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1583"/>
      <w:bookmarkStart w:id="1" w:name="_Toc346873771"/>
      <w:r>
        <w:rPr>
          <w:rFonts w:cs="Arial"/>
          <w:b/>
          <w:noProof/>
          <w:sz w:val="18"/>
          <w:szCs w:val="18"/>
          <w:lang w:val="es-BO" w:eastAsia="es-BO"/>
        </w:rPr>
        <w:drawing>
          <wp:anchor distT="0" distB="0" distL="114300" distR="114300" simplePos="0" relativeHeight="251673600" behindDoc="0" locked="0" layoutInCell="1" allowOverlap="1" wp14:anchorId="7C9186CE" wp14:editId="57479BED">
            <wp:simplePos x="0" y="0"/>
            <wp:positionH relativeFrom="column">
              <wp:posOffset>-1061085</wp:posOffset>
            </wp:positionH>
            <wp:positionV relativeFrom="paragraph">
              <wp:posOffset>-649605</wp:posOffset>
            </wp:positionV>
            <wp:extent cx="1571625" cy="914400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630D21" w:rsidRPr="0053134C" w:rsidRDefault="00630D2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630D21" w:rsidRPr="0053134C" w:rsidRDefault="00630D2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630D21" w:rsidRPr="0053134C" w:rsidRDefault="00630D21" w:rsidP="002E62FC">
                            <w:pPr>
                              <w:autoSpaceDE w:val="0"/>
                              <w:autoSpaceDN w:val="0"/>
                              <w:adjustRightInd w:val="0"/>
                              <w:jc w:val="center"/>
                              <w:rPr>
                                <w:rFonts w:ascii="Tahoma" w:hAnsi="Tahoma" w:cs="Tahoma"/>
                                <w:sz w:val="28"/>
                                <w:szCs w:val="28"/>
                                <w:lang w:val="es-MX"/>
                              </w:rPr>
                            </w:pPr>
                          </w:p>
                          <w:p w14:paraId="5D34E3D5" w14:textId="77777777" w:rsidR="00630D21" w:rsidRPr="00001A41" w:rsidRDefault="00630D2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630D21" w:rsidRPr="0053134C" w:rsidRDefault="00630D2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630D21" w:rsidRPr="0053134C" w:rsidRDefault="00630D2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630D21" w:rsidRPr="0053134C" w:rsidRDefault="00630D21" w:rsidP="002E62FC">
                      <w:pPr>
                        <w:autoSpaceDE w:val="0"/>
                        <w:autoSpaceDN w:val="0"/>
                        <w:adjustRightInd w:val="0"/>
                        <w:jc w:val="center"/>
                        <w:rPr>
                          <w:rFonts w:ascii="Tahoma" w:hAnsi="Tahoma" w:cs="Tahoma"/>
                          <w:sz w:val="28"/>
                          <w:szCs w:val="28"/>
                          <w:lang w:val="es-MX"/>
                        </w:rPr>
                      </w:pPr>
                    </w:p>
                    <w:p w14:paraId="5D34E3D5" w14:textId="77777777" w:rsidR="00630D21" w:rsidRPr="00001A41" w:rsidRDefault="00630D2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2DE9B6F1"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w:t>
      </w:r>
      <w:r w:rsidR="000966B8">
        <w:rPr>
          <w:rFonts w:ascii="Arial" w:eastAsia="MS Mincho" w:hAnsi="Arial" w:cs="Arial"/>
          <w:b/>
          <w:bCs/>
          <w:color w:val="000000"/>
          <w:sz w:val="32"/>
          <w:szCs w:val="24"/>
          <w:lang w:val="pt-BR" w:eastAsia="en-US"/>
        </w:rPr>
        <w:t>095</w:t>
      </w:r>
    </w:p>
    <w:p w14:paraId="4EE4198A" w14:textId="0B170B1B" w:rsidR="002E62FC" w:rsidRDefault="00F205AD" w:rsidP="002E62FC">
      <w:pPr>
        <w:ind w:left="1418" w:firstLine="709"/>
        <w:jc w:val="center"/>
        <w:rPr>
          <w:rFonts w:ascii="Arial" w:hAnsi="Arial" w:cs="Arial"/>
          <w:b/>
          <w:sz w:val="24"/>
          <w:szCs w:val="24"/>
        </w:rPr>
      </w:pPr>
      <w:r>
        <w:rPr>
          <w:rFonts w:ascii="Arial" w:hAnsi="Arial" w:cs="Arial"/>
          <w:b/>
          <w:sz w:val="24"/>
          <w:szCs w:val="24"/>
        </w:rPr>
        <w:t>SEGUNDA</w:t>
      </w:r>
      <w:r w:rsidR="002E62FC" w:rsidRPr="00001A41">
        <w:rPr>
          <w:rFonts w:ascii="Arial" w:hAnsi="Arial" w:cs="Arial"/>
          <w:b/>
          <w:sz w:val="24"/>
          <w:szCs w:val="24"/>
        </w:rPr>
        <w:t xml:space="preserve"> CONVOCATORIA</w:t>
      </w:r>
    </w:p>
    <w:p w14:paraId="20556521" w14:textId="45C2743D" w:rsidR="002E62FC" w:rsidRPr="003A7BA5" w:rsidRDefault="002E62FC" w:rsidP="002E62FC">
      <w:pPr>
        <w:ind w:left="1418" w:firstLine="709"/>
        <w:jc w:val="center"/>
        <w:rPr>
          <w:rFonts w:ascii="Arial Rounded MT Bold" w:hAnsi="Arial Rounded MT Bold"/>
          <w:b/>
          <w:sz w:val="24"/>
          <w:szCs w:val="24"/>
        </w:rPr>
      </w:pPr>
      <w:r w:rsidRPr="003A7BA5">
        <w:rPr>
          <w:rFonts w:ascii="Arial Rounded MT Bold" w:hAnsi="Arial Rounded MT Bold"/>
          <w:b/>
          <w:sz w:val="24"/>
          <w:szCs w:val="24"/>
        </w:rPr>
        <w:t>CUCE:</w:t>
      </w:r>
      <w:r w:rsidR="00D817D9" w:rsidRPr="003A7BA5">
        <w:rPr>
          <w:rFonts w:ascii="Arial Rounded MT Bold" w:hAnsi="Arial Rounded MT Bold"/>
          <w:b/>
          <w:sz w:val="24"/>
          <w:szCs w:val="24"/>
        </w:rPr>
        <w:t xml:space="preserve"> </w:t>
      </w:r>
      <w:r w:rsidR="009C32C0" w:rsidRPr="003A7BA5">
        <w:rPr>
          <w:rFonts w:ascii="Arial Rounded MT Bold" w:hAnsi="Arial Rounded MT Bold"/>
          <w:b/>
          <w:sz w:val="24"/>
          <w:szCs w:val="24"/>
        </w:rPr>
        <w:t xml:space="preserve"> </w:t>
      </w:r>
      <w:r w:rsidR="00094450" w:rsidRPr="003A7BA5">
        <w:rPr>
          <w:rFonts w:ascii="Arial Rounded MT Bold" w:hAnsi="Arial Rounded MT Bold"/>
          <w:b/>
          <w:sz w:val="24"/>
          <w:szCs w:val="24"/>
        </w:rPr>
        <w:t>21-0514-00-1121542-</w:t>
      </w:r>
      <w:r w:rsidR="00F205AD">
        <w:rPr>
          <w:rFonts w:ascii="Arial Rounded MT Bold" w:hAnsi="Arial Rounded MT Bold"/>
          <w:b/>
          <w:sz w:val="24"/>
          <w:szCs w:val="24"/>
        </w:rPr>
        <w:t>2</w:t>
      </w:r>
      <w:r w:rsidR="00094450" w:rsidRPr="003A7BA5">
        <w:rPr>
          <w:rFonts w:ascii="Arial Rounded MT Bold" w:hAnsi="Arial Rounded MT Bold"/>
          <w:b/>
          <w:sz w:val="24"/>
          <w:szCs w:val="24"/>
        </w:rPr>
        <w:t>-1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34F7C437" w:rsidR="00630D21" w:rsidRPr="00D4639D" w:rsidRDefault="00630D21" w:rsidP="00D4639D">
                            <w:pPr>
                              <w:jc w:val="center"/>
                              <w:rPr>
                                <w:rFonts w:ascii="Tahoma" w:hAnsi="Tahoma" w:cs="Tahoma"/>
                                <w:b/>
                                <w:sz w:val="32"/>
                                <w:szCs w:val="32"/>
                              </w:rPr>
                            </w:pPr>
                            <w:r w:rsidRPr="00D4639D">
                              <w:rPr>
                                <w:rFonts w:ascii="Tahoma" w:hAnsi="Tahoma" w:cs="Tahoma"/>
                                <w:b/>
                                <w:sz w:val="32"/>
                                <w:szCs w:val="32"/>
                              </w:rPr>
                              <w:t>ADQUISICION DE ACOMETIDAS Y MEDIDORES PARA LA REGIONAL COBIJA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34F7C437" w:rsidR="00630D21" w:rsidRPr="00D4639D" w:rsidRDefault="00630D21" w:rsidP="00D4639D">
                      <w:pPr>
                        <w:jc w:val="center"/>
                        <w:rPr>
                          <w:rFonts w:ascii="Tahoma" w:hAnsi="Tahoma" w:cs="Tahoma"/>
                          <w:b/>
                          <w:sz w:val="32"/>
                          <w:szCs w:val="32"/>
                        </w:rPr>
                      </w:pPr>
                      <w:r w:rsidRPr="00D4639D">
                        <w:rPr>
                          <w:rFonts w:ascii="Tahoma" w:hAnsi="Tahoma" w:cs="Tahoma"/>
                          <w:b/>
                          <w:sz w:val="32"/>
                          <w:szCs w:val="32"/>
                        </w:rPr>
                        <w:t>ADQUISICION DE ACOMETIDAS Y MEDIDORES PARA LA REGIONAL COBIJA GESTION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630D21" w:rsidRDefault="00630D21"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630D21" w:rsidRDefault="00630D2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630D21" w:rsidRDefault="00630D21"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630D21" w:rsidRDefault="00630D21"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630D21" w:rsidRDefault="00630D2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630D21" w:rsidRDefault="00630D21"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44C8F2BD"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1D704C">
              <w:rPr>
                <w:webHidden/>
              </w:rPr>
              <w:t>3</w:t>
            </w:r>
            <w:r w:rsidR="009956C4">
              <w:rPr>
                <w:webHidden/>
              </w:rPr>
              <w:fldChar w:fldCharType="end"/>
            </w:r>
          </w:hyperlink>
        </w:p>
        <w:p w14:paraId="25256EA9" w14:textId="4E57277F" w:rsidR="009956C4" w:rsidRDefault="002323BB">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1D704C">
              <w:rPr>
                <w:webHidden/>
              </w:rPr>
              <w:t>3</w:t>
            </w:r>
            <w:r w:rsidR="009956C4">
              <w:rPr>
                <w:webHidden/>
              </w:rPr>
              <w:fldChar w:fldCharType="end"/>
            </w:r>
          </w:hyperlink>
        </w:p>
        <w:p w14:paraId="28131C58" w14:textId="232F3276" w:rsidR="009956C4" w:rsidRDefault="002323BB">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1D704C">
              <w:rPr>
                <w:webHidden/>
              </w:rPr>
              <w:t>3</w:t>
            </w:r>
            <w:r w:rsidR="009956C4">
              <w:rPr>
                <w:webHidden/>
              </w:rPr>
              <w:fldChar w:fldCharType="end"/>
            </w:r>
          </w:hyperlink>
        </w:p>
        <w:p w14:paraId="0033125F" w14:textId="410C0216" w:rsidR="009956C4" w:rsidRDefault="002323BB">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1D704C">
              <w:rPr>
                <w:webHidden/>
              </w:rPr>
              <w:t>3</w:t>
            </w:r>
            <w:r w:rsidR="009956C4">
              <w:rPr>
                <w:webHidden/>
              </w:rPr>
              <w:fldChar w:fldCharType="end"/>
            </w:r>
          </w:hyperlink>
        </w:p>
        <w:p w14:paraId="4254750B" w14:textId="430564D6" w:rsidR="009956C4" w:rsidRDefault="002323BB">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1D704C">
              <w:rPr>
                <w:webHidden/>
              </w:rPr>
              <w:t>5</w:t>
            </w:r>
            <w:r w:rsidR="009956C4">
              <w:rPr>
                <w:webHidden/>
              </w:rPr>
              <w:fldChar w:fldCharType="end"/>
            </w:r>
          </w:hyperlink>
        </w:p>
        <w:p w14:paraId="3D1AF91F" w14:textId="5B2F6B42" w:rsidR="009956C4" w:rsidRDefault="002323BB">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1D704C">
              <w:rPr>
                <w:webHidden/>
              </w:rPr>
              <w:t>6</w:t>
            </w:r>
            <w:r w:rsidR="009956C4">
              <w:rPr>
                <w:webHidden/>
              </w:rPr>
              <w:fldChar w:fldCharType="end"/>
            </w:r>
          </w:hyperlink>
        </w:p>
        <w:p w14:paraId="4ED3DF1F" w14:textId="41E1EDA8" w:rsidR="009956C4" w:rsidRDefault="002323BB">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1D704C">
              <w:rPr>
                <w:webHidden/>
              </w:rPr>
              <w:t>6</w:t>
            </w:r>
            <w:r w:rsidR="009956C4">
              <w:rPr>
                <w:webHidden/>
              </w:rPr>
              <w:fldChar w:fldCharType="end"/>
            </w:r>
          </w:hyperlink>
        </w:p>
        <w:p w14:paraId="31237F54" w14:textId="786946B8" w:rsidR="009956C4" w:rsidRDefault="002323BB">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1D704C">
              <w:rPr>
                <w:webHidden/>
              </w:rPr>
              <w:t>6</w:t>
            </w:r>
            <w:r w:rsidR="009956C4">
              <w:rPr>
                <w:webHidden/>
              </w:rPr>
              <w:fldChar w:fldCharType="end"/>
            </w:r>
          </w:hyperlink>
        </w:p>
        <w:p w14:paraId="39D895E7" w14:textId="7D6C8A3C" w:rsidR="009956C4" w:rsidRDefault="002323BB">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1D704C">
              <w:rPr>
                <w:webHidden/>
              </w:rPr>
              <w:t>7</w:t>
            </w:r>
            <w:r w:rsidR="009956C4">
              <w:rPr>
                <w:webHidden/>
              </w:rPr>
              <w:fldChar w:fldCharType="end"/>
            </w:r>
          </w:hyperlink>
        </w:p>
        <w:p w14:paraId="44FB9755" w14:textId="49765F20" w:rsidR="009956C4" w:rsidRDefault="002323BB">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1D704C">
              <w:rPr>
                <w:webHidden/>
              </w:rPr>
              <w:t>7</w:t>
            </w:r>
            <w:r w:rsidR="009956C4">
              <w:rPr>
                <w:webHidden/>
              </w:rPr>
              <w:fldChar w:fldCharType="end"/>
            </w:r>
          </w:hyperlink>
        </w:p>
        <w:p w14:paraId="02E97E9C" w14:textId="006162B2" w:rsidR="009956C4" w:rsidRDefault="002323BB">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1D704C">
              <w:rPr>
                <w:webHidden/>
              </w:rPr>
              <w:t>7</w:t>
            </w:r>
            <w:r w:rsidR="009956C4">
              <w:rPr>
                <w:webHidden/>
              </w:rPr>
              <w:fldChar w:fldCharType="end"/>
            </w:r>
          </w:hyperlink>
        </w:p>
        <w:p w14:paraId="52AADB45" w14:textId="1D200EE8" w:rsidR="009956C4" w:rsidRDefault="002323BB">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1D704C">
              <w:rPr>
                <w:webHidden/>
              </w:rPr>
              <w:t>8</w:t>
            </w:r>
            <w:r w:rsidR="009956C4">
              <w:rPr>
                <w:webHidden/>
              </w:rPr>
              <w:fldChar w:fldCharType="end"/>
            </w:r>
          </w:hyperlink>
        </w:p>
        <w:p w14:paraId="7FAAD389" w14:textId="01E0B9A9" w:rsidR="009956C4" w:rsidRDefault="002323BB">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1D704C">
              <w:rPr>
                <w:webHidden/>
              </w:rPr>
              <w:t>8</w:t>
            </w:r>
            <w:r w:rsidR="009956C4">
              <w:rPr>
                <w:webHidden/>
              </w:rPr>
              <w:fldChar w:fldCharType="end"/>
            </w:r>
          </w:hyperlink>
        </w:p>
        <w:p w14:paraId="6A5855EB" w14:textId="066CE5BE" w:rsidR="009956C4" w:rsidRDefault="002323BB">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1D704C">
              <w:rPr>
                <w:webHidden/>
              </w:rPr>
              <w:t>10</w:t>
            </w:r>
            <w:r w:rsidR="009956C4">
              <w:rPr>
                <w:webHidden/>
              </w:rPr>
              <w:fldChar w:fldCharType="end"/>
            </w:r>
          </w:hyperlink>
        </w:p>
        <w:p w14:paraId="43740204" w14:textId="5F258094" w:rsidR="009956C4" w:rsidRDefault="002323BB">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1D704C">
              <w:rPr>
                <w:webHidden/>
              </w:rPr>
              <w:t>11</w:t>
            </w:r>
            <w:r w:rsidR="009956C4">
              <w:rPr>
                <w:webHidden/>
              </w:rPr>
              <w:fldChar w:fldCharType="end"/>
            </w:r>
          </w:hyperlink>
        </w:p>
        <w:p w14:paraId="547E2F9D" w14:textId="10545A67" w:rsidR="009956C4" w:rsidRDefault="002323BB">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1D704C">
              <w:rPr>
                <w:webHidden/>
              </w:rPr>
              <w:t>12</w:t>
            </w:r>
            <w:r w:rsidR="009956C4">
              <w:rPr>
                <w:webHidden/>
              </w:rPr>
              <w:fldChar w:fldCharType="end"/>
            </w:r>
          </w:hyperlink>
        </w:p>
        <w:p w14:paraId="07F583EA" w14:textId="618D3670" w:rsidR="009956C4" w:rsidRDefault="002323BB">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1D704C">
              <w:rPr>
                <w:webHidden/>
              </w:rPr>
              <w:t>12</w:t>
            </w:r>
            <w:r w:rsidR="009956C4">
              <w:rPr>
                <w:webHidden/>
              </w:rPr>
              <w:fldChar w:fldCharType="end"/>
            </w:r>
          </w:hyperlink>
        </w:p>
        <w:p w14:paraId="70D24E5E" w14:textId="7FAB15D2" w:rsidR="009956C4" w:rsidRDefault="002323BB">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1D704C">
              <w:rPr>
                <w:webHidden/>
              </w:rPr>
              <w:t>13</w:t>
            </w:r>
            <w:r w:rsidR="009956C4">
              <w:rPr>
                <w:webHidden/>
              </w:rPr>
              <w:fldChar w:fldCharType="end"/>
            </w:r>
          </w:hyperlink>
        </w:p>
        <w:p w14:paraId="4F156C5A" w14:textId="4AC675AA" w:rsidR="009956C4" w:rsidRDefault="002323BB">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1D704C">
              <w:rPr>
                <w:webHidden/>
              </w:rPr>
              <w:t>13</w:t>
            </w:r>
            <w:r w:rsidR="009956C4">
              <w:rPr>
                <w:webHidden/>
              </w:rPr>
              <w:fldChar w:fldCharType="end"/>
            </w:r>
          </w:hyperlink>
        </w:p>
        <w:p w14:paraId="03EA8A72" w14:textId="2FA2CB97" w:rsidR="009956C4" w:rsidRDefault="002323BB">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1D704C">
              <w:rPr>
                <w:webHidden/>
              </w:rPr>
              <w:t>13</w:t>
            </w:r>
            <w:r w:rsidR="009956C4">
              <w:rPr>
                <w:webHidden/>
              </w:rPr>
              <w:fldChar w:fldCharType="end"/>
            </w:r>
          </w:hyperlink>
        </w:p>
        <w:p w14:paraId="57CDF168" w14:textId="42FD3FB2" w:rsidR="009956C4" w:rsidRDefault="002323BB">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1D704C">
              <w:rPr>
                <w:webHidden/>
              </w:rPr>
              <w:t>14</w:t>
            </w:r>
            <w:r w:rsidR="009956C4">
              <w:rPr>
                <w:webHidden/>
              </w:rPr>
              <w:fldChar w:fldCharType="end"/>
            </w:r>
          </w:hyperlink>
        </w:p>
        <w:p w14:paraId="12B31340" w14:textId="66C4F687" w:rsidR="009956C4" w:rsidRDefault="002323BB">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1D704C">
              <w:rPr>
                <w:webHidden/>
              </w:rPr>
              <w:t>14</w:t>
            </w:r>
            <w:r w:rsidR="009956C4">
              <w:rPr>
                <w:webHidden/>
              </w:rPr>
              <w:fldChar w:fldCharType="end"/>
            </w:r>
          </w:hyperlink>
        </w:p>
        <w:p w14:paraId="7AF64A60" w14:textId="041D71E3" w:rsidR="009956C4" w:rsidRDefault="002323BB">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1D704C">
              <w:rPr>
                <w:webHidden/>
              </w:rPr>
              <w:t>14</w:t>
            </w:r>
            <w:r w:rsidR="009956C4">
              <w:rPr>
                <w:webHidden/>
              </w:rPr>
              <w:fldChar w:fldCharType="end"/>
            </w:r>
          </w:hyperlink>
        </w:p>
        <w:p w14:paraId="559033B1" w14:textId="335F2662" w:rsidR="009956C4" w:rsidRDefault="002323BB">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1D704C">
              <w:rPr>
                <w:webHidden/>
              </w:rPr>
              <w:t>15</w:t>
            </w:r>
            <w:r w:rsidR="009956C4">
              <w:rPr>
                <w:webHidden/>
              </w:rPr>
              <w:fldChar w:fldCharType="end"/>
            </w:r>
          </w:hyperlink>
        </w:p>
        <w:p w14:paraId="181C0005" w14:textId="796B1964" w:rsidR="009956C4" w:rsidRDefault="002323BB">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1D704C">
              <w:rPr>
                <w:webHidden/>
              </w:rPr>
              <w:t>16</w:t>
            </w:r>
            <w:r w:rsidR="009956C4">
              <w:rPr>
                <w:webHidden/>
              </w:rPr>
              <w:fldChar w:fldCharType="end"/>
            </w:r>
          </w:hyperlink>
        </w:p>
        <w:p w14:paraId="053976D1" w14:textId="298FDC89" w:rsidR="009956C4" w:rsidRDefault="002323BB">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1D704C">
              <w:rPr>
                <w:webHidden/>
              </w:rPr>
              <w:t>16</w:t>
            </w:r>
            <w:r w:rsidR="009956C4">
              <w:rPr>
                <w:webHidden/>
              </w:rPr>
              <w:fldChar w:fldCharType="end"/>
            </w:r>
          </w:hyperlink>
        </w:p>
        <w:p w14:paraId="088FEFD8" w14:textId="613902D3" w:rsidR="009956C4" w:rsidRDefault="002323BB">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1D704C">
              <w:rPr>
                <w:webHidden/>
              </w:rPr>
              <w:t>16</w:t>
            </w:r>
            <w:r w:rsidR="009956C4">
              <w:rPr>
                <w:webHidden/>
              </w:rPr>
              <w:fldChar w:fldCharType="end"/>
            </w:r>
          </w:hyperlink>
        </w:p>
        <w:p w14:paraId="14F0E2A0" w14:textId="7EBE38A8" w:rsidR="009956C4" w:rsidRDefault="002323BB">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1D704C">
              <w:rPr>
                <w:webHidden/>
              </w:rPr>
              <w:t>17</w:t>
            </w:r>
            <w:r w:rsidR="009956C4">
              <w:rPr>
                <w:webHidden/>
              </w:rPr>
              <w:fldChar w:fldCharType="end"/>
            </w:r>
          </w:hyperlink>
        </w:p>
        <w:p w14:paraId="7832CD98" w14:textId="5D683FB6" w:rsidR="009956C4" w:rsidRDefault="002323BB">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1D704C">
              <w:rPr>
                <w:webHidden/>
              </w:rPr>
              <w:t>19</w:t>
            </w:r>
            <w:r w:rsidR="009956C4">
              <w:rPr>
                <w:webHidden/>
              </w:rPr>
              <w:fldChar w:fldCharType="end"/>
            </w:r>
          </w:hyperlink>
        </w:p>
        <w:p w14:paraId="50062645" w14:textId="3F2DBAF9" w:rsidR="009956C4" w:rsidRDefault="002323BB">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1D704C">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Se deberán considerar como criterios de subsanabilidad,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0" w:name="_Toc61869899"/>
      <w:r w:rsidRPr="00D817D9">
        <w:rPr>
          <w:rFonts w:cs="Arial"/>
          <w:sz w:val="18"/>
          <w:szCs w:val="18"/>
          <w:u w:val="none"/>
          <w:lang w:val="es-BO" w:eastAsia="en-US"/>
        </w:rPr>
        <w:t>PREPARACIÓN DE PROPUESTAS</w:t>
      </w:r>
      <w:bookmarkEnd w:id="30"/>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9956C4">
        <w:rPr>
          <w:rFonts w:ascii="Verdana" w:hAnsi="Verdana"/>
          <w:sz w:val="18"/>
          <w:szCs w:val="18"/>
          <w:u w:val="none"/>
          <w:lang w:val="es-BO"/>
        </w:rPr>
        <w:t>La documentación conjunta a presentar, es la siguiente:</w:t>
      </w:r>
      <w:bookmarkEnd w:id="36"/>
      <w:bookmarkEnd w:id="37"/>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38"/>
      <w:bookmarkEnd w:id="39"/>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D817D9">
        <w:rPr>
          <w:rFonts w:ascii="Verdana" w:hAnsi="Verdana" w:cs="Arial"/>
          <w:sz w:val="18"/>
          <w:szCs w:val="18"/>
          <w:u w:val="none"/>
          <w:lang w:val="es-BO" w:eastAsia="en-US"/>
        </w:rPr>
        <w:t>PROPUESTA PARA ADJUDICACIONES POR ÍTEMS o lotes</w:t>
      </w:r>
      <w:bookmarkEnd w:id="42"/>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6"/>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7" w:name="_Toc346780223"/>
      <w:r w:rsidRPr="00BE351B">
        <w:rPr>
          <w:rFonts w:ascii="Verdana" w:hAnsi="Verdana"/>
          <w:sz w:val="18"/>
          <w:szCs w:val="18"/>
          <w:highlight w:val="lightGray"/>
          <w:u w:val="none"/>
          <w:lang w:val="es-BO" w:eastAsia="en-US"/>
        </w:rPr>
        <w:t>Plazo y lugar de presentación</w:t>
      </w:r>
      <w:bookmarkEnd w:id="47"/>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48" w:name="_Toc346780224"/>
      <w:r w:rsidRPr="00BE351B">
        <w:rPr>
          <w:rFonts w:ascii="Verdana" w:hAnsi="Verdana"/>
          <w:sz w:val="18"/>
          <w:szCs w:val="18"/>
          <w:highlight w:val="lightGray"/>
          <w:u w:val="none"/>
          <w:lang w:val="es-BO" w:eastAsia="en-US"/>
        </w:rPr>
        <w:t>Modificaciones y retiro de propuestas</w:t>
      </w:r>
      <w:bookmarkEnd w:id="48"/>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49" w:name="_Toc61869904"/>
      <w:r w:rsidRPr="009956C4">
        <w:rPr>
          <w:rFonts w:ascii="Verdana" w:hAnsi="Verdana"/>
          <w:b w:val="0"/>
          <w:bCs w:val="0"/>
          <w:sz w:val="18"/>
        </w:rPr>
        <w:t>Esta haya sido enviada antes del vencimiento del cierre del plazo de presentación de propuestas y;</w:t>
      </w:r>
      <w:bookmarkEnd w:id="49"/>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0"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0"/>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3A7E4F" w:rsidRDefault="00777ABB" w:rsidP="003A7E4F">
      <w:pPr>
        <w:pStyle w:val="Ttulo3"/>
        <w:shd w:val="clear" w:color="auto" w:fill="DDD9C3" w:themeFill="background2" w:themeFillShade="E6"/>
        <w:tabs>
          <w:tab w:val="clear" w:pos="1224"/>
        </w:tabs>
        <w:ind w:left="2127" w:hanging="993"/>
        <w:jc w:val="both"/>
        <w:rPr>
          <w:rFonts w:ascii="Verdana" w:hAnsi="Verdana"/>
          <w:sz w:val="18"/>
          <w:szCs w:val="18"/>
          <w:highlight w:val="lightGray"/>
        </w:rPr>
      </w:pPr>
      <w:r w:rsidRPr="003A7E4F">
        <w:rPr>
          <w:rFonts w:ascii="Verdana" w:hAnsi="Verdana"/>
          <w:sz w:val="18"/>
          <w:szCs w:val="18"/>
          <w:highlight w:val="lightGray"/>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3A7E4F" w:rsidRDefault="00777ABB" w:rsidP="002545E0">
      <w:pPr>
        <w:pStyle w:val="Ttulo1"/>
        <w:tabs>
          <w:tab w:val="clear" w:pos="360"/>
          <w:tab w:val="num" w:pos="567"/>
        </w:tabs>
        <w:ind w:left="567" w:hanging="567"/>
        <w:rPr>
          <w:rFonts w:ascii="Verdana" w:hAnsi="Verdana" w:cs="Arial"/>
          <w:sz w:val="18"/>
          <w:szCs w:val="18"/>
          <w:highlight w:val="lightGray"/>
          <w:lang w:val="es-BO" w:eastAsia="en-US"/>
        </w:rPr>
      </w:pPr>
      <w:bookmarkStart w:id="51" w:name="_Toc61869906"/>
      <w:r w:rsidRPr="003A7E4F">
        <w:rPr>
          <w:rFonts w:ascii="Verdana" w:hAnsi="Verdana" w:cs="Arial"/>
          <w:sz w:val="18"/>
          <w:szCs w:val="18"/>
          <w:highlight w:val="lightGray"/>
          <w:u w:val="none"/>
          <w:lang w:val="es-BO" w:eastAsia="en-US"/>
        </w:rPr>
        <w:t>SUBASTA ELECTRÓNICA</w:t>
      </w:r>
      <w:bookmarkEnd w:id="51"/>
      <w:r w:rsidRPr="003A7E4F">
        <w:rPr>
          <w:rFonts w:ascii="Verdana" w:hAnsi="Verdana" w:cs="Arial"/>
          <w:sz w:val="18"/>
          <w:szCs w:val="18"/>
          <w:highlight w:val="lightGray"/>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2"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2"/>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3" w:name="_Toc61869908"/>
      <w:r w:rsidRPr="009956C4">
        <w:rPr>
          <w:rFonts w:ascii="Verdana" w:hAnsi="Verdana" w:cs="Arial"/>
          <w:sz w:val="18"/>
          <w:szCs w:val="18"/>
          <w:u w:val="none"/>
          <w:lang w:val="es-BO" w:eastAsia="en-US"/>
        </w:rPr>
        <w:t>APERTURA DE PROPUESTAS</w:t>
      </w:r>
      <w:bookmarkEnd w:id="53"/>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4" w:name="_Toc61869909"/>
      <w:r w:rsidRPr="009956C4">
        <w:rPr>
          <w:rStyle w:val="nfasis"/>
          <w:rFonts w:ascii="Verdana" w:hAnsi="Verdana"/>
          <w:i w:val="0"/>
          <w:sz w:val="18"/>
          <w:szCs w:val="18"/>
          <w:u w:val="none"/>
          <w:lang w:val="es-BO"/>
        </w:rPr>
        <w:t>EVALUACIÓN DE PROPUESTAS</w:t>
      </w:r>
      <w:bookmarkEnd w:id="54"/>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5" w:name="_Hlk63417243"/>
      <w:r w:rsidRPr="009956C4">
        <w:rPr>
          <w:rFonts w:cs="Arial"/>
          <w:b/>
          <w:i/>
          <w:sz w:val="18"/>
          <w:szCs w:val="18"/>
          <w:lang w:val="es-BO"/>
        </w:rPr>
        <w:t>“No aplica este Método”</w:t>
      </w:r>
      <w:bookmarkEnd w:id="55"/>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61869910"/>
      <w:r w:rsidRPr="009956C4">
        <w:rPr>
          <w:rFonts w:ascii="Verdana" w:hAnsi="Verdana" w:cs="Arial"/>
          <w:sz w:val="18"/>
          <w:szCs w:val="18"/>
          <w:u w:val="none"/>
          <w:lang w:val="es-BO"/>
        </w:rPr>
        <w:t>EVALUACIÓN PRELIMINAR</w:t>
      </w:r>
      <w:bookmarkEnd w:id="56"/>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3A7BA5" w:rsidRDefault="00205F4E" w:rsidP="00CA4C03">
      <w:pPr>
        <w:ind w:left="567"/>
        <w:jc w:val="both"/>
        <w:rPr>
          <w:rFonts w:cs="Arial"/>
          <w:sz w:val="18"/>
          <w:szCs w:val="18"/>
        </w:rPr>
      </w:pPr>
      <w:r w:rsidRPr="003A7BA5">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7"/>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8"/>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9956C4">
        <w:rPr>
          <w:rFonts w:ascii="Verdana" w:hAnsi="Verdana" w:cs="Arial"/>
          <w:sz w:val="18"/>
          <w:szCs w:val="18"/>
          <w:u w:val="none"/>
          <w:lang w:val="es-BO"/>
        </w:rPr>
        <w:t>Evaluación de la Propuesta Técnica</w:t>
      </w:r>
      <w:bookmarkEnd w:id="59"/>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0" w:name="_Toc61869912"/>
      <w:r w:rsidRPr="009956C4">
        <w:rPr>
          <w:rFonts w:ascii="Verdana" w:hAnsi="Verdana" w:cs="Arial"/>
          <w:sz w:val="18"/>
          <w:szCs w:val="18"/>
          <w:u w:val="none"/>
          <w:lang w:val="es-BO"/>
        </w:rPr>
        <w:t>MÉTODO DE SELECCIÓN Y ADJUDICACIÓN CALIDAD, PROPUESTA TÉCNICA Y COSTO</w:t>
      </w:r>
      <w:bookmarkEnd w:id="60"/>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1" w:name="_Toc61869913"/>
      <w:r w:rsidRPr="009956C4">
        <w:rPr>
          <w:rFonts w:ascii="Verdana" w:hAnsi="Verdana" w:cs="Arial"/>
          <w:sz w:val="18"/>
          <w:szCs w:val="18"/>
          <w:u w:val="none"/>
          <w:lang w:val="es-BO"/>
        </w:rPr>
        <w:t>MÉTODO DE SELECCIÓN Y ADJUDICACIÓN CALIDAD</w:t>
      </w:r>
      <w:bookmarkEnd w:id="61"/>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2" w:name="_Toc61869914"/>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3" w:name="_Toc61869915"/>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4" w:name="_Toc61869916"/>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5" w:name="_Toc61869917"/>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6" w:name="_Toc61869918"/>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7" w:name="_Toc61869919"/>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8"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bookmarkStart w:id="71" w:name="_Hlk67567623"/>
      <w:r w:rsidRPr="009956C4">
        <w:rPr>
          <w:rFonts w:cs="Arial"/>
          <w:b/>
          <w:sz w:val="18"/>
          <w:szCs w:val="18"/>
          <w:lang w:val="es-BO"/>
        </w:rPr>
        <w:t>PARTE II</w:t>
      </w:r>
      <w:bookmarkEnd w:id="69"/>
      <w:bookmarkEnd w:id="70"/>
    </w:p>
    <w:p w14:paraId="753A5AF7" w14:textId="77777777" w:rsidR="00540BEE" w:rsidRPr="009956C4" w:rsidRDefault="00540BEE" w:rsidP="00540BEE">
      <w:pPr>
        <w:jc w:val="center"/>
        <w:rPr>
          <w:rFonts w:cs="Arial"/>
          <w:b/>
          <w:sz w:val="18"/>
          <w:szCs w:val="18"/>
          <w:lang w:val="es-BO"/>
        </w:rPr>
      </w:pPr>
      <w:bookmarkStart w:id="72" w:name="_Hlk72503896"/>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3" w:name="_Toc61869921"/>
      <w:r w:rsidRPr="009956C4">
        <w:rPr>
          <w:rFonts w:ascii="Verdana" w:hAnsi="Verdana" w:cs="Arial"/>
          <w:sz w:val="18"/>
          <w:szCs w:val="18"/>
          <w:u w:val="none"/>
          <w:lang w:val="es-BO"/>
        </w:rPr>
        <w:t>CONVOCATORIA Y DATOS GENERALES DE LA CONTRATACIÓN</w:t>
      </w:r>
      <w:bookmarkEnd w:id="7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32F4C8D2" w:rsidR="0024332A" w:rsidRPr="00FB3D51" w:rsidRDefault="00913747" w:rsidP="00E83D56">
            <w:pPr>
              <w:rPr>
                <w:rFonts w:ascii="Arial" w:hAnsi="Arial" w:cs="Arial"/>
                <w:sz w:val="18"/>
                <w:szCs w:val="18"/>
                <w:lang w:val="es-BO"/>
              </w:rPr>
            </w:pPr>
            <w:r w:rsidRPr="00FB3D51">
              <w:rPr>
                <w:rFonts w:ascii="Arial" w:hAnsi="Arial" w:cs="Arial"/>
                <w:sz w:val="18"/>
                <w:szCs w:val="18"/>
                <w:lang w:val="es-BO"/>
              </w:rPr>
              <w:t>ENDE-ANPE-2021-</w:t>
            </w:r>
            <w:r w:rsidRPr="004E19FA">
              <w:rPr>
                <w:rFonts w:ascii="Arial" w:hAnsi="Arial" w:cs="Arial"/>
                <w:sz w:val="18"/>
                <w:szCs w:val="18"/>
                <w:lang w:val="es-BO"/>
              </w:rPr>
              <w:t>0</w:t>
            </w:r>
            <w:r w:rsidR="009151A1" w:rsidRPr="004E19FA">
              <w:rPr>
                <w:rFonts w:ascii="Arial" w:hAnsi="Arial" w:cs="Arial"/>
                <w:sz w:val="18"/>
                <w:szCs w:val="18"/>
                <w:lang w:val="es-BO"/>
              </w:rPr>
              <w:t>95</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305"/>
        <w:gridCol w:w="305"/>
        <w:gridCol w:w="278"/>
        <w:gridCol w:w="305"/>
        <w:gridCol w:w="305"/>
        <w:gridCol w:w="305"/>
        <w:gridCol w:w="305"/>
        <w:gridCol w:w="274"/>
        <w:gridCol w:w="305"/>
        <w:gridCol w:w="305"/>
        <w:gridCol w:w="272"/>
        <w:gridCol w:w="305"/>
        <w:gridCol w:w="305"/>
        <w:gridCol w:w="305"/>
        <w:gridCol w:w="305"/>
        <w:gridCol w:w="305"/>
        <w:gridCol w:w="305"/>
        <w:gridCol w:w="380"/>
        <w:gridCol w:w="272"/>
        <w:gridCol w:w="305"/>
        <w:gridCol w:w="272"/>
        <w:gridCol w:w="305"/>
        <w:gridCol w:w="254"/>
        <w:gridCol w:w="768"/>
        <w:gridCol w:w="725"/>
        <w:gridCol w:w="254"/>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722B394" w:rsidR="00BD4FDB" w:rsidRPr="00F263CE" w:rsidRDefault="00483034"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3B7A408C" w:rsidR="00BD4FDB" w:rsidRPr="00F263CE" w:rsidRDefault="00483034"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5C0B0DE1" w:rsidR="00BD4FDB" w:rsidRPr="00F263CE" w:rsidRDefault="00483034" w:rsidP="00913747">
            <w:pPr>
              <w:rPr>
                <w:rFonts w:ascii="Arial" w:hAnsi="Arial" w:cs="Arial"/>
                <w:lang w:val="es-BO"/>
              </w:rPr>
            </w:pPr>
            <w:r>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2F205478" w:rsidR="00BD4FDB" w:rsidRPr="00F263CE" w:rsidRDefault="00483034"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0655505F" w:rsidR="00BD4FDB" w:rsidRDefault="00483034" w:rsidP="00913747">
            <w:pPr>
              <w:rPr>
                <w:rFonts w:ascii="Arial" w:hAnsi="Arial" w:cs="Arial"/>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1F8F8A6" w:rsidR="00BD4FDB" w:rsidRPr="00F263CE" w:rsidRDefault="00483034" w:rsidP="00913747">
            <w:pPr>
              <w:rPr>
                <w:rFonts w:ascii="Arial" w:hAnsi="Arial" w:cs="Arial"/>
                <w:lang w:val="es-BO"/>
              </w:rPr>
            </w:pPr>
            <w:r>
              <w:rPr>
                <w:rFonts w:ascii="Arial" w:hAnsi="Arial" w:cs="Arial"/>
                <w:lang w:val="es-BO"/>
              </w:rPr>
              <w:t>4</w:t>
            </w: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1767AB42" w:rsidR="00BD4FDB" w:rsidRPr="00F263CE" w:rsidRDefault="00483034" w:rsidP="00913747">
            <w:pPr>
              <w:rPr>
                <w:rFonts w:ascii="Arial" w:hAnsi="Arial" w:cs="Arial"/>
                <w:lang w:val="es-BO"/>
              </w:rPr>
            </w:pPr>
            <w:r>
              <w:rPr>
                <w:rFonts w:ascii="Arial" w:hAnsi="Arial" w:cs="Arial"/>
                <w:lang w:val="es-BO"/>
              </w:rPr>
              <w:t>2</w:t>
            </w:r>
          </w:p>
        </w:tc>
        <w:tc>
          <w:tcPr>
            <w:tcW w:w="272"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5AE8BABD" w:rsidR="00BD4FDB" w:rsidRPr="00F263CE" w:rsidRDefault="00F205AD" w:rsidP="00913747">
            <w:pPr>
              <w:rPr>
                <w:rFonts w:ascii="Arial" w:hAnsi="Arial" w:cs="Arial"/>
                <w:lang w:val="es-BO"/>
              </w:rPr>
            </w:pPr>
            <w:r>
              <w:rPr>
                <w:rFonts w:ascii="Arial" w:hAnsi="Arial" w:cs="Arial"/>
                <w:lang w:val="es-BO"/>
              </w:rPr>
              <w:t>2</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96"/>
        <w:gridCol w:w="280"/>
        <w:gridCol w:w="281"/>
        <w:gridCol w:w="271"/>
        <w:gridCol w:w="276"/>
        <w:gridCol w:w="296"/>
        <w:gridCol w:w="323"/>
        <w:gridCol w:w="276"/>
        <w:gridCol w:w="277"/>
        <w:gridCol w:w="277"/>
        <w:gridCol w:w="274"/>
        <w:gridCol w:w="274"/>
        <w:gridCol w:w="273"/>
        <w:gridCol w:w="274"/>
        <w:gridCol w:w="274"/>
        <w:gridCol w:w="274"/>
        <w:gridCol w:w="274"/>
        <w:gridCol w:w="273"/>
        <w:gridCol w:w="273"/>
        <w:gridCol w:w="274"/>
        <w:gridCol w:w="274"/>
        <w:gridCol w:w="274"/>
        <w:gridCol w:w="273"/>
        <w:gridCol w:w="273"/>
        <w:gridCol w:w="273"/>
        <w:gridCol w:w="273"/>
        <w:gridCol w:w="273"/>
        <w:gridCol w:w="272"/>
        <w:gridCol w:w="270"/>
      </w:tblGrid>
      <w:tr w:rsidR="009B12A1" w:rsidRPr="00F263CE" w14:paraId="6BA48C36" w14:textId="77777777" w:rsidTr="00F263CE">
        <w:trPr>
          <w:jc w:val="center"/>
        </w:trPr>
        <w:tc>
          <w:tcPr>
            <w:tcW w:w="2360" w:type="dxa"/>
            <w:tcBorders>
              <w:left w:val="single" w:sz="12" w:space="0" w:color="244061" w:themeColor="accent1" w:themeShade="80"/>
            </w:tcBorders>
            <w:vAlign w:val="center"/>
          </w:tcPr>
          <w:p w14:paraId="4BD3D65B" w14:textId="77777777" w:rsidR="009B12A1" w:rsidRPr="00F263CE" w:rsidRDefault="009B12A1" w:rsidP="00E83D56">
            <w:pPr>
              <w:jc w:val="right"/>
              <w:rPr>
                <w:rFonts w:ascii="Arial" w:hAnsi="Arial" w:cs="Arial"/>
                <w:lang w:val="es-BO"/>
              </w:rPr>
            </w:pPr>
          </w:p>
        </w:tc>
        <w:tc>
          <w:tcPr>
            <w:tcW w:w="296" w:type="dxa"/>
            <w:shd w:val="clear" w:color="auto" w:fill="auto"/>
          </w:tcPr>
          <w:p w14:paraId="18D3507B" w14:textId="77777777" w:rsidR="009B12A1" w:rsidRPr="00F263CE" w:rsidRDefault="009B12A1" w:rsidP="00E83D56">
            <w:pPr>
              <w:rPr>
                <w:rFonts w:ascii="Arial" w:hAnsi="Arial" w:cs="Arial"/>
                <w:lang w:val="es-BO"/>
              </w:rPr>
            </w:pPr>
          </w:p>
        </w:tc>
        <w:tc>
          <w:tcPr>
            <w:tcW w:w="280" w:type="dxa"/>
            <w:shd w:val="clear" w:color="auto" w:fill="auto"/>
          </w:tcPr>
          <w:p w14:paraId="7DC335FA" w14:textId="77777777" w:rsidR="009B12A1" w:rsidRPr="00F263CE" w:rsidRDefault="009B12A1" w:rsidP="00E83D56">
            <w:pPr>
              <w:rPr>
                <w:rFonts w:ascii="Arial" w:hAnsi="Arial" w:cs="Arial"/>
                <w:lang w:val="es-BO"/>
              </w:rPr>
            </w:pPr>
          </w:p>
        </w:tc>
        <w:tc>
          <w:tcPr>
            <w:tcW w:w="281" w:type="dxa"/>
            <w:shd w:val="clear" w:color="auto" w:fill="auto"/>
          </w:tcPr>
          <w:p w14:paraId="44FAB9F9" w14:textId="77777777" w:rsidR="009B12A1" w:rsidRPr="00F263CE" w:rsidRDefault="009B12A1" w:rsidP="00E83D56">
            <w:pPr>
              <w:rPr>
                <w:rFonts w:ascii="Arial" w:hAnsi="Arial" w:cs="Arial"/>
                <w:lang w:val="es-BO"/>
              </w:rPr>
            </w:pPr>
          </w:p>
        </w:tc>
        <w:tc>
          <w:tcPr>
            <w:tcW w:w="271" w:type="dxa"/>
            <w:shd w:val="clear" w:color="auto" w:fill="auto"/>
          </w:tcPr>
          <w:p w14:paraId="61BD4C90" w14:textId="77777777" w:rsidR="009B12A1" w:rsidRPr="00F263CE" w:rsidRDefault="009B12A1" w:rsidP="00E83D56">
            <w:pPr>
              <w:rPr>
                <w:rFonts w:ascii="Arial" w:hAnsi="Arial" w:cs="Arial"/>
                <w:lang w:val="es-BO"/>
              </w:rPr>
            </w:pPr>
          </w:p>
        </w:tc>
        <w:tc>
          <w:tcPr>
            <w:tcW w:w="276" w:type="dxa"/>
            <w:shd w:val="clear" w:color="auto" w:fill="auto"/>
          </w:tcPr>
          <w:p w14:paraId="362F189D" w14:textId="77777777" w:rsidR="009B12A1" w:rsidRPr="00F263CE" w:rsidRDefault="009B12A1" w:rsidP="00E83D56">
            <w:pPr>
              <w:rPr>
                <w:rFonts w:ascii="Arial" w:hAnsi="Arial" w:cs="Arial"/>
                <w:lang w:val="es-BO"/>
              </w:rPr>
            </w:pPr>
          </w:p>
        </w:tc>
        <w:tc>
          <w:tcPr>
            <w:tcW w:w="275" w:type="dxa"/>
            <w:shd w:val="clear" w:color="auto" w:fill="auto"/>
          </w:tcPr>
          <w:p w14:paraId="47D012E1" w14:textId="77777777" w:rsidR="009B12A1" w:rsidRPr="00F263CE" w:rsidRDefault="009B12A1" w:rsidP="00E83D56">
            <w:pPr>
              <w:rPr>
                <w:rFonts w:ascii="Arial" w:hAnsi="Arial" w:cs="Arial"/>
                <w:lang w:val="es-BO"/>
              </w:rPr>
            </w:pPr>
          </w:p>
        </w:tc>
        <w:tc>
          <w:tcPr>
            <w:tcW w:w="280" w:type="dxa"/>
            <w:shd w:val="clear" w:color="auto" w:fill="auto"/>
          </w:tcPr>
          <w:p w14:paraId="14712565" w14:textId="77777777" w:rsidR="009B12A1" w:rsidRPr="00F263CE" w:rsidRDefault="009B12A1" w:rsidP="00E83D56">
            <w:pPr>
              <w:rPr>
                <w:rFonts w:ascii="Arial" w:hAnsi="Arial" w:cs="Arial"/>
                <w:lang w:val="es-BO"/>
              </w:rPr>
            </w:pPr>
          </w:p>
        </w:tc>
        <w:tc>
          <w:tcPr>
            <w:tcW w:w="276" w:type="dxa"/>
            <w:shd w:val="clear" w:color="auto" w:fill="auto"/>
          </w:tcPr>
          <w:p w14:paraId="53B45D7F" w14:textId="77777777" w:rsidR="009B12A1" w:rsidRPr="00F263CE" w:rsidRDefault="009B12A1" w:rsidP="00E83D56">
            <w:pPr>
              <w:rPr>
                <w:rFonts w:ascii="Arial" w:hAnsi="Arial" w:cs="Arial"/>
                <w:lang w:val="es-BO"/>
              </w:rPr>
            </w:pPr>
          </w:p>
        </w:tc>
        <w:tc>
          <w:tcPr>
            <w:tcW w:w="277" w:type="dxa"/>
            <w:shd w:val="clear" w:color="auto" w:fill="auto"/>
          </w:tcPr>
          <w:p w14:paraId="4973A7C1" w14:textId="77777777" w:rsidR="009B12A1" w:rsidRPr="00F263CE" w:rsidRDefault="009B12A1" w:rsidP="00E83D56">
            <w:pPr>
              <w:rPr>
                <w:rFonts w:ascii="Arial" w:hAnsi="Arial" w:cs="Arial"/>
                <w:lang w:val="es-BO"/>
              </w:rPr>
            </w:pPr>
          </w:p>
        </w:tc>
        <w:tc>
          <w:tcPr>
            <w:tcW w:w="277" w:type="dxa"/>
            <w:shd w:val="clear" w:color="auto" w:fill="auto"/>
          </w:tcPr>
          <w:p w14:paraId="74F7700D" w14:textId="77777777" w:rsidR="009B12A1" w:rsidRPr="00F263CE" w:rsidRDefault="009B12A1" w:rsidP="00E83D56">
            <w:pPr>
              <w:rPr>
                <w:rFonts w:ascii="Arial" w:hAnsi="Arial" w:cs="Arial"/>
                <w:lang w:val="es-BO"/>
              </w:rPr>
            </w:pPr>
          </w:p>
        </w:tc>
        <w:tc>
          <w:tcPr>
            <w:tcW w:w="274" w:type="dxa"/>
            <w:shd w:val="clear" w:color="auto" w:fill="auto"/>
          </w:tcPr>
          <w:p w14:paraId="539293DD" w14:textId="77777777" w:rsidR="009B12A1" w:rsidRPr="00F263CE" w:rsidRDefault="009B12A1" w:rsidP="00E83D56">
            <w:pPr>
              <w:rPr>
                <w:rFonts w:ascii="Arial" w:hAnsi="Arial" w:cs="Arial"/>
                <w:lang w:val="es-BO"/>
              </w:rPr>
            </w:pPr>
          </w:p>
        </w:tc>
        <w:tc>
          <w:tcPr>
            <w:tcW w:w="274" w:type="dxa"/>
            <w:shd w:val="clear" w:color="auto" w:fill="auto"/>
          </w:tcPr>
          <w:p w14:paraId="393F69EA" w14:textId="77777777" w:rsidR="009B12A1" w:rsidRPr="00F263CE" w:rsidRDefault="009B12A1" w:rsidP="00E83D56">
            <w:pPr>
              <w:rPr>
                <w:rFonts w:ascii="Arial" w:hAnsi="Arial" w:cs="Arial"/>
                <w:lang w:val="es-BO"/>
              </w:rPr>
            </w:pPr>
          </w:p>
        </w:tc>
        <w:tc>
          <w:tcPr>
            <w:tcW w:w="273" w:type="dxa"/>
            <w:shd w:val="clear" w:color="auto" w:fill="auto"/>
          </w:tcPr>
          <w:p w14:paraId="50CF0DAC" w14:textId="77777777" w:rsidR="009B12A1" w:rsidRPr="00F263CE" w:rsidRDefault="009B12A1" w:rsidP="00E83D56">
            <w:pPr>
              <w:rPr>
                <w:rFonts w:ascii="Arial" w:hAnsi="Arial" w:cs="Arial"/>
                <w:lang w:val="es-BO"/>
              </w:rPr>
            </w:pPr>
          </w:p>
        </w:tc>
        <w:tc>
          <w:tcPr>
            <w:tcW w:w="274" w:type="dxa"/>
            <w:shd w:val="clear" w:color="auto" w:fill="auto"/>
          </w:tcPr>
          <w:p w14:paraId="324C6D41" w14:textId="77777777" w:rsidR="009B12A1" w:rsidRPr="00F263CE" w:rsidRDefault="009B12A1" w:rsidP="00E83D56">
            <w:pPr>
              <w:rPr>
                <w:rFonts w:ascii="Arial" w:hAnsi="Arial" w:cs="Arial"/>
                <w:lang w:val="es-BO"/>
              </w:rPr>
            </w:pPr>
          </w:p>
        </w:tc>
        <w:tc>
          <w:tcPr>
            <w:tcW w:w="274" w:type="dxa"/>
            <w:shd w:val="clear" w:color="auto" w:fill="auto"/>
          </w:tcPr>
          <w:p w14:paraId="3908346D" w14:textId="77777777" w:rsidR="009B12A1" w:rsidRPr="00F263CE" w:rsidRDefault="009B12A1" w:rsidP="00E83D56">
            <w:pPr>
              <w:rPr>
                <w:rFonts w:ascii="Arial" w:hAnsi="Arial" w:cs="Arial"/>
                <w:lang w:val="es-BO"/>
              </w:rPr>
            </w:pPr>
          </w:p>
        </w:tc>
        <w:tc>
          <w:tcPr>
            <w:tcW w:w="274" w:type="dxa"/>
            <w:shd w:val="clear" w:color="auto" w:fill="auto"/>
          </w:tcPr>
          <w:p w14:paraId="0ACFFCF6" w14:textId="77777777" w:rsidR="009B12A1" w:rsidRPr="00F263CE" w:rsidRDefault="009B12A1" w:rsidP="00E83D56">
            <w:pPr>
              <w:rPr>
                <w:rFonts w:ascii="Arial" w:hAnsi="Arial" w:cs="Arial"/>
                <w:lang w:val="es-BO"/>
              </w:rPr>
            </w:pPr>
          </w:p>
        </w:tc>
        <w:tc>
          <w:tcPr>
            <w:tcW w:w="274" w:type="dxa"/>
            <w:shd w:val="clear" w:color="auto" w:fill="auto"/>
          </w:tcPr>
          <w:p w14:paraId="68282828" w14:textId="77777777" w:rsidR="009B12A1" w:rsidRPr="00F263CE" w:rsidRDefault="009B12A1" w:rsidP="00E83D56">
            <w:pPr>
              <w:rPr>
                <w:rFonts w:ascii="Arial" w:hAnsi="Arial" w:cs="Arial"/>
                <w:lang w:val="es-BO"/>
              </w:rPr>
            </w:pPr>
          </w:p>
        </w:tc>
        <w:tc>
          <w:tcPr>
            <w:tcW w:w="273" w:type="dxa"/>
            <w:shd w:val="clear" w:color="auto" w:fill="auto"/>
          </w:tcPr>
          <w:p w14:paraId="6799689C" w14:textId="77777777" w:rsidR="009B12A1" w:rsidRPr="00F263CE" w:rsidRDefault="009B12A1" w:rsidP="00E83D56">
            <w:pPr>
              <w:rPr>
                <w:rFonts w:ascii="Arial" w:hAnsi="Arial" w:cs="Arial"/>
                <w:lang w:val="es-BO"/>
              </w:rPr>
            </w:pPr>
          </w:p>
        </w:tc>
        <w:tc>
          <w:tcPr>
            <w:tcW w:w="274" w:type="dxa"/>
            <w:shd w:val="clear" w:color="auto" w:fill="auto"/>
          </w:tcPr>
          <w:p w14:paraId="034F1FF6" w14:textId="77777777" w:rsidR="009B12A1" w:rsidRPr="00F263CE" w:rsidRDefault="009B12A1" w:rsidP="00E83D56">
            <w:pPr>
              <w:rPr>
                <w:rFonts w:ascii="Arial" w:hAnsi="Arial" w:cs="Arial"/>
                <w:lang w:val="es-BO"/>
              </w:rPr>
            </w:pPr>
          </w:p>
        </w:tc>
        <w:tc>
          <w:tcPr>
            <w:tcW w:w="274" w:type="dxa"/>
            <w:shd w:val="clear" w:color="auto" w:fill="auto"/>
          </w:tcPr>
          <w:p w14:paraId="0D89DA71" w14:textId="77777777" w:rsidR="009B12A1" w:rsidRPr="00F263CE" w:rsidRDefault="009B12A1" w:rsidP="00E83D56">
            <w:pPr>
              <w:rPr>
                <w:rFonts w:ascii="Arial" w:hAnsi="Arial" w:cs="Arial"/>
                <w:lang w:val="es-BO"/>
              </w:rPr>
            </w:pPr>
          </w:p>
        </w:tc>
        <w:tc>
          <w:tcPr>
            <w:tcW w:w="274" w:type="dxa"/>
            <w:shd w:val="clear" w:color="auto" w:fill="auto"/>
          </w:tcPr>
          <w:p w14:paraId="7C8DCBC2" w14:textId="77777777" w:rsidR="009B12A1" w:rsidRPr="00F263CE" w:rsidRDefault="009B12A1" w:rsidP="00E83D56">
            <w:pPr>
              <w:rPr>
                <w:rFonts w:ascii="Arial" w:hAnsi="Arial" w:cs="Arial"/>
                <w:lang w:val="es-BO"/>
              </w:rPr>
            </w:pPr>
          </w:p>
        </w:tc>
        <w:tc>
          <w:tcPr>
            <w:tcW w:w="274" w:type="dxa"/>
            <w:shd w:val="clear" w:color="auto" w:fill="auto"/>
          </w:tcPr>
          <w:p w14:paraId="66CED6D9" w14:textId="77777777" w:rsidR="009B12A1" w:rsidRPr="00F263CE" w:rsidRDefault="009B12A1" w:rsidP="00E83D56">
            <w:pPr>
              <w:rPr>
                <w:rFonts w:ascii="Arial" w:hAnsi="Arial" w:cs="Arial"/>
                <w:lang w:val="es-BO"/>
              </w:rPr>
            </w:pPr>
          </w:p>
        </w:tc>
        <w:tc>
          <w:tcPr>
            <w:tcW w:w="819" w:type="dxa"/>
            <w:gridSpan w:val="3"/>
            <w:shd w:val="clear" w:color="auto" w:fill="auto"/>
          </w:tcPr>
          <w:p w14:paraId="281528F6" w14:textId="77777777" w:rsidR="009B12A1" w:rsidRPr="00F263CE" w:rsidRDefault="009B12A1" w:rsidP="00E83D56">
            <w:pPr>
              <w:jc w:val="right"/>
              <w:rPr>
                <w:rFonts w:ascii="Arial" w:hAnsi="Arial" w:cs="Arial"/>
                <w:lang w:val="es-BO"/>
              </w:rPr>
            </w:pPr>
          </w:p>
        </w:tc>
        <w:tc>
          <w:tcPr>
            <w:tcW w:w="819" w:type="dxa"/>
            <w:gridSpan w:val="3"/>
            <w:shd w:val="clear" w:color="auto" w:fill="auto"/>
          </w:tcPr>
          <w:p w14:paraId="4ED12EF2" w14:textId="77777777" w:rsidR="009B12A1" w:rsidRPr="00F263CE" w:rsidRDefault="009B12A1" w:rsidP="00E83D56">
            <w:pPr>
              <w:rPr>
                <w:rFonts w:ascii="Arial" w:hAnsi="Arial" w:cs="Arial"/>
                <w:lang w:val="es-BO"/>
              </w:rPr>
            </w:pPr>
          </w:p>
        </w:tc>
        <w:tc>
          <w:tcPr>
            <w:tcW w:w="273" w:type="dxa"/>
            <w:tcBorders>
              <w:left w:val="nil"/>
              <w:right w:val="single" w:sz="12" w:space="0" w:color="244061" w:themeColor="accent1" w:themeShade="80"/>
            </w:tcBorders>
          </w:tcPr>
          <w:p w14:paraId="4A02E1FD" w14:textId="77777777" w:rsidR="009B12A1" w:rsidRPr="00F263CE" w:rsidRDefault="009B12A1" w:rsidP="00E83D56">
            <w:pPr>
              <w:rPr>
                <w:rFonts w:ascii="Arial" w:hAnsi="Arial" w:cs="Arial"/>
                <w:lang w:val="es-BO"/>
              </w:rPr>
            </w:pPr>
          </w:p>
        </w:tc>
      </w:tr>
      <w:tr w:rsidR="00E12F14" w:rsidRPr="00F263CE" w14:paraId="0DD5CCCC" w14:textId="77777777" w:rsidTr="00F263CE">
        <w:trPr>
          <w:trHeight w:val="227"/>
          <w:jc w:val="center"/>
        </w:trPr>
        <w:tc>
          <w:tcPr>
            <w:tcW w:w="2360" w:type="dxa"/>
            <w:tcBorders>
              <w:left w:val="single" w:sz="12" w:space="0" w:color="244061" w:themeColor="accent1" w:themeShade="80"/>
              <w:right w:val="single" w:sz="4" w:space="0" w:color="auto"/>
            </w:tcBorders>
            <w:vAlign w:val="center"/>
          </w:tcPr>
          <w:p w14:paraId="22A3E3A3" w14:textId="77777777" w:rsidR="00E12F14" w:rsidRPr="00F263CE" w:rsidRDefault="00E12F14" w:rsidP="00E83D56">
            <w:pPr>
              <w:jc w:val="right"/>
              <w:rPr>
                <w:rFonts w:ascii="Arial" w:hAnsi="Arial" w:cs="Arial"/>
                <w:lang w:val="es-BO"/>
              </w:rPr>
            </w:pPr>
            <w:r w:rsidRPr="00F263CE">
              <w:rPr>
                <w:rFonts w:ascii="Arial" w:hAnsi="Arial" w:cs="Arial"/>
                <w:lang w:val="es-BO"/>
              </w:rPr>
              <w:t>Objeto de la contratación</w:t>
            </w:r>
          </w:p>
        </w:tc>
        <w:tc>
          <w:tcPr>
            <w:tcW w:w="771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3FDBE1CF" w:rsidR="00E12F14" w:rsidRPr="004759FA" w:rsidRDefault="00CC2208" w:rsidP="00E83D56">
            <w:pPr>
              <w:tabs>
                <w:tab w:val="left" w:pos="1634"/>
              </w:tabs>
              <w:rPr>
                <w:rFonts w:ascii="Arial" w:hAnsi="Arial" w:cs="Arial"/>
                <w:sz w:val="24"/>
                <w:szCs w:val="24"/>
                <w:lang w:val="es-BO"/>
              </w:rPr>
            </w:pPr>
            <w:bookmarkStart w:id="74" w:name="_Hlk66873324"/>
            <w:r w:rsidRPr="00CC2208">
              <w:rPr>
                <w:rFonts w:ascii="Arial" w:hAnsi="Arial" w:cs="Arial"/>
                <w:sz w:val="24"/>
                <w:szCs w:val="24"/>
                <w:lang w:val="es-BO"/>
              </w:rPr>
              <w:t>ADQUISICION DE ACOMETIDAS Y MEDIDORES PARA LA REGIONAL COBIJA GESTION 2021</w:t>
            </w:r>
            <w:bookmarkEnd w:id="74"/>
          </w:p>
        </w:tc>
        <w:tc>
          <w:tcPr>
            <w:tcW w:w="273" w:type="dxa"/>
            <w:tcBorders>
              <w:left w:val="single" w:sz="4" w:space="0" w:color="auto"/>
              <w:right w:val="single" w:sz="12" w:space="0" w:color="244061" w:themeColor="accent1" w:themeShade="80"/>
            </w:tcBorders>
          </w:tcPr>
          <w:p w14:paraId="0BD88E3F" w14:textId="77777777" w:rsidR="00E12F14" w:rsidRPr="00F263CE" w:rsidRDefault="00E12F14" w:rsidP="00E83D56">
            <w:pPr>
              <w:rPr>
                <w:rFonts w:ascii="Arial" w:hAnsi="Arial" w:cs="Arial"/>
                <w:lang w:val="es-BO"/>
              </w:rPr>
            </w:pPr>
          </w:p>
        </w:tc>
      </w:tr>
      <w:tr w:rsidR="009E731E" w:rsidRPr="00F263CE" w14:paraId="530DEA20" w14:textId="77777777" w:rsidTr="00F263CE">
        <w:trPr>
          <w:trHeight w:val="20"/>
          <w:jc w:val="center"/>
        </w:trPr>
        <w:tc>
          <w:tcPr>
            <w:tcW w:w="2360" w:type="dxa"/>
            <w:tcBorders>
              <w:left w:val="single" w:sz="12" w:space="0" w:color="244061" w:themeColor="accent1" w:themeShade="80"/>
            </w:tcBorders>
            <w:vAlign w:val="center"/>
          </w:tcPr>
          <w:p w14:paraId="5E1E73A4" w14:textId="77777777" w:rsidR="009E731E" w:rsidRPr="00F263CE" w:rsidRDefault="009E731E" w:rsidP="00E83D56">
            <w:pPr>
              <w:jc w:val="right"/>
              <w:rPr>
                <w:rFonts w:ascii="Arial" w:hAnsi="Arial" w:cs="Arial"/>
                <w:lang w:val="es-BO"/>
              </w:rPr>
            </w:pPr>
          </w:p>
        </w:tc>
        <w:tc>
          <w:tcPr>
            <w:tcW w:w="296" w:type="dxa"/>
            <w:tcBorders>
              <w:bottom w:val="single" w:sz="4" w:space="0" w:color="auto"/>
            </w:tcBorders>
            <w:shd w:val="clear" w:color="auto" w:fill="auto"/>
          </w:tcPr>
          <w:p w14:paraId="514749FF" w14:textId="77777777" w:rsidR="009E731E" w:rsidRPr="00F263CE" w:rsidRDefault="009E731E" w:rsidP="00E83D56">
            <w:pPr>
              <w:rPr>
                <w:rFonts w:ascii="Arial" w:hAnsi="Arial" w:cs="Arial"/>
                <w:lang w:val="es-BO"/>
              </w:rPr>
            </w:pPr>
          </w:p>
        </w:tc>
        <w:tc>
          <w:tcPr>
            <w:tcW w:w="280" w:type="dxa"/>
            <w:shd w:val="clear" w:color="auto" w:fill="auto"/>
          </w:tcPr>
          <w:p w14:paraId="36EE994C" w14:textId="77777777" w:rsidR="009E731E" w:rsidRPr="00F263CE" w:rsidRDefault="009E731E" w:rsidP="00E83D56">
            <w:pPr>
              <w:rPr>
                <w:rFonts w:ascii="Arial" w:hAnsi="Arial" w:cs="Arial"/>
                <w:lang w:val="es-BO"/>
              </w:rPr>
            </w:pPr>
          </w:p>
        </w:tc>
        <w:tc>
          <w:tcPr>
            <w:tcW w:w="281" w:type="dxa"/>
            <w:shd w:val="clear" w:color="auto" w:fill="auto"/>
          </w:tcPr>
          <w:p w14:paraId="7A7BD465" w14:textId="77777777" w:rsidR="009E731E" w:rsidRPr="00F263CE" w:rsidRDefault="009E731E" w:rsidP="00E83D56">
            <w:pPr>
              <w:rPr>
                <w:rFonts w:ascii="Arial" w:hAnsi="Arial" w:cs="Arial"/>
                <w:lang w:val="es-BO"/>
              </w:rPr>
            </w:pPr>
          </w:p>
        </w:tc>
        <w:tc>
          <w:tcPr>
            <w:tcW w:w="271" w:type="dxa"/>
            <w:shd w:val="clear" w:color="auto" w:fill="auto"/>
          </w:tcPr>
          <w:p w14:paraId="7B901415" w14:textId="77777777" w:rsidR="009E731E" w:rsidRPr="00F263CE" w:rsidRDefault="009E731E" w:rsidP="00E83D56">
            <w:pPr>
              <w:rPr>
                <w:rFonts w:ascii="Arial" w:hAnsi="Arial" w:cs="Arial"/>
                <w:lang w:val="es-BO"/>
              </w:rPr>
            </w:pPr>
          </w:p>
        </w:tc>
        <w:tc>
          <w:tcPr>
            <w:tcW w:w="276" w:type="dxa"/>
            <w:shd w:val="clear" w:color="auto" w:fill="auto"/>
          </w:tcPr>
          <w:p w14:paraId="615F7153" w14:textId="77777777" w:rsidR="009E731E" w:rsidRPr="00F263CE" w:rsidRDefault="009E731E" w:rsidP="00E83D56">
            <w:pPr>
              <w:rPr>
                <w:rFonts w:ascii="Arial" w:hAnsi="Arial" w:cs="Arial"/>
                <w:lang w:val="es-BO"/>
              </w:rPr>
            </w:pPr>
          </w:p>
        </w:tc>
        <w:tc>
          <w:tcPr>
            <w:tcW w:w="275" w:type="dxa"/>
            <w:shd w:val="clear" w:color="auto" w:fill="auto"/>
          </w:tcPr>
          <w:p w14:paraId="258B5532" w14:textId="77777777" w:rsidR="009E731E" w:rsidRPr="00F263CE" w:rsidRDefault="009E731E" w:rsidP="00E83D56">
            <w:pPr>
              <w:rPr>
                <w:rFonts w:ascii="Arial" w:hAnsi="Arial" w:cs="Arial"/>
                <w:lang w:val="es-BO"/>
              </w:rPr>
            </w:pPr>
          </w:p>
        </w:tc>
        <w:tc>
          <w:tcPr>
            <w:tcW w:w="280" w:type="dxa"/>
            <w:shd w:val="clear" w:color="auto" w:fill="auto"/>
          </w:tcPr>
          <w:p w14:paraId="6D50230C" w14:textId="77777777" w:rsidR="009E731E" w:rsidRPr="00F263CE" w:rsidRDefault="009E731E" w:rsidP="00E83D56">
            <w:pPr>
              <w:rPr>
                <w:rFonts w:ascii="Arial" w:hAnsi="Arial" w:cs="Arial"/>
                <w:lang w:val="es-BO"/>
              </w:rPr>
            </w:pPr>
          </w:p>
        </w:tc>
        <w:tc>
          <w:tcPr>
            <w:tcW w:w="276" w:type="dxa"/>
            <w:shd w:val="clear" w:color="auto" w:fill="auto"/>
          </w:tcPr>
          <w:p w14:paraId="365D72EE" w14:textId="77777777" w:rsidR="009E731E" w:rsidRPr="00F263CE" w:rsidRDefault="009E731E" w:rsidP="00E83D56">
            <w:pPr>
              <w:rPr>
                <w:rFonts w:ascii="Arial" w:hAnsi="Arial" w:cs="Arial"/>
                <w:lang w:val="es-BO"/>
              </w:rPr>
            </w:pPr>
          </w:p>
        </w:tc>
        <w:tc>
          <w:tcPr>
            <w:tcW w:w="277" w:type="dxa"/>
            <w:shd w:val="clear" w:color="auto" w:fill="auto"/>
          </w:tcPr>
          <w:p w14:paraId="3A0ED9C5"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66C53514" w14:textId="77777777" w:rsidR="009E731E" w:rsidRPr="00F263CE" w:rsidRDefault="009E731E" w:rsidP="00E83D56">
            <w:pPr>
              <w:rPr>
                <w:rFonts w:ascii="Arial" w:hAnsi="Arial" w:cs="Arial"/>
                <w:lang w:val="es-BO"/>
              </w:rPr>
            </w:pPr>
          </w:p>
        </w:tc>
        <w:tc>
          <w:tcPr>
            <w:tcW w:w="274" w:type="dxa"/>
            <w:shd w:val="clear" w:color="auto" w:fill="auto"/>
          </w:tcPr>
          <w:p w14:paraId="36922A4A" w14:textId="77777777" w:rsidR="009E731E" w:rsidRPr="00F263CE" w:rsidRDefault="009E731E" w:rsidP="00E83D56">
            <w:pPr>
              <w:rPr>
                <w:rFonts w:ascii="Arial" w:hAnsi="Arial" w:cs="Arial"/>
                <w:lang w:val="es-BO"/>
              </w:rPr>
            </w:pPr>
          </w:p>
        </w:tc>
        <w:tc>
          <w:tcPr>
            <w:tcW w:w="274" w:type="dxa"/>
            <w:shd w:val="clear" w:color="auto" w:fill="auto"/>
          </w:tcPr>
          <w:p w14:paraId="206D338C" w14:textId="77777777" w:rsidR="009E731E" w:rsidRPr="00F263CE" w:rsidRDefault="009E731E" w:rsidP="00E83D56">
            <w:pPr>
              <w:rPr>
                <w:rFonts w:ascii="Arial" w:hAnsi="Arial" w:cs="Arial"/>
                <w:lang w:val="es-BO"/>
              </w:rPr>
            </w:pPr>
          </w:p>
        </w:tc>
        <w:tc>
          <w:tcPr>
            <w:tcW w:w="273" w:type="dxa"/>
            <w:shd w:val="clear" w:color="auto" w:fill="auto"/>
          </w:tcPr>
          <w:p w14:paraId="185F5376" w14:textId="77777777" w:rsidR="009E731E" w:rsidRPr="00F263CE" w:rsidRDefault="009E731E" w:rsidP="00E83D56">
            <w:pPr>
              <w:rPr>
                <w:rFonts w:ascii="Arial" w:hAnsi="Arial" w:cs="Arial"/>
                <w:lang w:val="es-BO"/>
              </w:rPr>
            </w:pPr>
          </w:p>
        </w:tc>
        <w:tc>
          <w:tcPr>
            <w:tcW w:w="274" w:type="dxa"/>
            <w:shd w:val="clear" w:color="auto" w:fill="auto"/>
          </w:tcPr>
          <w:p w14:paraId="1C1181ED" w14:textId="77777777" w:rsidR="009E731E" w:rsidRPr="00F263CE" w:rsidRDefault="009E731E" w:rsidP="00E83D56">
            <w:pPr>
              <w:rPr>
                <w:rFonts w:ascii="Arial" w:hAnsi="Arial" w:cs="Arial"/>
                <w:lang w:val="es-BO"/>
              </w:rPr>
            </w:pPr>
          </w:p>
        </w:tc>
        <w:tc>
          <w:tcPr>
            <w:tcW w:w="274" w:type="dxa"/>
            <w:shd w:val="clear" w:color="auto" w:fill="auto"/>
          </w:tcPr>
          <w:p w14:paraId="66B23371" w14:textId="77777777" w:rsidR="009E731E" w:rsidRPr="00F263CE" w:rsidRDefault="009E731E" w:rsidP="00E83D56">
            <w:pPr>
              <w:rPr>
                <w:rFonts w:ascii="Arial" w:hAnsi="Arial" w:cs="Arial"/>
                <w:lang w:val="es-BO"/>
              </w:rPr>
            </w:pPr>
          </w:p>
        </w:tc>
        <w:tc>
          <w:tcPr>
            <w:tcW w:w="274" w:type="dxa"/>
            <w:shd w:val="clear" w:color="auto" w:fill="auto"/>
          </w:tcPr>
          <w:p w14:paraId="5D6C67CA" w14:textId="77777777" w:rsidR="009E731E" w:rsidRPr="00F263CE" w:rsidRDefault="009E731E" w:rsidP="00E83D56">
            <w:pPr>
              <w:rPr>
                <w:rFonts w:ascii="Arial" w:hAnsi="Arial" w:cs="Arial"/>
                <w:lang w:val="es-BO"/>
              </w:rPr>
            </w:pPr>
          </w:p>
        </w:tc>
        <w:tc>
          <w:tcPr>
            <w:tcW w:w="274" w:type="dxa"/>
            <w:shd w:val="clear" w:color="auto" w:fill="auto"/>
          </w:tcPr>
          <w:p w14:paraId="22D6A63F" w14:textId="77777777" w:rsidR="009E731E" w:rsidRPr="00F263CE" w:rsidRDefault="009E731E" w:rsidP="00E83D56">
            <w:pPr>
              <w:rPr>
                <w:rFonts w:ascii="Arial" w:hAnsi="Arial" w:cs="Arial"/>
                <w:lang w:val="es-BO"/>
              </w:rPr>
            </w:pPr>
          </w:p>
        </w:tc>
        <w:tc>
          <w:tcPr>
            <w:tcW w:w="273" w:type="dxa"/>
            <w:shd w:val="clear" w:color="auto" w:fill="auto"/>
          </w:tcPr>
          <w:p w14:paraId="1FB48E03" w14:textId="77777777" w:rsidR="009E731E" w:rsidRPr="00F263CE" w:rsidRDefault="009E731E" w:rsidP="00E83D56">
            <w:pPr>
              <w:rPr>
                <w:rFonts w:ascii="Arial" w:hAnsi="Arial" w:cs="Arial"/>
                <w:lang w:val="es-BO"/>
              </w:rPr>
            </w:pPr>
          </w:p>
        </w:tc>
        <w:tc>
          <w:tcPr>
            <w:tcW w:w="274" w:type="dxa"/>
            <w:shd w:val="clear" w:color="auto" w:fill="auto"/>
          </w:tcPr>
          <w:p w14:paraId="6CB8DBBC" w14:textId="77777777" w:rsidR="009E731E" w:rsidRPr="00F263CE" w:rsidRDefault="009E731E" w:rsidP="00E83D56">
            <w:pPr>
              <w:rPr>
                <w:rFonts w:ascii="Arial" w:hAnsi="Arial" w:cs="Arial"/>
                <w:lang w:val="es-BO"/>
              </w:rPr>
            </w:pPr>
          </w:p>
        </w:tc>
        <w:tc>
          <w:tcPr>
            <w:tcW w:w="274" w:type="dxa"/>
            <w:shd w:val="clear" w:color="auto" w:fill="auto"/>
          </w:tcPr>
          <w:p w14:paraId="0AD2A28D" w14:textId="77777777" w:rsidR="009E731E" w:rsidRPr="00F263CE" w:rsidRDefault="009E731E" w:rsidP="00E83D56">
            <w:pPr>
              <w:rPr>
                <w:rFonts w:ascii="Arial" w:hAnsi="Arial" w:cs="Arial"/>
                <w:lang w:val="es-BO"/>
              </w:rPr>
            </w:pPr>
          </w:p>
        </w:tc>
        <w:tc>
          <w:tcPr>
            <w:tcW w:w="274" w:type="dxa"/>
            <w:shd w:val="clear" w:color="auto" w:fill="auto"/>
          </w:tcPr>
          <w:p w14:paraId="4DB2BA63" w14:textId="77777777" w:rsidR="009E731E" w:rsidRPr="00F263CE" w:rsidRDefault="009E731E" w:rsidP="00E83D56">
            <w:pPr>
              <w:rPr>
                <w:rFonts w:ascii="Arial" w:hAnsi="Arial" w:cs="Arial"/>
                <w:lang w:val="es-BO"/>
              </w:rPr>
            </w:pPr>
          </w:p>
        </w:tc>
        <w:tc>
          <w:tcPr>
            <w:tcW w:w="274" w:type="dxa"/>
            <w:shd w:val="clear" w:color="auto" w:fill="auto"/>
          </w:tcPr>
          <w:p w14:paraId="5CA54686" w14:textId="77777777" w:rsidR="009E731E" w:rsidRPr="00F263CE" w:rsidRDefault="009E731E" w:rsidP="00E83D56">
            <w:pPr>
              <w:rPr>
                <w:rFonts w:ascii="Arial" w:hAnsi="Arial" w:cs="Arial"/>
                <w:lang w:val="es-BO"/>
              </w:rPr>
            </w:pPr>
          </w:p>
        </w:tc>
        <w:tc>
          <w:tcPr>
            <w:tcW w:w="819" w:type="dxa"/>
            <w:gridSpan w:val="3"/>
            <w:shd w:val="clear" w:color="auto" w:fill="auto"/>
          </w:tcPr>
          <w:p w14:paraId="4B8F655C" w14:textId="77777777" w:rsidR="009E731E" w:rsidRPr="00F263CE" w:rsidRDefault="009E731E" w:rsidP="00E83D56">
            <w:pPr>
              <w:jc w:val="right"/>
              <w:rPr>
                <w:rFonts w:ascii="Arial" w:hAnsi="Arial" w:cs="Arial"/>
                <w:lang w:val="es-BO"/>
              </w:rPr>
            </w:pPr>
          </w:p>
        </w:tc>
        <w:tc>
          <w:tcPr>
            <w:tcW w:w="819" w:type="dxa"/>
            <w:gridSpan w:val="3"/>
            <w:shd w:val="clear" w:color="auto" w:fill="auto"/>
          </w:tcPr>
          <w:p w14:paraId="57305CBA"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75623165" w14:textId="77777777" w:rsidR="009E731E" w:rsidRPr="00F263CE" w:rsidRDefault="009E731E" w:rsidP="00E83D56">
            <w:pPr>
              <w:rPr>
                <w:rFonts w:ascii="Arial" w:hAnsi="Arial" w:cs="Arial"/>
                <w:lang w:val="es-BO"/>
              </w:rPr>
            </w:pPr>
          </w:p>
        </w:tc>
      </w:tr>
      <w:tr w:rsidR="006C0918" w:rsidRPr="00F263CE" w14:paraId="1771C902" w14:textId="77777777" w:rsidTr="00F263CE">
        <w:trPr>
          <w:trHeight w:val="20"/>
          <w:jc w:val="center"/>
        </w:trPr>
        <w:tc>
          <w:tcPr>
            <w:tcW w:w="2360" w:type="dxa"/>
            <w:vMerge w:val="restart"/>
            <w:tcBorders>
              <w:left w:val="single" w:sz="12" w:space="0" w:color="244061" w:themeColor="accent1" w:themeShade="80"/>
              <w:right w:val="single" w:sz="4" w:space="0" w:color="auto"/>
            </w:tcBorders>
            <w:vAlign w:val="center"/>
          </w:tcPr>
          <w:p w14:paraId="57DB9FF8" w14:textId="77777777" w:rsidR="006C0918" w:rsidRPr="00F263CE" w:rsidRDefault="006C0918" w:rsidP="00E83D56">
            <w:pPr>
              <w:jc w:val="right"/>
              <w:rPr>
                <w:rFonts w:ascii="Arial" w:hAnsi="Arial" w:cs="Arial"/>
                <w:lang w:val="es-BO"/>
              </w:rPr>
            </w:pPr>
            <w:r w:rsidRPr="00F263CE">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6C0918" w:rsidRPr="00F263CE" w:rsidRDefault="00913747" w:rsidP="00E83D56">
            <w:pPr>
              <w:rPr>
                <w:rFonts w:ascii="Arial" w:hAnsi="Arial" w:cs="Arial"/>
                <w:lang w:val="es-BO"/>
              </w:rPr>
            </w:pPr>
            <w:r w:rsidRPr="00F263CE">
              <w:rPr>
                <w:rFonts w:ascii="Arial" w:hAnsi="Arial" w:cs="Arial"/>
                <w:lang w:val="es-BO"/>
              </w:rPr>
              <w:t>x</w:t>
            </w:r>
          </w:p>
        </w:tc>
        <w:tc>
          <w:tcPr>
            <w:tcW w:w="2216" w:type="dxa"/>
            <w:gridSpan w:val="8"/>
            <w:tcBorders>
              <w:left w:val="single" w:sz="4" w:space="0" w:color="auto"/>
              <w:right w:val="single" w:sz="4" w:space="0" w:color="auto"/>
            </w:tcBorders>
          </w:tcPr>
          <w:p w14:paraId="2D35873E" w14:textId="77777777" w:rsidR="006C0918" w:rsidRPr="00F263CE" w:rsidRDefault="006C0918" w:rsidP="00E83D56">
            <w:pPr>
              <w:rPr>
                <w:rFonts w:ascii="Arial" w:hAnsi="Arial" w:cs="Arial"/>
                <w:lang w:val="es-BO"/>
              </w:rPr>
            </w:pPr>
            <w:r w:rsidRPr="00F263CE">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F263CE" w:rsidRDefault="006C0918" w:rsidP="00E83D56">
            <w:pPr>
              <w:rPr>
                <w:rFonts w:ascii="Arial" w:hAnsi="Arial" w:cs="Arial"/>
                <w:lang w:val="es-BO"/>
              </w:rPr>
            </w:pPr>
          </w:p>
        </w:tc>
        <w:tc>
          <w:tcPr>
            <w:tcW w:w="2738" w:type="dxa"/>
            <w:gridSpan w:val="10"/>
            <w:tcBorders>
              <w:left w:val="single" w:sz="4" w:space="0" w:color="auto"/>
            </w:tcBorders>
          </w:tcPr>
          <w:p w14:paraId="7694C6F3" w14:textId="77777777" w:rsidR="006C0918" w:rsidRPr="00F263CE" w:rsidRDefault="006C0918" w:rsidP="00E83D56">
            <w:pPr>
              <w:rPr>
                <w:rFonts w:ascii="Arial" w:hAnsi="Arial" w:cs="Arial"/>
                <w:lang w:val="es-BO"/>
              </w:rPr>
            </w:pPr>
            <w:r w:rsidRPr="00F263CE">
              <w:rPr>
                <w:rFonts w:ascii="Arial" w:hAnsi="Arial" w:cs="Arial"/>
                <w:lang w:val="es-BO"/>
              </w:rPr>
              <w:t>Calidad Propuesta Técnica y Costo</w:t>
            </w:r>
          </w:p>
        </w:tc>
        <w:tc>
          <w:tcPr>
            <w:tcW w:w="274" w:type="dxa"/>
          </w:tcPr>
          <w:p w14:paraId="44A13F9A" w14:textId="77777777" w:rsidR="006C0918" w:rsidRPr="00F263CE" w:rsidRDefault="006C0918" w:rsidP="00E83D56">
            <w:pPr>
              <w:rPr>
                <w:rFonts w:ascii="Arial" w:hAnsi="Arial" w:cs="Arial"/>
                <w:lang w:val="es-BO"/>
              </w:rPr>
            </w:pPr>
          </w:p>
        </w:tc>
        <w:tc>
          <w:tcPr>
            <w:tcW w:w="274" w:type="dxa"/>
          </w:tcPr>
          <w:p w14:paraId="7911E35D" w14:textId="77777777" w:rsidR="006C0918" w:rsidRPr="00F263CE" w:rsidRDefault="006C0918" w:rsidP="00E83D56">
            <w:pPr>
              <w:rPr>
                <w:rFonts w:ascii="Arial" w:hAnsi="Arial" w:cs="Arial"/>
                <w:lang w:val="es-BO"/>
              </w:rPr>
            </w:pPr>
          </w:p>
        </w:tc>
        <w:tc>
          <w:tcPr>
            <w:tcW w:w="273" w:type="dxa"/>
          </w:tcPr>
          <w:p w14:paraId="3E4C609E" w14:textId="77777777" w:rsidR="006C0918" w:rsidRPr="00F263CE" w:rsidRDefault="006C0918" w:rsidP="00E83D56">
            <w:pPr>
              <w:rPr>
                <w:rFonts w:ascii="Arial" w:hAnsi="Arial" w:cs="Arial"/>
                <w:lang w:val="es-BO"/>
              </w:rPr>
            </w:pPr>
          </w:p>
        </w:tc>
        <w:tc>
          <w:tcPr>
            <w:tcW w:w="273" w:type="dxa"/>
          </w:tcPr>
          <w:p w14:paraId="132374BA" w14:textId="77777777" w:rsidR="006C0918" w:rsidRPr="00F263CE" w:rsidRDefault="006C0918" w:rsidP="00E83D56">
            <w:pPr>
              <w:rPr>
                <w:rFonts w:ascii="Arial" w:hAnsi="Arial" w:cs="Arial"/>
                <w:lang w:val="es-BO"/>
              </w:rPr>
            </w:pPr>
          </w:p>
        </w:tc>
        <w:tc>
          <w:tcPr>
            <w:tcW w:w="273" w:type="dxa"/>
          </w:tcPr>
          <w:p w14:paraId="5241C98D" w14:textId="77777777" w:rsidR="006C0918" w:rsidRPr="00F263CE" w:rsidRDefault="006C0918" w:rsidP="00E83D56">
            <w:pPr>
              <w:rPr>
                <w:rFonts w:ascii="Arial" w:hAnsi="Arial" w:cs="Arial"/>
                <w:lang w:val="es-BO"/>
              </w:rPr>
            </w:pPr>
          </w:p>
        </w:tc>
        <w:tc>
          <w:tcPr>
            <w:tcW w:w="273" w:type="dxa"/>
          </w:tcPr>
          <w:p w14:paraId="40DE1917" w14:textId="77777777" w:rsidR="006C0918" w:rsidRPr="00F263CE" w:rsidRDefault="006C0918" w:rsidP="00E83D56">
            <w:pPr>
              <w:rPr>
                <w:rFonts w:ascii="Arial" w:hAnsi="Arial" w:cs="Arial"/>
                <w:lang w:val="es-BO"/>
              </w:rPr>
            </w:pPr>
          </w:p>
        </w:tc>
        <w:tc>
          <w:tcPr>
            <w:tcW w:w="273" w:type="dxa"/>
          </w:tcPr>
          <w:p w14:paraId="23754C4B" w14:textId="77777777" w:rsidR="006C0918" w:rsidRPr="00F263CE" w:rsidRDefault="006C0918" w:rsidP="00E83D56">
            <w:pPr>
              <w:rPr>
                <w:rFonts w:ascii="Arial" w:hAnsi="Arial" w:cs="Arial"/>
                <w:lang w:val="es-BO"/>
              </w:rPr>
            </w:pPr>
          </w:p>
        </w:tc>
        <w:tc>
          <w:tcPr>
            <w:tcW w:w="273" w:type="dxa"/>
          </w:tcPr>
          <w:p w14:paraId="65FC90EA"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25505FA3" w14:textId="77777777" w:rsidR="006C0918" w:rsidRPr="00F263CE" w:rsidRDefault="006C0918" w:rsidP="00E83D56">
            <w:pPr>
              <w:rPr>
                <w:rFonts w:ascii="Arial" w:hAnsi="Arial" w:cs="Arial"/>
                <w:lang w:val="es-BO"/>
              </w:rPr>
            </w:pPr>
          </w:p>
        </w:tc>
      </w:tr>
      <w:tr w:rsidR="006C0918" w:rsidRPr="00F263CE" w14:paraId="229BDFCD" w14:textId="77777777" w:rsidTr="00F263CE">
        <w:trPr>
          <w:trHeight w:val="20"/>
          <w:jc w:val="center"/>
        </w:trPr>
        <w:tc>
          <w:tcPr>
            <w:tcW w:w="2360" w:type="dxa"/>
            <w:vMerge/>
            <w:tcBorders>
              <w:left w:val="single" w:sz="12" w:space="0" w:color="244061" w:themeColor="accent1" w:themeShade="80"/>
            </w:tcBorders>
            <w:vAlign w:val="center"/>
          </w:tcPr>
          <w:p w14:paraId="03390E93" w14:textId="77777777" w:rsidR="006C0918" w:rsidRPr="00F263CE" w:rsidRDefault="006C0918" w:rsidP="00E83D56">
            <w:pPr>
              <w:jc w:val="right"/>
              <w:rPr>
                <w:rFonts w:ascii="Arial" w:hAnsi="Arial" w:cs="Arial"/>
                <w:lang w:val="es-BO"/>
              </w:rPr>
            </w:pPr>
          </w:p>
        </w:tc>
        <w:tc>
          <w:tcPr>
            <w:tcW w:w="296" w:type="dxa"/>
            <w:tcBorders>
              <w:top w:val="single" w:sz="4" w:space="0" w:color="auto"/>
              <w:bottom w:val="single" w:sz="4" w:space="0" w:color="auto"/>
            </w:tcBorders>
          </w:tcPr>
          <w:p w14:paraId="3EF0BD66" w14:textId="77777777" w:rsidR="006C0918" w:rsidRPr="00F263CE" w:rsidRDefault="006C0918" w:rsidP="00E83D56">
            <w:pPr>
              <w:rPr>
                <w:rFonts w:ascii="Arial" w:hAnsi="Arial" w:cs="Arial"/>
                <w:lang w:val="es-BO"/>
              </w:rPr>
            </w:pPr>
          </w:p>
        </w:tc>
        <w:tc>
          <w:tcPr>
            <w:tcW w:w="280" w:type="dxa"/>
          </w:tcPr>
          <w:p w14:paraId="349EBB0A" w14:textId="77777777" w:rsidR="006C0918" w:rsidRPr="00F263CE" w:rsidRDefault="006C0918" w:rsidP="00E83D56">
            <w:pPr>
              <w:rPr>
                <w:rFonts w:ascii="Arial" w:hAnsi="Arial" w:cs="Arial"/>
                <w:lang w:val="es-BO"/>
              </w:rPr>
            </w:pPr>
          </w:p>
        </w:tc>
        <w:tc>
          <w:tcPr>
            <w:tcW w:w="281" w:type="dxa"/>
          </w:tcPr>
          <w:p w14:paraId="487A35F7" w14:textId="77777777" w:rsidR="006C0918" w:rsidRPr="00F263CE" w:rsidRDefault="006C0918" w:rsidP="00E83D56">
            <w:pPr>
              <w:rPr>
                <w:rFonts w:ascii="Arial" w:hAnsi="Arial" w:cs="Arial"/>
                <w:lang w:val="es-BO"/>
              </w:rPr>
            </w:pPr>
          </w:p>
        </w:tc>
        <w:tc>
          <w:tcPr>
            <w:tcW w:w="271" w:type="dxa"/>
          </w:tcPr>
          <w:p w14:paraId="13751B93" w14:textId="77777777" w:rsidR="006C0918" w:rsidRPr="00F263CE" w:rsidRDefault="006C0918" w:rsidP="00E83D56">
            <w:pPr>
              <w:rPr>
                <w:rFonts w:ascii="Arial" w:hAnsi="Arial" w:cs="Arial"/>
                <w:lang w:val="es-BO"/>
              </w:rPr>
            </w:pPr>
          </w:p>
        </w:tc>
        <w:tc>
          <w:tcPr>
            <w:tcW w:w="276" w:type="dxa"/>
          </w:tcPr>
          <w:p w14:paraId="0EAF9DE3" w14:textId="77777777" w:rsidR="006C0918" w:rsidRPr="00F263CE" w:rsidRDefault="006C0918" w:rsidP="00E83D56">
            <w:pPr>
              <w:rPr>
                <w:rFonts w:ascii="Arial" w:hAnsi="Arial" w:cs="Arial"/>
                <w:lang w:val="es-BO"/>
              </w:rPr>
            </w:pPr>
          </w:p>
        </w:tc>
        <w:tc>
          <w:tcPr>
            <w:tcW w:w="275" w:type="dxa"/>
          </w:tcPr>
          <w:p w14:paraId="0248CBE2" w14:textId="77777777" w:rsidR="006C0918" w:rsidRPr="00F263CE" w:rsidRDefault="006C0918" w:rsidP="00E83D56">
            <w:pPr>
              <w:rPr>
                <w:rFonts w:ascii="Arial" w:hAnsi="Arial" w:cs="Arial"/>
                <w:lang w:val="es-BO"/>
              </w:rPr>
            </w:pPr>
          </w:p>
        </w:tc>
        <w:tc>
          <w:tcPr>
            <w:tcW w:w="280" w:type="dxa"/>
          </w:tcPr>
          <w:p w14:paraId="3DC25C57" w14:textId="77777777" w:rsidR="006C0918" w:rsidRPr="00F263CE" w:rsidRDefault="006C0918" w:rsidP="00E83D56">
            <w:pPr>
              <w:rPr>
                <w:rFonts w:ascii="Arial" w:hAnsi="Arial" w:cs="Arial"/>
                <w:lang w:val="es-BO"/>
              </w:rPr>
            </w:pPr>
          </w:p>
        </w:tc>
        <w:tc>
          <w:tcPr>
            <w:tcW w:w="276" w:type="dxa"/>
          </w:tcPr>
          <w:p w14:paraId="645D5B22" w14:textId="77777777" w:rsidR="006C0918" w:rsidRPr="00F263CE" w:rsidRDefault="006C0918" w:rsidP="00E83D56">
            <w:pPr>
              <w:rPr>
                <w:rFonts w:ascii="Arial" w:hAnsi="Arial" w:cs="Arial"/>
                <w:lang w:val="es-BO"/>
              </w:rPr>
            </w:pPr>
          </w:p>
        </w:tc>
        <w:tc>
          <w:tcPr>
            <w:tcW w:w="277" w:type="dxa"/>
          </w:tcPr>
          <w:p w14:paraId="6C7E1CE9" w14:textId="77777777" w:rsidR="006C0918" w:rsidRPr="00F263CE" w:rsidRDefault="006C0918" w:rsidP="00E83D56">
            <w:pPr>
              <w:rPr>
                <w:rFonts w:ascii="Arial" w:hAnsi="Arial" w:cs="Arial"/>
                <w:lang w:val="es-BO"/>
              </w:rPr>
            </w:pPr>
          </w:p>
        </w:tc>
        <w:tc>
          <w:tcPr>
            <w:tcW w:w="277" w:type="dxa"/>
          </w:tcPr>
          <w:p w14:paraId="3D28169F" w14:textId="77777777" w:rsidR="006C0918" w:rsidRPr="00F263CE" w:rsidRDefault="006C0918" w:rsidP="00E83D56">
            <w:pPr>
              <w:rPr>
                <w:rFonts w:ascii="Arial" w:hAnsi="Arial" w:cs="Arial"/>
                <w:lang w:val="es-BO"/>
              </w:rPr>
            </w:pPr>
          </w:p>
        </w:tc>
        <w:tc>
          <w:tcPr>
            <w:tcW w:w="274" w:type="dxa"/>
          </w:tcPr>
          <w:p w14:paraId="45F8B4E4" w14:textId="77777777" w:rsidR="006C0918" w:rsidRPr="00F263CE" w:rsidRDefault="006C0918" w:rsidP="00E83D56">
            <w:pPr>
              <w:rPr>
                <w:rFonts w:ascii="Arial" w:hAnsi="Arial" w:cs="Arial"/>
                <w:lang w:val="es-BO"/>
              </w:rPr>
            </w:pPr>
          </w:p>
        </w:tc>
        <w:tc>
          <w:tcPr>
            <w:tcW w:w="274" w:type="dxa"/>
          </w:tcPr>
          <w:p w14:paraId="71407494" w14:textId="77777777" w:rsidR="006C0918" w:rsidRPr="00F263CE" w:rsidRDefault="006C0918" w:rsidP="00E83D56">
            <w:pPr>
              <w:rPr>
                <w:rFonts w:ascii="Arial" w:hAnsi="Arial" w:cs="Arial"/>
                <w:lang w:val="es-BO"/>
              </w:rPr>
            </w:pPr>
          </w:p>
        </w:tc>
        <w:tc>
          <w:tcPr>
            <w:tcW w:w="273" w:type="dxa"/>
          </w:tcPr>
          <w:p w14:paraId="50C5453B" w14:textId="77777777" w:rsidR="006C0918" w:rsidRPr="00F263CE" w:rsidRDefault="006C0918" w:rsidP="00E83D56">
            <w:pPr>
              <w:rPr>
                <w:rFonts w:ascii="Arial" w:hAnsi="Arial" w:cs="Arial"/>
                <w:lang w:val="es-BO"/>
              </w:rPr>
            </w:pPr>
          </w:p>
        </w:tc>
        <w:tc>
          <w:tcPr>
            <w:tcW w:w="274" w:type="dxa"/>
          </w:tcPr>
          <w:p w14:paraId="3AFDBED4" w14:textId="77777777" w:rsidR="006C0918" w:rsidRPr="00F263CE" w:rsidRDefault="006C0918" w:rsidP="00E83D56">
            <w:pPr>
              <w:rPr>
                <w:rFonts w:ascii="Arial" w:hAnsi="Arial" w:cs="Arial"/>
                <w:lang w:val="es-BO"/>
              </w:rPr>
            </w:pPr>
          </w:p>
        </w:tc>
        <w:tc>
          <w:tcPr>
            <w:tcW w:w="274" w:type="dxa"/>
          </w:tcPr>
          <w:p w14:paraId="338E8F0D" w14:textId="77777777" w:rsidR="006C0918" w:rsidRPr="00F263CE" w:rsidRDefault="006C0918" w:rsidP="00E83D56">
            <w:pPr>
              <w:rPr>
                <w:rFonts w:ascii="Arial" w:hAnsi="Arial" w:cs="Arial"/>
                <w:lang w:val="es-BO"/>
              </w:rPr>
            </w:pPr>
          </w:p>
        </w:tc>
        <w:tc>
          <w:tcPr>
            <w:tcW w:w="274" w:type="dxa"/>
          </w:tcPr>
          <w:p w14:paraId="7F12BCDC" w14:textId="77777777" w:rsidR="006C0918" w:rsidRPr="00F263CE" w:rsidRDefault="006C0918" w:rsidP="00E83D56">
            <w:pPr>
              <w:rPr>
                <w:rFonts w:ascii="Arial" w:hAnsi="Arial" w:cs="Arial"/>
                <w:lang w:val="es-BO"/>
              </w:rPr>
            </w:pPr>
          </w:p>
        </w:tc>
        <w:tc>
          <w:tcPr>
            <w:tcW w:w="274" w:type="dxa"/>
          </w:tcPr>
          <w:p w14:paraId="0CE44DA5" w14:textId="77777777" w:rsidR="006C0918" w:rsidRPr="00F263CE" w:rsidRDefault="006C0918" w:rsidP="00E83D56">
            <w:pPr>
              <w:rPr>
                <w:rFonts w:ascii="Arial" w:hAnsi="Arial" w:cs="Arial"/>
                <w:lang w:val="es-BO"/>
              </w:rPr>
            </w:pPr>
          </w:p>
        </w:tc>
        <w:tc>
          <w:tcPr>
            <w:tcW w:w="273" w:type="dxa"/>
          </w:tcPr>
          <w:p w14:paraId="2D836106" w14:textId="77777777" w:rsidR="006C0918" w:rsidRPr="00F263CE" w:rsidRDefault="006C0918" w:rsidP="00E83D56">
            <w:pPr>
              <w:rPr>
                <w:rFonts w:ascii="Arial" w:hAnsi="Arial" w:cs="Arial"/>
                <w:lang w:val="es-BO"/>
              </w:rPr>
            </w:pPr>
          </w:p>
        </w:tc>
        <w:tc>
          <w:tcPr>
            <w:tcW w:w="274" w:type="dxa"/>
          </w:tcPr>
          <w:p w14:paraId="242DF1DB" w14:textId="77777777" w:rsidR="006C0918" w:rsidRPr="00F263CE" w:rsidRDefault="006C0918" w:rsidP="00E83D56">
            <w:pPr>
              <w:rPr>
                <w:rFonts w:ascii="Arial" w:hAnsi="Arial" w:cs="Arial"/>
                <w:lang w:val="es-BO"/>
              </w:rPr>
            </w:pPr>
          </w:p>
        </w:tc>
        <w:tc>
          <w:tcPr>
            <w:tcW w:w="274" w:type="dxa"/>
          </w:tcPr>
          <w:p w14:paraId="11A42DC3" w14:textId="77777777" w:rsidR="006C0918" w:rsidRPr="00F263CE" w:rsidRDefault="006C0918" w:rsidP="00E83D56">
            <w:pPr>
              <w:rPr>
                <w:rFonts w:ascii="Arial" w:hAnsi="Arial" w:cs="Arial"/>
                <w:lang w:val="es-BO"/>
              </w:rPr>
            </w:pPr>
          </w:p>
        </w:tc>
        <w:tc>
          <w:tcPr>
            <w:tcW w:w="274" w:type="dxa"/>
          </w:tcPr>
          <w:p w14:paraId="627C4517" w14:textId="77777777" w:rsidR="006C0918" w:rsidRPr="00F263CE" w:rsidRDefault="006C0918" w:rsidP="00E83D56">
            <w:pPr>
              <w:rPr>
                <w:rFonts w:ascii="Arial" w:hAnsi="Arial" w:cs="Arial"/>
                <w:lang w:val="es-BO"/>
              </w:rPr>
            </w:pPr>
          </w:p>
        </w:tc>
        <w:tc>
          <w:tcPr>
            <w:tcW w:w="274" w:type="dxa"/>
          </w:tcPr>
          <w:p w14:paraId="5473667C" w14:textId="77777777" w:rsidR="006C0918" w:rsidRPr="00F263CE" w:rsidRDefault="006C0918" w:rsidP="00E83D56">
            <w:pPr>
              <w:rPr>
                <w:rFonts w:ascii="Arial" w:hAnsi="Arial" w:cs="Arial"/>
                <w:lang w:val="es-BO"/>
              </w:rPr>
            </w:pPr>
          </w:p>
        </w:tc>
        <w:tc>
          <w:tcPr>
            <w:tcW w:w="273" w:type="dxa"/>
          </w:tcPr>
          <w:p w14:paraId="6A2F88CC" w14:textId="77777777" w:rsidR="006C0918" w:rsidRPr="00F263CE" w:rsidRDefault="006C0918" w:rsidP="00E83D56">
            <w:pPr>
              <w:rPr>
                <w:rFonts w:ascii="Arial" w:hAnsi="Arial" w:cs="Arial"/>
                <w:lang w:val="es-BO"/>
              </w:rPr>
            </w:pPr>
          </w:p>
        </w:tc>
        <w:tc>
          <w:tcPr>
            <w:tcW w:w="273" w:type="dxa"/>
          </w:tcPr>
          <w:p w14:paraId="3C9FED93" w14:textId="77777777" w:rsidR="006C0918" w:rsidRPr="00F263CE" w:rsidRDefault="006C0918" w:rsidP="00E83D56">
            <w:pPr>
              <w:rPr>
                <w:rFonts w:ascii="Arial" w:hAnsi="Arial" w:cs="Arial"/>
                <w:lang w:val="es-BO"/>
              </w:rPr>
            </w:pPr>
          </w:p>
        </w:tc>
        <w:tc>
          <w:tcPr>
            <w:tcW w:w="273" w:type="dxa"/>
          </w:tcPr>
          <w:p w14:paraId="5E69F6B8" w14:textId="77777777" w:rsidR="006C0918" w:rsidRPr="00F263CE" w:rsidRDefault="006C0918" w:rsidP="00E83D56">
            <w:pPr>
              <w:rPr>
                <w:rFonts w:ascii="Arial" w:hAnsi="Arial" w:cs="Arial"/>
                <w:lang w:val="es-BO"/>
              </w:rPr>
            </w:pPr>
          </w:p>
        </w:tc>
        <w:tc>
          <w:tcPr>
            <w:tcW w:w="273" w:type="dxa"/>
          </w:tcPr>
          <w:p w14:paraId="222AD447" w14:textId="77777777" w:rsidR="006C0918" w:rsidRPr="00F263CE" w:rsidRDefault="006C0918" w:rsidP="00E83D56">
            <w:pPr>
              <w:rPr>
                <w:rFonts w:ascii="Arial" w:hAnsi="Arial" w:cs="Arial"/>
                <w:lang w:val="es-BO"/>
              </w:rPr>
            </w:pPr>
          </w:p>
        </w:tc>
        <w:tc>
          <w:tcPr>
            <w:tcW w:w="273" w:type="dxa"/>
          </w:tcPr>
          <w:p w14:paraId="601E5CB1" w14:textId="77777777" w:rsidR="006C0918" w:rsidRPr="00F263CE" w:rsidRDefault="006C0918" w:rsidP="00E83D56">
            <w:pPr>
              <w:rPr>
                <w:rFonts w:ascii="Arial" w:hAnsi="Arial" w:cs="Arial"/>
                <w:lang w:val="es-BO"/>
              </w:rPr>
            </w:pPr>
          </w:p>
        </w:tc>
        <w:tc>
          <w:tcPr>
            <w:tcW w:w="273" w:type="dxa"/>
          </w:tcPr>
          <w:p w14:paraId="07D6D549"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7C102F9" w14:textId="77777777" w:rsidR="006C0918" w:rsidRPr="00F263CE" w:rsidRDefault="006C0918" w:rsidP="00E83D56">
            <w:pPr>
              <w:rPr>
                <w:rFonts w:ascii="Arial" w:hAnsi="Arial" w:cs="Arial"/>
                <w:lang w:val="es-BO"/>
              </w:rPr>
            </w:pPr>
          </w:p>
        </w:tc>
      </w:tr>
      <w:tr w:rsidR="006C0918" w:rsidRPr="00F263CE" w14:paraId="54A9C869" w14:textId="77777777" w:rsidTr="00F263CE">
        <w:trPr>
          <w:trHeight w:val="20"/>
          <w:jc w:val="center"/>
        </w:trPr>
        <w:tc>
          <w:tcPr>
            <w:tcW w:w="2360" w:type="dxa"/>
            <w:vMerge/>
            <w:tcBorders>
              <w:left w:val="single" w:sz="12" w:space="0" w:color="244061" w:themeColor="accent1" w:themeShade="80"/>
              <w:right w:val="single" w:sz="4" w:space="0" w:color="auto"/>
            </w:tcBorders>
            <w:vAlign w:val="center"/>
          </w:tcPr>
          <w:p w14:paraId="50E5910A" w14:textId="77777777" w:rsidR="006C0918" w:rsidRPr="00F263CE" w:rsidRDefault="006C0918" w:rsidP="00E83D56">
            <w:pPr>
              <w:jc w:val="right"/>
              <w:rPr>
                <w:rFonts w:ascii="Arial" w:hAnsi="Arial" w:cs="Arial"/>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F263CE" w:rsidRDefault="006C0918" w:rsidP="00E83D56">
            <w:pPr>
              <w:rPr>
                <w:rFonts w:ascii="Arial" w:hAnsi="Arial" w:cs="Arial"/>
                <w:lang w:val="es-BO"/>
              </w:rPr>
            </w:pPr>
          </w:p>
        </w:tc>
        <w:tc>
          <w:tcPr>
            <w:tcW w:w="2216" w:type="dxa"/>
            <w:gridSpan w:val="8"/>
            <w:tcBorders>
              <w:left w:val="single" w:sz="4" w:space="0" w:color="auto"/>
            </w:tcBorders>
          </w:tcPr>
          <w:p w14:paraId="425544EB" w14:textId="77777777" w:rsidR="006C0918" w:rsidRPr="00F263CE" w:rsidRDefault="006C0918" w:rsidP="00E83D56">
            <w:pPr>
              <w:rPr>
                <w:rFonts w:ascii="Arial" w:hAnsi="Arial" w:cs="Arial"/>
                <w:lang w:val="es-BO"/>
              </w:rPr>
            </w:pPr>
            <w:r w:rsidRPr="00F263CE">
              <w:rPr>
                <w:rFonts w:ascii="Arial" w:hAnsi="Arial" w:cs="Arial"/>
                <w:lang w:val="es-BO"/>
              </w:rPr>
              <w:t>Calidad</w:t>
            </w:r>
          </w:p>
        </w:tc>
        <w:tc>
          <w:tcPr>
            <w:tcW w:w="277" w:type="dxa"/>
          </w:tcPr>
          <w:p w14:paraId="5C41CA9B" w14:textId="77777777" w:rsidR="006C0918" w:rsidRPr="00F263CE" w:rsidRDefault="006C0918" w:rsidP="00E83D56">
            <w:pPr>
              <w:rPr>
                <w:rFonts w:ascii="Arial" w:hAnsi="Arial" w:cs="Arial"/>
                <w:lang w:val="es-BO"/>
              </w:rPr>
            </w:pPr>
          </w:p>
        </w:tc>
        <w:tc>
          <w:tcPr>
            <w:tcW w:w="274" w:type="dxa"/>
          </w:tcPr>
          <w:p w14:paraId="630670FA" w14:textId="77777777" w:rsidR="006C0918" w:rsidRPr="00F263CE" w:rsidRDefault="006C0918" w:rsidP="00E83D56">
            <w:pPr>
              <w:rPr>
                <w:rFonts w:ascii="Arial" w:hAnsi="Arial" w:cs="Arial"/>
                <w:lang w:val="es-BO"/>
              </w:rPr>
            </w:pPr>
          </w:p>
        </w:tc>
        <w:tc>
          <w:tcPr>
            <w:tcW w:w="274" w:type="dxa"/>
          </w:tcPr>
          <w:p w14:paraId="09290A67" w14:textId="77777777" w:rsidR="006C0918" w:rsidRPr="00F263CE" w:rsidRDefault="006C0918" w:rsidP="00E83D56">
            <w:pPr>
              <w:rPr>
                <w:rFonts w:ascii="Arial" w:hAnsi="Arial" w:cs="Arial"/>
                <w:lang w:val="es-BO"/>
              </w:rPr>
            </w:pPr>
          </w:p>
        </w:tc>
        <w:tc>
          <w:tcPr>
            <w:tcW w:w="273" w:type="dxa"/>
          </w:tcPr>
          <w:p w14:paraId="0680D442" w14:textId="77777777" w:rsidR="006C0918" w:rsidRPr="00F263CE" w:rsidRDefault="006C0918" w:rsidP="00E83D56">
            <w:pPr>
              <w:rPr>
                <w:rFonts w:ascii="Arial" w:hAnsi="Arial" w:cs="Arial"/>
                <w:lang w:val="es-BO"/>
              </w:rPr>
            </w:pPr>
          </w:p>
        </w:tc>
        <w:tc>
          <w:tcPr>
            <w:tcW w:w="274" w:type="dxa"/>
          </w:tcPr>
          <w:p w14:paraId="175B9C5B" w14:textId="77777777" w:rsidR="006C0918" w:rsidRPr="00F263CE" w:rsidRDefault="006C0918" w:rsidP="00E83D56">
            <w:pPr>
              <w:rPr>
                <w:rFonts w:ascii="Arial" w:hAnsi="Arial" w:cs="Arial"/>
                <w:lang w:val="es-BO"/>
              </w:rPr>
            </w:pPr>
          </w:p>
        </w:tc>
        <w:tc>
          <w:tcPr>
            <w:tcW w:w="274" w:type="dxa"/>
          </w:tcPr>
          <w:p w14:paraId="308A0143" w14:textId="77777777" w:rsidR="006C0918" w:rsidRPr="00F263CE" w:rsidRDefault="006C0918" w:rsidP="00E83D56">
            <w:pPr>
              <w:rPr>
                <w:rFonts w:ascii="Arial" w:hAnsi="Arial" w:cs="Arial"/>
                <w:lang w:val="es-BO"/>
              </w:rPr>
            </w:pPr>
          </w:p>
        </w:tc>
        <w:tc>
          <w:tcPr>
            <w:tcW w:w="274" w:type="dxa"/>
          </w:tcPr>
          <w:p w14:paraId="395F35A4" w14:textId="77777777" w:rsidR="006C0918" w:rsidRPr="00F263CE" w:rsidRDefault="006C0918" w:rsidP="00E83D56">
            <w:pPr>
              <w:rPr>
                <w:rFonts w:ascii="Arial" w:hAnsi="Arial" w:cs="Arial"/>
                <w:lang w:val="es-BO"/>
              </w:rPr>
            </w:pPr>
          </w:p>
        </w:tc>
        <w:tc>
          <w:tcPr>
            <w:tcW w:w="274" w:type="dxa"/>
          </w:tcPr>
          <w:p w14:paraId="1499A74D" w14:textId="77777777" w:rsidR="006C0918" w:rsidRPr="00F263CE" w:rsidRDefault="006C0918" w:rsidP="00E83D56">
            <w:pPr>
              <w:rPr>
                <w:rFonts w:ascii="Arial" w:hAnsi="Arial" w:cs="Arial"/>
                <w:lang w:val="es-BO"/>
              </w:rPr>
            </w:pPr>
          </w:p>
        </w:tc>
        <w:tc>
          <w:tcPr>
            <w:tcW w:w="273" w:type="dxa"/>
          </w:tcPr>
          <w:p w14:paraId="65B3FCD4" w14:textId="77777777" w:rsidR="006C0918" w:rsidRPr="00F263CE" w:rsidRDefault="006C0918" w:rsidP="00E83D56">
            <w:pPr>
              <w:rPr>
                <w:rFonts w:ascii="Arial" w:hAnsi="Arial" w:cs="Arial"/>
                <w:lang w:val="es-BO"/>
              </w:rPr>
            </w:pPr>
          </w:p>
        </w:tc>
        <w:tc>
          <w:tcPr>
            <w:tcW w:w="274" w:type="dxa"/>
          </w:tcPr>
          <w:p w14:paraId="44F73246" w14:textId="77777777" w:rsidR="006C0918" w:rsidRPr="00F263CE" w:rsidRDefault="006C0918" w:rsidP="00E83D56">
            <w:pPr>
              <w:rPr>
                <w:rFonts w:ascii="Arial" w:hAnsi="Arial" w:cs="Arial"/>
                <w:lang w:val="es-BO"/>
              </w:rPr>
            </w:pPr>
          </w:p>
        </w:tc>
        <w:tc>
          <w:tcPr>
            <w:tcW w:w="274" w:type="dxa"/>
          </w:tcPr>
          <w:p w14:paraId="5A50786D" w14:textId="77777777" w:rsidR="006C0918" w:rsidRPr="00F263CE" w:rsidRDefault="006C0918" w:rsidP="00E83D56">
            <w:pPr>
              <w:rPr>
                <w:rFonts w:ascii="Arial" w:hAnsi="Arial" w:cs="Arial"/>
                <w:lang w:val="es-BO"/>
              </w:rPr>
            </w:pPr>
          </w:p>
        </w:tc>
        <w:tc>
          <w:tcPr>
            <w:tcW w:w="274" w:type="dxa"/>
          </w:tcPr>
          <w:p w14:paraId="5C28D4FF" w14:textId="77777777" w:rsidR="006C0918" w:rsidRPr="00F263CE" w:rsidRDefault="006C0918" w:rsidP="00E83D56">
            <w:pPr>
              <w:rPr>
                <w:rFonts w:ascii="Arial" w:hAnsi="Arial" w:cs="Arial"/>
                <w:lang w:val="es-BO"/>
              </w:rPr>
            </w:pPr>
          </w:p>
        </w:tc>
        <w:tc>
          <w:tcPr>
            <w:tcW w:w="274" w:type="dxa"/>
          </w:tcPr>
          <w:p w14:paraId="25802DF4" w14:textId="77777777" w:rsidR="006C0918" w:rsidRPr="00F263CE" w:rsidRDefault="006C0918" w:rsidP="00E83D56">
            <w:pPr>
              <w:rPr>
                <w:rFonts w:ascii="Arial" w:hAnsi="Arial" w:cs="Arial"/>
                <w:lang w:val="es-BO"/>
              </w:rPr>
            </w:pPr>
          </w:p>
        </w:tc>
        <w:tc>
          <w:tcPr>
            <w:tcW w:w="273" w:type="dxa"/>
          </w:tcPr>
          <w:p w14:paraId="416FB206" w14:textId="77777777" w:rsidR="006C0918" w:rsidRPr="00F263CE" w:rsidRDefault="006C0918" w:rsidP="00E83D56">
            <w:pPr>
              <w:rPr>
                <w:rFonts w:ascii="Arial" w:hAnsi="Arial" w:cs="Arial"/>
                <w:lang w:val="es-BO"/>
              </w:rPr>
            </w:pPr>
          </w:p>
        </w:tc>
        <w:tc>
          <w:tcPr>
            <w:tcW w:w="273" w:type="dxa"/>
          </w:tcPr>
          <w:p w14:paraId="750D557C" w14:textId="77777777" w:rsidR="006C0918" w:rsidRPr="00F263CE" w:rsidRDefault="006C0918" w:rsidP="00E83D56">
            <w:pPr>
              <w:rPr>
                <w:rFonts w:ascii="Arial" w:hAnsi="Arial" w:cs="Arial"/>
                <w:lang w:val="es-BO"/>
              </w:rPr>
            </w:pPr>
          </w:p>
        </w:tc>
        <w:tc>
          <w:tcPr>
            <w:tcW w:w="273" w:type="dxa"/>
          </w:tcPr>
          <w:p w14:paraId="1B9576ED" w14:textId="77777777" w:rsidR="006C0918" w:rsidRPr="00F263CE" w:rsidRDefault="006C0918" w:rsidP="00E83D56">
            <w:pPr>
              <w:rPr>
                <w:rFonts w:ascii="Arial" w:hAnsi="Arial" w:cs="Arial"/>
                <w:lang w:val="es-BO"/>
              </w:rPr>
            </w:pPr>
          </w:p>
        </w:tc>
        <w:tc>
          <w:tcPr>
            <w:tcW w:w="273" w:type="dxa"/>
          </w:tcPr>
          <w:p w14:paraId="500025C2" w14:textId="77777777" w:rsidR="006C0918" w:rsidRPr="00F263CE" w:rsidRDefault="006C0918" w:rsidP="00E83D56">
            <w:pPr>
              <w:rPr>
                <w:rFonts w:ascii="Arial" w:hAnsi="Arial" w:cs="Arial"/>
                <w:lang w:val="es-BO"/>
              </w:rPr>
            </w:pPr>
          </w:p>
        </w:tc>
        <w:tc>
          <w:tcPr>
            <w:tcW w:w="273" w:type="dxa"/>
          </w:tcPr>
          <w:p w14:paraId="30B55E24" w14:textId="77777777" w:rsidR="006C0918" w:rsidRPr="00F263CE" w:rsidRDefault="006C0918" w:rsidP="00E83D56">
            <w:pPr>
              <w:rPr>
                <w:rFonts w:ascii="Arial" w:hAnsi="Arial" w:cs="Arial"/>
                <w:lang w:val="es-BO"/>
              </w:rPr>
            </w:pPr>
          </w:p>
        </w:tc>
        <w:tc>
          <w:tcPr>
            <w:tcW w:w="273" w:type="dxa"/>
          </w:tcPr>
          <w:p w14:paraId="38E95CAD"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6B952B44" w14:textId="77777777" w:rsidR="006C0918" w:rsidRPr="00F263CE" w:rsidRDefault="006C0918" w:rsidP="00E83D56">
            <w:pPr>
              <w:rPr>
                <w:rFonts w:ascii="Arial" w:hAnsi="Arial" w:cs="Arial"/>
                <w:lang w:val="es-BO"/>
              </w:rPr>
            </w:pPr>
          </w:p>
        </w:tc>
      </w:tr>
      <w:tr w:rsidR="006C0918" w:rsidRPr="00F263CE" w14:paraId="496D1759" w14:textId="77777777" w:rsidTr="00F263CE">
        <w:trPr>
          <w:trHeight w:val="20"/>
          <w:jc w:val="center"/>
        </w:trPr>
        <w:tc>
          <w:tcPr>
            <w:tcW w:w="2360" w:type="dxa"/>
            <w:tcBorders>
              <w:left w:val="single" w:sz="12" w:space="0" w:color="244061" w:themeColor="accent1" w:themeShade="80"/>
            </w:tcBorders>
            <w:vAlign w:val="center"/>
          </w:tcPr>
          <w:p w14:paraId="107A55F7" w14:textId="77777777" w:rsidR="006C0918" w:rsidRPr="00F263CE" w:rsidRDefault="006C0918" w:rsidP="00E83D56">
            <w:pPr>
              <w:jc w:val="right"/>
              <w:rPr>
                <w:rFonts w:ascii="Arial" w:hAnsi="Arial" w:cs="Arial"/>
                <w:lang w:val="es-BO"/>
              </w:rPr>
            </w:pPr>
          </w:p>
        </w:tc>
        <w:tc>
          <w:tcPr>
            <w:tcW w:w="296" w:type="dxa"/>
            <w:shd w:val="clear" w:color="auto" w:fill="auto"/>
          </w:tcPr>
          <w:p w14:paraId="404094D6" w14:textId="77777777" w:rsidR="006C0918" w:rsidRPr="00F263CE" w:rsidRDefault="006C0918" w:rsidP="00E83D56">
            <w:pPr>
              <w:rPr>
                <w:rFonts w:ascii="Arial" w:hAnsi="Arial" w:cs="Arial"/>
                <w:lang w:val="es-BO"/>
              </w:rPr>
            </w:pPr>
          </w:p>
        </w:tc>
        <w:tc>
          <w:tcPr>
            <w:tcW w:w="280" w:type="dxa"/>
            <w:shd w:val="clear" w:color="auto" w:fill="auto"/>
          </w:tcPr>
          <w:p w14:paraId="089AA0C0" w14:textId="77777777" w:rsidR="006C0918" w:rsidRPr="00F263CE" w:rsidRDefault="006C0918" w:rsidP="00E83D56">
            <w:pPr>
              <w:rPr>
                <w:rFonts w:ascii="Arial" w:hAnsi="Arial" w:cs="Arial"/>
                <w:lang w:val="es-BO"/>
              </w:rPr>
            </w:pPr>
          </w:p>
        </w:tc>
        <w:tc>
          <w:tcPr>
            <w:tcW w:w="281" w:type="dxa"/>
            <w:shd w:val="clear" w:color="auto" w:fill="auto"/>
          </w:tcPr>
          <w:p w14:paraId="2F159269" w14:textId="77777777" w:rsidR="006C0918" w:rsidRPr="00F263CE" w:rsidRDefault="006C0918" w:rsidP="00E83D56">
            <w:pPr>
              <w:rPr>
                <w:rFonts w:ascii="Arial" w:hAnsi="Arial" w:cs="Arial"/>
                <w:lang w:val="es-BO"/>
              </w:rPr>
            </w:pPr>
          </w:p>
        </w:tc>
        <w:tc>
          <w:tcPr>
            <w:tcW w:w="271" w:type="dxa"/>
            <w:shd w:val="clear" w:color="auto" w:fill="auto"/>
          </w:tcPr>
          <w:p w14:paraId="699E8382" w14:textId="77777777" w:rsidR="006C0918" w:rsidRPr="00F263CE" w:rsidRDefault="006C0918" w:rsidP="00E83D56">
            <w:pPr>
              <w:rPr>
                <w:rFonts w:ascii="Arial" w:hAnsi="Arial" w:cs="Arial"/>
                <w:lang w:val="es-BO"/>
              </w:rPr>
            </w:pPr>
          </w:p>
        </w:tc>
        <w:tc>
          <w:tcPr>
            <w:tcW w:w="276" w:type="dxa"/>
            <w:shd w:val="clear" w:color="auto" w:fill="auto"/>
          </w:tcPr>
          <w:p w14:paraId="0128095E" w14:textId="77777777" w:rsidR="006C0918" w:rsidRPr="00F263CE" w:rsidRDefault="006C0918" w:rsidP="00E83D56">
            <w:pPr>
              <w:rPr>
                <w:rFonts w:ascii="Arial" w:hAnsi="Arial" w:cs="Arial"/>
                <w:lang w:val="es-BO"/>
              </w:rPr>
            </w:pPr>
          </w:p>
        </w:tc>
        <w:tc>
          <w:tcPr>
            <w:tcW w:w="275" w:type="dxa"/>
            <w:shd w:val="clear" w:color="auto" w:fill="auto"/>
          </w:tcPr>
          <w:p w14:paraId="77FC0747" w14:textId="77777777" w:rsidR="006C0918" w:rsidRPr="00F263CE" w:rsidRDefault="006C0918" w:rsidP="00E83D56">
            <w:pPr>
              <w:rPr>
                <w:rFonts w:ascii="Arial" w:hAnsi="Arial" w:cs="Arial"/>
                <w:lang w:val="es-BO"/>
              </w:rPr>
            </w:pPr>
          </w:p>
        </w:tc>
        <w:tc>
          <w:tcPr>
            <w:tcW w:w="280" w:type="dxa"/>
            <w:shd w:val="clear" w:color="auto" w:fill="auto"/>
          </w:tcPr>
          <w:p w14:paraId="1AB02E79" w14:textId="77777777" w:rsidR="006C0918" w:rsidRPr="00F263CE" w:rsidRDefault="006C0918" w:rsidP="00E83D56">
            <w:pPr>
              <w:rPr>
                <w:rFonts w:ascii="Arial" w:hAnsi="Arial" w:cs="Arial"/>
                <w:lang w:val="es-BO"/>
              </w:rPr>
            </w:pPr>
          </w:p>
        </w:tc>
        <w:tc>
          <w:tcPr>
            <w:tcW w:w="276" w:type="dxa"/>
            <w:shd w:val="clear" w:color="auto" w:fill="auto"/>
          </w:tcPr>
          <w:p w14:paraId="73F3AAC0" w14:textId="77777777" w:rsidR="006C0918" w:rsidRPr="00F263CE" w:rsidRDefault="006C0918" w:rsidP="00E83D56">
            <w:pPr>
              <w:rPr>
                <w:rFonts w:ascii="Arial" w:hAnsi="Arial" w:cs="Arial"/>
                <w:lang w:val="es-BO"/>
              </w:rPr>
            </w:pPr>
          </w:p>
        </w:tc>
        <w:tc>
          <w:tcPr>
            <w:tcW w:w="277" w:type="dxa"/>
            <w:shd w:val="clear" w:color="auto" w:fill="auto"/>
          </w:tcPr>
          <w:p w14:paraId="65EA7CF0" w14:textId="77777777" w:rsidR="006C0918" w:rsidRPr="00F263CE" w:rsidRDefault="006C0918" w:rsidP="00E83D56">
            <w:pPr>
              <w:rPr>
                <w:rFonts w:ascii="Arial" w:hAnsi="Arial" w:cs="Arial"/>
                <w:lang w:val="es-BO"/>
              </w:rPr>
            </w:pPr>
          </w:p>
        </w:tc>
        <w:tc>
          <w:tcPr>
            <w:tcW w:w="277" w:type="dxa"/>
            <w:shd w:val="clear" w:color="auto" w:fill="auto"/>
          </w:tcPr>
          <w:p w14:paraId="6FC7E052" w14:textId="77777777" w:rsidR="006C0918" w:rsidRPr="00F263CE" w:rsidRDefault="006C0918" w:rsidP="00E83D56">
            <w:pPr>
              <w:rPr>
                <w:rFonts w:ascii="Arial" w:hAnsi="Arial" w:cs="Arial"/>
                <w:lang w:val="es-BO"/>
              </w:rPr>
            </w:pPr>
          </w:p>
        </w:tc>
        <w:tc>
          <w:tcPr>
            <w:tcW w:w="274" w:type="dxa"/>
            <w:shd w:val="clear" w:color="auto" w:fill="auto"/>
          </w:tcPr>
          <w:p w14:paraId="61F5A186" w14:textId="77777777" w:rsidR="006C0918" w:rsidRPr="00F263CE" w:rsidRDefault="006C0918" w:rsidP="00E83D56">
            <w:pPr>
              <w:rPr>
                <w:rFonts w:ascii="Arial" w:hAnsi="Arial" w:cs="Arial"/>
                <w:lang w:val="es-BO"/>
              </w:rPr>
            </w:pPr>
          </w:p>
        </w:tc>
        <w:tc>
          <w:tcPr>
            <w:tcW w:w="274" w:type="dxa"/>
            <w:shd w:val="clear" w:color="auto" w:fill="auto"/>
          </w:tcPr>
          <w:p w14:paraId="274275B6" w14:textId="77777777" w:rsidR="006C0918" w:rsidRPr="00F263CE" w:rsidRDefault="006C0918" w:rsidP="00E83D56">
            <w:pPr>
              <w:rPr>
                <w:rFonts w:ascii="Arial" w:hAnsi="Arial" w:cs="Arial"/>
                <w:lang w:val="es-BO"/>
              </w:rPr>
            </w:pPr>
          </w:p>
        </w:tc>
        <w:tc>
          <w:tcPr>
            <w:tcW w:w="273" w:type="dxa"/>
            <w:shd w:val="clear" w:color="auto" w:fill="auto"/>
          </w:tcPr>
          <w:p w14:paraId="3BAA8D67" w14:textId="77777777" w:rsidR="006C0918" w:rsidRPr="00F263CE" w:rsidRDefault="006C0918" w:rsidP="00E83D56">
            <w:pPr>
              <w:rPr>
                <w:rFonts w:ascii="Arial" w:hAnsi="Arial" w:cs="Arial"/>
                <w:lang w:val="es-BO"/>
              </w:rPr>
            </w:pPr>
          </w:p>
        </w:tc>
        <w:tc>
          <w:tcPr>
            <w:tcW w:w="274" w:type="dxa"/>
            <w:shd w:val="clear" w:color="auto" w:fill="auto"/>
          </w:tcPr>
          <w:p w14:paraId="18FF6A6F" w14:textId="77777777" w:rsidR="006C0918" w:rsidRPr="00F263CE" w:rsidRDefault="006C0918" w:rsidP="00E83D56">
            <w:pPr>
              <w:rPr>
                <w:rFonts w:ascii="Arial" w:hAnsi="Arial" w:cs="Arial"/>
                <w:lang w:val="es-BO"/>
              </w:rPr>
            </w:pPr>
          </w:p>
        </w:tc>
        <w:tc>
          <w:tcPr>
            <w:tcW w:w="274" w:type="dxa"/>
            <w:shd w:val="clear" w:color="auto" w:fill="auto"/>
          </w:tcPr>
          <w:p w14:paraId="19A2D8C7" w14:textId="77777777" w:rsidR="006C0918" w:rsidRPr="00F263CE" w:rsidRDefault="006C0918" w:rsidP="00E83D56">
            <w:pPr>
              <w:rPr>
                <w:rFonts w:ascii="Arial" w:hAnsi="Arial" w:cs="Arial"/>
                <w:lang w:val="es-BO"/>
              </w:rPr>
            </w:pPr>
          </w:p>
        </w:tc>
        <w:tc>
          <w:tcPr>
            <w:tcW w:w="274" w:type="dxa"/>
            <w:shd w:val="clear" w:color="auto" w:fill="auto"/>
          </w:tcPr>
          <w:p w14:paraId="17630377" w14:textId="77777777" w:rsidR="006C0918" w:rsidRPr="00F263CE" w:rsidRDefault="006C0918" w:rsidP="00E83D56">
            <w:pPr>
              <w:rPr>
                <w:rFonts w:ascii="Arial" w:hAnsi="Arial" w:cs="Arial"/>
                <w:lang w:val="es-BO"/>
              </w:rPr>
            </w:pPr>
          </w:p>
        </w:tc>
        <w:tc>
          <w:tcPr>
            <w:tcW w:w="274" w:type="dxa"/>
            <w:shd w:val="clear" w:color="auto" w:fill="auto"/>
          </w:tcPr>
          <w:p w14:paraId="4C88B669" w14:textId="77777777" w:rsidR="006C0918" w:rsidRPr="00F263CE" w:rsidRDefault="006C0918" w:rsidP="00E83D56">
            <w:pPr>
              <w:rPr>
                <w:rFonts w:ascii="Arial" w:hAnsi="Arial" w:cs="Arial"/>
                <w:lang w:val="es-BO"/>
              </w:rPr>
            </w:pPr>
          </w:p>
        </w:tc>
        <w:tc>
          <w:tcPr>
            <w:tcW w:w="273" w:type="dxa"/>
            <w:shd w:val="clear" w:color="auto" w:fill="auto"/>
          </w:tcPr>
          <w:p w14:paraId="33CAAD3E" w14:textId="77777777" w:rsidR="006C0918" w:rsidRPr="00F263CE" w:rsidRDefault="006C0918" w:rsidP="00E83D56">
            <w:pPr>
              <w:rPr>
                <w:rFonts w:ascii="Arial" w:hAnsi="Arial" w:cs="Arial"/>
                <w:lang w:val="es-BO"/>
              </w:rPr>
            </w:pPr>
          </w:p>
        </w:tc>
        <w:tc>
          <w:tcPr>
            <w:tcW w:w="274" w:type="dxa"/>
            <w:shd w:val="clear" w:color="auto" w:fill="auto"/>
          </w:tcPr>
          <w:p w14:paraId="0164E7DD" w14:textId="77777777" w:rsidR="006C0918" w:rsidRPr="00F263CE" w:rsidRDefault="006C0918" w:rsidP="00E83D56">
            <w:pPr>
              <w:rPr>
                <w:rFonts w:ascii="Arial" w:hAnsi="Arial" w:cs="Arial"/>
                <w:lang w:val="es-BO"/>
              </w:rPr>
            </w:pPr>
          </w:p>
        </w:tc>
        <w:tc>
          <w:tcPr>
            <w:tcW w:w="274" w:type="dxa"/>
            <w:shd w:val="clear" w:color="auto" w:fill="auto"/>
          </w:tcPr>
          <w:p w14:paraId="171FAF94" w14:textId="77777777" w:rsidR="006C0918" w:rsidRPr="00F263CE" w:rsidRDefault="006C0918" w:rsidP="00E83D56">
            <w:pPr>
              <w:rPr>
                <w:rFonts w:ascii="Arial" w:hAnsi="Arial" w:cs="Arial"/>
                <w:lang w:val="es-BO"/>
              </w:rPr>
            </w:pPr>
          </w:p>
        </w:tc>
        <w:tc>
          <w:tcPr>
            <w:tcW w:w="274" w:type="dxa"/>
            <w:shd w:val="clear" w:color="auto" w:fill="auto"/>
          </w:tcPr>
          <w:p w14:paraId="359F6D46" w14:textId="77777777" w:rsidR="006C0918" w:rsidRPr="00F263CE" w:rsidRDefault="006C0918" w:rsidP="00E83D56">
            <w:pPr>
              <w:rPr>
                <w:rFonts w:ascii="Arial" w:hAnsi="Arial" w:cs="Arial"/>
                <w:lang w:val="es-BO"/>
              </w:rPr>
            </w:pPr>
          </w:p>
        </w:tc>
        <w:tc>
          <w:tcPr>
            <w:tcW w:w="274" w:type="dxa"/>
            <w:shd w:val="clear" w:color="auto" w:fill="auto"/>
          </w:tcPr>
          <w:p w14:paraId="402FF7B9" w14:textId="77777777" w:rsidR="006C0918" w:rsidRPr="00F263CE" w:rsidRDefault="006C0918" w:rsidP="00E83D56">
            <w:pPr>
              <w:rPr>
                <w:rFonts w:ascii="Arial" w:hAnsi="Arial" w:cs="Arial"/>
                <w:lang w:val="es-BO"/>
              </w:rPr>
            </w:pPr>
          </w:p>
        </w:tc>
        <w:tc>
          <w:tcPr>
            <w:tcW w:w="819" w:type="dxa"/>
            <w:gridSpan w:val="3"/>
            <w:shd w:val="clear" w:color="auto" w:fill="auto"/>
          </w:tcPr>
          <w:p w14:paraId="0B3F5BE9"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18B5BC1C"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EFE3612" w14:textId="77777777" w:rsidR="006C0918" w:rsidRPr="00F263CE" w:rsidRDefault="006C0918" w:rsidP="00E83D56">
            <w:pPr>
              <w:rPr>
                <w:rFonts w:ascii="Arial" w:hAnsi="Arial" w:cs="Arial"/>
                <w:lang w:val="es-BO"/>
              </w:rPr>
            </w:pPr>
          </w:p>
        </w:tc>
      </w:tr>
      <w:tr w:rsidR="006C0918" w:rsidRPr="00F263CE" w14:paraId="444DC09C" w14:textId="77777777" w:rsidTr="00F263CE">
        <w:trPr>
          <w:jc w:val="center"/>
        </w:trPr>
        <w:tc>
          <w:tcPr>
            <w:tcW w:w="2360" w:type="dxa"/>
            <w:tcBorders>
              <w:left w:val="single" w:sz="12" w:space="0" w:color="244061" w:themeColor="accent1" w:themeShade="80"/>
              <w:right w:val="single" w:sz="4" w:space="0" w:color="auto"/>
            </w:tcBorders>
            <w:shd w:val="clear" w:color="auto" w:fill="auto"/>
            <w:vAlign w:val="center"/>
          </w:tcPr>
          <w:p w14:paraId="79257DC1" w14:textId="77777777" w:rsidR="006C0918" w:rsidRPr="00F263CE" w:rsidRDefault="006C0918" w:rsidP="00E83D56">
            <w:pPr>
              <w:jc w:val="right"/>
              <w:rPr>
                <w:rFonts w:ascii="Arial" w:hAnsi="Arial" w:cs="Arial"/>
                <w:lang w:val="es-BO"/>
              </w:rPr>
            </w:pPr>
            <w:r w:rsidRPr="00F263CE">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AD8C3DD" w:rsidR="006C0918" w:rsidRPr="00F263CE" w:rsidRDefault="006C0918" w:rsidP="00E83D56">
            <w:pPr>
              <w:rPr>
                <w:rFonts w:ascii="Arial" w:hAnsi="Arial" w:cs="Arial"/>
                <w:lang w:val="es-BO"/>
              </w:rPr>
            </w:pPr>
          </w:p>
        </w:tc>
        <w:tc>
          <w:tcPr>
            <w:tcW w:w="1383" w:type="dxa"/>
            <w:gridSpan w:val="5"/>
            <w:tcBorders>
              <w:left w:val="single" w:sz="4" w:space="0" w:color="auto"/>
              <w:right w:val="single" w:sz="4" w:space="0" w:color="auto"/>
            </w:tcBorders>
            <w:shd w:val="clear" w:color="auto" w:fill="auto"/>
          </w:tcPr>
          <w:p w14:paraId="42A64411" w14:textId="77777777" w:rsidR="006C0918" w:rsidRPr="00F263CE" w:rsidRDefault="006C0918" w:rsidP="00E83D56">
            <w:pPr>
              <w:rPr>
                <w:rFonts w:ascii="Arial" w:hAnsi="Arial" w:cs="Arial"/>
                <w:lang w:val="es-BO"/>
              </w:rPr>
            </w:pPr>
            <w:r w:rsidRPr="00F263CE">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9ABA311" w:rsidR="006C0918" w:rsidRPr="00F263CE" w:rsidRDefault="006D382D" w:rsidP="00E83D56">
            <w:pPr>
              <w:rPr>
                <w:rFonts w:ascii="Arial" w:hAnsi="Arial" w:cs="Arial"/>
                <w:lang w:val="es-BO"/>
              </w:rPr>
            </w:pPr>
            <w:r>
              <w:rPr>
                <w:rFonts w:ascii="Arial" w:hAnsi="Arial" w:cs="Arial"/>
                <w:lang w:val="es-BO"/>
              </w:rPr>
              <w:t>X</w:t>
            </w:r>
          </w:p>
        </w:tc>
        <w:tc>
          <w:tcPr>
            <w:tcW w:w="1378" w:type="dxa"/>
            <w:gridSpan w:val="5"/>
            <w:tcBorders>
              <w:left w:val="single" w:sz="4" w:space="0" w:color="auto"/>
              <w:right w:val="single" w:sz="4" w:space="0" w:color="auto"/>
            </w:tcBorders>
            <w:shd w:val="clear" w:color="auto" w:fill="auto"/>
          </w:tcPr>
          <w:p w14:paraId="0A497477" w14:textId="77777777" w:rsidR="006C0918" w:rsidRPr="00F263CE" w:rsidRDefault="006C0918" w:rsidP="00E83D56">
            <w:pPr>
              <w:rPr>
                <w:rFonts w:ascii="Arial" w:hAnsi="Arial" w:cs="Arial"/>
                <w:lang w:val="es-BO"/>
              </w:rPr>
            </w:pPr>
            <w:r w:rsidRPr="00F263CE">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F263CE" w:rsidRDefault="006C0918" w:rsidP="00E83D56">
            <w:pPr>
              <w:rPr>
                <w:rFonts w:ascii="Arial" w:hAnsi="Arial" w:cs="Arial"/>
                <w:lang w:val="es-BO"/>
              </w:rPr>
            </w:pPr>
          </w:p>
        </w:tc>
        <w:tc>
          <w:tcPr>
            <w:tcW w:w="1643" w:type="dxa"/>
            <w:gridSpan w:val="6"/>
            <w:tcBorders>
              <w:left w:val="single" w:sz="4" w:space="0" w:color="auto"/>
            </w:tcBorders>
            <w:shd w:val="clear" w:color="auto" w:fill="auto"/>
          </w:tcPr>
          <w:p w14:paraId="568EBB22" w14:textId="77777777" w:rsidR="006C0918" w:rsidRPr="00F263CE" w:rsidRDefault="006C0918" w:rsidP="00E83D56">
            <w:pPr>
              <w:rPr>
                <w:rFonts w:ascii="Arial" w:hAnsi="Arial" w:cs="Arial"/>
                <w:lang w:val="es-BO"/>
              </w:rPr>
            </w:pPr>
            <w:r w:rsidRPr="00F263CE">
              <w:rPr>
                <w:rFonts w:ascii="Arial" w:hAnsi="Arial" w:cs="Arial"/>
                <w:lang w:val="es-BO"/>
              </w:rPr>
              <w:t>Por Lotes</w:t>
            </w:r>
          </w:p>
        </w:tc>
        <w:tc>
          <w:tcPr>
            <w:tcW w:w="274" w:type="dxa"/>
            <w:tcBorders>
              <w:left w:val="nil"/>
            </w:tcBorders>
            <w:shd w:val="clear" w:color="auto" w:fill="auto"/>
          </w:tcPr>
          <w:p w14:paraId="3CADEF9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77CCCDA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06F9F45C" w14:textId="77777777" w:rsidR="006C0918" w:rsidRPr="00F263CE" w:rsidRDefault="006C0918" w:rsidP="00E83D56">
            <w:pPr>
              <w:rPr>
                <w:rFonts w:ascii="Arial" w:hAnsi="Arial" w:cs="Arial"/>
                <w:lang w:val="es-BO"/>
              </w:rPr>
            </w:pPr>
          </w:p>
        </w:tc>
        <w:tc>
          <w:tcPr>
            <w:tcW w:w="273" w:type="dxa"/>
          </w:tcPr>
          <w:p w14:paraId="3E201090" w14:textId="77777777" w:rsidR="006C0918" w:rsidRPr="00F263CE" w:rsidRDefault="006C0918" w:rsidP="00E83D56">
            <w:pPr>
              <w:rPr>
                <w:rFonts w:ascii="Arial" w:hAnsi="Arial" w:cs="Arial"/>
                <w:lang w:val="es-BO"/>
              </w:rPr>
            </w:pPr>
          </w:p>
        </w:tc>
        <w:tc>
          <w:tcPr>
            <w:tcW w:w="273" w:type="dxa"/>
            <w:tcBorders>
              <w:left w:val="nil"/>
            </w:tcBorders>
          </w:tcPr>
          <w:p w14:paraId="6F28456B" w14:textId="77777777" w:rsidR="006C0918" w:rsidRPr="00F263CE" w:rsidRDefault="006C0918" w:rsidP="00E83D56">
            <w:pPr>
              <w:rPr>
                <w:rFonts w:ascii="Arial" w:hAnsi="Arial" w:cs="Arial"/>
                <w:lang w:val="es-BO"/>
              </w:rPr>
            </w:pPr>
          </w:p>
        </w:tc>
        <w:tc>
          <w:tcPr>
            <w:tcW w:w="273" w:type="dxa"/>
          </w:tcPr>
          <w:p w14:paraId="76FC034B" w14:textId="77777777" w:rsidR="006C0918" w:rsidRPr="00F263CE" w:rsidRDefault="006C0918" w:rsidP="00E83D56">
            <w:pPr>
              <w:rPr>
                <w:rFonts w:ascii="Arial" w:hAnsi="Arial" w:cs="Arial"/>
                <w:lang w:val="es-BO"/>
              </w:rPr>
            </w:pPr>
          </w:p>
        </w:tc>
        <w:tc>
          <w:tcPr>
            <w:tcW w:w="273" w:type="dxa"/>
          </w:tcPr>
          <w:p w14:paraId="3D1743F7" w14:textId="77777777" w:rsidR="006C0918" w:rsidRPr="00F263CE" w:rsidRDefault="006C0918" w:rsidP="00E83D56">
            <w:pPr>
              <w:rPr>
                <w:rFonts w:ascii="Arial" w:hAnsi="Arial" w:cs="Arial"/>
                <w:lang w:val="es-BO"/>
              </w:rPr>
            </w:pPr>
          </w:p>
        </w:tc>
        <w:tc>
          <w:tcPr>
            <w:tcW w:w="273" w:type="dxa"/>
          </w:tcPr>
          <w:p w14:paraId="40972DFA" w14:textId="77777777" w:rsidR="006C0918" w:rsidRPr="00F263CE" w:rsidRDefault="006C0918" w:rsidP="00E83D56">
            <w:pPr>
              <w:rPr>
                <w:rFonts w:ascii="Arial" w:hAnsi="Arial" w:cs="Arial"/>
                <w:lang w:val="es-BO"/>
              </w:rPr>
            </w:pPr>
          </w:p>
        </w:tc>
        <w:tc>
          <w:tcPr>
            <w:tcW w:w="273" w:type="dxa"/>
          </w:tcPr>
          <w:p w14:paraId="02CBA218"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9163721" w14:textId="77777777" w:rsidR="006C0918" w:rsidRPr="00F263CE" w:rsidRDefault="006C0918" w:rsidP="00E83D56">
            <w:pPr>
              <w:rPr>
                <w:rFonts w:ascii="Arial" w:hAnsi="Arial" w:cs="Arial"/>
                <w:lang w:val="es-BO"/>
              </w:rPr>
            </w:pPr>
          </w:p>
        </w:tc>
      </w:tr>
      <w:tr w:rsidR="006C0918" w:rsidRPr="00F263CE" w14:paraId="5B369F71" w14:textId="77777777" w:rsidTr="00F263CE">
        <w:trPr>
          <w:jc w:val="center"/>
        </w:trPr>
        <w:tc>
          <w:tcPr>
            <w:tcW w:w="2360" w:type="dxa"/>
            <w:tcBorders>
              <w:left w:val="single" w:sz="12" w:space="0" w:color="244061" w:themeColor="accent1" w:themeShade="80"/>
            </w:tcBorders>
            <w:vAlign w:val="center"/>
          </w:tcPr>
          <w:p w14:paraId="75E3066C" w14:textId="77777777" w:rsidR="006C0918" w:rsidRPr="00F263CE" w:rsidRDefault="006C0918" w:rsidP="00E83D56">
            <w:pPr>
              <w:jc w:val="right"/>
              <w:rPr>
                <w:rFonts w:ascii="Arial" w:hAnsi="Arial" w:cs="Arial"/>
                <w:lang w:val="es-BO"/>
              </w:rPr>
            </w:pPr>
          </w:p>
        </w:tc>
        <w:tc>
          <w:tcPr>
            <w:tcW w:w="296" w:type="dxa"/>
            <w:shd w:val="clear" w:color="auto" w:fill="auto"/>
          </w:tcPr>
          <w:p w14:paraId="217A50B3" w14:textId="77777777" w:rsidR="006C0918" w:rsidRPr="00F263CE" w:rsidRDefault="006C0918" w:rsidP="00E83D56">
            <w:pPr>
              <w:rPr>
                <w:rFonts w:ascii="Arial" w:hAnsi="Arial" w:cs="Arial"/>
                <w:lang w:val="es-BO"/>
              </w:rPr>
            </w:pPr>
          </w:p>
        </w:tc>
        <w:tc>
          <w:tcPr>
            <w:tcW w:w="280" w:type="dxa"/>
            <w:shd w:val="clear" w:color="auto" w:fill="auto"/>
          </w:tcPr>
          <w:p w14:paraId="6C76B96B" w14:textId="77777777" w:rsidR="006C0918" w:rsidRPr="00F263CE" w:rsidRDefault="006C0918" w:rsidP="00E83D56">
            <w:pPr>
              <w:rPr>
                <w:rFonts w:ascii="Arial" w:hAnsi="Arial" w:cs="Arial"/>
                <w:lang w:val="es-BO"/>
              </w:rPr>
            </w:pPr>
          </w:p>
        </w:tc>
        <w:tc>
          <w:tcPr>
            <w:tcW w:w="281" w:type="dxa"/>
            <w:shd w:val="clear" w:color="auto" w:fill="auto"/>
          </w:tcPr>
          <w:p w14:paraId="21B42845" w14:textId="77777777" w:rsidR="006C0918" w:rsidRPr="00F263CE" w:rsidRDefault="006C0918" w:rsidP="00E83D56">
            <w:pPr>
              <w:rPr>
                <w:rFonts w:ascii="Arial" w:hAnsi="Arial" w:cs="Arial"/>
                <w:lang w:val="es-BO"/>
              </w:rPr>
            </w:pPr>
          </w:p>
        </w:tc>
        <w:tc>
          <w:tcPr>
            <w:tcW w:w="271" w:type="dxa"/>
            <w:shd w:val="clear" w:color="auto" w:fill="auto"/>
          </w:tcPr>
          <w:p w14:paraId="1779B636" w14:textId="77777777" w:rsidR="006C0918" w:rsidRPr="00F263CE" w:rsidRDefault="006C0918" w:rsidP="00E83D56">
            <w:pPr>
              <w:rPr>
                <w:rFonts w:ascii="Arial" w:hAnsi="Arial" w:cs="Arial"/>
                <w:lang w:val="es-BO"/>
              </w:rPr>
            </w:pPr>
          </w:p>
        </w:tc>
        <w:tc>
          <w:tcPr>
            <w:tcW w:w="276" w:type="dxa"/>
            <w:shd w:val="clear" w:color="auto" w:fill="auto"/>
          </w:tcPr>
          <w:p w14:paraId="334FF29C" w14:textId="77777777" w:rsidR="006C0918" w:rsidRPr="00F263CE" w:rsidRDefault="006C0918" w:rsidP="00E83D56">
            <w:pPr>
              <w:rPr>
                <w:rFonts w:ascii="Arial" w:hAnsi="Arial" w:cs="Arial"/>
                <w:lang w:val="es-BO"/>
              </w:rPr>
            </w:pPr>
          </w:p>
        </w:tc>
        <w:tc>
          <w:tcPr>
            <w:tcW w:w="275" w:type="dxa"/>
            <w:shd w:val="clear" w:color="auto" w:fill="auto"/>
          </w:tcPr>
          <w:p w14:paraId="1D1B1EF8" w14:textId="77777777" w:rsidR="006C0918" w:rsidRPr="00F263CE" w:rsidRDefault="006C0918" w:rsidP="00E83D56">
            <w:pPr>
              <w:rPr>
                <w:rFonts w:ascii="Arial" w:hAnsi="Arial" w:cs="Arial"/>
                <w:lang w:val="es-BO"/>
              </w:rPr>
            </w:pPr>
          </w:p>
        </w:tc>
        <w:tc>
          <w:tcPr>
            <w:tcW w:w="280" w:type="dxa"/>
            <w:shd w:val="clear" w:color="auto" w:fill="auto"/>
          </w:tcPr>
          <w:p w14:paraId="347FD0D5" w14:textId="77777777" w:rsidR="006C0918" w:rsidRPr="00F263CE" w:rsidRDefault="006C0918" w:rsidP="00E83D56">
            <w:pPr>
              <w:rPr>
                <w:rFonts w:ascii="Arial" w:hAnsi="Arial" w:cs="Arial"/>
                <w:lang w:val="es-BO"/>
              </w:rPr>
            </w:pPr>
          </w:p>
        </w:tc>
        <w:tc>
          <w:tcPr>
            <w:tcW w:w="276" w:type="dxa"/>
            <w:shd w:val="clear" w:color="auto" w:fill="auto"/>
          </w:tcPr>
          <w:p w14:paraId="267B52D2" w14:textId="77777777" w:rsidR="006C0918" w:rsidRPr="00F263CE" w:rsidRDefault="006C0918" w:rsidP="00E83D56">
            <w:pPr>
              <w:rPr>
                <w:rFonts w:ascii="Arial" w:hAnsi="Arial" w:cs="Arial"/>
                <w:lang w:val="es-BO"/>
              </w:rPr>
            </w:pPr>
          </w:p>
        </w:tc>
        <w:tc>
          <w:tcPr>
            <w:tcW w:w="277" w:type="dxa"/>
            <w:shd w:val="clear" w:color="auto" w:fill="auto"/>
          </w:tcPr>
          <w:p w14:paraId="64251B27" w14:textId="77777777" w:rsidR="006C0918" w:rsidRPr="00F263CE" w:rsidRDefault="006C0918" w:rsidP="00E83D56">
            <w:pPr>
              <w:rPr>
                <w:rFonts w:ascii="Arial" w:hAnsi="Arial" w:cs="Arial"/>
                <w:lang w:val="es-BO"/>
              </w:rPr>
            </w:pPr>
          </w:p>
        </w:tc>
        <w:tc>
          <w:tcPr>
            <w:tcW w:w="277" w:type="dxa"/>
            <w:shd w:val="clear" w:color="auto" w:fill="auto"/>
          </w:tcPr>
          <w:p w14:paraId="7E8F9156" w14:textId="77777777" w:rsidR="006C0918" w:rsidRPr="00F263CE" w:rsidRDefault="006C0918" w:rsidP="00E83D56">
            <w:pPr>
              <w:rPr>
                <w:rFonts w:ascii="Arial" w:hAnsi="Arial" w:cs="Arial"/>
                <w:lang w:val="es-BO"/>
              </w:rPr>
            </w:pPr>
          </w:p>
        </w:tc>
        <w:tc>
          <w:tcPr>
            <w:tcW w:w="274" w:type="dxa"/>
            <w:shd w:val="clear" w:color="auto" w:fill="auto"/>
          </w:tcPr>
          <w:p w14:paraId="64C79F34" w14:textId="77777777" w:rsidR="006C0918" w:rsidRPr="00F263CE" w:rsidRDefault="006C0918" w:rsidP="00E83D56">
            <w:pPr>
              <w:rPr>
                <w:rFonts w:ascii="Arial" w:hAnsi="Arial" w:cs="Arial"/>
                <w:lang w:val="es-BO"/>
              </w:rPr>
            </w:pPr>
          </w:p>
        </w:tc>
        <w:tc>
          <w:tcPr>
            <w:tcW w:w="274" w:type="dxa"/>
            <w:shd w:val="clear" w:color="auto" w:fill="auto"/>
          </w:tcPr>
          <w:p w14:paraId="59337D9C" w14:textId="77777777" w:rsidR="006C0918" w:rsidRPr="00F263CE" w:rsidRDefault="006C0918" w:rsidP="00E83D56">
            <w:pPr>
              <w:rPr>
                <w:rFonts w:ascii="Arial" w:hAnsi="Arial" w:cs="Arial"/>
                <w:lang w:val="es-BO"/>
              </w:rPr>
            </w:pPr>
          </w:p>
        </w:tc>
        <w:tc>
          <w:tcPr>
            <w:tcW w:w="273" w:type="dxa"/>
            <w:shd w:val="clear" w:color="auto" w:fill="auto"/>
          </w:tcPr>
          <w:p w14:paraId="27669CD8" w14:textId="77777777" w:rsidR="006C0918" w:rsidRPr="00F263CE" w:rsidRDefault="006C0918" w:rsidP="00E83D56">
            <w:pPr>
              <w:rPr>
                <w:rFonts w:ascii="Arial" w:hAnsi="Arial" w:cs="Arial"/>
                <w:lang w:val="es-BO"/>
              </w:rPr>
            </w:pPr>
          </w:p>
        </w:tc>
        <w:tc>
          <w:tcPr>
            <w:tcW w:w="274" w:type="dxa"/>
            <w:shd w:val="clear" w:color="auto" w:fill="auto"/>
          </w:tcPr>
          <w:p w14:paraId="269BD5C6" w14:textId="77777777" w:rsidR="006C0918" w:rsidRPr="00F263CE" w:rsidRDefault="006C0918" w:rsidP="00E83D56">
            <w:pPr>
              <w:rPr>
                <w:rFonts w:ascii="Arial" w:hAnsi="Arial" w:cs="Arial"/>
                <w:lang w:val="es-BO"/>
              </w:rPr>
            </w:pPr>
          </w:p>
        </w:tc>
        <w:tc>
          <w:tcPr>
            <w:tcW w:w="274" w:type="dxa"/>
            <w:shd w:val="clear" w:color="auto" w:fill="auto"/>
          </w:tcPr>
          <w:p w14:paraId="4364D576" w14:textId="77777777" w:rsidR="006C0918" w:rsidRPr="00F263CE" w:rsidRDefault="006C0918" w:rsidP="00E83D56">
            <w:pPr>
              <w:rPr>
                <w:rFonts w:ascii="Arial" w:hAnsi="Arial" w:cs="Arial"/>
                <w:lang w:val="es-BO"/>
              </w:rPr>
            </w:pPr>
          </w:p>
        </w:tc>
        <w:tc>
          <w:tcPr>
            <w:tcW w:w="274" w:type="dxa"/>
            <w:shd w:val="clear" w:color="auto" w:fill="auto"/>
          </w:tcPr>
          <w:p w14:paraId="0E5DE31E" w14:textId="77777777" w:rsidR="006C0918" w:rsidRPr="00F263CE" w:rsidRDefault="006C0918" w:rsidP="00E83D56">
            <w:pPr>
              <w:rPr>
                <w:rFonts w:ascii="Arial" w:hAnsi="Arial" w:cs="Arial"/>
                <w:lang w:val="es-BO"/>
              </w:rPr>
            </w:pPr>
          </w:p>
        </w:tc>
        <w:tc>
          <w:tcPr>
            <w:tcW w:w="274" w:type="dxa"/>
            <w:shd w:val="clear" w:color="auto" w:fill="auto"/>
          </w:tcPr>
          <w:p w14:paraId="42DEA1CE" w14:textId="77777777" w:rsidR="006C0918" w:rsidRPr="00F263CE" w:rsidRDefault="006C0918" w:rsidP="00E83D56">
            <w:pPr>
              <w:rPr>
                <w:rFonts w:ascii="Arial" w:hAnsi="Arial" w:cs="Arial"/>
                <w:lang w:val="es-BO"/>
              </w:rPr>
            </w:pPr>
          </w:p>
        </w:tc>
        <w:tc>
          <w:tcPr>
            <w:tcW w:w="273" w:type="dxa"/>
            <w:shd w:val="clear" w:color="auto" w:fill="auto"/>
          </w:tcPr>
          <w:p w14:paraId="71F2469B" w14:textId="77777777" w:rsidR="006C0918" w:rsidRPr="00F263CE" w:rsidRDefault="006C0918" w:rsidP="00E83D56">
            <w:pPr>
              <w:rPr>
                <w:rFonts w:ascii="Arial" w:hAnsi="Arial" w:cs="Arial"/>
                <w:lang w:val="es-BO"/>
              </w:rPr>
            </w:pPr>
          </w:p>
        </w:tc>
        <w:tc>
          <w:tcPr>
            <w:tcW w:w="274" w:type="dxa"/>
            <w:shd w:val="clear" w:color="auto" w:fill="auto"/>
          </w:tcPr>
          <w:p w14:paraId="768BA24A" w14:textId="77777777" w:rsidR="006C0918" w:rsidRPr="00F263CE" w:rsidRDefault="006C0918" w:rsidP="00E83D56">
            <w:pPr>
              <w:rPr>
                <w:rFonts w:ascii="Arial" w:hAnsi="Arial" w:cs="Arial"/>
                <w:lang w:val="es-BO"/>
              </w:rPr>
            </w:pPr>
          </w:p>
        </w:tc>
        <w:tc>
          <w:tcPr>
            <w:tcW w:w="274" w:type="dxa"/>
            <w:shd w:val="clear" w:color="auto" w:fill="auto"/>
          </w:tcPr>
          <w:p w14:paraId="65DDE5FE" w14:textId="77777777" w:rsidR="006C0918" w:rsidRPr="00F263CE" w:rsidRDefault="006C0918" w:rsidP="00E83D56">
            <w:pPr>
              <w:rPr>
                <w:rFonts w:ascii="Arial" w:hAnsi="Arial" w:cs="Arial"/>
                <w:lang w:val="es-BO"/>
              </w:rPr>
            </w:pPr>
          </w:p>
        </w:tc>
        <w:tc>
          <w:tcPr>
            <w:tcW w:w="274" w:type="dxa"/>
            <w:shd w:val="clear" w:color="auto" w:fill="auto"/>
          </w:tcPr>
          <w:p w14:paraId="0CCD3DE2" w14:textId="77777777" w:rsidR="006C0918" w:rsidRPr="00F263CE" w:rsidRDefault="006C0918" w:rsidP="00E83D56">
            <w:pPr>
              <w:rPr>
                <w:rFonts w:ascii="Arial" w:hAnsi="Arial" w:cs="Arial"/>
                <w:lang w:val="es-BO"/>
              </w:rPr>
            </w:pPr>
          </w:p>
        </w:tc>
        <w:tc>
          <w:tcPr>
            <w:tcW w:w="274" w:type="dxa"/>
            <w:shd w:val="clear" w:color="auto" w:fill="auto"/>
          </w:tcPr>
          <w:p w14:paraId="38CBBD33" w14:textId="77777777" w:rsidR="006C0918" w:rsidRPr="00F263CE" w:rsidRDefault="006C0918" w:rsidP="00E83D56">
            <w:pPr>
              <w:rPr>
                <w:rFonts w:ascii="Arial" w:hAnsi="Arial" w:cs="Arial"/>
                <w:lang w:val="es-BO"/>
              </w:rPr>
            </w:pPr>
          </w:p>
        </w:tc>
        <w:tc>
          <w:tcPr>
            <w:tcW w:w="819" w:type="dxa"/>
            <w:gridSpan w:val="3"/>
            <w:shd w:val="clear" w:color="auto" w:fill="auto"/>
          </w:tcPr>
          <w:p w14:paraId="7B262CE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0295C941"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7567796" w14:textId="77777777" w:rsidR="006C0918" w:rsidRPr="00F263CE" w:rsidRDefault="006C0918" w:rsidP="00E83D56">
            <w:pPr>
              <w:rPr>
                <w:rFonts w:ascii="Arial" w:hAnsi="Arial" w:cs="Arial"/>
                <w:lang w:val="es-BO"/>
              </w:rPr>
            </w:pPr>
          </w:p>
        </w:tc>
      </w:tr>
      <w:tr w:rsidR="006C0918" w:rsidRPr="00F263CE" w14:paraId="1E4394D4"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598F9CBF" w14:textId="77777777" w:rsidR="006C0918" w:rsidRPr="00F263CE" w:rsidRDefault="006C0918" w:rsidP="00E83D56">
            <w:pPr>
              <w:jc w:val="right"/>
              <w:rPr>
                <w:rFonts w:ascii="Arial" w:hAnsi="Arial" w:cs="Arial"/>
                <w:lang w:val="es-BO"/>
              </w:rPr>
            </w:pPr>
            <w:r w:rsidRPr="00F263CE">
              <w:rPr>
                <w:rFonts w:ascii="Arial" w:hAnsi="Arial" w:cs="Arial"/>
                <w:lang w:val="es-BO"/>
              </w:rPr>
              <w:t>Precio Referencial</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7"/>
              <w:gridCol w:w="305"/>
              <w:gridCol w:w="5172"/>
              <w:gridCol w:w="1344"/>
            </w:tblGrid>
            <w:tr w:rsidR="005C2FA1" w:rsidRPr="008D1020" w14:paraId="65646E40" w14:textId="77777777" w:rsidTr="00F138BF">
              <w:trPr>
                <w:trHeight w:val="170"/>
              </w:trPr>
              <w:tc>
                <w:tcPr>
                  <w:tcW w:w="667" w:type="dxa"/>
                  <w:vAlign w:val="center"/>
                </w:tcPr>
                <w:p w14:paraId="4BE2C342"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 xml:space="preserve">ITEM </w:t>
                  </w:r>
                </w:p>
              </w:tc>
              <w:tc>
                <w:tcPr>
                  <w:tcW w:w="305" w:type="dxa"/>
                  <w:vAlign w:val="center"/>
                </w:tcPr>
                <w:p w14:paraId="55698EE5"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1</w:t>
                  </w:r>
                </w:p>
              </w:tc>
              <w:tc>
                <w:tcPr>
                  <w:tcW w:w="5172" w:type="dxa"/>
                  <w:shd w:val="clear" w:color="auto" w:fill="auto"/>
                  <w:vAlign w:val="center"/>
                </w:tcPr>
                <w:p w14:paraId="6DCD049B" w14:textId="4AE0C81C" w:rsidR="005C2FA1" w:rsidRPr="00C17EC1" w:rsidRDefault="005C2FA1" w:rsidP="005C2FA1">
                  <w:pPr>
                    <w:widowControl w:val="0"/>
                    <w:jc w:val="both"/>
                    <w:rPr>
                      <w:rFonts w:ascii="Tahoma" w:eastAsia="Calibri" w:hAnsi="Tahoma" w:cs="Tahoma"/>
                      <w:bCs/>
                      <w:color w:val="000000"/>
                    </w:rPr>
                  </w:pPr>
                  <w:r w:rsidRPr="00C17EC1">
                    <w:rPr>
                      <w:rFonts w:ascii="Tahoma" w:eastAsia="Calibri" w:hAnsi="Tahoma" w:cs="Tahoma"/>
                      <w:bCs/>
                      <w:color w:val="000000"/>
                    </w:rPr>
                    <w:t xml:space="preserve">MEDIDOR ELECTRÓNICO DE ENERGÍA </w:t>
                  </w:r>
                  <w:r>
                    <w:rPr>
                      <w:rFonts w:ascii="Tahoma" w:eastAsia="Calibri" w:hAnsi="Tahoma" w:cs="Tahoma"/>
                      <w:bCs/>
                      <w:color w:val="000000"/>
                    </w:rPr>
                    <w:t>MONOFÁSICO</w:t>
                  </w:r>
                </w:p>
              </w:tc>
              <w:tc>
                <w:tcPr>
                  <w:tcW w:w="1344" w:type="dxa"/>
                </w:tcPr>
                <w:p w14:paraId="6D36ABA9" w14:textId="627CC52F" w:rsidR="005C2FA1" w:rsidRPr="00C17EC1" w:rsidRDefault="00F205AD" w:rsidP="005C2FA1">
                  <w:pPr>
                    <w:jc w:val="right"/>
                  </w:pPr>
                  <w:r>
                    <w:t>75.762,00</w:t>
                  </w:r>
                </w:p>
              </w:tc>
            </w:tr>
            <w:tr w:rsidR="005C2FA1" w:rsidRPr="008D1020" w14:paraId="5BF61771" w14:textId="77777777" w:rsidTr="00050775">
              <w:trPr>
                <w:trHeight w:val="125"/>
              </w:trPr>
              <w:tc>
                <w:tcPr>
                  <w:tcW w:w="667" w:type="dxa"/>
                  <w:vAlign w:val="center"/>
                </w:tcPr>
                <w:p w14:paraId="58E670D4"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 xml:space="preserve">ITEM </w:t>
                  </w:r>
                </w:p>
              </w:tc>
              <w:tc>
                <w:tcPr>
                  <w:tcW w:w="305" w:type="dxa"/>
                  <w:vAlign w:val="center"/>
                </w:tcPr>
                <w:p w14:paraId="1B835E38"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2</w:t>
                  </w:r>
                </w:p>
              </w:tc>
              <w:tc>
                <w:tcPr>
                  <w:tcW w:w="5172" w:type="dxa"/>
                  <w:shd w:val="clear" w:color="auto" w:fill="auto"/>
                  <w:vAlign w:val="center"/>
                </w:tcPr>
                <w:p w14:paraId="19C23EB9" w14:textId="6111011F" w:rsidR="005C2FA1" w:rsidRPr="00C17EC1" w:rsidRDefault="005C2FA1" w:rsidP="005C2FA1">
                  <w:pPr>
                    <w:widowControl w:val="0"/>
                    <w:jc w:val="both"/>
                    <w:rPr>
                      <w:rFonts w:ascii="Tahoma" w:eastAsia="Calibri" w:hAnsi="Tahoma" w:cs="Tahoma"/>
                      <w:bCs/>
                      <w:color w:val="000000"/>
                      <w:lang w:val="en-US"/>
                    </w:rPr>
                  </w:pPr>
                  <w:r w:rsidRPr="00C17EC1">
                    <w:rPr>
                      <w:rFonts w:ascii="Tahoma" w:eastAsia="Calibri" w:hAnsi="Tahoma" w:cs="Tahoma"/>
                      <w:bCs/>
                      <w:color w:val="000000"/>
                      <w:lang w:val="en-US"/>
                    </w:rPr>
                    <w:t>CABLE</w:t>
                  </w:r>
                  <w:r>
                    <w:rPr>
                      <w:rFonts w:ascii="Tahoma" w:eastAsia="Calibri" w:hAnsi="Tahoma" w:cs="Tahoma"/>
                      <w:bCs/>
                      <w:color w:val="000000"/>
                      <w:lang w:val="en-US"/>
                    </w:rPr>
                    <w:t xml:space="preserve"> CONCENTRICO MONOFASICO Nº 8 AWG</w:t>
                  </w:r>
                </w:p>
              </w:tc>
              <w:tc>
                <w:tcPr>
                  <w:tcW w:w="1344" w:type="dxa"/>
                </w:tcPr>
                <w:p w14:paraId="4BECF169" w14:textId="15342303" w:rsidR="005C2FA1" w:rsidRPr="00C17EC1" w:rsidRDefault="00F205AD" w:rsidP="005C2FA1">
                  <w:pPr>
                    <w:jc w:val="right"/>
                  </w:pPr>
                  <w:r>
                    <w:t>424.000</w:t>
                  </w:r>
                  <w:r w:rsidR="005C2FA1" w:rsidRPr="00C17EC1">
                    <w:t>,00</w:t>
                  </w:r>
                </w:p>
              </w:tc>
            </w:tr>
            <w:tr w:rsidR="005C2FA1" w:rsidRPr="008D1020" w14:paraId="77B4E873" w14:textId="77777777" w:rsidTr="00050775">
              <w:trPr>
                <w:trHeight w:val="115"/>
              </w:trPr>
              <w:tc>
                <w:tcPr>
                  <w:tcW w:w="667" w:type="dxa"/>
                  <w:vAlign w:val="center"/>
                </w:tcPr>
                <w:p w14:paraId="0AEE4323"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 xml:space="preserve">ITEM </w:t>
                  </w:r>
                </w:p>
              </w:tc>
              <w:tc>
                <w:tcPr>
                  <w:tcW w:w="305" w:type="dxa"/>
                  <w:vAlign w:val="center"/>
                </w:tcPr>
                <w:p w14:paraId="71925D92"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3</w:t>
                  </w:r>
                </w:p>
              </w:tc>
              <w:tc>
                <w:tcPr>
                  <w:tcW w:w="5172" w:type="dxa"/>
                  <w:shd w:val="clear" w:color="auto" w:fill="auto"/>
                  <w:vAlign w:val="center"/>
                </w:tcPr>
                <w:p w14:paraId="171C8B4C" w14:textId="6B938E53" w:rsidR="005C2FA1" w:rsidRPr="00C17EC1" w:rsidRDefault="005C2FA1" w:rsidP="005C2FA1">
                  <w:pPr>
                    <w:widowControl w:val="0"/>
                    <w:jc w:val="both"/>
                    <w:rPr>
                      <w:rFonts w:ascii="Tahoma" w:eastAsia="Calibri" w:hAnsi="Tahoma" w:cs="Tahoma"/>
                      <w:bCs/>
                      <w:color w:val="000000"/>
                    </w:rPr>
                  </w:pPr>
                  <w:r w:rsidRPr="00C17EC1">
                    <w:rPr>
                      <w:rFonts w:ascii="Tahoma" w:eastAsia="Calibri" w:hAnsi="Tahoma" w:cs="Tahoma"/>
                      <w:bCs/>
                      <w:color w:val="000000"/>
                    </w:rPr>
                    <w:t>CONECTOR PARALELO DE</w:t>
                  </w:r>
                  <w:r>
                    <w:rPr>
                      <w:rFonts w:ascii="Tahoma" w:eastAsia="Calibri" w:hAnsi="Tahoma" w:cs="Tahoma"/>
                      <w:bCs/>
                      <w:color w:val="000000"/>
                    </w:rPr>
                    <w:t>NTADO AISLADO</w:t>
                  </w:r>
                </w:p>
              </w:tc>
              <w:tc>
                <w:tcPr>
                  <w:tcW w:w="1344" w:type="dxa"/>
                </w:tcPr>
                <w:p w14:paraId="3D18B3C2" w14:textId="4054A94D" w:rsidR="005C2FA1" w:rsidRPr="00C17EC1" w:rsidRDefault="005C2FA1" w:rsidP="005C2FA1">
                  <w:pPr>
                    <w:jc w:val="right"/>
                  </w:pPr>
                  <w:r>
                    <w:t>1</w:t>
                  </w:r>
                  <w:r w:rsidR="00F205AD">
                    <w:t>1</w:t>
                  </w:r>
                  <w:r>
                    <w:t>.</w:t>
                  </w:r>
                  <w:r w:rsidR="00F205AD">
                    <w:t>290</w:t>
                  </w:r>
                  <w:r w:rsidRPr="00C17EC1">
                    <w:t>,00</w:t>
                  </w:r>
                </w:p>
              </w:tc>
            </w:tr>
            <w:tr w:rsidR="005C2FA1" w:rsidRPr="008D1020" w14:paraId="61AF3649" w14:textId="77777777" w:rsidTr="00050775">
              <w:trPr>
                <w:trHeight w:val="115"/>
              </w:trPr>
              <w:tc>
                <w:tcPr>
                  <w:tcW w:w="667" w:type="dxa"/>
                  <w:vAlign w:val="center"/>
                </w:tcPr>
                <w:p w14:paraId="30089E4D" w14:textId="77777777" w:rsidR="005C2FA1" w:rsidRPr="00C17EC1" w:rsidRDefault="005C2FA1" w:rsidP="005C2FA1">
                  <w:pPr>
                    <w:widowControl w:val="0"/>
                    <w:jc w:val="center"/>
                    <w:rPr>
                      <w:rFonts w:ascii="Tahoma" w:eastAsia="Calibri" w:hAnsi="Tahoma" w:cs="Tahoma"/>
                      <w:color w:val="000000"/>
                      <w:lang w:val="en-US"/>
                    </w:rPr>
                  </w:pPr>
                </w:p>
              </w:tc>
              <w:tc>
                <w:tcPr>
                  <w:tcW w:w="305" w:type="dxa"/>
                  <w:vAlign w:val="center"/>
                </w:tcPr>
                <w:p w14:paraId="55ADA9E4" w14:textId="77777777" w:rsidR="005C2FA1" w:rsidRPr="00C17EC1" w:rsidRDefault="005C2FA1" w:rsidP="005C2FA1">
                  <w:pPr>
                    <w:widowControl w:val="0"/>
                    <w:jc w:val="center"/>
                    <w:rPr>
                      <w:rFonts w:ascii="Tahoma" w:eastAsia="Calibri" w:hAnsi="Tahoma" w:cs="Tahoma"/>
                      <w:color w:val="000000"/>
                      <w:lang w:val="en-US"/>
                    </w:rPr>
                  </w:pPr>
                </w:p>
              </w:tc>
              <w:tc>
                <w:tcPr>
                  <w:tcW w:w="5172" w:type="dxa"/>
                  <w:shd w:val="clear" w:color="auto" w:fill="auto"/>
                  <w:vAlign w:val="center"/>
                </w:tcPr>
                <w:p w14:paraId="025B7955" w14:textId="77777777" w:rsidR="005C2FA1" w:rsidRPr="00C17EC1" w:rsidRDefault="005C2FA1" w:rsidP="005C2FA1">
                  <w:pPr>
                    <w:widowControl w:val="0"/>
                    <w:jc w:val="both"/>
                    <w:rPr>
                      <w:rFonts w:ascii="Tahoma" w:eastAsia="Calibri" w:hAnsi="Tahoma" w:cs="Tahoma"/>
                      <w:b/>
                      <w:bCs/>
                      <w:color w:val="000000"/>
                      <w:lang w:val="en-US"/>
                    </w:rPr>
                  </w:pPr>
                  <w:r w:rsidRPr="00C17EC1">
                    <w:rPr>
                      <w:rFonts w:ascii="Tahoma" w:eastAsia="Calibri" w:hAnsi="Tahoma" w:cs="Tahoma"/>
                      <w:b/>
                      <w:bCs/>
                      <w:color w:val="000000"/>
                      <w:lang w:val="en-US"/>
                    </w:rPr>
                    <w:t>TOTAL</w:t>
                  </w:r>
                </w:p>
              </w:tc>
              <w:tc>
                <w:tcPr>
                  <w:tcW w:w="1344" w:type="dxa"/>
                </w:tcPr>
                <w:p w14:paraId="0A4A5BC4" w14:textId="509337EC" w:rsidR="005C2FA1" w:rsidRPr="00C17EC1" w:rsidRDefault="00F205AD" w:rsidP="005C2FA1">
                  <w:pPr>
                    <w:jc w:val="right"/>
                    <w:rPr>
                      <w:b/>
                    </w:rPr>
                  </w:pPr>
                  <w:r>
                    <w:rPr>
                      <w:b/>
                    </w:rPr>
                    <w:t>511.052,50</w:t>
                  </w:r>
                </w:p>
              </w:tc>
            </w:tr>
          </w:tbl>
          <w:p w14:paraId="757D3E66" w14:textId="2E4641EE" w:rsidR="006C0918" w:rsidRPr="00F263CE" w:rsidRDefault="006C0918" w:rsidP="001E1C68">
            <w:pPr>
              <w:jc w:val="both"/>
              <w:rPr>
                <w:rFonts w:ascii="Arial" w:hAnsi="Arial" w:cs="Arial"/>
                <w:b/>
                <w:lang w:val="es-BO"/>
              </w:rPr>
            </w:pPr>
          </w:p>
        </w:tc>
        <w:tc>
          <w:tcPr>
            <w:tcW w:w="273" w:type="dxa"/>
            <w:tcBorders>
              <w:left w:val="single" w:sz="4" w:space="0" w:color="auto"/>
              <w:right w:val="single" w:sz="12" w:space="0" w:color="244061" w:themeColor="accent1" w:themeShade="80"/>
            </w:tcBorders>
          </w:tcPr>
          <w:p w14:paraId="60CFC849" w14:textId="77777777" w:rsidR="006C0918" w:rsidRPr="00F263CE" w:rsidRDefault="006C0918" w:rsidP="00E83D56">
            <w:pPr>
              <w:rPr>
                <w:rFonts w:ascii="Arial" w:hAnsi="Arial" w:cs="Arial"/>
                <w:lang w:val="es-BO"/>
              </w:rPr>
            </w:pPr>
          </w:p>
        </w:tc>
      </w:tr>
      <w:tr w:rsidR="006C0918" w:rsidRPr="00F263CE" w14:paraId="7AEAAD8B" w14:textId="77777777" w:rsidTr="00F263CE">
        <w:trPr>
          <w:jc w:val="center"/>
        </w:trPr>
        <w:tc>
          <w:tcPr>
            <w:tcW w:w="2360" w:type="dxa"/>
            <w:vMerge/>
            <w:tcBorders>
              <w:left w:val="single" w:sz="12" w:space="0" w:color="244061" w:themeColor="accent1" w:themeShade="80"/>
              <w:right w:val="single" w:sz="4" w:space="0" w:color="auto"/>
            </w:tcBorders>
            <w:vAlign w:val="center"/>
          </w:tcPr>
          <w:p w14:paraId="21B1499B" w14:textId="77777777" w:rsidR="006C0918" w:rsidRPr="00F263CE" w:rsidRDefault="006C0918"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F263CE" w:rsidRDefault="006C0918"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1DCA74AC" w14:textId="77777777" w:rsidR="006C0918" w:rsidRPr="00F263CE" w:rsidRDefault="006C0918" w:rsidP="00E83D56">
            <w:pPr>
              <w:rPr>
                <w:rFonts w:ascii="Arial" w:hAnsi="Arial" w:cs="Arial"/>
                <w:lang w:val="es-BO"/>
              </w:rPr>
            </w:pPr>
          </w:p>
        </w:tc>
      </w:tr>
      <w:tr w:rsidR="006C0918" w:rsidRPr="00F263CE" w14:paraId="3E6C33EF" w14:textId="77777777" w:rsidTr="00F263CE">
        <w:trPr>
          <w:jc w:val="center"/>
        </w:trPr>
        <w:tc>
          <w:tcPr>
            <w:tcW w:w="2360" w:type="dxa"/>
            <w:tcBorders>
              <w:left w:val="single" w:sz="12" w:space="0" w:color="244061" w:themeColor="accent1" w:themeShade="80"/>
            </w:tcBorders>
            <w:vAlign w:val="center"/>
          </w:tcPr>
          <w:p w14:paraId="18109D24" w14:textId="77777777" w:rsidR="006C0918" w:rsidRPr="00F263CE" w:rsidRDefault="006C0918" w:rsidP="00E83D56">
            <w:pPr>
              <w:jc w:val="right"/>
              <w:rPr>
                <w:rFonts w:ascii="Arial" w:hAnsi="Arial" w:cs="Arial"/>
                <w:lang w:val="es-BO"/>
              </w:rPr>
            </w:pPr>
          </w:p>
        </w:tc>
        <w:tc>
          <w:tcPr>
            <w:tcW w:w="296" w:type="dxa"/>
            <w:shd w:val="clear" w:color="auto" w:fill="auto"/>
          </w:tcPr>
          <w:p w14:paraId="50693A6E" w14:textId="77777777" w:rsidR="006C0918" w:rsidRPr="00F263CE" w:rsidRDefault="006C0918" w:rsidP="00E83D56">
            <w:pPr>
              <w:rPr>
                <w:rFonts w:ascii="Arial" w:hAnsi="Arial" w:cs="Arial"/>
                <w:lang w:val="es-BO"/>
              </w:rPr>
            </w:pPr>
          </w:p>
        </w:tc>
        <w:tc>
          <w:tcPr>
            <w:tcW w:w="280" w:type="dxa"/>
            <w:shd w:val="clear" w:color="auto" w:fill="auto"/>
          </w:tcPr>
          <w:p w14:paraId="6FF36B52" w14:textId="77777777" w:rsidR="006C0918" w:rsidRPr="00F263CE" w:rsidRDefault="006C0918" w:rsidP="00E83D56">
            <w:pPr>
              <w:rPr>
                <w:rFonts w:ascii="Arial" w:hAnsi="Arial" w:cs="Arial"/>
                <w:lang w:val="es-BO"/>
              </w:rPr>
            </w:pPr>
          </w:p>
        </w:tc>
        <w:tc>
          <w:tcPr>
            <w:tcW w:w="281" w:type="dxa"/>
            <w:shd w:val="clear" w:color="auto" w:fill="auto"/>
          </w:tcPr>
          <w:p w14:paraId="68690F10" w14:textId="77777777" w:rsidR="006C0918" w:rsidRPr="00F263CE" w:rsidRDefault="006C0918" w:rsidP="00E83D56">
            <w:pPr>
              <w:rPr>
                <w:rFonts w:ascii="Arial" w:hAnsi="Arial" w:cs="Arial"/>
                <w:lang w:val="es-BO"/>
              </w:rPr>
            </w:pPr>
          </w:p>
        </w:tc>
        <w:tc>
          <w:tcPr>
            <w:tcW w:w="271" w:type="dxa"/>
            <w:shd w:val="clear" w:color="auto" w:fill="auto"/>
          </w:tcPr>
          <w:p w14:paraId="2173D6C5" w14:textId="77777777" w:rsidR="006C0918" w:rsidRPr="00F263CE" w:rsidRDefault="006C0918" w:rsidP="00E83D56">
            <w:pPr>
              <w:rPr>
                <w:rFonts w:ascii="Arial" w:hAnsi="Arial" w:cs="Arial"/>
                <w:lang w:val="es-BO"/>
              </w:rPr>
            </w:pPr>
          </w:p>
        </w:tc>
        <w:tc>
          <w:tcPr>
            <w:tcW w:w="276" w:type="dxa"/>
            <w:shd w:val="clear" w:color="auto" w:fill="auto"/>
          </w:tcPr>
          <w:p w14:paraId="74030400" w14:textId="77777777" w:rsidR="006C0918" w:rsidRPr="00F263CE" w:rsidRDefault="006C0918" w:rsidP="00E83D56">
            <w:pPr>
              <w:rPr>
                <w:rFonts w:ascii="Arial" w:hAnsi="Arial" w:cs="Arial"/>
                <w:lang w:val="es-BO"/>
              </w:rPr>
            </w:pPr>
          </w:p>
        </w:tc>
        <w:tc>
          <w:tcPr>
            <w:tcW w:w="275" w:type="dxa"/>
            <w:shd w:val="clear" w:color="auto" w:fill="auto"/>
          </w:tcPr>
          <w:p w14:paraId="32BD7C4C" w14:textId="77777777" w:rsidR="006C0918" w:rsidRPr="00F263CE" w:rsidRDefault="006C0918" w:rsidP="00E83D56">
            <w:pPr>
              <w:rPr>
                <w:rFonts w:ascii="Arial" w:hAnsi="Arial" w:cs="Arial"/>
                <w:lang w:val="es-BO"/>
              </w:rPr>
            </w:pPr>
          </w:p>
        </w:tc>
        <w:tc>
          <w:tcPr>
            <w:tcW w:w="280" w:type="dxa"/>
            <w:shd w:val="clear" w:color="auto" w:fill="auto"/>
          </w:tcPr>
          <w:p w14:paraId="2A5632AC" w14:textId="77777777" w:rsidR="006C0918" w:rsidRPr="00F263CE" w:rsidRDefault="006C0918" w:rsidP="00E83D56">
            <w:pPr>
              <w:rPr>
                <w:rFonts w:ascii="Arial" w:hAnsi="Arial" w:cs="Arial"/>
                <w:lang w:val="es-BO"/>
              </w:rPr>
            </w:pPr>
          </w:p>
        </w:tc>
        <w:tc>
          <w:tcPr>
            <w:tcW w:w="276" w:type="dxa"/>
            <w:shd w:val="clear" w:color="auto" w:fill="auto"/>
          </w:tcPr>
          <w:p w14:paraId="47E2B9C4" w14:textId="77777777" w:rsidR="006C0918" w:rsidRPr="00F263CE" w:rsidRDefault="006C0918" w:rsidP="00E83D56">
            <w:pPr>
              <w:rPr>
                <w:rFonts w:ascii="Arial" w:hAnsi="Arial" w:cs="Arial"/>
                <w:lang w:val="es-BO"/>
              </w:rPr>
            </w:pPr>
          </w:p>
        </w:tc>
        <w:tc>
          <w:tcPr>
            <w:tcW w:w="277" w:type="dxa"/>
            <w:shd w:val="clear" w:color="auto" w:fill="auto"/>
          </w:tcPr>
          <w:p w14:paraId="5FFD6067" w14:textId="77777777" w:rsidR="006C0918" w:rsidRPr="00F263CE" w:rsidRDefault="006C0918" w:rsidP="00E83D56">
            <w:pPr>
              <w:rPr>
                <w:rFonts w:ascii="Arial" w:hAnsi="Arial" w:cs="Arial"/>
                <w:lang w:val="es-BO"/>
              </w:rPr>
            </w:pPr>
          </w:p>
        </w:tc>
        <w:tc>
          <w:tcPr>
            <w:tcW w:w="277" w:type="dxa"/>
            <w:shd w:val="clear" w:color="auto" w:fill="auto"/>
          </w:tcPr>
          <w:p w14:paraId="16684535" w14:textId="77777777" w:rsidR="006C0918" w:rsidRPr="00F263CE" w:rsidRDefault="006C0918" w:rsidP="00E83D56">
            <w:pPr>
              <w:rPr>
                <w:rFonts w:ascii="Arial" w:hAnsi="Arial" w:cs="Arial"/>
                <w:lang w:val="es-BO"/>
              </w:rPr>
            </w:pPr>
          </w:p>
        </w:tc>
        <w:tc>
          <w:tcPr>
            <w:tcW w:w="274" w:type="dxa"/>
            <w:shd w:val="clear" w:color="auto" w:fill="auto"/>
          </w:tcPr>
          <w:p w14:paraId="3933CA69" w14:textId="77777777" w:rsidR="006C0918" w:rsidRPr="00F263CE" w:rsidRDefault="006C0918" w:rsidP="00E83D56">
            <w:pPr>
              <w:rPr>
                <w:rFonts w:ascii="Arial" w:hAnsi="Arial" w:cs="Arial"/>
                <w:lang w:val="es-BO"/>
              </w:rPr>
            </w:pPr>
          </w:p>
        </w:tc>
        <w:tc>
          <w:tcPr>
            <w:tcW w:w="274" w:type="dxa"/>
            <w:shd w:val="clear" w:color="auto" w:fill="auto"/>
          </w:tcPr>
          <w:p w14:paraId="12E8F4EA" w14:textId="77777777" w:rsidR="006C0918" w:rsidRPr="00F263CE" w:rsidRDefault="006C0918" w:rsidP="00E83D56">
            <w:pPr>
              <w:rPr>
                <w:rFonts w:ascii="Arial" w:hAnsi="Arial" w:cs="Arial"/>
                <w:lang w:val="es-BO"/>
              </w:rPr>
            </w:pPr>
          </w:p>
        </w:tc>
        <w:tc>
          <w:tcPr>
            <w:tcW w:w="273" w:type="dxa"/>
            <w:shd w:val="clear" w:color="auto" w:fill="auto"/>
          </w:tcPr>
          <w:p w14:paraId="0E087586" w14:textId="77777777" w:rsidR="006C0918" w:rsidRPr="00F263CE" w:rsidRDefault="006C0918" w:rsidP="00E83D56">
            <w:pPr>
              <w:rPr>
                <w:rFonts w:ascii="Arial" w:hAnsi="Arial" w:cs="Arial"/>
                <w:lang w:val="es-BO"/>
              </w:rPr>
            </w:pPr>
          </w:p>
        </w:tc>
        <w:tc>
          <w:tcPr>
            <w:tcW w:w="274" w:type="dxa"/>
            <w:shd w:val="clear" w:color="auto" w:fill="auto"/>
          </w:tcPr>
          <w:p w14:paraId="75915837" w14:textId="77777777" w:rsidR="006C0918" w:rsidRPr="00F263CE" w:rsidRDefault="006C0918" w:rsidP="00E83D56">
            <w:pPr>
              <w:rPr>
                <w:rFonts w:ascii="Arial" w:hAnsi="Arial" w:cs="Arial"/>
                <w:lang w:val="es-BO"/>
              </w:rPr>
            </w:pPr>
          </w:p>
        </w:tc>
        <w:tc>
          <w:tcPr>
            <w:tcW w:w="274" w:type="dxa"/>
            <w:shd w:val="clear" w:color="auto" w:fill="auto"/>
          </w:tcPr>
          <w:p w14:paraId="63F21B35" w14:textId="77777777" w:rsidR="006C0918" w:rsidRPr="00F263CE" w:rsidRDefault="006C0918" w:rsidP="00E83D56">
            <w:pPr>
              <w:rPr>
                <w:rFonts w:ascii="Arial" w:hAnsi="Arial" w:cs="Arial"/>
                <w:lang w:val="es-BO"/>
              </w:rPr>
            </w:pPr>
          </w:p>
        </w:tc>
        <w:tc>
          <w:tcPr>
            <w:tcW w:w="274" w:type="dxa"/>
            <w:shd w:val="clear" w:color="auto" w:fill="auto"/>
          </w:tcPr>
          <w:p w14:paraId="5A0AA961" w14:textId="77777777" w:rsidR="006C0918" w:rsidRPr="00F263CE" w:rsidRDefault="006C0918" w:rsidP="00E83D56">
            <w:pPr>
              <w:rPr>
                <w:rFonts w:ascii="Arial" w:hAnsi="Arial" w:cs="Arial"/>
                <w:lang w:val="es-BO"/>
              </w:rPr>
            </w:pPr>
          </w:p>
        </w:tc>
        <w:tc>
          <w:tcPr>
            <w:tcW w:w="274" w:type="dxa"/>
            <w:shd w:val="clear" w:color="auto" w:fill="auto"/>
          </w:tcPr>
          <w:p w14:paraId="6610C202" w14:textId="77777777" w:rsidR="006C0918" w:rsidRPr="00F263CE" w:rsidRDefault="006C0918" w:rsidP="00E83D56">
            <w:pPr>
              <w:rPr>
                <w:rFonts w:ascii="Arial" w:hAnsi="Arial" w:cs="Arial"/>
                <w:lang w:val="es-BO"/>
              </w:rPr>
            </w:pPr>
          </w:p>
        </w:tc>
        <w:tc>
          <w:tcPr>
            <w:tcW w:w="273" w:type="dxa"/>
            <w:shd w:val="clear" w:color="auto" w:fill="auto"/>
          </w:tcPr>
          <w:p w14:paraId="2BEFA36A" w14:textId="77777777" w:rsidR="006C0918" w:rsidRPr="00F263CE" w:rsidRDefault="006C0918" w:rsidP="00E83D56">
            <w:pPr>
              <w:rPr>
                <w:rFonts w:ascii="Arial" w:hAnsi="Arial" w:cs="Arial"/>
                <w:lang w:val="es-BO"/>
              </w:rPr>
            </w:pPr>
          </w:p>
        </w:tc>
        <w:tc>
          <w:tcPr>
            <w:tcW w:w="274" w:type="dxa"/>
            <w:shd w:val="clear" w:color="auto" w:fill="auto"/>
          </w:tcPr>
          <w:p w14:paraId="235CE76F" w14:textId="77777777" w:rsidR="006C0918" w:rsidRPr="00F263CE" w:rsidRDefault="006C0918" w:rsidP="00E83D56">
            <w:pPr>
              <w:rPr>
                <w:rFonts w:ascii="Arial" w:hAnsi="Arial" w:cs="Arial"/>
                <w:lang w:val="es-BO"/>
              </w:rPr>
            </w:pPr>
          </w:p>
        </w:tc>
        <w:tc>
          <w:tcPr>
            <w:tcW w:w="274" w:type="dxa"/>
            <w:shd w:val="clear" w:color="auto" w:fill="auto"/>
          </w:tcPr>
          <w:p w14:paraId="3E276391" w14:textId="77777777" w:rsidR="006C0918" w:rsidRPr="00F263CE" w:rsidRDefault="006C0918" w:rsidP="00E83D56">
            <w:pPr>
              <w:rPr>
                <w:rFonts w:ascii="Arial" w:hAnsi="Arial" w:cs="Arial"/>
                <w:lang w:val="es-BO"/>
              </w:rPr>
            </w:pPr>
          </w:p>
        </w:tc>
        <w:tc>
          <w:tcPr>
            <w:tcW w:w="274" w:type="dxa"/>
            <w:shd w:val="clear" w:color="auto" w:fill="auto"/>
          </w:tcPr>
          <w:p w14:paraId="08238E24" w14:textId="77777777" w:rsidR="006C0918" w:rsidRPr="00F263CE" w:rsidRDefault="006C0918" w:rsidP="00E83D56">
            <w:pPr>
              <w:rPr>
                <w:rFonts w:ascii="Arial" w:hAnsi="Arial" w:cs="Arial"/>
                <w:lang w:val="es-BO"/>
              </w:rPr>
            </w:pPr>
          </w:p>
        </w:tc>
        <w:tc>
          <w:tcPr>
            <w:tcW w:w="274" w:type="dxa"/>
            <w:shd w:val="clear" w:color="auto" w:fill="auto"/>
          </w:tcPr>
          <w:p w14:paraId="5710B419" w14:textId="77777777" w:rsidR="006C0918" w:rsidRPr="00F263CE" w:rsidRDefault="006C0918" w:rsidP="00E83D56">
            <w:pPr>
              <w:rPr>
                <w:rFonts w:ascii="Arial" w:hAnsi="Arial" w:cs="Arial"/>
                <w:lang w:val="es-BO"/>
              </w:rPr>
            </w:pPr>
          </w:p>
        </w:tc>
        <w:tc>
          <w:tcPr>
            <w:tcW w:w="819" w:type="dxa"/>
            <w:gridSpan w:val="3"/>
            <w:shd w:val="clear" w:color="auto" w:fill="auto"/>
          </w:tcPr>
          <w:p w14:paraId="36DA05B0"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65190C46"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CF8C362" w14:textId="77777777" w:rsidR="006C0918" w:rsidRPr="00F263CE" w:rsidRDefault="006C0918" w:rsidP="00E83D56">
            <w:pPr>
              <w:rPr>
                <w:rFonts w:ascii="Arial" w:hAnsi="Arial" w:cs="Arial"/>
                <w:lang w:val="es-BO"/>
              </w:rPr>
            </w:pPr>
          </w:p>
        </w:tc>
      </w:tr>
      <w:tr w:rsidR="001E1C68" w:rsidRPr="00F263CE" w14:paraId="45537BE2" w14:textId="77777777" w:rsidTr="00F263CE">
        <w:trPr>
          <w:trHeight w:val="240"/>
          <w:jc w:val="center"/>
        </w:trPr>
        <w:tc>
          <w:tcPr>
            <w:tcW w:w="2360" w:type="dxa"/>
            <w:tcBorders>
              <w:left w:val="single" w:sz="12" w:space="0" w:color="244061" w:themeColor="accent1" w:themeShade="80"/>
              <w:right w:val="single" w:sz="4" w:space="0" w:color="auto"/>
            </w:tcBorders>
            <w:vAlign w:val="center"/>
          </w:tcPr>
          <w:p w14:paraId="58112D8B" w14:textId="77777777" w:rsidR="001E1C68" w:rsidRPr="00F263CE" w:rsidRDefault="001E1C68" w:rsidP="00E83D56">
            <w:pPr>
              <w:jc w:val="right"/>
              <w:rPr>
                <w:rFonts w:ascii="Arial" w:hAnsi="Arial" w:cs="Arial"/>
                <w:lang w:val="es-BO"/>
              </w:rPr>
            </w:pPr>
            <w:r w:rsidRPr="003A7BA5">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73C8E286" w:rsidR="001E1C68" w:rsidRPr="00F263CE" w:rsidRDefault="001E1C68" w:rsidP="00E83D56">
            <w:pPr>
              <w:rPr>
                <w:rFonts w:ascii="Arial" w:hAnsi="Arial" w:cs="Arial"/>
                <w:lang w:val="es-BO"/>
              </w:rPr>
            </w:pPr>
          </w:p>
        </w:tc>
        <w:tc>
          <w:tcPr>
            <w:tcW w:w="1108" w:type="dxa"/>
            <w:gridSpan w:val="4"/>
            <w:tcBorders>
              <w:left w:val="single" w:sz="4" w:space="0" w:color="auto"/>
              <w:right w:val="single" w:sz="4" w:space="0" w:color="auto"/>
            </w:tcBorders>
            <w:vAlign w:val="center"/>
          </w:tcPr>
          <w:p w14:paraId="5BB44D5D" w14:textId="77777777" w:rsidR="001E1C68" w:rsidRPr="00F263CE" w:rsidRDefault="001E1C68" w:rsidP="00E83D56">
            <w:pPr>
              <w:jc w:val="both"/>
              <w:rPr>
                <w:rFonts w:ascii="Arial" w:hAnsi="Arial" w:cs="Arial"/>
                <w:lang w:val="es-BO"/>
              </w:rPr>
            </w:pPr>
            <w:r w:rsidRPr="00F263CE">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02ED122" w:rsidR="001E1C68" w:rsidRPr="00F263CE" w:rsidRDefault="00105249" w:rsidP="00E83D56">
            <w:pPr>
              <w:rPr>
                <w:rFonts w:ascii="Arial" w:hAnsi="Arial" w:cs="Arial"/>
                <w:lang w:val="es-BO"/>
              </w:rPr>
            </w:pPr>
            <w:r>
              <w:rPr>
                <w:rFonts w:ascii="Arial" w:hAnsi="Arial" w:cs="Arial"/>
                <w:lang w:val="es-BO"/>
              </w:rPr>
              <w:t>x</w:t>
            </w:r>
          </w:p>
        </w:tc>
        <w:tc>
          <w:tcPr>
            <w:tcW w:w="4396" w:type="dxa"/>
            <w:gridSpan w:val="16"/>
            <w:tcBorders>
              <w:left w:val="single" w:sz="4" w:space="0" w:color="auto"/>
            </w:tcBorders>
            <w:vAlign w:val="center"/>
          </w:tcPr>
          <w:p w14:paraId="7F0AFB30" w14:textId="77777777" w:rsidR="001E1C68" w:rsidRPr="00F263CE" w:rsidRDefault="001E1C68"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73" w:type="dxa"/>
          </w:tcPr>
          <w:p w14:paraId="63536788" w14:textId="77777777" w:rsidR="001E1C68" w:rsidRPr="00F263CE" w:rsidRDefault="001E1C68" w:rsidP="00E83D56">
            <w:pPr>
              <w:rPr>
                <w:rFonts w:ascii="Arial" w:hAnsi="Arial" w:cs="Arial"/>
                <w:lang w:val="es-BO"/>
              </w:rPr>
            </w:pPr>
          </w:p>
        </w:tc>
        <w:tc>
          <w:tcPr>
            <w:tcW w:w="273" w:type="dxa"/>
          </w:tcPr>
          <w:p w14:paraId="11B7B96E" w14:textId="77777777" w:rsidR="001E1C68" w:rsidRPr="00F263CE" w:rsidRDefault="001E1C68" w:rsidP="00E83D56">
            <w:pPr>
              <w:rPr>
                <w:rFonts w:ascii="Arial" w:hAnsi="Arial" w:cs="Arial"/>
                <w:lang w:val="es-BO"/>
              </w:rPr>
            </w:pPr>
          </w:p>
        </w:tc>
        <w:tc>
          <w:tcPr>
            <w:tcW w:w="273" w:type="dxa"/>
          </w:tcPr>
          <w:p w14:paraId="50516F73" w14:textId="77777777" w:rsidR="001E1C68" w:rsidRPr="00F263CE" w:rsidRDefault="001E1C68" w:rsidP="00E83D56">
            <w:pPr>
              <w:rPr>
                <w:rFonts w:ascii="Arial" w:hAnsi="Arial" w:cs="Arial"/>
                <w:lang w:val="es-BO"/>
              </w:rPr>
            </w:pPr>
          </w:p>
        </w:tc>
        <w:tc>
          <w:tcPr>
            <w:tcW w:w="273" w:type="dxa"/>
          </w:tcPr>
          <w:p w14:paraId="5F2D7B59" w14:textId="77777777" w:rsidR="001E1C68" w:rsidRPr="00F263CE" w:rsidRDefault="001E1C68" w:rsidP="00E83D56">
            <w:pPr>
              <w:rPr>
                <w:rFonts w:ascii="Arial" w:hAnsi="Arial" w:cs="Arial"/>
                <w:lang w:val="es-BO"/>
              </w:rPr>
            </w:pPr>
          </w:p>
        </w:tc>
        <w:tc>
          <w:tcPr>
            <w:tcW w:w="273" w:type="dxa"/>
          </w:tcPr>
          <w:p w14:paraId="6EE1E6BC" w14:textId="77777777" w:rsidR="001E1C68" w:rsidRPr="00F263CE" w:rsidRDefault="001E1C68" w:rsidP="00E83D56">
            <w:pPr>
              <w:rPr>
                <w:rFonts w:ascii="Arial" w:hAnsi="Arial" w:cs="Arial"/>
                <w:lang w:val="es-BO"/>
              </w:rPr>
            </w:pPr>
          </w:p>
        </w:tc>
        <w:tc>
          <w:tcPr>
            <w:tcW w:w="273" w:type="dxa"/>
          </w:tcPr>
          <w:p w14:paraId="6B5DBF98" w14:textId="77777777" w:rsidR="001E1C68" w:rsidRPr="00F263CE" w:rsidRDefault="001E1C68" w:rsidP="00E83D56">
            <w:pPr>
              <w:rPr>
                <w:rFonts w:ascii="Arial" w:hAnsi="Arial" w:cs="Arial"/>
                <w:lang w:val="es-BO"/>
              </w:rPr>
            </w:pPr>
          </w:p>
        </w:tc>
        <w:tc>
          <w:tcPr>
            <w:tcW w:w="273" w:type="dxa"/>
            <w:tcBorders>
              <w:right w:val="single" w:sz="12" w:space="0" w:color="244061" w:themeColor="accent1" w:themeShade="80"/>
            </w:tcBorders>
          </w:tcPr>
          <w:p w14:paraId="068C0975" w14:textId="77777777" w:rsidR="001E1C68" w:rsidRPr="00F263CE" w:rsidRDefault="001E1C68" w:rsidP="00E83D56">
            <w:pPr>
              <w:rPr>
                <w:rFonts w:ascii="Arial" w:hAnsi="Arial" w:cs="Arial"/>
                <w:lang w:val="es-BO"/>
              </w:rPr>
            </w:pPr>
          </w:p>
        </w:tc>
      </w:tr>
      <w:tr w:rsidR="006C0918" w:rsidRPr="00F263CE" w14:paraId="0A8ED9D2" w14:textId="77777777" w:rsidTr="00F263CE">
        <w:trPr>
          <w:jc w:val="center"/>
        </w:trPr>
        <w:tc>
          <w:tcPr>
            <w:tcW w:w="2360" w:type="dxa"/>
            <w:tcBorders>
              <w:left w:val="single" w:sz="12" w:space="0" w:color="244061" w:themeColor="accent1" w:themeShade="80"/>
            </w:tcBorders>
            <w:vAlign w:val="center"/>
          </w:tcPr>
          <w:p w14:paraId="2EC477A7" w14:textId="77777777" w:rsidR="006C0918" w:rsidRPr="00F263CE" w:rsidRDefault="006C0918" w:rsidP="00E83D56">
            <w:pPr>
              <w:jc w:val="right"/>
              <w:rPr>
                <w:rFonts w:ascii="Arial" w:hAnsi="Arial" w:cs="Arial"/>
                <w:lang w:val="es-BO"/>
              </w:rPr>
            </w:pPr>
          </w:p>
        </w:tc>
        <w:tc>
          <w:tcPr>
            <w:tcW w:w="296" w:type="dxa"/>
            <w:shd w:val="clear" w:color="auto" w:fill="auto"/>
          </w:tcPr>
          <w:p w14:paraId="422F0062" w14:textId="77777777" w:rsidR="006C0918" w:rsidRPr="00F263CE" w:rsidRDefault="006C0918" w:rsidP="00E83D56">
            <w:pPr>
              <w:rPr>
                <w:rFonts w:ascii="Arial" w:hAnsi="Arial" w:cs="Arial"/>
                <w:lang w:val="es-BO"/>
              </w:rPr>
            </w:pPr>
          </w:p>
        </w:tc>
        <w:tc>
          <w:tcPr>
            <w:tcW w:w="280" w:type="dxa"/>
            <w:shd w:val="clear" w:color="auto" w:fill="auto"/>
          </w:tcPr>
          <w:p w14:paraId="202E8AB7" w14:textId="77777777" w:rsidR="006C0918" w:rsidRPr="00F263CE" w:rsidRDefault="006C0918" w:rsidP="00E83D56">
            <w:pPr>
              <w:rPr>
                <w:rFonts w:ascii="Arial" w:hAnsi="Arial" w:cs="Arial"/>
                <w:lang w:val="es-BO"/>
              </w:rPr>
            </w:pPr>
          </w:p>
        </w:tc>
        <w:tc>
          <w:tcPr>
            <w:tcW w:w="281" w:type="dxa"/>
            <w:shd w:val="clear" w:color="auto" w:fill="auto"/>
          </w:tcPr>
          <w:p w14:paraId="348C6386" w14:textId="77777777" w:rsidR="006C0918" w:rsidRPr="00F263CE" w:rsidRDefault="006C0918" w:rsidP="00E83D56">
            <w:pPr>
              <w:rPr>
                <w:rFonts w:ascii="Arial" w:hAnsi="Arial" w:cs="Arial"/>
                <w:lang w:val="es-BO"/>
              </w:rPr>
            </w:pPr>
          </w:p>
        </w:tc>
        <w:tc>
          <w:tcPr>
            <w:tcW w:w="271" w:type="dxa"/>
            <w:shd w:val="clear" w:color="auto" w:fill="auto"/>
          </w:tcPr>
          <w:p w14:paraId="08D2EBBE" w14:textId="77777777" w:rsidR="006C0918" w:rsidRPr="00F263CE" w:rsidRDefault="006C0918" w:rsidP="00E83D56">
            <w:pPr>
              <w:rPr>
                <w:rFonts w:ascii="Arial" w:hAnsi="Arial" w:cs="Arial"/>
                <w:lang w:val="es-BO"/>
              </w:rPr>
            </w:pPr>
          </w:p>
        </w:tc>
        <w:tc>
          <w:tcPr>
            <w:tcW w:w="276" w:type="dxa"/>
            <w:shd w:val="clear" w:color="auto" w:fill="auto"/>
          </w:tcPr>
          <w:p w14:paraId="1EAA8642" w14:textId="77777777" w:rsidR="006C0918" w:rsidRPr="00F263CE" w:rsidRDefault="006C0918" w:rsidP="00E83D56">
            <w:pPr>
              <w:rPr>
                <w:rFonts w:ascii="Arial" w:hAnsi="Arial" w:cs="Arial"/>
                <w:lang w:val="es-BO"/>
              </w:rPr>
            </w:pPr>
          </w:p>
        </w:tc>
        <w:tc>
          <w:tcPr>
            <w:tcW w:w="275" w:type="dxa"/>
            <w:shd w:val="clear" w:color="auto" w:fill="auto"/>
          </w:tcPr>
          <w:p w14:paraId="0EED483A" w14:textId="77777777" w:rsidR="006C0918" w:rsidRPr="00F263CE" w:rsidRDefault="006C0918" w:rsidP="00E83D56">
            <w:pPr>
              <w:rPr>
                <w:rFonts w:ascii="Arial" w:hAnsi="Arial" w:cs="Arial"/>
                <w:lang w:val="es-BO"/>
              </w:rPr>
            </w:pPr>
          </w:p>
        </w:tc>
        <w:tc>
          <w:tcPr>
            <w:tcW w:w="280" w:type="dxa"/>
            <w:shd w:val="clear" w:color="auto" w:fill="auto"/>
          </w:tcPr>
          <w:p w14:paraId="3FF8A007" w14:textId="77777777" w:rsidR="006C0918" w:rsidRPr="00F263CE" w:rsidRDefault="006C0918" w:rsidP="00E83D56">
            <w:pPr>
              <w:rPr>
                <w:rFonts w:ascii="Arial" w:hAnsi="Arial" w:cs="Arial"/>
                <w:lang w:val="es-BO"/>
              </w:rPr>
            </w:pPr>
          </w:p>
        </w:tc>
        <w:tc>
          <w:tcPr>
            <w:tcW w:w="276" w:type="dxa"/>
            <w:shd w:val="clear" w:color="auto" w:fill="auto"/>
          </w:tcPr>
          <w:p w14:paraId="402006E8" w14:textId="77777777" w:rsidR="006C0918" w:rsidRPr="00F263CE" w:rsidRDefault="006C0918" w:rsidP="00E83D56">
            <w:pPr>
              <w:rPr>
                <w:rFonts w:ascii="Arial" w:hAnsi="Arial" w:cs="Arial"/>
                <w:lang w:val="es-BO"/>
              </w:rPr>
            </w:pPr>
          </w:p>
        </w:tc>
        <w:tc>
          <w:tcPr>
            <w:tcW w:w="277" w:type="dxa"/>
            <w:shd w:val="clear" w:color="auto" w:fill="auto"/>
          </w:tcPr>
          <w:p w14:paraId="27B5CE5F" w14:textId="77777777" w:rsidR="006C0918" w:rsidRPr="00F263CE" w:rsidRDefault="006C0918" w:rsidP="00E83D56">
            <w:pPr>
              <w:rPr>
                <w:rFonts w:ascii="Arial" w:hAnsi="Arial" w:cs="Arial"/>
                <w:lang w:val="es-BO"/>
              </w:rPr>
            </w:pPr>
          </w:p>
        </w:tc>
        <w:tc>
          <w:tcPr>
            <w:tcW w:w="277" w:type="dxa"/>
            <w:shd w:val="clear" w:color="auto" w:fill="auto"/>
          </w:tcPr>
          <w:p w14:paraId="04BACF0F" w14:textId="77777777" w:rsidR="006C0918" w:rsidRPr="00F263CE" w:rsidRDefault="006C0918" w:rsidP="00E83D56">
            <w:pPr>
              <w:rPr>
                <w:rFonts w:ascii="Arial" w:hAnsi="Arial" w:cs="Arial"/>
                <w:lang w:val="es-BO"/>
              </w:rPr>
            </w:pPr>
          </w:p>
        </w:tc>
        <w:tc>
          <w:tcPr>
            <w:tcW w:w="274" w:type="dxa"/>
            <w:shd w:val="clear" w:color="auto" w:fill="auto"/>
          </w:tcPr>
          <w:p w14:paraId="0DA61CF0" w14:textId="77777777" w:rsidR="006C0918" w:rsidRPr="00F263CE" w:rsidRDefault="006C0918" w:rsidP="00E83D56">
            <w:pPr>
              <w:rPr>
                <w:rFonts w:ascii="Arial" w:hAnsi="Arial" w:cs="Arial"/>
                <w:lang w:val="es-BO"/>
              </w:rPr>
            </w:pPr>
          </w:p>
        </w:tc>
        <w:tc>
          <w:tcPr>
            <w:tcW w:w="274" w:type="dxa"/>
            <w:shd w:val="clear" w:color="auto" w:fill="auto"/>
          </w:tcPr>
          <w:p w14:paraId="38B0D64A" w14:textId="77777777" w:rsidR="006C0918" w:rsidRPr="00F263CE" w:rsidRDefault="006C0918" w:rsidP="00E83D56">
            <w:pPr>
              <w:rPr>
                <w:rFonts w:ascii="Arial" w:hAnsi="Arial" w:cs="Arial"/>
                <w:lang w:val="es-BO"/>
              </w:rPr>
            </w:pPr>
          </w:p>
        </w:tc>
        <w:tc>
          <w:tcPr>
            <w:tcW w:w="273" w:type="dxa"/>
            <w:shd w:val="clear" w:color="auto" w:fill="auto"/>
          </w:tcPr>
          <w:p w14:paraId="7319AA13" w14:textId="77777777" w:rsidR="006C0918" w:rsidRPr="00F263CE" w:rsidRDefault="006C0918" w:rsidP="00E83D56">
            <w:pPr>
              <w:rPr>
                <w:rFonts w:ascii="Arial" w:hAnsi="Arial" w:cs="Arial"/>
                <w:lang w:val="es-BO"/>
              </w:rPr>
            </w:pPr>
          </w:p>
        </w:tc>
        <w:tc>
          <w:tcPr>
            <w:tcW w:w="274" w:type="dxa"/>
            <w:shd w:val="clear" w:color="auto" w:fill="auto"/>
          </w:tcPr>
          <w:p w14:paraId="3A9E88E6" w14:textId="77777777" w:rsidR="006C0918" w:rsidRPr="00F263CE" w:rsidRDefault="006C0918" w:rsidP="00E83D56">
            <w:pPr>
              <w:rPr>
                <w:rFonts w:ascii="Arial" w:hAnsi="Arial" w:cs="Arial"/>
                <w:lang w:val="es-BO"/>
              </w:rPr>
            </w:pPr>
          </w:p>
        </w:tc>
        <w:tc>
          <w:tcPr>
            <w:tcW w:w="274" w:type="dxa"/>
            <w:shd w:val="clear" w:color="auto" w:fill="auto"/>
          </w:tcPr>
          <w:p w14:paraId="6EF6ABE7" w14:textId="77777777" w:rsidR="006C0918" w:rsidRPr="00F263CE" w:rsidRDefault="006C0918" w:rsidP="00E83D56">
            <w:pPr>
              <w:rPr>
                <w:rFonts w:ascii="Arial" w:hAnsi="Arial" w:cs="Arial"/>
                <w:lang w:val="es-BO"/>
              </w:rPr>
            </w:pPr>
          </w:p>
        </w:tc>
        <w:tc>
          <w:tcPr>
            <w:tcW w:w="274" w:type="dxa"/>
            <w:shd w:val="clear" w:color="auto" w:fill="auto"/>
          </w:tcPr>
          <w:p w14:paraId="082DC0A5" w14:textId="77777777" w:rsidR="006C0918" w:rsidRPr="00F263CE" w:rsidRDefault="006C0918" w:rsidP="00E83D56">
            <w:pPr>
              <w:rPr>
                <w:rFonts w:ascii="Arial" w:hAnsi="Arial" w:cs="Arial"/>
                <w:lang w:val="es-BO"/>
              </w:rPr>
            </w:pPr>
          </w:p>
        </w:tc>
        <w:tc>
          <w:tcPr>
            <w:tcW w:w="274" w:type="dxa"/>
            <w:shd w:val="clear" w:color="auto" w:fill="auto"/>
          </w:tcPr>
          <w:p w14:paraId="5E443A01" w14:textId="77777777" w:rsidR="006C0918" w:rsidRPr="00F263CE" w:rsidRDefault="006C0918" w:rsidP="00E83D56">
            <w:pPr>
              <w:rPr>
                <w:rFonts w:ascii="Arial" w:hAnsi="Arial" w:cs="Arial"/>
                <w:lang w:val="es-BO"/>
              </w:rPr>
            </w:pPr>
          </w:p>
        </w:tc>
        <w:tc>
          <w:tcPr>
            <w:tcW w:w="273" w:type="dxa"/>
            <w:shd w:val="clear" w:color="auto" w:fill="auto"/>
          </w:tcPr>
          <w:p w14:paraId="7A721DD0" w14:textId="77777777" w:rsidR="006C0918" w:rsidRPr="00F263CE" w:rsidRDefault="006C0918" w:rsidP="00E83D56">
            <w:pPr>
              <w:rPr>
                <w:rFonts w:ascii="Arial" w:hAnsi="Arial" w:cs="Arial"/>
                <w:lang w:val="es-BO"/>
              </w:rPr>
            </w:pPr>
          </w:p>
        </w:tc>
        <w:tc>
          <w:tcPr>
            <w:tcW w:w="274" w:type="dxa"/>
            <w:shd w:val="clear" w:color="auto" w:fill="auto"/>
          </w:tcPr>
          <w:p w14:paraId="06EEB285" w14:textId="77777777" w:rsidR="006C0918" w:rsidRPr="00F263CE" w:rsidRDefault="006C0918" w:rsidP="00E83D56">
            <w:pPr>
              <w:rPr>
                <w:rFonts w:ascii="Arial" w:hAnsi="Arial" w:cs="Arial"/>
                <w:lang w:val="es-BO"/>
              </w:rPr>
            </w:pPr>
          </w:p>
        </w:tc>
        <w:tc>
          <w:tcPr>
            <w:tcW w:w="274" w:type="dxa"/>
            <w:shd w:val="clear" w:color="auto" w:fill="auto"/>
          </w:tcPr>
          <w:p w14:paraId="0E4358D5" w14:textId="77777777" w:rsidR="006C0918" w:rsidRPr="00F263CE" w:rsidRDefault="006C0918" w:rsidP="00E83D56">
            <w:pPr>
              <w:rPr>
                <w:rFonts w:ascii="Arial" w:hAnsi="Arial" w:cs="Arial"/>
                <w:lang w:val="es-BO"/>
              </w:rPr>
            </w:pPr>
          </w:p>
        </w:tc>
        <w:tc>
          <w:tcPr>
            <w:tcW w:w="274" w:type="dxa"/>
            <w:shd w:val="clear" w:color="auto" w:fill="auto"/>
          </w:tcPr>
          <w:p w14:paraId="48B3A5EA" w14:textId="77777777" w:rsidR="006C0918" w:rsidRPr="00F263CE" w:rsidRDefault="006C0918" w:rsidP="00E83D56">
            <w:pPr>
              <w:rPr>
                <w:rFonts w:ascii="Arial" w:hAnsi="Arial" w:cs="Arial"/>
                <w:lang w:val="es-BO"/>
              </w:rPr>
            </w:pPr>
          </w:p>
        </w:tc>
        <w:tc>
          <w:tcPr>
            <w:tcW w:w="274" w:type="dxa"/>
            <w:shd w:val="clear" w:color="auto" w:fill="auto"/>
          </w:tcPr>
          <w:p w14:paraId="2EF0E73D" w14:textId="77777777" w:rsidR="006C0918" w:rsidRPr="00F263CE" w:rsidRDefault="006C0918" w:rsidP="00E83D56">
            <w:pPr>
              <w:rPr>
                <w:rFonts w:ascii="Arial" w:hAnsi="Arial" w:cs="Arial"/>
                <w:lang w:val="es-BO"/>
              </w:rPr>
            </w:pPr>
          </w:p>
        </w:tc>
        <w:tc>
          <w:tcPr>
            <w:tcW w:w="819" w:type="dxa"/>
            <w:gridSpan w:val="3"/>
            <w:shd w:val="clear" w:color="auto" w:fill="auto"/>
          </w:tcPr>
          <w:p w14:paraId="6AE3D1D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40F63EA2"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1CDADBC" w14:textId="77777777" w:rsidR="006C0918" w:rsidRPr="00F263CE" w:rsidRDefault="006C0918" w:rsidP="00E83D56">
            <w:pPr>
              <w:rPr>
                <w:rFonts w:ascii="Arial" w:hAnsi="Arial" w:cs="Arial"/>
                <w:lang w:val="es-BO"/>
              </w:rPr>
            </w:pPr>
          </w:p>
        </w:tc>
      </w:tr>
      <w:tr w:rsidR="00867686" w:rsidRPr="00F263CE" w14:paraId="2203D413"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2546FC92" w14:textId="77777777" w:rsidR="00867686" w:rsidRPr="00F263CE" w:rsidRDefault="00867686"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61612F6E" w:rsidR="00867686" w:rsidRPr="003A7BA5" w:rsidRDefault="00913747" w:rsidP="00867686">
            <w:pPr>
              <w:jc w:val="both"/>
              <w:rPr>
                <w:rFonts w:ascii="Arial" w:hAnsi="Arial" w:cs="Arial"/>
                <w:b/>
                <w:i/>
                <w:lang w:val="es-BO"/>
              </w:rPr>
            </w:pPr>
            <w:r w:rsidRPr="003A7BA5">
              <w:rPr>
                <w:rFonts w:ascii="Arial" w:hAnsi="Arial" w:cs="Arial"/>
                <w:b/>
                <w:i/>
                <w:lang w:val="es-BO"/>
              </w:rPr>
              <w:t xml:space="preserve">El plazo de entrega establecido para </w:t>
            </w:r>
            <w:r w:rsidR="00050775" w:rsidRPr="003A7BA5">
              <w:rPr>
                <w:rFonts w:ascii="Arial" w:hAnsi="Arial" w:cs="Arial"/>
                <w:b/>
                <w:i/>
                <w:lang w:val="es-BO"/>
              </w:rPr>
              <w:t>el presente</w:t>
            </w:r>
            <w:r w:rsidRPr="003A7BA5">
              <w:rPr>
                <w:rFonts w:ascii="Arial" w:hAnsi="Arial" w:cs="Arial"/>
                <w:b/>
                <w:i/>
                <w:lang w:val="es-BO"/>
              </w:rPr>
              <w:t xml:space="preserve"> proceso no debe exceder </w:t>
            </w:r>
            <w:r w:rsidR="00360364" w:rsidRPr="003A7BA5">
              <w:rPr>
                <w:rFonts w:ascii="Arial" w:hAnsi="Arial" w:cs="Arial"/>
                <w:b/>
                <w:i/>
                <w:lang w:val="es-BO"/>
              </w:rPr>
              <w:t>15 días</w:t>
            </w:r>
            <w:r w:rsidRPr="003A7BA5">
              <w:rPr>
                <w:rFonts w:ascii="Arial" w:hAnsi="Arial" w:cs="Arial"/>
                <w:b/>
                <w:i/>
                <w:lang w:val="es-BO"/>
              </w:rPr>
              <w:t xml:space="preserve"> calendario, a partir del día siguiente </w:t>
            </w:r>
            <w:r w:rsidR="003A7BA5" w:rsidRPr="003A7BA5">
              <w:rPr>
                <w:rFonts w:ascii="Arial" w:hAnsi="Arial" w:cs="Arial"/>
                <w:b/>
                <w:i/>
                <w:lang w:val="es-BO"/>
              </w:rPr>
              <w:t>hábil de</w:t>
            </w:r>
            <w:r w:rsidRPr="003A7BA5">
              <w:rPr>
                <w:rFonts w:ascii="Arial" w:hAnsi="Arial" w:cs="Arial"/>
                <w:b/>
                <w:i/>
                <w:lang w:val="es-BO"/>
              </w:rPr>
              <w:t xml:space="preserve"> </w:t>
            </w:r>
            <w:r w:rsidR="00050775" w:rsidRPr="003A7BA5">
              <w:rPr>
                <w:rFonts w:ascii="Arial" w:hAnsi="Arial" w:cs="Arial"/>
                <w:b/>
                <w:i/>
                <w:lang w:val="es-BO"/>
              </w:rPr>
              <w:t>la firma de la orden de compra</w:t>
            </w:r>
            <w:r w:rsidR="00360364" w:rsidRPr="003A7BA5">
              <w:rPr>
                <w:rFonts w:ascii="Arial" w:hAnsi="Arial" w:cs="Arial"/>
                <w:b/>
                <w:i/>
                <w:lang w:val="es-BO"/>
              </w:rPr>
              <w:t xml:space="preserve"> por parte del proveedor</w:t>
            </w:r>
          </w:p>
        </w:tc>
        <w:tc>
          <w:tcPr>
            <w:tcW w:w="273" w:type="dxa"/>
            <w:tcBorders>
              <w:left w:val="single" w:sz="4" w:space="0" w:color="auto"/>
              <w:right w:val="single" w:sz="12" w:space="0" w:color="244061" w:themeColor="accent1" w:themeShade="80"/>
            </w:tcBorders>
          </w:tcPr>
          <w:p w14:paraId="4CF9B0E3" w14:textId="77777777" w:rsidR="00867686" w:rsidRPr="00F263CE" w:rsidRDefault="00867686" w:rsidP="00E83D56">
            <w:pPr>
              <w:rPr>
                <w:rFonts w:ascii="Arial" w:hAnsi="Arial" w:cs="Arial"/>
                <w:lang w:val="es-BO"/>
              </w:rPr>
            </w:pPr>
          </w:p>
        </w:tc>
      </w:tr>
      <w:tr w:rsidR="00867686" w:rsidRPr="00F263CE" w14:paraId="2C91E5DE" w14:textId="77777777" w:rsidTr="00F263CE">
        <w:trPr>
          <w:jc w:val="center"/>
        </w:trPr>
        <w:tc>
          <w:tcPr>
            <w:tcW w:w="2360" w:type="dxa"/>
            <w:vMerge/>
            <w:tcBorders>
              <w:left w:val="single" w:sz="12" w:space="0" w:color="244061" w:themeColor="accent1" w:themeShade="80"/>
              <w:right w:val="single" w:sz="4" w:space="0" w:color="auto"/>
            </w:tcBorders>
            <w:vAlign w:val="center"/>
          </w:tcPr>
          <w:p w14:paraId="07EBAE0E" w14:textId="77777777" w:rsidR="00867686" w:rsidRPr="00F263CE" w:rsidRDefault="00867686"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6D382D" w:rsidRDefault="00867686" w:rsidP="00E83D56">
            <w:pPr>
              <w:rPr>
                <w:rFonts w:ascii="Arial" w:hAnsi="Arial" w:cs="Arial"/>
                <w:highlight w:val="yellow"/>
                <w:lang w:val="es-BO"/>
              </w:rPr>
            </w:pPr>
          </w:p>
        </w:tc>
        <w:tc>
          <w:tcPr>
            <w:tcW w:w="273" w:type="dxa"/>
            <w:tcBorders>
              <w:left w:val="single" w:sz="4" w:space="0" w:color="auto"/>
              <w:right w:val="single" w:sz="12" w:space="0" w:color="244061" w:themeColor="accent1" w:themeShade="80"/>
            </w:tcBorders>
          </w:tcPr>
          <w:p w14:paraId="29AB52BD" w14:textId="77777777" w:rsidR="00867686" w:rsidRPr="00F263CE" w:rsidRDefault="00867686" w:rsidP="00E83D56">
            <w:pPr>
              <w:rPr>
                <w:rFonts w:ascii="Arial" w:hAnsi="Arial" w:cs="Arial"/>
                <w:lang w:val="es-BO"/>
              </w:rPr>
            </w:pPr>
          </w:p>
        </w:tc>
      </w:tr>
      <w:tr w:rsidR="00867686" w:rsidRPr="00F263CE" w14:paraId="271A08B4" w14:textId="77777777" w:rsidTr="00F263CE">
        <w:trPr>
          <w:jc w:val="center"/>
        </w:trPr>
        <w:tc>
          <w:tcPr>
            <w:tcW w:w="2360" w:type="dxa"/>
            <w:tcBorders>
              <w:left w:val="single" w:sz="12" w:space="0" w:color="244061" w:themeColor="accent1" w:themeShade="80"/>
            </w:tcBorders>
            <w:vAlign w:val="center"/>
          </w:tcPr>
          <w:p w14:paraId="742C3AE1" w14:textId="77777777" w:rsidR="00867686" w:rsidRPr="00F263CE" w:rsidRDefault="00867686" w:rsidP="00E83D56">
            <w:pPr>
              <w:jc w:val="right"/>
              <w:rPr>
                <w:rFonts w:ascii="Arial" w:hAnsi="Arial" w:cs="Arial"/>
                <w:lang w:val="es-BO"/>
              </w:rPr>
            </w:pPr>
          </w:p>
        </w:tc>
        <w:tc>
          <w:tcPr>
            <w:tcW w:w="296" w:type="dxa"/>
            <w:shd w:val="clear" w:color="auto" w:fill="auto"/>
          </w:tcPr>
          <w:p w14:paraId="5FDBC3A5" w14:textId="77777777" w:rsidR="00867686" w:rsidRPr="006D382D" w:rsidRDefault="00867686" w:rsidP="00E83D56">
            <w:pPr>
              <w:rPr>
                <w:rFonts w:ascii="Arial" w:hAnsi="Arial" w:cs="Arial"/>
                <w:highlight w:val="yellow"/>
                <w:lang w:val="es-BO"/>
              </w:rPr>
            </w:pPr>
          </w:p>
        </w:tc>
        <w:tc>
          <w:tcPr>
            <w:tcW w:w="280" w:type="dxa"/>
            <w:shd w:val="clear" w:color="auto" w:fill="auto"/>
          </w:tcPr>
          <w:p w14:paraId="0CED7F2A" w14:textId="77777777" w:rsidR="00867686" w:rsidRPr="006D382D" w:rsidRDefault="00867686" w:rsidP="00E83D56">
            <w:pPr>
              <w:rPr>
                <w:rFonts w:ascii="Arial" w:hAnsi="Arial" w:cs="Arial"/>
                <w:highlight w:val="yellow"/>
                <w:lang w:val="es-BO"/>
              </w:rPr>
            </w:pPr>
          </w:p>
        </w:tc>
        <w:tc>
          <w:tcPr>
            <w:tcW w:w="281" w:type="dxa"/>
            <w:shd w:val="clear" w:color="auto" w:fill="auto"/>
          </w:tcPr>
          <w:p w14:paraId="0E342928" w14:textId="77777777" w:rsidR="00867686" w:rsidRPr="006D382D" w:rsidRDefault="00867686" w:rsidP="00E83D56">
            <w:pPr>
              <w:rPr>
                <w:rFonts w:ascii="Arial" w:hAnsi="Arial" w:cs="Arial"/>
                <w:highlight w:val="yellow"/>
                <w:lang w:val="es-BO"/>
              </w:rPr>
            </w:pPr>
          </w:p>
        </w:tc>
        <w:tc>
          <w:tcPr>
            <w:tcW w:w="271" w:type="dxa"/>
            <w:shd w:val="clear" w:color="auto" w:fill="auto"/>
          </w:tcPr>
          <w:p w14:paraId="021B8E2B" w14:textId="77777777" w:rsidR="00867686" w:rsidRPr="006D382D" w:rsidRDefault="00867686" w:rsidP="00E83D56">
            <w:pPr>
              <w:rPr>
                <w:rFonts w:ascii="Arial" w:hAnsi="Arial" w:cs="Arial"/>
                <w:highlight w:val="yellow"/>
                <w:lang w:val="es-BO"/>
              </w:rPr>
            </w:pPr>
          </w:p>
        </w:tc>
        <w:tc>
          <w:tcPr>
            <w:tcW w:w="276" w:type="dxa"/>
            <w:shd w:val="clear" w:color="auto" w:fill="auto"/>
          </w:tcPr>
          <w:p w14:paraId="7629C8A8" w14:textId="77777777" w:rsidR="00867686" w:rsidRPr="006D382D" w:rsidRDefault="00867686" w:rsidP="00E83D56">
            <w:pPr>
              <w:rPr>
                <w:rFonts w:ascii="Arial" w:hAnsi="Arial" w:cs="Arial"/>
                <w:highlight w:val="yellow"/>
                <w:lang w:val="es-BO"/>
              </w:rPr>
            </w:pPr>
          </w:p>
        </w:tc>
        <w:tc>
          <w:tcPr>
            <w:tcW w:w="275" w:type="dxa"/>
            <w:shd w:val="clear" w:color="auto" w:fill="auto"/>
          </w:tcPr>
          <w:p w14:paraId="3C03C859" w14:textId="77777777" w:rsidR="00867686" w:rsidRPr="006D382D" w:rsidRDefault="00867686" w:rsidP="00E83D56">
            <w:pPr>
              <w:rPr>
                <w:rFonts w:ascii="Arial" w:hAnsi="Arial" w:cs="Arial"/>
                <w:highlight w:val="yellow"/>
                <w:lang w:val="es-BO"/>
              </w:rPr>
            </w:pPr>
          </w:p>
        </w:tc>
        <w:tc>
          <w:tcPr>
            <w:tcW w:w="280" w:type="dxa"/>
            <w:shd w:val="clear" w:color="auto" w:fill="auto"/>
          </w:tcPr>
          <w:p w14:paraId="7829DDB6" w14:textId="77777777" w:rsidR="00867686" w:rsidRPr="006D382D" w:rsidRDefault="00867686" w:rsidP="00E83D56">
            <w:pPr>
              <w:rPr>
                <w:rFonts w:ascii="Arial" w:hAnsi="Arial" w:cs="Arial"/>
                <w:highlight w:val="yellow"/>
                <w:lang w:val="es-BO"/>
              </w:rPr>
            </w:pPr>
          </w:p>
        </w:tc>
        <w:tc>
          <w:tcPr>
            <w:tcW w:w="276" w:type="dxa"/>
            <w:shd w:val="clear" w:color="auto" w:fill="auto"/>
          </w:tcPr>
          <w:p w14:paraId="792B9815" w14:textId="77777777" w:rsidR="00867686" w:rsidRPr="006D382D" w:rsidRDefault="00867686" w:rsidP="00E83D56">
            <w:pPr>
              <w:rPr>
                <w:rFonts w:ascii="Arial" w:hAnsi="Arial" w:cs="Arial"/>
                <w:highlight w:val="yellow"/>
                <w:lang w:val="es-BO"/>
              </w:rPr>
            </w:pPr>
          </w:p>
        </w:tc>
        <w:tc>
          <w:tcPr>
            <w:tcW w:w="277" w:type="dxa"/>
            <w:shd w:val="clear" w:color="auto" w:fill="auto"/>
          </w:tcPr>
          <w:p w14:paraId="18765F55" w14:textId="77777777" w:rsidR="00867686" w:rsidRPr="006D382D" w:rsidRDefault="00867686" w:rsidP="00E83D56">
            <w:pPr>
              <w:rPr>
                <w:rFonts w:ascii="Arial" w:hAnsi="Arial" w:cs="Arial"/>
                <w:highlight w:val="yellow"/>
                <w:lang w:val="es-BO"/>
              </w:rPr>
            </w:pPr>
          </w:p>
        </w:tc>
        <w:tc>
          <w:tcPr>
            <w:tcW w:w="277" w:type="dxa"/>
            <w:shd w:val="clear" w:color="auto" w:fill="auto"/>
          </w:tcPr>
          <w:p w14:paraId="1034038B" w14:textId="77777777" w:rsidR="00867686" w:rsidRPr="006D382D" w:rsidRDefault="00867686" w:rsidP="00E83D56">
            <w:pPr>
              <w:rPr>
                <w:rFonts w:ascii="Arial" w:hAnsi="Arial" w:cs="Arial"/>
                <w:highlight w:val="yellow"/>
                <w:lang w:val="es-BO"/>
              </w:rPr>
            </w:pPr>
          </w:p>
        </w:tc>
        <w:tc>
          <w:tcPr>
            <w:tcW w:w="274" w:type="dxa"/>
            <w:shd w:val="clear" w:color="auto" w:fill="auto"/>
          </w:tcPr>
          <w:p w14:paraId="36789FCC" w14:textId="77777777" w:rsidR="00867686" w:rsidRPr="006D382D" w:rsidRDefault="00867686" w:rsidP="00E83D56">
            <w:pPr>
              <w:rPr>
                <w:rFonts w:ascii="Arial" w:hAnsi="Arial" w:cs="Arial"/>
                <w:highlight w:val="yellow"/>
                <w:lang w:val="es-BO"/>
              </w:rPr>
            </w:pPr>
          </w:p>
        </w:tc>
        <w:tc>
          <w:tcPr>
            <w:tcW w:w="274" w:type="dxa"/>
            <w:shd w:val="clear" w:color="auto" w:fill="auto"/>
          </w:tcPr>
          <w:p w14:paraId="4C9726B5" w14:textId="77777777" w:rsidR="00867686" w:rsidRPr="006D382D" w:rsidRDefault="00867686" w:rsidP="00E83D56">
            <w:pPr>
              <w:rPr>
                <w:rFonts w:ascii="Arial" w:hAnsi="Arial" w:cs="Arial"/>
                <w:highlight w:val="yellow"/>
                <w:lang w:val="es-BO"/>
              </w:rPr>
            </w:pPr>
          </w:p>
        </w:tc>
        <w:tc>
          <w:tcPr>
            <w:tcW w:w="273" w:type="dxa"/>
            <w:shd w:val="clear" w:color="auto" w:fill="auto"/>
          </w:tcPr>
          <w:p w14:paraId="5DB4C02C" w14:textId="77777777" w:rsidR="00867686" w:rsidRPr="006D382D" w:rsidRDefault="00867686" w:rsidP="00E83D56">
            <w:pPr>
              <w:rPr>
                <w:rFonts w:ascii="Arial" w:hAnsi="Arial" w:cs="Arial"/>
                <w:highlight w:val="yellow"/>
                <w:lang w:val="es-BO"/>
              </w:rPr>
            </w:pPr>
          </w:p>
        </w:tc>
        <w:tc>
          <w:tcPr>
            <w:tcW w:w="274" w:type="dxa"/>
            <w:shd w:val="clear" w:color="auto" w:fill="auto"/>
          </w:tcPr>
          <w:p w14:paraId="7A3D50B1" w14:textId="77777777" w:rsidR="00867686" w:rsidRPr="006D382D" w:rsidRDefault="00867686" w:rsidP="00E83D56">
            <w:pPr>
              <w:rPr>
                <w:rFonts w:ascii="Arial" w:hAnsi="Arial" w:cs="Arial"/>
                <w:highlight w:val="yellow"/>
                <w:lang w:val="es-BO"/>
              </w:rPr>
            </w:pPr>
          </w:p>
        </w:tc>
        <w:tc>
          <w:tcPr>
            <w:tcW w:w="274" w:type="dxa"/>
            <w:shd w:val="clear" w:color="auto" w:fill="auto"/>
          </w:tcPr>
          <w:p w14:paraId="1D4D880B" w14:textId="77777777" w:rsidR="00867686" w:rsidRPr="006D382D" w:rsidRDefault="00867686" w:rsidP="00E83D56">
            <w:pPr>
              <w:rPr>
                <w:rFonts w:ascii="Arial" w:hAnsi="Arial" w:cs="Arial"/>
                <w:highlight w:val="yellow"/>
                <w:lang w:val="es-BO"/>
              </w:rPr>
            </w:pPr>
          </w:p>
        </w:tc>
        <w:tc>
          <w:tcPr>
            <w:tcW w:w="274" w:type="dxa"/>
            <w:shd w:val="clear" w:color="auto" w:fill="auto"/>
          </w:tcPr>
          <w:p w14:paraId="4268DDA5" w14:textId="77777777" w:rsidR="00867686" w:rsidRPr="006D382D" w:rsidRDefault="00867686" w:rsidP="00E83D56">
            <w:pPr>
              <w:rPr>
                <w:rFonts w:ascii="Arial" w:hAnsi="Arial" w:cs="Arial"/>
                <w:highlight w:val="yellow"/>
                <w:lang w:val="es-BO"/>
              </w:rPr>
            </w:pPr>
          </w:p>
        </w:tc>
        <w:tc>
          <w:tcPr>
            <w:tcW w:w="274" w:type="dxa"/>
            <w:shd w:val="clear" w:color="auto" w:fill="auto"/>
          </w:tcPr>
          <w:p w14:paraId="4C0BE000" w14:textId="77777777" w:rsidR="00867686" w:rsidRPr="006D382D" w:rsidRDefault="00867686" w:rsidP="00E83D56">
            <w:pPr>
              <w:rPr>
                <w:rFonts w:ascii="Arial" w:hAnsi="Arial" w:cs="Arial"/>
                <w:highlight w:val="yellow"/>
                <w:lang w:val="es-BO"/>
              </w:rPr>
            </w:pPr>
          </w:p>
        </w:tc>
        <w:tc>
          <w:tcPr>
            <w:tcW w:w="273" w:type="dxa"/>
            <w:shd w:val="clear" w:color="auto" w:fill="auto"/>
          </w:tcPr>
          <w:p w14:paraId="7E9D50C3" w14:textId="77777777" w:rsidR="00867686" w:rsidRPr="006D382D" w:rsidRDefault="00867686" w:rsidP="00E83D56">
            <w:pPr>
              <w:rPr>
                <w:rFonts w:ascii="Arial" w:hAnsi="Arial" w:cs="Arial"/>
                <w:highlight w:val="yellow"/>
                <w:lang w:val="es-BO"/>
              </w:rPr>
            </w:pPr>
          </w:p>
        </w:tc>
        <w:tc>
          <w:tcPr>
            <w:tcW w:w="274" w:type="dxa"/>
            <w:shd w:val="clear" w:color="auto" w:fill="auto"/>
          </w:tcPr>
          <w:p w14:paraId="74305733" w14:textId="77777777" w:rsidR="00867686" w:rsidRPr="006D382D" w:rsidRDefault="00867686" w:rsidP="00E83D56">
            <w:pPr>
              <w:rPr>
                <w:rFonts w:ascii="Arial" w:hAnsi="Arial" w:cs="Arial"/>
                <w:highlight w:val="yellow"/>
                <w:lang w:val="es-BO"/>
              </w:rPr>
            </w:pPr>
          </w:p>
        </w:tc>
        <w:tc>
          <w:tcPr>
            <w:tcW w:w="274" w:type="dxa"/>
            <w:shd w:val="clear" w:color="auto" w:fill="auto"/>
          </w:tcPr>
          <w:p w14:paraId="7D8E4439" w14:textId="77777777" w:rsidR="00867686" w:rsidRPr="006D382D" w:rsidRDefault="00867686" w:rsidP="00E83D56">
            <w:pPr>
              <w:rPr>
                <w:rFonts w:ascii="Arial" w:hAnsi="Arial" w:cs="Arial"/>
                <w:highlight w:val="yellow"/>
                <w:lang w:val="es-BO"/>
              </w:rPr>
            </w:pPr>
          </w:p>
        </w:tc>
        <w:tc>
          <w:tcPr>
            <w:tcW w:w="274" w:type="dxa"/>
            <w:shd w:val="clear" w:color="auto" w:fill="auto"/>
          </w:tcPr>
          <w:p w14:paraId="55DC32EB" w14:textId="77777777" w:rsidR="00867686" w:rsidRPr="006D382D" w:rsidRDefault="00867686" w:rsidP="00E83D56">
            <w:pPr>
              <w:rPr>
                <w:rFonts w:ascii="Arial" w:hAnsi="Arial" w:cs="Arial"/>
                <w:highlight w:val="yellow"/>
                <w:lang w:val="es-BO"/>
              </w:rPr>
            </w:pPr>
          </w:p>
        </w:tc>
        <w:tc>
          <w:tcPr>
            <w:tcW w:w="274" w:type="dxa"/>
            <w:shd w:val="clear" w:color="auto" w:fill="auto"/>
          </w:tcPr>
          <w:p w14:paraId="7B9A5715" w14:textId="77777777" w:rsidR="00867686" w:rsidRPr="006D382D" w:rsidRDefault="00867686" w:rsidP="00E83D56">
            <w:pPr>
              <w:rPr>
                <w:rFonts w:ascii="Arial" w:hAnsi="Arial" w:cs="Arial"/>
                <w:highlight w:val="yellow"/>
                <w:lang w:val="es-BO"/>
              </w:rPr>
            </w:pPr>
          </w:p>
        </w:tc>
        <w:tc>
          <w:tcPr>
            <w:tcW w:w="819" w:type="dxa"/>
            <w:gridSpan w:val="3"/>
            <w:shd w:val="clear" w:color="auto" w:fill="auto"/>
          </w:tcPr>
          <w:p w14:paraId="6B0BA82D" w14:textId="77777777" w:rsidR="00867686" w:rsidRPr="006D382D" w:rsidRDefault="00867686" w:rsidP="00E83D56">
            <w:pPr>
              <w:jc w:val="right"/>
              <w:rPr>
                <w:rFonts w:ascii="Arial" w:hAnsi="Arial" w:cs="Arial"/>
                <w:highlight w:val="yellow"/>
                <w:lang w:val="es-BO"/>
              </w:rPr>
            </w:pPr>
          </w:p>
        </w:tc>
        <w:tc>
          <w:tcPr>
            <w:tcW w:w="819" w:type="dxa"/>
            <w:gridSpan w:val="3"/>
            <w:shd w:val="clear" w:color="auto" w:fill="auto"/>
          </w:tcPr>
          <w:p w14:paraId="393FC7C0" w14:textId="77777777" w:rsidR="00867686" w:rsidRPr="006D382D" w:rsidRDefault="00867686" w:rsidP="00E83D56">
            <w:pPr>
              <w:rPr>
                <w:rFonts w:ascii="Arial" w:hAnsi="Arial" w:cs="Arial"/>
                <w:highlight w:val="yellow"/>
                <w:lang w:val="es-BO"/>
              </w:rPr>
            </w:pPr>
          </w:p>
        </w:tc>
        <w:tc>
          <w:tcPr>
            <w:tcW w:w="273" w:type="dxa"/>
            <w:tcBorders>
              <w:left w:val="nil"/>
              <w:right w:val="single" w:sz="12" w:space="0" w:color="244061" w:themeColor="accent1" w:themeShade="80"/>
            </w:tcBorders>
          </w:tcPr>
          <w:p w14:paraId="5EDEDEE6" w14:textId="77777777" w:rsidR="00867686" w:rsidRPr="00F263CE" w:rsidRDefault="00867686" w:rsidP="00E83D56">
            <w:pPr>
              <w:rPr>
                <w:rFonts w:ascii="Arial" w:hAnsi="Arial" w:cs="Arial"/>
                <w:lang w:val="es-BO"/>
              </w:rPr>
            </w:pPr>
          </w:p>
        </w:tc>
      </w:tr>
      <w:tr w:rsidR="00A23308" w:rsidRPr="00F263CE" w14:paraId="6D12AC5A" w14:textId="77777777" w:rsidTr="00F263CE">
        <w:trPr>
          <w:jc w:val="center"/>
        </w:trPr>
        <w:tc>
          <w:tcPr>
            <w:tcW w:w="2360" w:type="dxa"/>
            <w:tcBorders>
              <w:left w:val="single" w:sz="12" w:space="0" w:color="244061" w:themeColor="accent1" w:themeShade="80"/>
            </w:tcBorders>
            <w:shd w:val="clear" w:color="auto" w:fill="auto"/>
            <w:vAlign w:val="center"/>
          </w:tcPr>
          <w:p w14:paraId="3A36EDB9" w14:textId="77777777" w:rsidR="00A23308" w:rsidRPr="00F263CE" w:rsidRDefault="00A23308" w:rsidP="00E83D56">
            <w:pPr>
              <w:jc w:val="right"/>
              <w:rPr>
                <w:rFonts w:ascii="Arial" w:hAnsi="Arial" w:cs="Arial"/>
                <w:lang w:val="es-BO"/>
              </w:rPr>
            </w:pPr>
          </w:p>
        </w:tc>
        <w:tc>
          <w:tcPr>
            <w:tcW w:w="296" w:type="dxa"/>
            <w:shd w:val="clear" w:color="auto" w:fill="auto"/>
          </w:tcPr>
          <w:p w14:paraId="684A96B0" w14:textId="77777777" w:rsidR="00A23308" w:rsidRPr="006D382D" w:rsidRDefault="00A23308" w:rsidP="00E83D56">
            <w:pPr>
              <w:rPr>
                <w:rFonts w:ascii="Arial" w:hAnsi="Arial" w:cs="Arial"/>
                <w:highlight w:val="yellow"/>
                <w:lang w:val="es-BO"/>
              </w:rPr>
            </w:pPr>
          </w:p>
        </w:tc>
        <w:tc>
          <w:tcPr>
            <w:tcW w:w="280" w:type="dxa"/>
            <w:shd w:val="clear" w:color="auto" w:fill="auto"/>
          </w:tcPr>
          <w:p w14:paraId="1083DEE4" w14:textId="77777777" w:rsidR="00A23308" w:rsidRPr="006D382D" w:rsidRDefault="00A23308" w:rsidP="00E83D56">
            <w:pPr>
              <w:rPr>
                <w:rFonts w:ascii="Arial" w:hAnsi="Arial" w:cs="Arial"/>
                <w:highlight w:val="yellow"/>
                <w:lang w:val="es-BO"/>
              </w:rPr>
            </w:pPr>
          </w:p>
        </w:tc>
        <w:tc>
          <w:tcPr>
            <w:tcW w:w="281" w:type="dxa"/>
            <w:shd w:val="clear" w:color="auto" w:fill="auto"/>
          </w:tcPr>
          <w:p w14:paraId="2E0A9B75" w14:textId="77777777" w:rsidR="00A23308" w:rsidRPr="006D382D" w:rsidRDefault="00A23308" w:rsidP="00E83D56">
            <w:pPr>
              <w:rPr>
                <w:rFonts w:ascii="Arial" w:hAnsi="Arial" w:cs="Arial"/>
                <w:highlight w:val="yellow"/>
                <w:lang w:val="es-BO"/>
              </w:rPr>
            </w:pPr>
          </w:p>
        </w:tc>
        <w:tc>
          <w:tcPr>
            <w:tcW w:w="271" w:type="dxa"/>
            <w:shd w:val="clear" w:color="auto" w:fill="auto"/>
          </w:tcPr>
          <w:p w14:paraId="67FAAE0B" w14:textId="77777777" w:rsidR="00A23308" w:rsidRPr="006D382D" w:rsidRDefault="00A23308" w:rsidP="00E83D56">
            <w:pPr>
              <w:rPr>
                <w:rFonts w:ascii="Arial" w:hAnsi="Arial" w:cs="Arial"/>
                <w:highlight w:val="yellow"/>
                <w:lang w:val="es-BO"/>
              </w:rPr>
            </w:pPr>
          </w:p>
        </w:tc>
        <w:tc>
          <w:tcPr>
            <w:tcW w:w="276" w:type="dxa"/>
            <w:shd w:val="clear" w:color="auto" w:fill="auto"/>
          </w:tcPr>
          <w:p w14:paraId="16F3D455" w14:textId="77777777" w:rsidR="00A23308" w:rsidRPr="006D382D" w:rsidRDefault="00A23308" w:rsidP="00E83D56">
            <w:pPr>
              <w:rPr>
                <w:rFonts w:ascii="Arial" w:hAnsi="Arial" w:cs="Arial"/>
                <w:highlight w:val="yellow"/>
                <w:lang w:val="es-BO"/>
              </w:rPr>
            </w:pPr>
          </w:p>
        </w:tc>
        <w:tc>
          <w:tcPr>
            <w:tcW w:w="275" w:type="dxa"/>
            <w:shd w:val="clear" w:color="auto" w:fill="auto"/>
          </w:tcPr>
          <w:p w14:paraId="23258FC8" w14:textId="77777777" w:rsidR="00A23308" w:rsidRPr="006D382D" w:rsidRDefault="00A23308" w:rsidP="00E83D56">
            <w:pPr>
              <w:rPr>
                <w:rFonts w:ascii="Arial" w:hAnsi="Arial" w:cs="Arial"/>
                <w:highlight w:val="yellow"/>
                <w:lang w:val="es-BO"/>
              </w:rPr>
            </w:pPr>
          </w:p>
        </w:tc>
        <w:tc>
          <w:tcPr>
            <w:tcW w:w="280" w:type="dxa"/>
            <w:shd w:val="clear" w:color="auto" w:fill="auto"/>
          </w:tcPr>
          <w:p w14:paraId="7309A965" w14:textId="77777777" w:rsidR="00A23308" w:rsidRPr="006D382D" w:rsidRDefault="00A23308" w:rsidP="00E83D56">
            <w:pPr>
              <w:rPr>
                <w:rFonts w:ascii="Arial" w:hAnsi="Arial" w:cs="Arial"/>
                <w:highlight w:val="yellow"/>
                <w:lang w:val="es-BO"/>
              </w:rPr>
            </w:pPr>
          </w:p>
        </w:tc>
        <w:tc>
          <w:tcPr>
            <w:tcW w:w="276" w:type="dxa"/>
            <w:shd w:val="clear" w:color="auto" w:fill="auto"/>
          </w:tcPr>
          <w:p w14:paraId="54B47B4E" w14:textId="77777777" w:rsidR="00A23308" w:rsidRPr="006D382D" w:rsidRDefault="00A23308" w:rsidP="00E83D56">
            <w:pPr>
              <w:rPr>
                <w:rFonts w:ascii="Arial" w:hAnsi="Arial" w:cs="Arial"/>
                <w:highlight w:val="yellow"/>
                <w:lang w:val="es-BO"/>
              </w:rPr>
            </w:pPr>
          </w:p>
        </w:tc>
        <w:tc>
          <w:tcPr>
            <w:tcW w:w="277" w:type="dxa"/>
            <w:shd w:val="clear" w:color="auto" w:fill="auto"/>
          </w:tcPr>
          <w:p w14:paraId="2AEB43AB" w14:textId="77777777" w:rsidR="00A23308" w:rsidRPr="006D382D" w:rsidRDefault="00A23308" w:rsidP="00E83D56">
            <w:pPr>
              <w:rPr>
                <w:rFonts w:ascii="Arial" w:hAnsi="Arial" w:cs="Arial"/>
                <w:highlight w:val="yellow"/>
                <w:lang w:val="es-BO"/>
              </w:rPr>
            </w:pPr>
          </w:p>
        </w:tc>
        <w:tc>
          <w:tcPr>
            <w:tcW w:w="277" w:type="dxa"/>
            <w:shd w:val="clear" w:color="auto" w:fill="auto"/>
          </w:tcPr>
          <w:p w14:paraId="1E8FB2EB" w14:textId="77777777" w:rsidR="00A23308" w:rsidRPr="006D382D" w:rsidRDefault="00A23308" w:rsidP="00E83D56">
            <w:pPr>
              <w:rPr>
                <w:rFonts w:ascii="Arial" w:hAnsi="Arial" w:cs="Arial"/>
                <w:highlight w:val="yellow"/>
                <w:lang w:val="es-BO"/>
              </w:rPr>
            </w:pPr>
          </w:p>
        </w:tc>
        <w:tc>
          <w:tcPr>
            <w:tcW w:w="274" w:type="dxa"/>
            <w:shd w:val="clear" w:color="auto" w:fill="auto"/>
          </w:tcPr>
          <w:p w14:paraId="09CF92E7" w14:textId="77777777" w:rsidR="00A23308" w:rsidRPr="006D382D" w:rsidRDefault="00A23308" w:rsidP="00E83D56">
            <w:pPr>
              <w:rPr>
                <w:rFonts w:ascii="Arial" w:hAnsi="Arial" w:cs="Arial"/>
                <w:highlight w:val="yellow"/>
                <w:lang w:val="es-BO"/>
              </w:rPr>
            </w:pPr>
          </w:p>
        </w:tc>
        <w:tc>
          <w:tcPr>
            <w:tcW w:w="274" w:type="dxa"/>
            <w:shd w:val="clear" w:color="auto" w:fill="auto"/>
          </w:tcPr>
          <w:p w14:paraId="7B435DDD" w14:textId="77777777" w:rsidR="00A23308" w:rsidRPr="006D382D" w:rsidRDefault="00A23308" w:rsidP="00E83D56">
            <w:pPr>
              <w:rPr>
                <w:rFonts w:ascii="Arial" w:hAnsi="Arial" w:cs="Arial"/>
                <w:highlight w:val="yellow"/>
                <w:lang w:val="es-BO"/>
              </w:rPr>
            </w:pPr>
          </w:p>
        </w:tc>
        <w:tc>
          <w:tcPr>
            <w:tcW w:w="273" w:type="dxa"/>
            <w:shd w:val="clear" w:color="auto" w:fill="auto"/>
          </w:tcPr>
          <w:p w14:paraId="6274DF18" w14:textId="77777777" w:rsidR="00A23308" w:rsidRPr="006D382D" w:rsidRDefault="00A23308" w:rsidP="00E83D56">
            <w:pPr>
              <w:rPr>
                <w:rFonts w:ascii="Arial" w:hAnsi="Arial" w:cs="Arial"/>
                <w:highlight w:val="yellow"/>
                <w:lang w:val="es-BO"/>
              </w:rPr>
            </w:pPr>
          </w:p>
        </w:tc>
        <w:tc>
          <w:tcPr>
            <w:tcW w:w="274" w:type="dxa"/>
            <w:shd w:val="clear" w:color="auto" w:fill="auto"/>
          </w:tcPr>
          <w:p w14:paraId="389F86A4" w14:textId="77777777" w:rsidR="00A23308" w:rsidRPr="006D382D" w:rsidRDefault="00A23308" w:rsidP="00E83D56">
            <w:pPr>
              <w:rPr>
                <w:rFonts w:ascii="Arial" w:hAnsi="Arial" w:cs="Arial"/>
                <w:highlight w:val="yellow"/>
                <w:lang w:val="es-BO"/>
              </w:rPr>
            </w:pPr>
          </w:p>
        </w:tc>
        <w:tc>
          <w:tcPr>
            <w:tcW w:w="274" w:type="dxa"/>
            <w:shd w:val="clear" w:color="auto" w:fill="auto"/>
          </w:tcPr>
          <w:p w14:paraId="5AFD2322" w14:textId="77777777" w:rsidR="00A23308" w:rsidRPr="006D382D" w:rsidRDefault="00A23308" w:rsidP="00E83D56">
            <w:pPr>
              <w:rPr>
                <w:rFonts w:ascii="Arial" w:hAnsi="Arial" w:cs="Arial"/>
                <w:highlight w:val="yellow"/>
                <w:lang w:val="es-BO"/>
              </w:rPr>
            </w:pPr>
          </w:p>
        </w:tc>
        <w:tc>
          <w:tcPr>
            <w:tcW w:w="274" w:type="dxa"/>
            <w:shd w:val="clear" w:color="auto" w:fill="auto"/>
          </w:tcPr>
          <w:p w14:paraId="3C39BC39" w14:textId="77777777" w:rsidR="00A23308" w:rsidRPr="006D382D" w:rsidRDefault="00A23308" w:rsidP="00E83D56">
            <w:pPr>
              <w:rPr>
                <w:rFonts w:ascii="Arial" w:hAnsi="Arial" w:cs="Arial"/>
                <w:highlight w:val="yellow"/>
                <w:lang w:val="es-BO"/>
              </w:rPr>
            </w:pPr>
          </w:p>
        </w:tc>
        <w:tc>
          <w:tcPr>
            <w:tcW w:w="274" w:type="dxa"/>
            <w:shd w:val="clear" w:color="auto" w:fill="auto"/>
          </w:tcPr>
          <w:p w14:paraId="0DF6ADA1" w14:textId="77777777" w:rsidR="00A23308" w:rsidRPr="006D382D" w:rsidRDefault="00A23308" w:rsidP="00E83D56">
            <w:pPr>
              <w:rPr>
                <w:rFonts w:ascii="Arial" w:hAnsi="Arial" w:cs="Arial"/>
                <w:highlight w:val="yellow"/>
                <w:lang w:val="es-BO"/>
              </w:rPr>
            </w:pPr>
          </w:p>
        </w:tc>
        <w:tc>
          <w:tcPr>
            <w:tcW w:w="273" w:type="dxa"/>
            <w:shd w:val="clear" w:color="auto" w:fill="auto"/>
          </w:tcPr>
          <w:p w14:paraId="4B6FA193" w14:textId="77777777" w:rsidR="00A23308" w:rsidRPr="006D382D" w:rsidRDefault="00A23308" w:rsidP="00E83D56">
            <w:pPr>
              <w:rPr>
                <w:rFonts w:ascii="Arial" w:hAnsi="Arial" w:cs="Arial"/>
                <w:highlight w:val="yellow"/>
                <w:lang w:val="es-BO"/>
              </w:rPr>
            </w:pPr>
          </w:p>
        </w:tc>
        <w:tc>
          <w:tcPr>
            <w:tcW w:w="274" w:type="dxa"/>
            <w:shd w:val="clear" w:color="auto" w:fill="auto"/>
          </w:tcPr>
          <w:p w14:paraId="14966510" w14:textId="77777777" w:rsidR="00A23308" w:rsidRPr="006D382D" w:rsidRDefault="00A23308" w:rsidP="00E83D56">
            <w:pPr>
              <w:rPr>
                <w:rFonts w:ascii="Arial" w:hAnsi="Arial" w:cs="Arial"/>
                <w:highlight w:val="yellow"/>
                <w:lang w:val="es-BO"/>
              </w:rPr>
            </w:pPr>
          </w:p>
        </w:tc>
        <w:tc>
          <w:tcPr>
            <w:tcW w:w="274" w:type="dxa"/>
            <w:shd w:val="clear" w:color="auto" w:fill="auto"/>
          </w:tcPr>
          <w:p w14:paraId="68AFD66D" w14:textId="77777777" w:rsidR="00A23308" w:rsidRPr="006D382D" w:rsidRDefault="00A23308" w:rsidP="00E83D56">
            <w:pPr>
              <w:rPr>
                <w:rFonts w:ascii="Arial" w:hAnsi="Arial" w:cs="Arial"/>
                <w:highlight w:val="yellow"/>
                <w:lang w:val="es-BO"/>
              </w:rPr>
            </w:pPr>
          </w:p>
        </w:tc>
        <w:tc>
          <w:tcPr>
            <w:tcW w:w="274" w:type="dxa"/>
            <w:shd w:val="clear" w:color="auto" w:fill="auto"/>
          </w:tcPr>
          <w:p w14:paraId="3CC1F59B" w14:textId="77777777" w:rsidR="00A23308" w:rsidRPr="006D382D" w:rsidRDefault="00A23308" w:rsidP="00E83D56">
            <w:pPr>
              <w:rPr>
                <w:rFonts w:ascii="Arial" w:hAnsi="Arial" w:cs="Arial"/>
                <w:highlight w:val="yellow"/>
                <w:lang w:val="es-BO"/>
              </w:rPr>
            </w:pPr>
          </w:p>
        </w:tc>
        <w:tc>
          <w:tcPr>
            <w:tcW w:w="274" w:type="dxa"/>
            <w:shd w:val="clear" w:color="auto" w:fill="auto"/>
          </w:tcPr>
          <w:p w14:paraId="77F80542" w14:textId="77777777" w:rsidR="00A23308" w:rsidRPr="006D382D" w:rsidRDefault="00A23308" w:rsidP="00E83D56">
            <w:pPr>
              <w:rPr>
                <w:rFonts w:ascii="Arial" w:hAnsi="Arial" w:cs="Arial"/>
                <w:highlight w:val="yellow"/>
                <w:lang w:val="es-BO"/>
              </w:rPr>
            </w:pPr>
          </w:p>
        </w:tc>
        <w:tc>
          <w:tcPr>
            <w:tcW w:w="273" w:type="dxa"/>
            <w:shd w:val="clear" w:color="auto" w:fill="auto"/>
          </w:tcPr>
          <w:p w14:paraId="00EEBFE6" w14:textId="77777777" w:rsidR="00A23308" w:rsidRPr="006D382D" w:rsidRDefault="00A23308" w:rsidP="00E83D56">
            <w:pPr>
              <w:rPr>
                <w:rFonts w:ascii="Arial" w:hAnsi="Arial" w:cs="Arial"/>
                <w:highlight w:val="yellow"/>
                <w:lang w:val="es-BO"/>
              </w:rPr>
            </w:pPr>
          </w:p>
        </w:tc>
        <w:tc>
          <w:tcPr>
            <w:tcW w:w="273" w:type="dxa"/>
            <w:shd w:val="clear" w:color="auto" w:fill="auto"/>
          </w:tcPr>
          <w:p w14:paraId="6244850A" w14:textId="77777777" w:rsidR="00A23308" w:rsidRPr="006D382D" w:rsidRDefault="00A23308" w:rsidP="00E83D56">
            <w:pPr>
              <w:rPr>
                <w:rFonts w:ascii="Arial" w:hAnsi="Arial" w:cs="Arial"/>
                <w:highlight w:val="yellow"/>
                <w:lang w:val="es-BO"/>
              </w:rPr>
            </w:pPr>
          </w:p>
        </w:tc>
        <w:tc>
          <w:tcPr>
            <w:tcW w:w="273" w:type="dxa"/>
            <w:shd w:val="clear" w:color="auto" w:fill="auto"/>
          </w:tcPr>
          <w:p w14:paraId="79B0AA18" w14:textId="77777777" w:rsidR="00A23308" w:rsidRPr="006D382D" w:rsidRDefault="00A23308" w:rsidP="00E83D56">
            <w:pPr>
              <w:rPr>
                <w:rFonts w:ascii="Arial" w:hAnsi="Arial" w:cs="Arial"/>
                <w:highlight w:val="yellow"/>
                <w:lang w:val="es-BO"/>
              </w:rPr>
            </w:pPr>
          </w:p>
        </w:tc>
        <w:tc>
          <w:tcPr>
            <w:tcW w:w="273" w:type="dxa"/>
            <w:shd w:val="clear" w:color="auto" w:fill="auto"/>
          </w:tcPr>
          <w:p w14:paraId="097A61BE" w14:textId="77777777" w:rsidR="00A23308" w:rsidRPr="006D382D" w:rsidRDefault="00A23308" w:rsidP="00E83D56">
            <w:pPr>
              <w:rPr>
                <w:rFonts w:ascii="Arial" w:hAnsi="Arial" w:cs="Arial"/>
                <w:highlight w:val="yellow"/>
                <w:lang w:val="es-BO"/>
              </w:rPr>
            </w:pPr>
          </w:p>
        </w:tc>
        <w:tc>
          <w:tcPr>
            <w:tcW w:w="273" w:type="dxa"/>
            <w:shd w:val="clear" w:color="auto" w:fill="auto"/>
          </w:tcPr>
          <w:p w14:paraId="370475CA" w14:textId="77777777" w:rsidR="00A23308" w:rsidRPr="006D382D" w:rsidRDefault="00A23308" w:rsidP="00E83D56">
            <w:pPr>
              <w:rPr>
                <w:rFonts w:ascii="Arial" w:hAnsi="Arial" w:cs="Arial"/>
                <w:highlight w:val="yellow"/>
                <w:lang w:val="es-BO"/>
              </w:rPr>
            </w:pPr>
          </w:p>
        </w:tc>
        <w:tc>
          <w:tcPr>
            <w:tcW w:w="273" w:type="dxa"/>
            <w:shd w:val="clear" w:color="auto" w:fill="auto"/>
          </w:tcPr>
          <w:p w14:paraId="41278FF6" w14:textId="77777777" w:rsidR="00A23308" w:rsidRPr="006D382D" w:rsidRDefault="00A23308" w:rsidP="00E83D56">
            <w:pPr>
              <w:rPr>
                <w:rFonts w:ascii="Arial" w:hAnsi="Arial" w:cs="Arial"/>
                <w:highlight w:val="yellow"/>
                <w:lang w:val="es-BO"/>
              </w:rPr>
            </w:pPr>
          </w:p>
        </w:tc>
        <w:tc>
          <w:tcPr>
            <w:tcW w:w="273" w:type="dxa"/>
            <w:tcBorders>
              <w:right w:val="single" w:sz="12" w:space="0" w:color="244061" w:themeColor="accent1" w:themeShade="80"/>
            </w:tcBorders>
            <w:shd w:val="clear" w:color="auto" w:fill="auto"/>
          </w:tcPr>
          <w:p w14:paraId="25CAB872" w14:textId="77777777" w:rsidR="00A23308" w:rsidRPr="00F263CE" w:rsidRDefault="00A23308" w:rsidP="00E83D56">
            <w:pPr>
              <w:rPr>
                <w:rFonts w:ascii="Arial" w:hAnsi="Arial" w:cs="Arial"/>
                <w:lang w:val="es-BO"/>
              </w:rPr>
            </w:pPr>
          </w:p>
        </w:tc>
      </w:tr>
      <w:tr w:rsidR="00430639" w:rsidRPr="00F263CE" w14:paraId="71139BA9"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006AE8B8" w14:textId="77777777" w:rsidR="00430639" w:rsidRPr="00F263CE" w:rsidRDefault="00430639"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430639" w:rsidRPr="00F263CE" w:rsidRDefault="00430639" w:rsidP="00430639">
            <w:pPr>
              <w:jc w:val="right"/>
              <w:rPr>
                <w:rFonts w:ascii="Arial" w:hAnsi="Arial" w:cs="Arial"/>
                <w:lang w:val="es-BO"/>
              </w:rPr>
            </w:pPr>
            <w:r w:rsidRPr="00F263CE">
              <w:rPr>
                <w:rFonts w:ascii="Arial" w:hAnsi="Arial" w:cs="Arial"/>
                <w:lang w:val="es-BO"/>
              </w:rPr>
              <w:t>de Contrato</w:t>
            </w:r>
          </w:p>
          <w:p w14:paraId="49C74EF3" w14:textId="77777777" w:rsidR="00430639" w:rsidRPr="00F263CE" w:rsidRDefault="00430639"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385A3C49" w:rsidR="00430639" w:rsidRPr="006D382D" w:rsidRDefault="00050775" w:rsidP="008A7A00">
            <w:pPr>
              <w:jc w:val="both"/>
              <w:rPr>
                <w:rFonts w:ascii="Arial" w:hAnsi="Arial" w:cs="Arial"/>
                <w:b/>
                <w:i/>
                <w:highlight w:val="yellow"/>
                <w:lang w:val="es-BO"/>
              </w:rPr>
            </w:pPr>
            <w:r>
              <w:rPr>
                <w:rFonts w:ascii="Arial" w:hAnsi="Arial" w:cs="Arial"/>
                <w:b/>
                <w:i/>
                <w:highlight w:val="yellow"/>
                <w:lang w:val="es-BO"/>
              </w:rPr>
              <w:t>No aplica</w:t>
            </w:r>
            <w:r w:rsidR="008A7A00" w:rsidRPr="006D382D">
              <w:rPr>
                <w:rFonts w:ascii="Arial" w:hAnsi="Arial" w:cs="Arial"/>
                <w:b/>
                <w:i/>
                <w:highlight w:val="yellow"/>
                <w:lang w:val="es-BO"/>
              </w:rPr>
              <w:t xml:space="preserve"> </w:t>
            </w:r>
          </w:p>
        </w:tc>
        <w:tc>
          <w:tcPr>
            <w:tcW w:w="273" w:type="dxa"/>
            <w:tcBorders>
              <w:left w:val="single" w:sz="4" w:space="0" w:color="auto"/>
              <w:right w:val="single" w:sz="12" w:space="0" w:color="244061" w:themeColor="accent1" w:themeShade="80"/>
            </w:tcBorders>
          </w:tcPr>
          <w:p w14:paraId="0EDDE129" w14:textId="77777777" w:rsidR="00430639" w:rsidRPr="00F263CE" w:rsidRDefault="00430639" w:rsidP="00E83D56">
            <w:pPr>
              <w:rPr>
                <w:rFonts w:ascii="Arial" w:hAnsi="Arial" w:cs="Arial"/>
                <w:lang w:val="es-BO"/>
              </w:rPr>
            </w:pPr>
          </w:p>
        </w:tc>
      </w:tr>
      <w:tr w:rsidR="00430639" w:rsidRPr="00F263CE" w14:paraId="1F1DF909" w14:textId="77777777" w:rsidTr="00F263CE">
        <w:trPr>
          <w:jc w:val="center"/>
        </w:trPr>
        <w:tc>
          <w:tcPr>
            <w:tcW w:w="2360" w:type="dxa"/>
            <w:vMerge/>
            <w:tcBorders>
              <w:left w:val="single" w:sz="12" w:space="0" w:color="244061" w:themeColor="accent1" w:themeShade="80"/>
              <w:right w:val="single" w:sz="4" w:space="0" w:color="auto"/>
            </w:tcBorders>
            <w:vAlign w:val="center"/>
          </w:tcPr>
          <w:p w14:paraId="1847A453" w14:textId="77777777" w:rsidR="00430639" w:rsidRPr="00F263CE" w:rsidRDefault="00430639"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F263CE" w:rsidRDefault="00430639"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7E9E6F3A" w14:textId="77777777" w:rsidR="00430639" w:rsidRPr="00F263CE" w:rsidRDefault="00430639" w:rsidP="00E83D56">
            <w:pPr>
              <w:rPr>
                <w:rFonts w:ascii="Arial" w:hAnsi="Arial" w:cs="Arial"/>
                <w:lang w:val="es-BO"/>
              </w:rPr>
            </w:pPr>
          </w:p>
        </w:tc>
      </w:tr>
      <w:tr w:rsidR="00A23308" w:rsidRPr="00F263CE" w14:paraId="6F75A660" w14:textId="77777777" w:rsidTr="00F263CE">
        <w:trPr>
          <w:jc w:val="center"/>
        </w:trPr>
        <w:tc>
          <w:tcPr>
            <w:tcW w:w="2360" w:type="dxa"/>
            <w:tcBorders>
              <w:left w:val="single" w:sz="12" w:space="0" w:color="244061" w:themeColor="accent1" w:themeShade="80"/>
            </w:tcBorders>
            <w:shd w:val="clear" w:color="auto" w:fill="auto"/>
            <w:vAlign w:val="center"/>
          </w:tcPr>
          <w:p w14:paraId="5BE79693" w14:textId="77777777" w:rsidR="00A23308" w:rsidRPr="00F263CE" w:rsidRDefault="00A23308" w:rsidP="00E83D56">
            <w:pPr>
              <w:jc w:val="right"/>
              <w:rPr>
                <w:rFonts w:ascii="Arial" w:hAnsi="Arial" w:cs="Arial"/>
                <w:lang w:val="es-BO"/>
              </w:rPr>
            </w:pPr>
          </w:p>
        </w:tc>
        <w:tc>
          <w:tcPr>
            <w:tcW w:w="296" w:type="dxa"/>
            <w:shd w:val="clear" w:color="auto" w:fill="auto"/>
          </w:tcPr>
          <w:p w14:paraId="5E886A1B" w14:textId="77777777" w:rsidR="00A23308" w:rsidRPr="00F263CE" w:rsidRDefault="00A23308" w:rsidP="00E83D56">
            <w:pPr>
              <w:rPr>
                <w:rFonts w:ascii="Arial" w:hAnsi="Arial" w:cs="Arial"/>
                <w:lang w:val="es-BO"/>
              </w:rPr>
            </w:pPr>
          </w:p>
        </w:tc>
        <w:tc>
          <w:tcPr>
            <w:tcW w:w="280" w:type="dxa"/>
            <w:shd w:val="clear" w:color="auto" w:fill="auto"/>
          </w:tcPr>
          <w:p w14:paraId="325B6C72" w14:textId="77777777" w:rsidR="00A23308" w:rsidRPr="00F263CE" w:rsidRDefault="00A23308" w:rsidP="00E83D56">
            <w:pPr>
              <w:rPr>
                <w:rFonts w:ascii="Arial" w:hAnsi="Arial" w:cs="Arial"/>
                <w:lang w:val="es-BO"/>
              </w:rPr>
            </w:pPr>
          </w:p>
        </w:tc>
        <w:tc>
          <w:tcPr>
            <w:tcW w:w="281" w:type="dxa"/>
            <w:shd w:val="clear" w:color="auto" w:fill="auto"/>
          </w:tcPr>
          <w:p w14:paraId="785C14B2" w14:textId="77777777" w:rsidR="00A23308" w:rsidRPr="00F263CE" w:rsidRDefault="00A23308" w:rsidP="00E83D56">
            <w:pPr>
              <w:rPr>
                <w:rFonts w:ascii="Arial" w:hAnsi="Arial" w:cs="Arial"/>
                <w:lang w:val="es-BO"/>
              </w:rPr>
            </w:pPr>
          </w:p>
        </w:tc>
        <w:tc>
          <w:tcPr>
            <w:tcW w:w="271" w:type="dxa"/>
            <w:shd w:val="clear" w:color="auto" w:fill="auto"/>
          </w:tcPr>
          <w:p w14:paraId="7F92F535" w14:textId="77777777" w:rsidR="00A23308" w:rsidRPr="00F263CE" w:rsidRDefault="00A23308" w:rsidP="00E83D56">
            <w:pPr>
              <w:rPr>
                <w:rFonts w:ascii="Arial" w:hAnsi="Arial" w:cs="Arial"/>
                <w:lang w:val="es-BO"/>
              </w:rPr>
            </w:pPr>
          </w:p>
        </w:tc>
        <w:tc>
          <w:tcPr>
            <w:tcW w:w="276" w:type="dxa"/>
            <w:shd w:val="clear" w:color="auto" w:fill="auto"/>
          </w:tcPr>
          <w:p w14:paraId="43D5FEE5" w14:textId="77777777" w:rsidR="00A23308" w:rsidRPr="00F263CE" w:rsidRDefault="00A23308" w:rsidP="00E83D56">
            <w:pPr>
              <w:rPr>
                <w:rFonts w:ascii="Arial" w:hAnsi="Arial" w:cs="Arial"/>
                <w:lang w:val="es-BO"/>
              </w:rPr>
            </w:pPr>
          </w:p>
        </w:tc>
        <w:tc>
          <w:tcPr>
            <w:tcW w:w="275" w:type="dxa"/>
            <w:shd w:val="clear" w:color="auto" w:fill="auto"/>
          </w:tcPr>
          <w:p w14:paraId="03A06EC9" w14:textId="77777777" w:rsidR="00A23308" w:rsidRPr="00F263CE" w:rsidRDefault="00A23308" w:rsidP="00E83D56">
            <w:pPr>
              <w:rPr>
                <w:rFonts w:ascii="Arial" w:hAnsi="Arial" w:cs="Arial"/>
                <w:lang w:val="es-BO"/>
              </w:rPr>
            </w:pPr>
          </w:p>
        </w:tc>
        <w:tc>
          <w:tcPr>
            <w:tcW w:w="280" w:type="dxa"/>
            <w:shd w:val="clear" w:color="auto" w:fill="auto"/>
          </w:tcPr>
          <w:p w14:paraId="3CC6D575" w14:textId="77777777" w:rsidR="00A23308" w:rsidRPr="00F263CE" w:rsidRDefault="00A23308" w:rsidP="00E83D56">
            <w:pPr>
              <w:rPr>
                <w:rFonts w:ascii="Arial" w:hAnsi="Arial" w:cs="Arial"/>
                <w:lang w:val="es-BO"/>
              </w:rPr>
            </w:pPr>
          </w:p>
        </w:tc>
        <w:tc>
          <w:tcPr>
            <w:tcW w:w="276" w:type="dxa"/>
            <w:shd w:val="clear" w:color="auto" w:fill="auto"/>
          </w:tcPr>
          <w:p w14:paraId="32F7CB70" w14:textId="77777777" w:rsidR="00A23308" w:rsidRPr="00F263CE" w:rsidRDefault="00A23308" w:rsidP="00E83D56">
            <w:pPr>
              <w:rPr>
                <w:rFonts w:ascii="Arial" w:hAnsi="Arial" w:cs="Arial"/>
                <w:lang w:val="es-BO"/>
              </w:rPr>
            </w:pPr>
          </w:p>
        </w:tc>
        <w:tc>
          <w:tcPr>
            <w:tcW w:w="277" w:type="dxa"/>
            <w:shd w:val="clear" w:color="auto" w:fill="auto"/>
          </w:tcPr>
          <w:p w14:paraId="67444AAC" w14:textId="77777777" w:rsidR="00A23308" w:rsidRPr="00F263CE" w:rsidRDefault="00A23308" w:rsidP="00E83D56">
            <w:pPr>
              <w:rPr>
                <w:rFonts w:ascii="Arial" w:hAnsi="Arial" w:cs="Arial"/>
                <w:lang w:val="es-BO"/>
              </w:rPr>
            </w:pPr>
          </w:p>
        </w:tc>
        <w:tc>
          <w:tcPr>
            <w:tcW w:w="277" w:type="dxa"/>
            <w:shd w:val="clear" w:color="auto" w:fill="auto"/>
          </w:tcPr>
          <w:p w14:paraId="41F19129" w14:textId="77777777" w:rsidR="00A23308" w:rsidRPr="00F263CE" w:rsidRDefault="00A23308" w:rsidP="00E83D56">
            <w:pPr>
              <w:rPr>
                <w:rFonts w:ascii="Arial" w:hAnsi="Arial" w:cs="Arial"/>
                <w:lang w:val="es-BO"/>
              </w:rPr>
            </w:pPr>
          </w:p>
        </w:tc>
        <w:tc>
          <w:tcPr>
            <w:tcW w:w="274" w:type="dxa"/>
            <w:shd w:val="clear" w:color="auto" w:fill="auto"/>
          </w:tcPr>
          <w:p w14:paraId="6B5AA237" w14:textId="77777777" w:rsidR="00A23308" w:rsidRPr="00F263CE" w:rsidRDefault="00A23308" w:rsidP="00E83D56">
            <w:pPr>
              <w:rPr>
                <w:rFonts w:ascii="Arial" w:hAnsi="Arial" w:cs="Arial"/>
                <w:lang w:val="es-BO"/>
              </w:rPr>
            </w:pPr>
          </w:p>
        </w:tc>
        <w:tc>
          <w:tcPr>
            <w:tcW w:w="274" w:type="dxa"/>
            <w:shd w:val="clear" w:color="auto" w:fill="auto"/>
          </w:tcPr>
          <w:p w14:paraId="0F0E0D65" w14:textId="77777777" w:rsidR="00A23308" w:rsidRPr="00F263CE" w:rsidRDefault="00A23308" w:rsidP="00E83D56">
            <w:pPr>
              <w:rPr>
                <w:rFonts w:ascii="Arial" w:hAnsi="Arial" w:cs="Arial"/>
                <w:lang w:val="es-BO"/>
              </w:rPr>
            </w:pPr>
          </w:p>
        </w:tc>
        <w:tc>
          <w:tcPr>
            <w:tcW w:w="273" w:type="dxa"/>
            <w:shd w:val="clear" w:color="auto" w:fill="auto"/>
          </w:tcPr>
          <w:p w14:paraId="2924A772" w14:textId="77777777" w:rsidR="00A23308" w:rsidRPr="00F263CE" w:rsidRDefault="00A23308" w:rsidP="00E83D56">
            <w:pPr>
              <w:rPr>
                <w:rFonts w:ascii="Arial" w:hAnsi="Arial" w:cs="Arial"/>
                <w:lang w:val="es-BO"/>
              </w:rPr>
            </w:pPr>
          </w:p>
        </w:tc>
        <w:tc>
          <w:tcPr>
            <w:tcW w:w="274" w:type="dxa"/>
            <w:shd w:val="clear" w:color="auto" w:fill="auto"/>
          </w:tcPr>
          <w:p w14:paraId="7E388C63" w14:textId="77777777" w:rsidR="00A23308" w:rsidRPr="00F263CE" w:rsidRDefault="00A23308" w:rsidP="00E83D56">
            <w:pPr>
              <w:rPr>
                <w:rFonts w:ascii="Arial" w:hAnsi="Arial" w:cs="Arial"/>
                <w:lang w:val="es-BO"/>
              </w:rPr>
            </w:pPr>
          </w:p>
        </w:tc>
        <w:tc>
          <w:tcPr>
            <w:tcW w:w="274" w:type="dxa"/>
            <w:shd w:val="clear" w:color="auto" w:fill="auto"/>
          </w:tcPr>
          <w:p w14:paraId="5A6EB936" w14:textId="77777777" w:rsidR="00A23308" w:rsidRPr="00F263CE" w:rsidRDefault="00A23308" w:rsidP="00E83D56">
            <w:pPr>
              <w:rPr>
                <w:rFonts w:ascii="Arial" w:hAnsi="Arial" w:cs="Arial"/>
                <w:lang w:val="es-BO"/>
              </w:rPr>
            </w:pPr>
          </w:p>
        </w:tc>
        <w:tc>
          <w:tcPr>
            <w:tcW w:w="274" w:type="dxa"/>
            <w:shd w:val="clear" w:color="auto" w:fill="auto"/>
          </w:tcPr>
          <w:p w14:paraId="64C42136" w14:textId="77777777" w:rsidR="00A23308" w:rsidRPr="00F263CE" w:rsidRDefault="00A23308" w:rsidP="00E83D56">
            <w:pPr>
              <w:rPr>
                <w:rFonts w:ascii="Arial" w:hAnsi="Arial" w:cs="Arial"/>
                <w:lang w:val="es-BO"/>
              </w:rPr>
            </w:pPr>
          </w:p>
        </w:tc>
        <w:tc>
          <w:tcPr>
            <w:tcW w:w="274" w:type="dxa"/>
            <w:shd w:val="clear" w:color="auto" w:fill="auto"/>
          </w:tcPr>
          <w:p w14:paraId="533AF13A" w14:textId="77777777" w:rsidR="00A23308" w:rsidRPr="00F263CE" w:rsidRDefault="00A23308" w:rsidP="00E83D56">
            <w:pPr>
              <w:rPr>
                <w:rFonts w:ascii="Arial" w:hAnsi="Arial" w:cs="Arial"/>
                <w:lang w:val="es-BO"/>
              </w:rPr>
            </w:pPr>
          </w:p>
        </w:tc>
        <w:tc>
          <w:tcPr>
            <w:tcW w:w="273" w:type="dxa"/>
            <w:shd w:val="clear" w:color="auto" w:fill="auto"/>
          </w:tcPr>
          <w:p w14:paraId="17452B65" w14:textId="77777777" w:rsidR="00A23308" w:rsidRPr="00F263CE" w:rsidRDefault="00A23308" w:rsidP="00E83D56">
            <w:pPr>
              <w:rPr>
                <w:rFonts w:ascii="Arial" w:hAnsi="Arial" w:cs="Arial"/>
                <w:lang w:val="es-BO"/>
              </w:rPr>
            </w:pPr>
          </w:p>
        </w:tc>
        <w:tc>
          <w:tcPr>
            <w:tcW w:w="274" w:type="dxa"/>
            <w:shd w:val="clear" w:color="auto" w:fill="auto"/>
          </w:tcPr>
          <w:p w14:paraId="539E75B1" w14:textId="77777777" w:rsidR="00A23308" w:rsidRPr="00F263CE" w:rsidRDefault="00A23308" w:rsidP="00E83D56">
            <w:pPr>
              <w:rPr>
                <w:rFonts w:ascii="Arial" w:hAnsi="Arial" w:cs="Arial"/>
                <w:lang w:val="es-BO"/>
              </w:rPr>
            </w:pPr>
          </w:p>
        </w:tc>
        <w:tc>
          <w:tcPr>
            <w:tcW w:w="274" w:type="dxa"/>
            <w:shd w:val="clear" w:color="auto" w:fill="auto"/>
          </w:tcPr>
          <w:p w14:paraId="0115E364" w14:textId="77777777" w:rsidR="00A23308" w:rsidRPr="00F263CE" w:rsidRDefault="00A23308" w:rsidP="00E83D56">
            <w:pPr>
              <w:rPr>
                <w:rFonts w:ascii="Arial" w:hAnsi="Arial" w:cs="Arial"/>
                <w:lang w:val="es-BO"/>
              </w:rPr>
            </w:pPr>
          </w:p>
        </w:tc>
        <w:tc>
          <w:tcPr>
            <w:tcW w:w="274" w:type="dxa"/>
            <w:shd w:val="clear" w:color="auto" w:fill="auto"/>
          </w:tcPr>
          <w:p w14:paraId="3FC12FDF" w14:textId="77777777" w:rsidR="00A23308" w:rsidRPr="00F263CE" w:rsidRDefault="00A23308" w:rsidP="00E83D56">
            <w:pPr>
              <w:rPr>
                <w:rFonts w:ascii="Arial" w:hAnsi="Arial" w:cs="Arial"/>
                <w:lang w:val="es-BO"/>
              </w:rPr>
            </w:pPr>
          </w:p>
        </w:tc>
        <w:tc>
          <w:tcPr>
            <w:tcW w:w="274" w:type="dxa"/>
            <w:shd w:val="clear" w:color="auto" w:fill="auto"/>
          </w:tcPr>
          <w:p w14:paraId="71564EDC" w14:textId="77777777" w:rsidR="00A23308" w:rsidRPr="00F263CE" w:rsidRDefault="00A23308" w:rsidP="00E83D56">
            <w:pPr>
              <w:rPr>
                <w:rFonts w:ascii="Arial" w:hAnsi="Arial" w:cs="Arial"/>
                <w:lang w:val="es-BO"/>
              </w:rPr>
            </w:pPr>
          </w:p>
        </w:tc>
        <w:tc>
          <w:tcPr>
            <w:tcW w:w="273" w:type="dxa"/>
            <w:shd w:val="clear" w:color="auto" w:fill="auto"/>
          </w:tcPr>
          <w:p w14:paraId="171C32DA" w14:textId="77777777" w:rsidR="00A23308" w:rsidRPr="00F263CE" w:rsidRDefault="00A23308" w:rsidP="00E83D56">
            <w:pPr>
              <w:rPr>
                <w:rFonts w:ascii="Arial" w:hAnsi="Arial" w:cs="Arial"/>
                <w:lang w:val="es-BO"/>
              </w:rPr>
            </w:pPr>
          </w:p>
        </w:tc>
        <w:tc>
          <w:tcPr>
            <w:tcW w:w="273" w:type="dxa"/>
            <w:shd w:val="clear" w:color="auto" w:fill="auto"/>
          </w:tcPr>
          <w:p w14:paraId="2FD7A273" w14:textId="77777777" w:rsidR="00A23308" w:rsidRPr="00F263CE" w:rsidRDefault="00A23308" w:rsidP="00E83D56">
            <w:pPr>
              <w:rPr>
                <w:rFonts w:ascii="Arial" w:hAnsi="Arial" w:cs="Arial"/>
                <w:lang w:val="es-BO"/>
              </w:rPr>
            </w:pPr>
          </w:p>
        </w:tc>
        <w:tc>
          <w:tcPr>
            <w:tcW w:w="273" w:type="dxa"/>
            <w:shd w:val="clear" w:color="auto" w:fill="auto"/>
          </w:tcPr>
          <w:p w14:paraId="7E7FD3AA" w14:textId="77777777" w:rsidR="00A23308" w:rsidRPr="00F263CE" w:rsidRDefault="00A23308" w:rsidP="00E83D56">
            <w:pPr>
              <w:rPr>
                <w:rFonts w:ascii="Arial" w:hAnsi="Arial" w:cs="Arial"/>
                <w:lang w:val="es-BO"/>
              </w:rPr>
            </w:pPr>
          </w:p>
        </w:tc>
        <w:tc>
          <w:tcPr>
            <w:tcW w:w="273" w:type="dxa"/>
            <w:shd w:val="clear" w:color="auto" w:fill="auto"/>
          </w:tcPr>
          <w:p w14:paraId="08E82250" w14:textId="77777777" w:rsidR="00A23308" w:rsidRPr="00F263CE" w:rsidRDefault="00A23308" w:rsidP="00E83D56">
            <w:pPr>
              <w:rPr>
                <w:rFonts w:ascii="Arial" w:hAnsi="Arial" w:cs="Arial"/>
                <w:lang w:val="es-BO"/>
              </w:rPr>
            </w:pPr>
          </w:p>
        </w:tc>
        <w:tc>
          <w:tcPr>
            <w:tcW w:w="273" w:type="dxa"/>
            <w:shd w:val="clear" w:color="auto" w:fill="auto"/>
          </w:tcPr>
          <w:p w14:paraId="4C790CC9" w14:textId="77777777" w:rsidR="00A23308" w:rsidRPr="00F263CE" w:rsidRDefault="00A23308" w:rsidP="00E83D56">
            <w:pPr>
              <w:rPr>
                <w:rFonts w:ascii="Arial" w:hAnsi="Arial" w:cs="Arial"/>
                <w:lang w:val="es-BO"/>
              </w:rPr>
            </w:pPr>
          </w:p>
        </w:tc>
        <w:tc>
          <w:tcPr>
            <w:tcW w:w="273" w:type="dxa"/>
            <w:shd w:val="clear" w:color="auto" w:fill="auto"/>
          </w:tcPr>
          <w:p w14:paraId="5AEC5DEC"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8DC1DF2" w14:textId="77777777" w:rsidR="00A23308" w:rsidRPr="00F263CE" w:rsidRDefault="00A23308" w:rsidP="00E83D56">
            <w:pPr>
              <w:rPr>
                <w:rFonts w:ascii="Arial" w:hAnsi="Arial" w:cs="Arial"/>
                <w:lang w:val="es-BO"/>
              </w:rPr>
            </w:pPr>
          </w:p>
        </w:tc>
      </w:tr>
      <w:tr w:rsidR="00A23308" w:rsidRPr="00F263CE" w14:paraId="69746C85" w14:textId="77777777" w:rsidTr="00F263CE">
        <w:trPr>
          <w:jc w:val="center"/>
        </w:trPr>
        <w:tc>
          <w:tcPr>
            <w:tcW w:w="2360" w:type="dxa"/>
            <w:tcBorders>
              <w:left w:val="single" w:sz="12" w:space="0" w:color="244061" w:themeColor="accent1" w:themeShade="80"/>
            </w:tcBorders>
            <w:shd w:val="clear" w:color="auto" w:fill="auto"/>
            <w:vAlign w:val="center"/>
          </w:tcPr>
          <w:p w14:paraId="41630776" w14:textId="77777777" w:rsidR="00A23308" w:rsidRPr="00F263CE" w:rsidRDefault="00A23308" w:rsidP="00E83D56">
            <w:pPr>
              <w:jc w:val="right"/>
              <w:rPr>
                <w:rFonts w:ascii="Arial" w:hAnsi="Arial" w:cs="Arial"/>
                <w:lang w:val="es-BO"/>
              </w:rPr>
            </w:pPr>
          </w:p>
        </w:tc>
        <w:tc>
          <w:tcPr>
            <w:tcW w:w="296" w:type="dxa"/>
            <w:shd w:val="clear" w:color="auto" w:fill="auto"/>
          </w:tcPr>
          <w:p w14:paraId="0F220BC4" w14:textId="77777777" w:rsidR="00A23308" w:rsidRPr="00F263CE" w:rsidRDefault="00A23308" w:rsidP="00E83D56">
            <w:pPr>
              <w:rPr>
                <w:rFonts w:ascii="Arial" w:hAnsi="Arial" w:cs="Arial"/>
                <w:lang w:val="es-BO"/>
              </w:rPr>
            </w:pPr>
          </w:p>
        </w:tc>
        <w:tc>
          <w:tcPr>
            <w:tcW w:w="280" w:type="dxa"/>
            <w:shd w:val="clear" w:color="auto" w:fill="auto"/>
          </w:tcPr>
          <w:p w14:paraId="282A2623" w14:textId="77777777" w:rsidR="00A23308" w:rsidRPr="00F263CE" w:rsidRDefault="00A23308" w:rsidP="00E83D56">
            <w:pPr>
              <w:rPr>
                <w:rFonts w:ascii="Arial" w:hAnsi="Arial" w:cs="Arial"/>
                <w:lang w:val="es-BO"/>
              </w:rPr>
            </w:pPr>
          </w:p>
        </w:tc>
        <w:tc>
          <w:tcPr>
            <w:tcW w:w="281" w:type="dxa"/>
            <w:shd w:val="clear" w:color="auto" w:fill="auto"/>
          </w:tcPr>
          <w:p w14:paraId="7405CE93" w14:textId="77777777" w:rsidR="00A23308" w:rsidRPr="00F263CE" w:rsidRDefault="00A23308" w:rsidP="00E83D56">
            <w:pPr>
              <w:rPr>
                <w:rFonts w:ascii="Arial" w:hAnsi="Arial" w:cs="Arial"/>
                <w:lang w:val="es-BO"/>
              </w:rPr>
            </w:pPr>
          </w:p>
        </w:tc>
        <w:tc>
          <w:tcPr>
            <w:tcW w:w="271" w:type="dxa"/>
            <w:shd w:val="clear" w:color="auto" w:fill="auto"/>
          </w:tcPr>
          <w:p w14:paraId="1DD2D0A5" w14:textId="77777777" w:rsidR="00A23308" w:rsidRPr="00F263CE" w:rsidRDefault="00A23308" w:rsidP="00E83D56">
            <w:pPr>
              <w:rPr>
                <w:rFonts w:ascii="Arial" w:hAnsi="Arial" w:cs="Arial"/>
                <w:lang w:val="es-BO"/>
              </w:rPr>
            </w:pPr>
          </w:p>
        </w:tc>
        <w:tc>
          <w:tcPr>
            <w:tcW w:w="276" w:type="dxa"/>
            <w:shd w:val="clear" w:color="auto" w:fill="auto"/>
          </w:tcPr>
          <w:p w14:paraId="3B9B0B81" w14:textId="77777777" w:rsidR="00A23308" w:rsidRPr="00F263CE" w:rsidRDefault="00A23308" w:rsidP="00E83D56">
            <w:pPr>
              <w:rPr>
                <w:rFonts w:ascii="Arial" w:hAnsi="Arial" w:cs="Arial"/>
                <w:lang w:val="es-BO"/>
              </w:rPr>
            </w:pPr>
          </w:p>
        </w:tc>
        <w:tc>
          <w:tcPr>
            <w:tcW w:w="275" w:type="dxa"/>
            <w:shd w:val="clear" w:color="auto" w:fill="auto"/>
          </w:tcPr>
          <w:p w14:paraId="46152B3B" w14:textId="77777777" w:rsidR="00A23308" w:rsidRPr="00F263CE" w:rsidRDefault="00A23308" w:rsidP="00E83D56">
            <w:pPr>
              <w:rPr>
                <w:rFonts w:ascii="Arial" w:hAnsi="Arial" w:cs="Arial"/>
                <w:lang w:val="es-BO"/>
              </w:rPr>
            </w:pPr>
          </w:p>
        </w:tc>
        <w:tc>
          <w:tcPr>
            <w:tcW w:w="280" w:type="dxa"/>
            <w:shd w:val="clear" w:color="auto" w:fill="auto"/>
          </w:tcPr>
          <w:p w14:paraId="35284855" w14:textId="77777777" w:rsidR="00A23308" w:rsidRPr="00F263CE" w:rsidRDefault="00A23308" w:rsidP="00E83D56">
            <w:pPr>
              <w:rPr>
                <w:rFonts w:ascii="Arial" w:hAnsi="Arial" w:cs="Arial"/>
                <w:lang w:val="es-BO"/>
              </w:rPr>
            </w:pPr>
          </w:p>
        </w:tc>
        <w:tc>
          <w:tcPr>
            <w:tcW w:w="276" w:type="dxa"/>
            <w:shd w:val="clear" w:color="auto" w:fill="auto"/>
          </w:tcPr>
          <w:p w14:paraId="656BACCF" w14:textId="77777777" w:rsidR="00A23308" w:rsidRPr="00F263CE" w:rsidRDefault="00A23308" w:rsidP="00E83D56">
            <w:pPr>
              <w:rPr>
                <w:rFonts w:ascii="Arial" w:hAnsi="Arial" w:cs="Arial"/>
                <w:lang w:val="es-BO"/>
              </w:rPr>
            </w:pPr>
          </w:p>
        </w:tc>
        <w:tc>
          <w:tcPr>
            <w:tcW w:w="277" w:type="dxa"/>
            <w:shd w:val="clear" w:color="auto" w:fill="auto"/>
          </w:tcPr>
          <w:p w14:paraId="6ED1696C" w14:textId="77777777" w:rsidR="00A23308" w:rsidRPr="00F263CE" w:rsidRDefault="00A23308" w:rsidP="00E83D56">
            <w:pPr>
              <w:rPr>
                <w:rFonts w:ascii="Arial" w:hAnsi="Arial" w:cs="Arial"/>
                <w:lang w:val="es-BO"/>
              </w:rPr>
            </w:pPr>
          </w:p>
        </w:tc>
        <w:tc>
          <w:tcPr>
            <w:tcW w:w="277" w:type="dxa"/>
            <w:shd w:val="clear" w:color="auto" w:fill="auto"/>
          </w:tcPr>
          <w:p w14:paraId="72C64779" w14:textId="77777777" w:rsidR="00A23308" w:rsidRPr="00F263CE" w:rsidRDefault="00A23308" w:rsidP="00E83D56">
            <w:pPr>
              <w:rPr>
                <w:rFonts w:ascii="Arial" w:hAnsi="Arial" w:cs="Arial"/>
                <w:lang w:val="es-BO"/>
              </w:rPr>
            </w:pPr>
          </w:p>
        </w:tc>
        <w:tc>
          <w:tcPr>
            <w:tcW w:w="274" w:type="dxa"/>
            <w:shd w:val="clear" w:color="auto" w:fill="auto"/>
          </w:tcPr>
          <w:p w14:paraId="3BB0D4E2" w14:textId="77777777" w:rsidR="00A23308" w:rsidRPr="00F263CE" w:rsidRDefault="00A23308" w:rsidP="00E83D56">
            <w:pPr>
              <w:rPr>
                <w:rFonts w:ascii="Arial" w:hAnsi="Arial" w:cs="Arial"/>
                <w:lang w:val="es-BO"/>
              </w:rPr>
            </w:pPr>
          </w:p>
        </w:tc>
        <w:tc>
          <w:tcPr>
            <w:tcW w:w="274" w:type="dxa"/>
            <w:shd w:val="clear" w:color="auto" w:fill="auto"/>
          </w:tcPr>
          <w:p w14:paraId="09E3B98C" w14:textId="77777777" w:rsidR="00A23308" w:rsidRPr="00F263CE" w:rsidRDefault="00A23308" w:rsidP="00E83D56">
            <w:pPr>
              <w:rPr>
                <w:rFonts w:ascii="Arial" w:hAnsi="Arial" w:cs="Arial"/>
                <w:lang w:val="es-BO"/>
              </w:rPr>
            </w:pPr>
          </w:p>
        </w:tc>
        <w:tc>
          <w:tcPr>
            <w:tcW w:w="273" w:type="dxa"/>
            <w:shd w:val="clear" w:color="auto" w:fill="auto"/>
          </w:tcPr>
          <w:p w14:paraId="0051E25E" w14:textId="77777777" w:rsidR="00A23308" w:rsidRPr="00F263CE" w:rsidRDefault="00A23308" w:rsidP="00E83D56">
            <w:pPr>
              <w:rPr>
                <w:rFonts w:ascii="Arial" w:hAnsi="Arial" w:cs="Arial"/>
                <w:lang w:val="es-BO"/>
              </w:rPr>
            </w:pPr>
          </w:p>
        </w:tc>
        <w:tc>
          <w:tcPr>
            <w:tcW w:w="274" w:type="dxa"/>
            <w:shd w:val="clear" w:color="auto" w:fill="auto"/>
          </w:tcPr>
          <w:p w14:paraId="6065CD98" w14:textId="77777777" w:rsidR="00A23308" w:rsidRPr="00F263CE" w:rsidRDefault="00A23308" w:rsidP="00E83D56">
            <w:pPr>
              <w:rPr>
                <w:rFonts w:ascii="Arial" w:hAnsi="Arial" w:cs="Arial"/>
                <w:lang w:val="es-BO"/>
              </w:rPr>
            </w:pPr>
          </w:p>
        </w:tc>
        <w:tc>
          <w:tcPr>
            <w:tcW w:w="274" w:type="dxa"/>
            <w:shd w:val="clear" w:color="auto" w:fill="auto"/>
          </w:tcPr>
          <w:p w14:paraId="3C8D28D2" w14:textId="77777777" w:rsidR="00A23308" w:rsidRPr="00F263CE" w:rsidRDefault="00A23308" w:rsidP="00E83D56">
            <w:pPr>
              <w:rPr>
                <w:rFonts w:ascii="Arial" w:hAnsi="Arial" w:cs="Arial"/>
                <w:lang w:val="es-BO"/>
              </w:rPr>
            </w:pPr>
          </w:p>
        </w:tc>
        <w:tc>
          <w:tcPr>
            <w:tcW w:w="274" w:type="dxa"/>
            <w:shd w:val="clear" w:color="auto" w:fill="auto"/>
          </w:tcPr>
          <w:p w14:paraId="0E63D809" w14:textId="77777777" w:rsidR="00A23308" w:rsidRPr="00F263CE" w:rsidRDefault="00A23308" w:rsidP="00E83D56">
            <w:pPr>
              <w:rPr>
                <w:rFonts w:ascii="Arial" w:hAnsi="Arial" w:cs="Arial"/>
                <w:lang w:val="es-BO"/>
              </w:rPr>
            </w:pPr>
          </w:p>
        </w:tc>
        <w:tc>
          <w:tcPr>
            <w:tcW w:w="274" w:type="dxa"/>
            <w:shd w:val="clear" w:color="auto" w:fill="auto"/>
          </w:tcPr>
          <w:p w14:paraId="27637948" w14:textId="77777777" w:rsidR="00A23308" w:rsidRPr="00F263CE" w:rsidRDefault="00A23308" w:rsidP="00E83D56">
            <w:pPr>
              <w:rPr>
                <w:rFonts w:ascii="Arial" w:hAnsi="Arial" w:cs="Arial"/>
                <w:lang w:val="es-BO"/>
              </w:rPr>
            </w:pPr>
          </w:p>
        </w:tc>
        <w:tc>
          <w:tcPr>
            <w:tcW w:w="273" w:type="dxa"/>
            <w:shd w:val="clear" w:color="auto" w:fill="auto"/>
          </w:tcPr>
          <w:p w14:paraId="2E3098D9" w14:textId="77777777" w:rsidR="00A23308" w:rsidRPr="00F263CE" w:rsidRDefault="00A23308" w:rsidP="00E83D56">
            <w:pPr>
              <w:rPr>
                <w:rFonts w:ascii="Arial" w:hAnsi="Arial" w:cs="Arial"/>
                <w:lang w:val="es-BO"/>
              </w:rPr>
            </w:pPr>
          </w:p>
        </w:tc>
        <w:tc>
          <w:tcPr>
            <w:tcW w:w="274" w:type="dxa"/>
            <w:shd w:val="clear" w:color="auto" w:fill="auto"/>
          </w:tcPr>
          <w:p w14:paraId="19648092" w14:textId="77777777" w:rsidR="00A23308" w:rsidRPr="00F263CE" w:rsidRDefault="00A23308" w:rsidP="00E83D56">
            <w:pPr>
              <w:rPr>
                <w:rFonts w:ascii="Arial" w:hAnsi="Arial" w:cs="Arial"/>
                <w:lang w:val="es-BO"/>
              </w:rPr>
            </w:pPr>
          </w:p>
        </w:tc>
        <w:tc>
          <w:tcPr>
            <w:tcW w:w="274" w:type="dxa"/>
            <w:shd w:val="clear" w:color="auto" w:fill="auto"/>
          </w:tcPr>
          <w:p w14:paraId="3FA51C4F" w14:textId="77777777" w:rsidR="00A23308" w:rsidRPr="00F263CE" w:rsidRDefault="00A23308" w:rsidP="00E83D56">
            <w:pPr>
              <w:rPr>
                <w:rFonts w:ascii="Arial" w:hAnsi="Arial" w:cs="Arial"/>
                <w:lang w:val="es-BO"/>
              </w:rPr>
            </w:pPr>
          </w:p>
        </w:tc>
        <w:tc>
          <w:tcPr>
            <w:tcW w:w="274" w:type="dxa"/>
            <w:shd w:val="clear" w:color="auto" w:fill="auto"/>
          </w:tcPr>
          <w:p w14:paraId="3C3BD02D" w14:textId="77777777" w:rsidR="00A23308" w:rsidRPr="00F263CE" w:rsidRDefault="00A23308" w:rsidP="00E83D56">
            <w:pPr>
              <w:rPr>
                <w:rFonts w:ascii="Arial" w:hAnsi="Arial" w:cs="Arial"/>
                <w:lang w:val="es-BO"/>
              </w:rPr>
            </w:pPr>
          </w:p>
        </w:tc>
        <w:tc>
          <w:tcPr>
            <w:tcW w:w="274" w:type="dxa"/>
            <w:shd w:val="clear" w:color="auto" w:fill="auto"/>
          </w:tcPr>
          <w:p w14:paraId="5DAE2124" w14:textId="77777777" w:rsidR="00A23308" w:rsidRPr="00F263CE" w:rsidRDefault="00A23308" w:rsidP="00E83D56">
            <w:pPr>
              <w:rPr>
                <w:rFonts w:ascii="Arial" w:hAnsi="Arial" w:cs="Arial"/>
                <w:lang w:val="es-BO"/>
              </w:rPr>
            </w:pPr>
          </w:p>
        </w:tc>
        <w:tc>
          <w:tcPr>
            <w:tcW w:w="273" w:type="dxa"/>
            <w:shd w:val="clear" w:color="auto" w:fill="auto"/>
          </w:tcPr>
          <w:p w14:paraId="7C3A5743" w14:textId="77777777" w:rsidR="00A23308" w:rsidRPr="00F263CE" w:rsidRDefault="00A23308" w:rsidP="00E83D56">
            <w:pPr>
              <w:rPr>
                <w:rFonts w:ascii="Arial" w:hAnsi="Arial" w:cs="Arial"/>
                <w:lang w:val="es-BO"/>
              </w:rPr>
            </w:pPr>
          </w:p>
        </w:tc>
        <w:tc>
          <w:tcPr>
            <w:tcW w:w="273" w:type="dxa"/>
            <w:shd w:val="clear" w:color="auto" w:fill="auto"/>
          </w:tcPr>
          <w:p w14:paraId="6532A8D6" w14:textId="77777777" w:rsidR="00A23308" w:rsidRPr="00F263CE" w:rsidRDefault="00A23308" w:rsidP="00E83D56">
            <w:pPr>
              <w:rPr>
                <w:rFonts w:ascii="Arial" w:hAnsi="Arial" w:cs="Arial"/>
                <w:lang w:val="es-BO"/>
              </w:rPr>
            </w:pPr>
          </w:p>
        </w:tc>
        <w:tc>
          <w:tcPr>
            <w:tcW w:w="273" w:type="dxa"/>
            <w:shd w:val="clear" w:color="auto" w:fill="auto"/>
          </w:tcPr>
          <w:p w14:paraId="6384118D" w14:textId="77777777" w:rsidR="00A23308" w:rsidRPr="00F263CE" w:rsidRDefault="00A23308" w:rsidP="00E83D56">
            <w:pPr>
              <w:rPr>
                <w:rFonts w:ascii="Arial" w:hAnsi="Arial" w:cs="Arial"/>
                <w:lang w:val="es-BO"/>
              </w:rPr>
            </w:pPr>
          </w:p>
        </w:tc>
        <w:tc>
          <w:tcPr>
            <w:tcW w:w="273" w:type="dxa"/>
            <w:shd w:val="clear" w:color="auto" w:fill="auto"/>
          </w:tcPr>
          <w:p w14:paraId="5CA23912" w14:textId="77777777" w:rsidR="00A23308" w:rsidRPr="00F263CE" w:rsidRDefault="00A23308" w:rsidP="00E83D56">
            <w:pPr>
              <w:rPr>
                <w:rFonts w:ascii="Arial" w:hAnsi="Arial" w:cs="Arial"/>
                <w:lang w:val="es-BO"/>
              </w:rPr>
            </w:pPr>
          </w:p>
        </w:tc>
        <w:tc>
          <w:tcPr>
            <w:tcW w:w="273" w:type="dxa"/>
            <w:shd w:val="clear" w:color="auto" w:fill="auto"/>
          </w:tcPr>
          <w:p w14:paraId="56744220" w14:textId="77777777" w:rsidR="00A23308" w:rsidRPr="00F263CE" w:rsidRDefault="00A23308" w:rsidP="00E83D56">
            <w:pPr>
              <w:rPr>
                <w:rFonts w:ascii="Arial" w:hAnsi="Arial" w:cs="Arial"/>
                <w:lang w:val="es-BO"/>
              </w:rPr>
            </w:pPr>
          </w:p>
        </w:tc>
        <w:tc>
          <w:tcPr>
            <w:tcW w:w="273" w:type="dxa"/>
            <w:shd w:val="clear" w:color="auto" w:fill="auto"/>
          </w:tcPr>
          <w:p w14:paraId="4519B69E"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67FA1F2" w14:textId="77777777" w:rsidR="00A23308" w:rsidRPr="00F263CE" w:rsidRDefault="00A23308"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77777777" w:rsidR="00B97B69" w:rsidRPr="00F263CE" w:rsidRDefault="00B97B69" w:rsidP="00E83D56">
            <w:pPr>
              <w:jc w:val="both"/>
              <w:rPr>
                <w:rFonts w:ascii="Arial" w:hAnsi="Arial" w:cs="Arial"/>
                <w:lang w:val="es-BO"/>
              </w:rPr>
            </w:pPr>
            <w:r w:rsidRPr="00F263CE">
              <w:rPr>
                <w:rFonts w:ascii="Arial" w:eastAsia="Times New Roman" w:hAnsi="Arial" w:cs="Arial"/>
                <w:lang w:val="es-BO"/>
              </w:rPr>
              <w:t>Bienes para la próxima gestión (el proceso se  iniciara una vez promulgada la Ley del Presupuesto General del Estado la siguie</w:t>
            </w:r>
            <w:r w:rsidR="008A7A00" w:rsidRPr="00F263CE">
              <w:rPr>
                <w:rFonts w:ascii="Arial" w:eastAsia="Times New Roman" w:hAnsi="Arial" w:cs="Arial"/>
                <w:lang w:val="es-BO"/>
              </w:rPr>
              <w:t>p</w:t>
            </w:r>
            <w:r w:rsidRPr="00F263CE">
              <w:rPr>
                <w:rFonts w:ascii="Arial" w:eastAsia="Times New Roman" w:hAnsi="Arial" w:cs="Arial"/>
                <w:lang w:val="es-BO"/>
              </w:rPr>
              <w:t>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r w:rsidRPr="002876B1">
              <w:rPr>
                <w:rFonts w:ascii="Arial" w:hAnsi="Arial" w:cs="Arial"/>
                <w:lang w:val="es-BO"/>
              </w:rPr>
              <w:t>Falsuri N°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4E19FA" w:rsidRPr="00F263CE" w14:paraId="666BB252" w14:textId="77777777" w:rsidTr="00F205AD">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4E19FA" w:rsidRPr="00F263CE" w:rsidRDefault="004E19FA" w:rsidP="004E19FA">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9E2F3"/>
          </w:tcPr>
          <w:p w14:paraId="4C64B8CF" w14:textId="60910845" w:rsidR="004E19FA" w:rsidRPr="00F263CE" w:rsidRDefault="004E19FA" w:rsidP="004E19FA">
            <w:pPr>
              <w:rPr>
                <w:rFonts w:ascii="Arial" w:hAnsi="Arial" w:cs="Arial"/>
                <w:lang w:val="es-BO"/>
              </w:rPr>
            </w:pPr>
            <w:r w:rsidRPr="00B4111A">
              <w:rPr>
                <w:rFonts w:ascii="Arial" w:hAnsi="Arial" w:cs="Arial"/>
                <w:lang w:val="es-BO"/>
              </w:rPr>
              <w:t>Ing. Jorge Chino Rojas</w:t>
            </w:r>
          </w:p>
        </w:tc>
        <w:tc>
          <w:tcPr>
            <w:tcW w:w="273" w:type="dxa"/>
            <w:tcBorders>
              <w:left w:val="single" w:sz="4" w:space="0" w:color="auto"/>
              <w:right w:val="single" w:sz="4" w:space="0" w:color="auto"/>
            </w:tcBorders>
            <w:shd w:val="clear" w:color="auto" w:fill="auto"/>
          </w:tcPr>
          <w:p w14:paraId="4F12C234" w14:textId="77777777" w:rsidR="004E19FA" w:rsidRPr="00F263CE" w:rsidRDefault="004E19FA" w:rsidP="004E19FA">
            <w:pPr>
              <w:rPr>
                <w:rFonts w:ascii="Arial" w:hAnsi="Arial" w:cs="Arial"/>
                <w:lang w:val="es-BO"/>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9E2F3"/>
          </w:tcPr>
          <w:p w14:paraId="1DB1190A" w14:textId="45C1B18F" w:rsidR="004E19FA" w:rsidRPr="00F263CE" w:rsidRDefault="004E19FA" w:rsidP="004E19FA">
            <w:pPr>
              <w:rPr>
                <w:rFonts w:ascii="Arial" w:hAnsi="Arial" w:cs="Arial"/>
                <w:lang w:val="es-BO"/>
              </w:rPr>
            </w:pPr>
            <w:r w:rsidRPr="00B4111A">
              <w:rPr>
                <w:rFonts w:ascii="Arial" w:hAnsi="Arial" w:cs="Arial"/>
                <w:lang w:val="es-BO"/>
              </w:rPr>
              <w:t>Ingeniero Asistente 1</w:t>
            </w:r>
          </w:p>
        </w:tc>
        <w:tc>
          <w:tcPr>
            <w:tcW w:w="273" w:type="dxa"/>
            <w:tcBorders>
              <w:left w:val="single" w:sz="4" w:space="0" w:color="auto"/>
              <w:right w:val="single" w:sz="4" w:space="0" w:color="auto"/>
            </w:tcBorders>
            <w:shd w:val="clear" w:color="auto" w:fill="auto"/>
          </w:tcPr>
          <w:p w14:paraId="2E1A4770" w14:textId="77777777" w:rsidR="004E19FA" w:rsidRPr="00F263CE" w:rsidRDefault="004E19FA" w:rsidP="004E19FA">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9E2F3"/>
          </w:tcPr>
          <w:p w14:paraId="41334D02" w14:textId="5FE446D2" w:rsidR="004E19FA" w:rsidRPr="00F263CE" w:rsidRDefault="004E19FA" w:rsidP="004E19FA">
            <w:pPr>
              <w:rPr>
                <w:rFonts w:ascii="Arial" w:hAnsi="Arial" w:cs="Arial"/>
                <w:lang w:val="es-BO"/>
              </w:rPr>
            </w:pPr>
            <w:r w:rsidRPr="00B4111A">
              <w:rPr>
                <w:rFonts w:ascii="Arial" w:hAnsi="Arial" w:cs="Arial"/>
                <w:lang w:val="es-BO"/>
              </w:rPr>
              <w:t>GOSE</w:t>
            </w:r>
          </w:p>
        </w:tc>
        <w:tc>
          <w:tcPr>
            <w:tcW w:w="273" w:type="dxa"/>
            <w:tcBorders>
              <w:left w:val="single" w:sz="4" w:space="0" w:color="auto"/>
              <w:right w:val="single" w:sz="12" w:space="0" w:color="244061" w:themeColor="accent1" w:themeShade="80"/>
            </w:tcBorders>
          </w:tcPr>
          <w:p w14:paraId="681E1DD7" w14:textId="77777777" w:rsidR="004E19FA" w:rsidRPr="00F263CE" w:rsidRDefault="004E19FA" w:rsidP="004E19FA">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2E9461EB" w:rsidR="009E731E" w:rsidRPr="00F263CE" w:rsidRDefault="00F263CE" w:rsidP="00E83D56">
            <w:pPr>
              <w:rPr>
                <w:rFonts w:ascii="Arial" w:hAnsi="Arial" w:cs="Arial"/>
                <w:lang w:val="es-BO"/>
              </w:rPr>
            </w:pPr>
            <w:r w:rsidRPr="003C156E">
              <w:rPr>
                <w:rFonts w:ascii="Arial" w:hAnsi="Arial" w:cs="Arial"/>
                <w:lang w:val="es-BO"/>
              </w:rPr>
              <w:t xml:space="preserve">4520317- inter. </w:t>
            </w:r>
            <w:r w:rsidR="004E19FA">
              <w:rPr>
                <w:rFonts w:ascii="Arial" w:hAnsi="Arial" w:cs="Arial"/>
                <w:lang w:val="es-BO"/>
              </w:rPr>
              <w:t>1562</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718BC12C" w:rsidR="009E731E" w:rsidRPr="00F263CE" w:rsidRDefault="004E19FA" w:rsidP="00F263CE">
            <w:pPr>
              <w:jc w:val="center"/>
              <w:rPr>
                <w:rFonts w:ascii="Arial" w:hAnsi="Arial" w:cs="Arial"/>
                <w:lang w:val="es-BO"/>
              </w:rPr>
            </w:pPr>
            <w:r w:rsidRPr="004E19FA">
              <w:rPr>
                <w:rFonts w:ascii="Arial" w:hAnsi="Arial" w:cs="Arial"/>
                <w:lang w:val="es-BO"/>
              </w:rPr>
              <w:t>jorge.chino@ende.bo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r w:rsidRPr="00363E53">
              <w:rPr>
                <w:rFonts w:ascii="Arial" w:hAnsi="Arial" w:cs="Arial"/>
                <w:lang w:val="es-BO"/>
              </w:rPr>
              <w:t>N°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2D89CD1" w:rsidR="00D76712" w:rsidRPr="00F263CE" w:rsidRDefault="00946CB3" w:rsidP="00882C0D">
            <w:pPr>
              <w:jc w:val="center"/>
              <w:rPr>
                <w:rFonts w:ascii="Arial" w:hAnsi="Arial" w:cs="Arial"/>
                <w:lang w:val="es-BO"/>
              </w:rPr>
            </w:pPr>
            <w:r w:rsidRPr="00946CB3">
              <w:rPr>
                <w:rFonts w:ascii="Arial" w:hAnsi="Arial" w:cs="Arial"/>
                <w:lang w:val="es-BO"/>
              </w:rPr>
              <w:t>PRESIDENTE EJECUTIVO INTERINO - ENDE</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B70359" w:rsidRPr="00F263CE" w14:paraId="7ED55AB3" w14:textId="77777777" w:rsidTr="00E55C19">
        <w:trPr>
          <w:jc w:val="center"/>
        </w:trPr>
        <w:tc>
          <w:tcPr>
            <w:tcW w:w="3493" w:type="dxa"/>
            <w:gridSpan w:val="5"/>
            <w:vMerge/>
            <w:tcBorders>
              <w:left w:val="single" w:sz="12" w:space="0" w:color="244061" w:themeColor="accent1" w:themeShade="80"/>
            </w:tcBorders>
            <w:vAlign w:val="center"/>
          </w:tcPr>
          <w:p w14:paraId="10F3FB8D" w14:textId="77777777" w:rsidR="00D76712" w:rsidRPr="00F263CE"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00C7ADD6" w:rsidR="00D76712" w:rsidRPr="00F263CE" w:rsidRDefault="006B5E05" w:rsidP="00E55C19">
            <w:pPr>
              <w:jc w:val="center"/>
              <w:rPr>
                <w:rFonts w:ascii="Arial" w:hAnsi="Arial" w:cs="Arial"/>
                <w:lang w:val="es-BO"/>
              </w:rPr>
            </w:pPr>
            <w:r>
              <w:rPr>
                <w:rFonts w:ascii="Arial" w:hAnsi="Arial" w:cs="Arial"/>
                <w:lang w:val="es-BO"/>
              </w:rPr>
              <w:t>S</w:t>
            </w:r>
            <w:r w:rsidR="00F205AD">
              <w:rPr>
                <w:rFonts w:ascii="Arial" w:hAnsi="Arial" w:cs="Arial"/>
                <w:lang w:val="es-BO"/>
              </w:rPr>
              <w:t>ANCHEZ</w:t>
            </w:r>
          </w:p>
        </w:tc>
        <w:tc>
          <w:tcPr>
            <w:tcW w:w="277" w:type="dxa"/>
            <w:tcBorders>
              <w:left w:val="single" w:sz="4" w:space="0" w:color="auto"/>
              <w:right w:val="single" w:sz="4" w:space="0" w:color="auto"/>
            </w:tcBorders>
            <w:vAlign w:val="center"/>
          </w:tcPr>
          <w:p w14:paraId="2EF9F086"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5C56DC87" w:rsidR="00D76712" w:rsidRPr="00F263CE" w:rsidRDefault="00F205AD" w:rsidP="00E55C19">
            <w:pPr>
              <w:jc w:val="center"/>
              <w:rPr>
                <w:rFonts w:ascii="Arial" w:hAnsi="Arial" w:cs="Arial"/>
                <w:lang w:val="es-BO"/>
              </w:rPr>
            </w:pPr>
            <w:r>
              <w:rPr>
                <w:rFonts w:ascii="Arial" w:hAnsi="Arial" w:cs="Arial"/>
                <w:lang w:val="es-BO"/>
              </w:rPr>
              <w:t>GUZMAN</w:t>
            </w:r>
          </w:p>
        </w:tc>
        <w:tc>
          <w:tcPr>
            <w:tcW w:w="273" w:type="dxa"/>
            <w:tcBorders>
              <w:left w:val="single" w:sz="4" w:space="0" w:color="auto"/>
              <w:right w:val="single" w:sz="4" w:space="0" w:color="auto"/>
            </w:tcBorders>
            <w:vAlign w:val="center"/>
          </w:tcPr>
          <w:p w14:paraId="4DBC9552"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5F9AF7C6" w:rsidR="00D76712" w:rsidRPr="00F263CE" w:rsidRDefault="00F205AD" w:rsidP="00E55C19">
            <w:pPr>
              <w:jc w:val="center"/>
              <w:rPr>
                <w:rFonts w:ascii="Arial" w:hAnsi="Arial" w:cs="Arial"/>
                <w:lang w:val="es-BO"/>
              </w:rPr>
            </w:pPr>
            <w:r>
              <w:rPr>
                <w:rFonts w:ascii="Arial" w:hAnsi="Arial" w:cs="Arial"/>
                <w:lang w:val="es-BO"/>
              </w:rPr>
              <w:t>FELIPE</w:t>
            </w:r>
          </w:p>
        </w:tc>
        <w:tc>
          <w:tcPr>
            <w:tcW w:w="273" w:type="dxa"/>
            <w:tcBorders>
              <w:left w:val="single" w:sz="4" w:space="0" w:color="auto"/>
              <w:right w:val="single" w:sz="4" w:space="0" w:color="auto"/>
            </w:tcBorders>
          </w:tcPr>
          <w:p w14:paraId="1E4B11FD"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5931AC3D" w:rsidR="00D76712" w:rsidRPr="00F263CE" w:rsidRDefault="007830ED" w:rsidP="004759FA">
            <w:pPr>
              <w:jc w:val="center"/>
              <w:rPr>
                <w:rFonts w:ascii="Arial" w:hAnsi="Arial" w:cs="Arial"/>
                <w:lang w:val="es-BO"/>
              </w:rPr>
            </w:pPr>
            <w:r w:rsidRPr="007830ED">
              <w:rPr>
                <w:rFonts w:ascii="Arial" w:hAnsi="Arial" w:cs="Arial"/>
                <w:lang w:val="es-BO"/>
              </w:rPr>
              <w:t xml:space="preserve">JEFE </w:t>
            </w:r>
            <w:r w:rsidR="00946CB3" w:rsidRPr="007830ED">
              <w:rPr>
                <w:rFonts w:ascii="Arial" w:hAnsi="Arial" w:cs="Arial"/>
                <w:lang w:val="es-BO"/>
              </w:rPr>
              <w:t>DEPARTAMENTO GESTION</w:t>
            </w:r>
            <w:r w:rsidRPr="007830ED">
              <w:rPr>
                <w:rFonts w:ascii="Arial" w:hAnsi="Arial" w:cs="Arial"/>
                <w:lang w:val="es-BO"/>
              </w:rPr>
              <w:t xml:space="preserve"> FINANCIERA Y NEGOCIOS</w:t>
            </w:r>
          </w:p>
        </w:tc>
        <w:tc>
          <w:tcPr>
            <w:tcW w:w="273" w:type="dxa"/>
            <w:tcBorders>
              <w:left w:val="single" w:sz="4" w:space="0" w:color="auto"/>
              <w:right w:val="single" w:sz="12" w:space="0" w:color="244061" w:themeColor="accent1" w:themeShade="80"/>
            </w:tcBorders>
          </w:tcPr>
          <w:p w14:paraId="649D3A60" w14:textId="77777777" w:rsidR="00D76712" w:rsidRPr="00F263CE" w:rsidRDefault="00D76712" w:rsidP="00882C0D">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4E19FA" w:rsidRPr="00F263CE" w14:paraId="5A979D3C" w14:textId="77777777" w:rsidTr="00F205AD">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4E19FA" w:rsidRPr="00F263CE" w:rsidRDefault="004E19FA" w:rsidP="004E19FA">
            <w:pPr>
              <w:jc w:val="right"/>
              <w:rPr>
                <w:rFonts w:ascii="Arial" w:hAnsi="Arial" w:cs="Arial"/>
                <w:lang w:val="es-BO"/>
              </w:rPr>
            </w:pPr>
            <w:r w:rsidRPr="00F263CE">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6AA0A8C" w14:textId="23D31C88" w:rsidR="004E19FA" w:rsidRPr="00680687" w:rsidRDefault="004E19FA" w:rsidP="004E19FA">
            <w:pPr>
              <w:jc w:val="center"/>
              <w:rPr>
                <w:rFonts w:ascii="Arial" w:hAnsi="Arial" w:cs="Arial"/>
                <w:highlight w:val="yellow"/>
                <w:lang w:val="es-BO"/>
              </w:rPr>
            </w:pPr>
            <w:r w:rsidRPr="00B4111A">
              <w:rPr>
                <w:rFonts w:ascii="Arial" w:hAnsi="Arial" w:cs="Arial"/>
                <w:lang w:val="es-BO"/>
              </w:rPr>
              <w:t>CHINO</w:t>
            </w:r>
          </w:p>
        </w:tc>
        <w:tc>
          <w:tcPr>
            <w:tcW w:w="277" w:type="dxa"/>
            <w:tcBorders>
              <w:left w:val="single" w:sz="4" w:space="0" w:color="auto"/>
              <w:right w:val="single" w:sz="4" w:space="0" w:color="auto"/>
            </w:tcBorders>
            <w:shd w:val="clear" w:color="auto" w:fill="auto"/>
            <w:vAlign w:val="center"/>
          </w:tcPr>
          <w:p w14:paraId="6463611E" w14:textId="440F70A6" w:rsidR="004E19FA" w:rsidRPr="00680687" w:rsidRDefault="004E19FA" w:rsidP="004E19FA">
            <w:pPr>
              <w:jc w:val="center"/>
              <w:rPr>
                <w:rFonts w:ascii="Arial" w:hAnsi="Arial" w:cs="Arial"/>
                <w:highlight w:val="yellow"/>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391A7F2" w14:textId="4201F3F8" w:rsidR="004E19FA" w:rsidRPr="00680687" w:rsidRDefault="004E19FA" w:rsidP="004E19FA">
            <w:pPr>
              <w:jc w:val="center"/>
              <w:rPr>
                <w:rFonts w:ascii="Arial" w:hAnsi="Arial" w:cs="Arial"/>
                <w:highlight w:val="yellow"/>
                <w:lang w:val="es-BO"/>
              </w:rPr>
            </w:pPr>
            <w:r w:rsidRPr="00B4111A">
              <w:rPr>
                <w:rFonts w:ascii="Arial" w:hAnsi="Arial" w:cs="Arial"/>
                <w:lang w:val="es-BO"/>
              </w:rPr>
              <w:t>ROJAS</w:t>
            </w:r>
          </w:p>
        </w:tc>
        <w:tc>
          <w:tcPr>
            <w:tcW w:w="273" w:type="dxa"/>
            <w:tcBorders>
              <w:left w:val="single" w:sz="4" w:space="0" w:color="auto"/>
              <w:right w:val="single" w:sz="4" w:space="0" w:color="auto"/>
            </w:tcBorders>
            <w:shd w:val="clear" w:color="auto" w:fill="auto"/>
            <w:vAlign w:val="center"/>
          </w:tcPr>
          <w:p w14:paraId="15E4C5E9" w14:textId="77777777" w:rsidR="004E19FA" w:rsidRPr="00680687" w:rsidRDefault="004E19FA" w:rsidP="004E19FA">
            <w:pPr>
              <w:jc w:val="center"/>
              <w:rPr>
                <w:rFonts w:ascii="Arial" w:hAnsi="Arial" w:cs="Arial"/>
                <w:highlight w:val="yellow"/>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4892AB4" w14:textId="79214B7A" w:rsidR="004E19FA" w:rsidRPr="00680687" w:rsidRDefault="004E19FA" w:rsidP="004E19FA">
            <w:pPr>
              <w:jc w:val="center"/>
              <w:rPr>
                <w:rFonts w:ascii="Arial" w:hAnsi="Arial" w:cs="Arial"/>
                <w:highlight w:val="yellow"/>
                <w:lang w:val="es-BO"/>
              </w:rPr>
            </w:pPr>
            <w:r w:rsidRPr="00B4111A">
              <w:rPr>
                <w:rFonts w:ascii="Arial" w:hAnsi="Arial" w:cs="Arial"/>
                <w:lang w:val="es-BO"/>
              </w:rPr>
              <w:t>JORGE</w:t>
            </w:r>
          </w:p>
        </w:tc>
        <w:tc>
          <w:tcPr>
            <w:tcW w:w="273" w:type="dxa"/>
            <w:tcBorders>
              <w:left w:val="single" w:sz="4" w:space="0" w:color="auto"/>
              <w:right w:val="single" w:sz="4" w:space="0" w:color="auto"/>
            </w:tcBorders>
            <w:shd w:val="clear" w:color="auto" w:fill="auto"/>
          </w:tcPr>
          <w:p w14:paraId="1D37F191" w14:textId="77777777" w:rsidR="004E19FA" w:rsidRPr="00680687" w:rsidRDefault="004E19FA" w:rsidP="004E19FA">
            <w:pPr>
              <w:rPr>
                <w:rFonts w:ascii="Arial" w:hAnsi="Arial" w:cs="Arial"/>
                <w:highlight w:val="yellow"/>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9E2F3"/>
          </w:tcPr>
          <w:p w14:paraId="063B07AB" w14:textId="3D7A7F65" w:rsidR="004E19FA" w:rsidRPr="00680687" w:rsidRDefault="004E19FA" w:rsidP="004E19FA">
            <w:pPr>
              <w:jc w:val="center"/>
              <w:rPr>
                <w:rFonts w:ascii="Arial" w:hAnsi="Arial" w:cs="Arial"/>
                <w:highlight w:val="yellow"/>
                <w:lang w:val="es-BO"/>
              </w:rPr>
            </w:pPr>
            <w:r w:rsidRPr="00B4111A">
              <w:rPr>
                <w:rFonts w:ascii="Arial" w:hAnsi="Arial" w:cs="Arial"/>
                <w:lang w:val="es-BO"/>
              </w:rPr>
              <w:t>INGENIERO ASISTENTE 1</w:t>
            </w:r>
          </w:p>
        </w:tc>
        <w:tc>
          <w:tcPr>
            <w:tcW w:w="273" w:type="dxa"/>
            <w:tcBorders>
              <w:left w:val="single" w:sz="4" w:space="0" w:color="auto"/>
              <w:right w:val="single" w:sz="12" w:space="0" w:color="244061" w:themeColor="accent1" w:themeShade="80"/>
            </w:tcBorders>
          </w:tcPr>
          <w:p w14:paraId="21A1E33F" w14:textId="77777777" w:rsidR="004E19FA" w:rsidRPr="00F263CE" w:rsidRDefault="004E19FA" w:rsidP="004E19FA">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A95DC2"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02498E" w:rsidRPr="00F263CE" w14:paraId="15A542EC" w14:textId="77777777" w:rsidTr="00BC0636">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F263CE"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7F27EF91" w:rsidR="0002498E" w:rsidRPr="00F263CE" w:rsidRDefault="00BC0636" w:rsidP="00BC0636">
            <w:pPr>
              <w:jc w:val="center"/>
              <w:rPr>
                <w:rFonts w:ascii="Arial" w:hAnsi="Arial" w:cs="Arial"/>
                <w:b/>
                <w:lang w:val="es-BO"/>
              </w:rPr>
            </w:pPr>
            <w:r w:rsidRPr="00084E84">
              <w:rPr>
                <w:rFonts w:ascii="Arial" w:hAnsi="Arial" w:cs="Arial"/>
                <w:lang w:val="es-BO"/>
              </w:rPr>
              <w:t>ROCABADO</w:t>
            </w:r>
          </w:p>
        </w:tc>
        <w:tc>
          <w:tcPr>
            <w:tcW w:w="283" w:type="dxa"/>
            <w:tcBorders>
              <w:left w:val="single" w:sz="4" w:space="0" w:color="auto"/>
              <w:right w:val="single" w:sz="4" w:space="0" w:color="auto"/>
            </w:tcBorders>
            <w:vAlign w:val="center"/>
          </w:tcPr>
          <w:p w14:paraId="59D72227" w14:textId="77777777" w:rsidR="0002498E" w:rsidRPr="00F263CE" w:rsidRDefault="0002498E" w:rsidP="00BC0636">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61AB2" w14:textId="42DC4F8D" w:rsidR="0002498E" w:rsidRPr="00F263CE" w:rsidRDefault="00BC0636" w:rsidP="00BC0636">
            <w:pPr>
              <w:jc w:val="center"/>
              <w:rPr>
                <w:rFonts w:ascii="Arial" w:hAnsi="Arial" w:cs="Arial"/>
                <w:lang w:val="es-BO"/>
              </w:rPr>
            </w:pPr>
            <w:r w:rsidRPr="00BC0636">
              <w:rPr>
                <w:rFonts w:ascii="Arial" w:hAnsi="Arial" w:cs="Arial"/>
                <w:lang w:val="es-BO"/>
              </w:rPr>
              <w:t>PASTRANA</w:t>
            </w:r>
          </w:p>
        </w:tc>
        <w:tc>
          <w:tcPr>
            <w:tcW w:w="277" w:type="dxa"/>
            <w:tcBorders>
              <w:left w:val="single" w:sz="4" w:space="0" w:color="auto"/>
              <w:right w:val="single" w:sz="4" w:space="0" w:color="auto"/>
            </w:tcBorders>
            <w:vAlign w:val="center"/>
          </w:tcPr>
          <w:p w14:paraId="757AE10C" w14:textId="77777777" w:rsidR="0002498E" w:rsidRPr="00F263CE" w:rsidRDefault="0002498E" w:rsidP="00BC0636">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88705" w14:textId="75D16F1F" w:rsidR="0002498E" w:rsidRPr="00F263CE" w:rsidRDefault="00BC0636" w:rsidP="00BC0636">
            <w:pPr>
              <w:jc w:val="center"/>
              <w:rPr>
                <w:rFonts w:ascii="Arial" w:hAnsi="Arial" w:cs="Arial"/>
                <w:lang w:val="es-BO"/>
              </w:rPr>
            </w:pPr>
            <w:r w:rsidRPr="00084E84">
              <w:rPr>
                <w:rFonts w:ascii="Arial" w:hAnsi="Arial" w:cs="Arial"/>
                <w:lang w:val="es-BO"/>
              </w:rPr>
              <w:t>DANIEL ALEJANDRO</w:t>
            </w:r>
          </w:p>
        </w:tc>
        <w:tc>
          <w:tcPr>
            <w:tcW w:w="273" w:type="dxa"/>
            <w:tcBorders>
              <w:left w:val="single" w:sz="4" w:space="0" w:color="auto"/>
              <w:right w:val="single" w:sz="4" w:space="0" w:color="auto"/>
            </w:tcBorders>
            <w:vAlign w:val="center"/>
          </w:tcPr>
          <w:p w14:paraId="76006F74" w14:textId="77777777" w:rsidR="0002498E" w:rsidRPr="00F263CE" w:rsidRDefault="0002498E" w:rsidP="00BC0636">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0AE87" w14:textId="18F478F8" w:rsidR="0002498E" w:rsidRPr="00F263CE" w:rsidRDefault="00BC0636" w:rsidP="00BC0636">
            <w:pPr>
              <w:jc w:val="center"/>
              <w:rPr>
                <w:rFonts w:ascii="Arial" w:hAnsi="Arial" w:cs="Arial"/>
                <w:lang w:val="es-BO"/>
              </w:rPr>
            </w:pPr>
            <w:r w:rsidRPr="00BC0636">
              <w:rPr>
                <w:rFonts w:ascii="Arial" w:hAnsi="Arial" w:cs="Arial"/>
                <w:lang w:val="es-BO"/>
              </w:rPr>
              <w:t>VICEPRESIDENTE EJECUTIVO</w:t>
            </w:r>
          </w:p>
        </w:tc>
        <w:tc>
          <w:tcPr>
            <w:tcW w:w="559" w:type="dxa"/>
            <w:tcBorders>
              <w:left w:val="single" w:sz="4" w:space="0" w:color="auto"/>
              <w:right w:val="single" w:sz="12" w:space="0" w:color="244061" w:themeColor="accent1" w:themeShade="80"/>
            </w:tcBorders>
          </w:tcPr>
          <w:p w14:paraId="3FF42E69" w14:textId="77777777" w:rsidR="0002498E" w:rsidRPr="00F263CE" w:rsidRDefault="0002498E" w:rsidP="00882C0D">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02498E" w:rsidRPr="00F263CE" w14:paraId="10875E36" w14:textId="77777777" w:rsidTr="00E55C19">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48A05C0C" w:rsidR="0002498E" w:rsidRPr="00F263CE" w:rsidRDefault="005C2FA1" w:rsidP="00E55C19">
            <w:pPr>
              <w:jc w:val="center"/>
              <w:rPr>
                <w:rFonts w:ascii="Arial" w:eastAsia="Times New Roman" w:hAnsi="Arial" w:cs="Arial"/>
                <w:b/>
                <w:lang w:val="es-BO"/>
              </w:rPr>
            </w:pPr>
            <w:r>
              <w:rPr>
                <w:rFonts w:ascii="Arial" w:hAnsi="Arial" w:cs="Arial"/>
                <w:lang w:val="es-BO"/>
              </w:rPr>
              <w:t>CESPEDEZ</w:t>
            </w:r>
          </w:p>
        </w:tc>
        <w:tc>
          <w:tcPr>
            <w:tcW w:w="283" w:type="dxa"/>
            <w:tcBorders>
              <w:left w:val="single" w:sz="4" w:space="0" w:color="auto"/>
              <w:right w:val="single" w:sz="4" w:space="0" w:color="auto"/>
            </w:tcBorders>
            <w:vAlign w:val="center"/>
          </w:tcPr>
          <w:p w14:paraId="6C4ED025" w14:textId="77777777" w:rsidR="0002498E" w:rsidRPr="00F263CE"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40F0F" w14:textId="6E3B6967" w:rsidR="0002498E" w:rsidRPr="00F263CE" w:rsidRDefault="005C2FA1" w:rsidP="00E55C19">
            <w:pPr>
              <w:jc w:val="center"/>
              <w:rPr>
                <w:rFonts w:ascii="Arial" w:hAnsi="Arial" w:cs="Arial"/>
                <w:lang w:val="es-BO"/>
              </w:rPr>
            </w:pPr>
            <w:r>
              <w:rPr>
                <w:rFonts w:ascii="Arial" w:hAnsi="Arial" w:cs="Arial"/>
                <w:lang w:val="es-BO"/>
              </w:rPr>
              <w:t>AMURRIO</w:t>
            </w:r>
          </w:p>
        </w:tc>
        <w:tc>
          <w:tcPr>
            <w:tcW w:w="277" w:type="dxa"/>
            <w:tcBorders>
              <w:left w:val="single" w:sz="4" w:space="0" w:color="auto"/>
              <w:right w:val="single" w:sz="4" w:space="0" w:color="auto"/>
            </w:tcBorders>
            <w:vAlign w:val="center"/>
          </w:tcPr>
          <w:p w14:paraId="1912706B" w14:textId="77777777" w:rsidR="0002498E" w:rsidRPr="00F263CE"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F74A9" w14:textId="0415F94E" w:rsidR="0002498E" w:rsidRPr="00F263CE" w:rsidRDefault="005C2FA1" w:rsidP="00E55C19">
            <w:pPr>
              <w:jc w:val="center"/>
              <w:rPr>
                <w:rFonts w:ascii="Arial" w:hAnsi="Arial" w:cs="Arial"/>
                <w:lang w:val="es-BO"/>
              </w:rPr>
            </w:pPr>
            <w:r>
              <w:rPr>
                <w:rFonts w:ascii="Arial" w:hAnsi="Arial" w:cs="Arial"/>
                <w:lang w:val="es-BO"/>
              </w:rPr>
              <w:t>EDWIN</w:t>
            </w:r>
          </w:p>
        </w:tc>
        <w:tc>
          <w:tcPr>
            <w:tcW w:w="273" w:type="dxa"/>
            <w:tcBorders>
              <w:left w:val="single" w:sz="4" w:space="0" w:color="auto"/>
              <w:right w:val="single" w:sz="4" w:space="0" w:color="auto"/>
            </w:tcBorders>
          </w:tcPr>
          <w:p w14:paraId="15DB75A7"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7F09CB6E" w:rsidR="0002498E" w:rsidRPr="00F263CE" w:rsidRDefault="00BC0636" w:rsidP="00882C0D">
            <w:pPr>
              <w:rPr>
                <w:rFonts w:ascii="Arial" w:hAnsi="Arial" w:cs="Arial"/>
                <w:lang w:val="es-BO"/>
              </w:rPr>
            </w:pPr>
            <w:r w:rsidRPr="00BC0636">
              <w:rPr>
                <w:rFonts w:ascii="Arial" w:hAnsi="Arial" w:cs="Arial"/>
                <w:lang w:val="es-BO"/>
              </w:rPr>
              <w:t>GERENTE DE OPERACIÓN DE SISTEMAS ELÉCTRICOS</w:t>
            </w:r>
          </w:p>
        </w:tc>
        <w:tc>
          <w:tcPr>
            <w:tcW w:w="559" w:type="dxa"/>
            <w:tcBorders>
              <w:left w:val="single" w:sz="4" w:space="0" w:color="auto"/>
              <w:right w:val="single" w:sz="12" w:space="0" w:color="244061" w:themeColor="accent1" w:themeShade="80"/>
            </w:tcBorders>
          </w:tcPr>
          <w:p w14:paraId="0B7487B8" w14:textId="77777777" w:rsidR="0002498E" w:rsidRPr="00F263CE" w:rsidRDefault="0002498E" w:rsidP="00882C0D">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02498E" w:rsidRPr="00F263CE" w14:paraId="0444BECF" w14:textId="77777777" w:rsidTr="00E55C19">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2BD504F5" w:rsidR="0002498E" w:rsidRPr="00084E84" w:rsidRDefault="00E55C19" w:rsidP="00E55C19">
            <w:pPr>
              <w:jc w:val="center"/>
              <w:rPr>
                <w:rFonts w:ascii="Arial" w:eastAsia="Times New Roman" w:hAnsi="Arial" w:cs="Arial"/>
                <w:lang w:val="es-BO"/>
              </w:rPr>
            </w:pPr>
            <w:r w:rsidRPr="00084E84">
              <w:rPr>
                <w:rFonts w:ascii="Arial" w:eastAsia="Times New Roman" w:hAnsi="Arial" w:cs="Arial"/>
                <w:lang w:val="es-BO"/>
              </w:rPr>
              <w:t>MERCADO</w:t>
            </w:r>
          </w:p>
        </w:tc>
        <w:tc>
          <w:tcPr>
            <w:tcW w:w="283" w:type="dxa"/>
            <w:tcBorders>
              <w:left w:val="single" w:sz="4" w:space="0" w:color="auto"/>
              <w:right w:val="single" w:sz="4" w:space="0" w:color="auto"/>
            </w:tcBorders>
            <w:vAlign w:val="center"/>
          </w:tcPr>
          <w:p w14:paraId="3772FF68" w14:textId="77777777" w:rsidR="0002498E" w:rsidRPr="00084E84"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5637F27" w:rsidR="0002498E" w:rsidRPr="00084E84" w:rsidRDefault="00E55C19" w:rsidP="00E55C19">
            <w:pPr>
              <w:jc w:val="center"/>
              <w:rPr>
                <w:rFonts w:ascii="Arial" w:hAnsi="Arial" w:cs="Arial"/>
                <w:lang w:val="es-BO"/>
              </w:rPr>
            </w:pPr>
            <w:r w:rsidRPr="00084E84">
              <w:rPr>
                <w:rFonts w:ascii="Arial" w:hAnsi="Arial" w:cs="Arial"/>
                <w:lang w:val="es-BO"/>
              </w:rPr>
              <w:t>GARCIA</w:t>
            </w:r>
          </w:p>
        </w:tc>
        <w:tc>
          <w:tcPr>
            <w:tcW w:w="277" w:type="dxa"/>
            <w:tcBorders>
              <w:left w:val="single" w:sz="4" w:space="0" w:color="auto"/>
              <w:right w:val="single" w:sz="4" w:space="0" w:color="auto"/>
            </w:tcBorders>
            <w:vAlign w:val="center"/>
          </w:tcPr>
          <w:p w14:paraId="5CB4189D" w14:textId="77777777" w:rsidR="0002498E" w:rsidRPr="00084E84"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3511F0A8" w:rsidR="0002498E" w:rsidRPr="00084E84" w:rsidRDefault="00E55C19" w:rsidP="00E55C19">
            <w:pPr>
              <w:jc w:val="center"/>
              <w:rPr>
                <w:rFonts w:ascii="Arial" w:hAnsi="Arial" w:cs="Arial"/>
                <w:lang w:val="es-BO"/>
              </w:rPr>
            </w:pPr>
            <w:r w:rsidRPr="00084E84">
              <w:rPr>
                <w:rFonts w:ascii="Arial" w:hAnsi="Arial" w:cs="Arial"/>
                <w:lang w:val="es-BO"/>
              </w:rPr>
              <w:t>NEREIDA GABRIELA</w:t>
            </w:r>
          </w:p>
        </w:tc>
        <w:tc>
          <w:tcPr>
            <w:tcW w:w="273" w:type="dxa"/>
            <w:tcBorders>
              <w:left w:val="single" w:sz="4" w:space="0" w:color="auto"/>
              <w:right w:val="single" w:sz="4" w:space="0" w:color="auto"/>
            </w:tcBorders>
          </w:tcPr>
          <w:p w14:paraId="084D9250"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2F33F4FD" w:rsidR="0002498E" w:rsidRPr="00F263CE" w:rsidRDefault="00F205AD" w:rsidP="00BC0636">
            <w:pPr>
              <w:jc w:val="center"/>
              <w:rPr>
                <w:rFonts w:ascii="Arial" w:hAnsi="Arial" w:cs="Arial"/>
                <w:lang w:val="es-BO"/>
              </w:rPr>
            </w:pPr>
            <w:r w:rsidRPr="00F205AD">
              <w:rPr>
                <w:rFonts w:ascii="Arial" w:hAnsi="Arial" w:cs="Arial"/>
                <w:lang w:val="es-BO"/>
              </w:rPr>
              <w:t>GERENTE DE DESARROLLO ESTRATÉGICO Y PROYECTOS INTERINO</w:t>
            </w:r>
          </w:p>
        </w:tc>
        <w:tc>
          <w:tcPr>
            <w:tcW w:w="559" w:type="dxa"/>
            <w:tcBorders>
              <w:left w:val="single" w:sz="4" w:space="0" w:color="auto"/>
              <w:right w:val="single" w:sz="12" w:space="0" w:color="244061" w:themeColor="accent1" w:themeShade="80"/>
            </w:tcBorders>
          </w:tcPr>
          <w:p w14:paraId="55C867D8" w14:textId="77777777" w:rsidR="0002498E" w:rsidRPr="00F263CE" w:rsidRDefault="0002498E" w:rsidP="00882C0D">
            <w:pPr>
              <w:rPr>
                <w:rFonts w:ascii="Arial" w:hAnsi="Arial" w:cs="Arial"/>
                <w:lang w:val="es-BO"/>
              </w:rPr>
            </w:pPr>
          </w:p>
        </w:tc>
      </w:tr>
      <w:tr w:rsidR="00F205AD" w:rsidRPr="00F263CE" w14:paraId="305C4098" w14:textId="77777777" w:rsidTr="00F205AD">
        <w:trPr>
          <w:jc w:val="center"/>
        </w:trPr>
        <w:tc>
          <w:tcPr>
            <w:tcW w:w="432" w:type="dxa"/>
            <w:tcBorders>
              <w:left w:val="single" w:sz="12" w:space="0" w:color="244061" w:themeColor="accent1" w:themeShade="80"/>
              <w:right w:val="single" w:sz="4" w:space="0" w:color="auto"/>
            </w:tcBorders>
            <w:vAlign w:val="center"/>
          </w:tcPr>
          <w:p w14:paraId="0D9795E9" w14:textId="77777777" w:rsidR="00F205AD" w:rsidRPr="00F263CE" w:rsidRDefault="00F205AD"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5EB815" w14:textId="77777777" w:rsidR="00F205AD" w:rsidRPr="00084E84" w:rsidRDefault="00F205AD" w:rsidP="00E55C19">
            <w:pPr>
              <w:jc w:val="center"/>
              <w:rPr>
                <w:rFonts w:ascii="Arial" w:hAnsi="Arial" w:cs="Arial"/>
                <w:lang w:val="es-BO"/>
              </w:rPr>
            </w:pPr>
          </w:p>
        </w:tc>
        <w:tc>
          <w:tcPr>
            <w:tcW w:w="283" w:type="dxa"/>
            <w:tcBorders>
              <w:left w:val="single" w:sz="4" w:space="0" w:color="auto"/>
              <w:right w:val="single" w:sz="4" w:space="0" w:color="auto"/>
            </w:tcBorders>
            <w:shd w:val="clear" w:color="auto" w:fill="auto"/>
            <w:vAlign w:val="center"/>
          </w:tcPr>
          <w:p w14:paraId="4BC8A617" w14:textId="77777777" w:rsidR="00F205AD" w:rsidRPr="00084E84" w:rsidRDefault="00F205AD"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989D7D" w14:textId="77777777" w:rsidR="00F205AD" w:rsidRPr="00084E84" w:rsidRDefault="00F205AD" w:rsidP="00E55C19">
            <w:pPr>
              <w:jc w:val="center"/>
              <w:rPr>
                <w:rFonts w:ascii="Arial" w:hAnsi="Arial" w:cs="Arial"/>
                <w:lang w:val="es-BO"/>
              </w:rPr>
            </w:pPr>
          </w:p>
        </w:tc>
        <w:tc>
          <w:tcPr>
            <w:tcW w:w="277" w:type="dxa"/>
            <w:tcBorders>
              <w:left w:val="single" w:sz="4" w:space="0" w:color="auto"/>
              <w:right w:val="single" w:sz="4" w:space="0" w:color="auto"/>
            </w:tcBorders>
            <w:shd w:val="clear" w:color="auto" w:fill="auto"/>
            <w:vAlign w:val="center"/>
          </w:tcPr>
          <w:p w14:paraId="58DEBC25" w14:textId="77777777" w:rsidR="00F205AD" w:rsidRPr="00084E84" w:rsidRDefault="00F205AD"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3E4BB78" w14:textId="77777777" w:rsidR="00F205AD" w:rsidRPr="00084E84" w:rsidRDefault="00F205AD" w:rsidP="00E55C19">
            <w:pPr>
              <w:jc w:val="center"/>
              <w:rPr>
                <w:rFonts w:ascii="Arial" w:hAnsi="Arial" w:cs="Arial"/>
                <w:lang w:val="es-BO"/>
              </w:rPr>
            </w:pPr>
          </w:p>
        </w:tc>
        <w:tc>
          <w:tcPr>
            <w:tcW w:w="273" w:type="dxa"/>
            <w:tcBorders>
              <w:left w:val="single" w:sz="4" w:space="0" w:color="auto"/>
              <w:right w:val="single" w:sz="4" w:space="0" w:color="auto"/>
            </w:tcBorders>
            <w:shd w:val="clear" w:color="auto" w:fill="auto"/>
          </w:tcPr>
          <w:p w14:paraId="28F8D73E" w14:textId="77777777" w:rsidR="00F205AD" w:rsidRPr="00F263CE" w:rsidRDefault="00F205AD"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auto"/>
          </w:tcPr>
          <w:p w14:paraId="6D6627AF" w14:textId="77777777" w:rsidR="00F205AD" w:rsidRPr="00BC0636" w:rsidRDefault="00F205AD" w:rsidP="00BC0636">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030D4D54" w14:textId="77777777" w:rsidR="00F205AD" w:rsidRPr="00F263CE" w:rsidRDefault="00F205AD" w:rsidP="00882C0D">
            <w:pPr>
              <w:rPr>
                <w:rFonts w:ascii="Arial" w:hAnsi="Arial" w:cs="Arial"/>
                <w:lang w:val="es-BO"/>
              </w:rPr>
            </w:pPr>
          </w:p>
        </w:tc>
      </w:tr>
      <w:tr w:rsidR="00F205AD" w:rsidRPr="00F263CE" w14:paraId="1BF6B449" w14:textId="77777777" w:rsidTr="00E55C19">
        <w:trPr>
          <w:jc w:val="center"/>
        </w:trPr>
        <w:tc>
          <w:tcPr>
            <w:tcW w:w="432" w:type="dxa"/>
            <w:tcBorders>
              <w:left w:val="single" w:sz="12" w:space="0" w:color="244061" w:themeColor="accent1" w:themeShade="80"/>
              <w:right w:val="single" w:sz="4" w:space="0" w:color="auto"/>
            </w:tcBorders>
            <w:vAlign w:val="center"/>
          </w:tcPr>
          <w:p w14:paraId="71B54D37" w14:textId="77777777" w:rsidR="00F205AD" w:rsidRPr="00F263CE" w:rsidRDefault="00F205AD" w:rsidP="00F205A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019BC" w14:textId="2A543F5C" w:rsidR="00F205AD" w:rsidRPr="00084E84" w:rsidRDefault="00F205AD" w:rsidP="00F205AD">
            <w:pPr>
              <w:jc w:val="center"/>
              <w:rPr>
                <w:rFonts w:ascii="Arial" w:hAnsi="Arial" w:cs="Arial"/>
                <w:lang w:val="es-BO"/>
              </w:rPr>
            </w:pPr>
            <w:r>
              <w:rPr>
                <w:rFonts w:ascii="Arial" w:hAnsi="Arial" w:cs="Arial"/>
                <w:lang w:val="es-BO"/>
              </w:rPr>
              <w:t>ROCABADO</w:t>
            </w:r>
          </w:p>
        </w:tc>
        <w:tc>
          <w:tcPr>
            <w:tcW w:w="283" w:type="dxa"/>
            <w:tcBorders>
              <w:left w:val="single" w:sz="4" w:space="0" w:color="auto"/>
              <w:right w:val="single" w:sz="4" w:space="0" w:color="auto"/>
            </w:tcBorders>
            <w:vAlign w:val="center"/>
          </w:tcPr>
          <w:p w14:paraId="28C82AB9" w14:textId="77777777" w:rsidR="00F205AD" w:rsidRPr="00084E84" w:rsidRDefault="00F205AD" w:rsidP="00F205AD">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1BC47D" w14:textId="7D0F7540" w:rsidR="00F205AD" w:rsidRPr="00084E84" w:rsidRDefault="00F205AD" w:rsidP="00F205AD">
            <w:pPr>
              <w:jc w:val="center"/>
              <w:rPr>
                <w:rFonts w:ascii="Arial" w:hAnsi="Arial" w:cs="Arial"/>
                <w:lang w:val="es-BO"/>
              </w:rPr>
            </w:pPr>
            <w:r>
              <w:rPr>
                <w:rFonts w:ascii="Arial" w:hAnsi="Arial" w:cs="Arial"/>
                <w:lang w:val="es-BO"/>
              </w:rPr>
              <w:t>QUIROGA</w:t>
            </w:r>
          </w:p>
        </w:tc>
        <w:tc>
          <w:tcPr>
            <w:tcW w:w="277" w:type="dxa"/>
            <w:tcBorders>
              <w:left w:val="single" w:sz="4" w:space="0" w:color="auto"/>
              <w:right w:val="single" w:sz="4" w:space="0" w:color="auto"/>
            </w:tcBorders>
            <w:vAlign w:val="center"/>
          </w:tcPr>
          <w:p w14:paraId="1E4DBB9D" w14:textId="77777777" w:rsidR="00F205AD" w:rsidRPr="00084E84" w:rsidRDefault="00F205AD" w:rsidP="00F205AD">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34576" w14:textId="5512075E" w:rsidR="00F205AD" w:rsidRPr="00084E84" w:rsidRDefault="00F205AD" w:rsidP="00F205AD">
            <w:pPr>
              <w:jc w:val="center"/>
              <w:rPr>
                <w:rFonts w:ascii="Arial" w:hAnsi="Arial" w:cs="Arial"/>
                <w:lang w:val="es-BO"/>
              </w:rPr>
            </w:pPr>
            <w:r>
              <w:rPr>
                <w:rFonts w:ascii="Arial" w:hAnsi="Arial" w:cs="Arial"/>
                <w:lang w:val="es-BO"/>
              </w:rPr>
              <w:t>JAZMIN GABRIELA</w:t>
            </w:r>
          </w:p>
        </w:tc>
        <w:tc>
          <w:tcPr>
            <w:tcW w:w="273" w:type="dxa"/>
            <w:tcBorders>
              <w:left w:val="single" w:sz="4" w:space="0" w:color="auto"/>
              <w:right w:val="single" w:sz="4" w:space="0" w:color="auto"/>
            </w:tcBorders>
          </w:tcPr>
          <w:p w14:paraId="0F2C8807" w14:textId="77777777" w:rsidR="00F205AD" w:rsidRPr="00F263CE" w:rsidRDefault="00F205AD" w:rsidP="00F205A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6B24F3" w14:textId="2FB18960" w:rsidR="00F205AD" w:rsidRPr="00BC0636" w:rsidRDefault="00F205AD" w:rsidP="00F205AD">
            <w:pPr>
              <w:jc w:val="center"/>
              <w:rPr>
                <w:rFonts w:ascii="Arial" w:hAnsi="Arial" w:cs="Arial"/>
                <w:lang w:val="es-BO"/>
              </w:rPr>
            </w:pPr>
            <w:r>
              <w:rPr>
                <w:rFonts w:ascii="Arial" w:hAnsi="Arial" w:cs="Arial"/>
                <w:lang w:val="es-BO"/>
              </w:rPr>
              <w:t>GERENTE DE FILIALES Y SUBSIDIARIAS INTERINA</w:t>
            </w:r>
          </w:p>
        </w:tc>
        <w:tc>
          <w:tcPr>
            <w:tcW w:w="559" w:type="dxa"/>
            <w:tcBorders>
              <w:left w:val="single" w:sz="4" w:space="0" w:color="auto"/>
              <w:right w:val="single" w:sz="12" w:space="0" w:color="244061" w:themeColor="accent1" w:themeShade="80"/>
            </w:tcBorders>
          </w:tcPr>
          <w:p w14:paraId="77CA32C1" w14:textId="77777777" w:rsidR="00F205AD" w:rsidRDefault="00F205AD" w:rsidP="00F205AD">
            <w:pPr>
              <w:rPr>
                <w:rFonts w:ascii="Arial" w:hAnsi="Arial" w:cs="Arial"/>
                <w:lang w:val="es-BO"/>
              </w:rPr>
            </w:pPr>
          </w:p>
          <w:p w14:paraId="52803058" w14:textId="77777777" w:rsidR="00A95DC2" w:rsidRDefault="00A95DC2" w:rsidP="00F205AD">
            <w:pPr>
              <w:rPr>
                <w:rFonts w:ascii="Arial" w:hAnsi="Arial" w:cs="Arial"/>
                <w:lang w:val="es-BO"/>
              </w:rPr>
            </w:pPr>
          </w:p>
          <w:p w14:paraId="3B753ECB" w14:textId="230A0575" w:rsidR="00A95DC2" w:rsidRPr="00F263CE" w:rsidRDefault="00A95DC2" w:rsidP="00F205AD">
            <w:pPr>
              <w:rPr>
                <w:rFonts w:ascii="Arial" w:hAnsi="Arial" w:cs="Arial"/>
                <w:lang w:val="es-BO"/>
              </w:rPr>
            </w:pPr>
          </w:p>
        </w:tc>
      </w:tr>
      <w:tr w:rsidR="00033ACE" w:rsidRPr="00F263CE" w14:paraId="0AB7376A" w14:textId="77777777" w:rsidTr="00033ACE">
        <w:trPr>
          <w:jc w:val="center"/>
        </w:trPr>
        <w:tc>
          <w:tcPr>
            <w:tcW w:w="432" w:type="dxa"/>
            <w:tcBorders>
              <w:left w:val="single" w:sz="12" w:space="0" w:color="244061" w:themeColor="accent1" w:themeShade="80"/>
              <w:right w:val="single" w:sz="4" w:space="0" w:color="auto"/>
            </w:tcBorders>
            <w:shd w:val="clear" w:color="auto" w:fill="auto"/>
            <w:vAlign w:val="center"/>
          </w:tcPr>
          <w:p w14:paraId="234AAD17" w14:textId="77777777" w:rsidR="00033ACE" w:rsidRPr="00F263CE" w:rsidRDefault="00033ACE" w:rsidP="00F205A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DF0774" w14:textId="77777777" w:rsidR="00033ACE" w:rsidRDefault="00033ACE" w:rsidP="00F205AD">
            <w:pPr>
              <w:jc w:val="center"/>
              <w:rPr>
                <w:rFonts w:ascii="Arial" w:hAnsi="Arial" w:cs="Arial"/>
                <w:lang w:val="es-BO"/>
              </w:rPr>
            </w:pPr>
          </w:p>
        </w:tc>
        <w:tc>
          <w:tcPr>
            <w:tcW w:w="283" w:type="dxa"/>
            <w:tcBorders>
              <w:left w:val="single" w:sz="4" w:space="0" w:color="auto"/>
              <w:right w:val="single" w:sz="4" w:space="0" w:color="auto"/>
            </w:tcBorders>
            <w:shd w:val="clear" w:color="auto" w:fill="auto"/>
            <w:vAlign w:val="center"/>
          </w:tcPr>
          <w:p w14:paraId="412D942E" w14:textId="77777777" w:rsidR="00033ACE" w:rsidRPr="00084E84" w:rsidRDefault="00033ACE" w:rsidP="00F205AD">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9A748B" w14:textId="77777777" w:rsidR="00033ACE" w:rsidRDefault="00033ACE" w:rsidP="00F205AD">
            <w:pPr>
              <w:jc w:val="center"/>
              <w:rPr>
                <w:rFonts w:ascii="Arial" w:hAnsi="Arial" w:cs="Arial"/>
                <w:lang w:val="es-BO"/>
              </w:rPr>
            </w:pPr>
          </w:p>
        </w:tc>
        <w:tc>
          <w:tcPr>
            <w:tcW w:w="277" w:type="dxa"/>
            <w:tcBorders>
              <w:left w:val="single" w:sz="4" w:space="0" w:color="auto"/>
              <w:right w:val="single" w:sz="4" w:space="0" w:color="auto"/>
            </w:tcBorders>
            <w:shd w:val="clear" w:color="auto" w:fill="auto"/>
            <w:vAlign w:val="center"/>
          </w:tcPr>
          <w:p w14:paraId="1C75BC15" w14:textId="77777777" w:rsidR="00033ACE" w:rsidRPr="00084E84" w:rsidRDefault="00033ACE" w:rsidP="00F205AD">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BD4552" w14:textId="77777777" w:rsidR="00033ACE" w:rsidRDefault="00033ACE" w:rsidP="00F205AD">
            <w:pPr>
              <w:jc w:val="center"/>
              <w:rPr>
                <w:rFonts w:ascii="Arial" w:hAnsi="Arial" w:cs="Arial"/>
                <w:lang w:val="es-BO"/>
              </w:rPr>
            </w:pPr>
          </w:p>
        </w:tc>
        <w:tc>
          <w:tcPr>
            <w:tcW w:w="273" w:type="dxa"/>
            <w:tcBorders>
              <w:left w:val="single" w:sz="4" w:space="0" w:color="auto"/>
              <w:right w:val="single" w:sz="4" w:space="0" w:color="auto"/>
            </w:tcBorders>
            <w:shd w:val="clear" w:color="auto" w:fill="auto"/>
          </w:tcPr>
          <w:p w14:paraId="571956DF" w14:textId="77777777" w:rsidR="00033ACE" w:rsidRPr="00F263CE" w:rsidRDefault="00033ACE" w:rsidP="00F205A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auto"/>
          </w:tcPr>
          <w:p w14:paraId="02267B10" w14:textId="77777777" w:rsidR="00033ACE" w:rsidRDefault="00033ACE" w:rsidP="00F205AD">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194BC452" w14:textId="77777777" w:rsidR="00033ACE" w:rsidRDefault="00033ACE" w:rsidP="00F205AD">
            <w:pPr>
              <w:rPr>
                <w:rFonts w:ascii="Arial" w:hAnsi="Arial" w:cs="Arial"/>
                <w:lang w:val="es-BO"/>
              </w:rPr>
            </w:pPr>
          </w:p>
        </w:tc>
      </w:tr>
      <w:tr w:rsidR="00A95DC2" w:rsidRPr="00F263CE" w14:paraId="467A1DAF" w14:textId="77777777" w:rsidTr="00E55C19">
        <w:trPr>
          <w:jc w:val="center"/>
        </w:trPr>
        <w:tc>
          <w:tcPr>
            <w:tcW w:w="432" w:type="dxa"/>
            <w:tcBorders>
              <w:left w:val="single" w:sz="12" w:space="0" w:color="244061" w:themeColor="accent1" w:themeShade="80"/>
              <w:right w:val="single" w:sz="4" w:space="0" w:color="auto"/>
            </w:tcBorders>
            <w:vAlign w:val="center"/>
          </w:tcPr>
          <w:p w14:paraId="4A3B0862" w14:textId="77777777" w:rsidR="00A95DC2" w:rsidRPr="00F263CE" w:rsidRDefault="00A95DC2" w:rsidP="00F205A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BD86A5" w14:textId="3DF831A2" w:rsidR="00A95DC2" w:rsidRDefault="00A95DC2" w:rsidP="00F205AD">
            <w:pPr>
              <w:jc w:val="center"/>
              <w:rPr>
                <w:rFonts w:ascii="Arial" w:hAnsi="Arial" w:cs="Arial"/>
                <w:lang w:val="es-BO"/>
              </w:rPr>
            </w:pPr>
            <w:r>
              <w:rPr>
                <w:rFonts w:ascii="Arial" w:hAnsi="Arial" w:cs="Arial"/>
                <w:lang w:val="es-BO"/>
              </w:rPr>
              <w:t>CACERES</w:t>
            </w:r>
          </w:p>
        </w:tc>
        <w:tc>
          <w:tcPr>
            <w:tcW w:w="283" w:type="dxa"/>
            <w:tcBorders>
              <w:left w:val="single" w:sz="4" w:space="0" w:color="auto"/>
              <w:right w:val="single" w:sz="4" w:space="0" w:color="auto"/>
            </w:tcBorders>
            <w:vAlign w:val="center"/>
          </w:tcPr>
          <w:p w14:paraId="62E3491F" w14:textId="77777777" w:rsidR="00A95DC2" w:rsidRPr="00084E84" w:rsidRDefault="00A95DC2" w:rsidP="00F205AD">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791AA7" w14:textId="4FEA46FE" w:rsidR="00A95DC2" w:rsidRDefault="00A95DC2" w:rsidP="00F205AD">
            <w:pPr>
              <w:jc w:val="center"/>
              <w:rPr>
                <w:rFonts w:ascii="Arial" w:hAnsi="Arial" w:cs="Arial"/>
                <w:lang w:val="es-BO"/>
              </w:rPr>
            </w:pPr>
            <w:r>
              <w:rPr>
                <w:rFonts w:ascii="Arial" w:hAnsi="Arial" w:cs="Arial"/>
                <w:lang w:val="es-BO"/>
              </w:rPr>
              <w:t>MOREIRA</w:t>
            </w:r>
          </w:p>
        </w:tc>
        <w:tc>
          <w:tcPr>
            <w:tcW w:w="277" w:type="dxa"/>
            <w:tcBorders>
              <w:left w:val="single" w:sz="4" w:space="0" w:color="auto"/>
              <w:right w:val="single" w:sz="4" w:space="0" w:color="auto"/>
            </w:tcBorders>
            <w:vAlign w:val="center"/>
          </w:tcPr>
          <w:p w14:paraId="75006430" w14:textId="19A78620" w:rsidR="00A95DC2" w:rsidRPr="00084E84" w:rsidRDefault="00A95DC2" w:rsidP="00F205AD">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07861" w14:textId="083F1202" w:rsidR="00A95DC2" w:rsidRDefault="00A95DC2" w:rsidP="00F205AD">
            <w:pPr>
              <w:jc w:val="center"/>
              <w:rPr>
                <w:rFonts w:ascii="Arial" w:hAnsi="Arial" w:cs="Arial"/>
                <w:lang w:val="es-BO"/>
              </w:rPr>
            </w:pPr>
            <w:r>
              <w:rPr>
                <w:rFonts w:ascii="Arial" w:hAnsi="Arial" w:cs="Arial"/>
                <w:lang w:val="es-BO"/>
              </w:rPr>
              <w:t>HANS JURGEN</w:t>
            </w:r>
          </w:p>
        </w:tc>
        <w:tc>
          <w:tcPr>
            <w:tcW w:w="273" w:type="dxa"/>
            <w:tcBorders>
              <w:left w:val="single" w:sz="4" w:space="0" w:color="auto"/>
              <w:right w:val="single" w:sz="4" w:space="0" w:color="auto"/>
            </w:tcBorders>
          </w:tcPr>
          <w:p w14:paraId="31E6ED4B" w14:textId="77777777" w:rsidR="00A95DC2" w:rsidRPr="00F263CE" w:rsidRDefault="00A95DC2" w:rsidP="00F205A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2A17BD" w14:textId="01E01123" w:rsidR="00A95DC2" w:rsidRDefault="00A95DC2" w:rsidP="00F205AD">
            <w:pPr>
              <w:jc w:val="center"/>
              <w:rPr>
                <w:rFonts w:ascii="Arial" w:hAnsi="Arial" w:cs="Arial"/>
                <w:lang w:val="es-BO"/>
              </w:rPr>
            </w:pPr>
            <w:r>
              <w:rPr>
                <w:rFonts w:ascii="Arial" w:hAnsi="Arial" w:cs="Arial"/>
                <w:lang w:val="es-BO"/>
              </w:rPr>
              <w:t>GERENTE DE DESARROLLO EMPRESARIAL Y ECONOMIA INTERINO</w:t>
            </w:r>
          </w:p>
        </w:tc>
        <w:tc>
          <w:tcPr>
            <w:tcW w:w="559" w:type="dxa"/>
            <w:tcBorders>
              <w:left w:val="single" w:sz="4" w:space="0" w:color="auto"/>
              <w:right w:val="single" w:sz="12" w:space="0" w:color="244061" w:themeColor="accent1" w:themeShade="80"/>
            </w:tcBorders>
          </w:tcPr>
          <w:p w14:paraId="00DD57B3" w14:textId="77777777" w:rsidR="00A95DC2" w:rsidRDefault="00A95DC2" w:rsidP="00F205AD">
            <w:pPr>
              <w:rPr>
                <w:rFonts w:ascii="Arial" w:hAnsi="Arial" w:cs="Arial"/>
                <w:lang w:val="es-BO"/>
              </w:rPr>
            </w:pPr>
          </w:p>
        </w:tc>
      </w:tr>
      <w:tr w:rsidR="00A95DC2"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742366DB" w14:textId="31884277" w:rsidR="00B13DDC" w:rsidRDefault="00B13DDC" w:rsidP="009E731E">
      <w:pPr>
        <w:rPr>
          <w:lang w:val="es-BO"/>
        </w:rPr>
      </w:pPr>
    </w:p>
    <w:p w14:paraId="536AA386" w14:textId="091F69F3" w:rsidR="00B13DDC" w:rsidRDefault="00B13DDC" w:rsidP="009E731E">
      <w:pPr>
        <w:rPr>
          <w:lang w:val="es-BO"/>
        </w:rPr>
      </w:pPr>
    </w:p>
    <w:p w14:paraId="15305317" w14:textId="54549DA6" w:rsidR="00B13DDC" w:rsidRDefault="00B13DDC" w:rsidP="009E731E">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1F46CF29" w14:textId="53B80AC2" w:rsidR="00B13DDC" w:rsidRDefault="00B13DDC" w:rsidP="009E731E">
      <w:pPr>
        <w:rPr>
          <w:lang w:val="es-BO"/>
        </w:rPr>
      </w:pPr>
    </w:p>
    <w:p w14:paraId="21130F53" w14:textId="22907EA1"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5" w:name="_Toc61869922"/>
      <w:r w:rsidRPr="009956C4">
        <w:rPr>
          <w:rFonts w:ascii="Verdana" w:hAnsi="Verdana" w:cs="Arial"/>
          <w:sz w:val="18"/>
          <w:szCs w:val="18"/>
          <w:u w:val="none"/>
          <w:lang w:val="es-BO"/>
        </w:rPr>
        <w:t>CRONOGRAMA DE PLAZOS</w:t>
      </w:r>
      <w:bookmarkEnd w:id="75"/>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517473A" w:rsidR="0002498E" w:rsidRPr="009956C4" w:rsidRDefault="00F205AD" w:rsidP="00882C0D">
            <w:pPr>
              <w:adjustRightInd w:val="0"/>
              <w:snapToGrid w:val="0"/>
              <w:jc w:val="center"/>
              <w:rPr>
                <w:rFonts w:ascii="Arial" w:hAnsi="Arial" w:cs="Arial"/>
                <w:sz w:val="14"/>
                <w:lang w:val="es-BO"/>
              </w:rPr>
            </w:pPr>
            <w:r>
              <w:rPr>
                <w:rFonts w:ascii="Arial" w:hAnsi="Arial" w:cs="Arial"/>
                <w:sz w:val="14"/>
                <w:lang w:val="es-BO"/>
              </w:rPr>
              <w:t>2</w:t>
            </w:r>
            <w:r w:rsidR="00BC0317">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5F45ED6" w:rsidR="0002498E" w:rsidRPr="009956C4" w:rsidRDefault="00F205AD"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5F5B374" w:rsidR="0002498E" w:rsidRPr="009956C4" w:rsidRDefault="00F205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DC30B49" w:rsidR="0034162D" w:rsidRPr="00DB0C32" w:rsidRDefault="0034161C" w:rsidP="00882C0D">
            <w:pPr>
              <w:adjustRightInd w:val="0"/>
              <w:snapToGrid w:val="0"/>
              <w:jc w:val="center"/>
              <w:rPr>
                <w:rFonts w:ascii="Arial" w:hAnsi="Arial" w:cs="Arial"/>
                <w:sz w:val="14"/>
                <w:lang w:val="es-BO"/>
              </w:rPr>
            </w:pPr>
            <w:r>
              <w:rPr>
                <w:rFonts w:ascii="Arial" w:hAnsi="Arial" w:cs="Arial"/>
                <w:sz w:val="14"/>
                <w:lang w:val="es-BO"/>
              </w:rPr>
              <w:t>0</w:t>
            </w:r>
            <w:r w:rsidR="00BC0317">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DB0C32"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B935087"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0</w:t>
            </w:r>
            <w:r w:rsidR="00CB05EE">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DB0C32"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8728CC9"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DB0C32"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DB0C32"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105BE25" w:rsidR="0034162D" w:rsidRPr="00DB0C32" w:rsidRDefault="00A73799" w:rsidP="00882C0D">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DB0C32"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9527D77"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34162D" w:rsidRPr="00FA0844" w:rsidRDefault="00FA0844" w:rsidP="00882C0D">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2DBE376E" w:rsidR="00B37751" w:rsidRPr="009956C4" w:rsidRDefault="00F205AD" w:rsidP="00B37751">
            <w:pPr>
              <w:adjustRightInd w:val="0"/>
              <w:snapToGrid w:val="0"/>
              <w:jc w:val="center"/>
              <w:rPr>
                <w:rFonts w:ascii="Arial" w:hAnsi="Arial" w:cs="Arial"/>
                <w:sz w:val="14"/>
                <w:szCs w:val="4"/>
                <w:lang w:val="es-BO"/>
              </w:rPr>
            </w:pPr>
            <w:r>
              <w:rPr>
                <w:rFonts w:ascii="Arial" w:hAnsi="Arial" w:cs="Arial"/>
                <w:sz w:val="14"/>
                <w:szCs w:val="4"/>
                <w:lang w:val="es-BO"/>
              </w:rPr>
              <w:t>0</w:t>
            </w:r>
            <w:r w:rsidR="00BC0317">
              <w:rPr>
                <w:rFonts w:ascii="Arial" w:hAnsi="Arial" w:cs="Arial"/>
                <w:sz w:val="14"/>
                <w:szCs w:val="4"/>
                <w:lang w:val="es-BO"/>
              </w:rPr>
              <w:t>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74C6AA1" w:rsidR="00B37751" w:rsidRPr="009956C4" w:rsidRDefault="0034161C" w:rsidP="00B37751">
            <w:pPr>
              <w:adjustRightInd w:val="0"/>
              <w:snapToGrid w:val="0"/>
              <w:jc w:val="center"/>
              <w:rPr>
                <w:rFonts w:ascii="Arial" w:hAnsi="Arial" w:cs="Arial"/>
                <w:sz w:val="14"/>
                <w:szCs w:val="4"/>
                <w:lang w:val="es-BO"/>
              </w:rPr>
            </w:pPr>
            <w:r>
              <w:rPr>
                <w:rFonts w:ascii="Arial" w:hAnsi="Arial" w:cs="Arial"/>
                <w:sz w:val="14"/>
                <w:szCs w:val="4"/>
                <w:lang w:val="es-BO"/>
              </w:rPr>
              <w:t>0</w:t>
            </w:r>
            <w:r w:rsidR="00CB05EE">
              <w:rPr>
                <w:rFonts w:ascii="Arial" w:hAnsi="Arial" w:cs="Arial"/>
                <w:sz w:val="14"/>
                <w:szCs w:val="4"/>
                <w:lang w:val="es-BO"/>
              </w:rPr>
              <w:t>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33F3B4FC"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0AE47BA" w:rsidR="00B37751" w:rsidRPr="009956C4" w:rsidRDefault="00A73799"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ADF08B2"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F205AD" w:rsidRPr="009956C4" w14:paraId="19FC8BCB" w14:textId="77777777" w:rsidTr="00F205A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F205AD" w:rsidRPr="009956C4" w:rsidRDefault="00F205AD" w:rsidP="00F205A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F205AD" w:rsidRPr="009956C4" w:rsidRDefault="00F205AD" w:rsidP="00F205A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F205AD" w:rsidRPr="009956C4" w:rsidRDefault="00F205AD" w:rsidP="00F205A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390F5A" w14:textId="3034E7DB" w:rsidR="00F205AD" w:rsidRPr="009956C4" w:rsidRDefault="00F205AD" w:rsidP="00F205AD">
            <w:pPr>
              <w:adjustRightInd w:val="0"/>
              <w:snapToGrid w:val="0"/>
              <w:jc w:val="center"/>
              <w:rPr>
                <w:rFonts w:ascii="Arial" w:hAnsi="Arial" w:cs="Arial"/>
                <w:sz w:val="14"/>
                <w:lang w:val="es-BO"/>
              </w:rPr>
            </w:pPr>
            <w:r>
              <w:rPr>
                <w:i/>
                <w:sz w:val="14"/>
                <w:szCs w:val="14"/>
                <w:lang w:val="es-BO"/>
              </w:rPr>
              <w:t>0</w:t>
            </w:r>
            <w:r w:rsidR="00BC0317">
              <w:rPr>
                <w:i/>
                <w:sz w:val="14"/>
                <w:szCs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F205AD" w:rsidRPr="009956C4" w:rsidRDefault="00F205AD" w:rsidP="00F205A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B25A4E" w14:textId="5E10E944" w:rsidR="00F205AD" w:rsidRPr="009956C4" w:rsidRDefault="00F205AD" w:rsidP="00F205AD">
            <w:pPr>
              <w:adjustRightInd w:val="0"/>
              <w:snapToGrid w:val="0"/>
              <w:jc w:val="center"/>
              <w:rPr>
                <w:rFonts w:ascii="Arial" w:hAnsi="Arial" w:cs="Arial"/>
                <w:sz w:val="14"/>
                <w:lang w:val="es-BO"/>
              </w:rPr>
            </w:pPr>
            <w:r>
              <w:rPr>
                <w:i/>
                <w:sz w:val="14"/>
                <w:szCs w:val="14"/>
                <w:lang w:val="es-BO"/>
              </w:rPr>
              <w:t>0</w:t>
            </w:r>
            <w:r w:rsidR="00CB05EE">
              <w:rPr>
                <w:i/>
                <w:sz w:val="14"/>
                <w:szCs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F205AD" w:rsidRPr="009956C4" w:rsidRDefault="00F205AD" w:rsidP="00F205A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D8ED7E2" w:rsidR="00F205AD" w:rsidRPr="009956C4" w:rsidRDefault="00F205AD" w:rsidP="00F205A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F205AD" w:rsidRPr="009956C4" w:rsidRDefault="00F205AD" w:rsidP="00F205A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F205AD" w:rsidRPr="009956C4" w:rsidRDefault="00F205AD" w:rsidP="00F205A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4E499B2" w:rsidR="00F205AD" w:rsidRPr="009956C4" w:rsidRDefault="00F205AD" w:rsidP="00F205A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F205AD" w:rsidRPr="009956C4" w:rsidRDefault="00F205AD" w:rsidP="00F205A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1C98E12" w:rsidR="00F205AD" w:rsidRPr="009956C4" w:rsidRDefault="00F205AD" w:rsidP="00F205A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F205AD" w:rsidRPr="009956C4" w:rsidRDefault="00F205AD" w:rsidP="00F205A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F205AD" w:rsidRPr="009956C4" w:rsidRDefault="00F205AD" w:rsidP="00F205A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F205AD" w:rsidRPr="009956C4" w:rsidRDefault="00F205AD" w:rsidP="00F205A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F205AD" w:rsidRPr="009956C4" w:rsidRDefault="00F205AD" w:rsidP="00F205AD">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7F91C21B" w:rsidR="00473A73" w:rsidRPr="009956C4" w:rsidRDefault="00F205AD" w:rsidP="00473A73">
            <w:pPr>
              <w:adjustRightInd w:val="0"/>
              <w:snapToGrid w:val="0"/>
              <w:jc w:val="center"/>
              <w:rPr>
                <w:i/>
                <w:sz w:val="14"/>
                <w:szCs w:val="14"/>
                <w:lang w:val="es-BO"/>
              </w:rPr>
            </w:pPr>
            <w:r>
              <w:rPr>
                <w:i/>
                <w:sz w:val="14"/>
                <w:szCs w:val="14"/>
                <w:lang w:val="es-BO"/>
              </w:rPr>
              <w:t>0</w:t>
            </w:r>
            <w:r w:rsidR="00BC0317">
              <w:rPr>
                <w:i/>
                <w:sz w:val="14"/>
                <w:szCs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2EA2EDCA" w:rsidR="00473A73" w:rsidRPr="009956C4" w:rsidRDefault="004759FA" w:rsidP="00473A73">
            <w:pPr>
              <w:adjustRightInd w:val="0"/>
              <w:snapToGrid w:val="0"/>
              <w:jc w:val="center"/>
              <w:rPr>
                <w:i/>
                <w:sz w:val="14"/>
                <w:szCs w:val="14"/>
                <w:lang w:val="es-BO"/>
              </w:rPr>
            </w:pPr>
            <w:r>
              <w:rPr>
                <w:i/>
                <w:sz w:val="14"/>
                <w:szCs w:val="14"/>
                <w:lang w:val="es-BO"/>
              </w:rPr>
              <w:t>0</w:t>
            </w:r>
            <w:r w:rsidR="00F205AD">
              <w:rPr>
                <w:i/>
                <w:sz w:val="14"/>
                <w:szCs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2B039DE" w:rsidR="00473A73" w:rsidRPr="009956C4" w:rsidRDefault="004759FA"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2340D39" w:rsidR="00473A73" w:rsidRPr="009956C4" w:rsidRDefault="004759FA"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2D4259">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863203D" w:rsidR="00473A73" w:rsidRPr="009956C4" w:rsidRDefault="00584187"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6C2FC43B" w:rsidR="00587761" w:rsidRDefault="00473A73" w:rsidP="004759FA">
            <w:pPr>
              <w:adjustRightInd w:val="0"/>
              <w:snapToGrid w:val="0"/>
              <w:jc w:val="center"/>
              <w:rPr>
                <w:rFonts w:ascii="Arial" w:hAnsi="Arial" w:cs="Arial"/>
                <w:b/>
                <w:i/>
                <w:lang w:val="es-BO"/>
              </w:rPr>
            </w:pPr>
            <w:r w:rsidRPr="00A97852">
              <w:rPr>
                <w:rFonts w:ascii="Arial" w:hAnsi="Arial" w:cs="Arial"/>
                <w:b/>
                <w:i/>
                <w:lang w:val="es-BO"/>
              </w:rPr>
              <w:t>(</w:t>
            </w:r>
            <w:r w:rsidR="004759FA" w:rsidRPr="00A97852">
              <w:rPr>
                <w:rFonts w:ascii="Arial" w:hAnsi="Arial" w:cs="Arial"/>
                <w:b/>
                <w:i/>
                <w:lang w:val="es-BO"/>
              </w:rPr>
              <w:t>Sala de Apertura de Sobres</w:t>
            </w:r>
            <w:r w:rsidR="00BD4FDB">
              <w:rPr>
                <w:rFonts w:ascii="Arial" w:hAnsi="Arial" w:cs="Arial"/>
                <w:b/>
                <w:i/>
                <w:lang w:val="es-BO"/>
              </w:rPr>
              <w:t xml:space="preserve"> – O</w:t>
            </w:r>
            <w:r w:rsidR="00697F11">
              <w:rPr>
                <w:rFonts w:ascii="Arial" w:hAnsi="Arial" w:cs="Arial"/>
                <w:b/>
                <w:i/>
                <w:lang w:val="es-BO"/>
              </w:rPr>
              <w:t>f</w:t>
            </w:r>
            <w:r w:rsidR="00BD4FDB">
              <w:rPr>
                <w:rFonts w:ascii="Arial" w:hAnsi="Arial" w:cs="Arial"/>
                <w:b/>
                <w:i/>
                <w:lang w:val="es-BO"/>
              </w:rPr>
              <w:t xml:space="preserve">. </w:t>
            </w:r>
            <w:r w:rsidR="00F32AEE">
              <w:rPr>
                <w:rFonts w:ascii="Arial" w:hAnsi="Arial" w:cs="Arial"/>
                <w:b/>
                <w:i/>
                <w:lang w:val="es-BO"/>
              </w:rPr>
              <w:t>d</w:t>
            </w:r>
            <w:r w:rsidR="00BD4FDB">
              <w:rPr>
                <w:rFonts w:ascii="Arial" w:hAnsi="Arial" w:cs="Arial"/>
                <w:b/>
                <w:i/>
                <w:lang w:val="es-BO"/>
              </w:rPr>
              <w:t>e ENDE</w:t>
            </w:r>
            <w:r w:rsidR="009151A1">
              <w:rPr>
                <w:rFonts w:ascii="Arial" w:hAnsi="Arial" w:cs="Arial"/>
                <w:b/>
                <w:i/>
                <w:lang w:val="es-BO"/>
              </w:rPr>
              <w:t xml:space="preserve"> </w:t>
            </w:r>
            <w:r w:rsidR="009151A1" w:rsidRPr="009151A1">
              <w:rPr>
                <w:rFonts w:ascii="Arial" w:hAnsi="Arial" w:cs="Arial"/>
                <w:b/>
                <w:i/>
                <w:lang w:val="es-BO"/>
              </w:rPr>
              <w:t xml:space="preserve">Calle Colombia esquina Falsuri N° </w:t>
            </w:r>
            <w:r w:rsidR="003A7BA5" w:rsidRPr="009151A1">
              <w:rPr>
                <w:rFonts w:ascii="Arial" w:hAnsi="Arial" w:cs="Arial"/>
                <w:b/>
                <w:i/>
                <w:lang w:val="es-BO"/>
              </w:rPr>
              <w:t>655)</w:t>
            </w:r>
            <w:r w:rsidR="009151A1">
              <w:rPr>
                <w:rFonts w:ascii="Arial" w:hAnsi="Arial" w:cs="Arial"/>
                <w:b/>
                <w:i/>
                <w:lang w:val="es-BO"/>
              </w:rPr>
              <w:t xml:space="preserve"> o</w:t>
            </w:r>
            <w:r w:rsidR="004759FA" w:rsidRPr="00A97852">
              <w:rPr>
                <w:rFonts w:ascii="Arial" w:hAnsi="Arial" w:cs="Arial"/>
                <w:b/>
                <w:i/>
                <w:lang w:val="es-BO"/>
              </w:rPr>
              <w:t xml:space="preserve"> </w:t>
            </w:r>
          </w:p>
          <w:p w14:paraId="6DA68A65" w14:textId="06D679B3" w:rsidR="004759FA" w:rsidRPr="00A97852" w:rsidRDefault="00473A73" w:rsidP="004759FA">
            <w:pPr>
              <w:adjustRightInd w:val="0"/>
              <w:snapToGrid w:val="0"/>
              <w:jc w:val="center"/>
              <w:rPr>
                <w:rFonts w:ascii="Arial" w:hAnsi="Arial" w:cs="Arial"/>
                <w:b/>
                <w:i/>
                <w:lang w:val="es-BO"/>
              </w:rPr>
            </w:pPr>
            <w:r w:rsidRPr="00A97852">
              <w:rPr>
                <w:rFonts w:ascii="Arial" w:hAnsi="Arial" w:cs="Arial"/>
                <w:b/>
                <w:i/>
                <w:lang w:val="es-BO"/>
              </w:rPr>
              <w:t xml:space="preserve"> </w:t>
            </w:r>
            <w:r w:rsidR="004759FA" w:rsidRPr="00A97852">
              <w:rPr>
                <w:rFonts w:ascii="Arial" w:hAnsi="Arial" w:cs="Arial"/>
                <w:b/>
                <w:i/>
                <w:lang w:val="es-BO"/>
              </w:rPr>
              <w:t xml:space="preserve">mediante el enlace: </w:t>
            </w:r>
          </w:p>
          <w:p w14:paraId="429E1DC6" w14:textId="711EECF6" w:rsidR="00473A73" w:rsidRPr="009956C4" w:rsidRDefault="0008338E" w:rsidP="004759FA">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06A0259" w:rsidR="00473A73" w:rsidRPr="009956C4" w:rsidRDefault="00F205AD"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59B7DB0"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AE2398">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71623F8" w:rsidR="00473A73" w:rsidRPr="009956C4" w:rsidRDefault="00050775" w:rsidP="00473A73">
            <w:pPr>
              <w:adjustRightInd w:val="0"/>
              <w:snapToGrid w:val="0"/>
              <w:jc w:val="center"/>
              <w:rPr>
                <w:rFonts w:ascii="Arial" w:hAnsi="Arial" w:cs="Arial"/>
                <w:sz w:val="14"/>
                <w:lang w:val="es-BO"/>
              </w:rPr>
            </w:pPr>
            <w:r>
              <w:rPr>
                <w:rFonts w:ascii="Arial" w:hAnsi="Arial" w:cs="Arial"/>
                <w:sz w:val="14"/>
                <w:lang w:val="es-BO"/>
              </w:rPr>
              <w:t>1</w:t>
            </w:r>
            <w:r w:rsidR="00F205AD">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1C3696E" w:rsidR="00473A73" w:rsidRPr="009956C4" w:rsidRDefault="00050775" w:rsidP="00473A73">
            <w:pPr>
              <w:adjustRightInd w:val="0"/>
              <w:snapToGrid w:val="0"/>
              <w:jc w:val="center"/>
              <w:rPr>
                <w:rFonts w:ascii="Arial" w:hAnsi="Arial" w:cs="Arial"/>
                <w:sz w:val="14"/>
                <w:lang w:val="es-BO"/>
              </w:rPr>
            </w:pPr>
            <w:r>
              <w:rPr>
                <w:rFonts w:ascii="Arial" w:hAnsi="Arial" w:cs="Arial"/>
                <w:sz w:val="14"/>
                <w:lang w:val="es-BO"/>
              </w:rPr>
              <w:t>0</w:t>
            </w:r>
            <w:r w:rsidR="00F205AD">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F0BDC25" w:rsidR="00473A73" w:rsidRPr="009956C4" w:rsidRDefault="00AE2398" w:rsidP="00473A73">
            <w:pPr>
              <w:adjustRightInd w:val="0"/>
              <w:snapToGrid w:val="0"/>
              <w:jc w:val="center"/>
              <w:rPr>
                <w:rFonts w:ascii="Arial" w:hAnsi="Arial" w:cs="Arial"/>
                <w:sz w:val="14"/>
                <w:lang w:val="es-BO"/>
              </w:rPr>
            </w:pPr>
            <w:r>
              <w:rPr>
                <w:rFonts w:ascii="Arial" w:hAnsi="Arial" w:cs="Arial"/>
                <w:sz w:val="14"/>
                <w:lang w:val="es-BO"/>
              </w:rPr>
              <w:t>16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4571E3A" w:rsidR="00473A73" w:rsidRPr="009956C4" w:rsidRDefault="00AE2398"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38A55AE" w:rsidR="00473A73" w:rsidRPr="009956C4" w:rsidRDefault="00AE2398"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4DB0215"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AE2398">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3FC6573" w:rsidR="00473A73" w:rsidRPr="009956C4" w:rsidRDefault="00AE2398"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1031505"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AE2398">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bookmarkEnd w:id="72"/>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bookmarkEnd w:id="71"/>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6" w:name="_Toc61869923"/>
      <w:r w:rsidRPr="009956C4">
        <w:rPr>
          <w:rFonts w:ascii="Verdana" w:hAnsi="Verdana" w:cs="Arial"/>
          <w:sz w:val="18"/>
          <w:szCs w:val="18"/>
          <w:u w:val="none"/>
          <w:lang w:val="es-BO"/>
        </w:rPr>
        <w:t>ESPECIFICACIONES TÉCNICAS Y CONDICIONES TÉCNICAS REQUERIDAS DEL BIEN</w:t>
      </w:r>
      <w:bookmarkEnd w:id="76"/>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77" w:name="_Hlk63427522"/>
    </w:p>
    <w:p w14:paraId="736E3C6B" w14:textId="77777777" w:rsidR="006F4713" w:rsidRPr="009956C4" w:rsidRDefault="006F4713" w:rsidP="00A72FB0">
      <w:pPr>
        <w:ind w:left="705" w:hanging="705"/>
        <w:jc w:val="both"/>
        <w:rPr>
          <w:rFonts w:cs="Arial"/>
          <w:sz w:val="18"/>
          <w:szCs w:val="18"/>
          <w:lang w:val="es-BO" w:eastAsia="en-US"/>
        </w:rPr>
      </w:pPr>
    </w:p>
    <w:tbl>
      <w:tblPr>
        <w:tblW w:w="9209" w:type="dxa"/>
        <w:jc w:val="center"/>
        <w:tblLayout w:type="fixed"/>
        <w:tblCellMar>
          <w:left w:w="10" w:type="dxa"/>
          <w:right w:w="10" w:type="dxa"/>
        </w:tblCellMar>
        <w:tblLook w:val="0000" w:firstRow="0" w:lastRow="0" w:firstColumn="0" w:lastColumn="0" w:noHBand="0" w:noVBand="0"/>
      </w:tblPr>
      <w:tblGrid>
        <w:gridCol w:w="797"/>
        <w:gridCol w:w="4802"/>
        <w:gridCol w:w="847"/>
        <w:gridCol w:w="1036"/>
        <w:gridCol w:w="18"/>
        <w:gridCol w:w="1669"/>
        <w:gridCol w:w="40"/>
      </w:tblGrid>
      <w:tr w:rsidR="00CE789D" w:rsidRPr="00CE789D" w14:paraId="3DBDDD62" w14:textId="77777777" w:rsidTr="00237275">
        <w:trPr>
          <w:trHeight w:val="467"/>
          <w:jc w:val="center"/>
        </w:trPr>
        <w:tc>
          <w:tcPr>
            <w:tcW w:w="797"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bookmarkEnd w:id="77"/>
          <w:p w14:paraId="4A4E024A" w14:textId="77777777" w:rsidR="00CE789D" w:rsidRPr="00CE789D" w:rsidRDefault="00CE789D" w:rsidP="00CE789D">
            <w:pPr>
              <w:suppressAutoHyphens/>
              <w:autoSpaceDN w:val="0"/>
              <w:jc w:val="center"/>
              <w:textAlignment w:val="baseline"/>
              <w:rPr>
                <w:rFonts w:ascii="Arial" w:hAnsi="Arial" w:cs="Arial"/>
                <w:b/>
                <w:bCs/>
                <w:color w:val="FFFFFF"/>
                <w:sz w:val="20"/>
                <w:szCs w:val="20"/>
              </w:rPr>
            </w:pPr>
            <w:r w:rsidRPr="00CE789D">
              <w:rPr>
                <w:rFonts w:ascii="Arial" w:hAnsi="Arial" w:cs="Arial"/>
                <w:b/>
                <w:bCs/>
                <w:color w:val="FFFFFF"/>
                <w:sz w:val="20"/>
                <w:szCs w:val="20"/>
              </w:rPr>
              <w:t>Ítem 1</w:t>
            </w:r>
          </w:p>
        </w:tc>
        <w:tc>
          <w:tcPr>
            <w:tcW w:w="480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DBAB80F" w14:textId="77777777" w:rsidR="00CE789D" w:rsidRPr="00CE789D" w:rsidRDefault="00CE789D" w:rsidP="00CE789D">
            <w:pPr>
              <w:suppressAutoHyphens/>
              <w:autoSpaceDN w:val="0"/>
              <w:textAlignment w:val="baseline"/>
              <w:rPr>
                <w:rFonts w:ascii="Arial" w:hAnsi="Arial" w:cs="Arial"/>
                <w:b/>
                <w:bCs/>
                <w:color w:val="FFFFFF"/>
                <w:sz w:val="20"/>
                <w:szCs w:val="20"/>
              </w:rPr>
            </w:pPr>
            <w:r w:rsidRPr="00CE789D">
              <w:rPr>
                <w:rFonts w:ascii="Arial" w:hAnsi="Arial" w:cs="Arial"/>
                <w:b/>
                <w:bCs/>
                <w:color w:val="FFFFFF"/>
                <w:sz w:val="20"/>
                <w:szCs w:val="20"/>
              </w:rPr>
              <w:t xml:space="preserve">Medidor electrónico de Energía Monofásico </w:t>
            </w:r>
          </w:p>
        </w:tc>
        <w:tc>
          <w:tcPr>
            <w:tcW w:w="1883" w:type="dxa"/>
            <w:gridSpan w:val="2"/>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F33F5DB" w14:textId="77777777" w:rsidR="00CE789D" w:rsidRPr="00CE789D" w:rsidRDefault="00CE789D" w:rsidP="00CE789D">
            <w:pPr>
              <w:suppressAutoHyphens/>
              <w:autoSpaceDN w:val="0"/>
              <w:jc w:val="center"/>
              <w:textAlignment w:val="baseline"/>
              <w:rPr>
                <w:rFonts w:ascii="Arial" w:hAnsi="Arial" w:cs="Arial"/>
                <w:b/>
                <w:bCs/>
                <w:color w:val="FFFFFF"/>
                <w:sz w:val="20"/>
                <w:szCs w:val="20"/>
              </w:rPr>
            </w:pPr>
            <w:r w:rsidRPr="00CE789D">
              <w:rPr>
                <w:rFonts w:ascii="Arial" w:hAnsi="Arial" w:cs="Arial"/>
                <w:b/>
                <w:bCs/>
                <w:color w:val="FFFFFF"/>
                <w:sz w:val="20"/>
                <w:szCs w:val="20"/>
              </w:rPr>
              <w:t>Cantidad 950</w:t>
            </w:r>
          </w:p>
        </w:tc>
        <w:tc>
          <w:tcPr>
            <w:tcW w:w="1727" w:type="dxa"/>
            <w:gridSpan w:val="3"/>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76BCDAB" w14:textId="77777777" w:rsidR="00CE789D" w:rsidRPr="00CE789D" w:rsidRDefault="00CE789D" w:rsidP="00CE789D">
            <w:pPr>
              <w:suppressAutoHyphens/>
              <w:autoSpaceDN w:val="0"/>
              <w:jc w:val="center"/>
              <w:textAlignment w:val="baseline"/>
              <w:rPr>
                <w:rFonts w:ascii="Arial" w:hAnsi="Arial" w:cs="Arial"/>
                <w:b/>
                <w:bCs/>
                <w:color w:val="FFFFFF"/>
                <w:sz w:val="20"/>
                <w:szCs w:val="20"/>
              </w:rPr>
            </w:pPr>
            <w:r w:rsidRPr="00CE789D">
              <w:rPr>
                <w:rFonts w:ascii="Arial" w:hAnsi="Arial" w:cs="Arial"/>
                <w:b/>
                <w:bCs/>
                <w:color w:val="FFFFFF"/>
                <w:sz w:val="20"/>
                <w:szCs w:val="20"/>
              </w:rPr>
              <w:t>Pz </w:t>
            </w:r>
          </w:p>
        </w:tc>
      </w:tr>
      <w:tr w:rsidR="00CE789D" w:rsidRPr="00CE789D" w14:paraId="039AF003" w14:textId="77777777" w:rsidTr="00237275">
        <w:trPr>
          <w:trHeight w:val="239"/>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7E2BE49"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8412" w:type="dxa"/>
            <w:gridSpan w:val="6"/>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0AACD84" w14:textId="77777777" w:rsidR="00CE789D" w:rsidRPr="00CE789D" w:rsidRDefault="00CE789D" w:rsidP="00CE789D">
            <w:pPr>
              <w:suppressAutoHyphens/>
              <w:autoSpaceDN w:val="0"/>
              <w:textAlignment w:val="baseline"/>
              <w:rPr>
                <w:rFonts w:ascii="Arial" w:hAnsi="Arial" w:cs="Arial"/>
                <w:b/>
                <w:bCs/>
                <w:i/>
                <w:iCs/>
                <w:sz w:val="20"/>
                <w:szCs w:val="20"/>
              </w:rPr>
            </w:pPr>
            <w:r w:rsidRPr="00CE789D">
              <w:rPr>
                <w:rFonts w:ascii="Arial" w:hAnsi="Arial" w:cs="Arial"/>
                <w:b/>
                <w:bCs/>
                <w:i/>
                <w:iCs/>
                <w:sz w:val="20"/>
                <w:szCs w:val="20"/>
              </w:rPr>
              <w:t>CARACTERISTICAS ELECTRICAS</w:t>
            </w:r>
          </w:p>
        </w:tc>
      </w:tr>
      <w:tr w:rsidR="00CE789D" w:rsidRPr="00CE789D" w14:paraId="77DC7BBB" w14:textId="77777777" w:rsidTr="00237275">
        <w:trPr>
          <w:trHeight w:val="458"/>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F65943"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2ACB45B2"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Tensión Nominal (Vn)</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33D75C9"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220 V / 120 V</w:t>
            </w:r>
            <w:r w:rsidRPr="00CE789D">
              <w:rPr>
                <w:rFonts w:ascii="Arial" w:hAnsi="Arial" w:cs="Arial"/>
                <w:color w:val="000000"/>
                <w:sz w:val="20"/>
                <w:szCs w:val="20"/>
              </w:rPr>
              <w:br/>
              <w:t>(-20% a 15%)</w:t>
            </w:r>
          </w:p>
        </w:tc>
      </w:tr>
      <w:tr w:rsidR="00CE789D" w:rsidRPr="00CE789D" w14:paraId="0DD6C16D"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839B5C"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33EBFDF3"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Corriente Nominal (In)</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F7A31D5"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10 A</w:t>
            </w:r>
          </w:p>
        </w:tc>
      </w:tr>
      <w:tr w:rsidR="00CE789D" w:rsidRPr="00CE789D" w14:paraId="3774A017"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C72E9F"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2E5429D5"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Corriente Máxima</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DD5A054"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100 A</w:t>
            </w:r>
          </w:p>
        </w:tc>
      </w:tr>
      <w:tr w:rsidR="00CE789D" w:rsidRPr="00CE789D" w14:paraId="00AFC1B0"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2E69A6"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5F97D03B"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 xml:space="preserve">Corriente de arranque </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E1C59D9"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0,36% In</w:t>
            </w:r>
          </w:p>
        </w:tc>
      </w:tr>
      <w:tr w:rsidR="00CE789D" w:rsidRPr="00CE789D" w14:paraId="25C83035"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A626F8"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0E31F47B"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Frecuencia</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D7CBF6B"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50 Hz</w:t>
            </w:r>
          </w:p>
        </w:tc>
      </w:tr>
      <w:tr w:rsidR="00CE789D" w:rsidRPr="00CE789D" w14:paraId="404FFF62"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EE2DE9"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4B63F027"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Consumo circuito de tensión</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400DDF6"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1,8 W y 9 VA</w:t>
            </w:r>
          </w:p>
        </w:tc>
      </w:tr>
      <w:tr w:rsidR="00CE789D" w:rsidRPr="00CE789D" w14:paraId="1B4E3268"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052459"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8412" w:type="dxa"/>
            <w:gridSpan w:val="6"/>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504AB0" w14:textId="77777777" w:rsidR="00CE789D" w:rsidRPr="00CE789D" w:rsidRDefault="00CE789D" w:rsidP="00CE789D">
            <w:pPr>
              <w:suppressAutoHyphens/>
              <w:autoSpaceDN w:val="0"/>
              <w:textAlignment w:val="baseline"/>
              <w:rPr>
                <w:rFonts w:ascii="Arial" w:hAnsi="Arial" w:cs="Arial"/>
                <w:b/>
                <w:bCs/>
                <w:i/>
                <w:iCs/>
                <w:sz w:val="20"/>
                <w:szCs w:val="20"/>
              </w:rPr>
            </w:pPr>
            <w:r w:rsidRPr="00CE789D">
              <w:rPr>
                <w:rFonts w:ascii="Arial" w:hAnsi="Arial" w:cs="Arial"/>
                <w:b/>
                <w:bCs/>
                <w:i/>
                <w:iCs/>
                <w:sz w:val="20"/>
                <w:szCs w:val="20"/>
              </w:rPr>
              <w:t>REGISTRO</w:t>
            </w:r>
          </w:p>
        </w:tc>
      </w:tr>
      <w:tr w:rsidR="00CE789D" w:rsidRPr="00CE789D" w14:paraId="2E641E9A"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F08BE9"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2434321A"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Pantalla Digital</w:t>
            </w:r>
          </w:p>
        </w:tc>
        <w:tc>
          <w:tcPr>
            <w:tcW w:w="3610" w:type="dxa"/>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72DBBA"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Mostrador LCD</w:t>
            </w:r>
          </w:p>
        </w:tc>
      </w:tr>
      <w:tr w:rsidR="00CE789D" w:rsidRPr="00CE789D" w14:paraId="1F9A29AD" w14:textId="77777777" w:rsidTr="00237275">
        <w:trPr>
          <w:trHeight w:val="928"/>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6BDFB"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E328D5"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Características del Display</w:t>
            </w:r>
          </w:p>
        </w:tc>
        <w:tc>
          <w:tcPr>
            <w:tcW w:w="3610" w:type="dxa"/>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A218B3"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Cristal Líquido soportable a variaciones de temperatura y Humedad (87%UR) de acuerdo a norma ABNT NBR16078</w:t>
            </w:r>
          </w:p>
        </w:tc>
      </w:tr>
      <w:tr w:rsidR="00CE789D" w:rsidRPr="00CE789D" w14:paraId="69FF91E3"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3DA77C"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704F29D8"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Lectura Registrada</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8052F98"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KWh</w:t>
            </w:r>
          </w:p>
        </w:tc>
      </w:tr>
      <w:tr w:rsidR="00CE789D" w:rsidRPr="00CE789D" w14:paraId="2E68B7AF"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CB019"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0C4C6183"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Precisión Norma IEC62053-21</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9459B6E"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Energía Activa, Clase B (1%)</w:t>
            </w:r>
          </w:p>
        </w:tc>
      </w:tr>
      <w:tr w:rsidR="00CE789D" w:rsidRPr="00CE789D" w14:paraId="5C856D0A"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B7D8F"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0AEC8748"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Tipo de Registro</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F0E8EB4"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Unidireccional, Antifraude</w:t>
            </w:r>
          </w:p>
        </w:tc>
      </w:tr>
      <w:tr w:rsidR="00CE789D" w:rsidRPr="00CE789D" w14:paraId="2DF316D8"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B50B8A"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0D886256"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 xml:space="preserve">Interfaz de comunicación </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4312F5F"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Indicar</w:t>
            </w:r>
          </w:p>
        </w:tc>
      </w:tr>
      <w:tr w:rsidR="00CE789D" w:rsidRPr="00CE789D" w14:paraId="5C8C7B08"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0334F"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257D4B8C"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Placa de identificación</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2C7F846"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SI</w:t>
            </w:r>
          </w:p>
        </w:tc>
      </w:tr>
      <w:tr w:rsidR="00CE789D" w:rsidRPr="00CE789D" w14:paraId="53857FC8"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58C770"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8412" w:type="dxa"/>
            <w:gridSpan w:val="6"/>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E7CBE3" w14:textId="77777777" w:rsidR="00CE789D" w:rsidRPr="00CE789D" w:rsidRDefault="00CE789D" w:rsidP="00CE789D">
            <w:pPr>
              <w:suppressAutoHyphens/>
              <w:autoSpaceDN w:val="0"/>
              <w:textAlignment w:val="baseline"/>
              <w:rPr>
                <w:rFonts w:ascii="Arial" w:hAnsi="Arial" w:cs="Arial"/>
                <w:b/>
                <w:bCs/>
                <w:i/>
                <w:iCs/>
                <w:sz w:val="20"/>
                <w:szCs w:val="20"/>
              </w:rPr>
            </w:pPr>
            <w:r w:rsidRPr="00CE789D">
              <w:rPr>
                <w:rFonts w:ascii="Arial" w:hAnsi="Arial" w:cs="Arial"/>
                <w:b/>
                <w:bCs/>
                <w:i/>
                <w:iCs/>
                <w:sz w:val="20"/>
                <w:szCs w:val="20"/>
              </w:rPr>
              <w:t>CARACTERISTICAS CONSTRUCTIVAS</w:t>
            </w:r>
          </w:p>
        </w:tc>
      </w:tr>
      <w:tr w:rsidR="00CE789D" w:rsidRPr="00CE789D" w14:paraId="7FE8A5FD"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83FDF6"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39B2AC32"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 xml:space="preserve">Rango de temperatura </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684CE3D"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-10°C a 70°C</w:t>
            </w:r>
          </w:p>
        </w:tc>
      </w:tr>
      <w:tr w:rsidR="00CE789D" w:rsidRPr="00CE789D" w14:paraId="54F0D622"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34E515"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57450801"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Instalación</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E51031B"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Interior</w:t>
            </w:r>
          </w:p>
        </w:tc>
      </w:tr>
      <w:tr w:rsidR="00CE789D" w:rsidRPr="00CE789D" w14:paraId="1788F08F"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53C073"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460ADD69"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 xml:space="preserve">Tipo de Conexión </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DCD29F"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ANSI forma 1A simetrica -1 elemento</w:t>
            </w:r>
          </w:p>
        </w:tc>
      </w:tr>
      <w:tr w:rsidR="00CE789D" w:rsidRPr="00CE789D" w14:paraId="33F9349C"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816CC5"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2F36C511"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Material de Fabricación</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332EE9F"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Policarbonato</w:t>
            </w:r>
          </w:p>
        </w:tc>
      </w:tr>
      <w:tr w:rsidR="00CE789D" w:rsidRPr="00CE789D" w14:paraId="5CEC4E43"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641F42"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6E1017F7"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Pulso de Calibración</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A745BA2"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LED</w:t>
            </w:r>
          </w:p>
        </w:tc>
      </w:tr>
      <w:tr w:rsidR="00CE789D" w:rsidRPr="00CE789D" w14:paraId="7EA0C3C4"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33648"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74C64F1B"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Indicador Led de Conexión Inversa</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6D5AED3"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LED</w:t>
            </w:r>
          </w:p>
        </w:tc>
      </w:tr>
      <w:tr w:rsidR="00CE789D" w:rsidRPr="00CE789D" w14:paraId="527BFC53" w14:textId="77777777" w:rsidTr="00237275">
        <w:trPr>
          <w:trHeight w:val="4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8344CA"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5EF2ECB2"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Salida de Pulsos Y-K, asincrónica unidireccional para verificación IN SITU</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6F577C"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SI</w:t>
            </w:r>
          </w:p>
        </w:tc>
      </w:tr>
      <w:tr w:rsidR="00CE789D" w:rsidRPr="00CE789D" w14:paraId="25BA703C"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8BD28B"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041908E6"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Grado de protección</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771055"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IP52 ó IP54</w:t>
            </w:r>
          </w:p>
        </w:tc>
      </w:tr>
      <w:tr w:rsidR="00CE789D" w:rsidRPr="00CE789D" w14:paraId="29A10AC8"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708216"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033B9376"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Dimensiones</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F94C6F3"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Indicar</w:t>
            </w:r>
          </w:p>
        </w:tc>
      </w:tr>
      <w:tr w:rsidR="00CE789D" w:rsidRPr="00CE789D" w14:paraId="7782CCB7"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277579"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noWrap/>
            <w:tcMar>
              <w:top w:w="0" w:type="dxa"/>
              <w:left w:w="70" w:type="dxa"/>
              <w:bottom w:w="0" w:type="dxa"/>
              <w:right w:w="70" w:type="dxa"/>
            </w:tcMar>
          </w:tcPr>
          <w:p w14:paraId="5ED25C20"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Peso aproximado</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725282B"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Indicar</w:t>
            </w:r>
          </w:p>
        </w:tc>
      </w:tr>
      <w:tr w:rsidR="00CE789D" w:rsidRPr="00CE789D" w14:paraId="3A6E94B2" w14:textId="77777777" w:rsidTr="00237275">
        <w:trPr>
          <w:trHeight w:val="248"/>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F4732D"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FFC7CE"/>
            <w:noWrap/>
            <w:tcMar>
              <w:top w:w="0" w:type="dxa"/>
              <w:left w:w="70" w:type="dxa"/>
              <w:bottom w:w="0" w:type="dxa"/>
              <w:right w:w="70" w:type="dxa"/>
            </w:tcMar>
          </w:tcPr>
          <w:p w14:paraId="0FF3785E"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Vida útil Garantizada</w:t>
            </w:r>
          </w:p>
        </w:tc>
        <w:tc>
          <w:tcPr>
            <w:tcW w:w="3610" w:type="dxa"/>
            <w:gridSpan w:val="5"/>
            <w:tcBorders>
              <w:top w:val="single" w:sz="4" w:space="0" w:color="000000"/>
              <w:bottom w:val="single" w:sz="4" w:space="0" w:color="000000"/>
              <w:right w:val="single" w:sz="4" w:space="0" w:color="000000"/>
            </w:tcBorders>
            <w:shd w:val="clear" w:color="auto" w:fill="FFC7CE"/>
            <w:tcMar>
              <w:top w:w="0" w:type="dxa"/>
              <w:left w:w="70" w:type="dxa"/>
              <w:bottom w:w="0" w:type="dxa"/>
              <w:right w:w="70" w:type="dxa"/>
            </w:tcMar>
          </w:tcPr>
          <w:p w14:paraId="0A5D5ABC"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Indicar</w:t>
            </w:r>
          </w:p>
        </w:tc>
      </w:tr>
      <w:tr w:rsidR="00CE789D" w:rsidRPr="00CE789D" w14:paraId="4B0AFC60"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B458F"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8412" w:type="dxa"/>
            <w:gridSpan w:val="6"/>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B85112" w14:textId="77777777" w:rsidR="00CE789D" w:rsidRPr="00CE789D" w:rsidRDefault="00CE789D" w:rsidP="00CE789D">
            <w:pPr>
              <w:suppressAutoHyphens/>
              <w:autoSpaceDN w:val="0"/>
              <w:textAlignment w:val="baseline"/>
              <w:rPr>
                <w:rFonts w:ascii="Arial" w:hAnsi="Arial" w:cs="Arial"/>
                <w:b/>
                <w:bCs/>
                <w:i/>
                <w:iCs/>
                <w:sz w:val="20"/>
                <w:szCs w:val="20"/>
              </w:rPr>
            </w:pPr>
            <w:r w:rsidRPr="00CE789D">
              <w:rPr>
                <w:rFonts w:ascii="Arial" w:hAnsi="Arial" w:cs="Arial"/>
                <w:b/>
                <w:bCs/>
                <w:i/>
                <w:iCs/>
                <w:sz w:val="20"/>
                <w:szCs w:val="20"/>
              </w:rPr>
              <w:t>CERTIFICADO DE ENSAYO</w:t>
            </w:r>
          </w:p>
        </w:tc>
      </w:tr>
      <w:tr w:rsidR="00CE789D" w:rsidRPr="00CE789D" w14:paraId="4C647485" w14:textId="77777777" w:rsidTr="00237275">
        <w:trPr>
          <w:trHeight w:val="888"/>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80CABC"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0AEE82AA"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Cada medidor independientemente deberá contar con una certificación de ensayo como se indica el inciso c) del artículo 7 del Reglamento de Servicio Público de Suministro de Electricidad (RSPSE).</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176AAD"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xml:space="preserve"> SI(indispensable)</w:t>
            </w:r>
          </w:p>
        </w:tc>
      </w:tr>
      <w:tr w:rsidR="00CE789D" w:rsidRPr="00CE789D" w14:paraId="0473891A" w14:textId="77777777" w:rsidTr="00237275">
        <w:trPr>
          <w:trHeight w:val="547"/>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44D6EDF4" w14:textId="77777777" w:rsidR="00CE789D" w:rsidRPr="00CE789D" w:rsidRDefault="00CE789D" w:rsidP="00CE789D">
            <w:pPr>
              <w:suppressAutoHyphens/>
              <w:autoSpaceDN w:val="0"/>
              <w:textAlignment w:val="baseline"/>
              <w:rPr>
                <w:rFonts w:ascii="Arial" w:hAnsi="Arial" w:cs="Arial"/>
                <w:b/>
                <w:bCs/>
                <w:color w:val="FFFFFF"/>
                <w:sz w:val="20"/>
                <w:szCs w:val="20"/>
                <w:u w:val="single"/>
              </w:rPr>
            </w:pPr>
            <w:r w:rsidRPr="00CE789D">
              <w:rPr>
                <w:rFonts w:ascii="Arial" w:hAnsi="Arial" w:cs="Arial"/>
                <w:b/>
                <w:bCs/>
                <w:color w:val="FFFFFF"/>
                <w:sz w:val="20"/>
                <w:szCs w:val="20"/>
                <w:u w:val="single"/>
              </w:rPr>
              <w:t>CONDICIONES PARA LA PROVISIÓN DE LOS BIENES</w:t>
            </w:r>
          </w:p>
        </w:tc>
      </w:tr>
      <w:tr w:rsidR="00CE789D" w:rsidRPr="00CE789D" w14:paraId="6AFE9D3F" w14:textId="77777777" w:rsidTr="00237275">
        <w:trPr>
          <w:trHeight w:val="211"/>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5F6DA8"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LUGAR DE ENTREGA:</w:t>
            </w:r>
          </w:p>
        </w:tc>
      </w:tr>
      <w:tr w:rsidR="00CE789D" w:rsidRPr="00CE789D" w14:paraId="1F6D7BBB" w14:textId="77777777" w:rsidTr="00237275">
        <w:trPr>
          <w:trHeight w:val="1121"/>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E36436"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Los bienes requeridos deberán ser entregados en los almacenes de ENDE en la ciudad de Cobija - Pando, ubicados sobre la Carretera a Porvenir Km 3,5.</w:t>
            </w:r>
          </w:p>
          <w:p w14:paraId="62883BDD"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br/>
              <w:t xml:space="preserve">Los costos de descarguio y manipuleo de los bienes hasta la disposición final en los almacenes de ENDE corren por cuenta del proveedor. </w:t>
            </w:r>
          </w:p>
        </w:tc>
      </w:tr>
      <w:tr w:rsidR="00CE789D" w:rsidRPr="00CE789D" w14:paraId="4E60E4EE" w14:textId="77777777" w:rsidTr="00237275">
        <w:trPr>
          <w:trHeight w:val="199"/>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3084BB"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PLAZO DE ENTREGA:</w:t>
            </w:r>
          </w:p>
        </w:tc>
      </w:tr>
      <w:tr w:rsidR="00CE789D" w:rsidRPr="00CE789D" w14:paraId="4AF9CD0D" w14:textId="77777777" w:rsidTr="00237275">
        <w:trPr>
          <w:trHeight w:val="1324"/>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3B66FC"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 xml:space="preserve">El   plazo de entrega establecido para este ítem no debe exceder a los quince (15) días calendarios computables a partir del día siguiente hábil de la firma de la orden de compra por parte del proveedor, pudiendo ofertar plazos menores de entrega. </w:t>
            </w:r>
          </w:p>
          <w:p w14:paraId="5FEABA4C"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br/>
              <w:t xml:space="preserve">El retraso en el plazo de entrega establecido con el proponente adjudicado, que no justifique causal de fuerza mayor, será penalizado con una multa a establecerse en la Orden de Compra. </w:t>
            </w:r>
          </w:p>
        </w:tc>
      </w:tr>
      <w:tr w:rsidR="00CE789D" w:rsidRPr="00CE789D" w14:paraId="5F2018AA" w14:textId="77777777" w:rsidTr="00237275">
        <w:trPr>
          <w:trHeight w:val="16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3C4496"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TRANSPORTE, EMPAQUE Y PROTECCION:</w:t>
            </w:r>
          </w:p>
        </w:tc>
      </w:tr>
      <w:tr w:rsidR="00CE789D" w:rsidRPr="00CE789D" w14:paraId="7485E4A5" w14:textId="77777777" w:rsidTr="00237275">
        <w:trPr>
          <w:trHeight w:val="86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F1A6E"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CE789D" w:rsidRPr="00CE789D" w14:paraId="023905D1" w14:textId="77777777" w:rsidTr="00237275">
        <w:trPr>
          <w:trHeight w:val="28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A1835A"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MODALIDAD DE ADJUDICACION:</w:t>
            </w:r>
          </w:p>
        </w:tc>
      </w:tr>
      <w:tr w:rsidR="00CE789D" w:rsidRPr="00CE789D" w14:paraId="133A3705" w14:textId="77777777" w:rsidTr="00237275">
        <w:trPr>
          <w:trHeight w:val="373"/>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A0C88A"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Adjudicación por ítems.</w:t>
            </w:r>
          </w:p>
        </w:tc>
      </w:tr>
      <w:tr w:rsidR="00CE789D" w:rsidRPr="00CE789D" w14:paraId="0D036667" w14:textId="77777777" w:rsidTr="00237275">
        <w:trPr>
          <w:trHeight w:val="31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5D7FFA"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GARANTIA TECNICA:</w:t>
            </w:r>
          </w:p>
        </w:tc>
      </w:tr>
      <w:tr w:rsidR="00CE789D" w:rsidRPr="00CE789D" w14:paraId="7355EAEA" w14:textId="77777777" w:rsidTr="00237275">
        <w:trPr>
          <w:trHeight w:val="702"/>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7C22F5"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 xml:space="preserve">El equipo ofrecido bajo estas especificaciones deberá contar con una garantía mínima de doce (12) meses, a partir de la recepción definitiva del equipo. Esta garantía deberá indicarse explícitamente en la propuesta presentada. </w:t>
            </w:r>
          </w:p>
        </w:tc>
      </w:tr>
      <w:tr w:rsidR="00CE789D" w:rsidRPr="00CE789D" w14:paraId="3019D26F" w14:textId="77777777" w:rsidTr="00237275">
        <w:trPr>
          <w:trHeight w:val="18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221203"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FORMA DE PAGO:</w:t>
            </w:r>
          </w:p>
        </w:tc>
      </w:tr>
      <w:tr w:rsidR="00CE789D" w:rsidRPr="00CE789D" w14:paraId="56DD324D" w14:textId="77777777" w:rsidTr="00237275">
        <w:trPr>
          <w:trHeight w:val="710"/>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AC1E4"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r>
      <w:tr w:rsidR="00CE789D" w:rsidRPr="00CE789D" w14:paraId="61F40EDC" w14:textId="77777777" w:rsidTr="00237275">
        <w:trPr>
          <w:trHeight w:val="223"/>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DF9214"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PLAZO DE VALIDEZ DE LA PROPUESTA</w:t>
            </w:r>
          </w:p>
        </w:tc>
      </w:tr>
      <w:tr w:rsidR="00CE789D" w:rsidRPr="00CE789D" w14:paraId="55C63C17" w14:textId="77777777" w:rsidTr="00237275">
        <w:trPr>
          <w:trHeight w:val="49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EB0907"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La propuesta deberá tener una validez no menor a treinta (30) días calendario desde la fecha fijada para la apertura de las ofertas.</w:t>
            </w:r>
          </w:p>
        </w:tc>
      </w:tr>
      <w:tr w:rsidR="00CE789D" w:rsidRPr="00CE789D" w14:paraId="53EDF42D" w14:textId="77777777" w:rsidTr="00237275">
        <w:trPr>
          <w:trHeight w:val="16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FC2396"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PRECIO DE LA PROPUESTA</w:t>
            </w:r>
          </w:p>
        </w:tc>
      </w:tr>
      <w:tr w:rsidR="00CE789D" w:rsidRPr="00CE789D" w14:paraId="7C866365" w14:textId="77777777" w:rsidTr="00237275">
        <w:trPr>
          <w:trHeight w:val="136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BD5583" w14:textId="77777777" w:rsidR="00CE789D" w:rsidRPr="00CE789D" w:rsidRDefault="00CE789D" w:rsidP="00CE789D">
            <w:pPr>
              <w:suppressAutoHyphens/>
              <w:autoSpaceDN w:val="0"/>
              <w:textAlignment w:val="baseline"/>
            </w:pPr>
            <w:r w:rsidRPr="00CE789D">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CE789D">
              <w:rPr>
                <w:rFonts w:ascii="Arial" w:hAnsi="Arial" w:cs="Arial"/>
                <w:sz w:val="20"/>
                <w:szCs w:val="20"/>
                <w:u w:val="single"/>
              </w:rPr>
              <w:t>derecho a crédito fiscal</w:t>
            </w:r>
            <w:r w:rsidRPr="00CE789D">
              <w:rPr>
                <w:rFonts w:ascii="Arial" w:hAnsi="Arial" w:cs="Arial"/>
                <w:sz w:val="20"/>
                <w:szCs w:val="20"/>
              </w:rPr>
              <w:t xml:space="preserve"> ó </w:t>
            </w:r>
            <w:r w:rsidRPr="00CE789D">
              <w:rPr>
                <w:rFonts w:ascii="Arial" w:hAnsi="Arial" w:cs="Arial"/>
                <w:sz w:val="20"/>
                <w:szCs w:val="20"/>
                <w:u w:val="single"/>
              </w:rPr>
              <w:t>sin derecho a crédito fiscal</w:t>
            </w:r>
            <w:r w:rsidRPr="00CE789D">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CE789D">
              <w:rPr>
                <w:rFonts w:ascii="Arial" w:hAnsi="Arial" w:cs="Arial"/>
                <w:sz w:val="20"/>
                <w:szCs w:val="20"/>
                <w:u w:val="single"/>
              </w:rPr>
              <w:t>con derecho a crédito fiscal</w:t>
            </w:r>
            <w:r w:rsidRPr="00CE789D">
              <w:rPr>
                <w:rFonts w:ascii="Arial" w:hAnsi="Arial" w:cs="Arial"/>
                <w:sz w:val="20"/>
                <w:szCs w:val="20"/>
              </w:rPr>
              <w:t>.</w:t>
            </w:r>
          </w:p>
        </w:tc>
      </w:tr>
      <w:tr w:rsidR="00CE789D" w:rsidRPr="00CE789D" w14:paraId="4668FC7A" w14:textId="77777777" w:rsidTr="00CB05EE">
        <w:trPr>
          <w:trHeight w:val="297"/>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A00D9B" w14:textId="77777777" w:rsidR="00CE789D" w:rsidRPr="00CE789D" w:rsidRDefault="00CE789D" w:rsidP="00CE789D">
            <w:pPr>
              <w:suppressAutoHyphens/>
              <w:autoSpaceDN w:val="0"/>
              <w:textAlignment w:val="baseline"/>
              <w:rPr>
                <w:rFonts w:ascii="Arial" w:hAnsi="Arial" w:cs="Arial"/>
                <w:sz w:val="20"/>
                <w:szCs w:val="20"/>
              </w:rPr>
            </w:pPr>
          </w:p>
          <w:p w14:paraId="7936CD25" w14:textId="77777777" w:rsidR="00CE789D" w:rsidRPr="00CE789D" w:rsidRDefault="00CE789D" w:rsidP="00CE789D">
            <w:pPr>
              <w:suppressAutoHyphens/>
              <w:autoSpaceDN w:val="0"/>
              <w:textAlignment w:val="baseline"/>
            </w:pPr>
            <w:r w:rsidRPr="00CE789D">
              <w:rPr>
                <w:rFonts w:ascii="Arial" w:hAnsi="Arial" w:cs="Arial"/>
                <w:sz w:val="20"/>
                <w:szCs w:val="20"/>
              </w:rPr>
              <w:t>Indicar marca, modelo y país de origen</w:t>
            </w:r>
          </w:p>
        </w:tc>
      </w:tr>
      <w:tr w:rsidR="00CE789D" w:rsidRPr="00CE789D" w14:paraId="62DCAD15" w14:textId="77777777" w:rsidTr="00CE789D">
        <w:trPr>
          <w:trHeight w:val="333"/>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AAADDC" w14:textId="77777777" w:rsidR="00CE789D" w:rsidRPr="00CE789D" w:rsidRDefault="00CE789D" w:rsidP="00CE789D">
            <w:pPr>
              <w:suppressAutoHyphens/>
              <w:autoSpaceDN w:val="0"/>
              <w:textAlignment w:val="baseline"/>
              <w:rPr>
                <w:rFonts w:ascii="Arial" w:hAnsi="Arial" w:cs="Arial"/>
                <w:sz w:val="20"/>
                <w:szCs w:val="20"/>
              </w:rPr>
            </w:pPr>
          </w:p>
        </w:tc>
      </w:tr>
      <w:tr w:rsidR="00CE789D" w:rsidRPr="00CE789D" w14:paraId="48FC3994" w14:textId="77777777" w:rsidTr="00237275">
        <w:trPr>
          <w:trHeight w:val="439"/>
          <w:jc w:val="center"/>
        </w:trPr>
        <w:tc>
          <w:tcPr>
            <w:tcW w:w="797"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6E8E881" w14:textId="77777777" w:rsidR="00CE789D" w:rsidRPr="00CE789D" w:rsidRDefault="00CE789D" w:rsidP="00CE789D">
            <w:pPr>
              <w:suppressAutoHyphens/>
              <w:autoSpaceDN w:val="0"/>
              <w:jc w:val="center"/>
              <w:textAlignment w:val="baseline"/>
              <w:rPr>
                <w:rFonts w:ascii="Arial" w:hAnsi="Arial" w:cs="Arial"/>
                <w:b/>
                <w:bCs/>
                <w:color w:val="FFFFFF"/>
                <w:sz w:val="20"/>
                <w:szCs w:val="20"/>
              </w:rPr>
            </w:pPr>
            <w:r w:rsidRPr="00CE789D">
              <w:rPr>
                <w:rFonts w:ascii="Arial" w:hAnsi="Arial" w:cs="Arial"/>
                <w:b/>
                <w:bCs/>
                <w:color w:val="FFFFFF"/>
                <w:sz w:val="20"/>
                <w:szCs w:val="20"/>
              </w:rPr>
              <w:t>Ítem 2</w:t>
            </w:r>
          </w:p>
        </w:tc>
        <w:tc>
          <w:tcPr>
            <w:tcW w:w="480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02C6996" w14:textId="77777777" w:rsidR="00CE789D" w:rsidRPr="00CE789D" w:rsidRDefault="00CE789D" w:rsidP="00CE789D">
            <w:pPr>
              <w:suppressAutoHyphens/>
              <w:autoSpaceDN w:val="0"/>
              <w:textAlignment w:val="baseline"/>
              <w:rPr>
                <w:rFonts w:ascii="Arial" w:hAnsi="Arial" w:cs="Arial"/>
                <w:b/>
                <w:bCs/>
                <w:color w:val="FFFFFF"/>
                <w:sz w:val="20"/>
                <w:szCs w:val="20"/>
              </w:rPr>
            </w:pPr>
            <w:r w:rsidRPr="00CE789D">
              <w:rPr>
                <w:rFonts w:ascii="Arial" w:hAnsi="Arial" w:cs="Arial"/>
                <w:b/>
                <w:bCs/>
                <w:color w:val="FFFFFF"/>
                <w:sz w:val="20"/>
                <w:szCs w:val="20"/>
              </w:rPr>
              <w:t>Cable Concéntrico Monofásico N° 8 AWG</w:t>
            </w:r>
          </w:p>
        </w:tc>
        <w:tc>
          <w:tcPr>
            <w:tcW w:w="1883" w:type="dxa"/>
            <w:gridSpan w:val="2"/>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72DB9FB1" w14:textId="77777777" w:rsidR="00CE789D" w:rsidRPr="00CE789D" w:rsidRDefault="00CE789D" w:rsidP="00CE789D">
            <w:pPr>
              <w:suppressAutoHyphens/>
              <w:autoSpaceDN w:val="0"/>
              <w:jc w:val="center"/>
              <w:textAlignment w:val="baseline"/>
              <w:rPr>
                <w:rFonts w:ascii="Arial" w:hAnsi="Arial" w:cs="Arial"/>
                <w:b/>
                <w:bCs/>
                <w:color w:val="FFFFFF"/>
                <w:sz w:val="20"/>
                <w:szCs w:val="20"/>
              </w:rPr>
            </w:pPr>
            <w:r w:rsidRPr="00CE789D">
              <w:rPr>
                <w:rFonts w:ascii="Arial" w:hAnsi="Arial" w:cs="Arial"/>
                <w:b/>
                <w:bCs/>
                <w:color w:val="FFFFFF"/>
                <w:sz w:val="20"/>
                <w:szCs w:val="20"/>
              </w:rPr>
              <w:t xml:space="preserve">    Cantidad 16.000   </w:t>
            </w:r>
          </w:p>
        </w:tc>
        <w:tc>
          <w:tcPr>
            <w:tcW w:w="1727" w:type="dxa"/>
            <w:gridSpan w:val="3"/>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6E8A4169" w14:textId="77777777" w:rsidR="00CE789D" w:rsidRPr="00CE789D" w:rsidRDefault="00CE789D" w:rsidP="00CE789D">
            <w:pPr>
              <w:suppressAutoHyphens/>
              <w:autoSpaceDN w:val="0"/>
              <w:jc w:val="center"/>
              <w:textAlignment w:val="baseline"/>
              <w:rPr>
                <w:rFonts w:ascii="Arial" w:hAnsi="Arial" w:cs="Arial"/>
                <w:b/>
                <w:bCs/>
                <w:color w:val="FFFFFF"/>
                <w:sz w:val="20"/>
                <w:szCs w:val="20"/>
              </w:rPr>
            </w:pPr>
            <w:r w:rsidRPr="00CE789D">
              <w:rPr>
                <w:rFonts w:ascii="Arial" w:hAnsi="Arial" w:cs="Arial"/>
                <w:b/>
                <w:bCs/>
                <w:color w:val="FFFFFF"/>
                <w:sz w:val="20"/>
                <w:szCs w:val="20"/>
              </w:rPr>
              <w:t>Mts.</w:t>
            </w:r>
          </w:p>
        </w:tc>
      </w:tr>
      <w:tr w:rsidR="00CE789D" w:rsidRPr="00CE789D" w14:paraId="31251642"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9B3EB"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8412" w:type="dxa"/>
            <w:gridSpan w:val="6"/>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B7E6FC" w14:textId="77777777" w:rsidR="00CE789D" w:rsidRPr="00CE789D" w:rsidRDefault="00CE789D" w:rsidP="00CE789D">
            <w:pPr>
              <w:suppressAutoHyphens/>
              <w:autoSpaceDN w:val="0"/>
              <w:textAlignment w:val="baseline"/>
              <w:rPr>
                <w:rFonts w:ascii="Arial" w:hAnsi="Arial" w:cs="Arial"/>
                <w:b/>
                <w:bCs/>
                <w:i/>
                <w:iCs/>
                <w:sz w:val="20"/>
                <w:szCs w:val="20"/>
              </w:rPr>
            </w:pPr>
            <w:r w:rsidRPr="00CE789D">
              <w:rPr>
                <w:rFonts w:ascii="Arial" w:hAnsi="Arial" w:cs="Arial"/>
                <w:b/>
                <w:bCs/>
                <w:i/>
                <w:iCs/>
                <w:sz w:val="20"/>
                <w:szCs w:val="20"/>
              </w:rPr>
              <w:t>CARACTERISTICAS ELECTRICAS</w:t>
            </w:r>
          </w:p>
        </w:tc>
      </w:tr>
      <w:tr w:rsidR="00CE789D" w:rsidRPr="00CE789D" w14:paraId="4CD73156" w14:textId="77777777" w:rsidTr="00237275">
        <w:trPr>
          <w:trHeight w:val="286"/>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D3AB1B"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31580F70"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 xml:space="preserve">Tensión </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55136E"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xml:space="preserve">220 V </w:t>
            </w:r>
          </w:p>
        </w:tc>
      </w:tr>
      <w:tr w:rsidR="00CE789D" w:rsidRPr="00CE789D" w14:paraId="3782B59B"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8C89EE"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08945990" w14:textId="77777777" w:rsidR="00CE789D" w:rsidRPr="00CE789D" w:rsidRDefault="00CE789D" w:rsidP="00CE789D">
            <w:pPr>
              <w:suppressAutoHyphens/>
              <w:autoSpaceDN w:val="0"/>
              <w:ind w:firstLine="200"/>
              <w:textAlignment w:val="baseline"/>
            </w:pPr>
            <w:r w:rsidRPr="00CE789D">
              <w:rPr>
                <w:rFonts w:ascii="Arial" w:hAnsi="Arial" w:cs="Arial"/>
                <w:color w:val="000000"/>
                <w:sz w:val="20"/>
                <w:szCs w:val="20"/>
              </w:rPr>
              <w:t>Capacidad de Corriente Admisible</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3CA495"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43 A (min)</w:t>
            </w:r>
          </w:p>
        </w:tc>
      </w:tr>
      <w:tr w:rsidR="00CE789D" w:rsidRPr="00CE789D" w14:paraId="4374A25B"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DCE1B"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7158B0A1"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Sección del conductor</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7D13FC"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8 AWG</w:t>
            </w:r>
          </w:p>
        </w:tc>
      </w:tr>
      <w:tr w:rsidR="00CE789D" w:rsidRPr="00CE789D" w14:paraId="783ACC10"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8567FB"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54F2E9BD"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Material del Conductor</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5FDE4AF"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Cobre</w:t>
            </w:r>
          </w:p>
        </w:tc>
      </w:tr>
      <w:tr w:rsidR="00CE789D" w:rsidRPr="00CE789D" w14:paraId="08BA5173"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B36E63"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389E8716"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Material Aislante</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B11689"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Polietileno</w:t>
            </w:r>
          </w:p>
        </w:tc>
      </w:tr>
      <w:tr w:rsidR="00CE789D" w:rsidRPr="00CE789D" w14:paraId="39B52051"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D36DC9"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40279D06"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 xml:space="preserve">Encordamiento </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ABFC353"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Clase 2</w:t>
            </w:r>
          </w:p>
        </w:tc>
      </w:tr>
      <w:tr w:rsidR="00CE789D" w:rsidRPr="00CE789D" w14:paraId="5092DDBE"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A5A31B"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116F414A"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Neutro</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287EBC"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Formado por hilos de cobre electrolito</w:t>
            </w:r>
          </w:p>
        </w:tc>
      </w:tr>
      <w:tr w:rsidR="00CE789D" w:rsidRPr="00CE789D" w14:paraId="726D6064"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51AE25"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31929F67"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Aislación Fase Neutro</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FA03B7"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xml:space="preserve"> XLPE90</w:t>
            </w:r>
          </w:p>
        </w:tc>
      </w:tr>
      <w:tr w:rsidR="00CE789D" w:rsidRPr="00CE789D" w14:paraId="0D7264AB"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7BF28"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4F0D51D9" w14:textId="77777777" w:rsidR="00CE789D" w:rsidRPr="00CE789D" w:rsidRDefault="00CE789D" w:rsidP="00CE789D">
            <w:pPr>
              <w:suppressAutoHyphens/>
              <w:autoSpaceDN w:val="0"/>
              <w:ind w:firstLine="200"/>
              <w:textAlignment w:val="baseline"/>
              <w:rPr>
                <w:rFonts w:ascii="Arial" w:hAnsi="Arial" w:cs="Arial"/>
                <w:color w:val="000000"/>
                <w:sz w:val="20"/>
                <w:szCs w:val="20"/>
              </w:rPr>
            </w:pPr>
            <w:r w:rsidRPr="00CE789D">
              <w:rPr>
                <w:rFonts w:ascii="Arial" w:hAnsi="Arial" w:cs="Arial"/>
                <w:color w:val="000000"/>
                <w:sz w:val="20"/>
                <w:szCs w:val="20"/>
              </w:rPr>
              <w:t>Aislación Externa</w:t>
            </w:r>
          </w:p>
        </w:tc>
        <w:tc>
          <w:tcPr>
            <w:tcW w:w="3610"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D09D663"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Color Negro</w:t>
            </w:r>
          </w:p>
        </w:tc>
      </w:tr>
      <w:tr w:rsidR="00CE789D" w:rsidRPr="00CE789D" w14:paraId="44E162F5" w14:textId="77777777" w:rsidTr="00237275">
        <w:trPr>
          <w:trHeight w:val="547"/>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788C9948" w14:textId="77777777" w:rsidR="00CE789D" w:rsidRPr="00CE789D" w:rsidRDefault="00CE789D" w:rsidP="00CE789D">
            <w:pPr>
              <w:suppressAutoHyphens/>
              <w:autoSpaceDN w:val="0"/>
              <w:textAlignment w:val="baseline"/>
              <w:rPr>
                <w:rFonts w:ascii="Arial" w:hAnsi="Arial" w:cs="Arial"/>
                <w:b/>
                <w:bCs/>
                <w:color w:val="FFFFFF"/>
                <w:sz w:val="20"/>
                <w:szCs w:val="20"/>
                <w:u w:val="single"/>
              </w:rPr>
            </w:pPr>
            <w:r w:rsidRPr="00CE789D">
              <w:rPr>
                <w:rFonts w:ascii="Arial" w:hAnsi="Arial" w:cs="Arial"/>
                <w:b/>
                <w:bCs/>
                <w:color w:val="FFFFFF"/>
                <w:sz w:val="20"/>
                <w:szCs w:val="20"/>
                <w:u w:val="single"/>
              </w:rPr>
              <w:t>CONDICIONES PARA LA PROVISIÓN DE LOS BIENES</w:t>
            </w:r>
          </w:p>
        </w:tc>
      </w:tr>
      <w:tr w:rsidR="00CE789D" w:rsidRPr="00CE789D" w14:paraId="6D0A12BA" w14:textId="77777777" w:rsidTr="00237275">
        <w:trPr>
          <w:trHeight w:val="211"/>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59E17F7"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LUGAR DE ENTREGA:</w:t>
            </w:r>
          </w:p>
        </w:tc>
      </w:tr>
      <w:tr w:rsidR="00CE789D" w:rsidRPr="00CE789D" w14:paraId="04A5DECD" w14:textId="77777777" w:rsidTr="00237275">
        <w:trPr>
          <w:trHeight w:val="1121"/>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7D6C05"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Los bienes requeridos deberán ser entregados en los almacenes de ENDE en la ciudad de Cobija - Pando,  ubicados  sobre la Carretera a Porvenir Km 3,5.</w:t>
            </w:r>
            <w:r w:rsidRPr="00CE789D">
              <w:rPr>
                <w:rFonts w:ascii="Arial" w:hAnsi="Arial" w:cs="Arial"/>
                <w:sz w:val="20"/>
                <w:szCs w:val="20"/>
              </w:rPr>
              <w:br/>
              <w:t xml:space="preserve">Los costos de descarguio y manipuleo de los bienes hasta la disposición final en los almacenes de ENDE corren por cuenta del proveedor. </w:t>
            </w:r>
          </w:p>
        </w:tc>
      </w:tr>
      <w:tr w:rsidR="00CE789D" w:rsidRPr="00CE789D" w14:paraId="28ACCC71" w14:textId="77777777" w:rsidTr="00237275">
        <w:trPr>
          <w:trHeight w:val="199"/>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610FEC"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PLAZO DE ENTREGA:</w:t>
            </w:r>
          </w:p>
        </w:tc>
      </w:tr>
      <w:tr w:rsidR="00CE789D" w:rsidRPr="00CE789D" w14:paraId="54B6041F" w14:textId="77777777" w:rsidTr="00237275">
        <w:trPr>
          <w:trHeight w:val="143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2BE09F" w14:textId="7EBB370D"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El   plazo de entrega establecido para este ítem no debe exceder a los quince (</w:t>
            </w:r>
            <w:r w:rsidR="00A06EEA">
              <w:rPr>
                <w:rFonts w:ascii="Arial" w:hAnsi="Arial" w:cs="Arial"/>
                <w:sz w:val="20"/>
                <w:szCs w:val="20"/>
              </w:rPr>
              <w:t>15</w:t>
            </w:r>
            <w:bookmarkStart w:id="78" w:name="_GoBack"/>
            <w:bookmarkEnd w:id="78"/>
            <w:r w:rsidRPr="00CE789D">
              <w:rPr>
                <w:rFonts w:ascii="Arial" w:hAnsi="Arial" w:cs="Arial"/>
                <w:sz w:val="20"/>
                <w:szCs w:val="20"/>
              </w:rPr>
              <w:t xml:space="preserve">) días calendarios computables a partir del día siguiente hábil de la firma de la orden de compra por parte del proveedor, pudiendo ofertar plazos menores de entrega. </w:t>
            </w:r>
          </w:p>
          <w:p w14:paraId="1654F7E0"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br/>
              <w:t>El retraso en el plazo de entrega establecido con el proponente adjudicado, que no justifique causal de fuerza mayor, será penalizado con una multa a establecerse en la Orden de Compra</w:t>
            </w:r>
          </w:p>
        </w:tc>
      </w:tr>
      <w:tr w:rsidR="00CE789D" w:rsidRPr="00CE789D" w14:paraId="69F1F4CE" w14:textId="77777777" w:rsidTr="00237275">
        <w:trPr>
          <w:trHeight w:val="16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C8F87E"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TRANSPORTE, EMPAQUE Y PROTECCION:</w:t>
            </w:r>
          </w:p>
        </w:tc>
      </w:tr>
      <w:tr w:rsidR="00CE789D" w:rsidRPr="00CE789D" w14:paraId="54EAD9B5" w14:textId="77777777" w:rsidTr="00237275">
        <w:trPr>
          <w:trHeight w:val="86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49666B"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CE789D" w:rsidRPr="00CE789D" w14:paraId="5D5B0457" w14:textId="77777777" w:rsidTr="00237275">
        <w:trPr>
          <w:trHeight w:val="28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0AECF7E"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MODALIDAD DE ADJUDICACION:</w:t>
            </w:r>
          </w:p>
        </w:tc>
      </w:tr>
      <w:tr w:rsidR="00CE789D" w:rsidRPr="00CE789D" w14:paraId="484AC36F" w14:textId="77777777" w:rsidTr="00237275">
        <w:trPr>
          <w:trHeight w:val="373"/>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C26935"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Adjudicación por ítems.</w:t>
            </w:r>
          </w:p>
        </w:tc>
      </w:tr>
      <w:tr w:rsidR="00CE789D" w:rsidRPr="00CE789D" w14:paraId="49E640E2" w14:textId="77777777" w:rsidTr="00237275">
        <w:trPr>
          <w:trHeight w:val="18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386777"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FORMA DE PAGO:</w:t>
            </w:r>
          </w:p>
        </w:tc>
      </w:tr>
      <w:tr w:rsidR="00CE789D" w:rsidRPr="00CE789D" w14:paraId="2CA9723E" w14:textId="77777777" w:rsidTr="00237275">
        <w:trPr>
          <w:trHeight w:val="710"/>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53F34C"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r>
      <w:tr w:rsidR="00CE789D" w:rsidRPr="00CE789D" w14:paraId="71ACEEBC" w14:textId="77777777" w:rsidTr="00237275">
        <w:trPr>
          <w:trHeight w:val="223"/>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9080DF"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PLAZO DE VALIDEZ DE LA PROPUESTA</w:t>
            </w:r>
          </w:p>
        </w:tc>
      </w:tr>
      <w:tr w:rsidR="00CE789D" w:rsidRPr="00CE789D" w14:paraId="103D06BD" w14:textId="77777777" w:rsidTr="00237275">
        <w:trPr>
          <w:trHeight w:val="49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4F88BA"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La propuesta deberá tener una validez no menor a treinta (30) días calendario desde la fecha fijada para la apertura de las ofertas.</w:t>
            </w:r>
          </w:p>
        </w:tc>
      </w:tr>
      <w:tr w:rsidR="00CE789D" w:rsidRPr="00CE789D" w14:paraId="57EA0C3D" w14:textId="77777777" w:rsidTr="00237275">
        <w:trPr>
          <w:trHeight w:val="16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3838DC"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PRECIO DE LA PROPUESTA</w:t>
            </w:r>
          </w:p>
        </w:tc>
      </w:tr>
      <w:tr w:rsidR="00CE789D" w:rsidRPr="00CE789D" w14:paraId="7CA2550E" w14:textId="77777777" w:rsidTr="00237275">
        <w:trPr>
          <w:trHeight w:val="136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E46277" w14:textId="77777777" w:rsidR="00CE789D" w:rsidRPr="00CE789D" w:rsidRDefault="00CE789D" w:rsidP="00CE789D">
            <w:pPr>
              <w:suppressAutoHyphens/>
              <w:autoSpaceDN w:val="0"/>
              <w:textAlignment w:val="baseline"/>
            </w:pPr>
            <w:r w:rsidRPr="00CE789D">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CE789D">
              <w:rPr>
                <w:rFonts w:ascii="Arial" w:hAnsi="Arial" w:cs="Arial"/>
                <w:sz w:val="20"/>
                <w:szCs w:val="20"/>
                <w:u w:val="single"/>
              </w:rPr>
              <w:t>derecho a crédito fiscal</w:t>
            </w:r>
            <w:r w:rsidRPr="00CE789D">
              <w:rPr>
                <w:rFonts w:ascii="Arial" w:hAnsi="Arial" w:cs="Arial"/>
                <w:sz w:val="20"/>
                <w:szCs w:val="20"/>
              </w:rPr>
              <w:t xml:space="preserve"> ó </w:t>
            </w:r>
            <w:r w:rsidRPr="00CE789D">
              <w:rPr>
                <w:rFonts w:ascii="Arial" w:hAnsi="Arial" w:cs="Arial"/>
                <w:sz w:val="20"/>
                <w:szCs w:val="20"/>
                <w:u w:val="single"/>
              </w:rPr>
              <w:t>sin derecho a crédito fiscal</w:t>
            </w:r>
            <w:r w:rsidRPr="00CE789D">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CE789D">
              <w:rPr>
                <w:rFonts w:ascii="Arial" w:hAnsi="Arial" w:cs="Arial"/>
                <w:sz w:val="20"/>
                <w:szCs w:val="20"/>
                <w:u w:val="single"/>
              </w:rPr>
              <w:t>con derecho a crédito fiscal</w:t>
            </w:r>
            <w:r w:rsidRPr="00CE789D">
              <w:rPr>
                <w:rFonts w:ascii="Arial" w:hAnsi="Arial" w:cs="Arial"/>
                <w:sz w:val="20"/>
                <w:szCs w:val="20"/>
              </w:rPr>
              <w:t>.</w:t>
            </w:r>
          </w:p>
        </w:tc>
      </w:tr>
      <w:tr w:rsidR="00CE789D" w:rsidRPr="00CE789D" w14:paraId="4BA264AA" w14:textId="77777777" w:rsidTr="00CB05EE">
        <w:trPr>
          <w:trHeight w:val="269"/>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A5F484" w14:textId="77777777" w:rsidR="00CE789D" w:rsidRPr="00CE789D" w:rsidRDefault="00CE789D" w:rsidP="00CE789D">
            <w:pPr>
              <w:suppressAutoHyphens/>
              <w:autoSpaceDN w:val="0"/>
              <w:textAlignment w:val="baseline"/>
            </w:pPr>
            <w:r w:rsidRPr="00CE789D">
              <w:rPr>
                <w:rFonts w:ascii="Arial" w:hAnsi="Arial" w:cs="Arial"/>
                <w:sz w:val="20"/>
                <w:szCs w:val="20"/>
              </w:rPr>
              <w:t>Indicar marca, modelo y país de origen</w:t>
            </w:r>
          </w:p>
        </w:tc>
      </w:tr>
      <w:tr w:rsidR="00CE789D" w:rsidRPr="00CE789D" w14:paraId="088E8317" w14:textId="77777777" w:rsidTr="00237275">
        <w:trPr>
          <w:trHeight w:val="341"/>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FC9936" w14:textId="77777777" w:rsidR="00CE789D" w:rsidRPr="00CE789D" w:rsidRDefault="00CE789D" w:rsidP="00CE789D">
            <w:pPr>
              <w:suppressAutoHyphens/>
              <w:autoSpaceDN w:val="0"/>
              <w:textAlignment w:val="baseline"/>
              <w:rPr>
                <w:rFonts w:ascii="Arial" w:hAnsi="Arial" w:cs="Arial"/>
                <w:sz w:val="20"/>
                <w:szCs w:val="20"/>
              </w:rPr>
            </w:pPr>
          </w:p>
        </w:tc>
      </w:tr>
      <w:tr w:rsidR="00CE789D" w:rsidRPr="00CE789D" w14:paraId="529B7867" w14:textId="77777777" w:rsidTr="00237275">
        <w:trPr>
          <w:trHeight w:val="323"/>
          <w:jc w:val="center"/>
        </w:trPr>
        <w:tc>
          <w:tcPr>
            <w:tcW w:w="797"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E47ADFE" w14:textId="77777777" w:rsidR="00CE789D" w:rsidRPr="00CE789D" w:rsidRDefault="00CE789D" w:rsidP="00CE789D">
            <w:pPr>
              <w:suppressAutoHyphens/>
              <w:autoSpaceDN w:val="0"/>
              <w:jc w:val="center"/>
              <w:textAlignment w:val="baseline"/>
              <w:rPr>
                <w:rFonts w:ascii="Arial" w:hAnsi="Arial" w:cs="Arial"/>
                <w:b/>
                <w:bCs/>
                <w:color w:val="FFFFFF"/>
                <w:sz w:val="20"/>
                <w:szCs w:val="20"/>
              </w:rPr>
            </w:pPr>
            <w:r w:rsidRPr="00CE789D">
              <w:rPr>
                <w:rFonts w:ascii="Arial" w:hAnsi="Arial" w:cs="Arial"/>
                <w:b/>
                <w:bCs/>
                <w:color w:val="FFFFFF"/>
                <w:sz w:val="20"/>
                <w:szCs w:val="20"/>
              </w:rPr>
              <w:t>Ítem 3</w:t>
            </w:r>
          </w:p>
        </w:tc>
        <w:tc>
          <w:tcPr>
            <w:tcW w:w="480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EEAE2A7" w14:textId="77777777" w:rsidR="00CE789D" w:rsidRPr="00CE789D" w:rsidRDefault="00CE789D" w:rsidP="00CE789D">
            <w:pPr>
              <w:suppressAutoHyphens/>
              <w:autoSpaceDN w:val="0"/>
              <w:textAlignment w:val="baseline"/>
              <w:rPr>
                <w:rFonts w:ascii="Arial" w:hAnsi="Arial" w:cs="Arial"/>
                <w:b/>
                <w:bCs/>
                <w:color w:val="FFFFFF"/>
                <w:sz w:val="20"/>
                <w:szCs w:val="20"/>
              </w:rPr>
            </w:pPr>
            <w:r w:rsidRPr="00CE789D">
              <w:rPr>
                <w:rFonts w:ascii="Arial" w:hAnsi="Arial" w:cs="Arial"/>
                <w:b/>
                <w:bCs/>
                <w:color w:val="FFFFFF"/>
                <w:sz w:val="20"/>
                <w:szCs w:val="20"/>
              </w:rPr>
              <w:t>Conector Paralelo Dentado Aislado</w:t>
            </w:r>
          </w:p>
        </w:tc>
        <w:tc>
          <w:tcPr>
            <w:tcW w:w="1883" w:type="dxa"/>
            <w:gridSpan w:val="2"/>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14062AC4" w14:textId="77777777" w:rsidR="00CE789D" w:rsidRPr="00CE789D" w:rsidRDefault="00CE789D" w:rsidP="00CE789D">
            <w:pPr>
              <w:suppressAutoHyphens/>
              <w:autoSpaceDN w:val="0"/>
              <w:jc w:val="center"/>
              <w:textAlignment w:val="baseline"/>
              <w:rPr>
                <w:rFonts w:ascii="Arial" w:hAnsi="Arial" w:cs="Arial"/>
                <w:b/>
                <w:bCs/>
                <w:color w:val="FFFFFF"/>
                <w:sz w:val="20"/>
                <w:szCs w:val="20"/>
              </w:rPr>
            </w:pPr>
            <w:r w:rsidRPr="00CE789D">
              <w:rPr>
                <w:rFonts w:ascii="Arial" w:hAnsi="Arial" w:cs="Arial"/>
                <w:b/>
                <w:bCs/>
                <w:color w:val="FFFFFF"/>
                <w:sz w:val="20"/>
                <w:szCs w:val="20"/>
              </w:rPr>
              <w:t xml:space="preserve">      Cantidad 1.000  </w:t>
            </w:r>
          </w:p>
        </w:tc>
        <w:tc>
          <w:tcPr>
            <w:tcW w:w="1727" w:type="dxa"/>
            <w:gridSpan w:val="3"/>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4BA34BB0" w14:textId="77777777" w:rsidR="00CE789D" w:rsidRPr="00CE789D" w:rsidRDefault="00CE789D" w:rsidP="00CE789D">
            <w:pPr>
              <w:suppressAutoHyphens/>
              <w:autoSpaceDN w:val="0"/>
              <w:jc w:val="center"/>
              <w:textAlignment w:val="baseline"/>
              <w:rPr>
                <w:rFonts w:ascii="Arial" w:hAnsi="Arial" w:cs="Arial"/>
                <w:b/>
                <w:bCs/>
                <w:color w:val="FFFFFF"/>
                <w:sz w:val="20"/>
                <w:szCs w:val="20"/>
              </w:rPr>
            </w:pPr>
            <w:r w:rsidRPr="00CE789D">
              <w:rPr>
                <w:rFonts w:ascii="Arial" w:hAnsi="Arial" w:cs="Arial"/>
                <w:b/>
                <w:bCs/>
                <w:color w:val="FFFFFF"/>
                <w:sz w:val="20"/>
                <w:szCs w:val="20"/>
              </w:rPr>
              <w:t>Pz</w:t>
            </w:r>
          </w:p>
        </w:tc>
      </w:tr>
      <w:tr w:rsidR="00CE789D" w:rsidRPr="00CE789D" w14:paraId="66281E1D"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66DC9D"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right w:val="single" w:sz="4" w:space="0" w:color="000000"/>
            </w:tcBorders>
            <w:shd w:val="clear" w:color="auto" w:fill="auto"/>
            <w:tcMar>
              <w:top w:w="0" w:type="dxa"/>
              <w:left w:w="70" w:type="dxa"/>
              <w:bottom w:w="0" w:type="dxa"/>
              <w:right w:w="70" w:type="dxa"/>
            </w:tcMar>
          </w:tcPr>
          <w:p w14:paraId="522A3AAA" w14:textId="77777777" w:rsidR="00CE789D" w:rsidRPr="00CE789D" w:rsidRDefault="00CE789D" w:rsidP="00CE789D">
            <w:pPr>
              <w:suppressAutoHyphens/>
              <w:autoSpaceDN w:val="0"/>
              <w:ind w:firstLine="201"/>
              <w:textAlignment w:val="baseline"/>
              <w:rPr>
                <w:rFonts w:ascii="Arial" w:hAnsi="Arial" w:cs="Arial"/>
                <w:b/>
                <w:bCs/>
                <w:color w:val="000000"/>
                <w:sz w:val="20"/>
                <w:szCs w:val="20"/>
              </w:rPr>
            </w:pPr>
            <w:r w:rsidRPr="00CE789D">
              <w:rPr>
                <w:rFonts w:ascii="Arial" w:hAnsi="Arial" w:cs="Arial"/>
                <w:b/>
                <w:bCs/>
                <w:color w:val="000000"/>
                <w:sz w:val="20"/>
                <w:szCs w:val="20"/>
              </w:rPr>
              <w:t>MATERIALES DE FABRICACION</w:t>
            </w:r>
          </w:p>
        </w:tc>
        <w:tc>
          <w:tcPr>
            <w:tcW w:w="847" w:type="dxa"/>
            <w:tcBorders>
              <w:bottom w:val="single" w:sz="4" w:space="0" w:color="000000"/>
            </w:tcBorders>
            <w:shd w:val="clear" w:color="auto" w:fill="FFFFFF"/>
            <w:tcMar>
              <w:top w:w="0" w:type="dxa"/>
              <w:left w:w="70" w:type="dxa"/>
              <w:bottom w:w="0" w:type="dxa"/>
              <w:right w:w="70" w:type="dxa"/>
            </w:tcMar>
            <w:vAlign w:val="center"/>
          </w:tcPr>
          <w:p w14:paraId="39197E79"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1054" w:type="dxa"/>
            <w:gridSpan w:val="2"/>
            <w:tcBorders>
              <w:bottom w:val="single" w:sz="4" w:space="0" w:color="000000"/>
            </w:tcBorders>
            <w:shd w:val="clear" w:color="auto" w:fill="FFFFFF"/>
            <w:tcMar>
              <w:top w:w="0" w:type="dxa"/>
              <w:left w:w="70" w:type="dxa"/>
              <w:bottom w:w="0" w:type="dxa"/>
              <w:right w:w="70" w:type="dxa"/>
            </w:tcMar>
            <w:vAlign w:val="center"/>
          </w:tcPr>
          <w:p w14:paraId="2215C552"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166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3F9AB4"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40" w:type="dxa"/>
            <w:shd w:val="clear" w:color="auto" w:fill="auto"/>
            <w:tcMar>
              <w:top w:w="0" w:type="dxa"/>
              <w:left w:w="10" w:type="dxa"/>
              <w:bottom w:w="0" w:type="dxa"/>
              <w:right w:w="10" w:type="dxa"/>
            </w:tcMar>
          </w:tcPr>
          <w:p w14:paraId="7B1EC2E7" w14:textId="77777777" w:rsidR="00CE789D" w:rsidRPr="00CE789D" w:rsidRDefault="00CE789D" w:rsidP="00CE789D">
            <w:pPr>
              <w:suppressAutoHyphens/>
              <w:autoSpaceDN w:val="0"/>
              <w:jc w:val="center"/>
              <w:textAlignment w:val="baseline"/>
              <w:rPr>
                <w:rFonts w:ascii="Arial" w:hAnsi="Arial" w:cs="Arial"/>
                <w:color w:val="000000"/>
                <w:sz w:val="20"/>
                <w:szCs w:val="20"/>
              </w:rPr>
            </w:pPr>
          </w:p>
        </w:tc>
      </w:tr>
      <w:tr w:rsidR="00CE789D" w:rsidRPr="00CE789D" w14:paraId="737A6651" w14:textId="77777777" w:rsidTr="00237275">
        <w:trPr>
          <w:trHeight w:val="436"/>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1824AA"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8412" w:type="dxa"/>
            <w:gridSpan w:val="6"/>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435757"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Cuerpo de material polimérico reforzado con fibra de vidrio resistente a esfuerzos mecánicos, temperatura e intemperie</w:t>
            </w:r>
          </w:p>
        </w:tc>
      </w:tr>
      <w:tr w:rsidR="00CE789D" w:rsidRPr="00CE789D" w14:paraId="314A3985"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B416BB"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tcBorders>
            <w:shd w:val="clear" w:color="auto" w:fill="auto"/>
            <w:tcMar>
              <w:top w:w="0" w:type="dxa"/>
              <w:left w:w="70" w:type="dxa"/>
              <w:bottom w:w="0" w:type="dxa"/>
              <w:right w:w="70" w:type="dxa"/>
            </w:tcMar>
          </w:tcPr>
          <w:p w14:paraId="4CD8CD96"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Sello elastómero resistente a altas temperaturas</w:t>
            </w:r>
          </w:p>
        </w:tc>
        <w:tc>
          <w:tcPr>
            <w:tcW w:w="847" w:type="dxa"/>
            <w:tcBorders>
              <w:bottom w:val="single" w:sz="4" w:space="0" w:color="000000"/>
            </w:tcBorders>
            <w:shd w:val="clear" w:color="auto" w:fill="auto"/>
            <w:tcMar>
              <w:top w:w="0" w:type="dxa"/>
              <w:left w:w="70" w:type="dxa"/>
              <w:bottom w:w="0" w:type="dxa"/>
              <w:right w:w="70" w:type="dxa"/>
            </w:tcMar>
          </w:tcPr>
          <w:p w14:paraId="3453E289"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1054" w:type="dxa"/>
            <w:gridSpan w:val="2"/>
            <w:tcBorders>
              <w:bottom w:val="single" w:sz="4" w:space="0" w:color="000000"/>
            </w:tcBorders>
            <w:shd w:val="clear" w:color="auto" w:fill="auto"/>
            <w:tcMar>
              <w:top w:w="0" w:type="dxa"/>
              <w:left w:w="70" w:type="dxa"/>
              <w:bottom w:w="0" w:type="dxa"/>
              <w:right w:w="70" w:type="dxa"/>
            </w:tcMar>
          </w:tcPr>
          <w:p w14:paraId="112682F4"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1669" w:type="dxa"/>
            <w:tcBorders>
              <w:bottom w:val="single" w:sz="4" w:space="0" w:color="000000"/>
              <w:right w:val="single" w:sz="4" w:space="0" w:color="000000"/>
            </w:tcBorders>
            <w:shd w:val="clear" w:color="auto" w:fill="auto"/>
            <w:tcMar>
              <w:top w:w="0" w:type="dxa"/>
              <w:left w:w="70" w:type="dxa"/>
              <w:bottom w:w="0" w:type="dxa"/>
              <w:right w:w="70" w:type="dxa"/>
            </w:tcMar>
          </w:tcPr>
          <w:p w14:paraId="0D7A94AC"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40" w:type="dxa"/>
            <w:shd w:val="clear" w:color="auto" w:fill="auto"/>
            <w:tcMar>
              <w:top w:w="0" w:type="dxa"/>
              <w:left w:w="10" w:type="dxa"/>
              <w:bottom w:w="0" w:type="dxa"/>
              <w:right w:w="10" w:type="dxa"/>
            </w:tcMar>
          </w:tcPr>
          <w:p w14:paraId="32A64FA5" w14:textId="77777777" w:rsidR="00CE789D" w:rsidRPr="00CE789D" w:rsidRDefault="00CE789D" w:rsidP="00CE789D">
            <w:pPr>
              <w:suppressAutoHyphens/>
              <w:autoSpaceDN w:val="0"/>
              <w:textAlignment w:val="baseline"/>
              <w:rPr>
                <w:rFonts w:ascii="Arial" w:hAnsi="Arial" w:cs="Arial"/>
                <w:color w:val="000000"/>
                <w:sz w:val="20"/>
                <w:szCs w:val="20"/>
              </w:rPr>
            </w:pPr>
          </w:p>
        </w:tc>
      </w:tr>
      <w:tr w:rsidR="00CE789D" w:rsidRPr="00CE789D" w14:paraId="283DA7AB" w14:textId="77777777" w:rsidTr="00237275">
        <w:trPr>
          <w:trHeight w:val="261"/>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8D6F39"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6685" w:type="dxa"/>
            <w:gridSpan w:val="3"/>
            <w:tcBorders>
              <w:top w:val="single" w:sz="4" w:space="0" w:color="000000"/>
              <w:bottom w:val="single" w:sz="4" w:space="0" w:color="000000"/>
            </w:tcBorders>
            <w:shd w:val="clear" w:color="auto" w:fill="auto"/>
            <w:tcMar>
              <w:top w:w="0" w:type="dxa"/>
              <w:left w:w="70" w:type="dxa"/>
              <w:bottom w:w="0" w:type="dxa"/>
              <w:right w:w="70" w:type="dxa"/>
            </w:tcMar>
          </w:tcPr>
          <w:p w14:paraId="57F09142"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Dientes de contacto de cobre estañados de alta conductividad</w:t>
            </w:r>
          </w:p>
        </w:tc>
        <w:tc>
          <w:tcPr>
            <w:tcW w:w="1727"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4301699E"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r>
      <w:tr w:rsidR="00CE789D" w:rsidRPr="00CE789D" w14:paraId="5709246C"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5619B8"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8412" w:type="dxa"/>
            <w:gridSpan w:val="6"/>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259670"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Cabeza fusible metálica de ajuste de torque establecido</w:t>
            </w:r>
          </w:p>
        </w:tc>
      </w:tr>
      <w:tr w:rsidR="00CE789D" w:rsidRPr="00CE789D" w14:paraId="7989A0C7"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C725FE"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8412" w:type="dxa"/>
            <w:gridSpan w:val="6"/>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09442F" w14:textId="77777777" w:rsidR="00CE789D" w:rsidRPr="00CE789D" w:rsidRDefault="00CE789D" w:rsidP="00CE789D">
            <w:pPr>
              <w:suppressAutoHyphens/>
              <w:autoSpaceDN w:val="0"/>
              <w:textAlignment w:val="baseline"/>
              <w:rPr>
                <w:rFonts w:ascii="Arial" w:hAnsi="Arial" w:cs="Arial"/>
                <w:b/>
                <w:bCs/>
                <w:color w:val="000000"/>
                <w:sz w:val="20"/>
                <w:szCs w:val="20"/>
              </w:rPr>
            </w:pPr>
            <w:r w:rsidRPr="00CE789D">
              <w:rPr>
                <w:rFonts w:ascii="Arial" w:hAnsi="Arial" w:cs="Arial"/>
                <w:b/>
                <w:bCs/>
                <w:color w:val="000000"/>
                <w:sz w:val="20"/>
                <w:szCs w:val="20"/>
              </w:rPr>
              <w:t xml:space="preserve">   RANGO DE CONDUCTORES</w:t>
            </w:r>
          </w:p>
        </w:tc>
      </w:tr>
      <w:tr w:rsidR="00CE789D" w:rsidRPr="00CE789D" w14:paraId="493E1E82"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9ED1A"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tcBorders>
            <w:shd w:val="clear" w:color="auto" w:fill="auto"/>
            <w:tcMar>
              <w:top w:w="0" w:type="dxa"/>
              <w:left w:w="70" w:type="dxa"/>
              <w:bottom w:w="0" w:type="dxa"/>
              <w:right w:w="70" w:type="dxa"/>
            </w:tcMar>
          </w:tcPr>
          <w:p w14:paraId="3C39CD32" w14:textId="77777777" w:rsidR="00CE789D" w:rsidRPr="00CE789D" w:rsidRDefault="00CE789D" w:rsidP="00CE789D">
            <w:pPr>
              <w:suppressAutoHyphens/>
              <w:autoSpaceDN w:val="0"/>
              <w:textAlignment w:val="baseline"/>
            </w:pPr>
            <w:r w:rsidRPr="00CE789D">
              <w:rPr>
                <w:rFonts w:ascii="Arial" w:hAnsi="Arial" w:cs="Arial"/>
                <w:color w:val="000000"/>
                <w:sz w:val="20"/>
                <w:szCs w:val="20"/>
              </w:rPr>
              <w:t>Principal: desde 16 hasta 95 mm2</w:t>
            </w:r>
          </w:p>
        </w:tc>
        <w:tc>
          <w:tcPr>
            <w:tcW w:w="847" w:type="dxa"/>
            <w:tcBorders>
              <w:bottom w:val="single" w:sz="4" w:space="0" w:color="000000"/>
            </w:tcBorders>
            <w:shd w:val="clear" w:color="auto" w:fill="auto"/>
            <w:tcMar>
              <w:top w:w="0" w:type="dxa"/>
              <w:left w:w="70" w:type="dxa"/>
              <w:bottom w:w="0" w:type="dxa"/>
              <w:right w:w="70" w:type="dxa"/>
            </w:tcMar>
          </w:tcPr>
          <w:p w14:paraId="1081CD56"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1054" w:type="dxa"/>
            <w:gridSpan w:val="2"/>
            <w:tcBorders>
              <w:bottom w:val="single" w:sz="4" w:space="0" w:color="000000"/>
            </w:tcBorders>
            <w:shd w:val="clear" w:color="auto" w:fill="auto"/>
            <w:tcMar>
              <w:top w:w="0" w:type="dxa"/>
              <w:left w:w="70" w:type="dxa"/>
              <w:bottom w:w="0" w:type="dxa"/>
              <w:right w:w="70" w:type="dxa"/>
            </w:tcMar>
          </w:tcPr>
          <w:p w14:paraId="5EAF0B5F"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1669" w:type="dxa"/>
            <w:tcBorders>
              <w:bottom w:val="single" w:sz="4" w:space="0" w:color="000000"/>
              <w:right w:val="single" w:sz="4" w:space="0" w:color="000000"/>
            </w:tcBorders>
            <w:shd w:val="clear" w:color="auto" w:fill="auto"/>
            <w:tcMar>
              <w:top w:w="0" w:type="dxa"/>
              <w:left w:w="70" w:type="dxa"/>
              <w:bottom w:w="0" w:type="dxa"/>
              <w:right w:w="70" w:type="dxa"/>
            </w:tcMar>
          </w:tcPr>
          <w:p w14:paraId="7C541F03"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40" w:type="dxa"/>
            <w:shd w:val="clear" w:color="auto" w:fill="auto"/>
            <w:tcMar>
              <w:top w:w="0" w:type="dxa"/>
              <w:left w:w="10" w:type="dxa"/>
              <w:bottom w:w="0" w:type="dxa"/>
              <w:right w:w="10" w:type="dxa"/>
            </w:tcMar>
          </w:tcPr>
          <w:p w14:paraId="4236BEAF" w14:textId="77777777" w:rsidR="00CE789D" w:rsidRPr="00CE789D" w:rsidRDefault="00CE789D" w:rsidP="00CE789D">
            <w:pPr>
              <w:suppressAutoHyphens/>
              <w:autoSpaceDN w:val="0"/>
              <w:jc w:val="center"/>
              <w:textAlignment w:val="baseline"/>
              <w:rPr>
                <w:rFonts w:ascii="Arial" w:hAnsi="Arial" w:cs="Arial"/>
                <w:color w:val="000000"/>
                <w:sz w:val="20"/>
                <w:szCs w:val="20"/>
              </w:rPr>
            </w:pPr>
          </w:p>
        </w:tc>
      </w:tr>
      <w:tr w:rsidR="00CE789D" w:rsidRPr="00CE789D" w14:paraId="6A217B6A"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254062"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tcBorders>
            <w:shd w:val="clear" w:color="auto" w:fill="auto"/>
            <w:tcMar>
              <w:top w:w="0" w:type="dxa"/>
              <w:left w:w="70" w:type="dxa"/>
              <w:bottom w:w="0" w:type="dxa"/>
              <w:right w:w="70" w:type="dxa"/>
            </w:tcMar>
          </w:tcPr>
          <w:p w14:paraId="0323E3AB" w14:textId="77777777" w:rsidR="00CE789D" w:rsidRPr="00CE789D" w:rsidRDefault="00CE789D" w:rsidP="00CE789D">
            <w:pPr>
              <w:suppressAutoHyphens/>
              <w:autoSpaceDN w:val="0"/>
              <w:textAlignment w:val="baseline"/>
            </w:pPr>
            <w:r w:rsidRPr="00CE789D">
              <w:rPr>
                <w:rFonts w:ascii="Arial" w:hAnsi="Arial" w:cs="Arial"/>
                <w:color w:val="000000"/>
                <w:sz w:val="20"/>
                <w:szCs w:val="20"/>
              </w:rPr>
              <w:t>Derivado: 4 hasta 35 mm2</w:t>
            </w:r>
          </w:p>
        </w:tc>
        <w:tc>
          <w:tcPr>
            <w:tcW w:w="847" w:type="dxa"/>
            <w:tcBorders>
              <w:bottom w:val="single" w:sz="4" w:space="0" w:color="000000"/>
            </w:tcBorders>
            <w:shd w:val="clear" w:color="auto" w:fill="auto"/>
            <w:tcMar>
              <w:top w:w="0" w:type="dxa"/>
              <w:left w:w="70" w:type="dxa"/>
              <w:bottom w:w="0" w:type="dxa"/>
              <w:right w:w="70" w:type="dxa"/>
            </w:tcMar>
          </w:tcPr>
          <w:p w14:paraId="12E1D889"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1054" w:type="dxa"/>
            <w:gridSpan w:val="2"/>
            <w:tcBorders>
              <w:bottom w:val="single" w:sz="4" w:space="0" w:color="000000"/>
            </w:tcBorders>
            <w:shd w:val="clear" w:color="auto" w:fill="auto"/>
            <w:tcMar>
              <w:top w:w="0" w:type="dxa"/>
              <w:left w:w="70" w:type="dxa"/>
              <w:bottom w:w="0" w:type="dxa"/>
              <w:right w:w="70" w:type="dxa"/>
            </w:tcMar>
          </w:tcPr>
          <w:p w14:paraId="7D3CC933"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1669" w:type="dxa"/>
            <w:tcBorders>
              <w:bottom w:val="single" w:sz="4" w:space="0" w:color="000000"/>
              <w:right w:val="single" w:sz="4" w:space="0" w:color="000000"/>
            </w:tcBorders>
            <w:shd w:val="clear" w:color="auto" w:fill="auto"/>
            <w:tcMar>
              <w:top w:w="0" w:type="dxa"/>
              <w:left w:w="70" w:type="dxa"/>
              <w:bottom w:w="0" w:type="dxa"/>
              <w:right w:w="70" w:type="dxa"/>
            </w:tcMar>
          </w:tcPr>
          <w:p w14:paraId="1FFF9AAC"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40" w:type="dxa"/>
            <w:shd w:val="clear" w:color="auto" w:fill="auto"/>
            <w:tcMar>
              <w:top w:w="0" w:type="dxa"/>
              <w:left w:w="10" w:type="dxa"/>
              <w:bottom w:w="0" w:type="dxa"/>
              <w:right w:w="10" w:type="dxa"/>
            </w:tcMar>
          </w:tcPr>
          <w:p w14:paraId="2BDD76C0" w14:textId="77777777" w:rsidR="00CE789D" w:rsidRPr="00CE789D" w:rsidRDefault="00CE789D" w:rsidP="00CE789D">
            <w:pPr>
              <w:suppressAutoHyphens/>
              <w:autoSpaceDN w:val="0"/>
              <w:jc w:val="center"/>
              <w:textAlignment w:val="baseline"/>
              <w:rPr>
                <w:rFonts w:ascii="Arial" w:hAnsi="Arial" w:cs="Arial"/>
                <w:color w:val="000000"/>
                <w:sz w:val="20"/>
                <w:szCs w:val="20"/>
              </w:rPr>
            </w:pPr>
          </w:p>
        </w:tc>
      </w:tr>
      <w:tr w:rsidR="00CE789D" w:rsidRPr="00CE789D" w14:paraId="5E2A7D05" w14:textId="77777777" w:rsidTr="00237275">
        <w:trPr>
          <w:trHeight w:val="223"/>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887F48"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tcBorders>
            <w:shd w:val="clear" w:color="auto" w:fill="auto"/>
            <w:tcMar>
              <w:top w:w="0" w:type="dxa"/>
              <w:left w:w="70" w:type="dxa"/>
              <w:bottom w:w="0" w:type="dxa"/>
              <w:right w:w="70" w:type="dxa"/>
            </w:tcMar>
          </w:tcPr>
          <w:p w14:paraId="0C87A49B" w14:textId="77777777" w:rsidR="00CE789D" w:rsidRPr="00CE789D" w:rsidRDefault="00CE789D" w:rsidP="00CE789D">
            <w:pPr>
              <w:suppressAutoHyphens/>
              <w:autoSpaceDN w:val="0"/>
              <w:textAlignment w:val="baseline"/>
              <w:rPr>
                <w:rFonts w:ascii="Arial" w:hAnsi="Arial" w:cs="Arial"/>
                <w:b/>
                <w:bCs/>
                <w:color w:val="000000"/>
                <w:sz w:val="20"/>
                <w:szCs w:val="20"/>
              </w:rPr>
            </w:pPr>
            <w:r w:rsidRPr="00CE789D">
              <w:rPr>
                <w:rFonts w:ascii="Arial" w:hAnsi="Arial" w:cs="Arial"/>
                <w:b/>
                <w:bCs/>
                <w:color w:val="000000"/>
                <w:sz w:val="20"/>
                <w:szCs w:val="20"/>
              </w:rPr>
              <w:t xml:space="preserve">   NIVEL DE AISLACION</w:t>
            </w:r>
          </w:p>
        </w:tc>
        <w:tc>
          <w:tcPr>
            <w:tcW w:w="847" w:type="dxa"/>
            <w:tcBorders>
              <w:bottom w:val="single" w:sz="4" w:space="0" w:color="000000"/>
            </w:tcBorders>
            <w:shd w:val="clear" w:color="auto" w:fill="auto"/>
            <w:tcMar>
              <w:top w:w="0" w:type="dxa"/>
              <w:left w:w="70" w:type="dxa"/>
              <w:bottom w:w="0" w:type="dxa"/>
              <w:right w:w="70" w:type="dxa"/>
            </w:tcMar>
          </w:tcPr>
          <w:p w14:paraId="4AC291AB"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1054" w:type="dxa"/>
            <w:gridSpan w:val="2"/>
            <w:tcBorders>
              <w:bottom w:val="single" w:sz="4" w:space="0" w:color="000000"/>
            </w:tcBorders>
            <w:shd w:val="clear" w:color="auto" w:fill="auto"/>
            <w:tcMar>
              <w:top w:w="0" w:type="dxa"/>
              <w:left w:w="70" w:type="dxa"/>
              <w:bottom w:w="0" w:type="dxa"/>
              <w:right w:w="70" w:type="dxa"/>
            </w:tcMar>
          </w:tcPr>
          <w:p w14:paraId="255B3247"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1669" w:type="dxa"/>
            <w:tcBorders>
              <w:bottom w:val="single" w:sz="4" w:space="0" w:color="000000"/>
              <w:right w:val="single" w:sz="4" w:space="0" w:color="000000"/>
            </w:tcBorders>
            <w:shd w:val="clear" w:color="auto" w:fill="auto"/>
            <w:tcMar>
              <w:top w:w="0" w:type="dxa"/>
              <w:left w:w="70" w:type="dxa"/>
              <w:bottom w:w="0" w:type="dxa"/>
              <w:right w:w="70" w:type="dxa"/>
            </w:tcMar>
          </w:tcPr>
          <w:p w14:paraId="36A48983" w14:textId="77777777" w:rsidR="00CE789D" w:rsidRPr="00CE789D" w:rsidRDefault="00CE789D" w:rsidP="00CE789D">
            <w:pPr>
              <w:suppressAutoHyphens/>
              <w:autoSpaceDN w:val="0"/>
              <w:jc w:val="center"/>
              <w:textAlignment w:val="baseline"/>
              <w:rPr>
                <w:rFonts w:ascii="Arial" w:hAnsi="Arial" w:cs="Arial"/>
                <w:color w:val="000000"/>
                <w:sz w:val="20"/>
                <w:szCs w:val="20"/>
              </w:rPr>
            </w:pPr>
            <w:r w:rsidRPr="00CE789D">
              <w:rPr>
                <w:rFonts w:ascii="Arial" w:hAnsi="Arial" w:cs="Arial"/>
                <w:color w:val="000000"/>
                <w:sz w:val="20"/>
                <w:szCs w:val="20"/>
              </w:rPr>
              <w:t> </w:t>
            </w:r>
          </w:p>
        </w:tc>
        <w:tc>
          <w:tcPr>
            <w:tcW w:w="40" w:type="dxa"/>
            <w:shd w:val="clear" w:color="auto" w:fill="auto"/>
            <w:tcMar>
              <w:top w:w="0" w:type="dxa"/>
              <w:left w:w="10" w:type="dxa"/>
              <w:bottom w:w="0" w:type="dxa"/>
              <w:right w:w="10" w:type="dxa"/>
            </w:tcMar>
          </w:tcPr>
          <w:p w14:paraId="613C3783" w14:textId="77777777" w:rsidR="00CE789D" w:rsidRPr="00CE789D" w:rsidRDefault="00CE789D" w:rsidP="00CE789D">
            <w:pPr>
              <w:suppressAutoHyphens/>
              <w:autoSpaceDN w:val="0"/>
              <w:jc w:val="center"/>
              <w:textAlignment w:val="baseline"/>
              <w:rPr>
                <w:rFonts w:ascii="Arial" w:hAnsi="Arial" w:cs="Arial"/>
                <w:color w:val="000000"/>
                <w:sz w:val="20"/>
                <w:szCs w:val="20"/>
              </w:rPr>
            </w:pPr>
          </w:p>
        </w:tc>
      </w:tr>
      <w:tr w:rsidR="00CE789D" w:rsidRPr="00CE789D" w14:paraId="505B47A9" w14:textId="77777777" w:rsidTr="00237275">
        <w:trPr>
          <w:trHeight w:val="261"/>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0B2041"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tcBorders>
            <w:shd w:val="clear" w:color="auto" w:fill="auto"/>
            <w:tcMar>
              <w:top w:w="0" w:type="dxa"/>
              <w:left w:w="70" w:type="dxa"/>
              <w:bottom w:w="0" w:type="dxa"/>
              <w:right w:w="70" w:type="dxa"/>
            </w:tcMar>
          </w:tcPr>
          <w:p w14:paraId="08E125A0"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4KV/1minuto sumergido en agua</w:t>
            </w:r>
          </w:p>
        </w:tc>
        <w:tc>
          <w:tcPr>
            <w:tcW w:w="847" w:type="dxa"/>
            <w:tcBorders>
              <w:bottom w:val="single" w:sz="4" w:space="0" w:color="000000"/>
            </w:tcBorders>
            <w:shd w:val="clear" w:color="auto" w:fill="auto"/>
            <w:tcMar>
              <w:top w:w="0" w:type="dxa"/>
              <w:left w:w="70" w:type="dxa"/>
              <w:bottom w:w="0" w:type="dxa"/>
              <w:right w:w="70" w:type="dxa"/>
            </w:tcMar>
          </w:tcPr>
          <w:p w14:paraId="406D0D98"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1054" w:type="dxa"/>
            <w:gridSpan w:val="2"/>
            <w:tcBorders>
              <w:bottom w:val="single" w:sz="4" w:space="0" w:color="000000"/>
            </w:tcBorders>
            <w:shd w:val="clear" w:color="auto" w:fill="auto"/>
            <w:tcMar>
              <w:top w:w="0" w:type="dxa"/>
              <w:left w:w="70" w:type="dxa"/>
              <w:bottom w:w="0" w:type="dxa"/>
              <w:right w:w="70" w:type="dxa"/>
            </w:tcMar>
          </w:tcPr>
          <w:p w14:paraId="32AF48FA"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1669" w:type="dxa"/>
            <w:tcBorders>
              <w:bottom w:val="single" w:sz="4" w:space="0" w:color="000000"/>
              <w:right w:val="single" w:sz="4" w:space="0" w:color="000000"/>
            </w:tcBorders>
            <w:shd w:val="clear" w:color="auto" w:fill="auto"/>
            <w:tcMar>
              <w:top w:w="0" w:type="dxa"/>
              <w:left w:w="70" w:type="dxa"/>
              <w:bottom w:w="0" w:type="dxa"/>
              <w:right w:w="70" w:type="dxa"/>
            </w:tcMar>
          </w:tcPr>
          <w:p w14:paraId="098F609C"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40" w:type="dxa"/>
            <w:shd w:val="clear" w:color="auto" w:fill="auto"/>
            <w:tcMar>
              <w:top w:w="0" w:type="dxa"/>
              <w:left w:w="10" w:type="dxa"/>
              <w:bottom w:w="0" w:type="dxa"/>
              <w:right w:w="10" w:type="dxa"/>
            </w:tcMar>
          </w:tcPr>
          <w:p w14:paraId="5C7A0694" w14:textId="77777777" w:rsidR="00CE789D" w:rsidRPr="00CE789D" w:rsidRDefault="00CE789D" w:rsidP="00CE789D">
            <w:pPr>
              <w:suppressAutoHyphens/>
              <w:autoSpaceDN w:val="0"/>
              <w:textAlignment w:val="baseline"/>
              <w:rPr>
                <w:rFonts w:ascii="Arial" w:hAnsi="Arial" w:cs="Arial"/>
                <w:color w:val="000000"/>
                <w:sz w:val="20"/>
                <w:szCs w:val="20"/>
              </w:rPr>
            </w:pPr>
          </w:p>
        </w:tc>
      </w:tr>
      <w:tr w:rsidR="00CE789D" w:rsidRPr="00CE789D" w14:paraId="61383296" w14:textId="77777777" w:rsidTr="00237275">
        <w:trPr>
          <w:trHeight w:val="261"/>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D90DD0"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tcBorders>
            <w:shd w:val="clear" w:color="auto" w:fill="auto"/>
            <w:tcMar>
              <w:top w:w="0" w:type="dxa"/>
              <w:left w:w="70" w:type="dxa"/>
              <w:bottom w:w="0" w:type="dxa"/>
              <w:right w:w="70" w:type="dxa"/>
            </w:tcMar>
          </w:tcPr>
          <w:p w14:paraId="19F3C23A" w14:textId="77777777" w:rsidR="00CE789D" w:rsidRPr="00CE789D" w:rsidRDefault="00CE789D" w:rsidP="00CE789D">
            <w:pPr>
              <w:suppressAutoHyphens/>
              <w:autoSpaceDN w:val="0"/>
              <w:textAlignment w:val="baseline"/>
            </w:pPr>
            <w:r w:rsidRPr="00CE789D">
              <w:rPr>
                <w:rFonts w:ascii="Arial" w:hAnsi="Arial" w:cs="Arial"/>
                <w:color w:val="000000"/>
                <w:sz w:val="20"/>
                <w:szCs w:val="20"/>
              </w:rPr>
              <w:t xml:space="preserve">  </w:t>
            </w:r>
            <w:r w:rsidRPr="00CE789D">
              <w:rPr>
                <w:rFonts w:ascii="Arial" w:hAnsi="Arial" w:cs="Arial"/>
                <w:b/>
                <w:bCs/>
                <w:color w:val="000000"/>
                <w:sz w:val="20"/>
                <w:szCs w:val="20"/>
              </w:rPr>
              <w:t>TORQUE DE AJUSTE</w:t>
            </w:r>
          </w:p>
        </w:tc>
        <w:tc>
          <w:tcPr>
            <w:tcW w:w="847" w:type="dxa"/>
            <w:tcBorders>
              <w:bottom w:val="single" w:sz="4" w:space="0" w:color="000000"/>
            </w:tcBorders>
            <w:shd w:val="clear" w:color="auto" w:fill="auto"/>
            <w:tcMar>
              <w:top w:w="0" w:type="dxa"/>
              <w:left w:w="70" w:type="dxa"/>
              <w:bottom w:w="0" w:type="dxa"/>
              <w:right w:w="70" w:type="dxa"/>
            </w:tcMar>
          </w:tcPr>
          <w:p w14:paraId="376EE07F"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1054" w:type="dxa"/>
            <w:gridSpan w:val="2"/>
            <w:tcBorders>
              <w:bottom w:val="single" w:sz="4" w:space="0" w:color="000000"/>
            </w:tcBorders>
            <w:shd w:val="clear" w:color="auto" w:fill="auto"/>
            <w:tcMar>
              <w:top w:w="0" w:type="dxa"/>
              <w:left w:w="70" w:type="dxa"/>
              <w:bottom w:w="0" w:type="dxa"/>
              <w:right w:w="70" w:type="dxa"/>
            </w:tcMar>
          </w:tcPr>
          <w:p w14:paraId="33A72F2B"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1669" w:type="dxa"/>
            <w:tcBorders>
              <w:bottom w:val="single" w:sz="4" w:space="0" w:color="000000"/>
              <w:right w:val="single" w:sz="4" w:space="0" w:color="000000"/>
            </w:tcBorders>
            <w:shd w:val="clear" w:color="auto" w:fill="auto"/>
            <w:tcMar>
              <w:top w:w="0" w:type="dxa"/>
              <w:left w:w="70" w:type="dxa"/>
              <w:bottom w:w="0" w:type="dxa"/>
              <w:right w:w="70" w:type="dxa"/>
            </w:tcMar>
          </w:tcPr>
          <w:p w14:paraId="2FC965F4"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40" w:type="dxa"/>
            <w:shd w:val="clear" w:color="auto" w:fill="auto"/>
            <w:tcMar>
              <w:top w:w="0" w:type="dxa"/>
              <w:left w:w="10" w:type="dxa"/>
              <w:bottom w:w="0" w:type="dxa"/>
              <w:right w:w="10" w:type="dxa"/>
            </w:tcMar>
          </w:tcPr>
          <w:p w14:paraId="5C59199B" w14:textId="77777777" w:rsidR="00CE789D" w:rsidRPr="00CE789D" w:rsidRDefault="00CE789D" w:rsidP="00CE789D">
            <w:pPr>
              <w:suppressAutoHyphens/>
              <w:autoSpaceDN w:val="0"/>
              <w:textAlignment w:val="baseline"/>
              <w:rPr>
                <w:rFonts w:ascii="Arial" w:hAnsi="Arial" w:cs="Arial"/>
                <w:color w:val="000000"/>
                <w:sz w:val="20"/>
                <w:szCs w:val="20"/>
              </w:rPr>
            </w:pPr>
          </w:p>
        </w:tc>
      </w:tr>
      <w:tr w:rsidR="00CE789D" w:rsidRPr="00CE789D" w14:paraId="313BCDBA" w14:textId="77777777" w:rsidTr="00237275">
        <w:trPr>
          <w:trHeight w:val="261"/>
          <w:jc w:val="center"/>
        </w:trPr>
        <w:tc>
          <w:tcPr>
            <w:tcW w:w="7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9982E" w14:textId="77777777" w:rsidR="00CE789D" w:rsidRPr="00CE789D" w:rsidRDefault="00CE789D" w:rsidP="00CE789D">
            <w:pPr>
              <w:suppressAutoHyphens/>
              <w:autoSpaceDN w:val="0"/>
              <w:jc w:val="center"/>
              <w:textAlignment w:val="baseline"/>
              <w:rPr>
                <w:rFonts w:ascii="Arial" w:hAnsi="Arial" w:cs="Arial"/>
                <w:sz w:val="20"/>
                <w:szCs w:val="20"/>
              </w:rPr>
            </w:pPr>
            <w:r w:rsidRPr="00CE789D">
              <w:rPr>
                <w:rFonts w:ascii="Arial" w:hAnsi="Arial" w:cs="Arial"/>
                <w:sz w:val="20"/>
                <w:szCs w:val="20"/>
              </w:rPr>
              <w:t> </w:t>
            </w:r>
          </w:p>
        </w:tc>
        <w:tc>
          <w:tcPr>
            <w:tcW w:w="4802" w:type="dxa"/>
            <w:tcBorders>
              <w:bottom w:val="single" w:sz="4" w:space="0" w:color="000000"/>
            </w:tcBorders>
            <w:shd w:val="clear" w:color="auto" w:fill="auto"/>
            <w:tcMar>
              <w:top w:w="0" w:type="dxa"/>
              <w:left w:w="70" w:type="dxa"/>
              <w:bottom w:w="0" w:type="dxa"/>
              <w:right w:w="70" w:type="dxa"/>
            </w:tcMar>
          </w:tcPr>
          <w:p w14:paraId="595007EF"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7 Nm+-1 mediante cabeza fusible</w:t>
            </w:r>
          </w:p>
        </w:tc>
        <w:tc>
          <w:tcPr>
            <w:tcW w:w="847" w:type="dxa"/>
            <w:tcBorders>
              <w:bottom w:val="single" w:sz="4" w:space="0" w:color="000000"/>
            </w:tcBorders>
            <w:shd w:val="clear" w:color="auto" w:fill="auto"/>
            <w:tcMar>
              <w:top w:w="0" w:type="dxa"/>
              <w:left w:w="70" w:type="dxa"/>
              <w:bottom w:w="0" w:type="dxa"/>
              <w:right w:w="70" w:type="dxa"/>
            </w:tcMar>
          </w:tcPr>
          <w:p w14:paraId="6E4D32E3"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1054" w:type="dxa"/>
            <w:gridSpan w:val="2"/>
            <w:tcBorders>
              <w:bottom w:val="single" w:sz="4" w:space="0" w:color="000000"/>
            </w:tcBorders>
            <w:shd w:val="clear" w:color="auto" w:fill="auto"/>
            <w:tcMar>
              <w:top w:w="0" w:type="dxa"/>
              <w:left w:w="70" w:type="dxa"/>
              <w:bottom w:w="0" w:type="dxa"/>
              <w:right w:w="70" w:type="dxa"/>
            </w:tcMar>
          </w:tcPr>
          <w:p w14:paraId="22A63138"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1669" w:type="dxa"/>
            <w:tcBorders>
              <w:bottom w:val="single" w:sz="4" w:space="0" w:color="000000"/>
              <w:right w:val="single" w:sz="4" w:space="0" w:color="000000"/>
            </w:tcBorders>
            <w:shd w:val="clear" w:color="auto" w:fill="auto"/>
            <w:tcMar>
              <w:top w:w="0" w:type="dxa"/>
              <w:left w:w="70" w:type="dxa"/>
              <w:bottom w:w="0" w:type="dxa"/>
              <w:right w:w="70" w:type="dxa"/>
            </w:tcMar>
          </w:tcPr>
          <w:p w14:paraId="5CBAE378" w14:textId="77777777" w:rsidR="00CE789D" w:rsidRPr="00CE789D" w:rsidRDefault="00CE789D" w:rsidP="00CE789D">
            <w:pPr>
              <w:suppressAutoHyphens/>
              <w:autoSpaceDN w:val="0"/>
              <w:textAlignment w:val="baseline"/>
              <w:rPr>
                <w:rFonts w:ascii="Arial" w:hAnsi="Arial" w:cs="Arial"/>
                <w:color w:val="000000"/>
                <w:sz w:val="20"/>
                <w:szCs w:val="20"/>
              </w:rPr>
            </w:pPr>
            <w:r w:rsidRPr="00CE789D">
              <w:rPr>
                <w:rFonts w:ascii="Arial" w:hAnsi="Arial" w:cs="Arial"/>
                <w:color w:val="000000"/>
                <w:sz w:val="20"/>
                <w:szCs w:val="20"/>
              </w:rPr>
              <w:t> </w:t>
            </w:r>
          </w:p>
        </w:tc>
        <w:tc>
          <w:tcPr>
            <w:tcW w:w="40" w:type="dxa"/>
            <w:shd w:val="clear" w:color="auto" w:fill="auto"/>
            <w:tcMar>
              <w:top w:w="0" w:type="dxa"/>
              <w:left w:w="10" w:type="dxa"/>
              <w:bottom w:w="0" w:type="dxa"/>
              <w:right w:w="10" w:type="dxa"/>
            </w:tcMar>
          </w:tcPr>
          <w:p w14:paraId="08B5604B" w14:textId="77777777" w:rsidR="00CE789D" w:rsidRPr="00CE789D" w:rsidRDefault="00CE789D" w:rsidP="00CE789D">
            <w:pPr>
              <w:suppressAutoHyphens/>
              <w:autoSpaceDN w:val="0"/>
              <w:textAlignment w:val="baseline"/>
              <w:rPr>
                <w:rFonts w:ascii="Arial" w:hAnsi="Arial" w:cs="Arial"/>
                <w:color w:val="000000"/>
                <w:sz w:val="20"/>
                <w:szCs w:val="20"/>
              </w:rPr>
            </w:pPr>
          </w:p>
        </w:tc>
      </w:tr>
      <w:tr w:rsidR="00CE789D" w:rsidRPr="00CE789D" w14:paraId="42EA7780" w14:textId="77777777" w:rsidTr="00237275">
        <w:trPr>
          <w:trHeight w:val="547"/>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5E50200D" w14:textId="77777777" w:rsidR="00CE789D" w:rsidRPr="00CE789D" w:rsidRDefault="00CE789D" w:rsidP="00CE789D">
            <w:pPr>
              <w:suppressAutoHyphens/>
              <w:autoSpaceDN w:val="0"/>
              <w:textAlignment w:val="baseline"/>
              <w:rPr>
                <w:rFonts w:ascii="Arial" w:hAnsi="Arial" w:cs="Arial"/>
                <w:b/>
                <w:bCs/>
                <w:color w:val="FFFFFF"/>
                <w:sz w:val="20"/>
                <w:szCs w:val="20"/>
                <w:u w:val="single"/>
              </w:rPr>
            </w:pPr>
            <w:r w:rsidRPr="00CE789D">
              <w:rPr>
                <w:rFonts w:ascii="Arial" w:hAnsi="Arial" w:cs="Arial"/>
                <w:b/>
                <w:bCs/>
                <w:color w:val="FFFFFF"/>
                <w:sz w:val="20"/>
                <w:szCs w:val="20"/>
                <w:u w:val="single"/>
              </w:rPr>
              <w:t>CONDICIONES PARA LA PROVISIÓN DE LOS BIENES</w:t>
            </w:r>
          </w:p>
        </w:tc>
      </w:tr>
      <w:tr w:rsidR="00CE789D" w:rsidRPr="00CE789D" w14:paraId="25A27DFA" w14:textId="77777777" w:rsidTr="00237275">
        <w:trPr>
          <w:trHeight w:val="211"/>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F74F1B"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LUGAR DE ENTREGA:</w:t>
            </w:r>
          </w:p>
        </w:tc>
      </w:tr>
      <w:tr w:rsidR="00CE789D" w:rsidRPr="00CE789D" w14:paraId="351FB422" w14:textId="77777777" w:rsidTr="00237275">
        <w:trPr>
          <w:trHeight w:val="1121"/>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C79804"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Los bienes requeridos deberán ser entregados en los almacenes de ENDE en la ciudad de Cobija - Pando, ubicados  sobre la Carretera a Porvenir Km 3,5.</w:t>
            </w:r>
            <w:r w:rsidRPr="00CE789D">
              <w:rPr>
                <w:rFonts w:ascii="Arial" w:hAnsi="Arial" w:cs="Arial"/>
                <w:sz w:val="20"/>
                <w:szCs w:val="20"/>
              </w:rPr>
              <w:br/>
              <w:t xml:space="preserve">Los costos de descarguio y manipuleo de los bienes hasta la disposición final en los almacenes de ENDE corren por cuenta del proveedor. </w:t>
            </w:r>
          </w:p>
        </w:tc>
      </w:tr>
      <w:tr w:rsidR="00CE789D" w:rsidRPr="00CE789D" w14:paraId="059238DD" w14:textId="77777777" w:rsidTr="00237275">
        <w:trPr>
          <w:trHeight w:val="199"/>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E5EA9"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PLAZO DE ENTREGA:</w:t>
            </w:r>
          </w:p>
        </w:tc>
      </w:tr>
      <w:tr w:rsidR="00CE789D" w:rsidRPr="00CE789D" w14:paraId="24957466" w14:textId="77777777" w:rsidTr="00237275">
        <w:trPr>
          <w:trHeight w:val="1040"/>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C23FE"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 xml:space="preserve">El   plazo de entrega establecido para este ítem no debe exceder a los quince (15) días calendario computables a partir del día siguiente hábil de la firma de la orden de compra por parte del proveedor, pudiendo ofertar plazos menores de entrega. </w:t>
            </w:r>
          </w:p>
          <w:p w14:paraId="621D9978"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br/>
              <w:t>El retraso en el plazo de entrega establecido con el proponente adjudicado, que no justifique causal de fuerza mayor, será penalizado con una multa a establecerse en la Orden de Compra</w:t>
            </w:r>
          </w:p>
        </w:tc>
      </w:tr>
      <w:tr w:rsidR="00CE789D" w:rsidRPr="00CE789D" w14:paraId="3D1F147C" w14:textId="77777777" w:rsidTr="00237275">
        <w:trPr>
          <w:trHeight w:val="16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F44CC"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TRANSPORTE, EMPAQUE Y PROTECCION:</w:t>
            </w:r>
          </w:p>
        </w:tc>
      </w:tr>
      <w:tr w:rsidR="00CE789D" w:rsidRPr="00CE789D" w14:paraId="7B12C064" w14:textId="77777777" w:rsidTr="00237275">
        <w:trPr>
          <w:trHeight w:val="86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61B2BC"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CE789D" w:rsidRPr="00CE789D" w14:paraId="565771B4" w14:textId="77777777" w:rsidTr="00237275">
        <w:trPr>
          <w:trHeight w:val="28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6BC453"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MODALIDAD DE ADJUDICACION:</w:t>
            </w:r>
          </w:p>
        </w:tc>
      </w:tr>
      <w:tr w:rsidR="00CE789D" w:rsidRPr="00CE789D" w14:paraId="09F1293D" w14:textId="77777777" w:rsidTr="00237275">
        <w:trPr>
          <w:trHeight w:val="373"/>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B1E027"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Adjudicación por ítems.</w:t>
            </w:r>
          </w:p>
        </w:tc>
      </w:tr>
      <w:tr w:rsidR="00CE789D" w:rsidRPr="00CE789D" w14:paraId="212C446C" w14:textId="77777777" w:rsidTr="00237275">
        <w:trPr>
          <w:trHeight w:val="186"/>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C7C063"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FORMA DE PAGO:</w:t>
            </w:r>
          </w:p>
        </w:tc>
      </w:tr>
      <w:tr w:rsidR="00CE789D" w:rsidRPr="00CE789D" w14:paraId="37B3ECEC" w14:textId="77777777" w:rsidTr="00237275">
        <w:trPr>
          <w:trHeight w:val="710"/>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49AE63"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r>
      <w:tr w:rsidR="00CE789D" w:rsidRPr="00CE789D" w14:paraId="49905D3B" w14:textId="77777777" w:rsidTr="00237275">
        <w:trPr>
          <w:trHeight w:val="223"/>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94F53A"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PLAZO DE VALIDEZ DE LA PROPUESTA</w:t>
            </w:r>
          </w:p>
        </w:tc>
      </w:tr>
      <w:tr w:rsidR="00CE789D" w:rsidRPr="00CE789D" w14:paraId="6218B9EE" w14:textId="77777777" w:rsidTr="00237275">
        <w:trPr>
          <w:trHeight w:val="49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556BE3" w14:textId="77777777" w:rsidR="00CE789D" w:rsidRPr="00CE789D" w:rsidRDefault="00CE789D" w:rsidP="00CE789D">
            <w:pPr>
              <w:suppressAutoHyphens/>
              <w:autoSpaceDN w:val="0"/>
              <w:textAlignment w:val="baseline"/>
              <w:rPr>
                <w:rFonts w:ascii="Arial" w:hAnsi="Arial" w:cs="Arial"/>
                <w:sz w:val="20"/>
                <w:szCs w:val="20"/>
              </w:rPr>
            </w:pPr>
            <w:r w:rsidRPr="00CE789D">
              <w:rPr>
                <w:rFonts w:ascii="Arial" w:hAnsi="Arial" w:cs="Arial"/>
                <w:sz w:val="20"/>
                <w:szCs w:val="20"/>
              </w:rPr>
              <w:t>La propuesta deberá tener una validez no menor a treinta (30) días calendario desde la fecha fijada para la apertura de las ofertas.</w:t>
            </w:r>
          </w:p>
        </w:tc>
      </w:tr>
      <w:tr w:rsidR="00CE789D" w:rsidRPr="00CE789D" w14:paraId="7FD52808" w14:textId="77777777" w:rsidTr="00237275">
        <w:trPr>
          <w:trHeight w:val="168"/>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1D0D3" w14:textId="77777777" w:rsidR="00CE789D" w:rsidRPr="00CE789D" w:rsidRDefault="00CE789D" w:rsidP="00CE789D">
            <w:pPr>
              <w:suppressAutoHyphens/>
              <w:autoSpaceDN w:val="0"/>
              <w:textAlignment w:val="baseline"/>
              <w:rPr>
                <w:rFonts w:ascii="Arial" w:hAnsi="Arial" w:cs="Arial"/>
                <w:b/>
                <w:bCs/>
                <w:sz w:val="20"/>
                <w:szCs w:val="20"/>
              </w:rPr>
            </w:pPr>
            <w:r w:rsidRPr="00CE789D">
              <w:rPr>
                <w:rFonts w:ascii="Arial" w:hAnsi="Arial" w:cs="Arial"/>
                <w:b/>
                <w:bCs/>
                <w:sz w:val="20"/>
                <w:szCs w:val="20"/>
              </w:rPr>
              <w:t>PRECIO DE LA PROPUESTA</w:t>
            </w:r>
          </w:p>
        </w:tc>
      </w:tr>
      <w:tr w:rsidR="00CE789D" w:rsidRPr="00CE789D" w14:paraId="212B61DA" w14:textId="77777777" w:rsidTr="00237275">
        <w:trPr>
          <w:trHeight w:val="1657"/>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6DC500" w14:textId="77777777" w:rsidR="00CE789D" w:rsidRPr="00CE789D" w:rsidRDefault="00CE789D" w:rsidP="00CE789D">
            <w:pPr>
              <w:suppressAutoHyphens/>
              <w:autoSpaceDN w:val="0"/>
              <w:textAlignment w:val="baseline"/>
            </w:pPr>
            <w:r w:rsidRPr="00CE789D">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CE789D">
              <w:rPr>
                <w:rFonts w:ascii="Arial" w:hAnsi="Arial" w:cs="Arial"/>
                <w:sz w:val="20"/>
                <w:szCs w:val="20"/>
                <w:u w:val="single"/>
              </w:rPr>
              <w:t>derecho a crédito fiscal</w:t>
            </w:r>
            <w:r w:rsidRPr="00CE789D">
              <w:rPr>
                <w:rFonts w:ascii="Arial" w:hAnsi="Arial" w:cs="Arial"/>
                <w:sz w:val="20"/>
                <w:szCs w:val="20"/>
              </w:rPr>
              <w:t xml:space="preserve"> ó </w:t>
            </w:r>
            <w:r w:rsidRPr="00CE789D">
              <w:rPr>
                <w:rFonts w:ascii="Arial" w:hAnsi="Arial" w:cs="Arial"/>
                <w:sz w:val="20"/>
                <w:szCs w:val="20"/>
                <w:u w:val="single"/>
              </w:rPr>
              <w:t>sin derecho a crédito fiscal</w:t>
            </w:r>
            <w:r w:rsidRPr="00CE789D">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CE789D">
              <w:rPr>
                <w:rFonts w:ascii="Arial" w:hAnsi="Arial" w:cs="Arial"/>
                <w:sz w:val="20"/>
                <w:szCs w:val="20"/>
                <w:u w:val="single"/>
              </w:rPr>
              <w:t>con derecho a crédito fiscal</w:t>
            </w:r>
            <w:r w:rsidRPr="00CE789D">
              <w:rPr>
                <w:rFonts w:ascii="Arial" w:hAnsi="Arial" w:cs="Arial"/>
                <w:sz w:val="20"/>
                <w:szCs w:val="20"/>
              </w:rPr>
              <w:t>.</w:t>
            </w:r>
          </w:p>
        </w:tc>
      </w:tr>
      <w:tr w:rsidR="00CE789D" w:rsidRPr="00CE789D" w14:paraId="273387CE" w14:textId="77777777" w:rsidTr="00237275">
        <w:trPr>
          <w:trHeight w:val="361"/>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559B4D" w14:textId="77777777" w:rsidR="00CE789D" w:rsidRPr="00CE789D" w:rsidRDefault="00CE789D" w:rsidP="00CE789D">
            <w:pPr>
              <w:suppressAutoHyphens/>
              <w:autoSpaceDN w:val="0"/>
              <w:textAlignment w:val="baseline"/>
            </w:pPr>
            <w:r w:rsidRPr="00CE789D">
              <w:rPr>
                <w:rFonts w:ascii="Arial" w:hAnsi="Arial" w:cs="Arial"/>
                <w:sz w:val="20"/>
                <w:szCs w:val="20"/>
              </w:rPr>
              <w:t>Indicar marca, modelo y país de origen</w:t>
            </w:r>
          </w:p>
        </w:tc>
      </w:tr>
    </w:tbl>
    <w:p w14:paraId="1BF5085D" w14:textId="21C8AF7B" w:rsidR="00077E45" w:rsidRDefault="00077E4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111"/>
        <w:gridCol w:w="881"/>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237275">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111"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81"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237275">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111"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881"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237275">
        <w:tc>
          <w:tcPr>
            <w:tcW w:w="552" w:type="dxa"/>
            <w:tcBorders>
              <w:top w:val="single" w:sz="4" w:space="0" w:color="auto"/>
              <w:left w:val="single" w:sz="12" w:space="0" w:color="auto"/>
              <w:bottom w:val="single" w:sz="4" w:space="0" w:color="auto"/>
            </w:tcBorders>
          </w:tcPr>
          <w:p w14:paraId="70D84CBD" w14:textId="51293370" w:rsidR="006A0B03" w:rsidRPr="009956C4" w:rsidRDefault="006A0B03" w:rsidP="00F4535E">
            <w:pPr>
              <w:rPr>
                <w:rFonts w:ascii="Arial" w:hAnsi="Arial" w:cs="Arial"/>
                <w:lang w:val="es-BO"/>
              </w:rPr>
            </w:pPr>
          </w:p>
        </w:tc>
        <w:tc>
          <w:tcPr>
            <w:tcW w:w="2111" w:type="dxa"/>
            <w:tcBorders>
              <w:top w:val="single" w:sz="4" w:space="0" w:color="auto"/>
              <w:bottom w:val="single" w:sz="4" w:space="0" w:color="auto"/>
            </w:tcBorders>
            <w:shd w:val="clear" w:color="auto" w:fill="auto"/>
          </w:tcPr>
          <w:p w14:paraId="3504D550" w14:textId="3C0C1BAC" w:rsidR="006A0B03" w:rsidRPr="006462DC" w:rsidRDefault="00DE6153" w:rsidP="00F4535E">
            <w:pPr>
              <w:rPr>
                <w:rFonts w:ascii="Arial" w:hAnsi="Arial" w:cs="Arial"/>
                <w:b/>
                <w:lang w:val="es-BO"/>
              </w:rPr>
            </w:pPr>
            <w:r w:rsidRPr="00DE6153">
              <w:rPr>
                <w:rFonts w:ascii="Arial" w:hAnsi="Arial" w:cs="Arial"/>
                <w:b/>
                <w:lang w:val="es-BO"/>
              </w:rPr>
              <w:t>ADQUISICION DE ACOMETIDAS Y MEDIDORES PARA LA REGIONAL COBIJA GESTION 2021</w:t>
            </w:r>
          </w:p>
        </w:tc>
        <w:tc>
          <w:tcPr>
            <w:tcW w:w="881" w:type="dxa"/>
            <w:tcBorders>
              <w:top w:val="single" w:sz="4" w:space="0" w:color="auto"/>
              <w:bottom w:val="single" w:sz="4" w:space="0" w:color="auto"/>
            </w:tcBorders>
            <w:shd w:val="clear" w:color="auto" w:fill="auto"/>
          </w:tcPr>
          <w:p w14:paraId="15783236" w14:textId="77777777" w:rsidR="006A0B03" w:rsidRPr="009956C4" w:rsidRDefault="006A0B03" w:rsidP="00F4535E">
            <w:pPr>
              <w:rPr>
                <w:rFonts w:ascii="Arial" w:hAnsi="Arial" w:cs="Arial"/>
                <w:lang w:val="es-BO"/>
              </w:rPr>
            </w:pPr>
          </w:p>
        </w:tc>
        <w:tc>
          <w:tcPr>
            <w:tcW w:w="962" w:type="dxa"/>
            <w:tcBorders>
              <w:top w:val="single" w:sz="4" w:space="0" w:color="auto"/>
              <w:bottom w:val="single" w:sz="4" w:space="0" w:color="auto"/>
            </w:tcBorders>
            <w:shd w:val="clear" w:color="auto" w:fill="auto"/>
          </w:tcPr>
          <w:p w14:paraId="3F2AF46B" w14:textId="77777777" w:rsidR="006A0B03" w:rsidRPr="009956C4" w:rsidRDefault="006A0B03" w:rsidP="00F4535E">
            <w:pPr>
              <w:rPr>
                <w:rFonts w:ascii="Arial" w:hAnsi="Arial" w:cs="Arial"/>
                <w:lang w:val="es-BO"/>
              </w:rPr>
            </w:pPr>
          </w:p>
        </w:tc>
        <w:tc>
          <w:tcPr>
            <w:tcW w:w="1023" w:type="dxa"/>
            <w:tcBorders>
              <w:top w:val="single" w:sz="4" w:space="0" w:color="auto"/>
              <w:bottom w:val="single" w:sz="4" w:space="0" w:color="auto"/>
            </w:tcBorders>
            <w:shd w:val="clear" w:color="auto" w:fill="auto"/>
          </w:tcPr>
          <w:p w14:paraId="6DEF8C8D"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DE6153" w:rsidRPr="009956C4" w14:paraId="336BB448" w14:textId="77777777" w:rsidTr="00237275">
        <w:tc>
          <w:tcPr>
            <w:tcW w:w="552" w:type="dxa"/>
            <w:tcBorders>
              <w:top w:val="single" w:sz="4" w:space="0" w:color="auto"/>
              <w:left w:val="single" w:sz="12" w:space="0" w:color="auto"/>
              <w:bottom w:val="single" w:sz="4" w:space="0" w:color="auto"/>
            </w:tcBorders>
          </w:tcPr>
          <w:p w14:paraId="76EC111D" w14:textId="703D2403" w:rsidR="00DE6153" w:rsidRPr="009956C4" w:rsidRDefault="00DE6153" w:rsidP="00E07C47">
            <w:pPr>
              <w:jc w:val="center"/>
              <w:rPr>
                <w:rFonts w:ascii="Arial" w:hAnsi="Arial" w:cs="Arial"/>
                <w:lang w:val="es-BO"/>
              </w:rPr>
            </w:pPr>
            <w:r w:rsidRPr="00465210">
              <w:t>1</w:t>
            </w:r>
          </w:p>
        </w:tc>
        <w:tc>
          <w:tcPr>
            <w:tcW w:w="2111" w:type="dxa"/>
            <w:tcBorders>
              <w:top w:val="single" w:sz="4" w:space="0" w:color="auto"/>
              <w:left w:val="nil"/>
              <w:bottom w:val="single" w:sz="4" w:space="0" w:color="auto"/>
              <w:right w:val="single" w:sz="4" w:space="0" w:color="auto"/>
            </w:tcBorders>
            <w:shd w:val="clear" w:color="auto" w:fill="auto"/>
            <w:vAlign w:val="center"/>
          </w:tcPr>
          <w:p w14:paraId="595978A0" w14:textId="64E5FD2E" w:rsidR="00DE6153" w:rsidRPr="009956C4" w:rsidRDefault="00DE6153" w:rsidP="00DE6153">
            <w:pPr>
              <w:rPr>
                <w:rFonts w:ascii="Arial" w:hAnsi="Arial" w:cs="Arial"/>
                <w:lang w:val="es-BO"/>
              </w:rPr>
            </w:pPr>
            <w:r w:rsidRPr="00DE6153">
              <w:rPr>
                <w:rFonts w:ascii="Arial" w:hAnsi="Arial" w:cs="Arial"/>
                <w:sz w:val="20"/>
                <w:szCs w:val="20"/>
              </w:rPr>
              <w:t xml:space="preserve">Medidor electrónico de </w:t>
            </w:r>
            <w:r w:rsidR="00697F13" w:rsidRPr="00DE6153">
              <w:rPr>
                <w:rFonts w:ascii="Arial" w:hAnsi="Arial" w:cs="Arial"/>
                <w:sz w:val="20"/>
                <w:szCs w:val="20"/>
              </w:rPr>
              <w:t>Energía</w:t>
            </w:r>
            <w:r w:rsidRPr="00DE6153">
              <w:rPr>
                <w:rFonts w:ascii="Arial" w:hAnsi="Arial" w:cs="Arial"/>
                <w:sz w:val="20"/>
                <w:szCs w:val="20"/>
              </w:rPr>
              <w:t xml:space="preserve"> Monofásico</w:t>
            </w:r>
          </w:p>
        </w:tc>
        <w:tc>
          <w:tcPr>
            <w:tcW w:w="881" w:type="dxa"/>
            <w:tcBorders>
              <w:top w:val="single" w:sz="4" w:space="0" w:color="auto"/>
              <w:bottom w:val="single" w:sz="4" w:space="0" w:color="auto"/>
            </w:tcBorders>
            <w:shd w:val="clear" w:color="auto" w:fill="auto"/>
            <w:vAlign w:val="center"/>
          </w:tcPr>
          <w:p w14:paraId="58756BF6" w14:textId="4018CD93" w:rsidR="00DE6153" w:rsidRPr="00697F13" w:rsidRDefault="00CE789D" w:rsidP="00697F13">
            <w:pPr>
              <w:jc w:val="center"/>
              <w:rPr>
                <w:rFonts w:ascii="Arial" w:hAnsi="Arial" w:cs="Arial"/>
                <w:sz w:val="18"/>
                <w:szCs w:val="18"/>
                <w:lang w:val="es-BO"/>
              </w:rPr>
            </w:pPr>
            <w:r>
              <w:rPr>
                <w:rFonts w:ascii="Arial" w:hAnsi="Arial" w:cs="Arial"/>
                <w:sz w:val="18"/>
                <w:szCs w:val="18"/>
              </w:rPr>
              <w:t>950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14:paraId="2BBBB467" w14:textId="6581586A" w:rsidR="00DE6153" w:rsidRPr="00697F13" w:rsidRDefault="00DE6153" w:rsidP="00697F13">
            <w:pPr>
              <w:jc w:val="center"/>
              <w:rPr>
                <w:rFonts w:ascii="Arial" w:hAnsi="Arial" w:cs="Arial"/>
                <w:sz w:val="18"/>
                <w:szCs w:val="18"/>
                <w:lang w:val="es-BO"/>
              </w:rPr>
            </w:pPr>
            <w:r w:rsidRPr="00697F13">
              <w:rPr>
                <w:rFonts w:ascii="Arial" w:hAnsi="Arial" w:cs="Arial"/>
                <w:b/>
                <w:bCs/>
                <w:color w:val="000000"/>
                <w:sz w:val="18"/>
                <w:szCs w:val="18"/>
              </w:rPr>
              <w:t>79,75</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5B04ACCE" w14:textId="23400F48" w:rsidR="00DE6153" w:rsidRPr="00697F13" w:rsidRDefault="00CE789D" w:rsidP="00697F13">
            <w:pPr>
              <w:jc w:val="center"/>
              <w:rPr>
                <w:rFonts w:ascii="Arial" w:hAnsi="Arial" w:cs="Arial"/>
                <w:sz w:val="18"/>
                <w:szCs w:val="18"/>
                <w:lang w:val="es-BO"/>
              </w:rPr>
            </w:pPr>
            <w:r>
              <w:rPr>
                <w:rFonts w:ascii="Arial" w:hAnsi="Arial" w:cs="Arial"/>
                <w:sz w:val="18"/>
                <w:szCs w:val="18"/>
                <w:lang w:val="es-BO"/>
              </w:rPr>
              <w:t>75.762,50</w:t>
            </w:r>
          </w:p>
        </w:tc>
        <w:tc>
          <w:tcPr>
            <w:tcW w:w="1559" w:type="dxa"/>
            <w:tcBorders>
              <w:top w:val="single" w:sz="4" w:space="0" w:color="auto"/>
              <w:left w:val="single" w:sz="12" w:space="0" w:color="auto"/>
              <w:bottom w:val="single" w:sz="4" w:space="0" w:color="auto"/>
            </w:tcBorders>
          </w:tcPr>
          <w:p w14:paraId="5D664F6C"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3901D45A"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163C4CAD"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2256435E"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626341AA"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14DB12C4" w14:textId="77777777" w:rsidR="00DE6153" w:rsidRPr="009956C4" w:rsidRDefault="00DE6153" w:rsidP="00DE6153">
            <w:pPr>
              <w:rPr>
                <w:rFonts w:ascii="Arial" w:hAnsi="Arial" w:cs="Arial"/>
                <w:lang w:val="es-BO"/>
              </w:rPr>
            </w:pPr>
          </w:p>
        </w:tc>
      </w:tr>
      <w:tr w:rsidR="00DE6153" w:rsidRPr="009956C4" w14:paraId="4E4D1AD7" w14:textId="77777777" w:rsidTr="00237275">
        <w:tc>
          <w:tcPr>
            <w:tcW w:w="552" w:type="dxa"/>
            <w:tcBorders>
              <w:top w:val="single" w:sz="4" w:space="0" w:color="auto"/>
              <w:left w:val="single" w:sz="12" w:space="0" w:color="auto"/>
              <w:bottom w:val="single" w:sz="4" w:space="0" w:color="auto"/>
            </w:tcBorders>
          </w:tcPr>
          <w:p w14:paraId="45F00825" w14:textId="749B8857" w:rsidR="00DE6153" w:rsidRPr="009956C4" w:rsidRDefault="00DE6153" w:rsidP="00E07C47">
            <w:pPr>
              <w:jc w:val="center"/>
              <w:rPr>
                <w:rFonts w:ascii="Arial" w:hAnsi="Arial" w:cs="Arial"/>
                <w:lang w:val="es-BO"/>
              </w:rPr>
            </w:pPr>
            <w:r w:rsidRPr="00465210">
              <w:t>2</w:t>
            </w:r>
          </w:p>
        </w:tc>
        <w:tc>
          <w:tcPr>
            <w:tcW w:w="2111" w:type="dxa"/>
            <w:tcBorders>
              <w:top w:val="nil"/>
              <w:left w:val="nil"/>
              <w:bottom w:val="single" w:sz="4" w:space="0" w:color="auto"/>
              <w:right w:val="single" w:sz="4" w:space="0" w:color="auto"/>
            </w:tcBorders>
            <w:shd w:val="clear" w:color="auto" w:fill="auto"/>
            <w:vAlign w:val="center"/>
          </w:tcPr>
          <w:p w14:paraId="2475530D" w14:textId="096E40EF" w:rsidR="00DE6153" w:rsidRPr="009956C4" w:rsidRDefault="00DE6153" w:rsidP="00DE6153">
            <w:pPr>
              <w:rPr>
                <w:rFonts w:ascii="Arial" w:hAnsi="Arial" w:cs="Arial"/>
                <w:lang w:val="es-BO"/>
              </w:rPr>
            </w:pPr>
            <w:r w:rsidRPr="00DE6153">
              <w:rPr>
                <w:rFonts w:ascii="Arial" w:hAnsi="Arial" w:cs="Arial"/>
                <w:sz w:val="20"/>
                <w:szCs w:val="20"/>
              </w:rPr>
              <w:t xml:space="preserve">Cable </w:t>
            </w:r>
            <w:r w:rsidR="00697F13" w:rsidRPr="00DE6153">
              <w:rPr>
                <w:rFonts w:ascii="Arial" w:hAnsi="Arial" w:cs="Arial"/>
                <w:sz w:val="20"/>
                <w:szCs w:val="20"/>
              </w:rPr>
              <w:t>Concéntrico</w:t>
            </w:r>
            <w:r w:rsidRPr="00DE6153">
              <w:rPr>
                <w:rFonts w:ascii="Arial" w:hAnsi="Arial" w:cs="Arial"/>
                <w:sz w:val="20"/>
                <w:szCs w:val="20"/>
              </w:rPr>
              <w:t xml:space="preserve"> </w:t>
            </w:r>
            <w:r w:rsidR="00697F13" w:rsidRPr="00DE6153">
              <w:rPr>
                <w:rFonts w:ascii="Arial" w:hAnsi="Arial" w:cs="Arial"/>
                <w:sz w:val="20"/>
                <w:szCs w:val="20"/>
              </w:rPr>
              <w:t>Monofásico</w:t>
            </w:r>
            <w:r w:rsidRPr="00DE6153">
              <w:rPr>
                <w:rFonts w:ascii="Arial" w:hAnsi="Arial" w:cs="Arial"/>
                <w:sz w:val="20"/>
                <w:szCs w:val="20"/>
              </w:rPr>
              <w:t xml:space="preserve"> N° 8 AWG</w:t>
            </w:r>
            <w:r w:rsidRPr="00A97852">
              <w:rPr>
                <w:rFonts w:ascii="Arial" w:hAnsi="Arial" w:cs="Arial"/>
                <w:sz w:val="20"/>
                <w:szCs w:val="20"/>
              </w:rPr>
              <w:t>.</w:t>
            </w:r>
          </w:p>
        </w:tc>
        <w:tc>
          <w:tcPr>
            <w:tcW w:w="881" w:type="dxa"/>
            <w:tcBorders>
              <w:top w:val="single" w:sz="4" w:space="0" w:color="auto"/>
              <w:bottom w:val="single" w:sz="4" w:space="0" w:color="auto"/>
            </w:tcBorders>
            <w:shd w:val="clear" w:color="auto" w:fill="auto"/>
            <w:vAlign w:val="center"/>
          </w:tcPr>
          <w:p w14:paraId="43FFEADF" w14:textId="23F2AC19" w:rsidR="00DE6153" w:rsidRPr="00697F13" w:rsidRDefault="00CE789D" w:rsidP="00697F13">
            <w:pPr>
              <w:jc w:val="center"/>
              <w:rPr>
                <w:rFonts w:ascii="Arial" w:hAnsi="Arial" w:cs="Arial"/>
                <w:sz w:val="18"/>
                <w:szCs w:val="18"/>
                <w:lang w:val="es-BO"/>
              </w:rPr>
            </w:pPr>
            <w:r>
              <w:rPr>
                <w:rFonts w:ascii="Arial" w:hAnsi="Arial" w:cs="Arial"/>
                <w:sz w:val="18"/>
                <w:szCs w:val="18"/>
              </w:rPr>
              <w:t>16.</w:t>
            </w:r>
            <w:r w:rsidR="00DE6153" w:rsidRPr="00697F13">
              <w:rPr>
                <w:rFonts w:ascii="Arial" w:hAnsi="Arial" w:cs="Arial"/>
                <w:sz w:val="18"/>
                <w:szCs w:val="18"/>
              </w:rPr>
              <w:t>000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4BE23BFC" w14:textId="6D2D3E72" w:rsidR="00DE6153" w:rsidRPr="00697F13" w:rsidRDefault="00CE789D" w:rsidP="00697F13">
            <w:pPr>
              <w:jc w:val="center"/>
              <w:rPr>
                <w:rFonts w:ascii="Arial" w:hAnsi="Arial" w:cs="Arial"/>
                <w:sz w:val="18"/>
                <w:szCs w:val="18"/>
                <w:lang w:val="es-BO"/>
              </w:rPr>
            </w:pPr>
            <w:r>
              <w:rPr>
                <w:rFonts w:ascii="Arial" w:hAnsi="Arial" w:cs="Arial"/>
                <w:b/>
                <w:bCs/>
                <w:color w:val="000000"/>
                <w:sz w:val="18"/>
                <w:szCs w:val="18"/>
              </w:rPr>
              <w:t>26.5</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41241D9F" w14:textId="68C0DD29" w:rsidR="00DE6153" w:rsidRPr="00697F13" w:rsidRDefault="00CE789D" w:rsidP="00697F13">
            <w:pPr>
              <w:jc w:val="center"/>
              <w:rPr>
                <w:rFonts w:ascii="Arial" w:hAnsi="Arial" w:cs="Arial"/>
                <w:sz w:val="18"/>
                <w:szCs w:val="18"/>
                <w:lang w:val="es-BO"/>
              </w:rPr>
            </w:pPr>
            <w:r>
              <w:rPr>
                <w:rFonts w:ascii="Arial" w:hAnsi="Arial" w:cs="Arial"/>
                <w:sz w:val="18"/>
                <w:szCs w:val="18"/>
                <w:lang w:val="es-BO"/>
              </w:rPr>
              <w:t>424.000,00</w:t>
            </w:r>
          </w:p>
        </w:tc>
        <w:tc>
          <w:tcPr>
            <w:tcW w:w="1559" w:type="dxa"/>
            <w:tcBorders>
              <w:top w:val="single" w:sz="4" w:space="0" w:color="auto"/>
              <w:left w:val="single" w:sz="12" w:space="0" w:color="auto"/>
              <w:bottom w:val="single" w:sz="4" w:space="0" w:color="auto"/>
            </w:tcBorders>
          </w:tcPr>
          <w:p w14:paraId="219125E5"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58678075"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15B7E02C"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4A1FBF64"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3EFE3D24"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3A7C5170" w14:textId="77777777" w:rsidR="00DE6153" w:rsidRPr="009956C4" w:rsidRDefault="00DE6153" w:rsidP="00DE6153">
            <w:pPr>
              <w:rPr>
                <w:rFonts w:ascii="Arial" w:hAnsi="Arial" w:cs="Arial"/>
                <w:lang w:val="es-BO"/>
              </w:rPr>
            </w:pPr>
          </w:p>
        </w:tc>
      </w:tr>
      <w:tr w:rsidR="00DE6153" w:rsidRPr="009956C4" w14:paraId="074D7E80" w14:textId="77777777" w:rsidTr="00237275">
        <w:tc>
          <w:tcPr>
            <w:tcW w:w="552" w:type="dxa"/>
            <w:tcBorders>
              <w:top w:val="single" w:sz="4" w:space="0" w:color="auto"/>
              <w:left w:val="single" w:sz="12" w:space="0" w:color="auto"/>
              <w:bottom w:val="single" w:sz="4" w:space="0" w:color="auto"/>
            </w:tcBorders>
          </w:tcPr>
          <w:p w14:paraId="72389534" w14:textId="0DCA5830" w:rsidR="00DE6153" w:rsidRPr="009956C4" w:rsidRDefault="00DE6153" w:rsidP="00E07C47">
            <w:pPr>
              <w:jc w:val="center"/>
              <w:rPr>
                <w:rFonts w:ascii="Arial" w:hAnsi="Arial" w:cs="Arial"/>
                <w:lang w:val="es-BO"/>
              </w:rPr>
            </w:pPr>
            <w:r w:rsidRPr="00465210">
              <w:t>3</w:t>
            </w:r>
          </w:p>
        </w:tc>
        <w:tc>
          <w:tcPr>
            <w:tcW w:w="2111" w:type="dxa"/>
            <w:tcBorders>
              <w:top w:val="nil"/>
              <w:left w:val="nil"/>
              <w:bottom w:val="single" w:sz="4" w:space="0" w:color="auto"/>
              <w:right w:val="single" w:sz="4" w:space="0" w:color="auto"/>
            </w:tcBorders>
            <w:shd w:val="clear" w:color="auto" w:fill="auto"/>
            <w:vAlign w:val="center"/>
          </w:tcPr>
          <w:p w14:paraId="7FC0DE27" w14:textId="3E3129A4" w:rsidR="00DE6153" w:rsidRPr="009956C4" w:rsidRDefault="00DE6153" w:rsidP="00DE6153">
            <w:pPr>
              <w:rPr>
                <w:rFonts w:ascii="Arial" w:hAnsi="Arial" w:cs="Arial"/>
                <w:lang w:val="es-BO"/>
              </w:rPr>
            </w:pPr>
            <w:r w:rsidRPr="00DE6153">
              <w:rPr>
                <w:rFonts w:ascii="Arial" w:hAnsi="Arial" w:cs="Arial"/>
                <w:sz w:val="20"/>
                <w:szCs w:val="20"/>
              </w:rPr>
              <w:t>Conector Paralelo Dentado Aislado</w:t>
            </w:r>
            <w:r w:rsidRPr="00A97852">
              <w:rPr>
                <w:rFonts w:ascii="Arial" w:hAnsi="Arial" w:cs="Arial"/>
                <w:sz w:val="20"/>
                <w:szCs w:val="20"/>
              </w:rPr>
              <w:t>.</w:t>
            </w:r>
          </w:p>
        </w:tc>
        <w:tc>
          <w:tcPr>
            <w:tcW w:w="881" w:type="dxa"/>
            <w:tcBorders>
              <w:top w:val="single" w:sz="4" w:space="0" w:color="auto"/>
              <w:bottom w:val="single" w:sz="4" w:space="0" w:color="auto"/>
            </w:tcBorders>
            <w:shd w:val="clear" w:color="auto" w:fill="auto"/>
            <w:vAlign w:val="center"/>
          </w:tcPr>
          <w:p w14:paraId="25177E86" w14:textId="60BFDC31" w:rsidR="00DE6153" w:rsidRPr="00697F13" w:rsidRDefault="00CE789D" w:rsidP="00697F13">
            <w:pPr>
              <w:jc w:val="center"/>
              <w:rPr>
                <w:rFonts w:ascii="Arial" w:hAnsi="Arial" w:cs="Arial"/>
                <w:sz w:val="18"/>
                <w:szCs w:val="18"/>
                <w:lang w:val="es-BO"/>
              </w:rPr>
            </w:pPr>
            <w:r>
              <w:rPr>
                <w:rFonts w:ascii="Arial" w:hAnsi="Arial" w:cs="Arial"/>
                <w:sz w:val="18"/>
                <w:szCs w:val="18"/>
              </w:rPr>
              <w:t>1000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115D9401" w14:textId="1F8CC4CC" w:rsidR="00DE6153" w:rsidRPr="00697F13" w:rsidRDefault="00DE6153" w:rsidP="00697F13">
            <w:pPr>
              <w:jc w:val="center"/>
              <w:rPr>
                <w:rFonts w:ascii="Arial" w:hAnsi="Arial" w:cs="Arial"/>
                <w:sz w:val="18"/>
                <w:szCs w:val="18"/>
                <w:lang w:val="es-BO"/>
              </w:rPr>
            </w:pPr>
            <w:r w:rsidRPr="00697F13">
              <w:rPr>
                <w:rFonts w:ascii="Arial" w:hAnsi="Arial" w:cs="Arial"/>
                <w:b/>
                <w:bCs/>
                <w:color w:val="000000"/>
                <w:sz w:val="18"/>
                <w:szCs w:val="18"/>
              </w:rPr>
              <w:t>1</w:t>
            </w:r>
            <w:r w:rsidR="00CE789D">
              <w:rPr>
                <w:rFonts w:ascii="Arial" w:hAnsi="Arial" w:cs="Arial"/>
                <w:b/>
                <w:bCs/>
                <w:color w:val="000000"/>
                <w:sz w:val="18"/>
                <w:szCs w:val="18"/>
              </w:rPr>
              <w:t>1.29</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4E039C1D" w14:textId="734A0EAB" w:rsidR="00DE6153" w:rsidRPr="00697F13" w:rsidRDefault="00E4184F" w:rsidP="00697F13">
            <w:pPr>
              <w:jc w:val="center"/>
              <w:rPr>
                <w:rFonts w:ascii="Arial" w:hAnsi="Arial" w:cs="Arial"/>
                <w:sz w:val="18"/>
                <w:szCs w:val="18"/>
                <w:lang w:val="es-BO"/>
              </w:rPr>
            </w:pPr>
            <w:r>
              <w:rPr>
                <w:rFonts w:ascii="Arial" w:hAnsi="Arial" w:cs="Arial"/>
                <w:sz w:val="18"/>
                <w:szCs w:val="18"/>
                <w:lang w:val="es-BO"/>
              </w:rPr>
              <w:t>11.290,00</w:t>
            </w:r>
          </w:p>
        </w:tc>
        <w:tc>
          <w:tcPr>
            <w:tcW w:w="1559" w:type="dxa"/>
            <w:tcBorders>
              <w:top w:val="single" w:sz="4" w:space="0" w:color="auto"/>
              <w:left w:val="single" w:sz="12" w:space="0" w:color="auto"/>
              <w:bottom w:val="single" w:sz="4" w:space="0" w:color="auto"/>
            </w:tcBorders>
          </w:tcPr>
          <w:p w14:paraId="7B88F5C0"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5048B232"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0FE9144A"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7BBC127A"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791DC9FA"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06DA7F2C" w14:textId="77777777" w:rsidR="00DE6153" w:rsidRPr="009956C4" w:rsidRDefault="00DE6153" w:rsidP="00DE6153">
            <w:pPr>
              <w:rPr>
                <w:rFonts w:ascii="Arial" w:hAnsi="Arial" w:cs="Arial"/>
                <w:lang w:val="es-BO"/>
              </w:rPr>
            </w:pPr>
          </w:p>
        </w:tc>
      </w:tr>
      <w:tr w:rsidR="0049686E" w:rsidRPr="009956C4" w14:paraId="214E1182" w14:textId="77777777" w:rsidTr="0049686E">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04758DDA" w:rsidR="0049686E" w:rsidRPr="009956C4" w:rsidRDefault="00DE6153" w:rsidP="006462DC">
            <w:pPr>
              <w:jc w:val="right"/>
              <w:rPr>
                <w:rFonts w:ascii="Arial" w:hAnsi="Arial" w:cs="Arial"/>
                <w:b/>
                <w:lang w:val="es-BO"/>
              </w:rPr>
            </w:pPr>
            <w:r>
              <w:rPr>
                <w:rFonts w:ascii="Arial" w:hAnsi="Arial" w:cs="Arial"/>
                <w:b/>
                <w:lang w:val="es-BO"/>
              </w:rPr>
              <w:t>5</w:t>
            </w:r>
            <w:r w:rsidR="00E4184F">
              <w:rPr>
                <w:rFonts w:ascii="Arial" w:hAnsi="Arial" w:cs="Arial"/>
                <w:b/>
                <w:lang w:val="es-BO"/>
              </w:rPr>
              <w:t>11.052</w:t>
            </w:r>
            <w:r>
              <w:rPr>
                <w:rFonts w:ascii="Arial" w:hAnsi="Arial" w:cs="Arial"/>
                <w:b/>
                <w:lang w:val="es-BO"/>
              </w:rPr>
              <w:t>,</w:t>
            </w:r>
            <w:r w:rsidR="00E4184F">
              <w:rPr>
                <w:rFonts w:ascii="Arial" w:hAnsi="Arial" w:cs="Arial"/>
                <w:b/>
                <w:lang w:val="es-BO"/>
              </w:rPr>
              <w:t>5</w:t>
            </w:r>
            <w:r>
              <w:rPr>
                <w:rFonts w:ascii="Arial" w:hAnsi="Arial" w:cs="Arial"/>
                <w:b/>
                <w:lang w:val="es-BO"/>
              </w:rPr>
              <w:t>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49686E">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66D1CB16" w:rsidR="008137E6" w:rsidRPr="009956C4" w:rsidRDefault="0049686E" w:rsidP="00F4535E">
            <w:pPr>
              <w:jc w:val="right"/>
              <w:rPr>
                <w:rFonts w:ascii="Arial" w:hAnsi="Arial" w:cs="Arial"/>
                <w:b/>
                <w:lang w:val="es-BO"/>
              </w:rPr>
            </w:pPr>
            <w:r w:rsidRPr="0049686E">
              <w:rPr>
                <w:rFonts w:ascii="Arial" w:hAnsi="Arial" w:cs="Arial"/>
                <w:b/>
                <w:lang w:val="es-BO"/>
              </w:rPr>
              <w:t>(</w:t>
            </w:r>
            <w:r w:rsidR="00DE6153">
              <w:rPr>
                <w:rFonts w:ascii="Arial" w:hAnsi="Arial" w:cs="Arial"/>
                <w:b/>
                <w:lang w:val="es-BO"/>
              </w:rPr>
              <w:t xml:space="preserve">Quinientos </w:t>
            </w:r>
            <w:r w:rsidR="00E4184F">
              <w:rPr>
                <w:rFonts w:ascii="Arial" w:hAnsi="Arial" w:cs="Arial"/>
                <w:b/>
                <w:lang w:val="es-BO"/>
              </w:rPr>
              <w:t>once mil cincuenta y dos 50</w:t>
            </w:r>
            <w:r w:rsidRPr="0049686E">
              <w:rPr>
                <w:rFonts w:ascii="Arial" w:hAnsi="Arial" w:cs="Arial"/>
                <w:b/>
                <w:lang w:val="es-BO"/>
              </w:rPr>
              <w:t>/100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bookmarkStart w:id="79" w:name="_Hlk66873427"/>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9042" w:type="dxa"/>
        <w:tblCellMar>
          <w:left w:w="10" w:type="dxa"/>
          <w:right w:w="10" w:type="dxa"/>
        </w:tblCellMar>
        <w:tblLook w:val="0000" w:firstRow="0" w:lastRow="0" w:firstColumn="0" w:lastColumn="0" w:noHBand="0" w:noVBand="0"/>
      </w:tblPr>
      <w:tblGrid>
        <w:gridCol w:w="200"/>
        <w:gridCol w:w="6620"/>
        <w:gridCol w:w="2222"/>
      </w:tblGrid>
      <w:tr w:rsidR="00E4184F" w:rsidRPr="00E4184F" w14:paraId="28DDAA72" w14:textId="77777777" w:rsidTr="00E4184F">
        <w:trPr>
          <w:trHeight w:val="556"/>
          <w:tblHeader/>
        </w:trPr>
        <w:tc>
          <w:tcPr>
            <w:tcW w:w="6820" w:type="dxa"/>
            <w:gridSpan w:val="2"/>
            <w:tcBorders>
              <w:top w:val="single" w:sz="1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3C21673A" w14:textId="77777777" w:rsidR="00E4184F" w:rsidRPr="00E4184F" w:rsidRDefault="00E4184F" w:rsidP="00E4184F">
            <w:pPr>
              <w:suppressAutoHyphens/>
              <w:autoSpaceDN w:val="0"/>
              <w:jc w:val="center"/>
              <w:textAlignment w:val="baseline"/>
              <w:rPr>
                <w:rFonts w:ascii="Arial" w:hAnsi="Arial" w:cs="Arial"/>
                <w:b/>
                <w:lang w:val="es-BO"/>
              </w:rPr>
            </w:pPr>
            <w:r w:rsidRPr="00E4184F">
              <w:rPr>
                <w:rFonts w:ascii="Arial" w:hAnsi="Arial" w:cs="Arial"/>
                <w:b/>
                <w:lang w:val="es-BO"/>
              </w:rPr>
              <w:t>Para ser llenado por la Entidad convocante</w:t>
            </w:r>
          </w:p>
          <w:p w14:paraId="6881FDB3" w14:textId="77777777" w:rsidR="00E4184F" w:rsidRPr="00E4184F" w:rsidRDefault="00E4184F" w:rsidP="00E4184F">
            <w:pPr>
              <w:suppressAutoHyphens/>
              <w:autoSpaceDN w:val="0"/>
              <w:jc w:val="center"/>
              <w:textAlignment w:val="baseline"/>
            </w:pPr>
            <w:r w:rsidRPr="00E4184F">
              <w:rPr>
                <w:rFonts w:ascii="Arial" w:hAnsi="Arial" w:cs="Arial"/>
                <w:b/>
                <w:i/>
                <w:lang w:val="es-BO"/>
              </w:rPr>
              <w:t>(Llenar las Especificaciones Técnicas de manera previa a la publicación del DBC)</w:t>
            </w:r>
          </w:p>
        </w:tc>
        <w:tc>
          <w:tcPr>
            <w:tcW w:w="2222" w:type="dxa"/>
            <w:tcBorders>
              <w:top w:val="single" w:sz="1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5DEEAFDD" w14:textId="77777777" w:rsidR="00E4184F" w:rsidRPr="00E4184F" w:rsidRDefault="00E4184F" w:rsidP="00E4184F">
            <w:pPr>
              <w:suppressAutoHyphens/>
              <w:autoSpaceDN w:val="0"/>
              <w:jc w:val="center"/>
              <w:textAlignment w:val="baseline"/>
              <w:rPr>
                <w:rFonts w:ascii="Arial" w:hAnsi="Arial" w:cs="Arial"/>
                <w:b/>
                <w:lang w:val="es-BO"/>
              </w:rPr>
            </w:pPr>
            <w:r w:rsidRPr="00E4184F">
              <w:rPr>
                <w:rFonts w:ascii="Arial" w:hAnsi="Arial" w:cs="Arial"/>
                <w:b/>
                <w:lang w:val="es-BO"/>
              </w:rPr>
              <w:t>Para ser llenado por el proponente al momento de elaborar su propuesta</w:t>
            </w:r>
          </w:p>
        </w:tc>
      </w:tr>
      <w:tr w:rsidR="00E4184F" w:rsidRPr="00E4184F" w14:paraId="66CC6C36" w14:textId="77777777" w:rsidTr="00E4184F">
        <w:trPr>
          <w:trHeight w:val="472"/>
        </w:trPr>
        <w:tc>
          <w:tcPr>
            <w:tcW w:w="200" w:type="dxa"/>
            <w:tcBorders>
              <w:top w:val="single" w:sz="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5AE0A63D" w14:textId="77777777" w:rsidR="00E4184F" w:rsidRPr="00E4184F" w:rsidRDefault="00E4184F" w:rsidP="00E4184F">
            <w:pPr>
              <w:suppressAutoHyphens/>
              <w:autoSpaceDN w:val="0"/>
              <w:jc w:val="center"/>
              <w:textAlignment w:val="baseline"/>
              <w:rPr>
                <w:rFonts w:ascii="Arial" w:hAnsi="Arial" w:cs="Arial"/>
                <w:b/>
                <w:lang w:val="es-BO"/>
              </w:rPr>
            </w:pPr>
            <w:r w:rsidRPr="00E4184F">
              <w:rPr>
                <w:rFonts w:ascii="Arial" w:hAnsi="Arial" w:cs="Arial"/>
                <w:b/>
                <w:lang w:val="es-BO"/>
              </w:rPr>
              <w:t>#</w:t>
            </w:r>
          </w:p>
        </w:tc>
        <w:tc>
          <w:tcPr>
            <w:tcW w:w="6619" w:type="dxa"/>
            <w:tcBorders>
              <w:top w:val="single" w:sz="2" w:space="0" w:color="000000"/>
              <w:left w:val="single" w:sz="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77564F4B" w14:textId="77777777" w:rsidR="00E4184F" w:rsidRPr="00E4184F" w:rsidRDefault="00E4184F" w:rsidP="00E4184F">
            <w:pPr>
              <w:suppressAutoHyphens/>
              <w:autoSpaceDN w:val="0"/>
              <w:jc w:val="center"/>
              <w:textAlignment w:val="baseline"/>
              <w:rPr>
                <w:rFonts w:ascii="Arial" w:hAnsi="Arial" w:cs="Arial"/>
                <w:b/>
                <w:lang w:val="es-BO"/>
              </w:rPr>
            </w:pPr>
            <w:r w:rsidRPr="00E4184F">
              <w:rPr>
                <w:rFonts w:ascii="Arial" w:hAnsi="Arial" w:cs="Arial"/>
                <w:b/>
                <w:lang w:val="es-BO"/>
              </w:rPr>
              <w:t>Características y condiciones técnicas solicitadas (*)</w:t>
            </w:r>
          </w:p>
        </w:tc>
        <w:tc>
          <w:tcPr>
            <w:tcW w:w="2222" w:type="dxa"/>
            <w:tcBorders>
              <w:top w:val="single" w:sz="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452CE7FB" w14:textId="77777777" w:rsidR="00E4184F" w:rsidRPr="00E4184F" w:rsidRDefault="00E4184F" w:rsidP="00E4184F">
            <w:pPr>
              <w:suppressAutoHyphens/>
              <w:autoSpaceDN w:val="0"/>
              <w:jc w:val="center"/>
              <w:textAlignment w:val="baseline"/>
              <w:rPr>
                <w:rFonts w:ascii="Arial" w:hAnsi="Arial" w:cs="Arial"/>
                <w:b/>
                <w:lang w:val="es-BO"/>
              </w:rPr>
            </w:pPr>
            <w:r w:rsidRPr="00E4184F">
              <w:rPr>
                <w:rFonts w:ascii="Arial" w:hAnsi="Arial" w:cs="Arial"/>
                <w:b/>
                <w:lang w:val="es-BO"/>
              </w:rPr>
              <w:t>Característica Propuesta (**)</w:t>
            </w:r>
          </w:p>
        </w:tc>
      </w:tr>
      <w:tr w:rsidR="00E4184F" w:rsidRPr="00E4184F" w14:paraId="5000CE67" w14:textId="77777777" w:rsidTr="00E4184F">
        <w:trPr>
          <w:trHeight w:val="553"/>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B604043" w14:textId="77777777" w:rsidR="00E4184F" w:rsidRPr="00E4184F" w:rsidRDefault="00E4184F" w:rsidP="00E4184F">
            <w:pPr>
              <w:suppressAutoHyphens/>
              <w:autoSpaceDN w:val="0"/>
              <w:jc w:val="center"/>
              <w:textAlignment w:val="baseline"/>
              <w:rPr>
                <w:rFonts w:ascii="Arial" w:hAnsi="Arial" w:cs="Arial"/>
                <w:lang w:val="es-BO"/>
              </w:rPr>
            </w:pPr>
          </w:p>
        </w:tc>
        <w:tc>
          <w:tcPr>
            <w:tcW w:w="66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tbl>
            <w:tblPr>
              <w:tblW w:w="6548" w:type="dxa"/>
              <w:jc w:val="center"/>
              <w:tblCellMar>
                <w:left w:w="10" w:type="dxa"/>
                <w:right w:w="10" w:type="dxa"/>
              </w:tblCellMar>
              <w:tblLook w:val="0000" w:firstRow="0" w:lastRow="0" w:firstColumn="0" w:lastColumn="0" w:noHBand="0" w:noVBand="0"/>
            </w:tblPr>
            <w:tblGrid>
              <w:gridCol w:w="486"/>
              <w:gridCol w:w="2943"/>
              <w:gridCol w:w="2747"/>
              <w:gridCol w:w="372"/>
            </w:tblGrid>
            <w:tr w:rsidR="00E4184F" w:rsidRPr="00E4184F" w14:paraId="5D918FD6" w14:textId="77777777" w:rsidTr="00E4184F">
              <w:trPr>
                <w:trHeight w:val="467"/>
                <w:jc w:val="center"/>
              </w:trPr>
              <w:tc>
                <w:tcPr>
                  <w:tcW w:w="46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68E32B7" w14:textId="77777777" w:rsidR="00E4184F" w:rsidRPr="00E4184F" w:rsidRDefault="00E4184F" w:rsidP="00E4184F">
                  <w:pPr>
                    <w:suppressAutoHyphens/>
                    <w:autoSpaceDN w:val="0"/>
                    <w:jc w:val="center"/>
                    <w:textAlignment w:val="baseline"/>
                    <w:rPr>
                      <w:rFonts w:ascii="Century Gothic" w:hAnsi="Century Gothic" w:cs="Arial"/>
                      <w:b/>
                      <w:bCs/>
                      <w:color w:val="FFFFFF"/>
                    </w:rPr>
                  </w:pPr>
                  <w:r w:rsidRPr="00E4184F">
                    <w:rPr>
                      <w:rFonts w:ascii="Century Gothic" w:hAnsi="Century Gothic" w:cs="Arial"/>
                      <w:b/>
                      <w:bCs/>
                      <w:color w:val="FFFFFF"/>
                    </w:rPr>
                    <w:t>Ítem 1</w:t>
                  </w:r>
                </w:p>
              </w:tc>
              <w:tc>
                <w:tcPr>
                  <w:tcW w:w="2943"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83C714B" w14:textId="77777777" w:rsidR="00E4184F" w:rsidRPr="00E4184F" w:rsidRDefault="00E4184F" w:rsidP="00E4184F">
                  <w:pPr>
                    <w:suppressAutoHyphens/>
                    <w:autoSpaceDN w:val="0"/>
                    <w:textAlignment w:val="baseline"/>
                    <w:rPr>
                      <w:rFonts w:ascii="Century Gothic" w:hAnsi="Century Gothic" w:cs="Arial"/>
                      <w:b/>
                      <w:bCs/>
                      <w:color w:val="FFFFFF"/>
                    </w:rPr>
                  </w:pPr>
                  <w:r w:rsidRPr="00E4184F">
                    <w:rPr>
                      <w:rFonts w:ascii="Century Gothic" w:hAnsi="Century Gothic" w:cs="Arial"/>
                      <w:b/>
                      <w:bCs/>
                      <w:color w:val="FFFFFF"/>
                    </w:rPr>
                    <w:t xml:space="preserve">Medidor electrónico de Energia Monofásico </w:t>
                  </w:r>
                </w:p>
              </w:tc>
              <w:tc>
                <w:tcPr>
                  <w:tcW w:w="2769"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1D329C8" w14:textId="77777777" w:rsidR="00E4184F" w:rsidRPr="00E4184F" w:rsidRDefault="00E4184F" w:rsidP="00E4184F">
                  <w:pPr>
                    <w:suppressAutoHyphens/>
                    <w:autoSpaceDN w:val="0"/>
                    <w:jc w:val="center"/>
                    <w:textAlignment w:val="baseline"/>
                    <w:rPr>
                      <w:rFonts w:ascii="Century Gothic" w:hAnsi="Century Gothic" w:cs="Arial"/>
                      <w:b/>
                      <w:bCs/>
                      <w:color w:val="FFFFFF"/>
                    </w:rPr>
                  </w:pPr>
                  <w:r w:rsidRPr="00E4184F">
                    <w:rPr>
                      <w:rFonts w:ascii="Century Gothic" w:hAnsi="Century Gothic" w:cs="Arial"/>
                      <w:b/>
                      <w:bCs/>
                      <w:color w:val="FFFFFF"/>
                    </w:rPr>
                    <w:t>950</w:t>
                  </w:r>
                </w:p>
              </w:tc>
              <w:tc>
                <w:tcPr>
                  <w:tcW w:w="37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CF6A7D6" w14:textId="77777777" w:rsidR="00E4184F" w:rsidRPr="00E4184F" w:rsidRDefault="00E4184F" w:rsidP="00E4184F">
                  <w:pPr>
                    <w:suppressAutoHyphens/>
                    <w:autoSpaceDN w:val="0"/>
                    <w:jc w:val="center"/>
                    <w:textAlignment w:val="baseline"/>
                    <w:rPr>
                      <w:rFonts w:ascii="Century Gothic" w:hAnsi="Century Gothic" w:cs="Arial"/>
                      <w:b/>
                      <w:bCs/>
                      <w:color w:val="FFFFFF"/>
                    </w:rPr>
                  </w:pPr>
                  <w:r w:rsidRPr="00E4184F">
                    <w:rPr>
                      <w:rFonts w:ascii="Century Gothic" w:hAnsi="Century Gothic" w:cs="Arial"/>
                      <w:b/>
                      <w:bCs/>
                      <w:color w:val="FFFFFF"/>
                    </w:rPr>
                    <w:t>Pz </w:t>
                  </w:r>
                </w:p>
              </w:tc>
            </w:tr>
            <w:tr w:rsidR="00E4184F" w:rsidRPr="00E4184F" w14:paraId="57A46243" w14:textId="77777777" w:rsidTr="00E4184F">
              <w:trPr>
                <w:trHeight w:val="239"/>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447EF71"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608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6B98EB4" w14:textId="77777777" w:rsidR="00E4184F" w:rsidRPr="00E4184F" w:rsidRDefault="00E4184F" w:rsidP="00E4184F">
                  <w:pPr>
                    <w:suppressAutoHyphens/>
                    <w:autoSpaceDN w:val="0"/>
                    <w:textAlignment w:val="baseline"/>
                    <w:rPr>
                      <w:rFonts w:cs="Arial"/>
                      <w:b/>
                      <w:bCs/>
                      <w:i/>
                      <w:iCs/>
                    </w:rPr>
                  </w:pPr>
                  <w:r w:rsidRPr="00E4184F">
                    <w:rPr>
                      <w:rFonts w:cs="Arial"/>
                      <w:b/>
                      <w:bCs/>
                      <w:i/>
                      <w:iCs/>
                    </w:rPr>
                    <w:t>CARACTERISTICAS ELECTRICAS</w:t>
                  </w:r>
                </w:p>
              </w:tc>
            </w:tr>
            <w:tr w:rsidR="00E4184F" w:rsidRPr="00E4184F" w14:paraId="3856B78D" w14:textId="77777777" w:rsidTr="00E4184F">
              <w:trPr>
                <w:trHeight w:val="458"/>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5A7A22"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220C435E"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Tensión Nominal (Vn)</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B813EE5"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220 V / 120 V</w:t>
                  </w:r>
                  <w:r w:rsidRPr="00E4184F">
                    <w:rPr>
                      <w:rFonts w:ascii="Times New Roman" w:hAnsi="Times New Roman"/>
                      <w:color w:val="000000"/>
                      <w:sz w:val="20"/>
                      <w:szCs w:val="20"/>
                    </w:rPr>
                    <w:br/>
                    <w:t>(-20% a 15%)</w:t>
                  </w:r>
                </w:p>
              </w:tc>
            </w:tr>
            <w:tr w:rsidR="00E4184F" w:rsidRPr="00E4184F" w14:paraId="25FE3F55"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CC6653"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497E70A4"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Corriente Nominal (In)</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B43266"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10 A</w:t>
                  </w:r>
                </w:p>
              </w:tc>
            </w:tr>
            <w:tr w:rsidR="00E4184F" w:rsidRPr="00E4184F" w14:paraId="4D48F2DE"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D07646"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49561F77"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Corriente Máxima</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801EF60"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100 A</w:t>
                  </w:r>
                </w:p>
              </w:tc>
            </w:tr>
            <w:tr w:rsidR="00E4184F" w:rsidRPr="00E4184F" w14:paraId="20C8F60B"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9A02F2"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696FBEA6"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 xml:space="preserve">Corriente de arranque </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EF1E41C"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0,36% In</w:t>
                  </w:r>
                </w:p>
              </w:tc>
            </w:tr>
            <w:tr w:rsidR="00E4184F" w:rsidRPr="00E4184F" w14:paraId="20580CD6"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93BED0"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tcMar>
                    <w:top w:w="0" w:type="dxa"/>
                    <w:left w:w="70" w:type="dxa"/>
                    <w:bottom w:w="0" w:type="dxa"/>
                    <w:right w:w="70" w:type="dxa"/>
                  </w:tcMar>
                </w:tcPr>
                <w:p w14:paraId="370C21F5"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Frecuencia</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77F7929"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50 Hz</w:t>
                  </w:r>
                </w:p>
              </w:tc>
            </w:tr>
            <w:tr w:rsidR="00E4184F" w:rsidRPr="00E4184F" w14:paraId="0D2CC3E0"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F139A4"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tcMar>
                    <w:top w:w="0" w:type="dxa"/>
                    <w:left w:w="70" w:type="dxa"/>
                    <w:bottom w:w="0" w:type="dxa"/>
                    <w:right w:w="70" w:type="dxa"/>
                  </w:tcMar>
                </w:tcPr>
                <w:p w14:paraId="7D3D48DA"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Consumo circuito de tensión</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20D233"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1,8 W y 9 VA</w:t>
                  </w:r>
                </w:p>
              </w:tc>
            </w:tr>
            <w:tr w:rsidR="00E4184F" w:rsidRPr="00E4184F" w14:paraId="5C2DC945"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631795"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608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8C733D" w14:textId="77777777" w:rsidR="00E4184F" w:rsidRPr="00E4184F" w:rsidRDefault="00E4184F" w:rsidP="00E4184F">
                  <w:pPr>
                    <w:suppressAutoHyphens/>
                    <w:autoSpaceDN w:val="0"/>
                    <w:textAlignment w:val="baseline"/>
                    <w:rPr>
                      <w:rFonts w:cs="Arial"/>
                      <w:b/>
                      <w:bCs/>
                      <w:i/>
                      <w:iCs/>
                    </w:rPr>
                  </w:pPr>
                  <w:r w:rsidRPr="00E4184F">
                    <w:rPr>
                      <w:rFonts w:cs="Arial"/>
                      <w:b/>
                      <w:bCs/>
                      <w:i/>
                      <w:iCs/>
                    </w:rPr>
                    <w:t>REGISTRO</w:t>
                  </w:r>
                </w:p>
              </w:tc>
            </w:tr>
            <w:tr w:rsidR="00E4184F" w:rsidRPr="00E4184F" w14:paraId="65C517BB"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F3B4C"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tcMar>
                    <w:top w:w="0" w:type="dxa"/>
                    <w:left w:w="70" w:type="dxa"/>
                    <w:bottom w:w="0" w:type="dxa"/>
                    <w:right w:w="70" w:type="dxa"/>
                  </w:tcMar>
                </w:tcPr>
                <w:p w14:paraId="08E2CDA5" w14:textId="77777777" w:rsidR="00E4184F" w:rsidRPr="00E4184F" w:rsidRDefault="00E4184F" w:rsidP="00E4184F">
                  <w:pPr>
                    <w:suppressAutoHyphens/>
                    <w:autoSpaceDN w:val="0"/>
                    <w:ind w:firstLine="200"/>
                    <w:textAlignment w:val="baseline"/>
                    <w:rPr>
                      <w:rFonts w:ascii="Times New Roman" w:hAnsi="Times New Roman"/>
                      <w:color w:val="000000"/>
                      <w:sz w:val="20"/>
                      <w:szCs w:val="20"/>
                    </w:rPr>
                  </w:pPr>
                  <w:r w:rsidRPr="00E4184F">
                    <w:rPr>
                      <w:rFonts w:ascii="Times New Roman" w:hAnsi="Times New Roman"/>
                      <w:color w:val="000000"/>
                      <w:sz w:val="20"/>
                      <w:szCs w:val="20"/>
                    </w:rPr>
                    <w:t>Pantalla Digital</w:t>
                  </w:r>
                </w:p>
              </w:tc>
              <w:tc>
                <w:tcPr>
                  <w:tcW w:w="3141"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F7F027" w14:textId="77777777" w:rsidR="00E4184F" w:rsidRPr="00E4184F" w:rsidRDefault="00E4184F" w:rsidP="00E4184F">
                  <w:pPr>
                    <w:suppressAutoHyphens/>
                    <w:autoSpaceDN w:val="0"/>
                    <w:jc w:val="center"/>
                    <w:textAlignment w:val="baseline"/>
                    <w:rPr>
                      <w:rFonts w:ascii="Times New Roman" w:hAnsi="Times New Roman"/>
                      <w:sz w:val="20"/>
                      <w:szCs w:val="20"/>
                    </w:rPr>
                  </w:pPr>
                  <w:r w:rsidRPr="00E4184F">
                    <w:rPr>
                      <w:rFonts w:ascii="Times New Roman" w:hAnsi="Times New Roman"/>
                      <w:sz w:val="20"/>
                      <w:szCs w:val="20"/>
                    </w:rPr>
                    <w:t>Mostrador LCD</w:t>
                  </w:r>
                </w:p>
              </w:tc>
            </w:tr>
            <w:tr w:rsidR="00E4184F" w:rsidRPr="00E4184F" w14:paraId="6EBAD3E6" w14:textId="77777777" w:rsidTr="00E4184F">
              <w:trPr>
                <w:trHeight w:val="929"/>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2C3BAC"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FA0E0D"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Características del Display</w:t>
                  </w:r>
                </w:p>
              </w:tc>
              <w:tc>
                <w:tcPr>
                  <w:tcW w:w="3141"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F9D706" w14:textId="77777777" w:rsidR="00E4184F" w:rsidRPr="00E4184F" w:rsidRDefault="00E4184F" w:rsidP="00E4184F">
                  <w:pPr>
                    <w:suppressAutoHyphens/>
                    <w:autoSpaceDN w:val="0"/>
                    <w:jc w:val="center"/>
                    <w:textAlignment w:val="baseline"/>
                    <w:rPr>
                      <w:rFonts w:ascii="Times New Roman" w:hAnsi="Times New Roman"/>
                      <w:sz w:val="20"/>
                      <w:szCs w:val="20"/>
                    </w:rPr>
                  </w:pPr>
                  <w:r w:rsidRPr="00E4184F">
                    <w:rPr>
                      <w:rFonts w:ascii="Times New Roman" w:hAnsi="Times New Roman"/>
                      <w:sz w:val="20"/>
                      <w:szCs w:val="20"/>
                    </w:rPr>
                    <w:t>Cristal Líquido soportable a variaciones de temperatura y Humedad (87%UR) de acuerdo a norma ABNT NBR16078</w:t>
                  </w:r>
                </w:p>
              </w:tc>
            </w:tr>
            <w:tr w:rsidR="00E4184F" w:rsidRPr="00E4184F" w14:paraId="08B69E9F"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00CC7"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tcMar>
                    <w:top w:w="0" w:type="dxa"/>
                    <w:left w:w="70" w:type="dxa"/>
                    <w:bottom w:w="0" w:type="dxa"/>
                    <w:right w:w="70" w:type="dxa"/>
                  </w:tcMar>
                </w:tcPr>
                <w:p w14:paraId="4FD6E943"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Lectura Registrada</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2BF874F"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KWh</w:t>
                  </w:r>
                </w:p>
              </w:tc>
            </w:tr>
            <w:tr w:rsidR="00E4184F" w:rsidRPr="00E4184F" w14:paraId="1B5A4F41"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FE0BA"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tcMar>
                    <w:top w:w="0" w:type="dxa"/>
                    <w:left w:w="70" w:type="dxa"/>
                    <w:bottom w:w="0" w:type="dxa"/>
                    <w:right w:w="70" w:type="dxa"/>
                  </w:tcMar>
                </w:tcPr>
                <w:p w14:paraId="6D8D1B6C"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Precisión Norma IEC62053-21</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961E350"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Energía Activa, Clase B (1%)</w:t>
                  </w:r>
                </w:p>
              </w:tc>
            </w:tr>
            <w:tr w:rsidR="00E4184F" w:rsidRPr="00E4184F" w14:paraId="1A17DDCE"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9F2642"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5E8BB446"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Tipo de Registro</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08FDCD6"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Unidireccional, Antifraude</w:t>
                  </w:r>
                </w:p>
              </w:tc>
            </w:tr>
            <w:tr w:rsidR="00E4184F" w:rsidRPr="00E4184F" w14:paraId="60CE160B"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A4D612"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6EB526C9"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 xml:space="preserve">Interfaz de comunicación </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69DDA57"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Indicar</w:t>
                  </w:r>
                </w:p>
              </w:tc>
            </w:tr>
            <w:tr w:rsidR="00E4184F" w:rsidRPr="00E4184F" w14:paraId="5F7B69B8"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30870D"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29B9DC82"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Placa de identificación</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A4D3873"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SI</w:t>
                  </w:r>
                </w:p>
              </w:tc>
            </w:tr>
            <w:tr w:rsidR="00E4184F" w:rsidRPr="00E4184F" w14:paraId="36F38525"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939ECC"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608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3FC19D" w14:textId="77777777" w:rsidR="00E4184F" w:rsidRPr="00E4184F" w:rsidRDefault="00E4184F" w:rsidP="00E4184F">
                  <w:pPr>
                    <w:suppressAutoHyphens/>
                    <w:autoSpaceDN w:val="0"/>
                    <w:textAlignment w:val="baseline"/>
                    <w:rPr>
                      <w:rFonts w:cs="Arial"/>
                      <w:b/>
                      <w:bCs/>
                      <w:i/>
                      <w:iCs/>
                    </w:rPr>
                  </w:pPr>
                  <w:r w:rsidRPr="00E4184F">
                    <w:rPr>
                      <w:rFonts w:cs="Arial"/>
                      <w:b/>
                      <w:bCs/>
                      <w:i/>
                      <w:iCs/>
                    </w:rPr>
                    <w:t>CARACTERISTICAS CONSTRUCTIVAS</w:t>
                  </w:r>
                </w:p>
              </w:tc>
            </w:tr>
            <w:tr w:rsidR="00E4184F" w:rsidRPr="00E4184F" w14:paraId="23B4CD5E"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479F81"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51BEE124"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 xml:space="preserve">Rango de temperatura </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2D014A5"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-10°C a 70°C</w:t>
                  </w:r>
                </w:p>
              </w:tc>
            </w:tr>
            <w:tr w:rsidR="00E4184F" w:rsidRPr="00E4184F" w14:paraId="0D7500B1"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37574D"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681D221A"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Instalación</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0B22652"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Interior</w:t>
                  </w:r>
                </w:p>
              </w:tc>
            </w:tr>
            <w:tr w:rsidR="00E4184F" w:rsidRPr="00E4184F" w14:paraId="7AEE734E"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A8452A"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3E72454F"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 xml:space="preserve">Tipo de Conexión </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0D9B480"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ANSI forma 1A simetrica -1 elemento</w:t>
                  </w:r>
                </w:p>
              </w:tc>
            </w:tr>
            <w:tr w:rsidR="00E4184F" w:rsidRPr="00E4184F" w14:paraId="1FA66A16"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CA6B40"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78815016"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Material de Fabricación</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EA5408"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Policarbonato</w:t>
                  </w:r>
                </w:p>
              </w:tc>
            </w:tr>
            <w:tr w:rsidR="00E4184F" w:rsidRPr="00E4184F" w14:paraId="7EBB393A"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083CA"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1C0CC642"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Pulso de Calibración</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1E9EB4"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LED</w:t>
                  </w:r>
                </w:p>
              </w:tc>
            </w:tr>
            <w:tr w:rsidR="00E4184F" w:rsidRPr="00E4184F" w14:paraId="14A47885"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8F5E1A"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6A1A0B58"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Indicador Led de Conexión Inversa</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4323193"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LED</w:t>
                  </w:r>
                </w:p>
              </w:tc>
            </w:tr>
            <w:tr w:rsidR="00E4184F" w:rsidRPr="00E4184F" w14:paraId="63264DD1" w14:textId="77777777" w:rsidTr="00E4184F">
              <w:trPr>
                <w:trHeight w:val="4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B04EED"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tcMar>
                    <w:top w:w="0" w:type="dxa"/>
                    <w:left w:w="70" w:type="dxa"/>
                    <w:bottom w:w="0" w:type="dxa"/>
                    <w:right w:w="70" w:type="dxa"/>
                  </w:tcMar>
                </w:tcPr>
                <w:p w14:paraId="7AD08DF2"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Salida de Pulsos Y-K, asincronica unidireccional para verificación IN SITU</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E2716E"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SI</w:t>
                  </w:r>
                </w:p>
              </w:tc>
            </w:tr>
            <w:tr w:rsidR="00E4184F" w:rsidRPr="00E4184F" w14:paraId="3C9FE3BE"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84485B"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tcMar>
                    <w:top w:w="0" w:type="dxa"/>
                    <w:left w:w="70" w:type="dxa"/>
                    <w:bottom w:w="0" w:type="dxa"/>
                    <w:right w:w="70" w:type="dxa"/>
                  </w:tcMar>
                </w:tcPr>
                <w:p w14:paraId="20D8A773"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Grado de proteccion</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9C98D5"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IP52 ó IP54</w:t>
                  </w:r>
                </w:p>
              </w:tc>
            </w:tr>
            <w:tr w:rsidR="00E4184F" w:rsidRPr="00E4184F" w14:paraId="333587F6"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F0CAFC"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1CA81305"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Dimensiones</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6EE68C0"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Indicar</w:t>
                  </w:r>
                </w:p>
              </w:tc>
            </w:tr>
            <w:tr w:rsidR="00E4184F" w:rsidRPr="00E4184F" w14:paraId="04B36197"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ADA5BC"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noWrap/>
                  <w:tcMar>
                    <w:top w:w="0" w:type="dxa"/>
                    <w:left w:w="70" w:type="dxa"/>
                    <w:bottom w:w="0" w:type="dxa"/>
                    <w:right w:w="70" w:type="dxa"/>
                  </w:tcMar>
                </w:tcPr>
                <w:p w14:paraId="4BBBEE12"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Peso aproximado</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3A8FB0A"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Indicar</w:t>
                  </w:r>
                </w:p>
              </w:tc>
            </w:tr>
            <w:tr w:rsidR="00E4184F" w:rsidRPr="00E4184F" w14:paraId="666087B7" w14:textId="77777777" w:rsidTr="00E4184F">
              <w:trPr>
                <w:trHeight w:val="248"/>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37EBF"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FFC7CE"/>
                  <w:noWrap/>
                  <w:tcMar>
                    <w:top w:w="0" w:type="dxa"/>
                    <w:left w:w="70" w:type="dxa"/>
                    <w:bottom w:w="0" w:type="dxa"/>
                    <w:right w:w="70" w:type="dxa"/>
                  </w:tcMar>
                </w:tcPr>
                <w:p w14:paraId="31125BA0" w14:textId="77777777" w:rsidR="00E4184F" w:rsidRPr="00E4184F" w:rsidRDefault="00E4184F" w:rsidP="00E4184F">
                  <w:pPr>
                    <w:suppressAutoHyphens/>
                    <w:autoSpaceDN w:val="0"/>
                    <w:ind w:firstLine="220"/>
                    <w:textAlignment w:val="baseline"/>
                    <w:rPr>
                      <w:rFonts w:ascii="Calibri" w:hAnsi="Calibri" w:cs="Calibri"/>
                      <w:color w:val="000000"/>
                      <w:sz w:val="22"/>
                      <w:szCs w:val="22"/>
                    </w:rPr>
                  </w:pPr>
                  <w:r w:rsidRPr="00E4184F">
                    <w:rPr>
                      <w:rFonts w:ascii="Calibri" w:hAnsi="Calibri" w:cs="Calibri"/>
                      <w:color w:val="000000"/>
                      <w:sz w:val="22"/>
                      <w:szCs w:val="22"/>
                    </w:rPr>
                    <w:t>Vida util Garantizada</w:t>
                  </w:r>
                </w:p>
              </w:tc>
              <w:tc>
                <w:tcPr>
                  <w:tcW w:w="3141" w:type="dxa"/>
                  <w:gridSpan w:val="2"/>
                  <w:tcBorders>
                    <w:top w:val="single" w:sz="4" w:space="0" w:color="000000"/>
                    <w:bottom w:val="single" w:sz="4" w:space="0" w:color="000000"/>
                    <w:right w:val="single" w:sz="4" w:space="0" w:color="000000"/>
                  </w:tcBorders>
                  <w:shd w:val="clear" w:color="auto" w:fill="FFC7CE"/>
                  <w:tcMar>
                    <w:top w:w="0" w:type="dxa"/>
                    <w:left w:w="70" w:type="dxa"/>
                    <w:bottom w:w="0" w:type="dxa"/>
                    <w:right w:w="70" w:type="dxa"/>
                  </w:tcMar>
                </w:tcPr>
                <w:p w14:paraId="2851D4E1" w14:textId="77777777" w:rsidR="00E4184F" w:rsidRPr="00E4184F" w:rsidRDefault="00E4184F" w:rsidP="00E4184F">
                  <w:pPr>
                    <w:suppressAutoHyphens/>
                    <w:autoSpaceDN w:val="0"/>
                    <w:jc w:val="center"/>
                    <w:textAlignment w:val="baseline"/>
                    <w:rPr>
                      <w:rFonts w:ascii="Calibri" w:hAnsi="Calibri" w:cs="Calibri"/>
                      <w:color w:val="000000"/>
                      <w:sz w:val="22"/>
                      <w:szCs w:val="22"/>
                    </w:rPr>
                  </w:pPr>
                  <w:r w:rsidRPr="00E4184F">
                    <w:rPr>
                      <w:rFonts w:ascii="Calibri" w:hAnsi="Calibri" w:cs="Calibri"/>
                      <w:color w:val="000000"/>
                      <w:sz w:val="22"/>
                      <w:szCs w:val="22"/>
                    </w:rPr>
                    <w:t>Indicar</w:t>
                  </w:r>
                </w:p>
              </w:tc>
            </w:tr>
            <w:tr w:rsidR="00E4184F" w:rsidRPr="00E4184F" w14:paraId="21C1D1FB" w14:textId="77777777" w:rsidTr="00E4184F">
              <w:trPr>
                <w:trHeight w:val="223"/>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43585D"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608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A1BC4E" w14:textId="77777777" w:rsidR="00E4184F" w:rsidRPr="00E4184F" w:rsidRDefault="00E4184F" w:rsidP="00E4184F">
                  <w:pPr>
                    <w:suppressAutoHyphens/>
                    <w:autoSpaceDN w:val="0"/>
                    <w:textAlignment w:val="baseline"/>
                    <w:rPr>
                      <w:rFonts w:cs="Arial"/>
                      <w:b/>
                      <w:bCs/>
                      <w:i/>
                      <w:iCs/>
                    </w:rPr>
                  </w:pPr>
                  <w:r w:rsidRPr="00E4184F">
                    <w:rPr>
                      <w:rFonts w:cs="Arial"/>
                      <w:b/>
                      <w:bCs/>
                      <w:i/>
                      <w:iCs/>
                    </w:rPr>
                    <w:t>CERTIFICADO DE ENSAYO</w:t>
                  </w:r>
                </w:p>
              </w:tc>
            </w:tr>
            <w:tr w:rsidR="00E4184F" w:rsidRPr="00E4184F" w14:paraId="4DB127C6" w14:textId="77777777" w:rsidTr="00E4184F">
              <w:trPr>
                <w:trHeight w:val="889"/>
                <w:jc w:val="center"/>
              </w:trPr>
              <w:tc>
                <w:tcPr>
                  <w:tcW w:w="4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A15544" w14:textId="77777777" w:rsidR="00E4184F" w:rsidRPr="00E4184F" w:rsidRDefault="00E4184F" w:rsidP="00E4184F">
                  <w:pPr>
                    <w:suppressAutoHyphens/>
                    <w:autoSpaceDN w:val="0"/>
                    <w:jc w:val="center"/>
                    <w:textAlignment w:val="baseline"/>
                    <w:rPr>
                      <w:rFonts w:ascii="Century Gothic" w:hAnsi="Century Gothic" w:cs="Arial"/>
                    </w:rPr>
                  </w:pPr>
                  <w:r w:rsidRPr="00E4184F">
                    <w:rPr>
                      <w:rFonts w:ascii="Century Gothic" w:hAnsi="Century Gothic" w:cs="Arial"/>
                    </w:rPr>
                    <w:t> </w:t>
                  </w:r>
                </w:p>
              </w:tc>
              <w:tc>
                <w:tcPr>
                  <w:tcW w:w="2943" w:type="dxa"/>
                  <w:tcBorders>
                    <w:bottom w:val="single" w:sz="4" w:space="0" w:color="000000"/>
                    <w:right w:val="single" w:sz="4" w:space="0" w:color="000000"/>
                  </w:tcBorders>
                  <w:shd w:val="clear" w:color="auto" w:fill="auto"/>
                  <w:tcMar>
                    <w:top w:w="0" w:type="dxa"/>
                    <w:left w:w="70" w:type="dxa"/>
                    <w:bottom w:w="0" w:type="dxa"/>
                    <w:right w:w="70" w:type="dxa"/>
                  </w:tcMar>
                </w:tcPr>
                <w:p w14:paraId="7F50C553" w14:textId="77777777" w:rsidR="00E4184F" w:rsidRPr="00E4184F" w:rsidRDefault="00E4184F" w:rsidP="00E4184F">
                  <w:pPr>
                    <w:suppressAutoHyphens/>
                    <w:autoSpaceDN w:val="0"/>
                    <w:textAlignment w:val="baseline"/>
                    <w:rPr>
                      <w:rFonts w:ascii="Times New Roman" w:hAnsi="Times New Roman"/>
                      <w:color w:val="000000"/>
                      <w:sz w:val="20"/>
                      <w:szCs w:val="20"/>
                    </w:rPr>
                  </w:pPr>
                  <w:r w:rsidRPr="00E4184F">
                    <w:rPr>
                      <w:rFonts w:ascii="Times New Roman" w:hAnsi="Times New Roman"/>
                      <w:color w:val="000000"/>
                      <w:sz w:val="20"/>
                      <w:szCs w:val="20"/>
                    </w:rPr>
                    <w:t>Cada medidor independientemente debera contar con una certificación de ensayo como se indica el inciso c) del artículo 7 del Reglamento de Servicio Público de Suministro de Electricidad (RSPSE).</w:t>
                  </w:r>
                </w:p>
              </w:tc>
              <w:tc>
                <w:tcPr>
                  <w:tcW w:w="3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AF071F" w14:textId="77777777" w:rsidR="00E4184F" w:rsidRPr="00E4184F" w:rsidRDefault="00E4184F" w:rsidP="00E4184F">
                  <w:pPr>
                    <w:suppressAutoHyphens/>
                    <w:autoSpaceDN w:val="0"/>
                    <w:jc w:val="center"/>
                    <w:textAlignment w:val="baseline"/>
                    <w:rPr>
                      <w:rFonts w:ascii="Times New Roman" w:hAnsi="Times New Roman"/>
                      <w:color w:val="000000"/>
                      <w:sz w:val="20"/>
                      <w:szCs w:val="20"/>
                    </w:rPr>
                  </w:pPr>
                  <w:r w:rsidRPr="00E4184F">
                    <w:rPr>
                      <w:rFonts w:ascii="Times New Roman" w:hAnsi="Times New Roman"/>
                      <w:color w:val="000000"/>
                      <w:sz w:val="20"/>
                      <w:szCs w:val="20"/>
                    </w:rPr>
                    <w:t xml:space="preserve"> SI(indispensable)</w:t>
                  </w:r>
                </w:p>
              </w:tc>
            </w:tr>
          </w:tbl>
          <w:p w14:paraId="204FA5E8" w14:textId="77777777" w:rsidR="00E4184F" w:rsidRPr="00E4184F" w:rsidRDefault="00E4184F" w:rsidP="00E4184F">
            <w:pPr>
              <w:suppressAutoHyphens/>
              <w:autoSpaceDN w:val="0"/>
              <w:jc w:val="both"/>
              <w:textAlignment w:val="baseline"/>
              <w:rPr>
                <w:rFonts w:ascii="Arial" w:hAnsi="Arial" w:cs="Arial"/>
                <w:lang w:val="es-BO"/>
              </w:rPr>
            </w:pP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A9C79FE"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75ED61F2" w14:textId="77777777" w:rsidTr="00E4184F">
        <w:trPr>
          <w:trHeight w:val="240"/>
        </w:trPr>
        <w:tc>
          <w:tcPr>
            <w:tcW w:w="6820" w:type="dxa"/>
            <w:gridSpan w:val="2"/>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9FB2A0C" w14:textId="77777777" w:rsidR="00E4184F" w:rsidRPr="00E4184F" w:rsidRDefault="00E4184F" w:rsidP="00E4184F">
            <w:pPr>
              <w:suppressAutoHyphens/>
              <w:autoSpaceDN w:val="0"/>
              <w:jc w:val="both"/>
              <w:textAlignment w:val="baseline"/>
              <w:rPr>
                <w:rFonts w:ascii="Arial" w:hAnsi="Arial" w:cs="Arial"/>
                <w:sz w:val="20"/>
                <w:szCs w:val="20"/>
              </w:rPr>
            </w:pPr>
            <w:r w:rsidRPr="00E4184F">
              <w:rPr>
                <w:rFonts w:ascii="Arial" w:hAnsi="Arial" w:cs="Arial"/>
                <w:sz w:val="20"/>
                <w:szCs w:val="20"/>
              </w:rPr>
              <w:t>CONDICIONES PARA LA PROVISIÓN DE LOS BIENES</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388E607"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7FB4CBEE" w14:textId="77777777" w:rsidTr="00E4184F">
        <w:trPr>
          <w:trHeight w:val="225"/>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ED38517" w14:textId="77777777" w:rsidR="00E4184F" w:rsidRPr="00E4184F" w:rsidRDefault="00E4184F" w:rsidP="00E4184F">
            <w:pPr>
              <w:suppressAutoHyphens/>
              <w:autoSpaceDN w:val="0"/>
              <w:jc w:val="center"/>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A586B8"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LUGAR DE ENTREGA:</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02DFFA3"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5FE60282" w14:textId="77777777" w:rsidTr="00E4184F">
        <w:trPr>
          <w:trHeight w:val="1608"/>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60060BF"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C6E34" w14:textId="77777777" w:rsidR="00E4184F" w:rsidRPr="00E4184F" w:rsidRDefault="00E4184F" w:rsidP="00E4184F">
            <w:pPr>
              <w:suppressAutoHyphens/>
              <w:autoSpaceDN w:val="0"/>
              <w:textAlignment w:val="baseline"/>
              <w:rPr>
                <w:rFonts w:ascii="Arial" w:hAnsi="Arial" w:cs="Arial"/>
                <w:sz w:val="20"/>
                <w:szCs w:val="20"/>
              </w:rPr>
            </w:pPr>
            <w:r w:rsidRPr="00E4184F">
              <w:rPr>
                <w:rFonts w:ascii="Arial" w:hAnsi="Arial" w:cs="Arial"/>
                <w:sz w:val="20"/>
                <w:szCs w:val="20"/>
              </w:rPr>
              <w:t>Los bienes requeridos deberán ser entregados en los almacenes de ENDE en la ciudad de Cobija - Pando, ubicados sobre la Carretera a Porvenir Km 3,5.</w:t>
            </w:r>
          </w:p>
          <w:p w14:paraId="116CB389" w14:textId="77777777" w:rsidR="00E4184F" w:rsidRPr="00E4184F" w:rsidRDefault="00E4184F" w:rsidP="00E4184F">
            <w:pPr>
              <w:suppressAutoHyphens/>
              <w:autoSpaceDN w:val="0"/>
              <w:jc w:val="both"/>
              <w:textAlignment w:val="baseline"/>
            </w:pPr>
            <w:r w:rsidRPr="00E4184F">
              <w:rPr>
                <w:rFonts w:ascii="Arial" w:hAnsi="Arial" w:cs="Arial"/>
                <w:sz w:val="20"/>
                <w:szCs w:val="20"/>
              </w:rPr>
              <w:br/>
              <w:t xml:space="preserve">Los costos de descarguio y manipuleo de los bienes hasta la disposición final en los almacenes de ENDE corren por cuenta del proveedor. </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2303ECD"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282187A2" w14:textId="77777777" w:rsidTr="00E4184F">
        <w:trPr>
          <w:trHeight w:val="225"/>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5FB0C5F"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65581"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PLAZO DE ENTREGA:</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2DB0A29"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690273A4" w14:textId="77777777" w:rsidTr="00E4184F">
        <w:trPr>
          <w:trHeight w:val="1833"/>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95D294C"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6121C" w14:textId="77777777" w:rsidR="00E4184F" w:rsidRPr="00E4184F" w:rsidRDefault="00E4184F" w:rsidP="00E4184F">
            <w:pPr>
              <w:suppressAutoHyphens/>
              <w:autoSpaceDN w:val="0"/>
              <w:textAlignment w:val="baseline"/>
              <w:rPr>
                <w:rFonts w:ascii="Arial" w:hAnsi="Arial" w:cs="Arial"/>
                <w:sz w:val="20"/>
                <w:szCs w:val="20"/>
              </w:rPr>
            </w:pPr>
            <w:r w:rsidRPr="00E4184F">
              <w:rPr>
                <w:rFonts w:ascii="Arial" w:hAnsi="Arial" w:cs="Arial"/>
                <w:sz w:val="20"/>
                <w:szCs w:val="20"/>
              </w:rPr>
              <w:t xml:space="preserve">El   plazo de entrega establecido para este ítem no debe exceder a los quince (15) días calendario computables a partir del día siguiente hábil de la firma de la orden de compra por parte del proveedor, pudiendo ofertar plazos menores de entrega. </w:t>
            </w:r>
          </w:p>
          <w:p w14:paraId="61F1C3A4" w14:textId="77777777" w:rsidR="00E4184F" w:rsidRPr="00E4184F" w:rsidRDefault="00E4184F" w:rsidP="00E4184F">
            <w:pPr>
              <w:suppressAutoHyphens/>
              <w:autoSpaceDN w:val="0"/>
              <w:jc w:val="both"/>
              <w:textAlignment w:val="baseline"/>
            </w:pPr>
            <w:r w:rsidRPr="00E4184F">
              <w:rPr>
                <w:rFonts w:ascii="Arial" w:hAnsi="Arial" w:cs="Arial"/>
                <w:sz w:val="20"/>
                <w:szCs w:val="20"/>
              </w:rPr>
              <w:br/>
              <w:t xml:space="preserve">El retraso en el plazo de entrega establecido con el proponente adjudicado, que no justifique causal de fuerza mayor, será penalizado con una multa a establecerse en la Orden de Compra. </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2EB5401"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26393C9B" w14:textId="77777777" w:rsidTr="00E4184F">
        <w:trPr>
          <w:trHeight w:val="225"/>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E1B4D25"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B53DE"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TRANSPORTE, EMPAQUE Y PROTECCION:</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87D33CD"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520D67CE" w14:textId="77777777" w:rsidTr="00E4184F">
        <w:trPr>
          <w:trHeight w:val="1157"/>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CD6C6D2"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64F30" w14:textId="77777777" w:rsidR="00E4184F" w:rsidRPr="00E4184F" w:rsidRDefault="00E4184F" w:rsidP="00E4184F">
            <w:pPr>
              <w:suppressAutoHyphens/>
              <w:autoSpaceDN w:val="0"/>
              <w:jc w:val="both"/>
              <w:textAlignment w:val="baseline"/>
            </w:pPr>
            <w:r w:rsidRPr="00E4184F">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5F68C9AA"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7509FA83" w14:textId="77777777" w:rsidTr="00E4184F">
        <w:trPr>
          <w:trHeight w:val="225"/>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67543D00"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509CF"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GARANTIA TECNICA:</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D4617C0"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5F52377F" w14:textId="77777777" w:rsidTr="00E4184F">
        <w:trPr>
          <w:trHeight w:val="916"/>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ADC64A9"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0E5E9F" w14:textId="77777777" w:rsidR="00E4184F" w:rsidRPr="00E4184F" w:rsidRDefault="00E4184F" w:rsidP="00E4184F">
            <w:pPr>
              <w:suppressAutoHyphens/>
              <w:autoSpaceDN w:val="0"/>
              <w:jc w:val="both"/>
              <w:textAlignment w:val="baseline"/>
            </w:pPr>
            <w:r w:rsidRPr="00E4184F">
              <w:rPr>
                <w:rFonts w:ascii="Arial" w:hAnsi="Arial" w:cs="Arial"/>
                <w:sz w:val="20"/>
                <w:szCs w:val="20"/>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650A839"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3EFA7F9E" w14:textId="77777777" w:rsidTr="00E4184F">
        <w:trPr>
          <w:trHeight w:val="225"/>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027E417"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664835"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FORMA DE PAGO:</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FECEAD9"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049DE285" w14:textId="77777777" w:rsidTr="00E4184F">
        <w:trPr>
          <w:trHeight w:val="916"/>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AFEA2BF"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B644C5" w14:textId="77777777" w:rsidR="00E4184F" w:rsidRPr="00E4184F" w:rsidRDefault="00E4184F" w:rsidP="00E4184F">
            <w:pPr>
              <w:suppressAutoHyphens/>
              <w:autoSpaceDN w:val="0"/>
              <w:jc w:val="both"/>
              <w:textAlignment w:val="baseline"/>
            </w:pPr>
            <w:r w:rsidRPr="00E4184F">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C78E2B4"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08BD6B1A" w14:textId="77777777" w:rsidTr="00E4184F">
        <w:trPr>
          <w:trHeight w:val="225"/>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807B49A"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A838D6"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PRECIO DE LA PROPUESTA</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29928C2"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18256185" w14:textId="77777777" w:rsidTr="00E4184F">
        <w:trPr>
          <w:trHeight w:val="2058"/>
        </w:trPr>
        <w:tc>
          <w:tcPr>
            <w:tcW w:w="200"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65C28901"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0ECCEB" w14:textId="77777777" w:rsidR="00E4184F" w:rsidRPr="00E4184F" w:rsidRDefault="00E4184F" w:rsidP="00E4184F">
            <w:pPr>
              <w:suppressAutoHyphens/>
              <w:autoSpaceDN w:val="0"/>
              <w:jc w:val="both"/>
              <w:textAlignment w:val="baseline"/>
            </w:pPr>
            <w:r w:rsidRPr="00E4184F">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E4184F">
              <w:rPr>
                <w:rFonts w:ascii="Arial" w:hAnsi="Arial" w:cs="Arial"/>
                <w:sz w:val="20"/>
                <w:szCs w:val="20"/>
                <w:u w:val="single"/>
              </w:rPr>
              <w:t>derecho a crédito fiscal</w:t>
            </w:r>
            <w:r w:rsidRPr="00E4184F">
              <w:rPr>
                <w:rFonts w:ascii="Arial" w:hAnsi="Arial" w:cs="Arial"/>
                <w:sz w:val="20"/>
                <w:szCs w:val="20"/>
              </w:rPr>
              <w:t xml:space="preserve"> ó </w:t>
            </w:r>
            <w:r w:rsidRPr="00E4184F">
              <w:rPr>
                <w:rFonts w:ascii="Arial" w:hAnsi="Arial" w:cs="Arial"/>
                <w:sz w:val="20"/>
                <w:szCs w:val="20"/>
                <w:u w:val="single"/>
              </w:rPr>
              <w:t>sin derecho a crédito fiscal</w:t>
            </w:r>
            <w:r w:rsidRPr="00E4184F">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E4184F">
              <w:rPr>
                <w:rFonts w:ascii="Arial" w:hAnsi="Arial" w:cs="Arial"/>
                <w:sz w:val="20"/>
                <w:szCs w:val="20"/>
                <w:u w:val="single"/>
              </w:rPr>
              <w:t>con derecho a crédito fiscal</w:t>
            </w:r>
            <w:r w:rsidRPr="00E4184F">
              <w:rPr>
                <w:rFonts w:ascii="Arial" w:hAnsi="Arial" w:cs="Arial"/>
                <w:sz w:val="20"/>
                <w:szCs w:val="20"/>
              </w:rPr>
              <w:t>.</w:t>
            </w:r>
          </w:p>
        </w:tc>
        <w:tc>
          <w:tcPr>
            <w:tcW w:w="222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9D8403F"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587F9179" w14:textId="77777777" w:rsidTr="00E4184F">
        <w:trPr>
          <w:trHeight w:val="225"/>
        </w:trPr>
        <w:tc>
          <w:tcPr>
            <w:tcW w:w="200"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6D1ADA5E" w14:textId="77777777" w:rsidR="00E4184F" w:rsidRPr="00E4184F" w:rsidRDefault="00E4184F" w:rsidP="00E4184F">
            <w:pPr>
              <w:suppressAutoHyphens/>
              <w:autoSpaceDN w:val="0"/>
              <w:jc w:val="both"/>
              <w:textAlignment w:val="baseline"/>
              <w:rPr>
                <w:rFonts w:ascii="Arial" w:hAnsi="Arial" w:cs="Arial"/>
                <w:lang w:val="es-BO"/>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384B0D" w14:textId="77777777" w:rsidR="00E4184F" w:rsidRPr="00E4184F" w:rsidRDefault="00E4184F" w:rsidP="00E4184F">
            <w:pPr>
              <w:suppressAutoHyphens/>
              <w:autoSpaceDN w:val="0"/>
              <w:jc w:val="both"/>
              <w:textAlignment w:val="baseline"/>
            </w:pPr>
            <w:r w:rsidRPr="00E4184F">
              <w:rPr>
                <w:rFonts w:ascii="Arial" w:hAnsi="Arial" w:cs="Arial"/>
                <w:sz w:val="20"/>
                <w:szCs w:val="20"/>
              </w:rPr>
              <w:t>Indicar marca, modelo y país de origen</w:t>
            </w:r>
          </w:p>
        </w:tc>
        <w:tc>
          <w:tcPr>
            <w:tcW w:w="2222"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1CA3F1CA" w14:textId="77777777" w:rsidR="00E4184F" w:rsidRPr="00E4184F" w:rsidRDefault="00E4184F" w:rsidP="00E4184F">
            <w:pPr>
              <w:suppressAutoHyphens/>
              <w:autoSpaceDN w:val="0"/>
              <w:jc w:val="both"/>
              <w:textAlignment w:val="baseline"/>
              <w:rPr>
                <w:rFonts w:ascii="Arial" w:hAnsi="Arial" w:cs="Arial"/>
                <w:lang w:val="es-BO"/>
              </w:rPr>
            </w:pPr>
          </w:p>
        </w:tc>
      </w:tr>
    </w:tbl>
    <w:p w14:paraId="22AD00BB" w14:textId="77777777" w:rsidR="00E4184F" w:rsidRDefault="00E4184F" w:rsidP="00C163C4">
      <w:pPr>
        <w:rPr>
          <w:rFonts w:cs="Arial"/>
          <w:lang w:val="es-BO"/>
        </w:rPr>
      </w:pPr>
    </w:p>
    <w:p w14:paraId="79C7E511" w14:textId="77777777" w:rsidR="00E4184F" w:rsidRDefault="00E4184F" w:rsidP="00C163C4">
      <w:pPr>
        <w:rPr>
          <w:rFonts w:cs="Arial"/>
          <w:lang w:val="es-BO"/>
        </w:rPr>
      </w:pPr>
    </w:p>
    <w:p w14:paraId="17CE1D26" w14:textId="6201CAA4"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0B46F53F" w14:textId="57741306" w:rsidR="008B6427" w:rsidRPr="000D7EFE" w:rsidRDefault="00266DDD" w:rsidP="00C163C4">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1F5EAE6" w14:textId="12415E90" w:rsidR="008B6427" w:rsidRDefault="008B6427" w:rsidP="00C163C4">
      <w:pPr>
        <w:jc w:val="both"/>
        <w:rPr>
          <w:sz w:val="18"/>
          <w:szCs w:val="18"/>
          <w:lang w:val="es-BO"/>
        </w:rPr>
      </w:pPr>
    </w:p>
    <w:p w14:paraId="70D56817" w14:textId="460739E2" w:rsidR="008B6427" w:rsidRDefault="008B6427" w:rsidP="00C163C4">
      <w:pPr>
        <w:jc w:val="both"/>
        <w:rPr>
          <w:sz w:val="18"/>
          <w:szCs w:val="18"/>
          <w:lang w:val="es-BO"/>
        </w:rPr>
      </w:pPr>
    </w:p>
    <w:p w14:paraId="2883ADCA" w14:textId="77777777" w:rsidR="008B6427" w:rsidRPr="000D7EFE" w:rsidRDefault="008B6427" w:rsidP="008B6427">
      <w:pPr>
        <w:jc w:val="center"/>
        <w:rPr>
          <w:rFonts w:cs="Arial"/>
          <w:b/>
          <w:sz w:val="18"/>
          <w:szCs w:val="18"/>
          <w:lang w:val="es-BO"/>
        </w:rPr>
      </w:pPr>
      <w:r w:rsidRPr="000D7EFE">
        <w:rPr>
          <w:rFonts w:cs="Arial"/>
          <w:b/>
          <w:sz w:val="18"/>
          <w:szCs w:val="18"/>
          <w:lang w:val="es-BO"/>
        </w:rPr>
        <w:t>FORMULARIO C-1</w:t>
      </w:r>
    </w:p>
    <w:p w14:paraId="5EAEE7E3" w14:textId="77777777" w:rsidR="008B6427" w:rsidRPr="000D7EFE" w:rsidRDefault="008B6427" w:rsidP="008B6427">
      <w:pPr>
        <w:jc w:val="center"/>
        <w:rPr>
          <w:rFonts w:cs="Arial"/>
          <w:b/>
          <w:sz w:val="18"/>
          <w:szCs w:val="18"/>
          <w:lang w:val="es-BO"/>
        </w:rPr>
      </w:pPr>
      <w:r w:rsidRPr="000D7EFE">
        <w:rPr>
          <w:rFonts w:cs="Arial"/>
          <w:b/>
          <w:sz w:val="18"/>
          <w:szCs w:val="18"/>
          <w:lang w:val="es-BO"/>
        </w:rPr>
        <w:t>ESPECIFICACIONES TÉCNICAS</w:t>
      </w:r>
    </w:p>
    <w:p w14:paraId="7702D092" w14:textId="77777777" w:rsidR="008B6427" w:rsidRPr="008B6427" w:rsidRDefault="008B6427" w:rsidP="008B6427">
      <w:pPr>
        <w:jc w:val="both"/>
        <w:rPr>
          <w:rFonts w:cs="Arial"/>
          <w:sz w:val="18"/>
          <w:szCs w:val="18"/>
          <w:lang w:val="es-BO"/>
        </w:rPr>
      </w:pPr>
    </w:p>
    <w:tbl>
      <w:tblPr>
        <w:tblW w:w="8474" w:type="dxa"/>
        <w:tblCellMar>
          <w:left w:w="10" w:type="dxa"/>
          <w:right w:w="10" w:type="dxa"/>
        </w:tblCellMar>
        <w:tblLook w:val="0000" w:firstRow="0" w:lastRow="0" w:firstColumn="0" w:lastColumn="0" w:noHBand="0" w:noVBand="0"/>
      </w:tblPr>
      <w:tblGrid>
        <w:gridCol w:w="173"/>
        <w:gridCol w:w="6272"/>
        <w:gridCol w:w="2029"/>
      </w:tblGrid>
      <w:tr w:rsidR="00E4184F" w:rsidRPr="00E4184F" w14:paraId="6784B093" w14:textId="77777777" w:rsidTr="00237275">
        <w:trPr>
          <w:tblHeader/>
        </w:trPr>
        <w:tc>
          <w:tcPr>
            <w:tcW w:w="6445" w:type="dxa"/>
            <w:gridSpan w:val="2"/>
            <w:tcBorders>
              <w:top w:val="single" w:sz="1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3573240B"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Para ser llenado por la Entidad convocante</w:t>
            </w:r>
          </w:p>
          <w:p w14:paraId="1D3A818E" w14:textId="77777777" w:rsidR="00E4184F" w:rsidRPr="00E4184F" w:rsidRDefault="00E4184F" w:rsidP="00E4184F">
            <w:pPr>
              <w:suppressAutoHyphens/>
              <w:autoSpaceDN w:val="0"/>
              <w:jc w:val="center"/>
              <w:textAlignment w:val="baseline"/>
            </w:pPr>
            <w:r w:rsidRPr="00E4184F">
              <w:rPr>
                <w:rFonts w:ascii="Arial" w:hAnsi="Arial" w:cs="Arial"/>
                <w:i/>
                <w:lang w:val="es-BO"/>
              </w:rPr>
              <w:t>(Llenar las Especificaciones Técnicas de manera previa a la publicación del DBC)</w:t>
            </w:r>
          </w:p>
        </w:tc>
        <w:tc>
          <w:tcPr>
            <w:tcW w:w="2029" w:type="dxa"/>
            <w:tcBorders>
              <w:top w:val="single" w:sz="1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6888E9F8"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Para ser llenado por el proponente al momento de elaborar su propuesta</w:t>
            </w:r>
          </w:p>
        </w:tc>
      </w:tr>
      <w:tr w:rsidR="00E4184F" w:rsidRPr="00E4184F" w14:paraId="25103275" w14:textId="77777777" w:rsidTr="00237275">
        <w:trPr>
          <w:trHeight w:val="472"/>
        </w:trPr>
        <w:tc>
          <w:tcPr>
            <w:tcW w:w="173" w:type="dxa"/>
            <w:tcBorders>
              <w:top w:val="single" w:sz="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6876DD4D"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w:t>
            </w:r>
          </w:p>
        </w:tc>
        <w:tc>
          <w:tcPr>
            <w:tcW w:w="6272" w:type="dxa"/>
            <w:tcBorders>
              <w:top w:val="single" w:sz="2" w:space="0" w:color="000000"/>
              <w:left w:val="single" w:sz="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3314D460"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Características y condiciones técnicas solicitadas (*)</w:t>
            </w:r>
          </w:p>
        </w:tc>
        <w:tc>
          <w:tcPr>
            <w:tcW w:w="2029" w:type="dxa"/>
            <w:tcBorders>
              <w:top w:val="single" w:sz="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412434F3"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Característica Propuesta (**)</w:t>
            </w:r>
          </w:p>
        </w:tc>
      </w:tr>
      <w:tr w:rsidR="00E4184F" w:rsidRPr="00E4184F" w14:paraId="37D4C5EA" w14:textId="77777777" w:rsidTr="00237275">
        <w:trPr>
          <w:trHeight w:val="552"/>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96C86B8" w14:textId="77777777" w:rsidR="00E4184F" w:rsidRPr="00E4184F" w:rsidRDefault="00E4184F" w:rsidP="00E4184F">
            <w:pPr>
              <w:suppressAutoHyphens/>
              <w:autoSpaceDN w:val="0"/>
              <w:jc w:val="center"/>
              <w:textAlignment w:val="baseline"/>
              <w:rPr>
                <w:rFonts w:ascii="Arial" w:hAnsi="Arial" w:cs="Arial"/>
                <w:lang w:val="es-BO"/>
              </w:rPr>
            </w:pPr>
          </w:p>
        </w:tc>
        <w:tc>
          <w:tcPr>
            <w:tcW w:w="627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tbl>
            <w:tblPr>
              <w:tblW w:w="6149" w:type="dxa"/>
              <w:jc w:val="center"/>
              <w:tblCellMar>
                <w:left w:w="10" w:type="dxa"/>
                <w:right w:w="10" w:type="dxa"/>
              </w:tblCellMar>
              <w:tblLook w:val="0000" w:firstRow="0" w:lastRow="0" w:firstColumn="0" w:lastColumn="0" w:noHBand="0" w:noVBand="0"/>
            </w:tblPr>
            <w:tblGrid>
              <w:gridCol w:w="529"/>
              <w:gridCol w:w="2912"/>
              <w:gridCol w:w="1115"/>
              <w:gridCol w:w="1593"/>
            </w:tblGrid>
            <w:tr w:rsidR="00E4184F" w:rsidRPr="00E4184F" w14:paraId="0716F870" w14:textId="77777777" w:rsidTr="00E4184F">
              <w:trPr>
                <w:trHeight w:val="439"/>
                <w:jc w:val="center"/>
              </w:trPr>
              <w:tc>
                <w:tcPr>
                  <w:tcW w:w="529"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3794757" w14:textId="77777777" w:rsidR="00E4184F" w:rsidRPr="00E4184F" w:rsidRDefault="00E4184F" w:rsidP="00E4184F">
                  <w:pPr>
                    <w:suppressAutoHyphens/>
                    <w:autoSpaceDN w:val="0"/>
                    <w:jc w:val="center"/>
                    <w:textAlignment w:val="baseline"/>
                    <w:rPr>
                      <w:rFonts w:ascii="Arial" w:hAnsi="Arial" w:cs="Arial"/>
                      <w:bCs/>
                      <w:color w:val="FFFFFF"/>
                      <w:sz w:val="20"/>
                      <w:szCs w:val="20"/>
                    </w:rPr>
                  </w:pPr>
                  <w:r w:rsidRPr="00E4184F">
                    <w:rPr>
                      <w:rFonts w:ascii="Arial" w:hAnsi="Arial" w:cs="Arial"/>
                      <w:bCs/>
                      <w:color w:val="FFFFFF"/>
                      <w:sz w:val="20"/>
                      <w:szCs w:val="20"/>
                    </w:rPr>
                    <w:t>Ítem 2</w:t>
                  </w:r>
                </w:p>
              </w:tc>
              <w:tc>
                <w:tcPr>
                  <w:tcW w:w="291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EB2B03E" w14:textId="77777777" w:rsidR="00E4184F" w:rsidRPr="00E4184F" w:rsidRDefault="00E4184F" w:rsidP="00E4184F">
                  <w:pPr>
                    <w:suppressAutoHyphens/>
                    <w:autoSpaceDN w:val="0"/>
                    <w:textAlignment w:val="baseline"/>
                    <w:rPr>
                      <w:rFonts w:ascii="Arial" w:hAnsi="Arial" w:cs="Arial"/>
                      <w:bCs/>
                      <w:color w:val="FFFFFF"/>
                      <w:sz w:val="20"/>
                      <w:szCs w:val="20"/>
                    </w:rPr>
                  </w:pPr>
                  <w:r w:rsidRPr="00E4184F">
                    <w:rPr>
                      <w:rFonts w:ascii="Arial" w:hAnsi="Arial" w:cs="Arial"/>
                      <w:bCs/>
                      <w:color w:val="FFFFFF"/>
                      <w:sz w:val="20"/>
                      <w:szCs w:val="20"/>
                    </w:rPr>
                    <w:t>Cable Concéntrico Monofásico N° 8 AWG</w:t>
                  </w:r>
                </w:p>
              </w:tc>
              <w:tc>
                <w:tcPr>
                  <w:tcW w:w="1115"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582019FB" w14:textId="77777777" w:rsidR="00E4184F" w:rsidRPr="00E4184F" w:rsidRDefault="00E4184F" w:rsidP="00E4184F">
                  <w:pPr>
                    <w:suppressAutoHyphens/>
                    <w:autoSpaceDN w:val="0"/>
                    <w:textAlignment w:val="baseline"/>
                    <w:rPr>
                      <w:rFonts w:ascii="Arial" w:hAnsi="Arial" w:cs="Arial"/>
                      <w:bCs/>
                      <w:color w:val="FFFFFF"/>
                      <w:sz w:val="20"/>
                      <w:szCs w:val="20"/>
                    </w:rPr>
                  </w:pPr>
                  <w:r w:rsidRPr="00E4184F">
                    <w:rPr>
                      <w:rFonts w:ascii="Arial" w:hAnsi="Arial" w:cs="Arial"/>
                      <w:bCs/>
                      <w:color w:val="FFFFFF"/>
                      <w:sz w:val="20"/>
                      <w:szCs w:val="20"/>
                    </w:rPr>
                    <w:t xml:space="preserve"> Cantidad 16.000   </w:t>
                  </w:r>
                </w:p>
              </w:tc>
              <w:tc>
                <w:tcPr>
                  <w:tcW w:w="1593"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62919BE8" w14:textId="77777777" w:rsidR="00E4184F" w:rsidRPr="00E4184F" w:rsidRDefault="00E4184F" w:rsidP="00E4184F">
                  <w:pPr>
                    <w:suppressAutoHyphens/>
                    <w:autoSpaceDN w:val="0"/>
                    <w:jc w:val="center"/>
                    <w:textAlignment w:val="baseline"/>
                    <w:rPr>
                      <w:rFonts w:ascii="Arial" w:hAnsi="Arial" w:cs="Arial"/>
                      <w:bCs/>
                      <w:color w:val="FFFFFF"/>
                      <w:sz w:val="20"/>
                      <w:szCs w:val="20"/>
                    </w:rPr>
                  </w:pPr>
                  <w:r w:rsidRPr="00E4184F">
                    <w:rPr>
                      <w:rFonts w:ascii="Arial" w:hAnsi="Arial" w:cs="Arial"/>
                      <w:bCs/>
                      <w:color w:val="FFFFFF"/>
                      <w:sz w:val="20"/>
                      <w:szCs w:val="20"/>
                    </w:rPr>
                    <w:t>Mts.</w:t>
                  </w:r>
                </w:p>
              </w:tc>
            </w:tr>
            <w:tr w:rsidR="00E4184F" w:rsidRPr="00E4184F" w14:paraId="397063D3" w14:textId="77777777" w:rsidTr="00E4184F">
              <w:trPr>
                <w:trHeight w:val="223"/>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59C68"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5620"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8E12B4" w14:textId="77777777" w:rsidR="00E4184F" w:rsidRPr="00E4184F" w:rsidRDefault="00E4184F" w:rsidP="00E4184F">
                  <w:pPr>
                    <w:suppressAutoHyphens/>
                    <w:autoSpaceDN w:val="0"/>
                    <w:textAlignment w:val="baseline"/>
                    <w:rPr>
                      <w:rFonts w:ascii="Arial" w:hAnsi="Arial" w:cs="Arial"/>
                      <w:bCs/>
                      <w:i/>
                      <w:iCs/>
                      <w:sz w:val="20"/>
                      <w:szCs w:val="20"/>
                    </w:rPr>
                  </w:pPr>
                  <w:r w:rsidRPr="00E4184F">
                    <w:rPr>
                      <w:rFonts w:ascii="Arial" w:hAnsi="Arial" w:cs="Arial"/>
                      <w:bCs/>
                      <w:i/>
                      <w:iCs/>
                      <w:sz w:val="20"/>
                      <w:szCs w:val="20"/>
                    </w:rPr>
                    <w:t>CARACTERISTICAS ELECTRICAS</w:t>
                  </w:r>
                </w:p>
              </w:tc>
            </w:tr>
            <w:tr w:rsidR="00E4184F" w:rsidRPr="00E4184F" w14:paraId="4EBD3157" w14:textId="77777777" w:rsidTr="00E4184F">
              <w:trPr>
                <w:trHeight w:val="286"/>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B266BA"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2912" w:type="dxa"/>
                  <w:tcBorders>
                    <w:bottom w:val="single" w:sz="4" w:space="0" w:color="000000"/>
                    <w:right w:val="single" w:sz="4" w:space="0" w:color="000000"/>
                  </w:tcBorders>
                  <w:shd w:val="clear" w:color="auto" w:fill="auto"/>
                  <w:tcMar>
                    <w:top w:w="0" w:type="dxa"/>
                    <w:left w:w="70" w:type="dxa"/>
                    <w:bottom w:w="0" w:type="dxa"/>
                    <w:right w:w="70" w:type="dxa"/>
                  </w:tcMar>
                </w:tcPr>
                <w:p w14:paraId="021BB595"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 xml:space="preserve">Tensión </w:t>
                  </w:r>
                </w:p>
              </w:tc>
              <w:tc>
                <w:tcPr>
                  <w:tcW w:w="270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C11B798" w14:textId="77777777" w:rsidR="00E4184F" w:rsidRPr="00E4184F" w:rsidRDefault="00E4184F" w:rsidP="00E4184F">
                  <w:pPr>
                    <w:suppressAutoHyphens/>
                    <w:autoSpaceDN w:val="0"/>
                    <w:jc w:val="center"/>
                    <w:textAlignment w:val="baseline"/>
                    <w:rPr>
                      <w:rFonts w:ascii="Arial" w:hAnsi="Arial" w:cs="Arial"/>
                      <w:color w:val="000000"/>
                      <w:sz w:val="20"/>
                      <w:szCs w:val="20"/>
                    </w:rPr>
                  </w:pPr>
                  <w:r w:rsidRPr="00E4184F">
                    <w:rPr>
                      <w:rFonts w:ascii="Arial" w:hAnsi="Arial" w:cs="Arial"/>
                      <w:color w:val="000000"/>
                      <w:sz w:val="20"/>
                      <w:szCs w:val="20"/>
                    </w:rPr>
                    <w:t xml:space="preserve">220 V </w:t>
                  </w:r>
                </w:p>
              </w:tc>
            </w:tr>
            <w:tr w:rsidR="00E4184F" w:rsidRPr="00E4184F" w14:paraId="3F555AFD" w14:textId="77777777" w:rsidTr="00E4184F">
              <w:trPr>
                <w:trHeight w:val="223"/>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1AAF65"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2912" w:type="dxa"/>
                  <w:tcBorders>
                    <w:bottom w:val="single" w:sz="4" w:space="0" w:color="000000"/>
                    <w:right w:val="single" w:sz="4" w:space="0" w:color="000000"/>
                  </w:tcBorders>
                  <w:shd w:val="clear" w:color="auto" w:fill="auto"/>
                  <w:tcMar>
                    <w:top w:w="0" w:type="dxa"/>
                    <w:left w:w="70" w:type="dxa"/>
                    <w:bottom w:w="0" w:type="dxa"/>
                    <w:right w:w="70" w:type="dxa"/>
                  </w:tcMar>
                </w:tcPr>
                <w:p w14:paraId="59C798E5" w14:textId="77777777" w:rsidR="00E4184F" w:rsidRPr="00E4184F" w:rsidRDefault="00E4184F" w:rsidP="00E4184F">
                  <w:pPr>
                    <w:suppressAutoHyphens/>
                    <w:autoSpaceDN w:val="0"/>
                    <w:textAlignment w:val="baseline"/>
                  </w:pPr>
                  <w:r w:rsidRPr="00E4184F">
                    <w:rPr>
                      <w:rFonts w:ascii="Arial" w:hAnsi="Arial" w:cs="Arial"/>
                      <w:color w:val="000000"/>
                      <w:sz w:val="20"/>
                      <w:szCs w:val="20"/>
                    </w:rPr>
                    <w:t>Capacidad de Corriente Admisible</w:t>
                  </w:r>
                </w:p>
              </w:tc>
              <w:tc>
                <w:tcPr>
                  <w:tcW w:w="270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4175E9" w14:textId="77777777" w:rsidR="00E4184F" w:rsidRPr="00E4184F" w:rsidRDefault="00E4184F" w:rsidP="00E4184F">
                  <w:pPr>
                    <w:suppressAutoHyphens/>
                    <w:autoSpaceDN w:val="0"/>
                    <w:jc w:val="center"/>
                    <w:textAlignment w:val="baseline"/>
                    <w:rPr>
                      <w:rFonts w:ascii="Arial" w:hAnsi="Arial" w:cs="Arial"/>
                      <w:color w:val="000000"/>
                      <w:sz w:val="20"/>
                      <w:szCs w:val="20"/>
                    </w:rPr>
                  </w:pPr>
                  <w:r w:rsidRPr="00E4184F">
                    <w:rPr>
                      <w:rFonts w:ascii="Arial" w:hAnsi="Arial" w:cs="Arial"/>
                      <w:color w:val="000000"/>
                      <w:sz w:val="20"/>
                      <w:szCs w:val="20"/>
                    </w:rPr>
                    <w:t>43 A (min)</w:t>
                  </w:r>
                </w:p>
              </w:tc>
            </w:tr>
            <w:tr w:rsidR="00E4184F" w:rsidRPr="00E4184F" w14:paraId="1FB85FD6" w14:textId="77777777" w:rsidTr="00E4184F">
              <w:trPr>
                <w:trHeight w:val="223"/>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90729A"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2912" w:type="dxa"/>
                  <w:tcBorders>
                    <w:bottom w:val="single" w:sz="4" w:space="0" w:color="000000"/>
                    <w:right w:val="single" w:sz="4" w:space="0" w:color="000000"/>
                  </w:tcBorders>
                  <w:shd w:val="clear" w:color="auto" w:fill="auto"/>
                  <w:tcMar>
                    <w:top w:w="0" w:type="dxa"/>
                    <w:left w:w="70" w:type="dxa"/>
                    <w:bottom w:w="0" w:type="dxa"/>
                    <w:right w:w="70" w:type="dxa"/>
                  </w:tcMar>
                </w:tcPr>
                <w:p w14:paraId="68895DDA"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Sección del conductor</w:t>
                  </w:r>
                </w:p>
              </w:tc>
              <w:tc>
                <w:tcPr>
                  <w:tcW w:w="270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E26136" w14:textId="77777777" w:rsidR="00E4184F" w:rsidRPr="00E4184F" w:rsidRDefault="00E4184F" w:rsidP="00E4184F">
                  <w:pPr>
                    <w:suppressAutoHyphens/>
                    <w:autoSpaceDN w:val="0"/>
                    <w:jc w:val="center"/>
                    <w:textAlignment w:val="baseline"/>
                    <w:rPr>
                      <w:rFonts w:ascii="Arial" w:hAnsi="Arial" w:cs="Arial"/>
                      <w:color w:val="000000"/>
                      <w:sz w:val="20"/>
                      <w:szCs w:val="20"/>
                    </w:rPr>
                  </w:pPr>
                  <w:r w:rsidRPr="00E4184F">
                    <w:rPr>
                      <w:rFonts w:ascii="Arial" w:hAnsi="Arial" w:cs="Arial"/>
                      <w:color w:val="000000"/>
                      <w:sz w:val="20"/>
                      <w:szCs w:val="20"/>
                    </w:rPr>
                    <w:t>8 AWG</w:t>
                  </w:r>
                </w:p>
              </w:tc>
            </w:tr>
            <w:tr w:rsidR="00E4184F" w:rsidRPr="00E4184F" w14:paraId="382C1788" w14:textId="77777777" w:rsidTr="00E4184F">
              <w:trPr>
                <w:trHeight w:val="223"/>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415B19"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2912" w:type="dxa"/>
                  <w:tcBorders>
                    <w:bottom w:val="single" w:sz="4" w:space="0" w:color="000000"/>
                    <w:right w:val="single" w:sz="4" w:space="0" w:color="000000"/>
                  </w:tcBorders>
                  <w:shd w:val="clear" w:color="auto" w:fill="auto"/>
                  <w:tcMar>
                    <w:top w:w="0" w:type="dxa"/>
                    <w:left w:w="70" w:type="dxa"/>
                    <w:bottom w:w="0" w:type="dxa"/>
                    <w:right w:w="70" w:type="dxa"/>
                  </w:tcMar>
                </w:tcPr>
                <w:p w14:paraId="0950BD6E"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Material del Conductor</w:t>
                  </w:r>
                </w:p>
              </w:tc>
              <w:tc>
                <w:tcPr>
                  <w:tcW w:w="270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7FD570" w14:textId="77777777" w:rsidR="00E4184F" w:rsidRPr="00E4184F" w:rsidRDefault="00E4184F" w:rsidP="00E4184F">
                  <w:pPr>
                    <w:suppressAutoHyphens/>
                    <w:autoSpaceDN w:val="0"/>
                    <w:jc w:val="center"/>
                    <w:textAlignment w:val="baseline"/>
                    <w:rPr>
                      <w:rFonts w:ascii="Arial" w:hAnsi="Arial" w:cs="Arial"/>
                      <w:color w:val="000000"/>
                      <w:sz w:val="20"/>
                      <w:szCs w:val="20"/>
                    </w:rPr>
                  </w:pPr>
                  <w:r w:rsidRPr="00E4184F">
                    <w:rPr>
                      <w:rFonts w:ascii="Arial" w:hAnsi="Arial" w:cs="Arial"/>
                      <w:color w:val="000000"/>
                      <w:sz w:val="20"/>
                      <w:szCs w:val="20"/>
                    </w:rPr>
                    <w:t>Cobre</w:t>
                  </w:r>
                </w:p>
              </w:tc>
            </w:tr>
            <w:tr w:rsidR="00E4184F" w:rsidRPr="00E4184F" w14:paraId="7E67C0D6" w14:textId="77777777" w:rsidTr="00E4184F">
              <w:trPr>
                <w:trHeight w:val="223"/>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8FA157"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2912" w:type="dxa"/>
                  <w:tcBorders>
                    <w:bottom w:val="single" w:sz="4" w:space="0" w:color="000000"/>
                    <w:right w:val="single" w:sz="4" w:space="0" w:color="000000"/>
                  </w:tcBorders>
                  <w:shd w:val="clear" w:color="auto" w:fill="auto"/>
                  <w:tcMar>
                    <w:top w:w="0" w:type="dxa"/>
                    <w:left w:w="70" w:type="dxa"/>
                    <w:bottom w:w="0" w:type="dxa"/>
                    <w:right w:w="70" w:type="dxa"/>
                  </w:tcMar>
                </w:tcPr>
                <w:p w14:paraId="372D2D6B" w14:textId="77777777" w:rsidR="00E4184F" w:rsidRPr="00E4184F" w:rsidRDefault="00E4184F" w:rsidP="00E4184F">
                  <w:pPr>
                    <w:suppressAutoHyphens/>
                    <w:autoSpaceDN w:val="0"/>
                    <w:textAlignment w:val="baseline"/>
                    <w:rPr>
                      <w:rFonts w:ascii="Arial" w:hAnsi="Arial" w:cs="Arial"/>
                      <w:color w:val="000000"/>
                      <w:sz w:val="22"/>
                      <w:szCs w:val="20"/>
                    </w:rPr>
                  </w:pPr>
                  <w:r w:rsidRPr="00E4184F">
                    <w:rPr>
                      <w:rFonts w:ascii="Arial" w:hAnsi="Arial" w:cs="Arial"/>
                      <w:color w:val="000000"/>
                      <w:sz w:val="22"/>
                      <w:szCs w:val="20"/>
                    </w:rPr>
                    <w:t>Material Aislante</w:t>
                  </w:r>
                </w:p>
              </w:tc>
              <w:tc>
                <w:tcPr>
                  <w:tcW w:w="270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343F28" w14:textId="77777777" w:rsidR="00E4184F" w:rsidRPr="00E4184F" w:rsidRDefault="00E4184F" w:rsidP="00E4184F">
                  <w:pPr>
                    <w:suppressAutoHyphens/>
                    <w:autoSpaceDN w:val="0"/>
                    <w:jc w:val="center"/>
                    <w:textAlignment w:val="baseline"/>
                    <w:rPr>
                      <w:rFonts w:ascii="Arial" w:hAnsi="Arial" w:cs="Arial"/>
                      <w:color w:val="000000"/>
                      <w:sz w:val="22"/>
                      <w:szCs w:val="20"/>
                    </w:rPr>
                  </w:pPr>
                  <w:r w:rsidRPr="00E4184F">
                    <w:rPr>
                      <w:rFonts w:ascii="Arial" w:hAnsi="Arial" w:cs="Arial"/>
                      <w:color w:val="000000"/>
                      <w:sz w:val="22"/>
                      <w:szCs w:val="20"/>
                    </w:rPr>
                    <w:t>Polietileno</w:t>
                  </w:r>
                </w:p>
              </w:tc>
            </w:tr>
            <w:tr w:rsidR="00E4184F" w:rsidRPr="00E4184F" w14:paraId="64EE33F4" w14:textId="77777777" w:rsidTr="00E4184F">
              <w:trPr>
                <w:trHeight w:val="223"/>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DD3BE"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2912" w:type="dxa"/>
                  <w:tcBorders>
                    <w:bottom w:val="single" w:sz="4" w:space="0" w:color="000000"/>
                    <w:right w:val="single" w:sz="4" w:space="0" w:color="000000"/>
                  </w:tcBorders>
                  <w:shd w:val="clear" w:color="auto" w:fill="auto"/>
                  <w:tcMar>
                    <w:top w:w="0" w:type="dxa"/>
                    <w:left w:w="70" w:type="dxa"/>
                    <w:bottom w:w="0" w:type="dxa"/>
                    <w:right w:w="70" w:type="dxa"/>
                  </w:tcMar>
                </w:tcPr>
                <w:p w14:paraId="4390FF8F"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 xml:space="preserve">Encordamiento </w:t>
                  </w:r>
                </w:p>
              </w:tc>
              <w:tc>
                <w:tcPr>
                  <w:tcW w:w="270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A8DB34" w14:textId="77777777" w:rsidR="00E4184F" w:rsidRPr="00E4184F" w:rsidRDefault="00E4184F" w:rsidP="00E4184F">
                  <w:pPr>
                    <w:suppressAutoHyphens/>
                    <w:autoSpaceDN w:val="0"/>
                    <w:jc w:val="center"/>
                    <w:textAlignment w:val="baseline"/>
                    <w:rPr>
                      <w:rFonts w:ascii="Arial" w:hAnsi="Arial" w:cs="Arial"/>
                      <w:color w:val="000000"/>
                      <w:sz w:val="20"/>
                      <w:szCs w:val="20"/>
                    </w:rPr>
                  </w:pPr>
                  <w:r w:rsidRPr="00E4184F">
                    <w:rPr>
                      <w:rFonts w:ascii="Arial" w:hAnsi="Arial" w:cs="Arial"/>
                      <w:color w:val="000000"/>
                      <w:sz w:val="20"/>
                      <w:szCs w:val="20"/>
                    </w:rPr>
                    <w:t>Clase 2</w:t>
                  </w:r>
                </w:p>
              </w:tc>
            </w:tr>
            <w:tr w:rsidR="00E4184F" w:rsidRPr="00E4184F" w14:paraId="4E5F4D8C" w14:textId="77777777" w:rsidTr="00E4184F">
              <w:trPr>
                <w:trHeight w:val="223"/>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4BFE38"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2912" w:type="dxa"/>
                  <w:tcBorders>
                    <w:bottom w:val="single" w:sz="4" w:space="0" w:color="000000"/>
                    <w:right w:val="single" w:sz="4" w:space="0" w:color="000000"/>
                  </w:tcBorders>
                  <w:shd w:val="clear" w:color="auto" w:fill="auto"/>
                  <w:tcMar>
                    <w:top w:w="0" w:type="dxa"/>
                    <w:left w:w="70" w:type="dxa"/>
                    <w:bottom w:w="0" w:type="dxa"/>
                    <w:right w:w="70" w:type="dxa"/>
                  </w:tcMar>
                </w:tcPr>
                <w:p w14:paraId="7B64775E"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Neutro</w:t>
                  </w:r>
                </w:p>
              </w:tc>
              <w:tc>
                <w:tcPr>
                  <w:tcW w:w="270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4446DC" w14:textId="77777777" w:rsidR="00E4184F" w:rsidRPr="00E4184F" w:rsidRDefault="00E4184F" w:rsidP="00E4184F">
                  <w:pPr>
                    <w:suppressAutoHyphens/>
                    <w:autoSpaceDN w:val="0"/>
                    <w:jc w:val="center"/>
                    <w:textAlignment w:val="baseline"/>
                    <w:rPr>
                      <w:rFonts w:ascii="Arial" w:hAnsi="Arial" w:cs="Arial"/>
                      <w:color w:val="000000"/>
                      <w:sz w:val="20"/>
                      <w:szCs w:val="20"/>
                    </w:rPr>
                  </w:pPr>
                  <w:r w:rsidRPr="00E4184F">
                    <w:rPr>
                      <w:rFonts w:ascii="Arial" w:hAnsi="Arial" w:cs="Arial"/>
                      <w:color w:val="000000"/>
                      <w:sz w:val="20"/>
                      <w:szCs w:val="20"/>
                    </w:rPr>
                    <w:t>Formado por hilos de cobre electrolito</w:t>
                  </w:r>
                </w:p>
              </w:tc>
            </w:tr>
            <w:tr w:rsidR="00E4184F" w:rsidRPr="00E4184F" w14:paraId="54399DCB" w14:textId="77777777" w:rsidTr="00E4184F">
              <w:trPr>
                <w:trHeight w:val="223"/>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2ED5B7"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2912" w:type="dxa"/>
                  <w:tcBorders>
                    <w:bottom w:val="single" w:sz="4" w:space="0" w:color="000000"/>
                    <w:right w:val="single" w:sz="4" w:space="0" w:color="000000"/>
                  </w:tcBorders>
                  <w:shd w:val="clear" w:color="auto" w:fill="auto"/>
                  <w:tcMar>
                    <w:top w:w="0" w:type="dxa"/>
                    <w:left w:w="70" w:type="dxa"/>
                    <w:bottom w:w="0" w:type="dxa"/>
                    <w:right w:w="70" w:type="dxa"/>
                  </w:tcMar>
                </w:tcPr>
                <w:p w14:paraId="54C9AFDC"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Aislación Fase Neutro</w:t>
                  </w:r>
                </w:p>
              </w:tc>
              <w:tc>
                <w:tcPr>
                  <w:tcW w:w="270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6C77B7" w14:textId="77777777" w:rsidR="00E4184F" w:rsidRPr="00E4184F" w:rsidRDefault="00E4184F" w:rsidP="00E4184F">
                  <w:pPr>
                    <w:suppressAutoHyphens/>
                    <w:autoSpaceDN w:val="0"/>
                    <w:jc w:val="center"/>
                    <w:textAlignment w:val="baseline"/>
                    <w:rPr>
                      <w:rFonts w:ascii="Arial" w:hAnsi="Arial" w:cs="Arial"/>
                      <w:color w:val="000000"/>
                      <w:sz w:val="20"/>
                      <w:szCs w:val="20"/>
                    </w:rPr>
                  </w:pPr>
                  <w:r w:rsidRPr="00E4184F">
                    <w:rPr>
                      <w:rFonts w:ascii="Arial" w:hAnsi="Arial" w:cs="Arial"/>
                      <w:color w:val="000000"/>
                      <w:sz w:val="20"/>
                      <w:szCs w:val="20"/>
                    </w:rPr>
                    <w:t xml:space="preserve"> XLPE90</w:t>
                  </w:r>
                </w:p>
              </w:tc>
            </w:tr>
            <w:tr w:rsidR="00E4184F" w:rsidRPr="00E4184F" w14:paraId="604E90DC" w14:textId="77777777" w:rsidTr="00E4184F">
              <w:trPr>
                <w:trHeight w:val="223"/>
                <w:jc w:val="center"/>
              </w:trPr>
              <w:tc>
                <w:tcPr>
                  <w:tcW w:w="5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674751"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2912" w:type="dxa"/>
                  <w:tcBorders>
                    <w:bottom w:val="single" w:sz="4" w:space="0" w:color="000000"/>
                    <w:right w:val="single" w:sz="4" w:space="0" w:color="000000"/>
                  </w:tcBorders>
                  <w:shd w:val="clear" w:color="auto" w:fill="auto"/>
                  <w:tcMar>
                    <w:top w:w="0" w:type="dxa"/>
                    <w:left w:w="70" w:type="dxa"/>
                    <w:bottom w:w="0" w:type="dxa"/>
                    <w:right w:w="70" w:type="dxa"/>
                  </w:tcMar>
                </w:tcPr>
                <w:p w14:paraId="3227CEB6" w14:textId="77777777" w:rsidR="00E4184F" w:rsidRPr="00E4184F" w:rsidRDefault="00E4184F" w:rsidP="00E4184F">
                  <w:pPr>
                    <w:suppressAutoHyphens/>
                    <w:autoSpaceDN w:val="0"/>
                    <w:ind w:firstLine="200"/>
                    <w:textAlignment w:val="baseline"/>
                    <w:rPr>
                      <w:rFonts w:ascii="Arial" w:hAnsi="Arial" w:cs="Arial"/>
                      <w:color w:val="000000"/>
                      <w:sz w:val="20"/>
                      <w:szCs w:val="20"/>
                    </w:rPr>
                  </w:pPr>
                  <w:r w:rsidRPr="00E4184F">
                    <w:rPr>
                      <w:rFonts w:ascii="Arial" w:hAnsi="Arial" w:cs="Arial"/>
                      <w:color w:val="000000"/>
                      <w:sz w:val="20"/>
                      <w:szCs w:val="20"/>
                    </w:rPr>
                    <w:t>Aislación Externa</w:t>
                  </w:r>
                </w:p>
              </w:tc>
              <w:tc>
                <w:tcPr>
                  <w:tcW w:w="270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C31DF41" w14:textId="77777777" w:rsidR="00E4184F" w:rsidRPr="00E4184F" w:rsidRDefault="00E4184F" w:rsidP="00E4184F">
                  <w:pPr>
                    <w:suppressAutoHyphens/>
                    <w:autoSpaceDN w:val="0"/>
                    <w:jc w:val="center"/>
                    <w:textAlignment w:val="baseline"/>
                    <w:rPr>
                      <w:rFonts w:ascii="Arial" w:hAnsi="Arial" w:cs="Arial"/>
                      <w:color w:val="000000"/>
                      <w:sz w:val="20"/>
                      <w:szCs w:val="20"/>
                    </w:rPr>
                  </w:pPr>
                  <w:r w:rsidRPr="00E4184F">
                    <w:rPr>
                      <w:rFonts w:ascii="Arial" w:hAnsi="Arial" w:cs="Arial"/>
                      <w:color w:val="000000"/>
                      <w:sz w:val="20"/>
                      <w:szCs w:val="20"/>
                    </w:rPr>
                    <w:t>Color Negro</w:t>
                  </w:r>
                </w:p>
              </w:tc>
            </w:tr>
          </w:tbl>
          <w:p w14:paraId="4118365E" w14:textId="77777777" w:rsidR="00E4184F" w:rsidRPr="00E4184F" w:rsidRDefault="00E4184F" w:rsidP="00E4184F">
            <w:pPr>
              <w:suppressAutoHyphens/>
              <w:autoSpaceDN w:val="0"/>
              <w:jc w:val="both"/>
              <w:textAlignment w:val="baseline"/>
              <w:rPr>
                <w:rFonts w:ascii="Arial" w:hAnsi="Arial" w:cs="Arial"/>
                <w:lang w:val="es-BO"/>
              </w:rPr>
            </w:pP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58EA83F2"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14E249F5" w14:textId="77777777" w:rsidTr="00237275">
        <w:tc>
          <w:tcPr>
            <w:tcW w:w="6445" w:type="dxa"/>
            <w:gridSpan w:val="2"/>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8B9642B" w14:textId="77777777" w:rsidR="00E4184F" w:rsidRPr="00E4184F" w:rsidRDefault="00E4184F" w:rsidP="00E4184F">
            <w:pPr>
              <w:suppressAutoHyphens/>
              <w:autoSpaceDN w:val="0"/>
              <w:jc w:val="both"/>
              <w:textAlignment w:val="baseline"/>
              <w:rPr>
                <w:rFonts w:ascii="Arial" w:hAnsi="Arial" w:cs="Arial"/>
                <w:b/>
                <w:sz w:val="20"/>
                <w:szCs w:val="20"/>
              </w:rPr>
            </w:pPr>
            <w:r w:rsidRPr="00E4184F">
              <w:rPr>
                <w:rFonts w:ascii="Arial" w:hAnsi="Arial" w:cs="Arial"/>
                <w:b/>
                <w:sz w:val="20"/>
                <w:szCs w:val="20"/>
              </w:rPr>
              <w:t>CONDICIONES PARA LA PROVISIÓN DE LOS BIENES</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B44AE5E"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113E3E93"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83BEE95" w14:textId="77777777" w:rsidR="00E4184F" w:rsidRPr="00E4184F" w:rsidRDefault="00E4184F" w:rsidP="00E4184F">
            <w:pPr>
              <w:suppressAutoHyphens/>
              <w:autoSpaceDN w:val="0"/>
              <w:jc w:val="center"/>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3C94E8"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LUGAR DE ENTREGA</w:t>
            </w:r>
            <w:r w:rsidRPr="00E4184F">
              <w:rPr>
                <w:rFonts w:ascii="Arial" w:hAnsi="Arial" w:cs="Arial"/>
                <w:bCs/>
                <w:sz w:val="20"/>
                <w:szCs w:val="20"/>
              </w:rPr>
              <w:t>:</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5296CC3"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3185AC6B"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BF336B1"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5DAFF" w14:textId="77777777" w:rsidR="00E4184F" w:rsidRPr="00E4184F" w:rsidRDefault="00E4184F" w:rsidP="00E4184F">
            <w:pPr>
              <w:suppressAutoHyphens/>
              <w:autoSpaceDN w:val="0"/>
              <w:jc w:val="both"/>
              <w:textAlignment w:val="baseline"/>
            </w:pPr>
            <w:r w:rsidRPr="00E4184F">
              <w:rPr>
                <w:rFonts w:ascii="Arial" w:hAnsi="Arial" w:cs="Arial"/>
                <w:sz w:val="20"/>
                <w:szCs w:val="20"/>
              </w:rPr>
              <w:t>Los bienes requeridos deberán ser entregados en los almacenes de ENDE en la ciudad de Cobija - Pando, ubicados sobre la Carretera a Porvenir Km 3,5.</w:t>
            </w:r>
            <w:r w:rsidRPr="00E4184F">
              <w:rPr>
                <w:rFonts w:ascii="Arial" w:hAnsi="Arial" w:cs="Arial"/>
                <w:sz w:val="20"/>
                <w:szCs w:val="20"/>
              </w:rPr>
              <w:br/>
              <w:t xml:space="preserve">Los costos de descarguio y manipuleo de los bienes hasta la disposición final en los almacenes de ENDE corren por cuenta del proveedor. </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62F5968"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4F1BD110"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0346334"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EB608"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PLAZO DE ENTREGA:</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92A195D"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2DE1E9EA"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9302934"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A99A4A" w14:textId="3B471B8C" w:rsidR="00E4184F" w:rsidRPr="00E4184F" w:rsidRDefault="00E4184F" w:rsidP="00E4184F">
            <w:pPr>
              <w:suppressAutoHyphens/>
              <w:autoSpaceDN w:val="0"/>
              <w:textAlignment w:val="baseline"/>
              <w:rPr>
                <w:rFonts w:ascii="Arial" w:hAnsi="Arial" w:cs="Arial"/>
                <w:sz w:val="20"/>
                <w:szCs w:val="20"/>
              </w:rPr>
            </w:pPr>
            <w:r w:rsidRPr="00E4184F">
              <w:rPr>
                <w:rFonts w:ascii="Arial" w:hAnsi="Arial" w:cs="Arial"/>
                <w:sz w:val="20"/>
                <w:szCs w:val="20"/>
              </w:rPr>
              <w:t xml:space="preserve">El   plazo de entrega establecido para este ítem no debe exceder a los quince (15) días calendario computables a partir del día siguiente hábil de la firma de la orden de compra por parte del proveedor, pudiendo ofertar plazos menores de entrega. </w:t>
            </w:r>
          </w:p>
          <w:p w14:paraId="5090E006" w14:textId="77777777" w:rsidR="00E4184F" w:rsidRPr="00E4184F" w:rsidRDefault="00E4184F" w:rsidP="00E4184F">
            <w:pPr>
              <w:suppressAutoHyphens/>
              <w:autoSpaceDN w:val="0"/>
              <w:textAlignment w:val="baseline"/>
              <w:rPr>
                <w:rFonts w:ascii="Arial" w:hAnsi="Arial" w:cs="Arial"/>
                <w:sz w:val="20"/>
                <w:szCs w:val="20"/>
              </w:rPr>
            </w:pPr>
            <w:r w:rsidRPr="00E4184F">
              <w:rPr>
                <w:rFonts w:ascii="Arial" w:hAnsi="Arial" w:cs="Arial"/>
                <w:sz w:val="20"/>
                <w:szCs w:val="20"/>
              </w:rPr>
              <w:br/>
              <w:t>El retraso en el plazo de entrega establecido con el proponente adjudicado, que no justifique causal de fuerza mayor, será penalizado con una multa a establecerse en la Orden de Compra</w:t>
            </w:r>
          </w:p>
          <w:p w14:paraId="60EF2988" w14:textId="77777777" w:rsidR="00E4184F" w:rsidRPr="00E4184F" w:rsidRDefault="00E4184F" w:rsidP="00E4184F">
            <w:pPr>
              <w:suppressAutoHyphens/>
              <w:autoSpaceDN w:val="0"/>
              <w:jc w:val="both"/>
              <w:textAlignment w:val="baseline"/>
              <w:rPr>
                <w:rFonts w:ascii="Arial" w:hAnsi="Arial" w:cs="Arial"/>
                <w:lang w:val="es-BO"/>
              </w:rPr>
            </w:pP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52194110"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1B158C5A"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ED78D73"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A4DA5"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TRANSPORTE, EMPAQUE Y PROTECCION</w:t>
            </w:r>
            <w:r w:rsidRPr="00E4184F">
              <w:rPr>
                <w:rFonts w:ascii="Arial" w:hAnsi="Arial" w:cs="Arial"/>
                <w:bCs/>
                <w:sz w:val="20"/>
                <w:szCs w:val="20"/>
              </w:rPr>
              <w:t>:</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96176C1"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228D53BF"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4B6220D"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51FE4" w14:textId="77777777" w:rsidR="00E4184F" w:rsidRPr="00E4184F" w:rsidRDefault="00E4184F" w:rsidP="00E4184F">
            <w:pPr>
              <w:suppressAutoHyphens/>
              <w:autoSpaceDN w:val="0"/>
              <w:jc w:val="both"/>
              <w:textAlignment w:val="baseline"/>
            </w:pPr>
            <w:r w:rsidRPr="00E4184F">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8E55F7E"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5122D614"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2D27A3D"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8444F"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FORMA DE PAGO</w:t>
            </w:r>
            <w:r w:rsidRPr="00E4184F">
              <w:rPr>
                <w:rFonts w:ascii="Arial" w:hAnsi="Arial" w:cs="Arial"/>
                <w:bCs/>
                <w:sz w:val="20"/>
                <w:szCs w:val="20"/>
              </w:rPr>
              <w:t>:</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55175D8"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042BBF18"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07BABC9"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7A14C9" w14:textId="77777777" w:rsidR="00E4184F" w:rsidRPr="00E4184F" w:rsidRDefault="00E4184F" w:rsidP="00E4184F">
            <w:pPr>
              <w:suppressAutoHyphens/>
              <w:autoSpaceDN w:val="0"/>
              <w:jc w:val="both"/>
              <w:textAlignment w:val="baseline"/>
            </w:pPr>
            <w:r w:rsidRPr="00E4184F">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5D7C49E5"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151B567A"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D4EBA96"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58CF2D"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PRECIO DE LA PROPUESTA</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A10E484"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3C647E57" w14:textId="77777777" w:rsidTr="00237275">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4D1347A"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701F6" w14:textId="77777777" w:rsidR="00E4184F" w:rsidRPr="00E4184F" w:rsidRDefault="00E4184F" w:rsidP="00E4184F">
            <w:pPr>
              <w:suppressAutoHyphens/>
              <w:autoSpaceDN w:val="0"/>
              <w:jc w:val="both"/>
              <w:textAlignment w:val="baseline"/>
            </w:pPr>
            <w:r w:rsidRPr="00E4184F">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E4184F">
              <w:rPr>
                <w:rFonts w:ascii="Arial" w:hAnsi="Arial" w:cs="Arial"/>
                <w:sz w:val="20"/>
                <w:szCs w:val="20"/>
                <w:u w:val="single"/>
              </w:rPr>
              <w:t>derecho a crédito fiscal</w:t>
            </w:r>
            <w:r w:rsidRPr="00E4184F">
              <w:rPr>
                <w:rFonts w:ascii="Arial" w:hAnsi="Arial" w:cs="Arial"/>
                <w:sz w:val="20"/>
                <w:szCs w:val="20"/>
              </w:rPr>
              <w:t xml:space="preserve"> ó </w:t>
            </w:r>
            <w:r w:rsidRPr="00E4184F">
              <w:rPr>
                <w:rFonts w:ascii="Arial" w:hAnsi="Arial" w:cs="Arial"/>
                <w:sz w:val="20"/>
                <w:szCs w:val="20"/>
                <w:u w:val="single"/>
              </w:rPr>
              <w:t>sin derecho a crédito fiscal</w:t>
            </w:r>
            <w:r w:rsidRPr="00E4184F">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E4184F">
              <w:rPr>
                <w:rFonts w:ascii="Arial" w:hAnsi="Arial" w:cs="Arial"/>
                <w:sz w:val="20"/>
                <w:szCs w:val="20"/>
                <w:u w:val="single"/>
              </w:rPr>
              <w:t>con derecho a crédito fiscal</w:t>
            </w:r>
            <w:r w:rsidRPr="00E4184F">
              <w:rPr>
                <w:rFonts w:ascii="Arial" w:hAnsi="Arial" w:cs="Arial"/>
                <w:sz w:val="20"/>
                <w:szCs w:val="20"/>
              </w:rPr>
              <w:t>.</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B732BCE"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312AA849" w14:textId="77777777" w:rsidTr="00237275">
        <w:tc>
          <w:tcPr>
            <w:tcW w:w="173"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764F96DC" w14:textId="77777777" w:rsidR="00E4184F" w:rsidRPr="00E4184F" w:rsidRDefault="00E4184F" w:rsidP="00E4184F">
            <w:pPr>
              <w:suppressAutoHyphens/>
              <w:autoSpaceDN w:val="0"/>
              <w:jc w:val="both"/>
              <w:textAlignment w:val="baseline"/>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5B6C28" w14:textId="77777777" w:rsidR="00E4184F" w:rsidRPr="00E4184F" w:rsidRDefault="00E4184F" w:rsidP="00E4184F">
            <w:pPr>
              <w:suppressAutoHyphens/>
              <w:autoSpaceDN w:val="0"/>
              <w:jc w:val="both"/>
              <w:textAlignment w:val="baseline"/>
            </w:pPr>
            <w:r w:rsidRPr="00E4184F">
              <w:rPr>
                <w:rFonts w:ascii="Arial" w:hAnsi="Arial" w:cs="Arial"/>
                <w:sz w:val="20"/>
                <w:szCs w:val="20"/>
              </w:rPr>
              <w:t xml:space="preserve">Indicar marca, </w:t>
            </w:r>
            <w:r w:rsidRPr="00E4184F">
              <w:rPr>
                <w:rFonts w:ascii="Arial" w:hAnsi="Arial" w:cs="Arial"/>
                <w:color w:val="000000"/>
                <w:sz w:val="20"/>
                <w:szCs w:val="20"/>
              </w:rPr>
              <w:t>modelo</w:t>
            </w:r>
            <w:r w:rsidRPr="00E4184F">
              <w:rPr>
                <w:rFonts w:ascii="Arial" w:hAnsi="Arial" w:cs="Arial"/>
                <w:sz w:val="20"/>
                <w:szCs w:val="20"/>
              </w:rPr>
              <w:t xml:space="preserve"> y país de origen</w:t>
            </w:r>
          </w:p>
        </w:tc>
        <w:tc>
          <w:tcPr>
            <w:tcW w:w="2029"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5C512CA5" w14:textId="77777777" w:rsidR="00E4184F" w:rsidRPr="00E4184F" w:rsidRDefault="00E4184F" w:rsidP="00E4184F">
            <w:pPr>
              <w:suppressAutoHyphens/>
              <w:autoSpaceDN w:val="0"/>
              <w:jc w:val="both"/>
              <w:textAlignment w:val="baseline"/>
              <w:rPr>
                <w:rFonts w:ascii="Arial" w:hAnsi="Arial" w:cs="Arial"/>
                <w:lang w:val="es-BO"/>
              </w:rPr>
            </w:pPr>
          </w:p>
        </w:tc>
      </w:tr>
    </w:tbl>
    <w:p w14:paraId="6B0FED1A" w14:textId="77777777" w:rsidR="00E4184F" w:rsidRDefault="00E4184F" w:rsidP="008B6427">
      <w:pPr>
        <w:rPr>
          <w:rFonts w:cs="Arial"/>
          <w:lang w:val="es-BO"/>
        </w:rPr>
      </w:pPr>
    </w:p>
    <w:p w14:paraId="132EEED1" w14:textId="77777777" w:rsidR="00E4184F" w:rsidRDefault="00E4184F" w:rsidP="008B6427">
      <w:pPr>
        <w:rPr>
          <w:rFonts w:cs="Arial"/>
          <w:lang w:val="es-BO"/>
        </w:rPr>
      </w:pPr>
    </w:p>
    <w:p w14:paraId="7AB36247" w14:textId="5D07E6D2" w:rsidR="008B6427" w:rsidRPr="008B6427" w:rsidRDefault="008B6427" w:rsidP="008B6427">
      <w:pPr>
        <w:rPr>
          <w:rFonts w:cs="Arial"/>
          <w:lang w:val="es-BO"/>
        </w:rPr>
      </w:pPr>
      <w:r w:rsidRPr="008B6427">
        <w:rPr>
          <w:rFonts w:cs="Arial"/>
          <w:lang w:val="es-BO"/>
        </w:rPr>
        <w:t>Nota: En caso que la contratación se efectué por ítem o lotes, se deberá repetir el cuadro para cada ítem o lote.</w:t>
      </w:r>
    </w:p>
    <w:p w14:paraId="4ECE2C3D" w14:textId="77777777" w:rsidR="008B6427" w:rsidRPr="008B6427" w:rsidRDefault="008B6427" w:rsidP="008B6427">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14:paraId="5683F01C" w14:textId="77777777" w:rsidR="008B6427" w:rsidRPr="008B6427" w:rsidRDefault="008B6427" w:rsidP="008B6427">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E9F34BF" w14:textId="77777777" w:rsidR="008B6427" w:rsidRPr="008B6427" w:rsidRDefault="008B6427" w:rsidP="008B6427">
      <w:pPr>
        <w:jc w:val="both"/>
        <w:rPr>
          <w:lang w:val="es-BO"/>
        </w:rPr>
      </w:pPr>
      <w:r w:rsidRPr="008B6427">
        <w:rPr>
          <w:lang w:val="es-BO"/>
        </w:rPr>
        <w:t>(***)</w:t>
      </w:r>
      <w:r w:rsidRPr="008B6427">
        <w:rPr>
          <w:i/>
          <w:lang w:val="es-BO"/>
        </w:rPr>
        <w:t xml:space="preserve"> </w:t>
      </w:r>
      <w:r w:rsidRPr="008B6427">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B6427">
        <w:rPr>
          <w:i/>
          <w:lang w:val="es-BO"/>
        </w:rPr>
        <w:t xml:space="preserve"> </w:t>
      </w:r>
    </w:p>
    <w:p w14:paraId="5CB73D4E" w14:textId="77777777" w:rsidR="008B6427" w:rsidRPr="008B6427" w:rsidRDefault="008B6427" w:rsidP="008B6427">
      <w:pPr>
        <w:jc w:val="both"/>
        <w:rPr>
          <w:i/>
          <w:sz w:val="18"/>
          <w:szCs w:val="18"/>
          <w:lang w:val="es-BO"/>
        </w:rPr>
      </w:pPr>
    </w:p>
    <w:p w14:paraId="106908CF" w14:textId="5B2A9EE8" w:rsidR="008B6427" w:rsidRDefault="008B6427" w:rsidP="00C163C4">
      <w:pPr>
        <w:jc w:val="both"/>
        <w:rPr>
          <w:sz w:val="18"/>
          <w:szCs w:val="18"/>
          <w:lang w:val="es-BO"/>
        </w:rPr>
      </w:pPr>
    </w:p>
    <w:p w14:paraId="0D1F1F9F" w14:textId="7078201C" w:rsidR="008B6427" w:rsidRDefault="008B6427" w:rsidP="00C163C4">
      <w:pPr>
        <w:jc w:val="both"/>
        <w:rPr>
          <w:sz w:val="18"/>
          <w:szCs w:val="18"/>
          <w:lang w:val="es-BO"/>
        </w:rPr>
      </w:pPr>
    </w:p>
    <w:p w14:paraId="4B74D00D" w14:textId="5B5E628E" w:rsidR="000D7EFE" w:rsidRDefault="000D7EFE" w:rsidP="00C163C4">
      <w:pPr>
        <w:jc w:val="both"/>
        <w:rPr>
          <w:sz w:val="18"/>
          <w:szCs w:val="18"/>
          <w:lang w:val="es-BO"/>
        </w:rPr>
      </w:pPr>
    </w:p>
    <w:p w14:paraId="4EF7C7A3" w14:textId="12B2A131" w:rsidR="000D7EFE" w:rsidRDefault="000D7EFE" w:rsidP="00C163C4">
      <w:pPr>
        <w:jc w:val="both"/>
        <w:rPr>
          <w:sz w:val="18"/>
          <w:szCs w:val="18"/>
          <w:lang w:val="es-BO"/>
        </w:rPr>
      </w:pPr>
    </w:p>
    <w:p w14:paraId="69DE9AA2" w14:textId="1BDF1DC8" w:rsidR="000D7EFE" w:rsidRDefault="000D7EFE" w:rsidP="00C163C4">
      <w:pPr>
        <w:jc w:val="both"/>
        <w:rPr>
          <w:sz w:val="18"/>
          <w:szCs w:val="18"/>
          <w:lang w:val="es-BO"/>
        </w:rPr>
      </w:pPr>
    </w:p>
    <w:p w14:paraId="59864ED5" w14:textId="108B1EAB" w:rsidR="000D7EFE" w:rsidRDefault="000D7EFE" w:rsidP="00C163C4">
      <w:pPr>
        <w:jc w:val="both"/>
        <w:rPr>
          <w:sz w:val="18"/>
          <w:szCs w:val="18"/>
          <w:lang w:val="es-BO"/>
        </w:rPr>
      </w:pPr>
    </w:p>
    <w:p w14:paraId="44243F11" w14:textId="3D944AD0" w:rsidR="000D7EFE" w:rsidRDefault="000D7EFE" w:rsidP="00C163C4">
      <w:pPr>
        <w:jc w:val="both"/>
        <w:rPr>
          <w:sz w:val="18"/>
          <w:szCs w:val="18"/>
          <w:lang w:val="es-BO"/>
        </w:rPr>
      </w:pPr>
    </w:p>
    <w:p w14:paraId="7D06ED05" w14:textId="0DBFC265" w:rsidR="000D7EFE" w:rsidRDefault="000D7EFE" w:rsidP="00C163C4">
      <w:pPr>
        <w:jc w:val="both"/>
        <w:rPr>
          <w:sz w:val="18"/>
          <w:szCs w:val="18"/>
          <w:lang w:val="es-BO"/>
        </w:rPr>
      </w:pPr>
    </w:p>
    <w:p w14:paraId="10914D9F" w14:textId="315B97B1" w:rsidR="000D7EFE" w:rsidRDefault="000D7EFE" w:rsidP="00C163C4">
      <w:pPr>
        <w:jc w:val="both"/>
        <w:rPr>
          <w:sz w:val="18"/>
          <w:szCs w:val="18"/>
          <w:lang w:val="es-BO"/>
        </w:rPr>
      </w:pPr>
    </w:p>
    <w:p w14:paraId="21D72D5B" w14:textId="56F3BD8B" w:rsidR="000D7EFE" w:rsidRDefault="000D7EFE" w:rsidP="00C163C4">
      <w:pPr>
        <w:jc w:val="both"/>
        <w:rPr>
          <w:sz w:val="18"/>
          <w:szCs w:val="18"/>
          <w:lang w:val="es-BO"/>
        </w:rPr>
      </w:pPr>
    </w:p>
    <w:p w14:paraId="5FBB7441" w14:textId="3567DDFF" w:rsidR="000D7EFE" w:rsidRDefault="000D7EFE" w:rsidP="00C163C4">
      <w:pPr>
        <w:jc w:val="both"/>
        <w:rPr>
          <w:sz w:val="18"/>
          <w:szCs w:val="18"/>
          <w:lang w:val="es-BO"/>
        </w:rPr>
      </w:pPr>
    </w:p>
    <w:p w14:paraId="6CBC4731" w14:textId="0E040E8D" w:rsidR="000D7EFE" w:rsidRDefault="000D7EFE" w:rsidP="00C163C4">
      <w:pPr>
        <w:jc w:val="both"/>
        <w:rPr>
          <w:sz w:val="18"/>
          <w:szCs w:val="18"/>
          <w:lang w:val="es-BO"/>
        </w:rPr>
      </w:pPr>
    </w:p>
    <w:p w14:paraId="4CAEF27E" w14:textId="6E99993F" w:rsidR="000D7EFE" w:rsidRDefault="000D7EFE" w:rsidP="00C163C4">
      <w:pPr>
        <w:jc w:val="both"/>
        <w:rPr>
          <w:sz w:val="18"/>
          <w:szCs w:val="18"/>
          <w:lang w:val="es-BO"/>
        </w:rPr>
      </w:pPr>
    </w:p>
    <w:p w14:paraId="1598FF0C" w14:textId="297D3E43" w:rsidR="000D7EFE" w:rsidRDefault="000D7EFE" w:rsidP="00C163C4">
      <w:pPr>
        <w:jc w:val="both"/>
        <w:rPr>
          <w:sz w:val="18"/>
          <w:szCs w:val="18"/>
          <w:lang w:val="es-BO"/>
        </w:rPr>
      </w:pPr>
    </w:p>
    <w:p w14:paraId="44CA4E15" w14:textId="202248E2" w:rsidR="000D7EFE" w:rsidRDefault="000D7EFE" w:rsidP="00C163C4">
      <w:pPr>
        <w:jc w:val="both"/>
        <w:rPr>
          <w:sz w:val="18"/>
          <w:szCs w:val="18"/>
          <w:lang w:val="es-BO"/>
        </w:rPr>
      </w:pPr>
    </w:p>
    <w:p w14:paraId="5E52C3FE" w14:textId="2835C277" w:rsidR="000D7EFE" w:rsidRDefault="000D7EFE" w:rsidP="00C163C4">
      <w:pPr>
        <w:jc w:val="both"/>
        <w:rPr>
          <w:sz w:val="18"/>
          <w:szCs w:val="18"/>
          <w:lang w:val="es-BO"/>
        </w:rPr>
      </w:pPr>
    </w:p>
    <w:p w14:paraId="317204E1" w14:textId="7E3207AC" w:rsidR="000D7EFE" w:rsidRDefault="000D7EFE" w:rsidP="00C163C4">
      <w:pPr>
        <w:jc w:val="both"/>
        <w:rPr>
          <w:sz w:val="18"/>
          <w:szCs w:val="18"/>
          <w:lang w:val="es-BO"/>
        </w:rPr>
      </w:pPr>
    </w:p>
    <w:p w14:paraId="605D4CD1" w14:textId="7658C72A" w:rsidR="000D7EFE" w:rsidRDefault="000D7EFE" w:rsidP="00C163C4">
      <w:pPr>
        <w:jc w:val="both"/>
        <w:rPr>
          <w:sz w:val="18"/>
          <w:szCs w:val="18"/>
          <w:lang w:val="es-BO"/>
        </w:rPr>
      </w:pPr>
    </w:p>
    <w:p w14:paraId="46DD7CE9" w14:textId="3A0DCACA" w:rsidR="000D7EFE" w:rsidRDefault="000D7EFE" w:rsidP="00C163C4">
      <w:pPr>
        <w:jc w:val="both"/>
        <w:rPr>
          <w:sz w:val="18"/>
          <w:szCs w:val="18"/>
          <w:lang w:val="es-BO"/>
        </w:rPr>
      </w:pPr>
    </w:p>
    <w:p w14:paraId="3E29808C" w14:textId="59355A8B" w:rsidR="000D7EFE" w:rsidRDefault="000D7EFE" w:rsidP="00C163C4">
      <w:pPr>
        <w:jc w:val="both"/>
        <w:rPr>
          <w:sz w:val="18"/>
          <w:szCs w:val="18"/>
          <w:lang w:val="es-BO"/>
        </w:rPr>
      </w:pPr>
    </w:p>
    <w:p w14:paraId="6EDF5E9C" w14:textId="0A3D77E4" w:rsidR="000D7EFE" w:rsidRDefault="000D7EFE" w:rsidP="00C163C4">
      <w:pPr>
        <w:jc w:val="both"/>
        <w:rPr>
          <w:sz w:val="18"/>
          <w:szCs w:val="18"/>
          <w:lang w:val="es-BO"/>
        </w:rPr>
      </w:pPr>
    </w:p>
    <w:p w14:paraId="732D2AFC" w14:textId="26D6F87D" w:rsidR="000D7EFE" w:rsidRDefault="000D7EFE" w:rsidP="00C163C4">
      <w:pPr>
        <w:jc w:val="both"/>
        <w:rPr>
          <w:sz w:val="18"/>
          <w:szCs w:val="18"/>
          <w:lang w:val="es-BO"/>
        </w:rPr>
      </w:pPr>
    </w:p>
    <w:p w14:paraId="20079F77" w14:textId="5F7D59B7" w:rsidR="000D7EFE" w:rsidRDefault="000D7EFE" w:rsidP="00C163C4">
      <w:pPr>
        <w:jc w:val="both"/>
        <w:rPr>
          <w:sz w:val="18"/>
          <w:szCs w:val="18"/>
          <w:lang w:val="es-BO"/>
        </w:rPr>
      </w:pPr>
    </w:p>
    <w:p w14:paraId="66E7B83D" w14:textId="6293F88A" w:rsidR="000D7EFE" w:rsidRDefault="000D7EFE" w:rsidP="00C163C4">
      <w:pPr>
        <w:jc w:val="both"/>
        <w:rPr>
          <w:sz w:val="18"/>
          <w:szCs w:val="18"/>
          <w:lang w:val="es-BO"/>
        </w:rPr>
      </w:pPr>
    </w:p>
    <w:p w14:paraId="61B2B40D" w14:textId="1FB24279" w:rsidR="000D7EFE" w:rsidRDefault="000D7EFE" w:rsidP="00C163C4">
      <w:pPr>
        <w:jc w:val="both"/>
        <w:rPr>
          <w:sz w:val="18"/>
          <w:szCs w:val="18"/>
          <w:lang w:val="es-BO"/>
        </w:rPr>
      </w:pPr>
    </w:p>
    <w:p w14:paraId="14ACD714" w14:textId="45C3D9CE" w:rsidR="000D7EFE" w:rsidRDefault="000D7EFE" w:rsidP="00C163C4">
      <w:pPr>
        <w:jc w:val="both"/>
        <w:rPr>
          <w:sz w:val="18"/>
          <w:szCs w:val="18"/>
          <w:lang w:val="es-BO"/>
        </w:rPr>
      </w:pPr>
    </w:p>
    <w:p w14:paraId="05878EE1" w14:textId="3C80F573" w:rsidR="000D7EFE" w:rsidRDefault="000D7EFE" w:rsidP="00C163C4">
      <w:pPr>
        <w:jc w:val="both"/>
        <w:rPr>
          <w:sz w:val="18"/>
          <w:szCs w:val="18"/>
          <w:lang w:val="es-BO"/>
        </w:rPr>
      </w:pPr>
    </w:p>
    <w:p w14:paraId="3A5520F5" w14:textId="6EDE2B39" w:rsidR="000D7EFE" w:rsidRDefault="000D7EFE" w:rsidP="00C163C4">
      <w:pPr>
        <w:jc w:val="both"/>
        <w:rPr>
          <w:sz w:val="18"/>
          <w:szCs w:val="18"/>
          <w:lang w:val="es-BO"/>
        </w:rPr>
      </w:pPr>
    </w:p>
    <w:p w14:paraId="5C2D09D7" w14:textId="46DF58BE" w:rsidR="000D7EFE" w:rsidRDefault="000D7EFE" w:rsidP="00C163C4">
      <w:pPr>
        <w:jc w:val="both"/>
        <w:rPr>
          <w:sz w:val="18"/>
          <w:szCs w:val="18"/>
          <w:lang w:val="es-BO"/>
        </w:rPr>
      </w:pPr>
    </w:p>
    <w:p w14:paraId="015C507C" w14:textId="4D886842" w:rsidR="000D7EFE" w:rsidRDefault="000D7EFE" w:rsidP="00C163C4">
      <w:pPr>
        <w:jc w:val="both"/>
        <w:rPr>
          <w:sz w:val="18"/>
          <w:szCs w:val="18"/>
          <w:lang w:val="es-BO"/>
        </w:rPr>
      </w:pPr>
    </w:p>
    <w:p w14:paraId="05148333" w14:textId="7EF9E496" w:rsidR="000D7EFE" w:rsidRDefault="000D7EFE" w:rsidP="00C163C4">
      <w:pPr>
        <w:jc w:val="both"/>
        <w:rPr>
          <w:sz w:val="18"/>
          <w:szCs w:val="18"/>
          <w:lang w:val="es-BO"/>
        </w:rPr>
      </w:pPr>
    </w:p>
    <w:p w14:paraId="53C33D03" w14:textId="040872F0" w:rsidR="000D7EFE" w:rsidRDefault="000D7EFE" w:rsidP="00C163C4">
      <w:pPr>
        <w:jc w:val="both"/>
        <w:rPr>
          <w:sz w:val="18"/>
          <w:szCs w:val="18"/>
          <w:lang w:val="es-BO"/>
        </w:rPr>
      </w:pPr>
    </w:p>
    <w:p w14:paraId="5DB6F123" w14:textId="093AD15D" w:rsidR="000D7EFE" w:rsidRDefault="000D7EFE" w:rsidP="00C163C4">
      <w:pPr>
        <w:jc w:val="both"/>
        <w:rPr>
          <w:sz w:val="18"/>
          <w:szCs w:val="18"/>
          <w:lang w:val="es-BO"/>
        </w:rPr>
      </w:pPr>
    </w:p>
    <w:p w14:paraId="307EA23F" w14:textId="05230CFA" w:rsidR="000D7EFE" w:rsidRDefault="000D7EFE" w:rsidP="00C163C4">
      <w:pPr>
        <w:jc w:val="both"/>
        <w:rPr>
          <w:sz w:val="18"/>
          <w:szCs w:val="18"/>
          <w:lang w:val="es-BO"/>
        </w:rPr>
      </w:pPr>
    </w:p>
    <w:p w14:paraId="2CB58E3D" w14:textId="4C1E9592" w:rsidR="000D7EFE" w:rsidRDefault="000D7EFE" w:rsidP="00C163C4">
      <w:pPr>
        <w:jc w:val="both"/>
        <w:rPr>
          <w:sz w:val="18"/>
          <w:szCs w:val="18"/>
          <w:lang w:val="es-BO"/>
        </w:rPr>
      </w:pPr>
    </w:p>
    <w:p w14:paraId="77A8B3DB" w14:textId="0CB4958C" w:rsidR="000D7EFE" w:rsidRDefault="000D7EFE" w:rsidP="00C163C4">
      <w:pPr>
        <w:jc w:val="both"/>
        <w:rPr>
          <w:sz w:val="18"/>
          <w:szCs w:val="18"/>
          <w:lang w:val="es-BO"/>
        </w:rPr>
      </w:pPr>
    </w:p>
    <w:p w14:paraId="06D9D26A" w14:textId="6D69D99A" w:rsidR="004B0066" w:rsidRDefault="004B0066" w:rsidP="00C163C4">
      <w:pPr>
        <w:jc w:val="both"/>
        <w:rPr>
          <w:sz w:val="18"/>
          <w:szCs w:val="18"/>
          <w:lang w:val="es-BO"/>
        </w:rPr>
      </w:pPr>
    </w:p>
    <w:p w14:paraId="10CDE73B" w14:textId="462C7FCD" w:rsidR="004B0066" w:rsidRDefault="004B0066" w:rsidP="00C163C4">
      <w:pPr>
        <w:jc w:val="both"/>
        <w:rPr>
          <w:sz w:val="18"/>
          <w:szCs w:val="18"/>
          <w:lang w:val="es-BO"/>
        </w:rPr>
      </w:pPr>
    </w:p>
    <w:p w14:paraId="342FAC3F" w14:textId="77777777" w:rsidR="004B0066" w:rsidRDefault="004B0066" w:rsidP="00C163C4">
      <w:pPr>
        <w:jc w:val="both"/>
        <w:rPr>
          <w:sz w:val="18"/>
          <w:szCs w:val="18"/>
          <w:lang w:val="es-BO"/>
        </w:rPr>
      </w:pPr>
    </w:p>
    <w:p w14:paraId="15957616" w14:textId="21DFE650" w:rsidR="000D7EFE" w:rsidRDefault="000D7EFE" w:rsidP="00C163C4">
      <w:pPr>
        <w:jc w:val="both"/>
        <w:rPr>
          <w:sz w:val="18"/>
          <w:szCs w:val="18"/>
          <w:lang w:val="es-BO"/>
        </w:rPr>
      </w:pPr>
    </w:p>
    <w:p w14:paraId="40C5745E" w14:textId="77777777" w:rsidR="008B6427" w:rsidRPr="000D7EFE" w:rsidRDefault="008B6427" w:rsidP="008B6427">
      <w:pPr>
        <w:jc w:val="center"/>
        <w:rPr>
          <w:rFonts w:cs="Arial"/>
          <w:b/>
          <w:sz w:val="18"/>
          <w:szCs w:val="18"/>
          <w:lang w:val="es-BO"/>
        </w:rPr>
      </w:pPr>
      <w:r w:rsidRPr="000D7EFE">
        <w:rPr>
          <w:rFonts w:cs="Arial"/>
          <w:b/>
          <w:sz w:val="18"/>
          <w:szCs w:val="18"/>
          <w:lang w:val="es-BO"/>
        </w:rPr>
        <w:t>FORMULARIO C-1</w:t>
      </w:r>
    </w:p>
    <w:p w14:paraId="720E17F5" w14:textId="77777777" w:rsidR="008B6427" w:rsidRPr="000D7EFE" w:rsidRDefault="008B6427" w:rsidP="008B6427">
      <w:pPr>
        <w:jc w:val="center"/>
        <w:rPr>
          <w:rFonts w:cs="Arial"/>
          <w:b/>
          <w:sz w:val="18"/>
          <w:szCs w:val="18"/>
          <w:lang w:val="es-BO"/>
        </w:rPr>
      </w:pPr>
      <w:r w:rsidRPr="000D7EFE">
        <w:rPr>
          <w:rFonts w:cs="Arial"/>
          <w:b/>
          <w:sz w:val="18"/>
          <w:szCs w:val="18"/>
          <w:lang w:val="es-BO"/>
        </w:rPr>
        <w:t>ESPECIFICACIONES TÉCNICAS</w:t>
      </w:r>
    </w:p>
    <w:p w14:paraId="21B9FBBB" w14:textId="77777777" w:rsidR="008B6427" w:rsidRPr="008B6427" w:rsidRDefault="008B6427" w:rsidP="008B6427">
      <w:pPr>
        <w:jc w:val="both"/>
        <w:rPr>
          <w:rFonts w:cs="Arial"/>
          <w:sz w:val="18"/>
          <w:szCs w:val="18"/>
          <w:lang w:val="es-BO"/>
        </w:rPr>
      </w:pPr>
    </w:p>
    <w:tbl>
      <w:tblPr>
        <w:tblW w:w="8474" w:type="dxa"/>
        <w:tblCellMar>
          <w:left w:w="10" w:type="dxa"/>
          <w:right w:w="10" w:type="dxa"/>
        </w:tblCellMar>
        <w:tblLook w:val="0000" w:firstRow="0" w:lastRow="0" w:firstColumn="0" w:lastColumn="0" w:noHBand="0" w:noVBand="0"/>
      </w:tblPr>
      <w:tblGrid>
        <w:gridCol w:w="146"/>
        <w:gridCol w:w="6721"/>
        <w:gridCol w:w="1607"/>
      </w:tblGrid>
      <w:tr w:rsidR="00E4184F" w:rsidRPr="00E4184F" w14:paraId="5D081699" w14:textId="77777777" w:rsidTr="00237275">
        <w:trPr>
          <w:tblHeader/>
        </w:trPr>
        <w:tc>
          <w:tcPr>
            <w:tcW w:w="6867" w:type="dxa"/>
            <w:gridSpan w:val="2"/>
            <w:tcBorders>
              <w:top w:val="single" w:sz="1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0B9B3DB9"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Para ser llenado por la Entidad convocante</w:t>
            </w:r>
          </w:p>
          <w:p w14:paraId="5D9B8BDE" w14:textId="77777777" w:rsidR="00E4184F" w:rsidRPr="00E4184F" w:rsidRDefault="00E4184F" w:rsidP="00E4184F">
            <w:pPr>
              <w:suppressAutoHyphens/>
              <w:autoSpaceDN w:val="0"/>
              <w:jc w:val="center"/>
              <w:textAlignment w:val="baseline"/>
            </w:pPr>
            <w:r w:rsidRPr="00E4184F">
              <w:rPr>
                <w:rFonts w:ascii="Arial" w:hAnsi="Arial" w:cs="Arial"/>
                <w:i/>
                <w:lang w:val="es-BO"/>
              </w:rPr>
              <w:t>(Llenar las Especificaciones Técnicas de manera previa a la publicación del DBC)</w:t>
            </w:r>
          </w:p>
        </w:tc>
        <w:tc>
          <w:tcPr>
            <w:tcW w:w="1607" w:type="dxa"/>
            <w:tcBorders>
              <w:top w:val="single" w:sz="1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33519D30"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Para ser llenado por el proponente al momento de elaborar su propuesta</w:t>
            </w:r>
          </w:p>
        </w:tc>
      </w:tr>
      <w:tr w:rsidR="00E4184F" w:rsidRPr="00E4184F" w14:paraId="75EF8219" w14:textId="77777777" w:rsidTr="00237275">
        <w:trPr>
          <w:trHeight w:val="472"/>
        </w:trPr>
        <w:tc>
          <w:tcPr>
            <w:tcW w:w="146" w:type="dxa"/>
            <w:tcBorders>
              <w:top w:val="single" w:sz="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1A57D575"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w:t>
            </w:r>
          </w:p>
        </w:tc>
        <w:tc>
          <w:tcPr>
            <w:tcW w:w="6721" w:type="dxa"/>
            <w:tcBorders>
              <w:top w:val="single" w:sz="2" w:space="0" w:color="000000"/>
              <w:left w:val="single" w:sz="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36A4B63B"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Características y condiciones técnicas solicitadas (*)</w:t>
            </w:r>
          </w:p>
        </w:tc>
        <w:tc>
          <w:tcPr>
            <w:tcW w:w="1607" w:type="dxa"/>
            <w:tcBorders>
              <w:top w:val="single" w:sz="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67EFCF45" w14:textId="77777777" w:rsidR="00E4184F" w:rsidRPr="00E4184F" w:rsidRDefault="00E4184F" w:rsidP="00E4184F">
            <w:pPr>
              <w:suppressAutoHyphens/>
              <w:autoSpaceDN w:val="0"/>
              <w:jc w:val="center"/>
              <w:textAlignment w:val="baseline"/>
              <w:rPr>
                <w:rFonts w:ascii="Arial" w:hAnsi="Arial" w:cs="Arial"/>
                <w:lang w:val="es-BO"/>
              </w:rPr>
            </w:pPr>
            <w:r w:rsidRPr="00E4184F">
              <w:rPr>
                <w:rFonts w:ascii="Arial" w:hAnsi="Arial" w:cs="Arial"/>
                <w:lang w:val="es-BO"/>
              </w:rPr>
              <w:t>Característica Propuesta (**)</w:t>
            </w:r>
          </w:p>
        </w:tc>
      </w:tr>
      <w:tr w:rsidR="00E4184F" w:rsidRPr="00E4184F" w14:paraId="1280537C" w14:textId="77777777" w:rsidTr="00237275">
        <w:trPr>
          <w:trHeight w:val="552"/>
        </w:trPr>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005EF8D7" w14:textId="77777777" w:rsidR="00E4184F" w:rsidRPr="00E4184F" w:rsidRDefault="00E4184F" w:rsidP="00E4184F">
            <w:pPr>
              <w:suppressAutoHyphens/>
              <w:autoSpaceDN w:val="0"/>
              <w:jc w:val="center"/>
              <w:textAlignment w:val="baseline"/>
              <w:rPr>
                <w:rFonts w:ascii="Arial" w:hAnsi="Arial" w:cs="Arial"/>
                <w:lang w:val="es-BO"/>
              </w:rPr>
            </w:pPr>
          </w:p>
        </w:tc>
        <w:tc>
          <w:tcPr>
            <w:tcW w:w="672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tbl>
            <w:tblPr>
              <w:tblW w:w="6604" w:type="dxa"/>
              <w:jc w:val="center"/>
              <w:tblCellMar>
                <w:left w:w="10" w:type="dxa"/>
                <w:right w:w="10" w:type="dxa"/>
              </w:tblCellMar>
              <w:tblLook w:val="0000" w:firstRow="0" w:lastRow="0" w:firstColumn="0" w:lastColumn="0" w:noHBand="0" w:noVBand="0"/>
            </w:tblPr>
            <w:tblGrid>
              <w:gridCol w:w="552"/>
              <w:gridCol w:w="3769"/>
              <w:gridCol w:w="1418"/>
              <w:gridCol w:w="865"/>
            </w:tblGrid>
            <w:tr w:rsidR="00E4184F" w:rsidRPr="00E4184F" w14:paraId="76030A85" w14:textId="77777777" w:rsidTr="00E4184F">
              <w:trPr>
                <w:trHeight w:val="323"/>
                <w:jc w:val="center"/>
              </w:trPr>
              <w:tc>
                <w:tcPr>
                  <w:tcW w:w="552"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67CF80B" w14:textId="77777777" w:rsidR="00E4184F" w:rsidRPr="00E4184F" w:rsidRDefault="00E4184F" w:rsidP="00E4184F">
                  <w:pPr>
                    <w:suppressAutoHyphens/>
                    <w:autoSpaceDN w:val="0"/>
                    <w:jc w:val="center"/>
                    <w:textAlignment w:val="baseline"/>
                    <w:rPr>
                      <w:rFonts w:ascii="Arial" w:hAnsi="Arial" w:cs="Arial"/>
                      <w:b/>
                      <w:bCs/>
                      <w:color w:val="FFFFFF"/>
                      <w:sz w:val="20"/>
                      <w:szCs w:val="20"/>
                    </w:rPr>
                  </w:pPr>
                  <w:r w:rsidRPr="00E4184F">
                    <w:rPr>
                      <w:rFonts w:ascii="Arial" w:hAnsi="Arial" w:cs="Arial"/>
                      <w:b/>
                      <w:bCs/>
                      <w:color w:val="FFFFFF"/>
                      <w:sz w:val="20"/>
                      <w:szCs w:val="20"/>
                    </w:rPr>
                    <w:t>Ítem 3</w:t>
                  </w:r>
                </w:p>
              </w:tc>
              <w:tc>
                <w:tcPr>
                  <w:tcW w:w="3769"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134490B9" w14:textId="77777777" w:rsidR="00E4184F" w:rsidRPr="00E4184F" w:rsidRDefault="00E4184F" w:rsidP="00E4184F">
                  <w:pPr>
                    <w:suppressAutoHyphens/>
                    <w:autoSpaceDN w:val="0"/>
                    <w:textAlignment w:val="baseline"/>
                    <w:rPr>
                      <w:rFonts w:ascii="Arial" w:hAnsi="Arial" w:cs="Arial"/>
                      <w:b/>
                      <w:bCs/>
                      <w:color w:val="FFFFFF"/>
                      <w:sz w:val="20"/>
                      <w:szCs w:val="20"/>
                    </w:rPr>
                  </w:pPr>
                  <w:r w:rsidRPr="00E4184F">
                    <w:rPr>
                      <w:rFonts w:ascii="Arial" w:hAnsi="Arial" w:cs="Arial"/>
                      <w:b/>
                      <w:bCs/>
                      <w:color w:val="FFFFFF"/>
                      <w:sz w:val="20"/>
                      <w:szCs w:val="20"/>
                    </w:rPr>
                    <w:t>Conector Paralelo Dentado Aislado</w:t>
                  </w:r>
                </w:p>
              </w:tc>
              <w:tc>
                <w:tcPr>
                  <w:tcW w:w="1418"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4870B916" w14:textId="77777777" w:rsidR="00E4184F" w:rsidRPr="00E4184F" w:rsidRDefault="00E4184F" w:rsidP="00E4184F">
                  <w:pPr>
                    <w:suppressAutoHyphens/>
                    <w:autoSpaceDN w:val="0"/>
                    <w:jc w:val="center"/>
                    <w:textAlignment w:val="baseline"/>
                    <w:rPr>
                      <w:rFonts w:ascii="Arial" w:hAnsi="Arial" w:cs="Arial"/>
                      <w:b/>
                      <w:bCs/>
                      <w:color w:val="FFFFFF"/>
                      <w:sz w:val="20"/>
                      <w:szCs w:val="20"/>
                    </w:rPr>
                  </w:pPr>
                  <w:r w:rsidRPr="00E4184F">
                    <w:rPr>
                      <w:rFonts w:ascii="Arial" w:hAnsi="Arial" w:cs="Arial"/>
                      <w:b/>
                      <w:bCs/>
                      <w:color w:val="FFFFFF"/>
                      <w:sz w:val="20"/>
                      <w:szCs w:val="20"/>
                    </w:rPr>
                    <w:t xml:space="preserve">      Cantidad 1.000  </w:t>
                  </w:r>
                </w:p>
              </w:tc>
              <w:tc>
                <w:tcPr>
                  <w:tcW w:w="865"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27795D75" w14:textId="77777777" w:rsidR="00E4184F" w:rsidRPr="00E4184F" w:rsidRDefault="00E4184F" w:rsidP="00E4184F">
                  <w:pPr>
                    <w:suppressAutoHyphens/>
                    <w:autoSpaceDN w:val="0"/>
                    <w:jc w:val="center"/>
                    <w:textAlignment w:val="baseline"/>
                    <w:rPr>
                      <w:rFonts w:ascii="Arial" w:hAnsi="Arial" w:cs="Arial"/>
                      <w:b/>
                      <w:bCs/>
                      <w:color w:val="FFFFFF"/>
                      <w:sz w:val="20"/>
                      <w:szCs w:val="20"/>
                    </w:rPr>
                  </w:pPr>
                  <w:r w:rsidRPr="00E4184F">
                    <w:rPr>
                      <w:rFonts w:ascii="Arial" w:hAnsi="Arial" w:cs="Arial"/>
                      <w:b/>
                      <w:bCs/>
                      <w:color w:val="FFFFFF"/>
                      <w:sz w:val="20"/>
                      <w:szCs w:val="20"/>
                    </w:rPr>
                    <w:t>Pz</w:t>
                  </w:r>
                </w:p>
              </w:tc>
            </w:tr>
            <w:tr w:rsidR="00E4184F" w:rsidRPr="00E4184F" w14:paraId="53109B95" w14:textId="77777777" w:rsidTr="00E4184F">
              <w:trPr>
                <w:trHeight w:val="223"/>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B79948"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378060DC" w14:textId="77777777" w:rsidR="00E4184F" w:rsidRPr="00E4184F" w:rsidRDefault="00E4184F" w:rsidP="00E4184F">
                  <w:pPr>
                    <w:suppressAutoHyphens/>
                    <w:autoSpaceDN w:val="0"/>
                    <w:textAlignment w:val="baseline"/>
                  </w:pPr>
                  <w:r w:rsidRPr="00E4184F">
                    <w:rPr>
                      <w:rFonts w:ascii="Arial" w:hAnsi="Arial" w:cs="Arial"/>
                      <w:b/>
                      <w:bCs/>
                      <w:color w:val="000000"/>
                      <w:sz w:val="20"/>
                      <w:szCs w:val="20"/>
                    </w:rPr>
                    <w:t>MATERIALES DE FABRICACION</w:t>
                  </w:r>
                  <w:r w:rsidRPr="00E4184F">
                    <w:rPr>
                      <w:rFonts w:ascii="Arial" w:hAnsi="Arial" w:cs="Arial"/>
                      <w:color w:val="000000"/>
                      <w:sz w:val="20"/>
                      <w:szCs w:val="20"/>
                    </w:rPr>
                    <w:t> </w:t>
                  </w:r>
                </w:p>
              </w:tc>
            </w:tr>
            <w:tr w:rsidR="00E4184F" w:rsidRPr="00E4184F" w14:paraId="57DD5064" w14:textId="77777777" w:rsidTr="00E4184F">
              <w:trPr>
                <w:trHeight w:val="436"/>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2D7DCB"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3FA658"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Cuerpo de material polimérico reforzado con fibra de vidrio resistente a esfuerzos mecánicos, temperatura e intemperie</w:t>
                  </w:r>
                </w:p>
              </w:tc>
            </w:tr>
            <w:tr w:rsidR="00E4184F" w:rsidRPr="00E4184F" w14:paraId="4733A692" w14:textId="77777777" w:rsidTr="00E4184F">
              <w:trPr>
                <w:trHeight w:val="285"/>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61DEAC"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25A85E3A"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Sello elastómero resistente a altas temperaturas</w:t>
                  </w:r>
                </w:p>
              </w:tc>
            </w:tr>
            <w:tr w:rsidR="00E4184F" w:rsidRPr="00E4184F" w14:paraId="114D7C2C" w14:textId="77777777" w:rsidTr="00E4184F">
              <w:trPr>
                <w:trHeight w:val="261"/>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89FE2A"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E863E6"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Dientes de contacto de cobre estañados de alta conductividad</w:t>
                  </w:r>
                </w:p>
              </w:tc>
            </w:tr>
            <w:tr w:rsidR="00E4184F" w:rsidRPr="00E4184F" w14:paraId="3806DD77" w14:textId="77777777" w:rsidTr="00E4184F">
              <w:trPr>
                <w:trHeight w:val="223"/>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A16326"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65875E"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Cabeza fusible metálica de ajuste de torque establecido</w:t>
                  </w:r>
                </w:p>
              </w:tc>
            </w:tr>
            <w:tr w:rsidR="00E4184F" w:rsidRPr="00E4184F" w14:paraId="09795ABB" w14:textId="77777777" w:rsidTr="00E4184F">
              <w:trPr>
                <w:trHeight w:val="223"/>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6B0088"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006D98" w14:textId="77777777" w:rsidR="00E4184F" w:rsidRPr="00E4184F" w:rsidRDefault="00E4184F" w:rsidP="00E4184F">
                  <w:pPr>
                    <w:suppressAutoHyphens/>
                    <w:autoSpaceDN w:val="0"/>
                    <w:textAlignment w:val="baseline"/>
                    <w:rPr>
                      <w:rFonts w:ascii="Arial" w:hAnsi="Arial" w:cs="Arial"/>
                      <w:b/>
                      <w:bCs/>
                      <w:color w:val="000000"/>
                      <w:sz w:val="20"/>
                      <w:szCs w:val="20"/>
                    </w:rPr>
                  </w:pPr>
                  <w:r w:rsidRPr="00E4184F">
                    <w:rPr>
                      <w:rFonts w:ascii="Arial" w:hAnsi="Arial" w:cs="Arial"/>
                      <w:b/>
                      <w:bCs/>
                      <w:color w:val="000000"/>
                      <w:sz w:val="20"/>
                      <w:szCs w:val="20"/>
                    </w:rPr>
                    <w:t>RANGO DE CONDUCTORES</w:t>
                  </w:r>
                </w:p>
              </w:tc>
            </w:tr>
            <w:tr w:rsidR="00E4184F" w:rsidRPr="00E4184F" w14:paraId="55831830" w14:textId="77777777" w:rsidTr="00E4184F">
              <w:trPr>
                <w:trHeight w:val="223"/>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9A6AD0"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32006DDA" w14:textId="77777777" w:rsidR="00E4184F" w:rsidRPr="00E4184F" w:rsidRDefault="00E4184F" w:rsidP="00E4184F">
                  <w:pPr>
                    <w:suppressAutoHyphens/>
                    <w:autoSpaceDN w:val="0"/>
                    <w:textAlignment w:val="baseline"/>
                  </w:pPr>
                  <w:r w:rsidRPr="00E4184F">
                    <w:rPr>
                      <w:rFonts w:ascii="Arial" w:hAnsi="Arial" w:cs="Arial"/>
                      <w:color w:val="000000"/>
                      <w:sz w:val="20"/>
                      <w:szCs w:val="20"/>
                    </w:rPr>
                    <w:t>Principal: desde 16 hasta 95 mm2</w:t>
                  </w:r>
                </w:p>
              </w:tc>
            </w:tr>
            <w:tr w:rsidR="00E4184F" w:rsidRPr="00E4184F" w14:paraId="1D5E69F6" w14:textId="77777777" w:rsidTr="00E4184F">
              <w:trPr>
                <w:trHeight w:val="223"/>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43DB08"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43368378" w14:textId="77777777" w:rsidR="00E4184F" w:rsidRPr="00E4184F" w:rsidRDefault="00E4184F" w:rsidP="00E4184F">
                  <w:pPr>
                    <w:suppressAutoHyphens/>
                    <w:autoSpaceDN w:val="0"/>
                    <w:textAlignment w:val="baseline"/>
                  </w:pPr>
                  <w:r w:rsidRPr="00E4184F">
                    <w:rPr>
                      <w:rFonts w:ascii="Arial" w:hAnsi="Arial" w:cs="Arial"/>
                      <w:color w:val="000000"/>
                      <w:sz w:val="20"/>
                      <w:szCs w:val="20"/>
                    </w:rPr>
                    <w:t>Derivado: 4 hasta 35 mm2</w:t>
                  </w:r>
                </w:p>
              </w:tc>
            </w:tr>
            <w:tr w:rsidR="00E4184F" w:rsidRPr="00E4184F" w14:paraId="5462BB13" w14:textId="77777777" w:rsidTr="00E4184F">
              <w:trPr>
                <w:trHeight w:val="223"/>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3D443"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75C2FCA2" w14:textId="77777777" w:rsidR="00E4184F" w:rsidRPr="00E4184F" w:rsidRDefault="00E4184F" w:rsidP="00E4184F">
                  <w:pPr>
                    <w:suppressAutoHyphens/>
                    <w:autoSpaceDN w:val="0"/>
                    <w:textAlignment w:val="baseline"/>
                    <w:rPr>
                      <w:rFonts w:ascii="Arial" w:hAnsi="Arial" w:cs="Arial"/>
                      <w:b/>
                      <w:bCs/>
                      <w:color w:val="000000"/>
                      <w:sz w:val="20"/>
                      <w:szCs w:val="20"/>
                    </w:rPr>
                  </w:pPr>
                  <w:r w:rsidRPr="00E4184F">
                    <w:rPr>
                      <w:rFonts w:ascii="Arial" w:hAnsi="Arial" w:cs="Arial"/>
                      <w:b/>
                      <w:bCs/>
                      <w:color w:val="000000"/>
                      <w:sz w:val="20"/>
                      <w:szCs w:val="20"/>
                    </w:rPr>
                    <w:t>NIVEL DE AISLACION</w:t>
                  </w:r>
                </w:p>
              </w:tc>
            </w:tr>
            <w:tr w:rsidR="00E4184F" w:rsidRPr="00E4184F" w14:paraId="1C6A73E2" w14:textId="77777777" w:rsidTr="00E4184F">
              <w:trPr>
                <w:trHeight w:val="261"/>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AFBB37"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72AE1BB9"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4KV/1minuto sumergido en agua</w:t>
                  </w:r>
                </w:p>
              </w:tc>
            </w:tr>
            <w:tr w:rsidR="00E4184F" w:rsidRPr="00E4184F" w14:paraId="5FF77FFB" w14:textId="77777777" w:rsidTr="00E4184F">
              <w:trPr>
                <w:trHeight w:val="261"/>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EC5954"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182BB626" w14:textId="77777777" w:rsidR="00E4184F" w:rsidRPr="00E4184F" w:rsidRDefault="00E4184F" w:rsidP="00E4184F">
                  <w:pPr>
                    <w:suppressAutoHyphens/>
                    <w:autoSpaceDN w:val="0"/>
                    <w:textAlignment w:val="baseline"/>
                  </w:pPr>
                  <w:r w:rsidRPr="00E4184F">
                    <w:rPr>
                      <w:rFonts w:ascii="Arial" w:hAnsi="Arial" w:cs="Arial"/>
                      <w:color w:val="000000"/>
                      <w:sz w:val="20"/>
                      <w:szCs w:val="20"/>
                    </w:rPr>
                    <w:t xml:space="preserve">  </w:t>
                  </w:r>
                  <w:r w:rsidRPr="00E4184F">
                    <w:rPr>
                      <w:rFonts w:ascii="Arial" w:hAnsi="Arial" w:cs="Arial"/>
                      <w:b/>
                      <w:bCs/>
                      <w:color w:val="000000"/>
                      <w:sz w:val="20"/>
                      <w:szCs w:val="20"/>
                    </w:rPr>
                    <w:t>TORQUE DE AJUSTE</w:t>
                  </w:r>
                  <w:r w:rsidRPr="00E4184F">
                    <w:rPr>
                      <w:rFonts w:ascii="Arial" w:hAnsi="Arial" w:cs="Arial"/>
                      <w:color w:val="000000"/>
                      <w:sz w:val="20"/>
                      <w:szCs w:val="20"/>
                    </w:rPr>
                    <w:t> </w:t>
                  </w:r>
                </w:p>
              </w:tc>
            </w:tr>
            <w:tr w:rsidR="00E4184F" w:rsidRPr="00E4184F" w14:paraId="17CD4316" w14:textId="77777777" w:rsidTr="00E4184F">
              <w:trPr>
                <w:trHeight w:val="261"/>
                <w:jc w:val="center"/>
              </w:trPr>
              <w:tc>
                <w:tcPr>
                  <w:tcW w:w="5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F5B885" w14:textId="77777777" w:rsidR="00E4184F" w:rsidRPr="00E4184F" w:rsidRDefault="00E4184F" w:rsidP="00E4184F">
                  <w:pPr>
                    <w:suppressAutoHyphens/>
                    <w:autoSpaceDN w:val="0"/>
                    <w:jc w:val="center"/>
                    <w:textAlignment w:val="baseline"/>
                    <w:rPr>
                      <w:rFonts w:ascii="Arial" w:hAnsi="Arial" w:cs="Arial"/>
                      <w:sz w:val="20"/>
                      <w:szCs w:val="20"/>
                    </w:rPr>
                  </w:pPr>
                  <w:r w:rsidRPr="00E4184F">
                    <w:rPr>
                      <w:rFonts w:ascii="Arial" w:hAnsi="Arial" w:cs="Arial"/>
                      <w:sz w:val="20"/>
                      <w:szCs w:val="20"/>
                    </w:rPr>
                    <w:t> </w:t>
                  </w:r>
                </w:p>
              </w:tc>
              <w:tc>
                <w:tcPr>
                  <w:tcW w:w="6052"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51B49537" w14:textId="77777777" w:rsidR="00E4184F" w:rsidRPr="00E4184F" w:rsidRDefault="00E4184F" w:rsidP="00E4184F">
                  <w:pPr>
                    <w:suppressAutoHyphens/>
                    <w:autoSpaceDN w:val="0"/>
                    <w:textAlignment w:val="baseline"/>
                    <w:rPr>
                      <w:rFonts w:ascii="Arial" w:hAnsi="Arial" w:cs="Arial"/>
                      <w:color w:val="000000"/>
                      <w:sz w:val="20"/>
                      <w:szCs w:val="20"/>
                    </w:rPr>
                  </w:pPr>
                  <w:r w:rsidRPr="00E4184F">
                    <w:rPr>
                      <w:rFonts w:ascii="Arial" w:hAnsi="Arial" w:cs="Arial"/>
                      <w:color w:val="000000"/>
                      <w:sz w:val="20"/>
                      <w:szCs w:val="20"/>
                    </w:rPr>
                    <w:t>7 Nm+-1 mediante cabeza fusible </w:t>
                  </w:r>
                </w:p>
              </w:tc>
            </w:tr>
          </w:tbl>
          <w:p w14:paraId="3893703E" w14:textId="77777777" w:rsidR="00E4184F" w:rsidRPr="00E4184F" w:rsidRDefault="00E4184F" w:rsidP="00E4184F">
            <w:pPr>
              <w:suppressAutoHyphens/>
              <w:autoSpaceDN w:val="0"/>
              <w:jc w:val="both"/>
              <w:textAlignment w:val="baseline"/>
              <w:rPr>
                <w:rFonts w:ascii="Arial" w:hAnsi="Arial" w:cs="Arial"/>
                <w:lang w:val="es-BO"/>
              </w:rPr>
            </w:pP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B45DEC8"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783D09E9" w14:textId="77777777" w:rsidTr="00237275">
        <w:tc>
          <w:tcPr>
            <w:tcW w:w="6867" w:type="dxa"/>
            <w:gridSpan w:val="2"/>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00F71B2" w14:textId="77777777" w:rsidR="00E4184F" w:rsidRPr="00E4184F" w:rsidRDefault="00E4184F" w:rsidP="00E4184F">
            <w:pPr>
              <w:suppressAutoHyphens/>
              <w:autoSpaceDN w:val="0"/>
              <w:jc w:val="both"/>
              <w:textAlignment w:val="baseline"/>
              <w:rPr>
                <w:rFonts w:ascii="Arial" w:hAnsi="Arial" w:cs="Arial"/>
                <w:b/>
                <w:sz w:val="20"/>
                <w:szCs w:val="20"/>
              </w:rPr>
            </w:pPr>
            <w:r w:rsidRPr="00E4184F">
              <w:rPr>
                <w:rFonts w:ascii="Arial" w:hAnsi="Arial" w:cs="Arial"/>
                <w:b/>
                <w:sz w:val="20"/>
                <w:szCs w:val="20"/>
              </w:rPr>
              <w:t>CONDICIONES PARA LA PROVISIÓN DE LOS BIENES</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B89959A"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302FFAB4"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8B22F19" w14:textId="77777777" w:rsidR="00E4184F" w:rsidRPr="00E4184F" w:rsidRDefault="00E4184F" w:rsidP="00E4184F">
            <w:pPr>
              <w:suppressAutoHyphens/>
              <w:autoSpaceDN w:val="0"/>
              <w:jc w:val="center"/>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5AADF"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LUGAR DE ENTREGA:</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8391038"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574A1021"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BB1945F"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5D735" w14:textId="534D9482" w:rsidR="00E4184F" w:rsidRPr="00E4184F" w:rsidRDefault="00E4184F" w:rsidP="00E4184F">
            <w:pPr>
              <w:suppressAutoHyphens/>
              <w:autoSpaceDN w:val="0"/>
              <w:jc w:val="both"/>
              <w:textAlignment w:val="baseline"/>
            </w:pPr>
            <w:r w:rsidRPr="00E4184F">
              <w:rPr>
                <w:rFonts w:ascii="Arial" w:hAnsi="Arial" w:cs="Arial"/>
                <w:sz w:val="20"/>
                <w:szCs w:val="20"/>
              </w:rPr>
              <w:t xml:space="preserve">Los bienes requeridos deberán ser entregados en los almacenes de ENDE en la ciudad de Cobija - Pando, </w:t>
            </w:r>
            <w:r w:rsidR="001D704C" w:rsidRPr="00E4184F">
              <w:rPr>
                <w:rFonts w:ascii="Arial" w:hAnsi="Arial" w:cs="Arial"/>
                <w:sz w:val="20"/>
                <w:szCs w:val="20"/>
              </w:rPr>
              <w:t>ubicados sobre</w:t>
            </w:r>
            <w:r w:rsidRPr="00E4184F">
              <w:rPr>
                <w:rFonts w:ascii="Arial" w:hAnsi="Arial" w:cs="Arial"/>
                <w:sz w:val="20"/>
                <w:szCs w:val="20"/>
              </w:rPr>
              <w:t xml:space="preserve"> la Carretera a Porvenir Km 3,5.</w:t>
            </w:r>
            <w:r w:rsidRPr="00E4184F">
              <w:rPr>
                <w:rFonts w:ascii="Arial" w:hAnsi="Arial" w:cs="Arial"/>
                <w:sz w:val="20"/>
                <w:szCs w:val="20"/>
              </w:rPr>
              <w:br/>
              <w:t xml:space="preserve">Los costos de descarguio y manipuleo de los bienes hasta la disposición final en los almacenes de ENDE corren por cuenta del proveedor. </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5D6DC5CC"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2938F48D"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F59A6D7"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272AD"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PLAZO DE ENTREGA:</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4D63842"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46EC9908"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090A7E06"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15384" w14:textId="77777777" w:rsidR="00E4184F" w:rsidRPr="00E4184F" w:rsidRDefault="00E4184F" w:rsidP="00E4184F">
            <w:pPr>
              <w:suppressAutoHyphens/>
              <w:autoSpaceDN w:val="0"/>
              <w:textAlignment w:val="baseline"/>
              <w:rPr>
                <w:rFonts w:ascii="Arial" w:hAnsi="Arial" w:cs="Arial"/>
                <w:sz w:val="20"/>
                <w:szCs w:val="20"/>
              </w:rPr>
            </w:pPr>
            <w:r w:rsidRPr="00E4184F">
              <w:rPr>
                <w:rFonts w:ascii="Arial" w:hAnsi="Arial" w:cs="Arial"/>
                <w:sz w:val="20"/>
                <w:szCs w:val="20"/>
              </w:rPr>
              <w:t xml:space="preserve">El   plazo de entrega establecido para este ítem no debe exceder a los quince (15) días calendario computables a partir del día siguiente hábil de la firma de la orden de compra por parte del proveedor, pudiendo ofertar plazos menores de entrega. </w:t>
            </w:r>
          </w:p>
          <w:p w14:paraId="4C3DD6A7" w14:textId="77777777" w:rsidR="00E4184F" w:rsidRPr="00E4184F" w:rsidRDefault="00E4184F" w:rsidP="00E4184F">
            <w:pPr>
              <w:suppressAutoHyphens/>
              <w:autoSpaceDN w:val="0"/>
              <w:jc w:val="both"/>
              <w:textAlignment w:val="baseline"/>
            </w:pPr>
            <w:r w:rsidRPr="00E4184F">
              <w:rPr>
                <w:rFonts w:ascii="Arial" w:hAnsi="Arial" w:cs="Arial"/>
                <w:sz w:val="20"/>
                <w:szCs w:val="20"/>
              </w:rPr>
              <w:br/>
              <w:t>El retraso en el plazo de entrega establecido con el proponente adjudicado, que no justifique causal de fuerza mayor, será penalizado con una multa a establecerse en la Orden de Compra</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B60AD7D"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5F14D0CA"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DB7B539"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04C70"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TRANSPORTE, EMPAQUE Y PROTECCION:</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5711A91"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182288E5"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C9AC45A"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B8AE9" w14:textId="77777777" w:rsidR="00E4184F" w:rsidRPr="00E4184F" w:rsidRDefault="00E4184F" w:rsidP="00E4184F">
            <w:pPr>
              <w:suppressAutoHyphens/>
              <w:autoSpaceDN w:val="0"/>
              <w:jc w:val="both"/>
              <w:textAlignment w:val="baseline"/>
            </w:pPr>
            <w:r w:rsidRPr="00E4184F">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0BCDACB"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0216008C"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FEA8970"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77C21"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FORMA DE PAGO:</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B51F44D"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13F63D05"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11FB4C8"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671FCB" w14:textId="77777777" w:rsidR="00E4184F" w:rsidRPr="00E4184F" w:rsidRDefault="00E4184F" w:rsidP="00E4184F">
            <w:pPr>
              <w:suppressAutoHyphens/>
              <w:autoSpaceDN w:val="0"/>
              <w:jc w:val="both"/>
              <w:textAlignment w:val="baseline"/>
            </w:pPr>
            <w:r w:rsidRPr="00E4184F">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73B9600"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533C5820"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688F9313"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0A2AD3" w14:textId="77777777" w:rsidR="00E4184F" w:rsidRPr="00E4184F" w:rsidRDefault="00E4184F" w:rsidP="00E4184F">
            <w:pPr>
              <w:suppressAutoHyphens/>
              <w:autoSpaceDN w:val="0"/>
              <w:jc w:val="both"/>
              <w:textAlignment w:val="baseline"/>
            </w:pPr>
            <w:r w:rsidRPr="00E4184F">
              <w:rPr>
                <w:rFonts w:ascii="Arial" w:hAnsi="Arial" w:cs="Arial"/>
                <w:b/>
                <w:bCs/>
                <w:sz w:val="20"/>
                <w:szCs w:val="20"/>
              </w:rPr>
              <w:t>PRECIO DE LA PROPUESTA</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C19C236"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56EB0F04" w14:textId="77777777" w:rsidTr="00237275">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D0D9A8B"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E94F3" w14:textId="77777777" w:rsidR="00E4184F" w:rsidRPr="00E4184F" w:rsidRDefault="00E4184F" w:rsidP="00E4184F">
            <w:pPr>
              <w:suppressAutoHyphens/>
              <w:autoSpaceDN w:val="0"/>
              <w:jc w:val="both"/>
              <w:textAlignment w:val="baseline"/>
            </w:pPr>
            <w:r w:rsidRPr="00E4184F">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E4184F">
              <w:rPr>
                <w:rFonts w:ascii="Arial" w:hAnsi="Arial" w:cs="Arial"/>
                <w:sz w:val="20"/>
                <w:szCs w:val="20"/>
                <w:u w:val="single"/>
              </w:rPr>
              <w:t>derecho a crédito fiscal</w:t>
            </w:r>
            <w:r w:rsidRPr="00E4184F">
              <w:rPr>
                <w:rFonts w:ascii="Arial" w:hAnsi="Arial" w:cs="Arial"/>
                <w:sz w:val="20"/>
                <w:szCs w:val="20"/>
              </w:rPr>
              <w:t xml:space="preserve"> ó </w:t>
            </w:r>
            <w:r w:rsidRPr="00E4184F">
              <w:rPr>
                <w:rFonts w:ascii="Arial" w:hAnsi="Arial" w:cs="Arial"/>
                <w:sz w:val="20"/>
                <w:szCs w:val="20"/>
                <w:u w:val="single"/>
              </w:rPr>
              <w:t>sin derecho a crédito fiscal</w:t>
            </w:r>
            <w:r w:rsidRPr="00E4184F">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E4184F">
              <w:rPr>
                <w:rFonts w:ascii="Arial" w:hAnsi="Arial" w:cs="Arial"/>
                <w:sz w:val="20"/>
                <w:szCs w:val="20"/>
                <w:u w:val="single"/>
              </w:rPr>
              <w:t>con derecho a crédito fiscal</w:t>
            </w:r>
            <w:r w:rsidRPr="00E4184F">
              <w:rPr>
                <w:rFonts w:ascii="Arial" w:hAnsi="Arial" w:cs="Arial"/>
                <w:sz w:val="20"/>
                <w:szCs w:val="20"/>
              </w:rPr>
              <w:t>.</w:t>
            </w:r>
          </w:p>
        </w:tc>
        <w:tc>
          <w:tcPr>
            <w:tcW w:w="160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4D4E892" w14:textId="77777777" w:rsidR="00E4184F" w:rsidRPr="00E4184F" w:rsidRDefault="00E4184F" w:rsidP="00E4184F">
            <w:pPr>
              <w:suppressAutoHyphens/>
              <w:autoSpaceDN w:val="0"/>
              <w:jc w:val="both"/>
              <w:textAlignment w:val="baseline"/>
              <w:rPr>
                <w:rFonts w:ascii="Arial" w:hAnsi="Arial" w:cs="Arial"/>
                <w:lang w:val="es-BO"/>
              </w:rPr>
            </w:pPr>
          </w:p>
        </w:tc>
      </w:tr>
      <w:tr w:rsidR="00E4184F" w:rsidRPr="00E4184F" w14:paraId="3AC2792B" w14:textId="77777777" w:rsidTr="00237275">
        <w:tc>
          <w:tcPr>
            <w:tcW w:w="146"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12ABEE76" w14:textId="77777777" w:rsidR="00E4184F" w:rsidRPr="00E4184F" w:rsidRDefault="00E4184F" w:rsidP="00E4184F">
            <w:pPr>
              <w:suppressAutoHyphens/>
              <w:autoSpaceDN w:val="0"/>
              <w:jc w:val="both"/>
              <w:textAlignment w:val="baseline"/>
              <w:rPr>
                <w:rFonts w:ascii="Arial" w:hAnsi="Arial" w:cs="Arial"/>
                <w:lang w:val="es-BO"/>
              </w:rPr>
            </w:pP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E7EED2" w14:textId="77777777" w:rsidR="00E4184F" w:rsidRPr="00E4184F" w:rsidRDefault="00E4184F" w:rsidP="00E4184F">
            <w:pPr>
              <w:suppressAutoHyphens/>
              <w:autoSpaceDN w:val="0"/>
              <w:jc w:val="both"/>
              <w:textAlignment w:val="baseline"/>
            </w:pPr>
            <w:r w:rsidRPr="00E4184F">
              <w:rPr>
                <w:rFonts w:ascii="Arial" w:hAnsi="Arial" w:cs="Arial"/>
                <w:sz w:val="20"/>
                <w:szCs w:val="20"/>
              </w:rPr>
              <w:t>Indicar marca, modelo y país de origen</w:t>
            </w:r>
          </w:p>
        </w:tc>
        <w:tc>
          <w:tcPr>
            <w:tcW w:w="1607"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24C1D2D8" w14:textId="77777777" w:rsidR="00E4184F" w:rsidRPr="00E4184F" w:rsidRDefault="00E4184F" w:rsidP="00E4184F">
            <w:pPr>
              <w:suppressAutoHyphens/>
              <w:autoSpaceDN w:val="0"/>
              <w:jc w:val="both"/>
              <w:textAlignment w:val="baseline"/>
              <w:rPr>
                <w:rFonts w:ascii="Arial" w:hAnsi="Arial" w:cs="Arial"/>
                <w:lang w:val="es-BO"/>
              </w:rPr>
            </w:pPr>
          </w:p>
        </w:tc>
      </w:tr>
    </w:tbl>
    <w:p w14:paraId="625BD773" w14:textId="77777777" w:rsidR="00E4184F" w:rsidRDefault="00E4184F" w:rsidP="008B6427">
      <w:pPr>
        <w:rPr>
          <w:rFonts w:cs="Arial"/>
          <w:lang w:val="es-BO"/>
        </w:rPr>
      </w:pPr>
    </w:p>
    <w:p w14:paraId="5D576B73" w14:textId="77777777" w:rsidR="00E4184F" w:rsidRDefault="00E4184F" w:rsidP="008B6427">
      <w:pPr>
        <w:rPr>
          <w:rFonts w:cs="Arial"/>
          <w:lang w:val="es-BO"/>
        </w:rPr>
      </w:pPr>
    </w:p>
    <w:p w14:paraId="14BB241C" w14:textId="77777777" w:rsidR="00E4184F" w:rsidRDefault="00E4184F" w:rsidP="008B6427">
      <w:pPr>
        <w:rPr>
          <w:rFonts w:cs="Arial"/>
          <w:lang w:val="es-BO"/>
        </w:rPr>
      </w:pPr>
    </w:p>
    <w:p w14:paraId="479A6E75" w14:textId="7DC1F403" w:rsidR="008B6427" w:rsidRPr="008B6427" w:rsidRDefault="008B6427" w:rsidP="008B6427">
      <w:pPr>
        <w:rPr>
          <w:rFonts w:cs="Arial"/>
          <w:lang w:val="es-BO"/>
        </w:rPr>
      </w:pPr>
      <w:r w:rsidRPr="008B6427">
        <w:rPr>
          <w:rFonts w:cs="Arial"/>
          <w:lang w:val="es-BO"/>
        </w:rPr>
        <w:t>Nota: En caso que la contratación se efectué por ítem o lotes, se deberá repetir el cuadro para cada ítem o lote.</w:t>
      </w:r>
    </w:p>
    <w:p w14:paraId="0A8C6AEE" w14:textId="77777777" w:rsidR="008B6427" w:rsidRPr="008B6427" w:rsidRDefault="008B6427" w:rsidP="008B6427">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14:paraId="47EED991" w14:textId="77777777" w:rsidR="008B6427" w:rsidRPr="008B6427" w:rsidRDefault="008B6427" w:rsidP="008B6427">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11D76DA" w14:textId="77777777" w:rsidR="008B6427" w:rsidRPr="008B6427" w:rsidRDefault="008B6427" w:rsidP="008B6427">
      <w:pPr>
        <w:jc w:val="both"/>
        <w:rPr>
          <w:lang w:val="es-BO"/>
        </w:rPr>
      </w:pPr>
      <w:r w:rsidRPr="008B6427">
        <w:rPr>
          <w:lang w:val="es-BO"/>
        </w:rPr>
        <w:t>(***)</w:t>
      </w:r>
      <w:r w:rsidRPr="008B6427">
        <w:rPr>
          <w:i/>
          <w:lang w:val="es-BO"/>
        </w:rPr>
        <w:t xml:space="preserve"> </w:t>
      </w:r>
      <w:r w:rsidRPr="008B6427">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B6427">
        <w:rPr>
          <w:i/>
          <w:lang w:val="es-BO"/>
        </w:rPr>
        <w:t xml:space="preserve"> </w:t>
      </w:r>
    </w:p>
    <w:p w14:paraId="5265679B" w14:textId="77777777" w:rsidR="008B6427" w:rsidRPr="008B6427" w:rsidRDefault="008B6427" w:rsidP="008B6427">
      <w:pPr>
        <w:jc w:val="both"/>
        <w:rPr>
          <w:i/>
          <w:sz w:val="18"/>
          <w:szCs w:val="18"/>
          <w:lang w:val="es-BO"/>
        </w:rPr>
      </w:pPr>
    </w:p>
    <w:bookmarkEnd w:id="79"/>
    <w:p w14:paraId="4D43E56D" w14:textId="77777777" w:rsidR="008B6427" w:rsidRPr="009956C4" w:rsidRDefault="008B6427" w:rsidP="00C163C4">
      <w:pPr>
        <w:jc w:val="both"/>
        <w:rPr>
          <w:sz w:val="18"/>
          <w:szCs w:val="18"/>
          <w:lang w:val="es-BO"/>
        </w:rPr>
        <w:sectPr w:rsidR="008B6427" w:rsidRPr="009956C4" w:rsidSect="00D01E69">
          <w:pgSz w:w="12240" w:h="15840"/>
          <w:pgMar w:top="1276"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575412BA" w:rsidR="00667CD6" w:rsidRPr="009956C4" w:rsidRDefault="000D7EFE" w:rsidP="000D7EFE">
            <w:pPr>
              <w:jc w:val="center"/>
              <w:rPr>
                <w:rFonts w:ascii="Arial" w:hAnsi="Arial" w:cs="Arial"/>
                <w:lang w:val="es-BO"/>
              </w:rPr>
            </w:pPr>
            <w:r>
              <w:rPr>
                <w:rFonts w:ascii="Arial" w:hAnsi="Arial" w:cs="Arial"/>
                <w:lang w:val="es-BO"/>
              </w:rPr>
              <w:t>No aplica</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0D7EFE">
            <w:pPr>
              <w:jc w:val="cente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2323BB"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2323BB"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2323BB"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2323BB"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297EDF67" w14:textId="610D2D3E" w:rsidR="000D7EFE"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 xml:space="preserve">MODELO DE </w:t>
      </w:r>
      <w:r w:rsidR="000D7EFE">
        <w:rPr>
          <w:rFonts w:ascii="Verdana" w:hAnsi="Verdana" w:cs="Arial"/>
          <w:b/>
          <w:sz w:val="18"/>
          <w:szCs w:val="18"/>
          <w:lang w:val="es-BO"/>
        </w:rPr>
        <w:t>ORDEN DE COMPRA</w:t>
      </w:r>
    </w:p>
    <w:p w14:paraId="518D9723" w14:textId="3FEBFDF8" w:rsidR="000D7EFE" w:rsidRDefault="000D7EFE" w:rsidP="002A3754">
      <w:pPr>
        <w:pStyle w:val="Normal2"/>
        <w:jc w:val="center"/>
        <w:rPr>
          <w:rFonts w:ascii="Verdana" w:hAnsi="Verdana" w:cs="Arial"/>
          <w:b/>
          <w:sz w:val="18"/>
          <w:szCs w:val="18"/>
          <w:lang w:val="es-BO"/>
        </w:rPr>
      </w:pPr>
    </w:p>
    <w:p w14:paraId="5B7AEE48" w14:textId="73CB4DEE" w:rsidR="000D7EFE" w:rsidRDefault="000D7EFE" w:rsidP="002A3754">
      <w:pPr>
        <w:pStyle w:val="Normal2"/>
        <w:jc w:val="center"/>
        <w:rPr>
          <w:rFonts w:ascii="Verdana" w:hAnsi="Verdana" w:cs="Arial"/>
          <w:b/>
          <w:sz w:val="18"/>
          <w:szCs w:val="18"/>
          <w:lang w:val="es-BO"/>
        </w:rPr>
      </w:pPr>
      <w:r w:rsidRPr="002658E9">
        <w:rPr>
          <w:noProof/>
          <w:lang w:val="es-BO" w:eastAsia="es-BO"/>
        </w:rPr>
        <w:drawing>
          <wp:inline distT="0" distB="0" distL="0" distR="0" wp14:anchorId="610937EB" wp14:editId="72FC80B7">
            <wp:extent cx="5924550" cy="7772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550" cy="7772400"/>
                    </a:xfrm>
                    <a:prstGeom prst="rect">
                      <a:avLst/>
                    </a:prstGeom>
                    <a:noFill/>
                    <a:ln>
                      <a:noFill/>
                    </a:ln>
                  </pic:spPr>
                </pic:pic>
              </a:graphicData>
            </a:graphic>
          </wp:inline>
        </w:drawing>
      </w:r>
    </w:p>
    <w:sectPr w:rsidR="000D7EFE"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23FD" w14:textId="77777777" w:rsidR="002323BB" w:rsidRDefault="002323BB">
      <w:r>
        <w:separator/>
      </w:r>
    </w:p>
  </w:endnote>
  <w:endnote w:type="continuationSeparator" w:id="0">
    <w:p w14:paraId="3EB7CD60" w14:textId="77777777" w:rsidR="002323BB" w:rsidRDefault="0023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630D21" w:rsidRDefault="00630D21">
    <w:pPr>
      <w:pStyle w:val="Piedepgina"/>
      <w:jc w:val="right"/>
    </w:pPr>
    <w:r>
      <w:fldChar w:fldCharType="begin"/>
    </w:r>
    <w:r>
      <w:instrText xml:space="preserve"> PAGE   \* MERGEFORMAT </w:instrText>
    </w:r>
    <w:r>
      <w:fldChar w:fldCharType="separate"/>
    </w:r>
    <w:r>
      <w:rPr>
        <w:noProof/>
      </w:rPr>
      <w:t>44</w:t>
    </w:r>
    <w:r>
      <w:rPr>
        <w:noProof/>
      </w:rPr>
      <w:fldChar w:fldCharType="end"/>
    </w:r>
  </w:p>
  <w:p w14:paraId="13FB04EC" w14:textId="77777777" w:rsidR="00630D21" w:rsidRDefault="00630D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22EB" w14:textId="77777777" w:rsidR="002323BB" w:rsidRDefault="002323BB">
      <w:r>
        <w:separator/>
      </w:r>
    </w:p>
  </w:footnote>
  <w:footnote w:type="continuationSeparator" w:id="0">
    <w:p w14:paraId="27DE30E6" w14:textId="77777777" w:rsidR="002323BB" w:rsidRDefault="0023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630D21" w:rsidRPr="00364BEB" w:rsidRDefault="00630D21"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630D21" w:rsidRDefault="00630D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630D21" w:rsidRPr="00364BEB" w:rsidRDefault="00630D21">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630D21" w:rsidRPr="00855EEB" w:rsidRDefault="00630D21">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5D7A"/>
    <w:rsid w:val="00006186"/>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ACE"/>
    <w:rsid w:val="0003466E"/>
    <w:rsid w:val="00035642"/>
    <w:rsid w:val="00036382"/>
    <w:rsid w:val="000366EE"/>
    <w:rsid w:val="00037A89"/>
    <w:rsid w:val="00041F69"/>
    <w:rsid w:val="00043F1B"/>
    <w:rsid w:val="000453C8"/>
    <w:rsid w:val="000465E1"/>
    <w:rsid w:val="00046D94"/>
    <w:rsid w:val="00047696"/>
    <w:rsid w:val="0004797A"/>
    <w:rsid w:val="0005043E"/>
    <w:rsid w:val="00050775"/>
    <w:rsid w:val="00050B4F"/>
    <w:rsid w:val="000514F5"/>
    <w:rsid w:val="000530F3"/>
    <w:rsid w:val="00053225"/>
    <w:rsid w:val="00053948"/>
    <w:rsid w:val="00053B82"/>
    <w:rsid w:val="00054911"/>
    <w:rsid w:val="00054E97"/>
    <w:rsid w:val="00056199"/>
    <w:rsid w:val="0005679E"/>
    <w:rsid w:val="00057522"/>
    <w:rsid w:val="00057982"/>
    <w:rsid w:val="00057B37"/>
    <w:rsid w:val="00060AD5"/>
    <w:rsid w:val="000629F8"/>
    <w:rsid w:val="00062C7B"/>
    <w:rsid w:val="0006387D"/>
    <w:rsid w:val="00063B36"/>
    <w:rsid w:val="00063E47"/>
    <w:rsid w:val="00064486"/>
    <w:rsid w:val="0006464B"/>
    <w:rsid w:val="00064AC4"/>
    <w:rsid w:val="00066457"/>
    <w:rsid w:val="00066800"/>
    <w:rsid w:val="000673C8"/>
    <w:rsid w:val="00067481"/>
    <w:rsid w:val="000723A5"/>
    <w:rsid w:val="00072695"/>
    <w:rsid w:val="00072C1C"/>
    <w:rsid w:val="00074184"/>
    <w:rsid w:val="00074903"/>
    <w:rsid w:val="0007568A"/>
    <w:rsid w:val="000763EA"/>
    <w:rsid w:val="00077D19"/>
    <w:rsid w:val="00077E45"/>
    <w:rsid w:val="000809A1"/>
    <w:rsid w:val="00080A8E"/>
    <w:rsid w:val="00081118"/>
    <w:rsid w:val="00081E62"/>
    <w:rsid w:val="000829EE"/>
    <w:rsid w:val="00082F73"/>
    <w:rsid w:val="0008338E"/>
    <w:rsid w:val="00084E84"/>
    <w:rsid w:val="000852F3"/>
    <w:rsid w:val="00086B26"/>
    <w:rsid w:val="00087393"/>
    <w:rsid w:val="000879FD"/>
    <w:rsid w:val="000900E4"/>
    <w:rsid w:val="00090844"/>
    <w:rsid w:val="000908BA"/>
    <w:rsid w:val="00091B34"/>
    <w:rsid w:val="00091F91"/>
    <w:rsid w:val="000935F6"/>
    <w:rsid w:val="00094450"/>
    <w:rsid w:val="000966B8"/>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1BF"/>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5FC6"/>
    <w:rsid w:val="000D7EAB"/>
    <w:rsid w:val="000D7EFE"/>
    <w:rsid w:val="000D7FB2"/>
    <w:rsid w:val="000E03D5"/>
    <w:rsid w:val="000E1750"/>
    <w:rsid w:val="000E1D87"/>
    <w:rsid w:val="000E20B0"/>
    <w:rsid w:val="000E2658"/>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249"/>
    <w:rsid w:val="001054E1"/>
    <w:rsid w:val="00105501"/>
    <w:rsid w:val="00105D97"/>
    <w:rsid w:val="001060A7"/>
    <w:rsid w:val="001067BB"/>
    <w:rsid w:val="00107965"/>
    <w:rsid w:val="00110DD5"/>
    <w:rsid w:val="00113A31"/>
    <w:rsid w:val="00114E6D"/>
    <w:rsid w:val="00115D22"/>
    <w:rsid w:val="0011664B"/>
    <w:rsid w:val="001202FD"/>
    <w:rsid w:val="00122A27"/>
    <w:rsid w:val="00122FDB"/>
    <w:rsid w:val="00123ABA"/>
    <w:rsid w:val="00123B60"/>
    <w:rsid w:val="00124FC1"/>
    <w:rsid w:val="00127180"/>
    <w:rsid w:val="00127BEA"/>
    <w:rsid w:val="0013017D"/>
    <w:rsid w:val="00130D33"/>
    <w:rsid w:val="001315A3"/>
    <w:rsid w:val="00134A3D"/>
    <w:rsid w:val="00134AAB"/>
    <w:rsid w:val="001355B2"/>
    <w:rsid w:val="00136EFB"/>
    <w:rsid w:val="0014052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087"/>
    <w:rsid w:val="001924F9"/>
    <w:rsid w:val="00192B92"/>
    <w:rsid w:val="00196127"/>
    <w:rsid w:val="0019651E"/>
    <w:rsid w:val="00196AAC"/>
    <w:rsid w:val="00197F37"/>
    <w:rsid w:val="001A0582"/>
    <w:rsid w:val="001A07CA"/>
    <w:rsid w:val="001A12BB"/>
    <w:rsid w:val="001A1D2D"/>
    <w:rsid w:val="001A29B3"/>
    <w:rsid w:val="001A2A0D"/>
    <w:rsid w:val="001A2BBC"/>
    <w:rsid w:val="001A2F23"/>
    <w:rsid w:val="001A38DE"/>
    <w:rsid w:val="001A3B33"/>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6579"/>
    <w:rsid w:val="001C72BF"/>
    <w:rsid w:val="001C772C"/>
    <w:rsid w:val="001D1023"/>
    <w:rsid w:val="001D1663"/>
    <w:rsid w:val="001D1BC5"/>
    <w:rsid w:val="001D1DE0"/>
    <w:rsid w:val="001D2966"/>
    <w:rsid w:val="001D2B58"/>
    <w:rsid w:val="001D3241"/>
    <w:rsid w:val="001D40B5"/>
    <w:rsid w:val="001D44B2"/>
    <w:rsid w:val="001D6695"/>
    <w:rsid w:val="001D704C"/>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4F9D"/>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3BB"/>
    <w:rsid w:val="00232639"/>
    <w:rsid w:val="00232ABF"/>
    <w:rsid w:val="00232E88"/>
    <w:rsid w:val="00233227"/>
    <w:rsid w:val="0023425D"/>
    <w:rsid w:val="0023480F"/>
    <w:rsid w:val="00235946"/>
    <w:rsid w:val="00235AEB"/>
    <w:rsid w:val="00236930"/>
    <w:rsid w:val="00236E96"/>
    <w:rsid w:val="00237275"/>
    <w:rsid w:val="00241A1D"/>
    <w:rsid w:val="0024258D"/>
    <w:rsid w:val="00242C43"/>
    <w:rsid w:val="00242D5A"/>
    <w:rsid w:val="0024332A"/>
    <w:rsid w:val="0024369E"/>
    <w:rsid w:val="00245A6A"/>
    <w:rsid w:val="002473EE"/>
    <w:rsid w:val="00251801"/>
    <w:rsid w:val="002518BC"/>
    <w:rsid w:val="002538B3"/>
    <w:rsid w:val="00254075"/>
    <w:rsid w:val="002545E0"/>
    <w:rsid w:val="00254A14"/>
    <w:rsid w:val="00254B94"/>
    <w:rsid w:val="002551E7"/>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A7ED7"/>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668E"/>
    <w:rsid w:val="002C79B4"/>
    <w:rsid w:val="002C7C06"/>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873"/>
    <w:rsid w:val="002D7A20"/>
    <w:rsid w:val="002E0426"/>
    <w:rsid w:val="002E1B3B"/>
    <w:rsid w:val="002E2B59"/>
    <w:rsid w:val="002E2C14"/>
    <w:rsid w:val="002E2D66"/>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1C"/>
    <w:rsid w:val="0034162D"/>
    <w:rsid w:val="00342A0D"/>
    <w:rsid w:val="0034393A"/>
    <w:rsid w:val="00343B66"/>
    <w:rsid w:val="00343F1A"/>
    <w:rsid w:val="003502A6"/>
    <w:rsid w:val="00351703"/>
    <w:rsid w:val="00352634"/>
    <w:rsid w:val="003535AB"/>
    <w:rsid w:val="00353AD0"/>
    <w:rsid w:val="00356924"/>
    <w:rsid w:val="00356D5C"/>
    <w:rsid w:val="00357ADE"/>
    <w:rsid w:val="00357C13"/>
    <w:rsid w:val="00360004"/>
    <w:rsid w:val="0036036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64FA"/>
    <w:rsid w:val="00380353"/>
    <w:rsid w:val="0038052D"/>
    <w:rsid w:val="00383B2E"/>
    <w:rsid w:val="00385319"/>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A7BA5"/>
    <w:rsid w:val="003A7E4F"/>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D0298"/>
    <w:rsid w:val="003D0786"/>
    <w:rsid w:val="003D1A7B"/>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95"/>
    <w:rsid w:val="004026DA"/>
    <w:rsid w:val="00403414"/>
    <w:rsid w:val="00404A46"/>
    <w:rsid w:val="00404A75"/>
    <w:rsid w:val="0041106C"/>
    <w:rsid w:val="00411277"/>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7A8"/>
    <w:rsid w:val="0046662C"/>
    <w:rsid w:val="00466F29"/>
    <w:rsid w:val="004679A1"/>
    <w:rsid w:val="00467CB8"/>
    <w:rsid w:val="00470FBC"/>
    <w:rsid w:val="0047347C"/>
    <w:rsid w:val="00473A73"/>
    <w:rsid w:val="00473E69"/>
    <w:rsid w:val="004751B1"/>
    <w:rsid w:val="0047555A"/>
    <w:rsid w:val="004757D0"/>
    <w:rsid w:val="004759FA"/>
    <w:rsid w:val="0047797A"/>
    <w:rsid w:val="00477DB8"/>
    <w:rsid w:val="004802F8"/>
    <w:rsid w:val="004814E9"/>
    <w:rsid w:val="0048174A"/>
    <w:rsid w:val="0048285E"/>
    <w:rsid w:val="00483034"/>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86E"/>
    <w:rsid w:val="004A0AD0"/>
    <w:rsid w:val="004A17D9"/>
    <w:rsid w:val="004A283F"/>
    <w:rsid w:val="004A3505"/>
    <w:rsid w:val="004A3A25"/>
    <w:rsid w:val="004A4097"/>
    <w:rsid w:val="004A4DB6"/>
    <w:rsid w:val="004A6844"/>
    <w:rsid w:val="004B0066"/>
    <w:rsid w:val="004B04D7"/>
    <w:rsid w:val="004B0DAC"/>
    <w:rsid w:val="004B1E62"/>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23C"/>
    <w:rsid w:val="004D46E5"/>
    <w:rsid w:val="004D6F45"/>
    <w:rsid w:val="004E176D"/>
    <w:rsid w:val="004E17BE"/>
    <w:rsid w:val="004E19FA"/>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8DC"/>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74C"/>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BCC"/>
    <w:rsid w:val="005B7CF5"/>
    <w:rsid w:val="005C0F2D"/>
    <w:rsid w:val="005C1576"/>
    <w:rsid w:val="005C171F"/>
    <w:rsid w:val="005C2FA1"/>
    <w:rsid w:val="005C3850"/>
    <w:rsid w:val="005C3F08"/>
    <w:rsid w:val="005C48B0"/>
    <w:rsid w:val="005C6DCC"/>
    <w:rsid w:val="005C7B4F"/>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004"/>
    <w:rsid w:val="005F53F3"/>
    <w:rsid w:val="005F551B"/>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0D21"/>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2DC"/>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64DA"/>
    <w:rsid w:val="00657403"/>
    <w:rsid w:val="006576F3"/>
    <w:rsid w:val="00660E21"/>
    <w:rsid w:val="006617C0"/>
    <w:rsid w:val="00661ED1"/>
    <w:rsid w:val="006620D3"/>
    <w:rsid w:val="00662864"/>
    <w:rsid w:val="00662AB4"/>
    <w:rsid w:val="00663AEE"/>
    <w:rsid w:val="00664177"/>
    <w:rsid w:val="0066511D"/>
    <w:rsid w:val="006658DC"/>
    <w:rsid w:val="00665911"/>
    <w:rsid w:val="00666313"/>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687"/>
    <w:rsid w:val="00680CD7"/>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97F13"/>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9B6"/>
    <w:rsid w:val="006B5E05"/>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82D"/>
    <w:rsid w:val="006D39A2"/>
    <w:rsid w:val="006D3D47"/>
    <w:rsid w:val="006D42CC"/>
    <w:rsid w:val="006D5E43"/>
    <w:rsid w:val="006D690F"/>
    <w:rsid w:val="006D6C43"/>
    <w:rsid w:val="006D72CF"/>
    <w:rsid w:val="006E0BD7"/>
    <w:rsid w:val="006E40F9"/>
    <w:rsid w:val="006E5A33"/>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8FF"/>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0ED"/>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618"/>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2620"/>
    <w:rsid w:val="0082364C"/>
    <w:rsid w:val="0082382E"/>
    <w:rsid w:val="00824E01"/>
    <w:rsid w:val="008251E1"/>
    <w:rsid w:val="00825C7C"/>
    <w:rsid w:val="00827234"/>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5E76"/>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427"/>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103"/>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51A1"/>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6CB3"/>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05FE6"/>
    <w:rsid w:val="00A06EEA"/>
    <w:rsid w:val="00A108EB"/>
    <w:rsid w:val="00A1230C"/>
    <w:rsid w:val="00A13414"/>
    <w:rsid w:val="00A139F1"/>
    <w:rsid w:val="00A14519"/>
    <w:rsid w:val="00A167F4"/>
    <w:rsid w:val="00A204E9"/>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99"/>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5DC2"/>
    <w:rsid w:val="00A975A2"/>
    <w:rsid w:val="00A97852"/>
    <w:rsid w:val="00A979DC"/>
    <w:rsid w:val="00A97AF0"/>
    <w:rsid w:val="00A97FBD"/>
    <w:rsid w:val="00AA0FC0"/>
    <w:rsid w:val="00AA13A9"/>
    <w:rsid w:val="00AA196C"/>
    <w:rsid w:val="00AA53E2"/>
    <w:rsid w:val="00AA5854"/>
    <w:rsid w:val="00AA6ACD"/>
    <w:rsid w:val="00AB03E0"/>
    <w:rsid w:val="00AB1306"/>
    <w:rsid w:val="00AB2A3E"/>
    <w:rsid w:val="00AB369B"/>
    <w:rsid w:val="00AB37E2"/>
    <w:rsid w:val="00AB5700"/>
    <w:rsid w:val="00AB5C36"/>
    <w:rsid w:val="00AB7024"/>
    <w:rsid w:val="00AC30FC"/>
    <w:rsid w:val="00AC33E7"/>
    <w:rsid w:val="00AC450B"/>
    <w:rsid w:val="00AC5BC0"/>
    <w:rsid w:val="00AC6825"/>
    <w:rsid w:val="00AC7221"/>
    <w:rsid w:val="00AC72F5"/>
    <w:rsid w:val="00AD07E8"/>
    <w:rsid w:val="00AD1521"/>
    <w:rsid w:val="00AD3C3D"/>
    <w:rsid w:val="00AD3EED"/>
    <w:rsid w:val="00AD4AF1"/>
    <w:rsid w:val="00AD4F2F"/>
    <w:rsid w:val="00AD73A0"/>
    <w:rsid w:val="00AD74F9"/>
    <w:rsid w:val="00AD7D96"/>
    <w:rsid w:val="00AE0C2A"/>
    <w:rsid w:val="00AE16EC"/>
    <w:rsid w:val="00AE1AF5"/>
    <w:rsid w:val="00AE2398"/>
    <w:rsid w:val="00AE2FF9"/>
    <w:rsid w:val="00AE527A"/>
    <w:rsid w:val="00AE5856"/>
    <w:rsid w:val="00AE58A1"/>
    <w:rsid w:val="00AE5A79"/>
    <w:rsid w:val="00AE5E74"/>
    <w:rsid w:val="00AE6C99"/>
    <w:rsid w:val="00AF1AA6"/>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72A"/>
    <w:rsid w:val="00B737A9"/>
    <w:rsid w:val="00B74D8D"/>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317"/>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6827"/>
    <w:rsid w:val="00BD6D9B"/>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2C9"/>
    <w:rsid w:val="00C03355"/>
    <w:rsid w:val="00C03B9E"/>
    <w:rsid w:val="00C03C81"/>
    <w:rsid w:val="00C04583"/>
    <w:rsid w:val="00C04BF6"/>
    <w:rsid w:val="00C06433"/>
    <w:rsid w:val="00C068ED"/>
    <w:rsid w:val="00C06B51"/>
    <w:rsid w:val="00C0727E"/>
    <w:rsid w:val="00C07EC7"/>
    <w:rsid w:val="00C102C6"/>
    <w:rsid w:val="00C10BF9"/>
    <w:rsid w:val="00C11EA3"/>
    <w:rsid w:val="00C128BB"/>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44EC"/>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5EE"/>
    <w:rsid w:val="00CB09AF"/>
    <w:rsid w:val="00CB0FD4"/>
    <w:rsid w:val="00CB3942"/>
    <w:rsid w:val="00CB45B6"/>
    <w:rsid w:val="00CB63B3"/>
    <w:rsid w:val="00CB6541"/>
    <w:rsid w:val="00CB70B7"/>
    <w:rsid w:val="00CB76B4"/>
    <w:rsid w:val="00CC0052"/>
    <w:rsid w:val="00CC16D9"/>
    <w:rsid w:val="00CC1925"/>
    <w:rsid w:val="00CC1FF5"/>
    <w:rsid w:val="00CC2208"/>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E789D"/>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E69"/>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5CC2"/>
    <w:rsid w:val="00D4639D"/>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17D9"/>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8B"/>
    <w:rsid w:val="00D95795"/>
    <w:rsid w:val="00D966D5"/>
    <w:rsid w:val="00D9728A"/>
    <w:rsid w:val="00D97A03"/>
    <w:rsid w:val="00DA028B"/>
    <w:rsid w:val="00DA25A9"/>
    <w:rsid w:val="00DA4119"/>
    <w:rsid w:val="00DA53DD"/>
    <w:rsid w:val="00DA648E"/>
    <w:rsid w:val="00DA7187"/>
    <w:rsid w:val="00DB0C32"/>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153"/>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C47"/>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22ED"/>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84F"/>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A7"/>
    <w:rsid w:val="00EC61E8"/>
    <w:rsid w:val="00EC6769"/>
    <w:rsid w:val="00ED0BB5"/>
    <w:rsid w:val="00ED0BD4"/>
    <w:rsid w:val="00ED146E"/>
    <w:rsid w:val="00ED3026"/>
    <w:rsid w:val="00ED3664"/>
    <w:rsid w:val="00ED4231"/>
    <w:rsid w:val="00ED45E9"/>
    <w:rsid w:val="00ED49CD"/>
    <w:rsid w:val="00ED511E"/>
    <w:rsid w:val="00ED6123"/>
    <w:rsid w:val="00ED62D1"/>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8BF"/>
    <w:rsid w:val="00F13CAA"/>
    <w:rsid w:val="00F13E59"/>
    <w:rsid w:val="00F158D4"/>
    <w:rsid w:val="00F15A0A"/>
    <w:rsid w:val="00F15B43"/>
    <w:rsid w:val="00F162AC"/>
    <w:rsid w:val="00F16761"/>
    <w:rsid w:val="00F169A9"/>
    <w:rsid w:val="00F17940"/>
    <w:rsid w:val="00F200FE"/>
    <w:rsid w:val="00F205AD"/>
    <w:rsid w:val="00F211B8"/>
    <w:rsid w:val="00F2154E"/>
    <w:rsid w:val="00F217D1"/>
    <w:rsid w:val="00F221BD"/>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9B1"/>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0844"/>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5EAB"/>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4285707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C39A-4EA8-4BD5-BA4C-5AF7050F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43</Pages>
  <Words>14635</Words>
  <Characters>80495</Characters>
  <Application>Microsoft Office Word</Application>
  <DocSecurity>0</DocSecurity>
  <Lines>670</Lines>
  <Paragraphs>189</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NORMATIVA APLICABLE AL PROCESO DE CONTRATACIÓN</vt:lpstr>
      <vt:lpstr>PROPONENTES ELEGIBLES</vt:lpstr>
      <vt:lpstr>ACTIVIDADES ADMINISTRATIVAS PREVIAS A LA PRESENTACIÓN DE PROPUESTAS</vt:lpstr>
      <vt:lpstr>    Inspección Previa “No corresponde”</vt:lpstr>
      <vt:lpstr>    Consultas Escritas sobre el DBC  “No corresponde”</vt:lpstr>
      <vt:lpstr>    Reunión Informativa de Aclaración “No corresponde”</vt:lpstr>
      <vt:lpstr>GARANTÍAS</vt:lpstr>
      <vt:lpstr/>
      <vt:lpstr>    Las garantías requeridas, de acuerdo con el objeto, son:</vt:lpstr>
      <vt:lpstr>    Ejecución de la Garantía de Seriedad de Propuesta</vt:lpstr>
      <vt:lpstr>    Devolución de la Garantía de Seriedad de Propuesta</vt:lpstr>
      <vt:lpstr>    </vt:lpstr>
      <vt:lpstr>    El tratamiento de ejecución y devolución de las Garantías de: Cumplimiento de Co</vt:lpstr>
      <vt:lpstr>RECHAZO Y DESCALIFICACIÓN DE PROPUESTAS</vt:lpstr>
      <vt:lpstr>    Procederá el rechazo de la propuesta cuando ésta fuese presentada fuera del plaz</vt:lpstr>
      <vt:lpstr>    Las causales de descalificación son:</vt:lpstr>
      <vt:lpstr>CRITERIOS DE SUBSANABILIDAD Y ERRORES NO SUBSANABLES</vt:lpstr>
      <vt:lpstr>    Se deberán considerar como criterios de subsanabilidad, los siguientes:</vt:lpstr>
      <vt:lpstr>    Se deberán considerar errores no subsanables, siendo objeto de descalificación, </vt:lpstr>
      <vt:lpstr>DECLARATORIA DESIERTA</vt:lpstr>
      <vt:lpstr>CANCELACIÓN, SUSPENSIÓN Y ANULACIÓN DEL PROCESO DE CONTRATACIÓN</vt:lpstr>
      <vt:lpstr>RESOLUCIONES RECURRIBLES</vt:lpstr>
      <vt:lpstr>PREPARACIÓN DE PROPUESTAS</vt:lpstr>
      <vt:lpstr/>
      <vt:lpstr>DOCUMENTOS QUE DEBE PRESENTAR EL PROPONENTE</vt:lpstr>
      <vt:lpstr>    Los documentos que deben presentar los proponentes son:</vt:lpstr>
      <vt:lpstr>    En el caso de Asociaciones Accidentales, los documentos deberán presentarse dife</vt:lpstr>
      <vt:lpstr>        La documentación conjunta a presentar, es la siguiente:</vt:lpstr>
      <vt:lpstr>        Cada asociado, en forma independiente, deberá presentar el Formulario de Identif</vt:lpstr>
      <vt:lpstr>    La propuesta deberá tener una validez no menor a treinta (30) días calendario, d</vt:lpstr>
      <vt:lpstr>PROPUESTA PARA ADJUDICACIONES POR ÍTEMS o lotes </vt:lpstr>
      <vt:lpstr>PRESENTACIÓN DE PROPUESTAS</vt:lpstr>
      <vt:lpstr>    Forma de presentación física “No aplica presentación física de propuesta para la</vt:lpstr>
      <vt:lpstr>    Plazo y lugar de presentación física “No aplica presentación física de propuesta</vt:lpstr>
      <vt:lpstr>    Modificaciones y retiro de propuestas físicas “No aplica presentación física de </vt:lpstr>
      <vt:lpstr>    Forma de presentación electrónica de propuesta</vt:lpstr>
      <vt:lpstr>        El Proponente debe autentificarse mediante sus credenciales de acceso al RUPE y </vt:lpstr>
      <vt:lpstr>        </vt:lpstr>
      <vt:lpstr>        Una vez ingresado a la sección para la presentación de propuestas debe verificar</vt:lpstr>
      <vt:lpstr>        </vt:lpstr>
      <vt:lpstr>        Todos los documentos enviados y la información de precios registrados son encrip</vt:lpstr>
      <vt:lpstr>        </vt:lpstr>
      <vt:lpstr>        El proponente deberá aceptar las condiciones del sistema para la presentación de</vt:lpstr>
      <vt:lpstr>        </vt:lpstr>
      <vt:lpstr>        Cuando en la presentación de propuestas electrónicas se haya considerado utiliza</vt:lpstr>
      <vt:lpstr>        Cuando en la presentación de propuestas electrónicas se haya considerado utiliza</vt:lpstr>
      <vt:lpstr>        </vt:lpstr>
      <vt:lpstr>    Plazo, lugar y medio de presentación</vt:lpstr>
      <vt:lpstr>        Las propuestas electrónicas deberán ser registradas dentro del plazo (fecha y ho</vt:lpstr>
      <vt:lpstr>        </vt:lpstr>
      <vt:lpstr>        Se considerará que el proponente ha presentado su propuesta dentro del plazo, si</vt:lpstr>
      <vt:lpstr>Esta haya sido enviada antes del vencimiento del cierre del plazo de presentació</vt:lpstr>
      <vt:lpstr>La Garantía de Seriedad de Propuesta haya ingresado al recinto en el que se regi</vt:lpstr>
      <vt:lpstr>        </vt:lpstr>
      <vt:lpstr>        Las garantías podrán ser entregadas en persona o por correo certificado (Courier</vt:lpstr>
      <vt:lpstr>        </vt:lpstr>
      <vt:lpstr>        La presentación de propuestas electrónicas se realizará a través del RUPE.</vt:lpstr>
      <vt:lpstr>    Modificaciones y retiro de propuestas electrónicas</vt:lpstr>
      <vt:lpstr>        Las propuestas electrónicas presentadas sólo podrán modificarse antes del plazo </vt:lpstr>
      <vt:lpstr>        </vt:lpstr>
      <vt:lpstr>        Para este propósito, el proponente deberá ingresar a la plataforma informática p</vt:lpstr>
      <vt:lpstr>        </vt:lpstr>
      <vt:lpstr>        La devolución de la Garantía de Seriedad de Propuesta será solicitada por el pro</vt:lpstr>
      <vt:lpstr>        </vt:lpstr>
      <vt:lpstr>        El proponente que haya retirado su propuesta podrá realizar la presentación de u</vt:lpstr>
      <vt:lpstr>        </vt:lpstr>
      <vt:lpstr>        Vencidos los plazos, las propuestas no podrán ser retiradas, modificadas o alter</vt:lpstr>
      <vt:lpstr>SUBASTA ELECTRÓNICA </vt:lpstr>
      <vt:lpstr>(Opcional.- La subasta electrónica deberá ser aplicada para el método de selecci</vt:lpstr>
      <vt:lpstr>    Programación, Duración y Resultados</vt:lpstr>
      <vt:lpstr>    Procedimiento</vt:lpstr>
      <vt:lpstr>    Condiciones para la realización de la subasta</vt:lpstr>
      <vt:lpstr>APERTURA DE PROPUESTAS</vt:lpstr>
      <vt:lpstr>    Inmediatamente después del cierre del plazo de presentación de propuestas o del </vt:lpstr>
      <vt:lpstr>    Acto de Apertura </vt:lpstr>
      <vt:lpstr>    Durante el Acto de Apertura de propuestas no se descalificará a ningún proponent</vt:lpstr>
      <vt:lpstr>    Concluido el Acto de Apertura, la nómina de proponentes será remitida, por el Re</vt:lpstr>
      <vt:lpstr>EVALUACIÓN DE PROPUESTAS</vt:lpstr>
      <vt:lpstr>EVALUACIÓN PRELIMINAR</vt:lpstr>
      <vt:lpstr>MÉTODO DE SELECCIÓN Y ADJUDICACIÓN PRECIO EVALUADO MÁS BAJO</vt:lpstr>
      <vt:lpstr>    Evaluación de la Propuesta Económica</vt:lpstr>
      <vt:lpstr>        Reporte electrónico</vt:lpstr>
      <vt:lpstr>        Determinación de la Propuesta con el Precio Evaluado Más Bajo</vt:lpstr>
      <vt:lpstr>    Evaluación de la Propuesta Técnica</vt:lpstr>
      <vt:lpstr>MÉTODO DE SELECCIÓN Y ADJUDICACIÓN CALIDAD, PROPUESTA TÉCNICA Y COSTO “No aplica</vt:lpstr>
      <vt:lpstr>MÉTODO DE SELECCIÓN Y ADJUDICACIÓN CALIDAD “No aplica este Método”</vt:lpstr>
      <vt:lpstr>CONTENIDO DEL INFORME DE EVALUACIÓN Y RECOMENDACIÓN</vt:lpstr>
      <vt:lpstr>ADJUDICACIÓN O DECLARATORIA DESIERTA</vt:lpstr>
      <vt:lpstr>    El RPA, recibido el Informe de Evaluación y Recomendación de Adjudicación o Decl</vt:lpstr>
      <vt:lpstr>    En caso de que el RPA solicite al Responsable de Evaluación o la Comisión de Cal</vt:lpstr>
      <vt:lpstr>    Para contrataciones mayores a Bs200.000 (DOSCIENTOS MIL 00/100 BOLIVIANOS), el R</vt:lpstr>
      <vt:lpstr>    El Documento o Resolución de Adjudicación o Declaratoria Desierta será motivada </vt:lpstr>
      <vt:lpstr>    El Documento o Resolución de Adjudicación o Declaratoria Desierta será notificad</vt:lpstr>
      <vt:lpstr>FORMALIZACIÓN DE LA CONTRATACIÓN</vt:lpstr>
      <vt:lpstr>    La entidad convocante deberá establecer el plazo de entrega de documentos, que n</vt:lpstr>
      <vt:lpstr>    Si el proponente adjudicado presentase los documentos antes del plazo otorgado, </vt:lpstr>
      <vt:lpstr>    </vt:lpstr>
      <vt:lpstr>    El proponente adjudicado deberá presentar, para la formalización de la contratac</vt:lpstr>
      <vt:lpstr>    </vt:lpstr>
      <vt:lpstr>    En caso de convenirse anticipo, el proponente adjudicado deberá presentar la Gar</vt:lpstr>
    </vt:vector>
  </TitlesOfParts>
  <Company>DIGENSAG</Company>
  <LinksUpToDate>false</LinksUpToDate>
  <CharactersWithSpaces>94941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16</cp:revision>
  <cp:lastPrinted>2021-05-21T19:32:00Z</cp:lastPrinted>
  <dcterms:created xsi:type="dcterms:W3CDTF">2021-05-18T17:49:00Z</dcterms:created>
  <dcterms:modified xsi:type="dcterms:W3CDTF">2021-05-21T20:10:00Z</dcterms:modified>
</cp:coreProperties>
</file>