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444406D8"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0DA99D84">
                <wp:simplePos x="0" y="0"/>
                <wp:positionH relativeFrom="margin">
                  <wp:posOffset>-81211</wp:posOffset>
                </wp:positionH>
                <wp:positionV relativeFrom="paragraph">
                  <wp:posOffset>4299190</wp:posOffset>
                </wp:positionV>
                <wp:extent cx="5125251" cy="90487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2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4D6AF7" w:rsidRDefault="004D6AF7" w:rsidP="00C72478">
                            <w:pPr>
                              <w:rPr>
                                <w:b/>
                                <w:sz w:val="8"/>
                                <w:szCs w:val="36"/>
                              </w:rPr>
                            </w:pPr>
                          </w:p>
                          <w:p w14:paraId="368B2850" w14:textId="3E026E53" w:rsidR="004D6AF7" w:rsidRDefault="004D6AF7" w:rsidP="008F47F4">
                            <w:pPr>
                              <w:ind w:left="709" w:hanging="709"/>
                              <w:jc w:val="center"/>
                            </w:pPr>
                            <w:r>
                              <w:rPr>
                                <w:rFonts w:ascii="Century Gothic" w:hAnsi="Century Gothic"/>
                                <w:b/>
                                <w:color w:val="244061"/>
                                <w:sz w:val="40"/>
                                <w:szCs w:val="40"/>
                              </w:rPr>
                              <w:t xml:space="preserve">      ADQUISICION DE EQUIPOS DE </w:t>
                            </w:r>
                            <w:r w:rsidRPr="005B5DB2">
                              <w:rPr>
                                <w:rFonts w:ascii="Century Gothic" w:hAnsi="Century Gothic"/>
                                <w:b/>
                                <w:color w:val="244061"/>
                                <w:sz w:val="40"/>
                                <w:szCs w:val="40"/>
                              </w:rPr>
                              <w:t>COMPUTACION DEPE - 2023</w:t>
                            </w:r>
                            <w:r>
                              <w:rPr>
                                <w:rFonts w:ascii="Century Gothic" w:hAnsi="Century Gothic"/>
                                <w:b/>
                                <w:color w:val="244061"/>
                                <w:sz w:val="40"/>
                                <w:szCs w:val="40"/>
                              </w:rPr>
                              <w:t xml:space="preserve"> </w:t>
                            </w:r>
                          </w:p>
                          <w:p w14:paraId="13965756" w14:textId="77777777" w:rsidR="004D6AF7" w:rsidRDefault="004D6AF7" w:rsidP="00C72478"/>
                          <w:p w14:paraId="09A142A8" w14:textId="77777777" w:rsidR="004D6AF7" w:rsidRDefault="004D6AF7" w:rsidP="00C72478"/>
                          <w:p w14:paraId="0A86D44B" w14:textId="77777777" w:rsidR="004D6AF7" w:rsidRDefault="004D6AF7" w:rsidP="00C72478"/>
                          <w:p w14:paraId="718AE9A1" w14:textId="77777777" w:rsidR="004D6AF7" w:rsidRDefault="004D6AF7" w:rsidP="00C72478"/>
                          <w:p w14:paraId="7931C204" w14:textId="77777777" w:rsidR="004D6AF7" w:rsidRDefault="004D6AF7" w:rsidP="00C72478"/>
                          <w:p w14:paraId="04ED0F77" w14:textId="77777777" w:rsidR="004D6AF7" w:rsidRDefault="004D6AF7"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5pt;width:403.55pt;height:7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" filled="f" stroked="f">
                <v:textbox>
                  <w:txbxContent>
                    <w:p w14:paraId="629512AE" w14:textId="77777777" w:rsidR="004D6AF7" w:rsidRDefault="004D6AF7" w:rsidP="00C72478">
                      <w:pPr>
                        <w:rPr>
                          <w:b/>
                          <w:sz w:val="8"/>
                          <w:szCs w:val="36"/>
                        </w:rPr>
                      </w:pPr>
                    </w:p>
                    <w:p w14:paraId="368B2850" w14:textId="3E026E53" w:rsidR="004D6AF7" w:rsidRDefault="004D6AF7" w:rsidP="008F47F4">
                      <w:pPr>
                        <w:ind w:left="709" w:hanging="709"/>
                        <w:jc w:val="center"/>
                      </w:pPr>
                      <w:r>
                        <w:rPr>
                          <w:rFonts w:ascii="Century Gothic" w:hAnsi="Century Gothic"/>
                          <w:b/>
                          <w:color w:val="244061"/>
                          <w:sz w:val="40"/>
                          <w:szCs w:val="40"/>
                        </w:rPr>
                        <w:t xml:space="preserve">      ADQUISICION DE EQUIPOS DE </w:t>
                      </w:r>
                      <w:r w:rsidRPr="005B5DB2">
                        <w:rPr>
                          <w:rFonts w:ascii="Century Gothic" w:hAnsi="Century Gothic"/>
                          <w:b/>
                          <w:color w:val="244061"/>
                          <w:sz w:val="40"/>
                          <w:szCs w:val="40"/>
                        </w:rPr>
                        <w:t>COMPUTACION DEPE - 2023</w:t>
                      </w:r>
                      <w:r>
                        <w:rPr>
                          <w:rFonts w:ascii="Century Gothic" w:hAnsi="Century Gothic"/>
                          <w:b/>
                          <w:color w:val="244061"/>
                          <w:sz w:val="40"/>
                          <w:szCs w:val="40"/>
                        </w:rPr>
                        <w:t xml:space="preserve"> </w:t>
                      </w:r>
                    </w:p>
                    <w:p w14:paraId="13965756" w14:textId="77777777" w:rsidR="004D6AF7" w:rsidRDefault="004D6AF7" w:rsidP="00C72478"/>
                    <w:p w14:paraId="09A142A8" w14:textId="77777777" w:rsidR="004D6AF7" w:rsidRDefault="004D6AF7" w:rsidP="00C72478"/>
                    <w:p w14:paraId="0A86D44B" w14:textId="77777777" w:rsidR="004D6AF7" w:rsidRDefault="004D6AF7" w:rsidP="00C72478"/>
                    <w:p w14:paraId="718AE9A1" w14:textId="77777777" w:rsidR="004D6AF7" w:rsidRDefault="004D6AF7" w:rsidP="00C72478"/>
                    <w:p w14:paraId="7931C204" w14:textId="77777777" w:rsidR="004D6AF7" w:rsidRDefault="004D6AF7" w:rsidP="00C72478"/>
                    <w:p w14:paraId="04ED0F77" w14:textId="77777777" w:rsidR="004D6AF7" w:rsidRDefault="004D6AF7"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4D6AF7" w:rsidRDefault="004D6AF7" w:rsidP="00C72478">
                            <w:pPr>
                              <w:rPr>
                                <w:b/>
                                <w:sz w:val="8"/>
                                <w:szCs w:val="36"/>
                              </w:rPr>
                            </w:pPr>
                          </w:p>
                          <w:p w14:paraId="1AB7C023" w14:textId="77777777" w:rsidR="004D6AF7" w:rsidRPr="000D43AB" w:rsidRDefault="004D6AF7" w:rsidP="00C72478">
                            <w:pPr>
                              <w:jc w:val="center"/>
                              <w:rPr>
                                <w:sz w:val="28"/>
                                <w:szCs w:val="28"/>
                              </w:rPr>
                            </w:pPr>
                            <w:r w:rsidRPr="000D43AB">
                              <w:rPr>
                                <w:sz w:val="28"/>
                                <w:szCs w:val="28"/>
                              </w:rPr>
                              <w:t>COCHABAMBA – BOLIVIA</w:t>
                            </w:r>
                          </w:p>
                          <w:p w14:paraId="1652CA2C" w14:textId="77777777" w:rsidR="004D6AF7" w:rsidRPr="000D43AB" w:rsidRDefault="004D6AF7" w:rsidP="00C72478">
                            <w:pPr>
                              <w:ind w:left="709" w:hanging="709"/>
                              <w:rPr>
                                <w:sz w:val="28"/>
                                <w:szCs w:val="28"/>
                              </w:rPr>
                            </w:pPr>
                          </w:p>
                          <w:p w14:paraId="0122AA18" w14:textId="77777777" w:rsidR="004D6AF7" w:rsidRDefault="004D6AF7" w:rsidP="00C72478"/>
                          <w:p w14:paraId="29E3FF5C" w14:textId="77777777" w:rsidR="004D6AF7" w:rsidRDefault="004D6AF7" w:rsidP="00C72478"/>
                          <w:p w14:paraId="2AC83F72" w14:textId="77777777" w:rsidR="004D6AF7" w:rsidRDefault="004D6AF7" w:rsidP="00C72478"/>
                          <w:p w14:paraId="5F36C148" w14:textId="77777777" w:rsidR="004D6AF7" w:rsidRDefault="004D6AF7" w:rsidP="00C72478"/>
                          <w:p w14:paraId="52A1C694" w14:textId="77777777" w:rsidR="004D6AF7" w:rsidRDefault="004D6AF7" w:rsidP="00C72478"/>
                          <w:p w14:paraId="234BEEA3" w14:textId="77777777" w:rsidR="004D6AF7" w:rsidRDefault="004D6AF7"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4D6AF7" w:rsidRDefault="004D6AF7" w:rsidP="00C72478">
                      <w:pPr>
                        <w:rPr>
                          <w:b/>
                          <w:sz w:val="8"/>
                          <w:szCs w:val="36"/>
                        </w:rPr>
                      </w:pPr>
                    </w:p>
                    <w:p w14:paraId="1AB7C023" w14:textId="77777777" w:rsidR="004D6AF7" w:rsidRPr="000D43AB" w:rsidRDefault="004D6AF7" w:rsidP="00C72478">
                      <w:pPr>
                        <w:jc w:val="center"/>
                        <w:rPr>
                          <w:sz w:val="28"/>
                          <w:szCs w:val="28"/>
                        </w:rPr>
                      </w:pPr>
                      <w:r w:rsidRPr="000D43AB">
                        <w:rPr>
                          <w:sz w:val="28"/>
                          <w:szCs w:val="28"/>
                        </w:rPr>
                        <w:t>COCHABAMBA – BOLIVIA</w:t>
                      </w:r>
                    </w:p>
                    <w:p w14:paraId="1652CA2C" w14:textId="77777777" w:rsidR="004D6AF7" w:rsidRPr="000D43AB" w:rsidRDefault="004D6AF7" w:rsidP="00C72478">
                      <w:pPr>
                        <w:ind w:left="709" w:hanging="709"/>
                        <w:rPr>
                          <w:sz w:val="28"/>
                          <w:szCs w:val="28"/>
                        </w:rPr>
                      </w:pPr>
                    </w:p>
                    <w:p w14:paraId="0122AA18" w14:textId="77777777" w:rsidR="004D6AF7" w:rsidRDefault="004D6AF7" w:rsidP="00C72478"/>
                    <w:p w14:paraId="29E3FF5C" w14:textId="77777777" w:rsidR="004D6AF7" w:rsidRDefault="004D6AF7" w:rsidP="00C72478"/>
                    <w:p w14:paraId="2AC83F72" w14:textId="77777777" w:rsidR="004D6AF7" w:rsidRDefault="004D6AF7" w:rsidP="00C72478"/>
                    <w:p w14:paraId="5F36C148" w14:textId="77777777" w:rsidR="004D6AF7" w:rsidRDefault="004D6AF7" w:rsidP="00C72478"/>
                    <w:p w14:paraId="52A1C694" w14:textId="77777777" w:rsidR="004D6AF7" w:rsidRDefault="004D6AF7" w:rsidP="00C72478"/>
                    <w:p w14:paraId="234BEEA3" w14:textId="77777777" w:rsidR="004D6AF7" w:rsidRDefault="004D6AF7"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4D6AF7" w:rsidRDefault="004D6AF7" w:rsidP="00C72478">
                            <w:pPr>
                              <w:rPr>
                                <w:b/>
                                <w:sz w:val="8"/>
                                <w:szCs w:val="36"/>
                              </w:rPr>
                            </w:pPr>
                          </w:p>
                          <w:p w14:paraId="703F7125" w14:textId="77777777" w:rsidR="004D6AF7" w:rsidRPr="000D43AB" w:rsidRDefault="004D6AF7"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26CE9837" w:rsidR="004D6AF7" w:rsidRPr="000D43AB" w:rsidRDefault="004D6AF7"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ENDE-ANPE-2023-013</w:t>
                            </w:r>
                          </w:p>
                          <w:p w14:paraId="786D6783" w14:textId="77777777" w:rsidR="004D6AF7" w:rsidRDefault="004D6AF7"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65AE2D54" w:rsidR="004D6AF7" w:rsidRPr="007D0261" w:rsidRDefault="004D6AF7" w:rsidP="007D0261">
                            <w:pPr>
                              <w:ind w:left="567" w:right="931"/>
                              <w:jc w:val="center"/>
                              <w:rPr>
                                <w:rFonts w:ascii="Century Gothic" w:hAnsi="Century Gothic"/>
                                <w:b/>
                                <w:color w:val="244061"/>
                                <w:sz w:val="32"/>
                                <w:szCs w:val="32"/>
                              </w:rPr>
                            </w:pPr>
                            <w:r w:rsidRPr="007E557B">
                              <w:rPr>
                                <w:rFonts w:ascii="Century Gothic" w:hAnsi="Century Gothic"/>
                                <w:b/>
                                <w:color w:val="244061"/>
                                <w:sz w:val="32"/>
                                <w:szCs w:val="32"/>
                              </w:rPr>
                              <w:t>CUCE:</w:t>
                            </w:r>
                            <w:r>
                              <w:rPr>
                                <w:rFonts w:ascii="Century Gothic" w:hAnsi="Century Gothic"/>
                                <w:b/>
                                <w:color w:val="244061"/>
                                <w:sz w:val="32"/>
                                <w:szCs w:val="32"/>
                              </w:rPr>
                              <w:t xml:space="preserve"> </w:t>
                            </w:r>
                            <w:r w:rsidRPr="007E557B">
                              <w:rPr>
                                <w:rFonts w:ascii="Century Gothic" w:hAnsi="Century Gothic"/>
                                <w:b/>
                                <w:color w:val="244061"/>
                                <w:sz w:val="32"/>
                                <w:szCs w:val="32"/>
                              </w:rPr>
                              <w:t>23-0514-00-1323443-1-1</w:t>
                            </w:r>
                          </w:p>
                          <w:p w14:paraId="4A36DA6F" w14:textId="7AF060FA" w:rsidR="004D6AF7" w:rsidRPr="007D0261" w:rsidRDefault="004D6AF7"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4D6AF7" w:rsidRPr="007D0261" w:rsidRDefault="004D6AF7"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4D6AF7" w:rsidRPr="000D43AB" w:rsidRDefault="004D6AF7"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4D6AF7" w:rsidRDefault="004D6AF7" w:rsidP="00C72478"/>
                          <w:p w14:paraId="05E54ADB" w14:textId="77777777" w:rsidR="004D6AF7" w:rsidRDefault="004D6AF7" w:rsidP="00C72478">
                            <w:pPr>
                              <w:ind w:left="709" w:hanging="709"/>
                            </w:pPr>
                          </w:p>
                          <w:p w14:paraId="48756024" w14:textId="77777777" w:rsidR="004D6AF7" w:rsidRDefault="004D6AF7" w:rsidP="00C72478"/>
                          <w:p w14:paraId="59F621D7" w14:textId="77777777" w:rsidR="004D6AF7" w:rsidRDefault="004D6AF7" w:rsidP="00C72478"/>
                          <w:p w14:paraId="527D0A00" w14:textId="77777777" w:rsidR="004D6AF7" w:rsidRDefault="004D6AF7" w:rsidP="00C72478"/>
                          <w:p w14:paraId="21F57420" w14:textId="77777777" w:rsidR="004D6AF7" w:rsidRDefault="004D6AF7" w:rsidP="00C72478"/>
                          <w:p w14:paraId="6074A619" w14:textId="77777777" w:rsidR="004D6AF7" w:rsidRDefault="004D6AF7" w:rsidP="00C72478"/>
                          <w:p w14:paraId="7614E8F1" w14:textId="77777777" w:rsidR="004D6AF7" w:rsidRDefault="004D6AF7"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4D6AF7" w:rsidRDefault="004D6AF7" w:rsidP="00C72478">
                      <w:pPr>
                        <w:rPr>
                          <w:b/>
                          <w:sz w:val="8"/>
                          <w:szCs w:val="36"/>
                        </w:rPr>
                      </w:pPr>
                    </w:p>
                    <w:p w14:paraId="703F7125" w14:textId="77777777" w:rsidR="004D6AF7" w:rsidRPr="000D43AB" w:rsidRDefault="004D6AF7"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26CE9837" w:rsidR="004D6AF7" w:rsidRPr="000D43AB" w:rsidRDefault="004D6AF7"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ENDE-ANPE-2023-013</w:t>
                      </w:r>
                    </w:p>
                    <w:p w14:paraId="786D6783" w14:textId="77777777" w:rsidR="004D6AF7" w:rsidRDefault="004D6AF7"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65AE2D54" w:rsidR="004D6AF7" w:rsidRPr="007D0261" w:rsidRDefault="004D6AF7" w:rsidP="007D0261">
                      <w:pPr>
                        <w:ind w:left="567" w:right="931"/>
                        <w:jc w:val="center"/>
                        <w:rPr>
                          <w:rFonts w:ascii="Century Gothic" w:hAnsi="Century Gothic"/>
                          <w:b/>
                          <w:color w:val="244061"/>
                          <w:sz w:val="32"/>
                          <w:szCs w:val="32"/>
                        </w:rPr>
                      </w:pPr>
                      <w:r w:rsidRPr="007E557B">
                        <w:rPr>
                          <w:rFonts w:ascii="Century Gothic" w:hAnsi="Century Gothic"/>
                          <w:b/>
                          <w:color w:val="244061"/>
                          <w:sz w:val="32"/>
                          <w:szCs w:val="32"/>
                        </w:rPr>
                        <w:t>CUCE:</w:t>
                      </w:r>
                      <w:r>
                        <w:rPr>
                          <w:rFonts w:ascii="Century Gothic" w:hAnsi="Century Gothic"/>
                          <w:b/>
                          <w:color w:val="244061"/>
                          <w:sz w:val="32"/>
                          <w:szCs w:val="32"/>
                        </w:rPr>
                        <w:t xml:space="preserve"> </w:t>
                      </w:r>
                      <w:r w:rsidRPr="007E557B">
                        <w:rPr>
                          <w:rFonts w:ascii="Century Gothic" w:hAnsi="Century Gothic"/>
                          <w:b/>
                          <w:color w:val="244061"/>
                          <w:sz w:val="32"/>
                          <w:szCs w:val="32"/>
                        </w:rPr>
                        <w:t>23-0514-00-1323443-1-1</w:t>
                      </w:r>
                    </w:p>
                    <w:p w14:paraId="4A36DA6F" w14:textId="7AF060FA" w:rsidR="004D6AF7" w:rsidRPr="007D0261" w:rsidRDefault="004D6AF7"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4D6AF7" w:rsidRPr="007D0261" w:rsidRDefault="004D6AF7"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4D6AF7" w:rsidRPr="000D43AB" w:rsidRDefault="004D6AF7"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4D6AF7" w:rsidRDefault="004D6AF7" w:rsidP="00C72478"/>
                    <w:p w14:paraId="05E54ADB" w14:textId="77777777" w:rsidR="004D6AF7" w:rsidRDefault="004D6AF7" w:rsidP="00C72478">
                      <w:pPr>
                        <w:ind w:left="709" w:hanging="709"/>
                      </w:pPr>
                    </w:p>
                    <w:p w14:paraId="48756024" w14:textId="77777777" w:rsidR="004D6AF7" w:rsidRDefault="004D6AF7" w:rsidP="00C72478"/>
                    <w:p w14:paraId="59F621D7" w14:textId="77777777" w:rsidR="004D6AF7" w:rsidRDefault="004D6AF7" w:rsidP="00C72478"/>
                    <w:p w14:paraId="527D0A00" w14:textId="77777777" w:rsidR="004D6AF7" w:rsidRDefault="004D6AF7" w:rsidP="00C72478"/>
                    <w:p w14:paraId="21F57420" w14:textId="77777777" w:rsidR="004D6AF7" w:rsidRDefault="004D6AF7" w:rsidP="00C72478"/>
                    <w:p w14:paraId="6074A619" w14:textId="77777777" w:rsidR="004D6AF7" w:rsidRDefault="004D6AF7" w:rsidP="00C72478"/>
                    <w:p w14:paraId="7614E8F1" w14:textId="77777777" w:rsidR="004D6AF7" w:rsidRDefault="004D6AF7"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4D6AF7" w:rsidRDefault="004D6AF7" w:rsidP="00A13414">
                            <w:pPr>
                              <w:rPr>
                                <w:b/>
                                <w:sz w:val="36"/>
                                <w:szCs w:val="36"/>
                              </w:rPr>
                            </w:pPr>
                          </w:p>
                          <w:p w14:paraId="400DF69F" w14:textId="77777777" w:rsidR="004D6AF7" w:rsidRDefault="004D6AF7" w:rsidP="00A13414">
                            <w:pPr>
                              <w:jc w:val="center"/>
                              <w:rPr>
                                <w:b/>
                                <w:sz w:val="8"/>
                                <w:szCs w:val="36"/>
                              </w:rPr>
                            </w:pPr>
                          </w:p>
                          <w:p w14:paraId="72BB095A" w14:textId="7E5DAAC4" w:rsidR="004D6AF7" w:rsidRDefault="004D6AF7"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4D6AF7" w:rsidRDefault="004D6AF7"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4D6AF7" w:rsidRDefault="004D6AF7"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4D6AF7" w:rsidRDefault="004D6AF7" w:rsidP="00A13414">
                            <w:pPr>
                              <w:ind w:right="13"/>
                              <w:jc w:val="center"/>
                              <w:rPr>
                                <w:rFonts w:ascii="Century Gothic" w:hAnsi="Century Gothic"/>
                                <w:b/>
                                <w:color w:val="244061"/>
                                <w:szCs w:val="18"/>
                              </w:rPr>
                            </w:pPr>
                          </w:p>
                          <w:p w14:paraId="2C17C5A7" w14:textId="77777777" w:rsidR="004D6AF7" w:rsidRDefault="004D6AF7" w:rsidP="00A13414">
                            <w:pPr>
                              <w:ind w:left="567" w:right="931"/>
                              <w:rPr>
                                <w:rFonts w:ascii="Comic Sans MS" w:hAnsi="Comic Sans MS"/>
                                <w:u w:val="single"/>
                              </w:rPr>
                            </w:pPr>
                          </w:p>
                          <w:p w14:paraId="2706636C" w14:textId="77777777" w:rsidR="004D6AF7" w:rsidRDefault="004D6AF7" w:rsidP="00A13414"/>
                          <w:p w14:paraId="3B20F236" w14:textId="77777777" w:rsidR="004D6AF7" w:rsidRDefault="004D6AF7" w:rsidP="00A13414"/>
                          <w:p w14:paraId="79F8E27F" w14:textId="77777777" w:rsidR="004D6AF7" w:rsidRDefault="004D6AF7" w:rsidP="00A13414"/>
                          <w:p w14:paraId="5C161D05" w14:textId="77777777" w:rsidR="004D6AF7" w:rsidRDefault="004D6AF7" w:rsidP="00A13414"/>
                          <w:p w14:paraId="57641E75" w14:textId="77777777" w:rsidR="004D6AF7" w:rsidRDefault="004D6AF7" w:rsidP="00A13414"/>
                          <w:p w14:paraId="36F15FF2" w14:textId="77777777" w:rsidR="004D6AF7" w:rsidRDefault="004D6AF7" w:rsidP="00A13414"/>
                          <w:p w14:paraId="64FAA0E7" w14:textId="77777777" w:rsidR="004D6AF7" w:rsidRDefault="004D6AF7" w:rsidP="00A13414"/>
                          <w:p w14:paraId="7DFB9D86" w14:textId="77777777" w:rsidR="004D6AF7" w:rsidRDefault="004D6AF7"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4D6AF7" w:rsidRDefault="004D6AF7" w:rsidP="00A13414">
                      <w:pPr>
                        <w:rPr>
                          <w:b/>
                          <w:sz w:val="36"/>
                          <w:szCs w:val="36"/>
                        </w:rPr>
                      </w:pPr>
                    </w:p>
                    <w:p w14:paraId="400DF69F" w14:textId="77777777" w:rsidR="004D6AF7" w:rsidRDefault="004D6AF7" w:rsidP="00A13414">
                      <w:pPr>
                        <w:jc w:val="center"/>
                        <w:rPr>
                          <w:b/>
                          <w:sz w:val="8"/>
                          <w:szCs w:val="36"/>
                        </w:rPr>
                      </w:pPr>
                    </w:p>
                    <w:p w14:paraId="72BB095A" w14:textId="7E5DAAC4" w:rsidR="004D6AF7" w:rsidRDefault="004D6AF7"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4D6AF7" w:rsidRDefault="004D6AF7"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4D6AF7" w:rsidRDefault="004D6AF7"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4D6AF7" w:rsidRDefault="004D6AF7" w:rsidP="00A13414">
                      <w:pPr>
                        <w:ind w:right="13"/>
                        <w:jc w:val="center"/>
                        <w:rPr>
                          <w:rFonts w:ascii="Century Gothic" w:hAnsi="Century Gothic"/>
                          <w:b/>
                          <w:color w:val="244061"/>
                          <w:szCs w:val="18"/>
                        </w:rPr>
                      </w:pPr>
                    </w:p>
                    <w:p w14:paraId="2C17C5A7" w14:textId="77777777" w:rsidR="004D6AF7" w:rsidRDefault="004D6AF7" w:rsidP="00A13414">
                      <w:pPr>
                        <w:ind w:left="567" w:right="931"/>
                        <w:rPr>
                          <w:rFonts w:ascii="Comic Sans MS" w:hAnsi="Comic Sans MS"/>
                          <w:u w:val="single"/>
                        </w:rPr>
                      </w:pPr>
                    </w:p>
                    <w:p w14:paraId="2706636C" w14:textId="77777777" w:rsidR="004D6AF7" w:rsidRDefault="004D6AF7" w:rsidP="00A13414"/>
                    <w:p w14:paraId="3B20F236" w14:textId="77777777" w:rsidR="004D6AF7" w:rsidRDefault="004D6AF7" w:rsidP="00A13414"/>
                    <w:p w14:paraId="79F8E27F" w14:textId="77777777" w:rsidR="004D6AF7" w:rsidRDefault="004D6AF7" w:rsidP="00A13414"/>
                    <w:p w14:paraId="5C161D05" w14:textId="77777777" w:rsidR="004D6AF7" w:rsidRDefault="004D6AF7" w:rsidP="00A13414"/>
                    <w:p w14:paraId="57641E75" w14:textId="77777777" w:rsidR="004D6AF7" w:rsidRDefault="004D6AF7" w:rsidP="00A13414"/>
                    <w:p w14:paraId="36F15FF2" w14:textId="77777777" w:rsidR="004D6AF7" w:rsidRDefault="004D6AF7" w:rsidP="00A13414"/>
                    <w:p w14:paraId="64FAA0E7" w14:textId="77777777" w:rsidR="004D6AF7" w:rsidRDefault="004D6AF7" w:rsidP="00A13414"/>
                    <w:p w14:paraId="7DFB9D86" w14:textId="77777777" w:rsidR="004D6AF7" w:rsidRDefault="004D6AF7"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4D6AF7" w:rsidRDefault="004D6AF7"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4D6AF7" w:rsidRDefault="004D6AF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4D6AF7" w:rsidRDefault="004D6AF7"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4D6AF7" w:rsidRDefault="004D6AF7"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4D6AF7" w:rsidRDefault="004D6AF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4D6AF7" w:rsidRDefault="004D6AF7" w:rsidP="00A13414"/>
                  </w:txbxContent>
                </v:textbox>
                <w10:wrap anchorx="page" anchory="margin"/>
              </v:rect>
            </w:pict>
          </mc:Fallback>
        </mc:AlternateContent>
      </w:r>
      <w:r w:rsidR="00A13414">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9126CC">
              <w:rPr>
                <w:webHidden/>
              </w:rPr>
              <w:t>3</w:t>
            </w:r>
            <w:r w:rsidR="003D3F01">
              <w:rPr>
                <w:webHidden/>
              </w:rPr>
              <w:fldChar w:fldCharType="end"/>
            </w:r>
          </w:hyperlink>
        </w:p>
        <w:p w14:paraId="7FC60F91" w14:textId="4B1A93ED" w:rsidR="003D3F01" w:rsidRDefault="004D6AF7">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9126CC">
              <w:rPr>
                <w:webHidden/>
              </w:rPr>
              <w:t>3</w:t>
            </w:r>
            <w:r w:rsidR="003D3F01">
              <w:rPr>
                <w:webHidden/>
              </w:rPr>
              <w:fldChar w:fldCharType="end"/>
            </w:r>
          </w:hyperlink>
        </w:p>
        <w:p w14:paraId="6C501826" w14:textId="6A9F17C2" w:rsidR="003D3F01" w:rsidRDefault="004D6AF7">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9126CC">
              <w:rPr>
                <w:webHidden/>
              </w:rPr>
              <w:t>3</w:t>
            </w:r>
            <w:r w:rsidR="003D3F01">
              <w:rPr>
                <w:webHidden/>
              </w:rPr>
              <w:fldChar w:fldCharType="end"/>
            </w:r>
          </w:hyperlink>
        </w:p>
        <w:p w14:paraId="57BB47FD" w14:textId="08286A1E" w:rsidR="003D3F01" w:rsidRDefault="004D6AF7">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9126CC">
              <w:rPr>
                <w:webHidden/>
              </w:rPr>
              <w:t>4</w:t>
            </w:r>
            <w:r w:rsidR="003D3F01">
              <w:rPr>
                <w:webHidden/>
              </w:rPr>
              <w:fldChar w:fldCharType="end"/>
            </w:r>
          </w:hyperlink>
        </w:p>
        <w:p w14:paraId="46C59B30" w14:textId="50312AA7" w:rsidR="003D3F01" w:rsidRDefault="004D6AF7">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9126CC">
              <w:rPr>
                <w:webHidden/>
              </w:rPr>
              <w:t>5</w:t>
            </w:r>
            <w:r w:rsidR="003D3F01">
              <w:rPr>
                <w:webHidden/>
              </w:rPr>
              <w:fldChar w:fldCharType="end"/>
            </w:r>
          </w:hyperlink>
        </w:p>
        <w:p w14:paraId="25DF57F5" w14:textId="2FE6E517" w:rsidR="003D3F01" w:rsidRDefault="004D6AF7">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9126CC">
              <w:rPr>
                <w:webHidden/>
              </w:rPr>
              <w:t>6</w:t>
            </w:r>
            <w:r w:rsidR="003D3F01">
              <w:rPr>
                <w:webHidden/>
              </w:rPr>
              <w:fldChar w:fldCharType="end"/>
            </w:r>
          </w:hyperlink>
        </w:p>
        <w:p w14:paraId="043E0B7A" w14:textId="46ABDAFA" w:rsidR="003D3F01" w:rsidRDefault="004D6AF7">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9126CC">
              <w:rPr>
                <w:webHidden/>
              </w:rPr>
              <w:t>7</w:t>
            </w:r>
            <w:r w:rsidR="003D3F01">
              <w:rPr>
                <w:webHidden/>
              </w:rPr>
              <w:fldChar w:fldCharType="end"/>
            </w:r>
          </w:hyperlink>
        </w:p>
        <w:p w14:paraId="5B4B0702" w14:textId="792D080B" w:rsidR="003D3F01" w:rsidRDefault="004D6AF7">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9126CC">
              <w:rPr>
                <w:webHidden/>
              </w:rPr>
              <w:t>7</w:t>
            </w:r>
            <w:r w:rsidR="003D3F01">
              <w:rPr>
                <w:webHidden/>
              </w:rPr>
              <w:fldChar w:fldCharType="end"/>
            </w:r>
          </w:hyperlink>
        </w:p>
        <w:p w14:paraId="6858C0B3" w14:textId="768A9511" w:rsidR="003D3F01" w:rsidRDefault="004D6AF7">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9126CC">
              <w:rPr>
                <w:webHidden/>
              </w:rPr>
              <w:t>7</w:t>
            </w:r>
            <w:r w:rsidR="003D3F01">
              <w:rPr>
                <w:webHidden/>
              </w:rPr>
              <w:fldChar w:fldCharType="end"/>
            </w:r>
          </w:hyperlink>
        </w:p>
        <w:p w14:paraId="2FE57F3A" w14:textId="4953F6D9" w:rsidR="003D3F01" w:rsidRDefault="004D6AF7">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9126CC">
              <w:rPr>
                <w:webHidden/>
              </w:rPr>
              <w:t>7</w:t>
            </w:r>
            <w:r w:rsidR="003D3F01">
              <w:rPr>
                <w:webHidden/>
              </w:rPr>
              <w:fldChar w:fldCharType="end"/>
            </w:r>
          </w:hyperlink>
        </w:p>
        <w:p w14:paraId="124E92A3" w14:textId="518CF3BB" w:rsidR="003D3F01" w:rsidRDefault="004D6AF7">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9126CC">
              <w:rPr>
                <w:webHidden/>
              </w:rPr>
              <w:t>7</w:t>
            </w:r>
            <w:r w:rsidR="003D3F01">
              <w:rPr>
                <w:webHidden/>
              </w:rPr>
              <w:fldChar w:fldCharType="end"/>
            </w:r>
          </w:hyperlink>
        </w:p>
        <w:p w14:paraId="6B5C4463" w14:textId="702C14B5" w:rsidR="003D3F01" w:rsidRDefault="004D6AF7">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9126CC">
              <w:rPr>
                <w:webHidden/>
              </w:rPr>
              <w:t>8</w:t>
            </w:r>
            <w:r w:rsidR="003D3F01">
              <w:rPr>
                <w:webHidden/>
              </w:rPr>
              <w:fldChar w:fldCharType="end"/>
            </w:r>
          </w:hyperlink>
        </w:p>
        <w:p w14:paraId="4DB88D9D" w14:textId="76992181" w:rsidR="003D3F01" w:rsidRDefault="004D6AF7">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9126CC">
              <w:rPr>
                <w:webHidden/>
              </w:rPr>
              <w:t>8</w:t>
            </w:r>
            <w:r w:rsidR="003D3F01">
              <w:rPr>
                <w:webHidden/>
              </w:rPr>
              <w:fldChar w:fldCharType="end"/>
            </w:r>
          </w:hyperlink>
        </w:p>
        <w:p w14:paraId="722759A8" w14:textId="0B9158AF" w:rsidR="003D3F01" w:rsidRDefault="004D6AF7">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9126CC">
              <w:rPr>
                <w:webHidden/>
              </w:rPr>
              <w:t>10</w:t>
            </w:r>
            <w:r w:rsidR="003D3F01">
              <w:rPr>
                <w:webHidden/>
              </w:rPr>
              <w:fldChar w:fldCharType="end"/>
            </w:r>
          </w:hyperlink>
        </w:p>
        <w:p w14:paraId="33E65008" w14:textId="4BAD676D" w:rsidR="003D3F01" w:rsidRDefault="004D6AF7">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9126CC">
              <w:rPr>
                <w:webHidden/>
              </w:rPr>
              <w:t>11</w:t>
            </w:r>
            <w:r w:rsidR="003D3F01">
              <w:rPr>
                <w:webHidden/>
              </w:rPr>
              <w:fldChar w:fldCharType="end"/>
            </w:r>
          </w:hyperlink>
        </w:p>
        <w:p w14:paraId="25990033" w14:textId="151BB2C1" w:rsidR="003D3F01" w:rsidRDefault="004D6AF7">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9126CC">
              <w:rPr>
                <w:webHidden/>
              </w:rPr>
              <w:t>12</w:t>
            </w:r>
            <w:r w:rsidR="003D3F01">
              <w:rPr>
                <w:webHidden/>
              </w:rPr>
              <w:fldChar w:fldCharType="end"/>
            </w:r>
          </w:hyperlink>
        </w:p>
        <w:p w14:paraId="79A96E54" w14:textId="7E26C7EF" w:rsidR="003D3F01" w:rsidRDefault="004D6AF7">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9126CC">
              <w:rPr>
                <w:webHidden/>
              </w:rPr>
              <w:t>12</w:t>
            </w:r>
            <w:r w:rsidR="003D3F01">
              <w:rPr>
                <w:webHidden/>
              </w:rPr>
              <w:fldChar w:fldCharType="end"/>
            </w:r>
          </w:hyperlink>
        </w:p>
        <w:p w14:paraId="73FA897E" w14:textId="5E0DEE3E" w:rsidR="003D3F01" w:rsidRDefault="004D6AF7">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9126CC">
              <w:rPr>
                <w:webHidden/>
              </w:rPr>
              <w:t>13</w:t>
            </w:r>
            <w:r w:rsidR="003D3F01">
              <w:rPr>
                <w:webHidden/>
              </w:rPr>
              <w:fldChar w:fldCharType="end"/>
            </w:r>
          </w:hyperlink>
        </w:p>
        <w:p w14:paraId="6D79A613" w14:textId="6F549142" w:rsidR="003D3F01" w:rsidRDefault="004D6AF7">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9126CC">
              <w:rPr>
                <w:webHidden/>
              </w:rPr>
              <w:t>13</w:t>
            </w:r>
            <w:r w:rsidR="003D3F01">
              <w:rPr>
                <w:webHidden/>
              </w:rPr>
              <w:fldChar w:fldCharType="end"/>
            </w:r>
          </w:hyperlink>
        </w:p>
        <w:p w14:paraId="6EE5181E" w14:textId="5ADE3B03" w:rsidR="003D3F01" w:rsidRDefault="004D6AF7">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9126CC">
              <w:rPr>
                <w:webHidden/>
              </w:rPr>
              <w:t>13</w:t>
            </w:r>
            <w:r w:rsidR="003D3F01">
              <w:rPr>
                <w:webHidden/>
              </w:rPr>
              <w:fldChar w:fldCharType="end"/>
            </w:r>
          </w:hyperlink>
        </w:p>
        <w:p w14:paraId="65DB226B" w14:textId="59D96E4B" w:rsidR="003D3F01" w:rsidRDefault="004D6AF7">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9126CC">
              <w:rPr>
                <w:webHidden/>
              </w:rPr>
              <w:t>14</w:t>
            </w:r>
            <w:r w:rsidR="003D3F01">
              <w:rPr>
                <w:webHidden/>
              </w:rPr>
              <w:fldChar w:fldCharType="end"/>
            </w:r>
          </w:hyperlink>
        </w:p>
        <w:p w14:paraId="22C455E3" w14:textId="2A58B478" w:rsidR="003D3F01" w:rsidRDefault="004D6AF7">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9126CC">
              <w:rPr>
                <w:webHidden/>
              </w:rPr>
              <w:t>14</w:t>
            </w:r>
            <w:r w:rsidR="003D3F01">
              <w:rPr>
                <w:webHidden/>
              </w:rPr>
              <w:fldChar w:fldCharType="end"/>
            </w:r>
          </w:hyperlink>
        </w:p>
        <w:p w14:paraId="611FB855" w14:textId="0CA7007B" w:rsidR="003D3F01" w:rsidRDefault="004D6AF7">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9126CC">
              <w:rPr>
                <w:webHidden/>
              </w:rPr>
              <w:t>14</w:t>
            </w:r>
            <w:r w:rsidR="003D3F01">
              <w:rPr>
                <w:webHidden/>
              </w:rPr>
              <w:fldChar w:fldCharType="end"/>
            </w:r>
          </w:hyperlink>
        </w:p>
        <w:p w14:paraId="18EF910A" w14:textId="4EF7ABC8" w:rsidR="003D3F01" w:rsidRDefault="004D6AF7">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9126CC">
              <w:rPr>
                <w:webHidden/>
              </w:rPr>
              <w:t>15</w:t>
            </w:r>
            <w:r w:rsidR="003D3F01">
              <w:rPr>
                <w:webHidden/>
              </w:rPr>
              <w:fldChar w:fldCharType="end"/>
            </w:r>
          </w:hyperlink>
        </w:p>
        <w:p w14:paraId="399BDF49" w14:textId="43A565C6" w:rsidR="003D3F01" w:rsidRDefault="004D6AF7">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9126CC">
              <w:rPr>
                <w:webHidden/>
              </w:rPr>
              <w:t>16</w:t>
            </w:r>
            <w:r w:rsidR="003D3F01">
              <w:rPr>
                <w:webHidden/>
              </w:rPr>
              <w:fldChar w:fldCharType="end"/>
            </w:r>
          </w:hyperlink>
        </w:p>
        <w:p w14:paraId="2BD1C545" w14:textId="5D85ACB4" w:rsidR="003D3F01" w:rsidRDefault="004D6AF7">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9126CC">
              <w:rPr>
                <w:webHidden/>
              </w:rPr>
              <w:t>16</w:t>
            </w:r>
            <w:r w:rsidR="003D3F01">
              <w:rPr>
                <w:webHidden/>
              </w:rPr>
              <w:fldChar w:fldCharType="end"/>
            </w:r>
          </w:hyperlink>
        </w:p>
        <w:p w14:paraId="2989A210" w14:textId="5339E2D4" w:rsidR="003D3F01" w:rsidRDefault="004D6AF7">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9126CC">
              <w:rPr>
                <w:webHidden/>
              </w:rPr>
              <w:t>16</w:t>
            </w:r>
            <w:r w:rsidR="003D3F01">
              <w:rPr>
                <w:webHidden/>
              </w:rPr>
              <w:fldChar w:fldCharType="end"/>
            </w:r>
          </w:hyperlink>
        </w:p>
        <w:p w14:paraId="201B09EB" w14:textId="4F7654F3" w:rsidR="003D3F01" w:rsidRDefault="004D6AF7">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9126CC">
              <w:rPr>
                <w:webHidden/>
              </w:rPr>
              <w:t>18</w:t>
            </w:r>
            <w:r w:rsidR="003D3F01">
              <w:rPr>
                <w:webHidden/>
              </w:rPr>
              <w:fldChar w:fldCharType="end"/>
            </w:r>
          </w:hyperlink>
        </w:p>
        <w:p w14:paraId="48584880" w14:textId="391A6BA3" w:rsidR="003D3F01" w:rsidRDefault="004D6AF7">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9126CC">
              <w:rPr>
                <w:webHidden/>
              </w:rPr>
              <w:t>19</w:t>
            </w:r>
            <w:r w:rsidR="003D3F01">
              <w:rPr>
                <w:webHidden/>
              </w:rPr>
              <w:fldChar w:fldCharType="end"/>
            </w:r>
          </w:hyperlink>
        </w:p>
        <w:p w14:paraId="7DE21EF4" w14:textId="2D4AE877" w:rsidR="003D3F01" w:rsidRDefault="004D6AF7">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9126CC">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0D2E6A">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320E8E2" w14:textId="2DC9E955" w:rsidR="0024332A" w:rsidRPr="0004470C" w:rsidRDefault="005B5DB2" w:rsidP="0004470C">
            <w:pPr>
              <w:jc w:val="center"/>
              <w:rPr>
                <w:rFonts w:ascii="Arial" w:hAnsi="Arial" w:cs="Arial"/>
                <w:sz w:val="18"/>
                <w:szCs w:val="18"/>
                <w:lang w:val="es-BO"/>
              </w:rPr>
            </w:pPr>
            <w:r w:rsidRPr="000D2E6A">
              <w:rPr>
                <w:rFonts w:ascii="Arial" w:hAnsi="Arial" w:cs="Arial"/>
                <w:sz w:val="18"/>
                <w:szCs w:val="18"/>
                <w:lang w:val="es-BO"/>
              </w:rPr>
              <w:t>ENDE-ANPE-2023-013</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0D2E6A">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auto"/>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06"/>
        <w:gridCol w:w="306"/>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1"/>
        <w:gridCol w:w="263"/>
      </w:tblGrid>
      <w:tr w:rsidR="00D45F59"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3B9CE443" w:rsidR="00D45F59" w:rsidRPr="009956C4" w:rsidRDefault="000D2E6A" w:rsidP="00D45F59">
            <w:pPr>
              <w:rPr>
                <w:rFonts w:ascii="Arial" w:hAnsi="Arial" w:cs="Arial"/>
                <w:sz w:val="14"/>
                <w:lang w:val="es-BO"/>
              </w:rPr>
            </w:pPr>
            <w:r>
              <w:rPr>
                <w:rFonts w:ascii="Arial" w:hAnsi="Arial" w:cs="Arial"/>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CEDB543" w:rsidR="00D45F59" w:rsidRPr="009956C4" w:rsidRDefault="000D2E6A"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64F736E" w:rsidR="00D45F59" w:rsidRPr="009956C4" w:rsidRDefault="000D2E6A"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10BFD42" w:rsidR="00D45F59" w:rsidRPr="009956C4" w:rsidRDefault="000D2E6A" w:rsidP="00D45F59">
            <w:pPr>
              <w:rPr>
                <w:rFonts w:ascii="Arial" w:hAnsi="Arial" w:cs="Arial"/>
                <w:sz w:val="14"/>
                <w:lang w:val="es-BO"/>
              </w:rPr>
            </w:pPr>
            <w:r>
              <w:rPr>
                <w:rFonts w:ascii="Arial" w:hAnsi="Arial" w:cs="Arial"/>
                <w:sz w:val="14"/>
                <w:lang w:val="es-BO"/>
              </w:rPr>
              <w:t>2</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43FF8C97" w:rsidR="00D45F59" w:rsidRPr="009956C4" w:rsidRDefault="000D2E6A"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3DC15EDD" w:rsidR="00D45F59" w:rsidRPr="009956C4" w:rsidRDefault="000D2E6A" w:rsidP="00D45F59">
            <w:pPr>
              <w:rPr>
                <w:rFonts w:ascii="Arial" w:hAnsi="Arial" w:cs="Arial"/>
                <w:sz w:val="14"/>
                <w:lang w:val="es-BO"/>
              </w:rPr>
            </w:pPr>
            <w:r>
              <w:rPr>
                <w:rFonts w:ascii="Arial" w:hAnsi="Arial" w:cs="Arial"/>
                <w:sz w:val="14"/>
                <w:lang w:val="es-BO"/>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E6119B4" w:rsidR="00D45F59" w:rsidRPr="009956C4" w:rsidRDefault="000D2E6A" w:rsidP="00D45F59">
            <w:pPr>
              <w:rPr>
                <w:rFonts w:ascii="Arial" w:hAnsi="Arial" w:cs="Arial"/>
                <w:sz w:val="14"/>
                <w:lang w:val="es-BO"/>
              </w:rPr>
            </w:pPr>
            <w:r>
              <w:rPr>
                <w:rFonts w:ascii="Arial" w:hAnsi="Arial" w:cs="Arial"/>
                <w:sz w:val="14"/>
                <w:lang w:val="es-BO"/>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E23EAEE" w:rsidR="00D45F59" w:rsidRPr="009956C4" w:rsidRDefault="000D2E6A" w:rsidP="00D45F59">
            <w:pPr>
              <w:rPr>
                <w:rFonts w:ascii="Arial" w:hAnsi="Arial" w:cs="Arial"/>
                <w:sz w:val="14"/>
                <w:lang w:val="es-BO"/>
              </w:rPr>
            </w:pPr>
            <w:r>
              <w:rPr>
                <w:rFonts w:ascii="Arial" w:hAnsi="Arial" w:cs="Arial"/>
                <w:sz w:val="14"/>
                <w:lang w:val="es-BO"/>
              </w:rPr>
              <w:t>3</w:t>
            </w: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19ACA5E2" w:rsidR="00D45F59" w:rsidRPr="009956C4" w:rsidRDefault="00D45F59" w:rsidP="00D45F59">
            <w:pPr>
              <w:rPr>
                <w:rFonts w:ascii="Arial" w:hAnsi="Arial" w:cs="Arial"/>
                <w:sz w:val="14"/>
                <w:lang w:val="es-BO"/>
              </w:rPr>
            </w:pPr>
            <w:r>
              <w:rPr>
                <w:rFonts w:ascii="Arial" w:hAnsi="Arial" w:cs="Arial"/>
                <w:sz w:val="14"/>
                <w:lang w:val="es-BO"/>
              </w:rPr>
              <w:t>202</w:t>
            </w:r>
            <w:r w:rsidR="005B5DB2">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8"/>
        <w:gridCol w:w="292"/>
        <w:gridCol w:w="293"/>
        <w:gridCol w:w="288"/>
        <w:gridCol w:w="291"/>
        <w:gridCol w:w="289"/>
        <w:gridCol w:w="306"/>
        <w:gridCol w:w="7"/>
        <w:gridCol w:w="280"/>
        <w:gridCol w:w="9"/>
        <w:gridCol w:w="290"/>
        <w:gridCol w:w="29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42"/>
      </w:tblGrid>
      <w:tr w:rsidR="005A3A25" w:rsidRPr="009956C4" w14:paraId="6BA48C36" w14:textId="77777777" w:rsidTr="00854823">
        <w:trPr>
          <w:jc w:val="center"/>
        </w:trPr>
        <w:tc>
          <w:tcPr>
            <w:tcW w:w="179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854823">
        <w:trPr>
          <w:trHeight w:val="227"/>
          <w:jc w:val="center"/>
        </w:trPr>
        <w:tc>
          <w:tcPr>
            <w:tcW w:w="179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02E2B9DA" w:rsidR="005B7569" w:rsidRPr="004E5DA1" w:rsidRDefault="005B5DB2" w:rsidP="00E83D56">
            <w:pPr>
              <w:tabs>
                <w:tab w:val="left" w:pos="1634"/>
              </w:tabs>
              <w:rPr>
                <w:rFonts w:ascii="Arial" w:hAnsi="Arial" w:cs="Arial"/>
                <w:sz w:val="22"/>
                <w:szCs w:val="22"/>
                <w:lang w:val="es-BO"/>
              </w:rPr>
            </w:pPr>
            <w:r w:rsidRPr="005B5DB2">
              <w:rPr>
                <w:rFonts w:ascii="Arial" w:hAnsi="Arial" w:cs="Arial"/>
                <w:sz w:val="22"/>
                <w:szCs w:val="22"/>
                <w:lang w:val="es-BO"/>
              </w:rPr>
              <w:t>ADQUISICION DE EQUIPOS DE COMPUTACION DEPE - 2023</w:t>
            </w:r>
          </w:p>
        </w:tc>
        <w:tc>
          <w:tcPr>
            <w:tcW w:w="272"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854823">
        <w:trPr>
          <w:trHeight w:val="20"/>
          <w:jc w:val="center"/>
        </w:trPr>
        <w:tc>
          <w:tcPr>
            <w:tcW w:w="179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854823">
        <w:trPr>
          <w:trHeight w:val="20"/>
          <w:jc w:val="center"/>
        </w:trPr>
        <w:tc>
          <w:tcPr>
            <w:tcW w:w="179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35"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854823">
        <w:trPr>
          <w:trHeight w:val="20"/>
          <w:jc w:val="center"/>
        </w:trPr>
        <w:tc>
          <w:tcPr>
            <w:tcW w:w="179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8" w:type="dxa"/>
          </w:tcPr>
          <w:p w14:paraId="349EBB0A" w14:textId="77777777" w:rsidR="005A3A25" w:rsidRPr="009956C4" w:rsidRDefault="005A3A25" w:rsidP="00E83D56">
            <w:pPr>
              <w:rPr>
                <w:rFonts w:ascii="Arial" w:hAnsi="Arial" w:cs="Arial"/>
                <w:sz w:val="6"/>
                <w:szCs w:val="8"/>
                <w:lang w:val="es-BO"/>
              </w:rPr>
            </w:pPr>
          </w:p>
        </w:tc>
        <w:tc>
          <w:tcPr>
            <w:tcW w:w="279" w:type="dxa"/>
          </w:tcPr>
          <w:p w14:paraId="487A35F7" w14:textId="77777777" w:rsidR="005A3A25" w:rsidRPr="009956C4" w:rsidRDefault="005A3A25" w:rsidP="00E83D56">
            <w:pPr>
              <w:rPr>
                <w:rFonts w:ascii="Arial" w:hAnsi="Arial" w:cs="Arial"/>
                <w:sz w:val="6"/>
                <w:szCs w:val="8"/>
                <w:lang w:val="es-BO"/>
              </w:rPr>
            </w:pPr>
          </w:p>
        </w:tc>
        <w:tc>
          <w:tcPr>
            <w:tcW w:w="270" w:type="dxa"/>
          </w:tcPr>
          <w:p w14:paraId="13751B93" w14:textId="77777777" w:rsidR="005A3A25" w:rsidRPr="009956C4" w:rsidRDefault="005A3A25" w:rsidP="00E83D56">
            <w:pPr>
              <w:rPr>
                <w:rFonts w:ascii="Arial" w:hAnsi="Arial" w:cs="Arial"/>
                <w:sz w:val="6"/>
                <w:szCs w:val="8"/>
                <w:lang w:val="es-BO"/>
              </w:rPr>
            </w:pPr>
          </w:p>
        </w:tc>
        <w:tc>
          <w:tcPr>
            <w:tcW w:w="275" w:type="dxa"/>
          </w:tcPr>
          <w:p w14:paraId="0EAF9DE3" w14:textId="77777777" w:rsidR="005A3A25" w:rsidRPr="009956C4" w:rsidRDefault="005A3A25" w:rsidP="00E83D56">
            <w:pPr>
              <w:rPr>
                <w:rFonts w:ascii="Arial" w:hAnsi="Arial" w:cs="Arial"/>
                <w:sz w:val="6"/>
                <w:szCs w:val="8"/>
                <w:lang w:val="es-BO"/>
              </w:rPr>
            </w:pPr>
          </w:p>
        </w:tc>
        <w:tc>
          <w:tcPr>
            <w:tcW w:w="274" w:type="dxa"/>
          </w:tcPr>
          <w:p w14:paraId="0248CBE2" w14:textId="77777777" w:rsidR="005A3A25" w:rsidRPr="009956C4" w:rsidRDefault="005A3A25" w:rsidP="00E83D56">
            <w:pPr>
              <w:rPr>
                <w:rFonts w:ascii="Arial" w:hAnsi="Arial" w:cs="Arial"/>
                <w:sz w:val="6"/>
                <w:szCs w:val="8"/>
                <w:lang w:val="es-BO"/>
              </w:rPr>
            </w:pPr>
          </w:p>
        </w:tc>
        <w:tc>
          <w:tcPr>
            <w:tcW w:w="310" w:type="dxa"/>
            <w:gridSpan w:val="2"/>
          </w:tcPr>
          <w:p w14:paraId="3DC25C57" w14:textId="77777777" w:rsidR="005A3A25" w:rsidRPr="009956C4" w:rsidRDefault="005A3A25" w:rsidP="00E83D56">
            <w:pPr>
              <w:rPr>
                <w:rFonts w:ascii="Arial" w:hAnsi="Arial" w:cs="Arial"/>
                <w:sz w:val="6"/>
                <w:szCs w:val="8"/>
                <w:lang w:val="es-BO"/>
              </w:rPr>
            </w:pPr>
          </w:p>
        </w:tc>
        <w:tc>
          <w:tcPr>
            <w:tcW w:w="274" w:type="dxa"/>
            <w:gridSpan w:val="2"/>
          </w:tcPr>
          <w:p w14:paraId="645D5B22" w14:textId="77777777" w:rsidR="005A3A25" w:rsidRPr="009956C4" w:rsidRDefault="005A3A25" w:rsidP="00E83D56">
            <w:pPr>
              <w:rPr>
                <w:rFonts w:ascii="Arial" w:hAnsi="Arial" w:cs="Arial"/>
                <w:sz w:val="6"/>
                <w:szCs w:val="8"/>
                <w:lang w:val="es-BO"/>
              </w:rPr>
            </w:pPr>
          </w:p>
        </w:tc>
        <w:tc>
          <w:tcPr>
            <w:tcW w:w="275"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854823">
        <w:trPr>
          <w:trHeight w:val="20"/>
          <w:jc w:val="center"/>
        </w:trPr>
        <w:tc>
          <w:tcPr>
            <w:tcW w:w="179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35"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854823">
        <w:trPr>
          <w:trHeight w:val="20"/>
          <w:jc w:val="center"/>
        </w:trPr>
        <w:tc>
          <w:tcPr>
            <w:tcW w:w="179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278" w:type="dxa"/>
            <w:shd w:val="clear" w:color="auto" w:fill="auto"/>
          </w:tcPr>
          <w:p w14:paraId="089AA0C0" w14:textId="77777777" w:rsidR="005A3A25" w:rsidRPr="009956C4" w:rsidRDefault="005A3A25" w:rsidP="00E83D56">
            <w:pPr>
              <w:rPr>
                <w:rFonts w:ascii="Arial" w:hAnsi="Arial" w:cs="Arial"/>
                <w:sz w:val="14"/>
                <w:lang w:val="es-BO"/>
              </w:rPr>
            </w:pPr>
          </w:p>
        </w:tc>
        <w:tc>
          <w:tcPr>
            <w:tcW w:w="279" w:type="dxa"/>
            <w:shd w:val="clear" w:color="auto" w:fill="auto"/>
          </w:tcPr>
          <w:p w14:paraId="2F159269" w14:textId="77777777" w:rsidR="005A3A25" w:rsidRPr="009956C4" w:rsidRDefault="005A3A25" w:rsidP="00E83D56">
            <w:pPr>
              <w:rPr>
                <w:rFonts w:ascii="Arial" w:hAnsi="Arial" w:cs="Arial"/>
                <w:sz w:val="14"/>
                <w:lang w:val="es-BO"/>
              </w:rPr>
            </w:pPr>
          </w:p>
        </w:tc>
        <w:tc>
          <w:tcPr>
            <w:tcW w:w="270" w:type="dxa"/>
            <w:shd w:val="clear" w:color="auto" w:fill="auto"/>
          </w:tcPr>
          <w:p w14:paraId="699E8382" w14:textId="77777777" w:rsidR="005A3A25" w:rsidRPr="009956C4" w:rsidRDefault="005A3A25" w:rsidP="00E83D56">
            <w:pPr>
              <w:rPr>
                <w:rFonts w:ascii="Arial" w:hAnsi="Arial" w:cs="Arial"/>
                <w:sz w:val="14"/>
                <w:lang w:val="es-BO"/>
              </w:rPr>
            </w:pPr>
          </w:p>
        </w:tc>
        <w:tc>
          <w:tcPr>
            <w:tcW w:w="275" w:type="dxa"/>
            <w:shd w:val="clear" w:color="auto" w:fill="auto"/>
          </w:tcPr>
          <w:p w14:paraId="0128095E" w14:textId="77777777" w:rsidR="005A3A25" w:rsidRPr="009956C4" w:rsidRDefault="005A3A25" w:rsidP="00E83D56">
            <w:pPr>
              <w:rPr>
                <w:rFonts w:ascii="Arial" w:hAnsi="Arial" w:cs="Arial"/>
                <w:sz w:val="14"/>
                <w:lang w:val="es-BO"/>
              </w:rPr>
            </w:pPr>
          </w:p>
        </w:tc>
        <w:tc>
          <w:tcPr>
            <w:tcW w:w="274" w:type="dxa"/>
            <w:shd w:val="clear" w:color="auto" w:fill="auto"/>
          </w:tcPr>
          <w:p w14:paraId="77FC0747" w14:textId="77777777" w:rsidR="005A3A25" w:rsidRPr="009956C4" w:rsidRDefault="005A3A25" w:rsidP="00E83D56">
            <w:pPr>
              <w:rPr>
                <w:rFonts w:ascii="Arial" w:hAnsi="Arial" w:cs="Arial"/>
                <w:sz w:val="14"/>
                <w:lang w:val="es-BO"/>
              </w:rPr>
            </w:pPr>
          </w:p>
        </w:tc>
        <w:tc>
          <w:tcPr>
            <w:tcW w:w="310"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4"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5"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854823">
        <w:trPr>
          <w:jc w:val="center"/>
        </w:trPr>
        <w:tc>
          <w:tcPr>
            <w:tcW w:w="1797" w:type="dxa"/>
            <w:tcBorders>
              <w:left w:val="single" w:sz="12" w:space="0" w:color="244061" w:themeColor="accent1" w:themeShade="80"/>
              <w:right w:val="single" w:sz="4" w:space="0" w:color="auto"/>
            </w:tcBorders>
            <w:shd w:val="clear" w:color="auto" w:fill="auto"/>
            <w:vAlign w:val="center"/>
          </w:tcPr>
          <w:p w14:paraId="79257DC1" w14:textId="77777777" w:rsidR="005A3A25" w:rsidRPr="000D2E6A" w:rsidRDefault="005A3A25" w:rsidP="00E83D56">
            <w:pPr>
              <w:jc w:val="right"/>
              <w:rPr>
                <w:rFonts w:ascii="Arial" w:hAnsi="Arial" w:cs="Arial"/>
                <w:sz w:val="14"/>
                <w:lang w:val="es-BO"/>
              </w:rPr>
            </w:pPr>
            <w:r w:rsidRPr="000D2E6A">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4F0090F9" w:rsidR="005A3A25" w:rsidRPr="000D2E6A" w:rsidRDefault="005B5DB2" w:rsidP="00E83D56">
            <w:pPr>
              <w:rPr>
                <w:rFonts w:ascii="Arial" w:hAnsi="Arial" w:cs="Arial"/>
                <w:sz w:val="14"/>
                <w:lang w:val="es-BO"/>
              </w:rPr>
            </w:pPr>
            <w:r w:rsidRPr="000D2E6A">
              <w:rPr>
                <w:rFonts w:ascii="Arial" w:hAnsi="Arial" w:cs="Arial"/>
                <w:sz w:val="14"/>
                <w:lang w:val="es-BO"/>
              </w:rPr>
              <w:t>x</w:t>
            </w:r>
          </w:p>
        </w:tc>
        <w:tc>
          <w:tcPr>
            <w:tcW w:w="1376" w:type="dxa"/>
            <w:gridSpan w:val="5"/>
            <w:tcBorders>
              <w:left w:val="single" w:sz="4" w:space="0" w:color="auto"/>
              <w:right w:val="single" w:sz="4" w:space="0" w:color="auto"/>
            </w:tcBorders>
            <w:shd w:val="clear" w:color="auto" w:fill="auto"/>
          </w:tcPr>
          <w:p w14:paraId="42A64411" w14:textId="77777777" w:rsidR="005A3A25" w:rsidRPr="000D2E6A" w:rsidRDefault="005A3A25" w:rsidP="00E83D56">
            <w:pPr>
              <w:rPr>
                <w:rFonts w:ascii="Arial" w:hAnsi="Arial" w:cs="Arial"/>
                <w:sz w:val="14"/>
                <w:lang w:val="es-BO"/>
              </w:rPr>
            </w:pPr>
            <w:r w:rsidRPr="000D2E6A">
              <w:rPr>
                <w:rFonts w:ascii="Arial" w:hAnsi="Arial" w:cs="Arial"/>
                <w:sz w:val="14"/>
                <w:lang w:val="es-BO"/>
              </w:rPr>
              <w:t>Por el Total</w:t>
            </w: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63C683D0" w:rsidR="005A3A25" w:rsidRPr="009956C4" w:rsidRDefault="005A3A25" w:rsidP="00E83D56">
            <w:pPr>
              <w:rPr>
                <w:rFonts w:ascii="Arial" w:hAnsi="Arial" w:cs="Arial"/>
                <w:sz w:val="14"/>
                <w:lang w:val="es-BO"/>
              </w:rPr>
            </w:pPr>
          </w:p>
        </w:tc>
        <w:tc>
          <w:tcPr>
            <w:tcW w:w="1371"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854823">
        <w:trPr>
          <w:jc w:val="center"/>
        </w:trPr>
        <w:tc>
          <w:tcPr>
            <w:tcW w:w="179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0D2E6A">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9C557" w14:textId="77777777" w:rsidR="00B54C65" w:rsidRDefault="00B54C65" w:rsidP="001E1C68">
            <w:pPr>
              <w:jc w:val="both"/>
              <w:rPr>
                <w:rFonts w:ascii="Arial" w:hAnsi="Arial" w:cs="Arial"/>
                <w:b/>
                <w:sz w:val="14"/>
                <w:lang w:val="es-BO"/>
              </w:rPr>
            </w:pPr>
            <w:r>
              <w:rPr>
                <w:rFonts w:ascii="Arial" w:hAnsi="Arial" w:cs="Arial"/>
                <w:b/>
                <w:sz w:val="14"/>
                <w:lang w:val="es-BO"/>
              </w:rPr>
              <w:t xml:space="preserve">  </w:t>
            </w:r>
          </w:p>
          <w:tbl>
            <w:tblPr>
              <w:tblW w:w="8517" w:type="dxa"/>
              <w:tblCellMar>
                <w:left w:w="70" w:type="dxa"/>
                <w:right w:w="70" w:type="dxa"/>
              </w:tblCellMar>
              <w:tblLook w:val="04A0" w:firstRow="1" w:lastRow="0" w:firstColumn="1" w:lastColumn="0" w:noHBand="0" w:noVBand="1"/>
            </w:tblPr>
            <w:tblGrid>
              <w:gridCol w:w="599"/>
              <w:gridCol w:w="3284"/>
              <w:gridCol w:w="1132"/>
              <w:gridCol w:w="1275"/>
              <w:gridCol w:w="2227"/>
            </w:tblGrid>
            <w:tr w:rsidR="00527EE6" w:rsidRPr="00427B10" w14:paraId="657D6628" w14:textId="77777777" w:rsidTr="00527EE6">
              <w:trPr>
                <w:trHeight w:val="298"/>
              </w:trPr>
              <w:tc>
                <w:tcPr>
                  <w:tcW w:w="59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973DBF5" w14:textId="77777777" w:rsidR="00527EE6" w:rsidRPr="00427B10" w:rsidRDefault="00527EE6" w:rsidP="00527EE6">
                  <w:pPr>
                    <w:rPr>
                      <w:rFonts w:ascii="Calibri" w:hAnsi="Calibri" w:cs="Calibri"/>
                      <w:b/>
                      <w:bCs/>
                      <w:color w:val="000000"/>
                      <w:lang w:val="es-BO" w:eastAsia="es-BO"/>
                    </w:rPr>
                  </w:pPr>
                  <w:r w:rsidRPr="00427B10">
                    <w:rPr>
                      <w:rFonts w:ascii="Calibri" w:hAnsi="Calibri" w:cs="Calibri"/>
                      <w:b/>
                      <w:bCs/>
                      <w:color w:val="000000"/>
                      <w:lang w:val="es-BO" w:eastAsia="es-BO"/>
                    </w:rPr>
                    <w:t>Ítem</w:t>
                  </w:r>
                </w:p>
              </w:tc>
              <w:tc>
                <w:tcPr>
                  <w:tcW w:w="3284"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2CCA137B" w14:textId="77777777" w:rsidR="00527EE6" w:rsidRPr="00427B10" w:rsidRDefault="00527EE6" w:rsidP="00527EE6">
                  <w:pPr>
                    <w:jc w:val="center"/>
                    <w:rPr>
                      <w:rFonts w:ascii="Calibri" w:hAnsi="Calibri" w:cs="Calibri"/>
                      <w:b/>
                      <w:bCs/>
                      <w:color w:val="000000"/>
                      <w:lang w:val="es-BO" w:eastAsia="es-BO"/>
                    </w:rPr>
                  </w:pPr>
                  <w:r w:rsidRPr="00427B10">
                    <w:rPr>
                      <w:rFonts w:ascii="Calibri" w:hAnsi="Calibri" w:cs="Calibri"/>
                      <w:b/>
                      <w:bCs/>
                      <w:color w:val="000000"/>
                      <w:lang w:val="es-BO" w:eastAsia="es-BO"/>
                    </w:rPr>
                    <w:t>DESCRIPCIÓN</w:t>
                  </w:r>
                </w:p>
              </w:tc>
              <w:tc>
                <w:tcPr>
                  <w:tcW w:w="1132"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5F5A287A" w14:textId="77777777" w:rsidR="00527EE6" w:rsidRPr="00427B10" w:rsidRDefault="00527EE6" w:rsidP="00527EE6">
                  <w:pPr>
                    <w:jc w:val="center"/>
                    <w:rPr>
                      <w:rFonts w:ascii="Calibri" w:hAnsi="Calibri" w:cs="Calibri"/>
                      <w:b/>
                      <w:bCs/>
                      <w:color w:val="000000"/>
                      <w:lang w:val="es-BO" w:eastAsia="es-BO"/>
                    </w:rPr>
                  </w:pPr>
                  <w:r w:rsidRPr="00427B10">
                    <w:rPr>
                      <w:rFonts w:ascii="Calibri" w:hAnsi="Calibri" w:cs="Calibri"/>
                      <w:b/>
                      <w:bCs/>
                      <w:color w:val="000000"/>
                      <w:lang w:val="es-BO" w:eastAsia="es-BO"/>
                    </w:rPr>
                    <w:t>CANTIDAD</w:t>
                  </w:r>
                </w:p>
              </w:tc>
              <w:tc>
                <w:tcPr>
                  <w:tcW w:w="1274" w:type="dxa"/>
                  <w:tcBorders>
                    <w:top w:val="single" w:sz="4" w:space="0" w:color="auto"/>
                    <w:left w:val="nil"/>
                    <w:bottom w:val="single" w:sz="4" w:space="0" w:color="auto"/>
                    <w:right w:val="single" w:sz="4" w:space="0" w:color="auto"/>
                  </w:tcBorders>
                  <w:shd w:val="clear" w:color="auto" w:fill="EEECE1" w:themeFill="background2"/>
                  <w:vAlign w:val="center"/>
                  <w:hideMark/>
                </w:tcPr>
                <w:p w14:paraId="20CFC583" w14:textId="77777777" w:rsidR="00527EE6" w:rsidRPr="00427B10" w:rsidRDefault="00527EE6" w:rsidP="00527EE6">
                  <w:pPr>
                    <w:jc w:val="center"/>
                    <w:rPr>
                      <w:rFonts w:ascii="Calibri" w:hAnsi="Calibri" w:cs="Calibri"/>
                      <w:b/>
                      <w:bCs/>
                      <w:color w:val="000000"/>
                      <w:lang w:val="es-BO" w:eastAsia="es-BO"/>
                    </w:rPr>
                  </w:pPr>
                  <w:r>
                    <w:rPr>
                      <w:rFonts w:ascii="Calibri" w:hAnsi="Calibri" w:cs="Calibri"/>
                      <w:b/>
                      <w:bCs/>
                      <w:color w:val="000000"/>
                      <w:lang w:val="es-BO" w:eastAsia="es-BO"/>
                    </w:rPr>
                    <w:t xml:space="preserve">P. Unitario </w:t>
                  </w:r>
                  <w:r w:rsidRPr="00427B10">
                    <w:rPr>
                      <w:rFonts w:ascii="Calibri" w:hAnsi="Calibri" w:cs="Calibri"/>
                      <w:b/>
                      <w:bCs/>
                      <w:color w:val="000000"/>
                      <w:lang w:val="es-BO" w:eastAsia="es-BO"/>
                    </w:rPr>
                    <w:t>(BS.)</w:t>
                  </w:r>
                </w:p>
              </w:tc>
              <w:tc>
                <w:tcPr>
                  <w:tcW w:w="2227" w:type="dxa"/>
                  <w:tcBorders>
                    <w:top w:val="single" w:sz="4" w:space="0" w:color="auto"/>
                    <w:left w:val="nil"/>
                    <w:bottom w:val="single" w:sz="4" w:space="0" w:color="auto"/>
                    <w:right w:val="single" w:sz="4" w:space="0" w:color="auto"/>
                  </w:tcBorders>
                  <w:shd w:val="clear" w:color="auto" w:fill="EEECE1" w:themeFill="background2"/>
                  <w:vAlign w:val="center"/>
                  <w:hideMark/>
                </w:tcPr>
                <w:p w14:paraId="5DD8E95C" w14:textId="77777777" w:rsidR="00527EE6" w:rsidRPr="00427B10" w:rsidRDefault="00527EE6" w:rsidP="00527EE6">
                  <w:pPr>
                    <w:jc w:val="center"/>
                    <w:rPr>
                      <w:rFonts w:ascii="Calibri" w:hAnsi="Calibri" w:cs="Calibri"/>
                      <w:b/>
                      <w:bCs/>
                      <w:color w:val="000000"/>
                      <w:lang w:val="es-BO" w:eastAsia="es-BO"/>
                    </w:rPr>
                  </w:pPr>
                  <w:r w:rsidRPr="00427B10">
                    <w:rPr>
                      <w:rFonts w:ascii="Calibri" w:hAnsi="Calibri" w:cs="Calibri"/>
                      <w:b/>
                      <w:bCs/>
                      <w:color w:val="000000"/>
                      <w:lang w:val="es-BO" w:eastAsia="es-BO"/>
                    </w:rPr>
                    <w:t>Precio Total</w:t>
                  </w:r>
                  <w:r>
                    <w:rPr>
                      <w:rFonts w:ascii="Calibri" w:hAnsi="Calibri" w:cs="Calibri"/>
                      <w:b/>
                      <w:bCs/>
                      <w:color w:val="000000"/>
                      <w:lang w:val="es-BO" w:eastAsia="es-BO"/>
                    </w:rPr>
                    <w:t xml:space="preserve"> </w:t>
                  </w:r>
                  <w:r w:rsidRPr="00427B10">
                    <w:rPr>
                      <w:rFonts w:ascii="Calibri" w:hAnsi="Calibri" w:cs="Calibri"/>
                      <w:b/>
                      <w:bCs/>
                      <w:color w:val="000000"/>
                      <w:lang w:val="es-BO" w:eastAsia="es-BO"/>
                    </w:rPr>
                    <w:t>(BS.)</w:t>
                  </w:r>
                </w:p>
              </w:tc>
            </w:tr>
            <w:tr w:rsidR="00527EE6" w:rsidRPr="00427B10" w14:paraId="23EC046B" w14:textId="77777777" w:rsidTr="00527EE6">
              <w:trPr>
                <w:trHeight w:val="274"/>
              </w:trPr>
              <w:tc>
                <w:tcPr>
                  <w:tcW w:w="5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C4F06A" w14:textId="77777777" w:rsidR="00527EE6" w:rsidRPr="00427B10" w:rsidRDefault="00527EE6" w:rsidP="00527EE6">
                  <w:pPr>
                    <w:jc w:val="center"/>
                    <w:rPr>
                      <w:rFonts w:ascii="Calibri" w:hAnsi="Calibri" w:cs="Calibri"/>
                      <w:color w:val="000000"/>
                      <w:lang w:val="es-BO" w:eastAsia="es-BO"/>
                    </w:rPr>
                  </w:pPr>
                  <w:r w:rsidRPr="00427B10">
                    <w:rPr>
                      <w:rFonts w:ascii="Calibri" w:hAnsi="Calibri" w:cs="Calibri"/>
                      <w:color w:val="000000"/>
                      <w:lang w:val="es-BO" w:eastAsia="es-BO"/>
                    </w:rPr>
                    <w:t>1</w:t>
                  </w:r>
                </w:p>
              </w:tc>
              <w:tc>
                <w:tcPr>
                  <w:tcW w:w="3284"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1C47CADB" w14:textId="23680AB3" w:rsidR="00527EE6" w:rsidRPr="00427B10" w:rsidRDefault="00527EE6" w:rsidP="00527EE6">
                  <w:pPr>
                    <w:rPr>
                      <w:rFonts w:ascii="Calibri" w:hAnsi="Calibri" w:cs="Calibri"/>
                      <w:color w:val="000000"/>
                      <w:lang w:val="es-BO" w:eastAsia="es-BO"/>
                    </w:rPr>
                  </w:pPr>
                  <w:r>
                    <w:rPr>
                      <w:rFonts w:ascii="Calibri" w:hAnsi="Calibri" w:cs="Calibri"/>
                      <w:color w:val="000000"/>
                      <w:lang w:val="es-BO" w:eastAsia="es-BO"/>
                    </w:rPr>
                    <w:t>LAPTOP TIPO EMPRESARIAL</w:t>
                  </w:r>
                </w:p>
              </w:tc>
              <w:tc>
                <w:tcPr>
                  <w:tcW w:w="1132" w:type="dxa"/>
                  <w:tcBorders>
                    <w:top w:val="nil"/>
                    <w:left w:val="nil"/>
                    <w:bottom w:val="single" w:sz="4" w:space="0" w:color="auto"/>
                    <w:right w:val="single" w:sz="4" w:space="0" w:color="auto"/>
                  </w:tcBorders>
                  <w:shd w:val="clear" w:color="auto" w:fill="FFFFFF" w:themeFill="background1"/>
                  <w:noWrap/>
                  <w:vAlign w:val="center"/>
                  <w:hideMark/>
                </w:tcPr>
                <w:p w14:paraId="093DFDD1" w14:textId="6A62F829" w:rsidR="00527EE6" w:rsidRPr="00427B10" w:rsidRDefault="00527EE6" w:rsidP="00527EE6">
                  <w:pPr>
                    <w:jc w:val="center"/>
                    <w:rPr>
                      <w:rFonts w:ascii="Calibri" w:hAnsi="Calibri" w:cs="Calibri"/>
                      <w:color w:val="000000"/>
                      <w:lang w:val="es-BO" w:eastAsia="es-BO"/>
                    </w:rPr>
                  </w:pPr>
                  <w:r>
                    <w:rPr>
                      <w:rFonts w:ascii="Calibri" w:hAnsi="Calibri" w:cs="Calibri"/>
                      <w:color w:val="000000"/>
                      <w:lang w:val="es-BO" w:eastAsia="es-BO"/>
                    </w:rPr>
                    <w:t>4</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2A3EEEA1" w14:textId="65E30132" w:rsidR="00527EE6" w:rsidRPr="00427B10" w:rsidRDefault="00527EE6" w:rsidP="00527EE6">
                  <w:pPr>
                    <w:jc w:val="right"/>
                    <w:rPr>
                      <w:rFonts w:ascii="Calibri" w:hAnsi="Calibri" w:cs="Calibri"/>
                      <w:color w:val="000000"/>
                      <w:lang w:val="es-BO" w:eastAsia="es-BO"/>
                    </w:rPr>
                  </w:pPr>
                  <w:r>
                    <w:rPr>
                      <w:rFonts w:ascii="Calibri" w:hAnsi="Calibri" w:cs="Calibri"/>
                      <w:color w:val="000000"/>
                      <w:lang w:val="es-BO" w:eastAsia="es-BO"/>
                    </w:rPr>
                    <w:t>17.400,00</w:t>
                  </w:r>
                  <w:r w:rsidRPr="00427B10">
                    <w:rPr>
                      <w:rFonts w:ascii="Calibri" w:hAnsi="Calibri" w:cs="Calibri"/>
                      <w:color w:val="000000"/>
                      <w:lang w:val="es-BO" w:eastAsia="es-BO"/>
                    </w:rPr>
                    <w:t xml:space="preserve"> </w:t>
                  </w:r>
                </w:p>
              </w:tc>
              <w:tc>
                <w:tcPr>
                  <w:tcW w:w="2227" w:type="dxa"/>
                  <w:tcBorders>
                    <w:top w:val="nil"/>
                    <w:left w:val="nil"/>
                    <w:bottom w:val="single" w:sz="4" w:space="0" w:color="auto"/>
                    <w:right w:val="single" w:sz="4" w:space="0" w:color="auto"/>
                  </w:tcBorders>
                  <w:shd w:val="clear" w:color="auto" w:fill="FFFFFF" w:themeFill="background1"/>
                  <w:noWrap/>
                  <w:vAlign w:val="center"/>
                  <w:hideMark/>
                </w:tcPr>
                <w:p w14:paraId="4B5556B4" w14:textId="50CF471D" w:rsidR="00527EE6" w:rsidRPr="00427B10" w:rsidRDefault="00527EE6" w:rsidP="00527EE6">
                  <w:pPr>
                    <w:jc w:val="right"/>
                    <w:rPr>
                      <w:rFonts w:ascii="Calibri" w:hAnsi="Calibri" w:cs="Calibri"/>
                      <w:color w:val="000000"/>
                      <w:lang w:val="es-BO" w:eastAsia="es-BO"/>
                    </w:rPr>
                  </w:pPr>
                  <w:r>
                    <w:rPr>
                      <w:rFonts w:ascii="Calibri" w:hAnsi="Calibri" w:cs="Calibri"/>
                      <w:color w:val="000000"/>
                      <w:lang w:val="es-BO" w:eastAsia="es-BO"/>
                    </w:rPr>
                    <w:t>69.600,00</w:t>
                  </w:r>
                </w:p>
              </w:tc>
            </w:tr>
            <w:tr w:rsidR="00527EE6" w:rsidRPr="00427B10" w14:paraId="67954FBF" w14:textId="77777777" w:rsidTr="00527EE6">
              <w:trPr>
                <w:trHeight w:val="114"/>
              </w:trPr>
              <w:tc>
                <w:tcPr>
                  <w:tcW w:w="62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A11AB5" w14:textId="77777777" w:rsidR="00527EE6" w:rsidRPr="00427B10" w:rsidRDefault="00527EE6" w:rsidP="00527EE6">
                  <w:pPr>
                    <w:jc w:val="center"/>
                    <w:rPr>
                      <w:rFonts w:ascii="Calibri" w:hAnsi="Calibri" w:cs="Calibri"/>
                      <w:b/>
                      <w:bCs/>
                      <w:color w:val="000000"/>
                      <w:lang w:val="es-BO" w:eastAsia="es-BO"/>
                    </w:rPr>
                  </w:pPr>
                  <w:r w:rsidRPr="00427B10">
                    <w:rPr>
                      <w:rFonts w:ascii="Calibri" w:hAnsi="Calibri" w:cs="Calibri"/>
                      <w:b/>
                      <w:bCs/>
                      <w:color w:val="000000"/>
                      <w:lang w:val="es-BO" w:eastAsia="es-BO"/>
                    </w:rPr>
                    <w:t>PRECIO REFERENCIAL</w:t>
                  </w:r>
                  <w:r>
                    <w:rPr>
                      <w:rFonts w:ascii="Calibri" w:hAnsi="Calibri" w:cs="Calibri"/>
                      <w:b/>
                      <w:bCs/>
                      <w:color w:val="000000"/>
                      <w:lang w:val="es-BO" w:eastAsia="es-BO"/>
                    </w:rPr>
                    <w:t xml:space="preserve"> TOTAL </w:t>
                  </w:r>
                  <w:r w:rsidRPr="00427B10">
                    <w:rPr>
                      <w:rFonts w:ascii="Calibri" w:hAnsi="Calibri" w:cs="Calibri"/>
                      <w:b/>
                      <w:bCs/>
                      <w:color w:val="000000"/>
                      <w:lang w:val="es-BO" w:eastAsia="es-BO"/>
                    </w:rPr>
                    <w:t xml:space="preserve"> Bs.</w:t>
                  </w:r>
                </w:p>
              </w:tc>
              <w:tc>
                <w:tcPr>
                  <w:tcW w:w="2227" w:type="dxa"/>
                  <w:tcBorders>
                    <w:top w:val="nil"/>
                    <w:left w:val="nil"/>
                    <w:bottom w:val="single" w:sz="4" w:space="0" w:color="auto"/>
                    <w:right w:val="single" w:sz="4" w:space="0" w:color="auto"/>
                  </w:tcBorders>
                  <w:shd w:val="clear" w:color="000000" w:fill="EEECE1"/>
                  <w:noWrap/>
                  <w:vAlign w:val="center"/>
                  <w:hideMark/>
                </w:tcPr>
                <w:p w14:paraId="288A957B" w14:textId="0024DC1F" w:rsidR="00527EE6" w:rsidRPr="00427B10" w:rsidRDefault="00527EE6" w:rsidP="00527EE6">
                  <w:pPr>
                    <w:jc w:val="right"/>
                    <w:rPr>
                      <w:rFonts w:ascii="Calibri" w:hAnsi="Calibri" w:cs="Calibri"/>
                      <w:b/>
                      <w:bCs/>
                      <w:color w:val="000000"/>
                      <w:lang w:val="es-BO" w:eastAsia="es-BO"/>
                    </w:rPr>
                  </w:pPr>
                  <w:r w:rsidRPr="00527EE6">
                    <w:rPr>
                      <w:rFonts w:ascii="Calibri" w:hAnsi="Calibri" w:cs="Calibri"/>
                      <w:b/>
                      <w:bCs/>
                      <w:color w:val="000000"/>
                      <w:lang w:val="es-BO" w:eastAsia="es-BO"/>
                    </w:rPr>
                    <w:t>69.600,00</w:t>
                  </w:r>
                </w:p>
              </w:tc>
            </w:tr>
          </w:tbl>
          <w:p w14:paraId="757D3E66" w14:textId="39921715" w:rsidR="00B54C65" w:rsidRPr="009956C4" w:rsidRDefault="00B54C65"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527EE6">
        <w:trPr>
          <w:trHeight w:val="774"/>
          <w:jc w:val="center"/>
        </w:trPr>
        <w:tc>
          <w:tcPr>
            <w:tcW w:w="179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854823">
        <w:trPr>
          <w:jc w:val="center"/>
        </w:trPr>
        <w:tc>
          <w:tcPr>
            <w:tcW w:w="179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0D2E6A">
        <w:trPr>
          <w:trHeight w:val="240"/>
          <w:jc w:val="center"/>
        </w:trPr>
        <w:tc>
          <w:tcPr>
            <w:tcW w:w="179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EF0201E" w:rsidR="005A3A25" w:rsidRPr="009956C4" w:rsidRDefault="005A3A25" w:rsidP="000D2E6A">
            <w:pPr>
              <w:jc w:val="center"/>
              <w:rPr>
                <w:rFonts w:ascii="Arial" w:hAnsi="Arial" w:cs="Arial"/>
                <w:sz w:val="14"/>
                <w:szCs w:val="2"/>
                <w:lang w:val="es-BO"/>
              </w:rPr>
            </w:pPr>
          </w:p>
        </w:tc>
        <w:tc>
          <w:tcPr>
            <w:tcW w:w="110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4"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6D0D0759" w:rsidR="005A3A25" w:rsidRPr="009956C4" w:rsidRDefault="00213B92" w:rsidP="001E1C68">
            <w:pPr>
              <w:rPr>
                <w:rFonts w:ascii="Arial" w:hAnsi="Arial" w:cs="Arial"/>
                <w:sz w:val="14"/>
                <w:szCs w:val="2"/>
                <w:lang w:val="es-BO"/>
              </w:rPr>
            </w:pPr>
            <w:r>
              <w:rPr>
                <w:rFonts w:ascii="Arial" w:hAnsi="Arial" w:cs="Arial"/>
                <w:sz w:val="14"/>
                <w:szCs w:val="2"/>
                <w:lang w:val="es-BO"/>
              </w:rPr>
              <w:t>x</w:t>
            </w:r>
          </w:p>
        </w:tc>
        <w:tc>
          <w:tcPr>
            <w:tcW w:w="4380"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854823">
        <w:trPr>
          <w:jc w:val="center"/>
        </w:trPr>
        <w:tc>
          <w:tcPr>
            <w:tcW w:w="179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0D2E6A">
        <w:trPr>
          <w:jc w:val="center"/>
        </w:trPr>
        <w:tc>
          <w:tcPr>
            <w:tcW w:w="1797"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846F3E9" w:rsidR="00E946CE" w:rsidRPr="009956C4" w:rsidRDefault="00213B92" w:rsidP="00213B92">
            <w:pPr>
              <w:rPr>
                <w:rFonts w:ascii="Arial" w:hAnsi="Arial" w:cs="Arial"/>
                <w:b/>
                <w:i/>
                <w:sz w:val="14"/>
                <w:lang w:val="es-BO"/>
              </w:rPr>
            </w:pPr>
            <w:r w:rsidRPr="00213B92">
              <w:rPr>
                <w:rFonts w:ascii="Arial" w:hAnsi="Arial" w:cs="Arial"/>
                <w:b/>
                <w:i/>
                <w:sz w:val="14"/>
                <w:lang w:val="es-BO"/>
              </w:rPr>
              <w:t>El plazo de entrega establecido para el presente proceso no debe exceder los 15 días calendario computable a partir del día siguiente hábil de la recepción de la orden de Compra por parte del proveedor.</w:t>
            </w: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854823">
        <w:trPr>
          <w:jc w:val="center"/>
        </w:trPr>
        <w:tc>
          <w:tcPr>
            <w:tcW w:w="1797" w:type="dxa"/>
            <w:vMerge/>
            <w:tcBorders>
              <w:left w:val="single" w:sz="12" w:space="0" w:color="244061" w:themeColor="accent1" w:themeShade="80"/>
              <w:right w:val="single" w:sz="4" w:space="0" w:color="auto"/>
            </w:tcBorders>
            <w:vAlign w:val="center"/>
          </w:tcPr>
          <w:p w14:paraId="07EBAE0E" w14:textId="08008908"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854823">
        <w:trPr>
          <w:jc w:val="center"/>
        </w:trPr>
        <w:tc>
          <w:tcPr>
            <w:tcW w:w="1797"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854823">
        <w:trPr>
          <w:jc w:val="center"/>
        </w:trPr>
        <w:tc>
          <w:tcPr>
            <w:tcW w:w="1797"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0D2E6A">
        <w:trPr>
          <w:jc w:val="center"/>
        </w:trPr>
        <w:tc>
          <w:tcPr>
            <w:tcW w:w="1797" w:type="dxa"/>
            <w:vMerge w:val="restart"/>
            <w:tcBorders>
              <w:left w:val="single" w:sz="12" w:space="0" w:color="244061" w:themeColor="accent1" w:themeShade="80"/>
              <w:right w:val="single" w:sz="4" w:space="0" w:color="auto"/>
            </w:tcBorders>
            <w:vAlign w:val="center"/>
          </w:tcPr>
          <w:p w14:paraId="01092DA5" w14:textId="77777777" w:rsidR="00213B92" w:rsidRPr="009956C4" w:rsidRDefault="00213B92" w:rsidP="00213B92">
            <w:pPr>
              <w:jc w:val="right"/>
              <w:rPr>
                <w:rFonts w:ascii="Arial" w:hAnsi="Arial" w:cs="Arial"/>
                <w:sz w:val="14"/>
                <w:lang w:val="es-BO"/>
              </w:rPr>
            </w:pPr>
            <w:r w:rsidRPr="009956C4">
              <w:rPr>
                <w:rFonts w:ascii="Arial" w:hAnsi="Arial" w:cs="Arial"/>
                <w:sz w:val="14"/>
                <w:lang w:val="es-BO"/>
              </w:rPr>
              <w:t xml:space="preserve">Garantía de Cumplimiento </w:t>
            </w:r>
          </w:p>
          <w:p w14:paraId="5828D63A" w14:textId="77777777" w:rsidR="00213B92" w:rsidRPr="009956C4" w:rsidRDefault="00213B92" w:rsidP="00213B92">
            <w:pPr>
              <w:jc w:val="right"/>
              <w:rPr>
                <w:rFonts w:ascii="Arial" w:hAnsi="Arial" w:cs="Arial"/>
                <w:sz w:val="14"/>
                <w:lang w:val="es-BO"/>
              </w:rPr>
            </w:pPr>
            <w:r w:rsidRPr="009956C4">
              <w:rPr>
                <w:rFonts w:ascii="Arial" w:hAnsi="Arial" w:cs="Arial"/>
                <w:sz w:val="14"/>
                <w:lang w:val="es-BO"/>
              </w:rPr>
              <w:t>de Contrato</w:t>
            </w:r>
          </w:p>
          <w:p w14:paraId="206E7D3D" w14:textId="31AF58C1" w:rsidR="005B7569" w:rsidRPr="009956C4" w:rsidRDefault="00213B92" w:rsidP="00213B92">
            <w:pPr>
              <w:jc w:val="right"/>
              <w:rPr>
                <w:rFonts w:ascii="Arial" w:hAnsi="Arial" w:cs="Arial"/>
                <w:sz w:val="14"/>
                <w:lang w:val="es-BO"/>
              </w:rPr>
            </w:pPr>
            <w:r w:rsidRPr="009956C4">
              <w:rPr>
                <w:rFonts w:ascii="Arial" w:hAnsi="Arial" w:cs="Arial"/>
                <w:b/>
                <w:i/>
                <w:sz w:val="12"/>
                <w:lang w:val="es-BO"/>
              </w:rPr>
              <w:t>(Suprimir en caso de formalizar con Orden de Compra)</w:t>
            </w:r>
          </w:p>
          <w:p w14:paraId="49C74EF3" w14:textId="4121A178" w:rsidR="005B7569" w:rsidRPr="009956C4" w:rsidRDefault="005B7569" w:rsidP="00430639">
            <w:pPr>
              <w:jc w:val="right"/>
              <w:rPr>
                <w:rFonts w:ascii="Arial" w:hAnsi="Arial" w:cs="Arial"/>
                <w:b/>
                <w:i/>
                <w:sz w:val="14"/>
                <w:lang w:val="es-BO"/>
              </w:rPr>
            </w:pP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2E75FCD4" w:rsidR="005B7569" w:rsidRPr="009956C4" w:rsidRDefault="00213B92" w:rsidP="000D2E6A">
            <w:pPr>
              <w:rPr>
                <w:rFonts w:ascii="Arial" w:hAnsi="Arial" w:cs="Arial"/>
                <w:b/>
                <w:i/>
                <w:sz w:val="14"/>
                <w:lang w:val="es-BO"/>
              </w:rPr>
            </w:pPr>
            <w:r w:rsidRPr="00213B92">
              <w:rPr>
                <w:rFonts w:ascii="Arial" w:hAnsi="Arial" w:cs="Arial"/>
                <w:b/>
                <w:i/>
                <w:sz w:val="14"/>
                <w:highlight w:val="yellow"/>
                <w:lang w:val="es-BO"/>
              </w:rPr>
              <w:t>No corresponde</w:t>
            </w:r>
            <w:r w:rsidR="005B7569" w:rsidRPr="000D2E6A">
              <w:rPr>
                <w:rFonts w:ascii="Arial" w:hAnsi="Arial" w:cs="Arial"/>
                <w:b/>
                <w:i/>
                <w:sz w:val="14"/>
                <w:lang w:val="es-BO"/>
              </w:rPr>
              <w:t xml:space="preserve"> </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854823">
        <w:trPr>
          <w:jc w:val="center"/>
        </w:trPr>
        <w:tc>
          <w:tcPr>
            <w:tcW w:w="1797"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854823">
        <w:trPr>
          <w:jc w:val="center"/>
        </w:trPr>
        <w:tc>
          <w:tcPr>
            <w:tcW w:w="1797"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854823">
        <w:trPr>
          <w:jc w:val="center"/>
        </w:trPr>
        <w:tc>
          <w:tcPr>
            <w:tcW w:w="1797"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197"/>
        <w:gridCol w:w="76"/>
        <w:gridCol w:w="273"/>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83"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gridSpan w:val="2"/>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B5DB2">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450" w:type="dxa"/>
            <w:gridSpan w:val="6"/>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44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81357" w14:textId="77777777" w:rsidR="006D14AB" w:rsidRDefault="005B5DB2" w:rsidP="00E83D56">
            <w:pPr>
              <w:rPr>
                <w:rFonts w:ascii="Arial" w:hAnsi="Arial" w:cs="Arial"/>
                <w:lang w:val="es-BO"/>
              </w:rPr>
            </w:pPr>
            <w:r>
              <w:rPr>
                <w:rFonts w:ascii="Arial" w:hAnsi="Arial" w:cs="Arial"/>
                <w:lang w:val="es-BO"/>
              </w:rPr>
              <w:t>08:30 a 12:30</w:t>
            </w:r>
          </w:p>
          <w:p w14:paraId="5BC138D1" w14:textId="2A2E3C67" w:rsidR="005B5DB2" w:rsidRPr="009956C4" w:rsidRDefault="005B5DB2" w:rsidP="00E83D56">
            <w:pPr>
              <w:rPr>
                <w:rFonts w:ascii="Arial" w:hAnsi="Arial" w:cs="Arial"/>
                <w:lang w:val="es-BO"/>
              </w:rPr>
            </w:pPr>
            <w:r>
              <w:rPr>
                <w:rFonts w:ascii="Arial" w:hAnsi="Arial" w:cs="Arial"/>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251AD888"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0A6B8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0C2E9AE" w:rsidR="006D14AB" w:rsidRPr="006C5204" w:rsidRDefault="005B5DB2" w:rsidP="0004647E">
            <w:pPr>
              <w:jc w:val="center"/>
              <w:rPr>
                <w:rFonts w:ascii="Arial" w:hAnsi="Arial" w:cs="Arial"/>
                <w:lang w:val="es-BO"/>
              </w:rPr>
            </w:pPr>
            <w:r>
              <w:rPr>
                <w:rFonts w:ascii="Arial" w:hAnsi="Arial" w:cs="Arial"/>
                <w:lang w:val="es-BO"/>
              </w:rPr>
              <w:t>Lic. Celida Acosta Diaz</w:t>
            </w:r>
          </w:p>
        </w:tc>
        <w:tc>
          <w:tcPr>
            <w:tcW w:w="274"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982DC5B" w:rsidR="006D14AB" w:rsidRPr="006C5204" w:rsidRDefault="005B5DB2" w:rsidP="000A6B8C">
            <w:pPr>
              <w:jc w:val="center"/>
              <w:rPr>
                <w:rFonts w:ascii="Arial" w:hAnsi="Arial" w:cs="Arial"/>
                <w:lang w:val="es-BO"/>
              </w:rPr>
            </w:pPr>
            <w:r>
              <w:rPr>
                <w:rFonts w:ascii="Arial" w:hAnsi="Arial" w:cs="Arial"/>
                <w:lang w:val="es-BO"/>
              </w:rPr>
              <w:t>Analista Técnico II</w:t>
            </w:r>
          </w:p>
        </w:tc>
        <w:tc>
          <w:tcPr>
            <w:tcW w:w="274"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90C3FB0" w:rsidR="006D14AB" w:rsidRPr="006C5204" w:rsidRDefault="005B5DB2" w:rsidP="005B5DB2">
            <w:pPr>
              <w:jc w:val="cente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6C5204" w:rsidRDefault="006D14AB" w:rsidP="00E83D56">
            <w:pPr>
              <w:rPr>
                <w:rFonts w:ascii="Arial" w:hAnsi="Arial" w:cs="Arial"/>
                <w:lang w:val="es-BO"/>
              </w:rPr>
            </w:pPr>
          </w:p>
        </w:tc>
        <w:tc>
          <w:tcPr>
            <w:tcW w:w="277" w:type="dxa"/>
            <w:shd w:val="clear" w:color="auto" w:fill="auto"/>
          </w:tcPr>
          <w:p w14:paraId="648750AC" w14:textId="77777777" w:rsidR="006D14AB" w:rsidRPr="006C5204" w:rsidRDefault="006D14AB" w:rsidP="00E83D56">
            <w:pPr>
              <w:rPr>
                <w:rFonts w:ascii="Arial" w:hAnsi="Arial" w:cs="Arial"/>
                <w:lang w:val="es-BO"/>
              </w:rPr>
            </w:pPr>
          </w:p>
        </w:tc>
        <w:tc>
          <w:tcPr>
            <w:tcW w:w="274" w:type="dxa"/>
            <w:shd w:val="clear" w:color="auto" w:fill="auto"/>
          </w:tcPr>
          <w:p w14:paraId="362ED0D8" w14:textId="77777777" w:rsidR="006D14AB" w:rsidRPr="006C5204" w:rsidRDefault="006D14AB" w:rsidP="00E83D56">
            <w:pPr>
              <w:rPr>
                <w:rFonts w:ascii="Arial" w:hAnsi="Arial" w:cs="Arial"/>
                <w:lang w:val="es-BO"/>
              </w:rPr>
            </w:pPr>
          </w:p>
        </w:tc>
        <w:tc>
          <w:tcPr>
            <w:tcW w:w="274" w:type="dxa"/>
            <w:shd w:val="clear" w:color="auto" w:fill="auto"/>
          </w:tcPr>
          <w:p w14:paraId="3D0EB9B2" w14:textId="77777777" w:rsidR="006D14AB" w:rsidRPr="006C5204" w:rsidRDefault="006D14AB" w:rsidP="00E83D56">
            <w:pPr>
              <w:rPr>
                <w:rFonts w:ascii="Arial" w:hAnsi="Arial" w:cs="Arial"/>
                <w:lang w:val="es-BO"/>
              </w:rPr>
            </w:pPr>
          </w:p>
        </w:tc>
        <w:tc>
          <w:tcPr>
            <w:tcW w:w="273" w:type="dxa"/>
            <w:shd w:val="clear" w:color="auto" w:fill="auto"/>
          </w:tcPr>
          <w:p w14:paraId="78F6C996" w14:textId="77777777" w:rsidR="006D14AB" w:rsidRPr="006C5204" w:rsidRDefault="006D14AB" w:rsidP="00E83D56">
            <w:pPr>
              <w:rPr>
                <w:rFonts w:ascii="Arial" w:hAnsi="Arial" w:cs="Arial"/>
                <w:lang w:val="es-BO"/>
              </w:rPr>
            </w:pPr>
          </w:p>
        </w:tc>
        <w:tc>
          <w:tcPr>
            <w:tcW w:w="274" w:type="dxa"/>
            <w:shd w:val="clear" w:color="auto" w:fill="auto"/>
          </w:tcPr>
          <w:p w14:paraId="2EA07D39" w14:textId="77777777" w:rsidR="006D14AB" w:rsidRPr="006C5204" w:rsidRDefault="006D14AB" w:rsidP="00E83D56">
            <w:pPr>
              <w:rPr>
                <w:rFonts w:ascii="Arial" w:hAnsi="Arial" w:cs="Arial"/>
                <w:lang w:val="es-BO"/>
              </w:rPr>
            </w:pPr>
          </w:p>
        </w:tc>
        <w:tc>
          <w:tcPr>
            <w:tcW w:w="274" w:type="dxa"/>
            <w:shd w:val="clear" w:color="auto" w:fill="auto"/>
          </w:tcPr>
          <w:p w14:paraId="5DF0C5C1" w14:textId="77777777" w:rsidR="006D14AB" w:rsidRPr="006C5204" w:rsidRDefault="006D14AB" w:rsidP="00E83D56">
            <w:pPr>
              <w:rPr>
                <w:rFonts w:ascii="Arial" w:hAnsi="Arial" w:cs="Arial"/>
                <w:lang w:val="es-BO"/>
              </w:rPr>
            </w:pPr>
          </w:p>
        </w:tc>
        <w:tc>
          <w:tcPr>
            <w:tcW w:w="274" w:type="dxa"/>
            <w:shd w:val="clear" w:color="auto" w:fill="auto"/>
          </w:tcPr>
          <w:p w14:paraId="78DF52FA" w14:textId="77777777" w:rsidR="006D14AB" w:rsidRPr="006C5204" w:rsidRDefault="006D14AB" w:rsidP="00E83D56">
            <w:pPr>
              <w:rPr>
                <w:rFonts w:ascii="Arial" w:hAnsi="Arial" w:cs="Arial"/>
                <w:lang w:val="es-BO"/>
              </w:rPr>
            </w:pPr>
          </w:p>
        </w:tc>
        <w:tc>
          <w:tcPr>
            <w:tcW w:w="274" w:type="dxa"/>
            <w:shd w:val="clear" w:color="auto" w:fill="auto"/>
          </w:tcPr>
          <w:p w14:paraId="2A7F472B" w14:textId="77777777" w:rsidR="006D14AB" w:rsidRPr="006C5204" w:rsidRDefault="006D14AB" w:rsidP="00E83D56">
            <w:pPr>
              <w:rPr>
                <w:rFonts w:ascii="Arial" w:hAnsi="Arial" w:cs="Arial"/>
                <w:lang w:val="es-BO"/>
              </w:rPr>
            </w:pPr>
          </w:p>
        </w:tc>
        <w:tc>
          <w:tcPr>
            <w:tcW w:w="273" w:type="dxa"/>
            <w:gridSpan w:val="2"/>
            <w:shd w:val="clear" w:color="auto" w:fill="auto"/>
          </w:tcPr>
          <w:p w14:paraId="6FDA0A52" w14:textId="77777777" w:rsidR="006D14AB" w:rsidRPr="006C5204" w:rsidRDefault="006D14AB" w:rsidP="00E83D56">
            <w:pPr>
              <w:rPr>
                <w:rFonts w:ascii="Arial" w:hAnsi="Arial" w:cs="Arial"/>
                <w:lang w:val="es-BO"/>
              </w:rPr>
            </w:pPr>
          </w:p>
        </w:tc>
        <w:tc>
          <w:tcPr>
            <w:tcW w:w="274" w:type="dxa"/>
            <w:shd w:val="clear" w:color="auto" w:fill="auto"/>
          </w:tcPr>
          <w:p w14:paraId="1ACAD37E" w14:textId="77777777" w:rsidR="006D14AB" w:rsidRPr="006C5204" w:rsidRDefault="006D14AB" w:rsidP="00E83D56">
            <w:pPr>
              <w:rPr>
                <w:rFonts w:ascii="Arial" w:hAnsi="Arial" w:cs="Arial"/>
                <w:lang w:val="es-BO"/>
              </w:rPr>
            </w:pPr>
          </w:p>
        </w:tc>
        <w:tc>
          <w:tcPr>
            <w:tcW w:w="274" w:type="dxa"/>
            <w:shd w:val="clear" w:color="auto" w:fill="auto"/>
          </w:tcPr>
          <w:p w14:paraId="72204B3B" w14:textId="77777777" w:rsidR="006D14AB" w:rsidRPr="006C5204" w:rsidRDefault="006D14AB" w:rsidP="00E83D56">
            <w:pPr>
              <w:rPr>
                <w:rFonts w:ascii="Arial" w:hAnsi="Arial" w:cs="Arial"/>
                <w:lang w:val="es-BO"/>
              </w:rPr>
            </w:pPr>
          </w:p>
        </w:tc>
        <w:tc>
          <w:tcPr>
            <w:tcW w:w="274" w:type="dxa"/>
            <w:shd w:val="clear" w:color="auto" w:fill="auto"/>
          </w:tcPr>
          <w:p w14:paraId="5BF31B0E" w14:textId="77777777" w:rsidR="006D14AB" w:rsidRPr="006C5204" w:rsidRDefault="006D14AB" w:rsidP="00E83D56">
            <w:pPr>
              <w:rPr>
                <w:rFonts w:ascii="Arial" w:hAnsi="Arial" w:cs="Arial"/>
                <w:lang w:val="es-BO"/>
              </w:rPr>
            </w:pPr>
          </w:p>
        </w:tc>
        <w:tc>
          <w:tcPr>
            <w:tcW w:w="274" w:type="dxa"/>
            <w:shd w:val="clear" w:color="auto" w:fill="auto"/>
          </w:tcPr>
          <w:p w14:paraId="1861D569" w14:textId="77777777" w:rsidR="006D14AB" w:rsidRPr="006C5204" w:rsidRDefault="006D14AB" w:rsidP="00E83D56">
            <w:pPr>
              <w:rPr>
                <w:rFonts w:ascii="Arial" w:hAnsi="Arial" w:cs="Arial"/>
                <w:lang w:val="es-BO"/>
              </w:rPr>
            </w:pPr>
          </w:p>
        </w:tc>
        <w:tc>
          <w:tcPr>
            <w:tcW w:w="273" w:type="dxa"/>
            <w:gridSpan w:val="2"/>
            <w:shd w:val="clear" w:color="auto" w:fill="auto"/>
          </w:tcPr>
          <w:p w14:paraId="7C44D124" w14:textId="77777777" w:rsidR="006D14AB" w:rsidRPr="006C5204" w:rsidRDefault="006D14AB" w:rsidP="00E83D56">
            <w:pPr>
              <w:rPr>
                <w:rFonts w:ascii="Arial" w:hAnsi="Arial" w:cs="Arial"/>
                <w:lang w:val="es-BO"/>
              </w:rPr>
            </w:pPr>
          </w:p>
        </w:tc>
        <w:tc>
          <w:tcPr>
            <w:tcW w:w="273" w:type="dxa"/>
            <w:shd w:val="clear" w:color="auto" w:fill="auto"/>
          </w:tcPr>
          <w:p w14:paraId="77185486" w14:textId="77777777" w:rsidR="006D14AB" w:rsidRPr="006C5204" w:rsidRDefault="006D14AB" w:rsidP="00E83D56">
            <w:pPr>
              <w:rPr>
                <w:rFonts w:ascii="Arial" w:hAnsi="Arial" w:cs="Arial"/>
                <w:lang w:val="es-BO"/>
              </w:rPr>
            </w:pPr>
          </w:p>
        </w:tc>
        <w:tc>
          <w:tcPr>
            <w:tcW w:w="273" w:type="dxa"/>
            <w:shd w:val="clear" w:color="auto" w:fill="auto"/>
          </w:tcPr>
          <w:p w14:paraId="7B6FA205" w14:textId="77777777" w:rsidR="006D14AB" w:rsidRPr="006C5204" w:rsidRDefault="006D14AB" w:rsidP="00E83D56">
            <w:pPr>
              <w:rPr>
                <w:rFonts w:ascii="Arial" w:hAnsi="Arial" w:cs="Arial"/>
                <w:lang w:val="es-BO"/>
              </w:rPr>
            </w:pPr>
          </w:p>
        </w:tc>
        <w:tc>
          <w:tcPr>
            <w:tcW w:w="273" w:type="dxa"/>
            <w:shd w:val="clear" w:color="auto" w:fill="auto"/>
          </w:tcPr>
          <w:p w14:paraId="04A79813" w14:textId="77777777" w:rsidR="006D14AB" w:rsidRPr="006C5204" w:rsidRDefault="006D14AB" w:rsidP="00E83D56">
            <w:pPr>
              <w:rPr>
                <w:rFonts w:ascii="Arial" w:hAnsi="Arial" w:cs="Arial"/>
                <w:lang w:val="es-BO"/>
              </w:rPr>
            </w:pPr>
          </w:p>
        </w:tc>
        <w:tc>
          <w:tcPr>
            <w:tcW w:w="273" w:type="dxa"/>
            <w:shd w:val="clear" w:color="auto" w:fill="auto"/>
          </w:tcPr>
          <w:p w14:paraId="2C81C6ED" w14:textId="77777777" w:rsidR="006D14AB" w:rsidRPr="006C520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A6B8C">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D465839" w:rsidR="009E731E" w:rsidRPr="009956C4" w:rsidRDefault="005B5DB2" w:rsidP="00E83D56">
            <w:pPr>
              <w:rPr>
                <w:rFonts w:ascii="Arial" w:hAnsi="Arial" w:cs="Arial"/>
                <w:lang w:val="es-BO"/>
              </w:rPr>
            </w:pPr>
            <w:r>
              <w:rPr>
                <w:rFonts w:ascii="Arial" w:hAnsi="Arial" w:cs="Arial"/>
                <w:lang w:val="es-BO"/>
              </w:rPr>
              <w:t xml:space="preserve">4520321 </w:t>
            </w:r>
            <w:proofErr w:type="spellStart"/>
            <w:r>
              <w:rPr>
                <w:rFonts w:ascii="Arial" w:hAnsi="Arial" w:cs="Arial"/>
                <w:lang w:val="es-BO"/>
              </w:rPr>
              <w:t>int</w:t>
            </w:r>
            <w:proofErr w:type="spellEnd"/>
            <w:r>
              <w:rPr>
                <w:rFonts w:ascii="Arial" w:hAnsi="Arial" w:cs="Arial"/>
                <w:lang w:val="es-BO"/>
              </w:rPr>
              <w:t>. 1282</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5E7D2AC8" w:rsidR="009E731E" w:rsidRPr="006C5204" w:rsidRDefault="00512044" w:rsidP="000A6B8C">
            <w:pPr>
              <w:jc w:val="center"/>
              <w:rPr>
                <w:rFonts w:ascii="Arial" w:hAnsi="Arial" w:cs="Arial"/>
                <w:lang w:val="es-BO"/>
              </w:rPr>
            </w:pPr>
            <w:r>
              <w:rPr>
                <w:rFonts w:ascii="Arial" w:hAnsi="Arial" w:cs="Arial"/>
                <w:lang w:val="es-BO"/>
              </w:rPr>
              <w:t>c</w:t>
            </w:r>
            <w:r w:rsidR="005B5DB2">
              <w:rPr>
                <w:rFonts w:ascii="Arial" w:hAnsi="Arial" w:cs="Arial"/>
                <w:lang w:val="es-BO"/>
              </w:rPr>
              <w:t>elida.acosta</w:t>
            </w:r>
            <w:r w:rsidR="000A6B8C" w:rsidRPr="006C5204">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14AE23AD" w14:textId="77777777" w:rsidR="0004647E" w:rsidRDefault="0004647E" w:rsidP="0004647E">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lastRenderedPageBreak/>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4D595C21" w14:textId="7D7F2B6B" w:rsidR="0002498E" w:rsidRPr="009956C4" w:rsidRDefault="0002498E" w:rsidP="0002498E">
      <w:pPr>
        <w:ind w:left="709"/>
        <w:rPr>
          <w:rFonts w:cs="Arial"/>
          <w:b/>
          <w:i/>
          <w:sz w:val="18"/>
          <w:szCs w:val="18"/>
          <w:lang w:val="es-BO"/>
        </w:rPr>
      </w:pPr>
      <w:r w:rsidRPr="009956C4">
        <w:rPr>
          <w:rFonts w:cs="Arial"/>
          <w:b/>
          <w:i/>
          <w:sz w:val="18"/>
          <w:szCs w:val="18"/>
          <w:lang w:val="es-BO"/>
        </w:rPr>
        <w:t xml:space="preserve">(Utilizar el siguiente cronograma de plazos en caso de que el método de selección y adjudicación sea </w:t>
      </w:r>
      <w:r w:rsidR="00096FB8">
        <w:rPr>
          <w:rFonts w:cs="Arial"/>
          <w:b/>
          <w:i/>
          <w:sz w:val="18"/>
          <w:szCs w:val="18"/>
          <w:lang w:val="es-BO"/>
        </w:rPr>
        <w:t>P</w:t>
      </w:r>
      <w:r w:rsidRPr="009956C4">
        <w:rPr>
          <w:rFonts w:cs="Arial"/>
          <w:b/>
          <w:i/>
          <w:sz w:val="18"/>
          <w:szCs w:val="18"/>
          <w:lang w:val="es-BO"/>
        </w:rPr>
        <w:t xml:space="preserve">recio </w:t>
      </w:r>
      <w:r w:rsidR="00096FB8">
        <w:rPr>
          <w:rFonts w:cs="Arial"/>
          <w:b/>
          <w:i/>
          <w:sz w:val="18"/>
          <w:szCs w:val="18"/>
          <w:lang w:val="es-BO"/>
        </w:rPr>
        <w:t>E</w:t>
      </w:r>
      <w:r w:rsidRPr="009956C4">
        <w:rPr>
          <w:rFonts w:cs="Arial"/>
          <w:b/>
          <w:i/>
          <w:sz w:val="18"/>
          <w:szCs w:val="18"/>
          <w:lang w:val="es-BO"/>
        </w:rPr>
        <w:t xml:space="preserve">valuado </w:t>
      </w:r>
      <w:r w:rsidR="00096FB8">
        <w:rPr>
          <w:rFonts w:cs="Arial"/>
          <w:b/>
          <w:i/>
          <w:sz w:val="18"/>
          <w:szCs w:val="18"/>
          <w:lang w:val="es-BO"/>
        </w:rPr>
        <w:t>M</w:t>
      </w:r>
      <w:r w:rsidRPr="009956C4">
        <w:rPr>
          <w:rFonts w:cs="Arial"/>
          <w:b/>
          <w:i/>
          <w:sz w:val="18"/>
          <w:szCs w:val="18"/>
          <w:lang w:val="es-BO"/>
        </w:rPr>
        <w:t xml:space="preserve">ás </w:t>
      </w:r>
      <w:r w:rsidR="00096FB8">
        <w:rPr>
          <w:rFonts w:cs="Arial"/>
          <w:b/>
          <w:i/>
          <w:sz w:val="18"/>
          <w:szCs w:val="18"/>
          <w:lang w:val="es-BO"/>
        </w:rPr>
        <w:t>B</w:t>
      </w:r>
      <w:r w:rsidRPr="009956C4">
        <w:rPr>
          <w:rFonts w:cs="Arial"/>
          <w:b/>
          <w:i/>
          <w:sz w:val="18"/>
          <w:szCs w:val="18"/>
          <w:lang w:val="es-BO"/>
        </w:rPr>
        <w:t>ajo</w:t>
      </w:r>
      <w:r w:rsidR="00096FB8">
        <w:rPr>
          <w:rFonts w:cs="Arial"/>
          <w:b/>
          <w:i/>
          <w:sz w:val="18"/>
          <w:szCs w:val="18"/>
          <w:lang w:val="es-BO"/>
        </w:rPr>
        <w:t xml:space="preserve"> y Calidad Propuesta Técnica y Costo</w:t>
      </w:r>
      <w:r w:rsidRPr="009956C4">
        <w:rPr>
          <w:rFonts w:cs="Arial"/>
          <w:b/>
          <w:i/>
          <w:sz w:val="18"/>
          <w:szCs w:val="18"/>
          <w:lang w:val="es-BO"/>
        </w:rPr>
        <w:t>, de lo contrario suprimir el mismo)</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4F0C8E4" w:rsidR="0002498E" w:rsidRPr="009956C4" w:rsidRDefault="001554BC" w:rsidP="0004647E">
            <w:pPr>
              <w:adjustRightInd w:val="0"/>
              <w:snapToGrid w:val="0"/>
              <w:jc w:val="center"/>
              <w:rPr>
                <w:rFonts w:ascii="Arial" w:hAnsi="Arial" w:cs="Arial"/>
                <w:sz w:val="14"/>
                <w:lang w:val="es-BO"/>
              </w:rPr>
            </w:pPr>
            <w:r>
              <w:rPr>
                <w:rFonts w:ascii="Arial" w:hAnsi="Arial" w:cs="Arial"/>
                <w:sz w:val="14"/>
                <w:lang w:val="es-BO"/>
              </w:rPr>
              <w:t>1</w:t>
            </w:r>
            <w:r w:rsidR="00A652E8">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F12A714" w:rsidR="0002498E" w:rsidRPr="009956C4" w:rsidRDefault="001554BC"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09D7839"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564BA4" w:rsidRDefault="00273D2D" w:rsidP="00882C0D">
            <w:pPr>
              <w:adjustRightInd w:val="0"/>
              <w:snapToGrid w:val="0"/>
              <w:jc w:val="center"/>
              <w:rPr>
                <w:rFonts w:ascii="Arial" w:hAnsi="Arial" w:cs="Arial"/>
                <w:sz w:val="14"/>
                <w:szCs w:val="14"/>
                <w:lang w:val="es-BO"/>
              </w:rPr>
            </w:pPr>
            <w:r w:rsidRPr="00564BA4">
              <w:rPr>
                <w:rFonts w:ascii="Arial" w:hAnsi="Arial" w:cs="Arial"/>
                <w:sz w:val="14"/>
                <w:szCs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564BA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564BA4" w:rsidRDefault="00FD4898" w:rsidP="00A8646F">
            <w:pPr>
              <w:adjustRightInd w:val="0"/>
              <w:snapToGrid w:val="0"/>
              <w:jc w:val="center"/>
              <w:rPr>
                <w:rFonts w:ascii="Arial" w:hAnsi="Arial" w:cs="Arial"/>
                <w:sz w:val="14"/>
                <w:szCs w:val="14"/>
                <w:lang w:val="es-BO"/>
              </w:rPr>
            </w:pPr>
            <w:r w:rsidRPr="00564BA4">
              <w:rPr>
                <w:rFonts w:ascii="Arial" w:hAnsi="Arial" w:cs="Arial"/>
                <w:sz w:val="14"/>
                <w:szCs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564BA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1577554D" w:rsidR="0002498E" w:rsidRPr="00564BA4" w:rsidRDefault="00BC02CC" w:rsidP="00A8646F">
            <w:pPr>
              <w:adjustRightInd w:val="0"/>
              <w:snapToGrid w:val="0"/>
              <w:jc w:val="center"/>
              <w:rPr>
                <w:rFonts w:ascii="Arial" w:hAnsi="Arial" w:cs="Arial"/>
                <w:sz w:val="14"/>
                <w:szCs w:val="14"/>
                <w:lang w:val="es-BO"/>
              </w:rPr>
            </w:pPr>
            <w:r w:rsidRPr="00564BA4">
              <w:rPr>
                <w:rFonts w:ascii="Arial" w:hAnsi="Arial" w:cs="Arial"/>
                <w:b/>
                <w:i/>
                <w:sz w:val="14"/>
                <w:szCs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564BA4" w:rsidRDefault="0034162D" w:rsidP="00882C0D">
            <w:pPr>
              <w:adjustRightInd w:val="0"/>
              <w:snapToGrid w:val="0"/>
              <w:jc w:val="center"/>
              <w:rPr>
                <w:i/>
                <w:sz w:val="14"/>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4A9B6F3" w:rsidR="0034162D" w:rsidRPr="009956C4" w:rsidRDefault="009A316A" w:rsidP="00882C0D">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2ED3D900" w:rsidR="0034162D" w:rsidRPr="009956C4" w:rsidRDefault="00407BBE" w:rsidP="0004647E">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6503DA2"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518535A" w:rsidR="0034162D" w:rsidRPr="00BC4F86" w:rsidRDefault="009126CC"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BC4F86"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BC4F86" w:rsidRDefault="00273D2D" w:rsidP="00882C0D">
            <w:pPr>
              <w:adjustRightInd w:val="0"/>
              <w:snapToGrid w:val="0"/>
              <w:jc w:val="center"/>
              <w:rPr>
                <w:rFonts w:ascii="Arial" w:hAnsi="Arial" w:cs="Arial"/>
                <w:sz w:val="14"/>
                <w:lang w:val="es-BO"/>
              </w:rPr>
            </w:pPr>
            <w:r w:rsidRPr="00BC4F86">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BBF2D03" w:rsidR="0034162D" w:rsidRPr="00564BA4" w:rsidRDefault="00564BA4" w:rsidP="0077485C">
            <w:pPr>
              <w:adjustRightInd w:val="0"/>
              <w:snapToGrid w:val="0"/>
              <w:jc w:val="center"/>
              <w:rPr>
                <w:rFonts w:ascii="Arial" w:hAnsi="Arial" w:cs="Arial"/>
                <w:sz w:val="14"/>
                <w:szCs w:val="14"/>
                <w:lang w:val="es-BO"/>
              </w:rPr>
            </w:pPr>
            <w:r w:rsidRPr="00564BA4">
              <w:rPr>
                <w:rFonts w:ascii="Arial" w:hAnsi="Arial" w:cs="Arial"/>
                <w:b/>
                <w:i/>
                <w:sz w:val="14"/>
                <w:szCs w:val="14"/>
                <w:lang w:val="es-BO"/>
              </w:rPr>
              <w:t>No corresponde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025E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3A011021" w:rsidR="00273D2D" w:rsidRPr="009956C4" w:rsidRDefault="009A316A" w:rsidP="00407BBE">
            <w:pPr>
              <w:adjustRightInd w:val="0"/>
              <w:snapToGrid w:val="0"/>
              <w:jc w:val="center"/>
              <w:rPr>
                <w:rFonts w:ascii="Arial" w:hAnsi="Arial" w:cs="Arial"/>
                <w:sz w:val="14"/>
                <w:szCs w:val="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392059BE" w:rsidR="00273D2D" w:rsidRPr="009956C4" w:rsidRDefault="00407BBE" w:rsidP="00273D2D">
            <w:pPr>
              <w:adjustRightInd w:val="0"/>
              <w:snapToGrid w:val="0"/>
              <w:jc w:val="center"/>
              <w:rPr>
                <w:rFonts w:ascii="Arial" w:hAnsi="Arial" w:cs="Arial"/>
                <w:sz w:val="14"/>
                <w:szCs w:val="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5D61B482"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0ED29E9" w:rsidR="00273D2D" w:rsidRPr="009956C4" w:rsidRDefault="009126CC"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21C6C45E" w:rsidR="00273D2D" w:rsidRPr="009956C4" w:rsidRDefault="008562DE" w:rsidP="00273D2D">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3D7397B8" w:rsidR="00273D2D" w:rsidRPr="009956C4" w:rsidRDefault="009A316A" w:rsidP="00273D2D">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DD31D53" w:rsidR="00273D2D" w:rsidRPr="009956C4" w:rsidRDefault="00407BBE" w:rsidP="0004647E">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051FEF28"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8262D17" w:rsidR="00273D2D" w:rsidRPr="009956C4" w:rsidRDefault="004D6AF7" w:rsidP="00273D2D">
            <w:pPr>
              <w:adjustRightInd w:val="0"/>
              <w:snapToGrid w:val="0"/>
              <w:jc w:val="center"/>
              <w:rPr>
                <w:rFonts w:ascii="Arial" w:hAnsi="Arial" w:cs="Arial"/>
                <w:sz w:val="14"/>
                <w:lang w:val="es-BO"/>
              </w:rPr>
            </w:pPr>
            <w:r>
              <w:rPr>
                <w:rFonts w:ascii="Arial" w:hAnsi="Arial" w:cs="Arial"/>
                <w:sz w:val="14"/>
                <w:lang w:val="es-BO"/>
              </w:rPr>
              <w:t>1</w:t>
            </w:r>
            <w:r w:rsidR="009126CC">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3F70FFE8" w:rsidR="00273D2D" w:rsidRPr="009956C4" w:rsidRDefault="008562DE" w:rsidP="00273D2D">
            <w:pPr>
              <w:adjustRightInd w:val="0"/>
              <w:snapToGrid w:val="0"/>
              <w:jc w:val="center"/>
              <w:rPr>
                <w:rFonts w:ascii="Arial" w:hAnsi="Arial" w:cs="Arial"/>
                <w:sz w:val="14"/>
                <w:lang w:val="es-BO"/>
              </w:rPr>
            </w:pPr>
            <w:r>
              <w:rPr>
                <w:rFonts w:ascii="Arial" w:hAnsi="Arial" w:cs="Arial"/>
                <w:sz w:val="14"/>
                <w:lang w:val="es-BO"/>
              </w:rPr>
              <w:t>1</w:t>
            </w:r>
            <w:r w:rsidR="00BC02CC">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025E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6F55CE2B" w:rsidR="00273D2D" w:rsidRPr="009956C4" w:rsidRDefault="009A316A" w:rsidP="009A316A">
            <w:pPr>
              <w:adjustRightInd w:val="0"/>
              <w:snapToGrid w:val="0"/>
              <w:jc w:val="center"/>
              <w:rPr>
                <w:i/>
                <w:sz w:val="14"/>
                <w:szCs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469B5183" w:rsidR="00273D2D" w:rsidRPr="009956C4" w:rsidRDefault="00407BBE" w:rsidP="0004647E">
            <w:pPr>
              <w:adjustRightInd w:val="0"/>
              <w:snapToGrid w:val="0"/>
              <w:jc w:val="center"/>
              <w:rPr>
                <w:i/>
                <w:sz w:val="14"/>
                <w:szCs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3BD98E6" w:rsidR="00273D2D" w:rsidRPr="009956C4" w:rsidRDefault="00273D2D" w:rsidP="00273D2D">
            <w:pPr>
              <w:adjustRightInd w:val="0"/>
              <w:snapToGrid w:val="0"/>
              <w:jc w:val="center"/>
              <w:rPr>
                <w:i/>
                <w:sz w:val="14"/>
                <w:szCs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7C0596B4" w:rsidR="00273D2D" w:rsidRPr="009956C4" w:rsidRDefault="004D6AF7" w:rsidP="009126CC">
            <w:pPr>
              <w:adjustRightInd w:val="0"/>
              <w:snapToGrid w:val="0"/>
              <w:jc w:val="center"/>
              <w:rPr>
                <w:rFonts w:ascii="Arial" w:hAnsi="Arial" w:cs="Arial"/>
                <w:sz w:val="14"/>
                <w:szCs w:val="4"/>
                <w:lang w:val="es-BO"/>
              </w:rPr>
            </w:pPr>
            <w:r>
              <w:rPr>
                <w:rFonts w:ascii="Arial" w:hAnsi="Arial" w:cs="Arial"/>
                <w:sz w:val="14"/>
                <w:szCs w:val="4"/>
                <w:lang w:val="es-BO"/>
              </w:rPr>
              <w:t>1</w:t>
            </w:r>
            <w:r w:rsidR="009126CC">
              <w:rPr>
                <w:rFonts w:ascii="Arial" w:hAnsi="Arial" w:cs="Arial"/>
                <w:sz w:val="14"/>
                <w:szCs w:val="4"/>
                <w:lang w:val="es-BO"/>
              </w:rPr>
              <w:t>0</w:t>
            </w:r>
            <w:bookmarkStart w:id="71" w:name="_GoBack"/>
            <w:bookmarkEnd w:id="71"/>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4E75EFE" w:rsidR="00273D2D" w:rsidRPr="009956C4" w:rsidRDefault="008562DE" w:rsidP="00273D2D">
            <w:pPr>
              <w:adjustRightInd w:val="0"/>
              <w:snapToGrid w:val="0"/>
              <w:jc w:val="center"/>
              <w:rPr>
                <w:rFonts w:ascii="Arial" w:hAnsi="Arial" w:cs="Arial"/>
                <w:sz w:val="14"/>
                <w:szCs w:val="4"/>
                <w:lang w:val="es-BO"/>
              </w:rPr>
            </w:pPr>
            <w:r>
              <w:rPr>
                <w:rFonts w:ascii="Arial" w:hAnsi="Arial" w:cs="Arial"/>
                <w:sz w:val="14"/>
                <w:szCs w:val="4"/>
                <w:lang w:val="es-BO"/>
              </w:rPr>
              <w:t>2</w:t>
            </w:r>
            <w:r w:rsidR="00BC02CC">
              <w:rPr>
                <w:rFonts w:ascii="Arial" w:hAnsi="Arial" w:cs="Arial"/>
                <w:sz w:val="14"/>
                <w:szCs w:val="4"/>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7917154" w:rsidR="00473A73" w:rsidRPr="009956C4" w:rsidRDefault="00407BBE" w:rsidP="009A316A">
            <w:pPr>
              <w:adjustRightInd w:val="0"/>
              <w:snapToGrid w:val="0"/>
              <w:jc w:val="center"/>
              <w:rPr>
                <w:rFonts w:ascii="Arial" w:hAnsi="Arial" w:cs="Arial"/>
                <w:sz w:val="14"/>
                <w:lang w:val="es-BO"/>
              </w:rPr>
            </w:pPr>
            <w:r>
              <w:rPr>
                <w:rFonts w:ascii="Arial" w:hAnsi="Arial" w:cs="Arial"/>
                <w:sz w:val="14"/>
                <w:lang w:val="es-BO"/>
              </w:rPr>
              <w:t>2</w:t>
            </w:r>
            <w:r w:rsidR="009A316A">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8F58A45" w:rsidR="00473A73" w:rsidRPr="009956C4" w:rsidRDefault="00407BBE" w:rsidP="00407BBE">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E4BC1E4"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D7F5C3D" w:rsidR="00473A73" w:rsidRPr="009956C4" w:rsidRDefault="00407BBE" w:rsidP="00407BBE">
            <w:pPr>
              <w:adjustRightInd w:val="0"/>
              <w:snapToGrid w:val="0"/>
              <w:jc w:val="center"/>
              <w:rPr>
                <w:rFonts w:ascii="Arial" w:hAnsi="Arial" w:cs="Arial"/>
                <w:sz w:val="14"/>
                <w:lang w:val="es-BO"/>
              </w:rPr>
            </w:pPr>
            <w:r>
              <w:rPr>
                <w:rFonts w:ascii="Arial" w:hAnsi="Arial" w:cs="Arial"/>
                <w:sz w:val="14"/>
                <w:lang w:val="es-BO"/>
              </w:rPr>
              <w:t>2</w:t>
            </w:r>
            <w:r w:rsidR="009A316A">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EE1B369"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2AEFF8A0"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089278F" w:rsidR="00473A73" w:rsidRPr="009956C4" w:rsidRDefault="009A316A" w:rsidP="00473A73">
            <w:pPr>
              <w:adjustRightInd w:val="0"/>
              <w:snapToGrid w:val="0"/>
              <w:jc w:val="center"/>
              <w:rPr>
                <w:rFonts w:ascii="Arial" w:hAnsi="Arial" w:cs="Arial"/>
                <w:sz w:val="14"/>
                <w:lang w:val="es-BO"/>
              </w:rPr>
            </w:pPr>
            <w:r>
              <w:rPr>
                <w:rFonts w:ascii="Arial" w:hAnsi="Arial" w:cs="Arial"/>
                <w:sz w:val="14"/>
                <w:lang w:val="es-BO"/>
              </w:rPr>
              <w:t>02</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8FEE67D"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w:t>
            </w:r>
            <w:r w:rsidR="009A316A">
              <w:rPr>
                <w:rFonts w:ascii="Arial" w:hAnsi="Arial" w:cs="Arial"/>
                <w:sz w:val="14"/>
                <w:lang w:val="es-BO"/>
              </w:rPr>
              <w:t>5</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5286AC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1152886"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w:t>
            </w:r>
            <w:r w:rsidR="00A652E8">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54D84C8"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F64D76C"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465C62D9" w:rsidR="00473A73" w:rsidRPr="00A244D6" w:rsidRDefault="00407BBE" w:rsidP="00303114">
            <w:pPr>
              <w:adjustRightInd w:val="0"/>
              <w:snapToGrid w:val="0"/>
              <w:jc w:val="center"/>
              <w:rPr>
                <w:rFonts w:ascii="Arial" w:hAnsi="Arial" w:cs="Arial"/>
                <w:sz w:val="14"/>
                <w:lang w:val="es-BO"/>
              </w:rPr>
            </w:pPr>
            <w:r>
              <w:rPr>
                <w:rFonts w:ascii="Arial" w:hAnsi="Arial" w:cs="Arial"/>
                <w:sz w:val="14"/>
                <w:lang w:val="es-BO"/>
              </w:rPr>
              <w:t>1</w:t>
            </w:r>
            <w:r w:rsidR="00A652E8">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A586661" w:rsidR="00473A73" w:rsidRPr="00A244D6" w:rsidRDefault="00407BBE" w:rsidP="00407BBE">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8915F5B"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0A47D24D" w14:textId="77777777" w:rsidR="00607F9C" w:rsidRPr="0077744B" w:rsidRDefault="00607F9C" w:rsidP="002F64B4">
      <w:pPr>
        <w:rPr>
          <w:rFonts w:cs="Arial"/>
          <w:i/>
          <w:sz w:val="14"/>
          <w:szCs w:val="18"/>
          <w:lang w:val="es-BO"/>
        </w:rPr>
      </w:pP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03601B22" w14:textId="77777777" w:rsidR="008747FA" w:rsidRDefault="008747FA" w:rsidP="008747FA">
      <w:pPr>
        <w:rPr>
          <w:lang w:val="es-BO"/>
        </w:rPr>
      </w:pPr>
    </w:p>
    <w:p w14:paraId="18FDAB50" w14:textId="77777777" w:rsidR="008747FA" w:rsidRDefault="008747FA" w:rsidP="008747FA">
      <w:pPr>
        <w:rPr>
          <w:lang w:val="es-BO"/>
        </w:rPr>
      </w:pPr>
    </w:p>
    <w:p w14:paraId="522B5A6E" w14:textId="77777777" w:rsidR="00C5060D" w:rsidRDefault="00C5060D" w:rsidP="008747FA">
      <w:pPr>
        <w:rPr>
          <w:lang w:val="es-BO"/>
        </w:rPr>
      </w:pPr>
    </w:p>
    <w:p w14:paraId="64391F40" w14:textId="77777777" w:rsidR="00C5060D" w:rsidRDefault="00C5060D" w:rsidP="008747FA">
      <w:pPr>
        <w:rPr>
          <w:lang w:val="es-BO"/>
        </w:rPr>
      </w:pPr>
    </w:p>
    <w:p w14:paraId="7E70CCA9" w14:textId="77777777" w:rsidR="00C5060D" w:rsidRDefault="00C5060D" w:rsidP="008747FA">
      <w:pPr>
        <w:rPr>
          <w:lang w:val="es-BO"/>
        </w:rPr>
      </w:pPr>
    </w:p>
    <w:p w14:paraId="48687D9C" w14:textId="77777777" w:rsidR="00C5060D" w:rsidRDefault="00C5060D" w:rsidP="008747FA">
      <w:pPr>
        <w:rPr>
          <w:lang w:val="es-BO"/>
        </w:rPr>
      </w:pPr>
    </w:p>
    <w:p w14:paraId="6BA79A38" w14:textId="77777777" w:rsidR="00C5060D" w:rsidRDefault="00C5060D" w:rsidP="008747FA">
      <w:pPr>
        <w:rPr>
          <w:lang w:val="es-BO"/>
        </w:rPr>
      </w:pPr>
    </w:p>
    <w:p w14:paraId="17D43A4D" w14:textId="77777777" w:rsidR="00C5060D" w:rsidRDefault="00C5060D" w:rsidP="008747FA">
      <w:pPr>
        <w:rPr>
          <w:lang w:val="es-BO"/>
        </w:rPr>
      </w:pPr>
    </w:p>
    <w:p w14:paraId="43CD5B70" w14:textId="77777777" w:rsidR="00C5060D" w:rsidRDefault="00C5060D" w:rsidP="008747FA">
      <w:pPr>
        <w:rPr>
          <w:lang w:val="es-BO"/>
        </w:rPr>
      </w:pPr>
    </w:p>
    <w:p w14:paraId="3839ABC2" w14:textId="77777777" w:rsidR="00C5060D" w:rsidRDefault="00C5060D" w:rsidP="008747FA">
      <w:pPr>
        <w:rPr>
          <w:lang w:val="es-BO"/>
        </w:rPr>
      </w:pPr>
    </w:p>
    <w:p w14:paraId="177F03AD" w14:textId="77777777" w:rsidR="00C5060D" w:rsidRDefault="00C5060D" w:rsidP="008747FA">
      <w:pPr>
        <w:rPr>
          <w:lang w:val="es-BO"/>
        </w:rPr>
      </w:pPr>
    </w:p>
    <w:p w14:paraId="7EBCC149" w14:textId="77777777" w:rsidR="00C5060D" w:rsidRDefault="00C5060D" w:rsidP="008747FA">
      <w:pPr>
        <w:rPr>
          <w:lang w:val="es-BO"/>
        </w:rPr>
      </w:pPr>
    </w:p>
    <w:p w14:paraId="2A500BA0" w14:textId="77777777" w:rsidR="00C5060D" w:rsidRDefault="00C5060D" w:rsidP="008747FA">
      <w:pPr>
        <w:rPr>
          <w:lang w:val="es-BO"/>
        </w:rPr>
      </w:pPr>
    </w:p>
    <w:p w14:paraId="5BDAC793" w14:textId="77777777" w:rsidR="00C5060D" w:rsidRDefault="00C5060D" w:rsidP="008747FA">
      <w:pPr>
        <w:rPr>
          <w:lang w:val="es-BO"/>
        </w:rPr>
      </w:pPr>
    </w:p>
    <w:p w14:paraId="7327330F" w14:textId="77777777" w:rsidR="00C5060D" w:rsidRDefault="00C5060D" w:rsidP="008747FA">
      <w:pPr>
        <w:rPr>
          <w:lang w:val="es-BO"/>
        </w:rPr>
      </w:pPr>
    </w:p>
    <w:p w14:paraId="56A1EC3C" w14:textId="77777777" w:rsidR="008747FA" w:rsidRDefault="008747FA" w:rsidP="008747FA">
      <w:pPr>
        <w:rPr>
          <w:lang w:val="es-BO"/>
        </w:rPr>
      </w:pPr>
    </w:p>
    <w:p w14:paraId="138D9F3F" w14:textId="77777777" w:rsidR="00E40922" w:rsidRDefault="00E40922" w:rsidP="008747FA">
      <w:pPr>
        <w:rPr>
          <w:lang w:val="es-BO"/>
        </w:rPr>
      </w:pPr>
    </w:p>
    <w:p w14:paraId="1CF0A146" w14:textId="77777777" w:rsidR="008747FA" w:rsidRDefault="008747FA" w:rsidP="008747FA">
      <w:pPr>
        <w:rPr>
          <w:lang w:val="es-BO"/>
        </w:rPr>
      </w:pPr>
    </w:p>
    <w:p w14:paraId="5667CE59" w14:textId="77777777" w:rsidR="008747FA" w:rsidRPr="008747FA" w:rsidRDefault="008747FA" w:rsidP="008747FA">
      <w:pPr>
        <w:rPr>
          <w:lang w:val="es-BO"/>
        </w:rPr>
      </w:pPr>
    </w:p>
    <w:p w14:paraId="1770813B" w14:textId="521A6403" w:rsidR="00A244D6" w:rsidRDefault="00A244D6"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BF5085D" w14:textId="40003355" w:rsidR="00077E45" w:rsidRDefault="00077E45" w:rsidP="00A72FB0">
      <w:pPr>
        <w:jc w:val="both"/>
        <w:rPr>
          <w:rFonts w:cs="Arial"/>
          <w:sz w:val="18"/>
          <w:szCs w:val="18"/>
          <w:lang w:val="es-BO"/>
        </w:rPr>
      </w:pPr>
    </w:p>
    <w:p w14:paraId="0587B11B" w14:textId="77777777" w:rsidR="0070316B" w:rsidRPr="0070316B" w:rsidRDefault="0070316B" w:rsidP="0070316B">
      <w:pPr>
        <w:widowControl w:val="0"/>
        <w:autoSpaceDE w:val="0"/>
        <w:autoSpaceDN w:val="0"/>
        <w:adjustRightInd w:val="0"/>
        <w:jc w:val="center"/>
        <w:rPr>
          <w:rFonts w:ascii="Tahoma" w:eastAsia="Calibri" w:hAnsi="Tahoma" w:cs="Tahoma"/>
          <w:sz w:val="20"/>
          <w:szCs w:val="20"/>
          <w:lang w:val="es-BO" w:eastAsia="en-US"/>
        </w:rPr>
      </w:pPr>
      <w:r w:rsidRPr="0070316B">
        <w:rPr>
          <w:rFonts w:ascii="Tahoma" w:eastAsia="Calibri" w:hAnsi="Tahoma" w:cs="Tahoma"/>
          <w:b/>
          <w:sz w:val="20"/>
          <w:szCs w:val="20"/>
          <w:lang w:val="es-BO" w:eastAsia="en-US"/>
        </w:rPr>
        <w:t>ADQUISICION DE EQUIPOS DE COMPUTACION DEPE-2023</w:t>
      </w:r>
    </w:p>
    <w:p w14:paraId="41A21C8B"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t>OBJETIVO</w:t>
      </w:r>
    </w:p>
    <w:p w14:paraId="032DE222" w14:textId="77777777" w:rsidR="0070316B" w:rsidRPr="0070316B" w:rsidRDefault="0070316B" w:rsidP="0070316B">
      <w:pPr>
        <w:widowControl w:val="0"/>
        <w:autoSpaceDE w:val="0"/>
        <w:autoSpaceDN w:val="0"/>
        <w:adjustRightInd w:val="0"/>
        <w:jc w:val="both"/>
        <w:rPr>
          <w:rFonts w:ascii="Calibri" w:eastAsia="Calibri" w:hAnsi="Calibri"/>
          <w:sz w:val="22"/>
          <w:szCs w:val="22"/>
          <w:lang w:val="es-BO" w:eastAsia="en-US"/>
        </w:rPr>
      </w:pPr>
      <w:r w:rsidRPr="0070316B">
        <w:rPr>
          <w:rFonts w:ascii="Calibri" w:eastAsia="Calibri" w:hAnsi="Calibri"/>
          <w:sz w:val="22"/>
          <w:szCs w:val="22"/>
          <w:lang w:val="es-BO" w:eastAsia="en-US"/>
        </w:rPr>
        <w:t xml:space="preserve">La empresa Nacional de Electricidad (ENDE), a través del Departamento Ejecución Proyectos Estratégicos, requiere realizar la </w:t>
      </w:r>
      <w:r w:rsidRPr="0070316B">
        <w:rPr>
          <w:rFonts w:ascii="Tahoma" w:eastAsia="Calibri" w:hAnsi="Tahoma" w:cs="Tahoma"/>
          <w:b/>
          <w:sz w:val="20"/>
          <w:szCs w:val="20"/>
          <w:lang w:val="es-BO" w:eastAsia="en-US"/>
        </w:rPr>
        <w:t>ADQUISICION DE EQUIPOS DE COMPUTACION DEPE-2023”</w:t>
      </w:r>
      <w:r w:rsidRPr="0070316B">
        <w:rPr>
          <w:rFonts w:ascii="Calibri" w:eastAsia="Calibri" w:hAnsi="Calibri"/>
          <w:sz w:val="22"/>
          <w:szCs w:val="22"/>
          <w:lang w:val="es-BO" w:eastAsia="en-US"/>
        </w:rPr>
        <w:t>, ante la necesidad de tener equipos para el personal y realizar de manera más eficiente sus labores cotidianas en la institución por tanto es necesaria realizar dicha compra.</w:t>
      </w:r>
    </w:p>
    <w:p w14:paraId="1248D978" w14:textId="77777777" w:rsidR="0070316B" w:rsidRPr="0070316B" w:rsidRDefault="0070316B" w:rsidP="0070316B">
      <w:pPr>
        <w:widowControl w:val="0"/>
        <w:autoSpaceDE w:val="0"/>
        <w:autoSpaceDN w:val="0"/>
        <w:adjustRightInd w:val="0"/>
        <w:jc w:val="both"/>
        <w:rPr>
          <w:rFonts w:ascii="Tahoma" w:eastAsia="Calibri" w:hAnsi="Tahoma" w:cs="Tahoma"/>
          <w:sz w:val="20"/>
          <w:szCs w:val="20"/>
          <w:lang w:val="es-BO" w:eastAsia="en-US"/>
        </w:rPr>
      </w:pPr>
    </w:p>
    <w:p w14:paraId="0FCB7D08"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t>CONDICIONES GENERALES PARA TODOS LOS ITEMS</w:t>
      </w:r>
    </w:p>
    <w:p w14:paraId="0C885B60"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t>PLAZO DE VALIDEZ DE LA PROPUESTA</w:t>
      </w:r>
    </w:p>
    <w:p w14:paraId="66261F94" w14:textId="77777777" w:rsidR="0070316B" w:rsidRPr="0070316B" w:rsidRDefault="0070316B" w:rsidP="0070316B">
      <w:pPr>
        <w:spacing w:after="160" w:line="259" w:lineRule="auto"/>
        <w:jc w:val="both"/>
        <w:rPr>
          <w:rFonts w:ascii="Calibri" w:eastAsia="Calibri" w:hAnsi="Calibri"/>
          <w:sz w:val="22"/>
          <w:szCs w:val="22"/>
          <w:lang w:val="es-BO" w:eastAsia="en-US"/>
        </w:rPr>
      </w:pPr>
      <w:r w:rsidRPr="0070316B">
        <w:rPr>
          <w:rFonts w:ascii="Calibri" w:eastAsia="Calibri" w:hAnsi="Calibri"/>
          <w:sz w:val="22"/>
          <w:szCs w:val="22"/>
          <w:lang w:val="es-BO" w:eastAsia="en-US"/>
        </w:rPr>
        <w:t>La propuesta deberá tener una validez no menos a (30) treinta días calendario desde la fecha fijada para apertura de propuestas.</w:t>
      </w:r>
    </w:p>
    <w:p w14:paraId="5F966953"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t>MÉTODO DE SELECCIÓN Y ADJUDICACIÓN</w:t>
      </w:r>
    </w:p>
    <w:p w14:paraId="285378F5" w14:textId="77777777" w:rsidR="0070316B" w:rsidRPr="0070316B" w:rsidRDefault="0070316B" w:rsidP="0070316B">
      <w:pPr>
        <w:spacing w:after="160" w:line="259" w:lineRule="auto"/>
        <w:rPr>
          <w:rFonts w:ascii="Calibri" w:eastAsia="Calibri" w:hAnsi="Calibri"/>
          <w:sz w:val="22"/>
          <w:szCs w:val="22"/>
          <w:lang w:val="es-BO" w:eastAsia="en-US"/>
        </w:rPr>
      </w:pPr>
      <w:r w:rsidRPr="0070316B">
        <w:rPr>
          <w:rFonts w:ascii="Calibri" w:eastAsia="Calibri" w:hAnsi="Calibri"/>
          <w:sz w:val="22"/>
          <w:szCs w:val="22"/>
          <w:lang w:val="es-BO" w:eastAsia="en-US"/>
        </w:rPr>
        <w:t>Precio Evaluado más Bajo</w:t>
      </w:r>
    </w:p>
    <w:p w14:paraId="255426BF"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t xml:space="preserve">FORMA DE ADJUDICACIÓN </w:t>
      </w:r>
    </w:p>
    <w:p w14:paraId="285F3BC3" w14:textId="77777777" w:rsidR="0070316B" w:rsidRPr="0070316B" w:rsidRDefault="0070316B" w:rsidP="0070316B">
      <w:pPr>
        <w:spacing w:after="160" w:line="259" w:lineRule="auto"/>
        <w:rPr>
          <w:rFonts w:ascii="Calibri" w:eastAsia="Calibri" w:hAnsi="Calibri"/>
          <w:sz w:val="22"/>
          <w:szCs w:val="22"/>
          <w:lang w:val="es-BO" w:eastAsia="en-US"/>
        </w:rPr>
      </w:pPr>
      <w:r w:rsidRPr="0070316B">
        <w:rPr>
          <w:rFonts w:ascii="Calibri" w:eastAsia="Calibri" w:hAnsi="Calibri"/>
          <w:sz w:val="22"/>
          <w:szCs w:val="22"/>
          <w:lang w:val="es-BO" w:eastAsia="en-US"/>
        </w:rPr>
        <w:t>La adjudicación se realizara por el total</w:t>
      </w:r>
    </w:p>
    <w:p w14:paraId="69E51397"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t xml:space="preserve">PRECIO DE LA PROPUESTA </w:t>
      </w:r>
    </w:p>
    <w:p w14:paraId="142D8104" w14:textId="77777777" w:rsidR="0070316B" w:rsidRPr="0070316B" w:rsidRDefault="0070316B" w:rsidP="0070316B">
      <w:pPr>
        <w:spacing w:after="160" w:line="259" w:lineRule="auto"/>
        <w:jc w:val="both"/>
        <w:rPr>
          <w:rFonts w:ascii="Calibri" w:eastAsia="Calibri" w:hAnsi="Calibri"/>
          <w:sz w:val="22"/>
          <w:szCs w:val="22"/>
          <w:lang w:val="es-BO" w:eastAsia="en-US"/>
        </w:rPr>
      </w:pPr>
      <w:r w:rsidRPr="0070316B">
        <w:rPr>
          <w:rFonts w:ascii="Calibri" w:eastAsia="Calibri" w:hAnsi="Calibri"/>
          <w:sz w:val="22"/>
          <w:szCs w:val="22"/>
          <w:lang w:val="es-BO" w:eastAsia="en-US"/>
        </w:rPr>
        <w:t>El precio de la propuesta deberá incluir todos los costos hasta la disposición final en las instalaciones establecidas en el presente Especificación Técnica, incluyendo todos los impuestos de Ley.</w:t>
      </w:r>
    </w:p>
    <w:p w14:paraId="30BB4547"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t xml:space="preserve">FORMA DE PAGO </w:t>
      </w:r>
    </w:p>
    <w:p w14:paraId="1B5D91EE" w14:textId="77777777" w:rsidR="0070316B" w:rsidRPr="0070316B" w:rsidRDefault="0070316B" w:rsidP="0070316B">
      <w:pPr>
        <w:spacing w:after="160" w:line="259" w:lineRule="auto"/>
        <w:jc w:val="both"/>
        <w:rPr>
          <w:rFonts w:ascii="Calibri" w:eastAsia="Calibri" w:hAnsi="Calibri"/>
          <w:sz w:val="22"/>
          <w:szCs w:val="22"/>
          <w:lang w:val="es-BO" w:eastAsia="en-US"/>
        </w:rPr>
      </w:pPr>
      <w:r w:rsidRPr="0070316B">
        <w:rPr>
          <w:rFonts w:ascii="Calibri" w:eastAsia="Calibri" w:hAnsi="Calibri"/>
          <w:sz w:val="22"/>
          <w:szCs w:val="22"/>
          <w:lang w:val="es-BO" w:eastAsia="en-US"/>
        </w:rPr>
        <w:t>El pago se efectuará mediante la emisión de un cheque intransferible a la orden del proveedor contra entrega total y definitiva de todos los bienes contratados a conformidad de ENDE en el lugar dispuesto para la entrega, además contra presentación de factura.</w:t>
      </w:r>
    </w:p>
    <w:p w14:paraId="6FB428D5"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t>LUGAR DE ENTREGA</w:t>
      </w:r>
    </w:p>
    <w:p w14:paraId="6D8F5742" w14:textId="77777777" w:rsidR="0070316B" w:rsidRPr="0070316B" w:rsidRDefault="0070316B" w:rsidP="0070316B">
      <w:pPr>
        <w:spacing w:after="160" w:line="259" w:lineRule="auto"/>
        <w:jc w:val="both"/>
        <w:rPr>
          <w:rFonts w:ascii="Calibri" w:eastAsia="Calibri" w:hAnsi="Calibri"/>
          <w:sz w:val="22"/>
          <w:szCs w:val="22"/>
          <w:lang w:val="es-BO" w:eastAsia="en-US"/>
        </w:rPr>
      </w:pPr>
      <w:r w:rsidRPr="0070316B">
        <w:rPr>
          <w:rFonts w:ascii="Calibri" w:eastAsia="Calibri" w:hAnsi="Calibri"/>
          <w:sz w:val="22"/>
          <w:szCs w:val="22"/>
          <w:lang w:val="es-BO" w:eastAsia="en-US"/>
        </w:rPr>
        <w:t xml:space="preserve">Se debe realizar la entre del total de los equipos en oficinas centrales de ENDE ubicadas en la ciudad de Cochabamba, Calle Colombia N° 655 entre </w:t>
      </w:r>
      <w:proofErr w:type="spellStart"/>
      <w:r w:rsidRPr="0070316B">
        <w:rPr>
          <w:rFonts w:ascii="Calibri" w:eastAsia="Calibri" w:hAnsi="Calibri"/>
          <w:sz w:val="22"/>
          <w:szCs w:val="22"/>
          <w:lang w:val="es-BO" w:eastAsia="en-US"/>
        </w:rPr>
        <w:t>Falsuri</w:t>
      </w:r>
      <w:proofErr w:type="spellEnd"/>
      <w:r w:rsidRPr="0070316B">
        <w:rPr>
          <w:rFonts w:ascii="Calibri" w:eastAsia="Calibri" w:hAnsi="Calibri"/>
          <w:sz w:val="22"/>
          <w:szCs w:val="22"/>
          <w:lang w:val="es-BO" w:eastAsia="en-US"/>
        </w:rPr>
        <w:t xml:space="preserve"> y Suipacha.</w:t>
      </w:r>
    </w:p>
    <w:p w14:paraId="2F135DC3"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t>PLAZO DE ENTREGA:</w:t>
      </w:r>
    </w:p>
    <w:p w14:paraId="1500D324" w14:textId="77777777" w:rsidR="0070316B" w:rsidRPr="0070316B" w:rsidRDefault="0070316B" w:rsidP="0070316B">
      <w:pPr>
        <w:spacing w:after="160" w:line="259" w:lineRule="auto"/>
        <w:jc w:val="both"/>
        <w:rPr>
          <w:rFonts w:ascii="Calibri" w:eastAsia="Calibri" w:hAnsi="Calibri"/>
          <w:sz w:val="22"/>
          <w:szCs w:val="22"/>
          <w:lang w:val="es-BO" w:eastAsia="en-US"/>
        </w:rPr>
      </w:pPr>
      <w:r w:rsidRPr="0070316B">
        <w:rPr>
          <w:rFonts w:ascii="Calibri" w:eastAsia="Calibri" w:hAnsi="Calibri"/>
          <w:sz w:val="22"/>
          <w:szCs w:val="22"/>
          <w:lang w:val="es-BO" w:eastAsia="en-US"/>
        </w:rPr>
        <w:t>El plazo de entrega establecido para el presente proceso no debe exceder los 15 días calendario computable a partir del día siguiente hábil de la recepción de la orden de Compra por parte del proveedor.</w:t>
      </w:r>
    </w:p>
    <w:p w14:paraId="5BB0C2A0" w14:textId="77777777" w:rsidR="0070316B" w:rsidRPr="0070316B" w:rsidRDefault="0070316B" w:rsidP="0070316B">
      <w:pPr>
        <w:spacing w:after="160" w:line="259" w:lineRule="auto"/>
        <w:jc w:val="both"/>
        <w:rPr>
          <w:rFonts w:ascii="Calibri" w:eastAsia="Calibri" w:hAnsi="Calibri"/>
          <w:sz w:val="22"/>
          <w:szCs w:val="22"/>
          <w:lang w:val="es-BO" w:eastAsia="en-US"/>
        </w:rPr>
      </w:pPr>
      <w:r w:rsidRPr="0070316B">
        <w:rPr>
          <w:rFonts w:ascii="Calibri" w:eastAsia="Calibri" w:hAnsi="Calibri"/>
          <w:sz w:val="22"/>
          <w:szCs w:val="22"/>
          <w:lang w:val="es-BO" w:eastAsia="en-US"/>
        </w:rPr>
        <w:t>El retraso en el plazo de entrega establecido con el proponente adjudicado, que no justifique causal de fuerza mayor o caso fortuito, será penalizado con una multa a establecerse en la orden de compra.</w:t>
      </w:r>
    </w:p>
    <w:p w14:paraId="272756F5"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t>PRUEBAS:</w:t>
      </w:r>
    </w:p>
    <w:p w14:paraId="2B3FBEE3" w14:textId="77777777" w:rsidR="0070316B" w:rsidRDefault="0070316B" w:rsidP="0070316B">
      <w:pPr>
        <w:spacing w:after="160" w:line="259" w:lineRule="auto"/>
        <w:jc w:val="both"/>
        <w:rPr>
          <w:rFonts w:ascii="Calibri" w:eastAsia="Calibri" w:hAnsi="Calibri"/>
          <w:sz w:val="22"/>
          <w:szCs w:val="22"/>
          <w:lang w:val="es-BO" w:eastAsia="en-US"/>
        </w:rPr>
      </w:pPr>
      <w:r w:rsidRPr="0070316B">
        <w:rPr>
          <w:rFonts w:ascii="Calibri" w:eastAsia="Calibri" w:hAnsi="Calibri"/>
          <w:sz w:val="22"/>
          <w:szCs w:val="22"/>
          <w:lang w:val="es-BO" w:eastAsia="en-US"/>
        </w:rPr>
        <w:t>ENDE, se reserva el derecho de efectuar inspecciones técnicas y las respectivas pruebas previas a la recepción de los equipos en el lugar de entrega.</w:t>
      </w:r>
    </w:p>
    <w:p w14:paraId="491A4182" w14:textId="77777777" w:rsidR="0070316B" w:rsidRPr="0070316B" w:rsidRDefault="0070316B" w:rsidP="0070316B">
      <w:pPr>
        <w:spacing w:after="160" w:line="259" w:lineRule="auto"/>
        <w:jc w:val="both"/>
        <w:rPr>
          <w:rFonts w:ascii="Calibri" w:eastAsia="Calibri" w:hAnsi="Calibri"/>
          <w:sz w:val="22"/>
          <w:szCs w:val="22"/>
          <w:lang w:val="es-BO" w:eastAsia="en-US"/>
        </w:rPr>
      </w:pPr>
    </w:p>
    <w:p w14:paraId="478AC1B0" w14:textId="77777777" w:rsidR="0070316B" w:rsidRPr="0070316B" w:rsidRDefault="0070316B" w:rsidP="0070316B">
      <w:pPr>
        <w:spacing w:after="160" w:line="259" w:lineRule="auto"/>
        <w:rPr>
          <w:rFonts w:ascii="Calibri" w:eastAsia="Calibri" w:hAnsi="Calibri"/>
          <w:b/>
          <w:sz w:val="22"/>
          <w:szCs w:val="22"/>
          <w:lang w:val="es-BO" w:eastAsia="en-US"/>
        </w:rPr>
      </w:pPr>
      <w:r w:rsidRPr="0070316B">
        <w:rPr>
          <w:rFonts w:ascii="Calibri" w:eastAsia="Calibri" w:hAnsi="Calibri"/>
          <w:b/>
          <w:sz w:val="22"/>
          <w:szCs w:val="22"/>
          <w:lang w:val="es-BO" w:eastAsia="en-US"/>
        </w:rPr>
        <w:lastRenderedPageBreak/>
        <w:t>CARACTERÍSTICAS SOLICITADAS</w:t>
      </w:r>
    </w:p>
    <w:p w14:paraId="313551C2" w14:textId="77777777" w:rsidR="0070316B" w:rsidRPr="0070316B" w:rsidRDefault="0070316B" w:rsidP="0070316B">
      <w:pPr>
        <w:spacing w:after="144" w:line="259" w:lineRule="auto"/>
        <w:contextualSpacing/>
        <w:jc w:val="center"/>
        <w:rPr>
          <w:rFonts w:ascii="Tahoma" w:eastAsia="Calibri" w:hAnsi="Tahoma" w:cs="Tahoma"/>
          <w:b/>
          <w:sz w:val="20"/>
          <w:szCs w:val="20"/>
          <w:u w:val="single"/>
          <w:lang w:val="es-BO" w:eastAsia="en-US"/>
        </w:rPr>
      </w:pPr>
      <w:r w:rsidRPr="0070316B">
        <w:rPr>
          <w:rFonts w:ascii="Tahoma" w:eastAsia="Calibri" w:hAnsi="Tahoma" w:cs="Tahoma"/>
          <w:b/>
          <w:sz w:val="20"/>
          <w:szCs w:val="20"/>
          <w:u w:val="single"/>
          <w:lang w:val="es-BO" w:eastAsia="en-US"/>
        </w:rPr>
        <w:t>ESPECIFICACIÓN TÉCNICA: LAPTOP TIPO EMPRESARIAL</w:t>
      </w:r>
    </w:p>
    <w:p w14:paraId="658E4AA1" w14:textId="77777777" w:rsidR="0070316B" w:rsidRPr="0070316B" w:rsidRDefault="0070316B" w:rsidP="0070316B">
      <w:pPr>
        <w:spacing w:after="144" w:line="259" w:lineRule="auto"/>
        <w:contextualSpacing/>
        <w:rPr>
          <w:rFonts w:ascii="Tahoma" w:eastAsia="Calibri" w:hAnsi="Tahoma" w:cs="Tahoma"/>
          <w:b/>
          <w:sz w:val="20"/>
          <w:szCs w:val="20"/>
          <w:u w:val="single"/>
          <w:lang w:val="es-BO" w:eastAsia="en-US"/>
        </w:rPr>
      </w:pPr>
    </w:p>
    <w:tbl>
      <w:tblPr>
        <w:tblStyle w:val="Tablaconcuadrcula5"/>
        <w:tblW w:w="5000" w:type="pct"/>
        <w:tblLayout w:type="fixed"/>
        <w:tblLook w:val="04A0" w:firstRow="1" w:lastRow="0" w:firstColumn="1" w:lastColumn="0" w:noHBand="0" w:noVBand="1"/>
      </w:tblPr>
      <w:tblGrid>
        <w:gridCol w:w="3353"/>
        <w:gridCol w:w="6609"/>
      </w:tblGrid>
      <w:tr w:rsidR="0070316B" w:rsidRPr="0070316B" w14:paraId="6B11DA70" w14:textId="77777777" w:rsidTr="004D6AF7">
        <w:trPr>
          <w:trHeight w:val="199"/>
        </w:trPr>
        <w:tc>
          <w:tcPr>
            <w:tcW w:w="1683" w:type="pct"/>
            <w:shd w:val="clear" w:color="auto" w:fill="D0CECE"/>
            <w:vAlign w:val="center"/>
          </w:tcPr>
          <w:p w14:paraId="1ED1E373" w14:textId="77777777" w:rsidR="0070316B" w:rsidRPr="0070316B" w:rsidRDefault="0070316B" w:rsidP="0070316B">
            <w:pPr>
              <w:jc w:val="center"/>
              <w:rPr>
                <w:rFonts w:ascii="Tahoma" w:hAnsi="Tahoma" w:cs="Tahoma"/>
                <w:b/>
                <w:color w:val="000000"/>
              </w:rPr>
            </w:pPr>
            <w:r w:rsidRPr="0070316B">
              <w:rPr>
                <w:rFonts w:ascii="Tahoma" w:hAnsi="Tahoma" w:cs="Tahoma"/>
                <w:b/>
                <w:color w:val="000000"/>
              </w:rPr>
              <w:t>ESPECIFICACIÓN</w:t>
            </w:r>
          </w:p>
        </w:tc>
        <w:tc>
          <w:tcPr>
            <w:tcW w:w="3317" w:type="pct"/>
            <w:shd w:val="clear" w:color="auto" w:fill="D0CECE"/>
            <w:vAlign w:val="center"/>
          </w:tcPr>
          <w:p w14:paraId="750F67E6" w14:textId="77777777" w:rsidR="0070316B" w:rsidRPr="0070316B" w:rsidRDefault="0070316B" w:rsidP="0070316B">
            <w:pPr>
              <w:jc w:val="center"/>
              <w:rPr>
                <w:rFonts w:ascii="Tahoma" w:hAnsi="Tahoma" w:cs="Tahoma"/>
                <w:b/>
                <w:color w:val="000000"/>
              </w:rPr>
            </w:pPr>
            <w:r w:rsidRPr="0070316B">
              <w:rPr>
                <w:rFonts w:ascii="Tahoma" w:hAnsi="Tahoma" w:cs="Tahoma"/>
                <w:b/>
                <w:color w:val="000000"/>
              </w:rPr>
              <w:t>CARACTERÍSTICAS SOLICITADAS</w:t>
            </w:r>
          </w:p>
        </w:tc>
      </w:tr>
      <w:tr w:rsidR="0070316B" w:rsidRPr="0070316B" w14:paraId="768052C0" w14:textId="77777777" w:rsidTr="004D6AF7">
        <w:trPr>
          <w:trHeight w:val="340"/>
        </w:trPr>
        <w:tc>
          <w:tcPr>
            <w:tcW w:w="1683" w:type="pct"/>
            <w:vAlign w:val="center"/>
          </w:tcPr>
          <w:p w14:paraId="26F5EC81" w14:textId="77777777" w:rsidR="0070316B" w:rsidRPr="0070316B" w:rsidRDefault="0070316B" w:rsidP="0070316B">
            <w:pPr>
              <w:rPr>
                <w:rFonts w:ascii="Tahoma" w:hAnsi="Tahoma" w:cs="Tahoma"/>
                <w:color w:val="000000"/>
              </w:rPr>
            </w:pPr>
            <w:r w:rsidRPr="0070316B">
              <w:rPr>
                <w:rFonts w:ascii="Tahoma" w:hAnsi="Tahoma" w:cs="Tahoma"/>
                <w:color w:val="000000"/>
              </w:rPr>
              <w:t>Tipo</w:t>
            </w:r>
          </w:p>
        </w:tc>
        <w:tc>
          <w:tcPr>
            <w:tcW w:w="3317" w:type="pct"/>
            <w:vAlign w:val="center"/>
          </w:tcPr>
          <w:p w14:paraId="437EE768"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Laptop tipo empresarial</w:t>
            </w:r>
          </w:p>
        </w:tc>
      </w:tr>
      <w:tr w:rsidR="0070316B" w:rsidRPr="0070316B" w14:paraId="454257A7" w14:textId="77777777" w:rsidTr="004D6AF7">
        <w:trPr>
          <w:trHeight w:val="340"/>
        </w:trPr>
        <w:tc>
          <w:tcPr>
            <w:tcW w:w="1683" w:type="pct"/>
            <w:vAlign w:val="center"/>
          </w:tcPr>
          <w:p w14:paraId="33F38504" w14:textId="77777777" w:rsidR="0070316B" w:rsidRPr="0070316B" w:rsidRDefault="0070316B" w:rsidP="0070316B">
            <w:pPr>
              <w:rPr>
                <w:rFonts w:ascii="Tahoma" w:hAnsi="Tahoma" w:cs="Tahoma"/>
                <w:color w:val="000000"/>
              </w:rPr>
            </w:pPr>
            <w:r w:rsidRPr="0070316B">
              <w:rPr>
                <w:rFonts w:ascii="Tahoma" w:hAnsi="Tahoma" w:cs="Tahoma"/>
                <w:color w:val="000000"/>
              </w:rPr>
              <w:t>Procesador</w:t>
            </w:r>
          </w:p>
        </w:tc>
        <w:tc>
          <w:tcPr>
            <w:tcW w:w="3317" w:type="pct"/>
            <w:vAlign w:val="center"/>
          </w:tcPr>
          <w:p w14:paraId="2042A845"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 xml:space="preserve">Intel </w:t>
            </w:r>
            <w:proofErr w:type="spellStart"/>
            <w:r w:rsidRPr="0070316B">
              <w:rPr>
                <w:rFonts w:ascii="Tahoma" w:hAnsi="Tahoma" w:cs="Tahoma"/>
                <w:color w:val="000000"/>
              </w:rPr>
              <w:t>Core</w:t>
            </w:r>
            <w:proofErr w:type="spellEnd"/>
            <w:r w:rsidRPr="0070316B">
              <w:rPr>
                <w:rFonts w:ascii="Tahoma" w:hAnsi="Tahoma" w:cs="Tahoma"/>
                <w:color w:val="000000"/>
              </w:rPr>
              <w:t xml:space="preserve"> i7 o equivalente.</w:t>
            </w:r>
          </w:p>
          <w:p w14:paraId="383E3349"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11va generación o superior</w:t>
            </w:r>
          </w:p>
        </w:tc>
      </w:tr>
      <w:tr w:rsidR="0070316B" w:rsidRPr="0070316B" w14:paraId="73E7036D" w14:textId="77777777" w:rsidTr="004D6AF7">
        <w:trPr>
          <w:trHeight w:val="340"/>
        </w:trPr>
        <w:tc>
          <w:tcPr>
            <w:tcW w:w="1683" w:type="pct"/>
            <w:vAlign w:val="center"/>
          </w:tcPr>
          <w:p w14:paraId="1D297D3C" w14:textId="77777777" w:rsidR="0070316B" w:rsidRPr="0070316B" w:rsidRDefault="0070316B" w:rsidP="0070316B">
            <w:pPr>
              <w:rPr>
                <w:rFonts w:ascii="Tahoma" w:hAnsi="Tahoma" w:cs="Tahoma"/>
                <w:color w:val="000000"/>
              </w:rPr>
            </w:pPr>
            <w:r w:rsidRPr="0070316B">
              <w:rPr>
                <w:rFonts w:ascii="Tahoma" w:hAnsi="Tahoma" w:cs="Tahoma"/>
                <w:color w:val="000000"/>
              </w:rPr>
              <w:t>GPU</w:t>
            </w:r>
          </w:p>
        </w:tc>
        <w:tc>
          <w:tcPr>
            <w:tcW w:w="3317" w:type="pct"/>
            <w:vAlign w:val="center"/>
          </w:tcPr>
          <w:p w14:paraId="5BB618EC"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Dedicado, 2 GB o superior.</w:t>
            </w:r>
          </w:p>
        </w:tc>
      </w:tr>
      <w:tr w:rsidR="0070316B" w:rsidRPr="0070316B" w14:paraId="4905A713" w14:textId="77777777" w:rsidTr="004D6AF7">
        <w:trPr>
          <w:trHeight w:val="340"/>
        </w:trPr>
        <w:tc>
          <w:tcPr>
            <w:tcW w:w="1683" w:type="pct"/>
            <w:vAlign w:val="center"/>
          </w:tcPr>
          <w:p w14:paraId="007B69CF" w14:textId="77777777" w:rsidR="0070316B" w:rsidRPr="0070316B" w:rsidRDefault="0070316B" w:rsidP="0070316B">
            <w:pPr>
              <w:rPr>
                <w:rFonts w:ascii="Tahoma" w:hAnsi="Tahoma" w:cs="Tahoma"/>
                <w:color w:val="000000"/>
              </w:rPr>
            </w:pPr>
            <w:r w:rsidRPr="0070316B">
              <w:rPr>
                <w:rFonts w:ascii="Tahoma" w:hAnsi="Tahoma" w:cs="Tahoma"/>
                <w:color w:val="000000"/>
              </w:rPr>
              <w:t>Memoria RAM</w:t>
            </w:r>
          </w:p>
        </w:tc>
        <w:tc>
          <w:tcPr>
            <w:tcW w:w="3317" w:type="pct"/>
            <w:vAlign w:val="center"/>
          </w:tcPr>
          <w:p w14:paraId="1996CB65"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16 GB o superior</w:t>
            </w:r>
          </w:p>
        </w:tc>
      </w:tr>
      <w:tr w:rsidR="0070316B" w:rsidRPr="0070316B" w14:paraId="49BC8C0E" w14:textId="77777777" w:rsidTr="004D6AF7">
        <w:trPr>
          <w:trHeight w:val="340"/>
        </w:trPr>
        <w:tc>
          <w:tcPr>
            <w:tcW w:w="1683" w:type="pct"/>
            <w:vAlign w:val="center"/>
          </w:tcPr>
          <w:p w14:paraId="78E770E2" w14:textId="77777777" w:rsidR="0070316B" w:rsidRPr="0070316B" w:rsidRDefault="0070316B" w:rsidP="0070316B">
            <w:pPr>
              <w:rPr>
                <w:rFonts w:ascii="Tahoma" w:hAnsi="Tahoma" w:cs="Tahoma"/>
                <w:color w:val="000000"/>
              </w:rPr>
            </w:pPr>
            <w:r w:rsidRPr="0070316B">
              <w:rPr>
                <w:rFonts w:ascii="Tahoma" w:hAnsi="Tahoma" w:cs="Tahoma"/>
                <w:color w:val="000000"/>
              </w:rPr>
              <w:t>Almacenamiento</w:t>
            </w:r>
          </w:p>
        </w:tc>
        <w:tc>
          <w:tcPr>
            <w:tcW w:w="3317" w:type="pct"/>
            <w:vAlign w:val="center"/>
          </w:tcPr>
          <w:p w14:paraId="61E282B0"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Unidad de almacenamiento solido SSD 512 GB o superior</w:t>
            </w:r>
          </w:p>
        </w:tc>
      </w:tr>
      <w:tr w:rsidR="0070316B" w:rsidRPr="0070316B" w14:paraId="6EE9782E" w14:textId="77777777" w:rsidTr="004D6AF7">
        <w:trPr>
          <w:trHeight w:val="340"/>
        </w:trPr>
        <w:tc>
          <w:tcPr>
            <w:tcW w:w="1683" w:type="pct"/>
            <w:vAlign w:val="center"/>
          </w:tcPr>
          <w:p w14:paraId="6155C110" w14:textId="77777777" w:rsidR="0070316B" w:rsidRPr="0070316B" w:rsidRDefault="0070316B" w:rsidP="0070316B">
            <w:pPr>
              <w:rPr>
                <w:rFonts w:ascii="Tahoma" w:hAnsi="Tahoma" w:cs="Tahoma"/>
                <w:color w:val="000000"/>
              </w:rPr>
            </w:pPr>
            <w:r w:rsidRPr="0070316B">
              <w:rPr>
                <w:rFonts w:ascii="Tahoma" w:hAnsi="Tahoma" w:cs="Tahoma"/>
                <w:color w:val="000000"/>
              </w:rPr>
              <w:t>Pantalla</w:t>
            </w:r>
          </w:p>
        </w:tc>
        <w:tc>
          <w:tcPr>
            <w:tcW w:w="3317" w:type="pct"/>
            <w:vAlign w:val="center"/>
          </w:tcPr>
          <w:p w14:paraId="31DC63B2"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15 pulgadas o superior, resolución mínima de FHD 1920x1080</w:t>
            </w:r>
          </w:p>
        </w:tc>
      </w:tr>
      <w:tr w:rsidR="0070316B" w:rsidRPr="0070316B" w14:paraId="1A80861E" w14:textId="77777777" w:rsidTr="004D6AF7">
        <w:trPr>
          <w:trHeight w:val="376"/>
        </w:trPr>
        <w:tc>
          <w:tcPr>
            <w:tcW w:w="1683" w:type="pct"/>
            <w:vAlign w:val="center"/>
          </w:tcPr>
          <w:p w14:paraId="0DB478B8" w14:textId="77777777" w:rsidR="0070316B" w:rsidRPr="0070316B" w:rsidRDefault="0070316B" w:rsidP="0070316B">
            <w:pPr>
              <w:rPr>
                <w:rFonts w:ascii="Tahoma" w:hAnsi="Tahoma" w:cs="Tahoma"/>
                <w:color w:val="000000"/>
              </w:rPr>
            </w:pPr>
            <w:r w:rsidRPr="0070316B">
              <w:rPr>
                <w:rFonts w:ascii="Tahoma" w:hAnsi="Tahoma" w:cs="Tahoma"/>
                <w:color w:val="000000"/>
              </w:rPr>
              <w:t>Puertos</w:t>
            </w:r>
          </w:p>
        </w:tc>
        <w:tc>
          <w:tcPr>
            <w:tcW w:w="3317" w:type="pct"/>
            <w:vAlign w:val="center"/>
          </w:tcPr>
          <w:p w14:paraId="5F87F5FF" w14:textId="77777777" w:rsidR="0070316B" w:rsidRPr="0070316B" w:rsidRDefault="0070316B" w:rsidP="0070316B">
            <w:pPr>
              <w:numPr>
                <w:ilvl w:val="0"/>
                <w:numId w:val="107"/>
              </w:numPr>
              <w:ind w:left="227" w:hanging="227"/>
              <w:contextualSpacing/>
              <w:rPr>
                <w:rFonts w:ascii="Tahoma" w:hAnsi="Tahoma" w:cs="Tahoma"/>
                <w:color w:val="000000"/>
              </w:rPr>
            </w:pPr>
            <w:r w:rsidRPr="0070316B">
              <w:rPr>
                <w:rFonts w:ascii="Tahoma" w:hAnsi="Tahoma" w:cs="Tahoma"/>
                <w:color w:val="000000"/>
              </w:rPr>
              <w:t>HDMI</w:t>
            </w:r>
          </w:p>
          <w:p w14:paraId="7DF51897" w14:textId="77777777" w:rsidR="0070316B" w:rsidRPr="0070316B" w:rsidRDefault="0070316B" w:rsidP="0070316B">
            <w:pPr>
              <w:numPr>
                <w:ilvl w:val="0"/>
                <w:numId w:val="107"/>
              </w:numPr>
              <w:ind w:left="227" w:hanging="227"/>
              <w:contextualSpacing/>
              <w:rPr>
                <w:rFonts w:ascii="Tahoma" w:hAnsi="Tahoma" w:cs="Tahoma"/>
                <w:color w:val="000000"/>
              </w:rPr>
            </w:pPr>
            <w:r w:rsidRPr="0070316B">
              <w:rPr>
                <w:rFonts w:ascii="Tahoma" w:hAnsi="Tahoma" w:cs="Tahoma"/>
                <w:color w:val="000000"/>
              </w:rPr>
              <w:t>USB 3.0</w:t>
            </w:r>
          </w:p>
          <w:p w14:paraId="3EBD5AB5" w14:textId="77777777" w:rsidR="0070316B" w:rsidRPr="0070316B" w:rsidRDefault="0070316B" w:rsidP="0070316B">
            <w:pPr>
              <w:numPr>
                <w:ilvl w:val="0"/>
                <w:numId w:val="107"/>
              </w:numPr>
              <w:ind w:left="227" w:hanging="227"/>
              <w:contextualSpacing/>
              <w:rPr>
                <w:rFonts w:ascii="Tahoma" w:hAnsi="Tahoma" w:cs="Tahoma"/>
                <w:color w:val="000000"/>
              </w:rPr>
            </w:pPr>
            <w:r w:rsidRPr="0070316B">
              <w:rPr>
                <w:rFonts w:ascii="Tahoma" w:hAnsi="Tahoma" w:cs="Tahoma"/>
                <w:color w:val="000000"/>
              </w:rPr>
              <w:t>USB-C</w:t>
            </w:r>
          </w:p>
          <w:p w14:paraId="014DA35B" w14:textId="77777777" w:rsidR="0070316B" w:rsidRPr="0070316B" w:rsidRDefault="0070316B" w:rsidP="0070316B">
            <w:pPr>
              <w:numPr>
                <w:ilvl w:val="0"/>
                <w:numId w:val="107"/>
              </w:numPr>
              <w:ind w:left="227" w:hanging="227"/>
              <w:contextualSpacing/>
              <w:rPr>
                <w:rFonts w:ascii="Tahoma" w:hAnsi="Tahoma" w:cs="Tahoma"/>
                <w:color w:val="000000"/>
              </w:rPr>
            </w:pPr>
            <w:r w:rsidRPr="0070316B">
              <w:rPr>
                <w:rFonts w:ascii="Tahoma" w:hAnsi="Tahoma" w:cs="Tahoma"/>
                <w:color w:val="000000"/>
              </w:rPr>
              <w:t>RJ45</w:t>
            </w:r>
          </w:p>
        </w:tc>
      </w:tr>
      <w:tr w:rsidR="0070316B" w:rsidRPr="0070316B" w14:paraId="18643F51" w14:textId="77777777" w:rsidTr="004D6AF7">
        <w:trPr>
          <w:trHeight w:val="340"/>
        </w:trPr>
        <w:tc>
          <w:tcPr>
            <w:tcW w:w="1683" w:type="pct"/>
            <w:vAlign w:val="center"/>
          </w:tcPr>
          <w:p w14:paraId="4FA5FF3F" w14:textId="77777777" w:rsidR="0070316B" w:rsidRPr="0070316B" w:rsidRDefault="0070316B" w:rsidP="0070316B">
            <w:pPr>
              <w:rPr>
                <w:rFonts w:ascii="Tahoma" w:hAnsi="Tahoma" w:cs="Tahoma"/>
                <w:color w:val="000000"/>
              </w:rPr>
            </w:pPr>
            <w:r w:rsidRPr="0070316B">
              <w:rPr>
                <w:rFonts w:ascii="Tahoma" w:hAnsi="Tahoma" w:cs="Tahoma"/>
                <w:color w:val="000000"/>
              </w:rPr>
              <w:t>Red</w:t>
            </w:r>
          </w:p>
        </w:tc>
        <w:tc>
          <w:tcPr>
            <w:tcW w:w="3317" w:type="pct"/>
            <w:vAlign w:val="center"/>
          </w:tcPr>
          <w:p w14:paraId="2E3DEAC4"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Gigabit Ethernet 10/100/1000 Mb/s.</w:t>
            </w:r>
          </w:p>
        </w:tc>
      </w:tr>
      <w:tr w:rsidR="0070316B" w:rsidRPr="0070316B" w14:paraId="0851D660" w14:textId="77777777" w:rsidTr="004D6AF7">
        <w:trPr>
          <w:trHeight w:val="340"/>
        </w:trPr>
        <w:tc>
          <w:tcPr>
            <w:tcW w:w="1683" w:type="pct"/>
            <w:vAlign w:val="center"/>
          </w:tcPr>
          <w:p w14:paraId="58DDBF4C" w14:textId="77777777" w:rsidR="0070316B" w:rsidRPr="0070316B" w:rsidRDefault="0070316B" w:rsidP="0070316B">
            <w:pPr>
              <w:rPr>
                <w:rFonts w:ascii="Tahoma" w:hAnsi="Tahoma" w:cs="Tahoma"/>
                <w:color w:val="000000"/>
              </w:rPr>
            </w:pPr>
            <w:r w:rsidRPr="0070316B">
              <w:rPr>
                <w:rFonts w:ascii="Tahoma" w:hAnsi="Tahoma" w:cs="Tahoma"/>
                <w:color w:val="000000"/>
              </w:rPr>
              <w:t>Red Inalámbrica</w:t>
            </w:r>
          </w:p>
        </w:tc>
        <w:tc>
          <w:tcPr>
            <w:tcW w:w="3317" w:type="pct"/>
            <w:vAlign w:val="center"/>
          </w:tcPr>
          <w:p w14:paraId="4E009B47"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802.11ac + Bluetooth 5.0 o superior</w:t>
            </w:r>
          </w:p>
        </w:tc>
      </w:tr>
      <w:tr w:rsidR="0070316B" w:rsidRPr="0070316B" w14:paraId="55EB851F" w14:textId="77777777" w:rsidTr="004D6AF7">
        <w:trPr>
          <w:trHeight w:val="340"/>
        </w:trPr>
        <w:tc>
          <w:tcPr>
            <w:tcW w:w="1683" w:type="pct"/>
            <w:vAlign w:val="center"/>
          </w:tcPr>
          <w:p w14:paraId="4699E3B6" w14:textId="77777777" w:rsidR="0070316B" w:rsidRPr="0070316B" w:rsidRDefault="0070316B" w:rsidP="0070316B">
            <w:pPr>
              <w:rPr>
                <w:rFonts w:ascii="Tahoma" w:hAnsi="Tahoma" w:cs="Tahoma"/>
                <w:color w:val="000000"/>
              </w:rPr>
            </w:pPr>
            <w:r w:rsidRPr="0070316B">
              <w:rPr>
                <w:rFonts w:ascii="Tahoma" w:hAnsi="Tahoma" w:cs="Tahoma"/>
                <w:color w:val="000000"/>
              </w:rPr>
              <w:t>Teclado</w:t>
            </w:r>
          </w:p>
        </w:tc>
        <w:tc>
          <w:tcPr>
            <w:tcW w:w="3317" w:type="pct"/>
            <w:vAlign w:val="center"/>
          </w:tcPr>
          <w:p w14:paraId="18C197DC"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Teclado numérico integrado en español. Retro iluminado(opcional)</w:t>
            </w:r>
          </w:p>
        </w:tc>
      </w:tr>
      <w:tr w:rsidR="0070316B" w:rsidRPr="0070316B" w14:paraId="5AC73825" w14:textId="77777777" w:rsidTr="004D6AF7">
        <w:trPr>
          <w:trHeight w:val="340"/>
        </w:trPr>
        <w:tc>
          <w:tcPr>
            <w:tcW w:w="1683" w:type="pct"/>
            <w:vAlign w:val="center"/>
          </w:tcPr>
          <w:p w14:paraId="475EEAED" w14:textId="77777777" w:rsidR="0070316B" w:rsidRPr="0070316B" w:rsidRDefault="0070316B" w:rsidP="0070316B">
            <w:pPr>
              <w:rPr>
                <w:rFonts w:ascii="Tahoma" w:hAnsi="Tahoma" w:cs="Tahoma"/>
                <w:color w:val="000000"/>
              </w:rPr>
            </w:pPr>
            <w:r w:rsidRPr="0070316B">
              <w:rPr>
                <w:rFonts w:ascii="Tahoma" w:hAnsi="Tahoma" w:cs="Tahoma"/>
                <w:color w:val="000000"/>
              </w:rPr>
              <w:t>Batería</w:t>
            </w:r>
          </w:p>
        </w:tc>
        <w:tc>
          <w:tcPr>
            <w:tcW w:w="3317" w:type="pct"/>
            <w:vAlign w:val="center"/>
          </w:tcPr>
          <w:p w14:paraId="1F6758D2"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3 celdas o superior</w:t>
            </w:r>
          </w:p>
        </w:tc>
      </w:tr>
      <w:tr w:rsidR="0070316B" w:rsidRPr="0070316B" w14:paraId="5BA34594" w14:textId="77777777" w:rsidTr="004D6AF7">
        <w:trPr>
          <w:trHeight w:val="340"/>
        </w:trPr>
        <w:tc>
          <w:tcPr>
            <w:tcW w:w="1683" w:type="pct"/>
            <w:vAlign w:val="center"/>
          </w:tcPr>
          <w:p w14:paraId="27C1C4B3" w14:textId="77777777" w:rsidR="0070316B" w:rsidRPr="0070316B" w:rsidRDefault="0070316B" w:rsidP="0070316B">
            <w:pPr>
              <w:rPr>
                <w:rFonts w:ascii="Tahoma" w:hAnsi="Tahoma" w:cs="Tahoma"/>
                <w:color w:val="000000"/>
              </w:rPr>
            </w:pPr>
            <w:r w:rsidRPr="0070316B">
              <w:rPr>
                <w:rFonts w:ascii="Tahoma" w:hAnsi="Tahoma" w:cs="Tahoma"/>
                <w:color w:val="000000"/>
              </w:rPr>
              <w:t>Sistemas Operativos compatibles</w:t>
            </w:r>
          </w:p>
        </w:tc>
        <w:tc>
          <w:tcPr>
            <w:tcW w:w="3317" w:type="pct"/>
            <w:vAlign w:val="center"/>
          </w:tcPr>
          <w:p w14:paraId="4FA3D806"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Compatible para unirse a un dominio empresarial</w:t>
            </w:r>
          </w:p>
        </w:tc>
      </w:tr>
      <w:tr w:rsidR="0070316B" w:rsidRPr="0070316B" w14:paraId="6C44ED7A" w14:textId="77777777" w:rsidTr="004D6AF7">
        <w:trPr>
          <w:trHeight w:val="43"/>
        </w:trPr>
        <w:tc>
          <w:tcPr>
            <w:tcW w:w="1683" w:type="pct"/>
            <w:vMerge w:val="restart"/>
            <w:vAlign w:val="center"/>
          </w:tcPr>
          <w:p w14:paraId="21B13215" w14:textId="77777777" w:rsidR="0070316B" w:rsidRPr="0070316B" w:rsidRDefault="0070316B" w:rsidP="0070316B">
            <w:pPr>
              <w:rPr>
                <w:rFonts w:ascii="Tahoma" w:hAnsi="Tahoma" w:cs="Tahoma"/>
                <w:color w:val="000000"/>
              </w:rPr>
            </w:pPr>
          </w:p>
          <w:p w14:paraId="25DB1803" w14:textId="77777777" w:rsidR="0070316B" w:rsidRPr="0070316B" w:rsidRDefault="0070316B" w:rsidP="0070316B">
            <w:pPr>
              <w:rPr>
                <w:rFonts w:ascii="Tahoma" w:hAnsi="Tahoma" w:cs="Tahoma"/>
                <w:color w:val="000000"/>
              </w:rPr>
            </w:pPr>
          </w:p>
          <w:p w14:paraId="6134F066" w14:textId="77777777" w:rsidR="0070316B" w:rsidRPr="0070316B" w:rsidRDefault="0070316B" w:rsidP="0070316B">
            <w:pPr>
              <w:rPr>
                <w:rFonts w:ascii="Tahoma" w:hAnsi="Tahoma" w:cs="Tahoma"/>
                <w:color w:val="000000"/>
              </w:rPr>
            </w:pPr>
          </w:p>
          <w:p w14:paraId="46F75391" w14:textId="77777777" w:rsidR="0070316B" w:rsidRPr="0070316B" w:rsidRDefault="0070316B" w:rsidP="0070316B">
            <w:pPr>
              <w:rPr>
                <w:rFonts w:ascii="Tahoma" w:hAnsi="Tahoma" w:cs="Tahoma"/>
                <w:color w:val="000000"/>
              </w:rPr>
            </w:pPr>
            <w:r w:rsidRPr="0070316B">
              <w:rPr>
                <w:rFonts w:ascii="Tahoma" w:hAnsi="Tahoma" w:cs="Tahoma"/>
                <w:color w:val="000000"/>
              </w:rPr>
              <w:t>Accesorios mínimos que debe contar</w:t>
            </w:r>
          </w:p>
          <w:p w14:paraId="194DCBB4" w14:textId="77777777" w:rsidR="0070316B" w:rsidRPr="0070316B" w:rsidRDefault="0070316B" w:rsidP="0070316B">
            <w:pPr>
              <w:rPr>
                <w:rFonts w:ascii="Tahoma" w:hAnsi="Tahoma" w:cs="Tahoma"/>
                <w:color w:val="000000"/>
              </w:rPr>
            </w:pPr>
          </w:p>
          <w:p w14:paraId="588C6CB0" w14:textId="77777777" w:rsidR="0070316B" w:rsidRPr="0070316B" w:rsidRDefault="0070316B" w:rsidP="0070316B">
            <w:pPr>
              <w:rPr>
                <w:rFonts w:ascii="Tahoma" w:hAnsi="Tahoma" w:cs="Tahoma"/>
                <w:color w:val="000000"/>
              </w:rPr>
            </w:pPr>
          </w:p>
          <w:p w14:paraId="1E3293E6" w14:textId="77777777" w:rsidR="0070316B" w:rsidRPr="0070316B" w:rsidRDefault="0070316B" w:rsidP="0070316B">
            <w:pPr>
              <w:rPr>
                <w:rFonts w:ascii="Tahoma" w:hAnsi="Tahoma" w:cs="Tahoma"/>
                <w:color w:val="000000"/>
              </w:rPr>
            </w:pPr>
          </w:p>
          <w:p w14:paraId="1560B0FB" w14:textId="77777777" w:rsidR="0070316B" w:rsidRPr="0070316B" w:rsidRDefault="0070316B" w:rsidP="0070316B">
            <w:pPr>
              <w:rPr>
                <w:rFonts w:ascii="Tahoma" w:hAnsi="Tahoma" w:cs="Tahoma"/>
                <w:color w:val="000000"/>
              </w:rPr>
            </w:pPr>
          </w:p>
          <w:p w14:paraId="3972392B" w14:textId="77777777" w:rsidR="0070316B" w:rsidRPr="0070316B" w:rsidRDefault="0070316B" w:rsidP="0070316B">
            <w:pPr>
              <w:rPr>
                <w:rFonts w:ascii="Tahoma" w:hAnsi="Tahoma" w:cs="Tahoma"/>
                <w:color w:val="000000"/>
              </w:rPr>
            </w:pPr>
          </w:p>
          <w:p w14:paraId="6E07F1FF" w14:textId="77777777" w:rsidR="0070316B" w:rsidRPr="0070316B" w:rsidRDefault="0070316B" w:rsidP="0070316B">
            <w:pPr>
              <w:rPr>
                <w:rFonts w:ascii="Tahoma" w:hAnsi="Tahoma" w:cs="Tahoma"/>
                <w:color w:val="000000"/>
              </w:rPr>
            </w:pPr>
          </w:p>
          <w:p w14:paraId="41DBB980" w14:textId="77777777" w:rsidR="0070316B" w:rsidRPr="0070316B" w:rsidRDefault="0070316B" w:rsidP="0070316B">
            <w:pPr>
              <w:rPr>
                <w:rFonts w:ascii="Tahoma" w:hAnsi="Tahoma" w:cs="Tahoma"/>
                <w:color w:val="000000"/>
              </w:rPr>
            </w:pPr>
          </w:p>
          <w:p w14:paraId="256832B3" w14:textId="77777777" w:rsidR="0070316B" w:rsidRPr="0070316B" w:rsidRDefault="0070316B" w:rsidP="0070316B">
            <w:pPr>
              <w:rPr>
                <w:rFonts w:ascii="Tahoma" w:hAnsi="Tahoma" w:cs="Tahoma"/>
                <w:color w:val="000000"/>
              </w:rPr>
            </w:pPr>
          </w:p>
          <w:p w14:paraId="296DD6A5" w14:textId="77777777" w:rsidR="0070316B" w:rsidRPr="0070316B" w:rsidRDefault="0070316B" w:rsidP="0070316B">
            <w:pPr>
              <w:jc w:val="both"/>
              <w:rPr>
                <w:rFonts w:ascii="Tahoma" w:hAnsi="Tahoma" w:cs="Tahoma"/>
                <w:color w:val="000000"/>
              </w:rPr>
            </w:pPr>
            <w:r w:rsidRPr="0070316B">
              <w:rPr>
                <w:rFonts w:ascii="Tahoma" w:hAnsi="Tahoma" w:cs="Tahoma"/>
                <w:color w:val="000000"/>
              </w:rPr>
              <w:t>Especificación adicional</w:t>
            </w:r>
          </w:p>
          <w:p w14:paraId="75D034B5" w14:textId="77777777" w:rsidR="0070316B" w:rsidRPr="0070316B" w:rsidRDefault="0070316B" w:rsidP="0070316B">
            <w:pPr>
              <w:rPr>
                <w:rFonts w:ascii="Tahoma" w:hAnsi="Tahoma" w:cs="Tahoma"/>
                <w:color w:val="000000"/>
              </w:rPr>
            </w:pPr>
            <w:r w:rsidRPr="0070316B">
              <w:rPr>
                <w:rFonts w:ascii="Tahoma" w:hAnsi="Tahoma" w:cs="Tahoma"/>
                <w:color w:val="000000"/>
              </w:rPr>
              <w:t>Garantía</w:t>
            </w:r>
          </w:p>
        </w:tc>
        <w:tc>
          <w:tcPr>
            <w:tcW w:w="3317" w:type="pct"/>
            <w:vAlign w:val="center"/>
          </w:tcPr>
          <w:p w14:paraId="4F82E982"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 xml:space="preserve">Adaptador a puerto VGA en caso de que la portátil no cuente con el puerto VGA </w:t>
            </w:r>
          </w:p>
        </w:tc>
      </w:tr>
      <w:tr w:rsidR="0070316B" w:rsidRPr="0070316B" w14:paraId="14D7839D" w14:textId="77777777" w:rsidTr="004D6AF7">
        <w:trPr>
          <w:trHeight w:val="340"/>
        </w:trPr>
        <w:tc>
          <w:tcPr>
            <w:tcW w:w="1683" w:type="pct"/>
            <w:vMerge/>
            <w:vAlign w:val="center"/>
          </w:tcPr>
          <w:p w14:paraId="2B574593" w14:textId="77777777" w:rsidR="0070316B" w:rsidRPr="0070316B" w:rsidRDefault="0070316B" w:rsidP="0070316B">
            <w:pPr>
              <w:jc w:val="center"/>
              <w:rPr>
                <w:rFonts w:ascii="Tahoma" w:hAnsi="Tahoma" w:cs="Tahoma"/>
                <w:color w:val="000000"/>
              </w:rPr>
            </w:pPr>
          </w:p>
        </w:tc>
        <w:tc>
          <w:tcPr>
            <w:tcW w:w="3317" w:type="pct"/>
            <w:vAlign w:val="center"/>
          </w:tcPr>
          <w:p w14:paraId="4E14F3BD"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Mouse óptico USB no retráctil de buena calidad</w:t>
            </w:r>
          </w:p>
        </w:tc>
      </w:tr>
      <w:tr w:rsidR="0070316B" w:rsidRPr="0070316B" w14:paraId="0835D8B3" w14:textId="77777777" w:rsidTr="004D6AF7">
        <w:trPr>
          <w:trHeight w:val="340"/>
        </w:trPr>
        <w:tc>
          <w:tcPr>
            <w:tcW w:w="1683" w:type="pct"/>
            <w:vMerge/>
            <w:vAlign w:val="center"/>
          </w:tcPr>
          <w:p w14:paraId="2AE0CB5E" w14:textId="77777777" w:rsidR="0070316B" w:rsidRPr="0070316B" w:rsidRDefault="0070316B" w:rsidP="0070316B">
            <w:pPr>
              <w:jc w:val="center"/>
              <w:rPr>
                <w:rFonts w:ascii="Tahoma" w:hAnsi="Tahoma" w:cs="Tahoma"/>
                <w:color w:val="000000"/>
              </w:rPr>
            </w:pPr>
          </w:p>
        </w:tc>
        <w:tc>
          <w:tcPr>
            <w:tcW w:w="3317" w:type="pct"/>
            <w:vAlign w:val="center"/>
          </w:tcPr>
          <w:p w14:paraId="0CE6AADF" w14:textId="77777777" w:rsidR="0070316B" w:rsidRPr="0070316B" w:rsidRDefault="0070316B" w:rsidP="0070316B">
            <w:pPr>
              <w:numPr>
                <w:ilvl w:val="0"/>
                <w:numId w:val="108"/>
              </w:numPr>
              <w:ind w:left="227" w:hanging="227"/>
              <w:contextualSpacing/>
              <w:rPr>
                <w:rFonts w:ascii="Tahoma" w:hAnsi="Tahoma" w:cs="Tahoma"/>
                <w:color w:val="000000"/>
              </w:rPr>
            </w:pPr>
            <w:proofErr w:type="spellStart"/>
            <w:r w:rsidRPr="0070316B">
              <w:rPr>
                <w:rFonts w:ascii="Tahoma" w:hAnsi="Tahoma" w:cs="Tahoma"/>
                <w:color w:val="000000"/>
              </w:rPr>
              <w:t>Pad</w:t>
            </w:r>
            <w:proofErr w:type="spellEnd"/>
            <w:r w:rsidRPr="0070316B">
              <w:rPr>
                <w:rFonts w:ascii="Tahoma" w:hAnsi="Tahoma" w:cs="Tahoma"/>
                <w:color w:val="000000"/>
              </w:rPr>
              <w:t xml:space="preserve"> mouse de buena calidad, con apoyo de silicona y superficie de tela</w:t>
            </w:r>
          </w:p>
        </w:tc>
      </w:tr>
      <w:tr w:rsidR="0070316B" w:rsidRPr="0070316B" w14:paraId="22A2B0F5" w14:textId="77777777" w:rsidTr="004D6AF7">
        <w:trPr>
          <w:trHeight w:val="340"/>
        </w:trPr>
        <w:tc>
          <w:tcPr>
            <w:tcW w:w="1683" w:type="pct"/>
            <w:vMerge/>
            <w:vAlign w:val="center"/>
          </w:tcPr>
          <w:p w14:paraId="14C6FA89" w14:textId="77777777" w:rsidR="0070316B" w:rsidRPr="0070316B" w:rsidRDefault="0070316B" w:rsidP="0070316B">
            <w:pPr>
              <w:rPr>
                <w:rFonts w:ascii="Tahoma" w:hAnsi="Tahoma" w:cs="Tahoma"/>
                <w:color w:val="000000"/>
              </w:rPr>
            </w:pPr>
          </w:p>
        </w:tc>
        <w:tc>
          <w:tcPr>
            <w:tcW w:w="3317" w:type="pct"/>
            <w:vAlign w:val="center"/>
          </w:tcPr>
          <w:p w14:paraId="30861364"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Cargador de batería</w:t>
            </w:r>
          </w:p>
        </w:tc>
      </w:tr>
      <w:tr w:rsidR="0070316B" w:rsidRPr="0070316B" w14:paraId="7BFE7463" w14:textId="77777777" w:rsidTr="004D6AF7">
        <w:trPr>
          <w:trHeight w:val="340"/>
        </w:trPr>
        <w:tc>
          <w:tcPr>
            <w:tcW w:w="1683" w:type="pct"/>
            <w:vMerge/>
            <w:vAlign w:val="center"/>
          </w:tcPr>
          <w:p w14:paraId="566B615F" w14:textId="77777777" w:rsidR="0070316B" w:rsidRPr="0070316B" w:rsidRDefault="0070316B" w:rsidP="0070316B">
            <w:pPr>
              <w:rPr>
                <w:rFonts w:ascii="Tahoma" w:hAnsi="Tahoma" w:cs="Tahoma"/>
                <w:color w:val="000000"/>
              </w:rPr>
            </w:pPr>
          </w:p>
        </w:tc>
        <w:tc>
          <w:tcPr>
            <w:tcW w:w="3317" w:type="pct"/>
            <w:vAlign w:val="center"/>
          </w:tcPr>
          <w:p w14:paraId="70836674" w14:textId="77777777" w:rsidR="0070316B" w:rsidRPr="0070316B" w:rsidRDefault="0070316B" w:rsidP="0070316B">
            <w:pPr>
              <w:numPr>
                <w:ilvl w:val="0"/>
                <w:numId w:val="108"/>
              </w:numPr>
              <w:ind w:left="227" w:hanging="227"/>
              <w:contextualSpacing/>
              <w:rPr>
                <w:rFonts w:ascii="Tahoma" w:hAnsi="Tahoma" w:cs="Tahoma"/>
                <w:color w:val="000000"/>
              </w:rPr>
            </w:pPr>
            <w:proofErr w:type="spellStart"/>
            <w:r w:rsidRPr="0070316B">
              <w:rPr>
                <w:rFonts w:ascii="Tahoma" w:hAnsi="Tahoma" w:cs="Tahoma"/>
                <w:color w:val="000000"/>
              </w:rPr>
              <w:t>Cooler</w:t>
            </w:r>
            <w:proofErr w:type="spellEnd"/>
            <w:r w:rsidRPr="0070316B">
              <w:rPr>
                <w:rFonts w:ascii="Tahoma" w:hAnsi="Tahoma" w:cs="Tahoma"/>
                <w:color w:val="000000"/>
              </w:rPr>
              <w:t xml:space="preserve"> de mesa para portátil con panel de aluminio para la laptop que se está adquiriendo</w:t>
            </w:r>
          </w:p>
        </w:tc>
      </w:tr>
      <w:tr w:rsidR="0070316B" w:rsidRPr="0070316B" w14:paraId="62D4621A" w14:textId="77777777" w:rsidTr="004D6AF7">
        <w:trPr>
          <w:trHeight w:val="340"/>
        </w:trPr>
        <w:tc>
          <w:tcPr>
            <w:tcW w:w="1683" w:type="pct"/>
            <w:vMerge/>
            <w:vAlign w:val="center"/>
          </w:tcPr>
          <w:p w14:paraId="6BC3EABB" w14:textId="77777777" w:rsidR="0070316B" w:rsidRPr="0070316B" w:rsidRDefault="0070316B" w:rsidP="0070316B">
            <w:pPr>
              <w:rPr>
                <w:rFonts w:ascii="Tahoma" w:hAnsi="Tahoma" w:cs="Tahoma"/>
                <w:color w:val="000000"/>
              </w:rPr>
            </w:pPr>
          </w:p>
        </w:tc>
        <w:tc>
          <w:tcPr>
            <w:tcW w:w="3317" w:type="pct"/>
            <w:vAlign w:val="center"/>
          </w:tcPr>
          <w:p w14:paraId="5610F002"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Lector/Grabador de CD/DVD externo de buena calidad</w:t>
            </w:r>
          </w:p>
        </w:tc>
      </w:tr>
      <w:tr w:rsidR="0070316B" w:rsidRPr="0070316B" w14:paraId="495F73A8" w14:textId="77777777" w:rsidTr="004D6AF7">
        <w:trPr>
          <w:trHeight w:val="340"/>
        </w:trPr>
        <w:tc>
          <w:tcPr>
            <w:tcW w:w="1683" w:type="pct"/>
            <w:vMerge/>
            <w:vAlign w:val="center"/>
          </w:tcPr>
          <w:p w14:paraId="08C4766F" w14:textId="77777777" w:rsidR="0070316B" w:rsidRPr="0070316B" w:rsidRDefault="0070316B" w:rsidP="0070316B">
            <w:pPr>
              <w:rPr>
                <w:rFonts w:ascii="Tahoma" w:hAnsi="Tahoma" w:cs="Tahoma"/>
                <w:color w:val="000000"/>
              </w:rPr>
            </w:pPr>
          </w:p>
        </w:tc>
        <w:tc>
          <w:tcPr>
            <w:tcW w:w="3317" w:type="pct"/>
            <w:vAlign w:val="center"/>
          </w:tcPr>
          <w:p w14:paraId="740044E1" w14:textId="77777777" w:rsidR="0070316B" w:rsidRPr="0070316B" w:rsidRDefault="0070316B" w:rsidP="0070316B">
            <w:pPr>
              <w:numPr>
                <w:ilvl w:val="0"/>
                <w:numId w:val="108"/>
              </w:numPr>
              <w:ind w:left="227" w:hanging="227"/>
              <w:contextualSpacing/>
              <w:rPr>
                <w:rFonts w:ascii="Tahoma" w:hAnsi="Tahoma" w:cs="Tahoma"/>
                <w:color w:val="000000"/>
              </w:rPr>
            </w:pPr>
            <w:r w:rsidRPr="0070316B">
              <w:rPr>
                <w:rFonts w:ascii="Tahoma" w:hAnsi="Tahoma" w:cs="Tahoma"/>
                <w:color w:val="000000"/>
              </w:rPr>
              <w:t>Mochila reforzada para viajes de buena calidad</w:t>
            </w:r>
          </w:p>
        </w:tc>
      </w:tr>
      <w:tr w:rsidR="0070316B" w:rsidRPr="0070316B" w14:paraId="016272A7" w14:textId="77777777" w:rsidTr="004D6AF7">
        <w:trPr>
          <w:trHeight w:val="1422"/>
        </w:trPr>
        <w:tc>
          <w:tcPr>
            <w:tcW w:w="1683" w:type="pct"/>
            <w:vMerge/>
            <w:vAlign w:val="center"/>
          </w:tcPr>
          <w:p w14:paraId="6DE4E10D" w14:textId="77777777" w:rsidR="0070316B" w:rsidRPr="0070316B" w:rsidRDefault="0070316B" w:rsidP="0070316B">
            <w:pPr>
              <w:rPr>
                <w:rFonts w:ascii="Tahoma" w:hAnsi="Tahoma" w:cs="Tahoma"/>
                <w:color w:val="000000"/>
              </w:rPr>
            </w:pPr>
          </w:p>
        </w:tc>
        <w:tc>
          <w:tcPr>
            <w:tcW w:w="3317" w:type="pct"/>
            <w:vAlign w:val="center"/>
          </w:tcPr>
          <w:p w14:paraId="009A9495" w14:textId="77777777" w:rsidR="0070316B" w:rsidRPr="0070316B" w:rsidRDefault="0070316B" w:rsidP="0070316B">
            <w:pPr>
              <w:numPr>
                <w:ilvl w:val="0"/>
                <w:numId w:val="106"/>
              </w:numPr>
              <w:ind w:left="227" w:hanging="227"/>
              <w:contextualSpacing/>
              <w:rPr>
                <w:rFonts w:ascii="Tahoma" w:hAnsi="Tahoma" w:cs="Tahoma"/>
                <w:color w:val="000000"/>
              </w:rPr>
            </w:pPr>
            <w:r w:rsidRPr="0070316B">
              <w:rPr>
                <w:rFonts w:ascii="Tahoma" w:hAnsi="Tahoma" w:cs="Tahoma"/>
                <w:color w:val="000000"/>
              </w:rPr>
              <w:t>Equipo nuevo, de fabricación original y de marca reconocida.</w:t>
            </w:r>
          </w:p>
          <w:p w14:paraId="4542B820" w14:textId="77777777" w:rsidR="0070316B" w:rsidRPr="0070316B" w:rsidRDefault="0070316B" w:rsidP="0070316B">
            <w:pPr>
              <w:ind w:left="227"/>
              <w:contextualSpacing/>
              <w:rPr>
                <w:rFonts w:ascii="Tahoma" w:hAnsi="Tahoma" w:cs="Tahoma"/>
                <w:color w:val="000000"/>
              </w:rPr>
            </w:pPr>
          </w:p>
          <w:p w14:paraId="2B9E6C9C" w14:textId="77777777" w:rsidR="0070316B" w:rsidRPr="0070316B" w:rsidRDefault="0070316B" w:rsidP="0070316B">
            <w:pPr>
              <w:numPr>
                <w:ilvl w:val="0"/>
                <w:numId w:val="106"/>
              </w:numPr>
              <w:ind w:left="227" w:hanging="227"/>
              <w:contextualSpacing/>
              <w:rPr>
                <w:rFonts w:ascii="Tahoma" w:hAnsi="Tahoma" w:cs="Tahoma"/>
                <w:color w:val="000000"/>
              </w:rPr>
            </w:pPr>
            <w:r w:rsidRPr="0070316B">
              <w:rPr>
                <w:rFonts w:ascii="Tahoma" w:hAnsi="Tahoma" w:cs="Tahoma"/>
                <w:color w:val="000000"/>
              </w:rPr>
              <w:t>Características del equipo verificable a través de medios electrónicos después de realizada la entrega.</w:t>
            </w:r>
          </w:p>
          <w:p w14:paraId="77B95876" w14:textId="77777777" w:rsidR="0070316B" w:rsidRPr="0070316B" w:rsidRDefault="0070316B" w:rsidP="0070316B">
            <w:pPr>
              <w:rPr>
                <w:rFonts w:ascii="Tahoma" w:hAnsi="Tahoma" w:cs="Tahoma"/>
                <w:color w:val="000000"/>
              </w:rPr>
            </w:pPr>
          </w:p>
          <w:p w14:paraId="1C83A520" w14:textId="77777777" w:rsidR="0070316B" w:rsidRPr="0070316B" w:rsidRDefault="0070316B" w:rsidP="0070316B">
            <w:pPr>
              <w:numPr>
                <w:ilvl w:val="0"/>
                <w:numId w:val="106"/>
              </w:numPr>
              <w:ind w:left="227" w:hanging="227"/>
              <w:contextualSpacing/>
              <w:rPr>
                <w:rFonts w:ascii="Tahoma" w:hAnsi="Tahoma" w:cs="Tahoma"/>
                <w:color w:val="000000"/>
              </w:rPr>
            </w:pPr>
            <w:r w:rsidRPr="0070316B">
              <w:rPr>
                <w:rFonts w:ascii="Tahoma" w:hAnsi="Tahoma" w:cs="Tahoma"/>
                <w:color w:val="000000"/>
              </w:rPr>
              <w:t>En caso de que el conector del adaptador de energía y el adaptador a VGA sea con conexión USB-C el equipo deberá contar con al menos dos puertos USB-C.</w:t>
            </w:r>
          </w:p>
        </w:tc>
      </w:tr>
      <w:tr w:rsidR="0070316B" w:rsidRPr="0070316B" w14:paraId="4EF48151" w14:textId="77777777" w:rsidTr="004D6AF7">
        <w:trPr>
          <w:trHeight w:val="43"/>
        </w:trPr>
        <w:tc>
          <w:tcPr>
            <w:tcW w:w="1683" w:type="pct"/>
            <w:vAlign w:val="center"/>
          </w:tcPr>
          <w:p w14:paraId="38D522B9" w14:textId="77777777" w:rsidR="0070316B" w:rsidRPr="0070316B" w:rsidRDefault="0070316B" w:rsidP="0070316B">
            <w:pPr>
              <w:jc w:val="both"/>
              <w:rPr>
                <w:rFonts w:ascii="Tahoma" w:hAnsi="Tahoma" w:cs="Tahoma"/>
                <w:color w:val="000000"/>
              </w:rPr>
            </w:pPr>
            <w:r w:rsidRPr="0070316B">
              <w:rPr>
                <w:rFonts w:ascii="Tahoma" w:hAnsi="Tahoma" w:cs="Tahoma"/>
                <w:color w:val="000000"/>
              </w:rPr>
              <w:t>Garantía</w:t>
            </w:r>
          </w:p>
        </w:tc>
        <w:tc>
          <w:tcPr>
            <w:tcW w:w="3317" w:type="pct"/>
            <w:vAlign w:val="center"/>
          </w:tcPr>
          <w:p w14:paraId="63A1D392" w14:textId="77777777" w:rsidR="0070316B" w:rsidRPr="0070316B" w:rsidRDefault="0070316B" w:rsidP="0070316B">
            <w:pPr>
              <w:numPr>
                <w:ilvl w:val="0"/>
                <w:numId w:val="106"/>
              </w:numPr>
              <w:ind w:left="227" w:hanging="227"/>
              <w:contextualSpacing/>
              <w:rPr>
                <w:rFonts w:ascii="Tahoma" w:hAnsi="Tahoma" w:cs="Tahoma"/>
                <w:color w:val="000000"/>
              </w:rPr>
            </w:pPr>
            <w:r w:rsidRPr="0070316B">
              <w:rPr>
                <w:rFonts w:ascii="Tahoma" w:hAnsi="Tahoma" w:cs="Tahoma"/>
                <w:color w:val="000000"/>
              </w:rPr>
              <w:t>Garantía de 3 años de fábrica de la laptop.</w:t>
            </w:r>
          </w:p>
          <w:p w14:paraId="523E6E77" w14:textId="77777777" w:rsidR="0070316B" w:rsidRPr="0070316B" w:rsidRDefault="0070316B" w:rsidP="0070316B">
            <w:pPr>
              <w:ind w:left="227"/>
              <w:contextualSpacing/>
              <w:rPr>
                <w:rFonts w:ascii="Tahoma" w:hAnsi="Tahoma" w:cs="Tahoma"/>
                <w:color w:val="000000"/>
              </w:rPr>
            </w:pPr>
          </w:p>
          <w:p w14:paraId="4020B0AF" w14:textId="77777777" w:rsidR="0070316B" w:rsidRPr="0070316B" w:rsidRDefault="0070316B" w:rsidP="0070316B">
            <w:pPr>
              <w:numPr>
                <w:ilvl w:val="0"/>
                <w:numId w:val="106"/>
              </w:numPr>
              <w:ind w:left="227" w:hanging="227"/>
              <w:contextualSpacing/>
              <w:rPr>
                <w:rFonts w:ascii="Tahoma" w:hAnsi="Tahoma" w:cs="Tahoma"/>
                <w:color w:val="000000"/>
              </w:rPr>
            </w:pPr>
            <w:r w:rsidRPr="0070316B">
              <w:rPr>
                <w:rFonts w:ascii="Tahoma" w:hAnsi="Tahoma" w:cs="Tahoma"/>
                <w:color w:val="000000"/>
              </w:rPr>
              <w:t>Garantía de 1 año o superior de la batería.</w:t>
            </w:r>
          </w:p>
          <w:p w14:paraId="4127012A" w14:textId="77777777" w:rsidR="0070316B" w:rsidRPr="0070316B" w:rsidRDefault="0070316B" w:rsidP="0070316B">
            <w:pPr>
              <w:rPr>
                <w:rFonts w:ascii="Tahoma" w:hAnsi="Tahoma" w:cs="Tahoma"/>
                <w:color w:val="000000"/>
              </w:rPr>
            </w:pPr>
          </w:p>
          <w:p w14:paraId="10648F10" w14:textId="77777777" w:rsidR="0070316B" w:rsidRPr="0070316B" w:rsidRDefault="0070316B" w:rsidP="0070316B">
            <w:pPr>
              <w:numPr>
                <w:ilvl w:val="0"/>
                <w:numId w:val="106"/>
              </w:numPr>
              <w:ind w:left="227" w:hanging="227"/>
              <w:contextualSpacing/>
              <w:rPr>
                <w:rFonts w:ascii="Tahoma" w:hAnsi="Tahoma" w:cs="Tahoma"/>
                <w:color w:val="000000"/>
              </w:rPr>
            </w:pPr>
            <w:r w:rsidRPr="0070316B">
              <w:rPr>
                <w:rFonts w:ascii="Tahoma" w:hAnsi="Tahoma" w:cs="Tahoma"/>
                <w:color w:val="000000"/>
              </w:rPr>
              <w:t>Verificable a través del sitio oficial en internet del fabricante.</w:t>
            </w:r>
          </w:p>
          <w:p w14:paraId="7CD11461" w14:textId="77777777" w:rsidR="0070316B" w:rsidRPr="0070316B" w:rsidRDefault="0070316B" w:rsidP="0070316B">
            <w:pPr>
              <w:rPr>
                <w:rFonts w:ascii="Tahoma" w:hAnsi="Tahoma" w:cs="Tahoma"/>
                <w:color w:val="000000"/>
              </w:rPr>
            </w:pPr>
          </w:p>
          <w:p w14:paraId="7C07B696" w14:textId="77777777" w:rsidR="0070316B" w:rsidRPr="0070316B" w:rsidRDefault="0070316B" w:rsidP="0070316B">
            <w:pPr>
              <w:numPr>
                <w:ilvl w:val="0"/>
                <w:numId w:val="106"/>
              </w:numPr>
              <w:ind w:left="227" w:hanging="227"/>
              <w:contextualSpacing/>
              <w:rPr>
                <w:rFonts w:ascii="Tahoma" w:hAnsi="Tahoma" w:cs="Tahoma"/>
                <w:color w:val="000000"/>
              </w:rPr>
            </w:pPr>
            <w:r w:rsidRPr="0070316B">
              <w:rPr>
                <w:rFonts w:ascii="Tahoma" w:hAnsi="Tahoma" w:cs="Tahoma"/>
                <w:color w:val="000000"/>
              </w:rPr>
              <w:t>El proveedor debe entregar impresa la garantía ofertada al momento de entregar el equipo.</w:t>
            </w:r>
          </w:p>
        </w:tc>
      </w:tr>
      <w:tr w:rsidR="00036DE8" w:rsidRPr="0070316B" w14:paraId="64B01540" w14:textId="77777777" w:rsidTr="004D6AF7">
        <w:trPr>
          <w:trHeight w:val="43"/>
        </w:trPr>
        <w:tc>
          <w:tcPr>
            <w:tcW w:w="1683" w:type="pct"/>
          </w:tcPr>
          <w:p w14:paraId="07E5D74F" w14:textId="57DE5463" w:rsidR="00036DE8" w:rsidRPr="0070316B" w:rsidRDefault="00036DE8" w:rsidP="00036DE8">
            <w:pPr>
              <w:jc w:val="both"/>
              <w:rPr>
                <w:rFonts w:ascii="Tahoma" w:hAnsi="Tahoma" w:cs="Tahoma"/>
                <w:color w:val="000000"/>
              </w:rPr>
            </w:pPr>
            <w:r w:rsidRPr="009A37B7">
              <w:rPr>
                <w:rFonts w:ascii="Tahoma" w:hAnsi="Tahoma" w:cs="Tahoma"/>
                <w:b/>
                <w:color w:val="000000"/>
                <w:sz w:val="18"/>
                <w:szCs w:val="18"/>
              </w:rPr>
              <w:t>Unidad de medida</w:t>
            </w:r>
          </w:p>
        </w:tc>
        <w:tc>
          <w:tcPr>
            <w:tcW w:w="3317" w:type="pct"/>
          </w:tcPr>
          <w:p w14:paraId="1781ABFF" w14:textId="07584EC8" w:rsidR="00036DE8" w:rsidRPr="0070316B" w:rsidRDefault="00036DE8" w:rsidP="00036DE8">
            <w:pPr>
              <w:ind w:left="227"/>
              <w:contextualSpacing/>
              <w:rPr>
                <w:rFonts w:ascii="Tahoma" w:hAnsi="Tahoma" w:cs="Tahoma"/>
                <w:color w:val="000000"/>
              </w:rPr>
            </w:pPr>
            <w:r w:rsidRPr="009A37B7">
              <w:rPr>
                <w:rFonts w:ascii="Tahoma" w:hAnsi="Tahoma" w:cs="Tahoma"/>
                <w:b/>
                <w:color w:val="000000"/>
                <w:sz w:val="18"/>
                <w:szCs w:val="18"/>
              </w:rPr>
              <w:t xml:space="preserve">Unidad </w:t>
            </w:r>
          </w:p>
        </w:tc>
      </w:tr>
      <w:tr w:rsidR="00036DE8" w:rsidRPr="0070316B" w14:paraId="3A721329" w14:textId="77777777" w:rsidTr="004D6AF7">
        <w:trPr>
          <w:trHeight w:val="43"/>
        </w:trPr>
        <w:tc>
          <w:tcPr>
            <w:tcW w:w="1683" w:type="pct"/>
          </w:tcPr>
          <w:p w14:paraId="49EDD204" w14:textId="61D308F3" w:rsidR="00036DE8" w:rsidRPr="0070316B" w:rsidRDefault="00036DE8" w:rsidP="00036DE8">
            <w:pPr>
              <w:jc w:val="both"/>
              <w:rPr>
                <w:rFonts w:ascii="Tahoma" w:hAnsi="Tahoma" w:cs="Tahoma"/>
                <w:color w:val="000000"/>
              </w:rPr>
            </w:pPr>
            <w:r w:rsidRPr="009A37B7">
              <w:rPr>
                <w:rFonts w:ascii="Tahoma" w:hAnsi="Tahoma" w:cs="Tahoma"/>
                <w:b/>
                <w:color w:val="000000"/>
                <w:sz w:val="18"/>
                <w:szCs w:val="18"/>
              </w:rPr>
              <w:t>Cantidad</w:t>
            </w:r>
          </w:p>
        </w:tc>
        <w:tc>
          <w:tcPr>
            <w:tcW w:w="3317" w:type="pct"/>
          </w:tcPr>
          <w:p w14:paraId="439EB427" w14:textId="2F7A5033" w:rsidR="00036DE8" w:rsidRPr="0070316B" w:rsidRDefault="00036DE8" w:rsidP="00036DE8">
            <w:pPr>
              <w:ind w:left="227"/>
              <w:contextualSpacing/>
              <w:rPr>
                <w:rFonts w:ascii="Tahoma" w:hAnsi="Tahoma" w:cs="Tahoma"/>
                <w:color w:val="000000"/>
              </w:rPr>
            </w:pPr>
            <w:r>
              <w:rPr>
                <w:rFonts w:ascii="Tahoma" w:hAnsi="Tahoma" w:cs="Tahoma"/>
                <w:b/>
                <w:color w:val="000000"/>
                <w:sz w:val="18"/>
                <w:szCs w:val="18"/>
              </w:rPr>
              <w:t>4</w:t>
            </w:r>
          </w:p>
        </w:tc>
      </w:tr>
    </w:tbl>
    <w:p w14:paraId="04963D1A" w14:textId="77777777" w:rsidR="00FC7E24" w:rsidRDefault="00FC7E24" w:rsidP="00FC7E24">
      <w:pPr>
        <w:spacing w:after="144"/>
        <w:contextualSpacing/>
        <w:rPr>
          <w:rFonts w:ascii="Tahoma" w:hAnsi="Tahoma" w:cs="Tahoma"/>
          <w:b/>
          <w:sz w:val="20"/>
          <w:szCs w:val="20"/>
          <w:u w:val="single"/>
        </w:rPr>
      </w:pPr>
    </w:p>
    <w:p w14:paraId="73D63ABE" w14:textId="77777777" w:rsidR="004E5DA1" w:rsidRDefault="004E5DA1" w:rsidP="00A72FB0">
      <w:pPr>
        <w:jc w:val="both"/>
        <w:rPr>
          <w:rFonts w:cs="Arial"/>
          <w:sz w:val="18"/>
          <w:szCs w:val="18"/>
          <w:lang w:val="es-BO"/>
        </w:rPr>
      </w:pPr>
    </w:p>
    <w:p w14:paraId="1F89A03C" w14:textId="77777777" w:rsidR="00FC7E24" w:rsidRDefault="00FC7E24" w:rsidP="00A72FB0">
      <w:pPr>
        <w:jc w:val="both"/>
        <w:rPr>
          <w:rFonts w:cs="Arial"/>
          <w:sz w:val="18"/>
          <w:szCs w:val="18"/>
          <w:lang w:val="es-BO"/>
        </w:rPr>
      </w:pPr>
    </w:p>
    <w:p w14:paraId="7DD4E041" w14:textId="77777777" w:rsidR="00FC7E24" w:rsidRDefault="00FC7E24" w:rsidP="00A72FB0">
      <w:pPr>
        <w:jc w:val="both"/>
        <w:rPr>
          <w:rFonts w:cs="Arial"/>
          <w:sz w:val="18"/>
          <w:szCs w:val="18"/>
          <w:lang w:val="es-BO"/>
        </w:rPr>
      </w:pPr>
    </w:p>
    <w:p w14:paraId="6AAC223C" w14:textId="77777777" w:rsidR="00FC7E24" w:rsidRDefault="00FC7E24" w:rsidP="00A72FB0">
      <w:pPr>
        <w:jc w:val="both"/>
        <w:rPr>
          <w:rFonts w:cs="Arial"/>
          <w:sz w:val="18"/>
          <w:szCs w:val="18"/>
          <w:lang w:val="es-BO"/>
        </w:rPr>
      </w:pPr>
    </w:p>
    <w:p w14:paraId="09CC9EEE" w14:textId="77777777" w:rsidR="0070316B" w:rsidRDefault="0070316B" w:rsidP="00A72FB0">
      <w:pPr>
        <w:jc w:val="both"/>
        <w:rPr>
          <w:rFonts w:cs="Arial"/>
          <w:sz w:val="18"/>
          <w:szCs w:val="18"/>
          <w:lang w:val="es-BO"/>
        </w:rPr>
      </w:pPr>
    </w:p>
    <w:p w14:paraId="68AA451D" w14:textId="77777777" w:rsidR="00FC7E24" w:rsidRDefault="00FC7E24" w:rsidP="00A72FB0">
      <w:pPr>
        <w:jc w:val="both"/>
        <w:rPr>
          <w:rFonts w:cs="Arial"/>
          <w:sz w:val="18"/>
          <w:szCs w:val="18"/>
          <w:lang w:val="es-BO"/>
        </w:rPr>
      </w:pPr>
    </w:p>
    <w:p w14:paraId="672A6A43" w14:textId="77777777" w:rsidR="00FC7E24" w:rsidRDefault="00FC7E24" w:rsidP="00A72FB0">
      <w:pPr>
        <w:jc w:val="both"/>
        <w:rPr>
          <w:rFonts w:cs="Arial"/>
          <w:sz w:val="18"/>
          <w:szCs w:val="18"/>
          <w:lang w:val="es-BO"/>
        </w:rPr>
      </w:pPr>
    </w:p>
    <w:p w14:paraId="613B686D" w14:textId="77777777" w:rsidR="00FC7E24" w:rsidRDefault="00FC7E24" w:rsidP="00A72FB0">
      <w:pPr>
        <w:jc w:val="both"/>
        <w:rPr>
          <w:rFonts w:cs="Arial"/>
          <w:sz w:val="18"/>
          <w:szCs w:val="18"/>
          <w:lang w:val="es-BO"/>
        </w:rPr>
      </w:pPr>
    </w:p>
    <w:p w14:paraId="3F220081" w14:textId="77777777" w:rsidR="00FC7E24" w:rsidRDefault="00FC7E24"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41C8E5E9" w14:textId="77777777" w:rsidR="00725EEA" w:rsidRPr="00F90C85" w:rsidRDefault="00725EEA" w:rsidP="00725EEA">
      <w:pPr>
        <w:jc w:val="center"/>
        <w:rPr>
          <w:rFonts w:ascii="Tahoma" w:hAnsi="Tahoma" w:cs="Tahoma"/>
          <w:b/>
          <w:sz w:val="20"/>
          <w:lang w:val="es-BO"/>
        </w:rPr>
      </w:pPr>
      <w:r w:rsidRPr="00F90C85">
        <w:rPr>
          <w:rFonts w:ascii="Tahoma" w:hAnsi="Tahoma" w:cs="Tahoma"/>
          <w:b/>
          <w:sz w:val="20"/>
          <w:lang w:val="es-BO"/>
        </w:rPr>
        <w:lastRenderedPageBreak/>
        <w:t>FORMULARIO C-1</w:t>
      </w:r>
    </w:p>
    <w:p w14:paraId="5328FF86" w14:textId="77777777" w:rsidR="00725EEA" w:rsidRPr="00F90C85" w:rsidRDefault="00725EEA" w:rsidP="00725EEA">
      <w:pPr>
        <w:jc w:val="center"/>
        <w:rPr>
          <w:rFonts w:ascii="Tahoma" w:hAnsi="Tahoma" w:cs="Tahoma"/>
          <w:b/>
          <w:sz w:val="20"/>
          <w:lang w:val="es-BO"/>
        </w:rPr>
      </w:pPr>
      <w:r w:rsidRPr="00F90C85">
        <w:rPr>
          <w:rFonts w:ascii="Tahoma" w:hAnsi="Tahoma" w:cs="Tahoma"/>
          <w:b/>
          <w:sz w:val="20"/>
          <w:lang w:val="es-BO"/>
        </w:rPr>
        <w:t>ESPECIFICACIONES TÉCNICAS</w:t>
      </w:r>
    </w:p>
    <w:p w14:paraId="13C86EE3" w14:textId="1497100A" w:rsidR="00FC7E24" w:rsidRDefault="00FC7E24" w:rsidP="00FC7E24">
      <w:pPr>
        <w:tabs>
          <w:tab w:val="left" w:pos="2941"/>
        </w:tabs>
        <w:rPr>
          <w:rFonts w:ascii="Tahoma" w:hAnsi="Tahoma" w:cs="Tahoma"/>
          <w:lang w:val="es-BO"/>
        </w:rPr>
      </w:pPr>
    </w:p>
    <w:tbl>
      <w:tblPr>
        <w:tblW w:w="9668" w:type="dxa"/>
        <w:jc w:val="center"/>
        <w:tblLayout w:type="fixed"/>
        <w:tblCellMar>
          <w:left w:w="70" w:type="dxa"/>
          <w:right w:w="70" w:type="dxa"/>
        </w:tblCellMar>
        <w:tblLook w:val="04A0" w:firstRow="1" w:lastRow="0" w:firstColumn="1" w:lastColumn="0" w:noHBand="0" w:noVBand="1"/>
      </w:tblPr>
      <w:tblGrid>
        <w:gridCol w:w="532"/>
        <w:gridCol w:w="6853"/>
        <w:gridCol w:w="2283"/>
      </w:tblGrid>
      <w:tr w:rsidR="00FC7E24" w:rsidRPr="008C2473" w14:paraId="58CB316F" w14:textId="77777777" w:rsidTr="00FC7E24">
        <w:trPr>
          <w:trHeight w:val="115"/>
          <w:jc w:val="center"/>
        </w:trPr>
        <w:tc>
          <w:tcPr>
            <w:tcW w:w="73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B52B6DC" w14:textId="77777777" w:rsidR="00FC7E24" w:rsidRPr="002D4DFD" w:rsidRDefault="00FC7E24" w:rsidP="00BF1064">
            <w:pPr>
              <w:jc w:val="center"/>
              <w:rPr>
                <w:rFonts w:ascii="Tahoma" w:hAnsi="Tahoma" w:cs="Tahoma"/>
              </w:rPr>
            </w:pPr>
            <w:r>
              <w:rPr>
                <w:rFonts w:ascii="Tahoma" w:hAnsi="Tahoma" w:cs="Tahoma"/>
              </w:rPr>
              <w:t xml:space="preserve">Para ser llenado por la Entidad convocante </w:t>
            </w:r>
          </w:p>
          <w:p w14:paraId="7F3DD8D4" w14:textId="77777777" w:rsidR="00FC7E24" w:rsidRPr="008C2473" w:rsidRDefault="00FC7E24" w:rsidP="00BF1064">
            <w:pPr>
              <w:jc w:val="center"/>
              <w:rPr>
                <w:rFonts w:ascii="Tahoma" w:hAnsi="Tahoma" w:cs="Tahoma"/>
              </w:rPr>
            </w:pPr>
            <w:r w:rsidRPr="002D4DFD">
              <w:rPr>
                <w:rFonts w:ascii="Tahoma" w:hAnsi="Tahoma" w:cs="Tahoma"/>
              </w:rPr>
              <w:t>(Llenar las Especificaciones Técnicas de manera previa a la publicación del DBC)</w:t>
            </w:r>
          </w:p>
        </w:tc>
        <w:tc>
          <w:tcPr>
            <w:tcW w:w="22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2B44517" w14:textId="77777777" w:rsidR="00FC7E24" w:rsidRPr="008C2473" w:rsidRDefault="00FC7E24" w:rsidP="00BF1064">
            <w:pPr>
              <w:jc w:val="center"/>
              <w:rPr>
                <w:rFonts w:ascii="Tahoma" w:hAnsi="Tahoma" w:cs="Tahoma"/>
              </w:rPr>
            </w:pPr>
            <w:r w:rsidRPr="009B19E9">
              <w:rPr>
                <w:rFonts w:ascii="Tahoma" w:hAnsi="Tahoma" w:cs="Tahoma"/>
              </w:rPr>
              <w:t>Para ser llenado por el proponente al momento de elaborar su propuesta</w:t>
            </w:r>
          </w:p>
        </w:tc>
      </w:tr>
      <w:tr w:rsidR="00FC7E24" w:rsidRPr="008C2473" w14:paraId="7FA02F74" w14:textId="77777777" w:rsidTr="00FC7E24">
        <w:trPr>
          <w:trHeight w:val="115"/>
          <w:jc w:val="center"/>
        </w:trPr>
        <w:tc>
          <w:tcPr>
            <w:tcW w:w="5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634645E" w14:textId="77777777" w:rsidR="00FC7E24" w:rsidRPr="008C2473" w:rsidRDefault="00FC7E24" w:rsidP="00BF1064">
            <w:pPr>
              <w:jc w:val="center"/>
              <w:rPr>
                <w:rFonts w:ascii="Tahoma" w:hAnsi="Tahoma" w:cs="Tahoma"/>
              </w:rPr>
            </w:pPr>
            <w:r w:rsidRPr="008C2473">
              <w:rPr>
                <w:rFonts w:ascii="Tahoma" w:hAnsi="Tahoma" w:cs="Tahoma"/>
              </w:rPr>
              <w:t>Ítem</w:t>
            </w:r>
          </w:p>
        </w:tc>
        <w:tc>
          <w:tcPr>
            <w:tcW w:w="68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2FB29FD" w14:textId="77777777" w:rsidR="00FC7E24" w:rsidRPr="008C2473" w:rsidRDefault="00FC7E24" w:rsidP="00BF1064">
            <w:pPr>
              <w:jc w:val="center"/>
              <w:rPr>
                <w:rFonts w:ascii="Tahoma" w:hAnsi="Tahoma" w:cs="Tahoma"/>
              </w:rPr>
            </w:pPr>
            <w:r w:rsidRPr="002D4DFD">
              <w:rPr>
                <w:rFonts w:ascii="Tahoma" w:hAnsi="Tahoma" w:cs="Tahoma"/>
              </w:rPr>
              <w:t>Características y condiciones técnicas solicitadas (*)</w:t>
            </w:r>
          </w:p>
        </w:tc>
        <w:tc>
          <w:tcPr>
            <w:tcW w:w="22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869F76" w14:textId="77777777" w:rsidR="00FC7E24" w:rsidRPr="008C2473" w:rsidRDefault="00FC7E24" w:rsidP="00BF1064">
            <w:pPr>
              <w:jc w:val="center"/>
              <w:rPr>
                <w:rFonts w:ascii="Tahoma" w:hAnsi="Tahoma" w:cs="Tahoma"/>
              </w:rPr>
            </w:pPr>
            <w:r>
              <w:rPr>
                <w:rFonts w:ascii="Tahoma" w:hAnsi="Tahoma" w:cs="Tahoma"/>
              </w:rPr>
              <w:t>Característica Propuesta(**)</w:t>
            </w:r>
          </w:p>
        </w:tc>
      </w:tr>
      <w:tr w:rsidR="00FC7E24" w:rsidRPr="008C2473" w14:paraId="3ADF2D60" w14:textId="77777777" w:rsidTr="00FC7E24">
        <w:trPr>
          <w:trHeight w:val="558"/>
          <w:jc w:val="center"/>
        </w:trPr>
        <w:tc>
          <w:tcPr>
            <w:tcW w:w="532" w:type="dxa"/>
            <w:vMerge w:val="restart"/>
            <w:tcBorders>
              <w:top w:val="single" w:sz="4" w:space="0" w:color="auto"/>
              <w:left w:val="single" w:sz="4" w:space="0" w:color="auto"/>
              <w:right w:val="single" w:sz="4" w:space="0" w:color="auto"/>
            </w:tcBorders>
            <w:shd w:val="clear" w:color="auto" w:fill="auto"/>
            <w:vAlign w:val="center"/>
          </w:tcPr>
          <w:p w14:paraId="3F49812F" w14:textId="77777777" w:rsidR="00FC7E24" w:rsidRPr="004B3ED3" w:rsidRDefault="00FC7E24" w:rsidP="00BF1064">
            <w:pPr>
              <w:jc w:val="center"/>
              <w:rPr>
                <w:rFonts w:ascii="Tahoma" w:hAnsi="Tahoma" w:cs="Tahoma"/>
                <w:b/>
              </w:rPr>
            </w:pPr>
            <w:r w:rsidRPr="004B3ED3">
              <w:rPr>
                <w:rFonts w:ascii="Tahoma" w:hAnsi="Tahoma" w:cs="Tahoma"/>
                <w:b/>
              </w:rPr>
              <w:t>1</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tcPr>
          <w:p w14:paraId="01EDAE49" w14:textId="77777777" w:rsidR="00FC7E24" w:rsidRPr="00960DF7" w:rsidRDefault="00FC7E24" w:rsidP="00BF1064">
            <w:pPr>
              <w:shd w:val="clear" w:color="auto" w:fill="92CDDC" w:themeFill="accent5" w:themeFillTint="99"/>
              <w:jc w:val="center"/>
              <w:rPr>
                <w:rFonts w:ascii="Tahoma" w:hAnsi="Tahoma" w:cs="Tahoma"/>
                <w:b/>
                <w:bCs/>
                <w:color w:val="000000"/>
                <w:sz w:val="18"/>
                <w:szCs w:val="18"/>
              </w:rPr>
            </w:pPr>
            <w:r>
              <w:rPr>
                <w:rFonts w:ascii="Tahoma" w:hAnsi="Tahoma" w:cs="Tahoma"/>
                <w:b/>
                <w:bCs/>
                <w:color w:val="000000"/>
                <w:sz w:val="18"/>
                <w:szCs w:val="18"/>
              </w:rPr>
              <w:t>LAPTOP TIPO EMPRESARIAL</w:t>
            </w:r>
          </w:p>
          <w:tbl>
            <w:tblPr>
              <w:tblStyle w:val="Tablaconcuadrcula"/>
              <w:tblW w:w="6710" w:type="dxa"/>
              <w:tblLayout w:type="fixed"/>
              <w:tblLook w:val="04A0" w:firstRow="1" w:lastRow="0" w:firstColumn="1" w:lastColumn="0" w:noHBand="0" w:noVBand="1"/>
            </w:tblPr>
            <w:tblGrid>
              <w:gridCol w:w="1656"/>
              <w:gridCol w:w="5054"/>
            </w:tblGrid>
            <w:tr w:rsidR="00FC7E24" w:rsidRPr="00EE23A5" w14:paraId="0B14D70D" w14:textId="77777777" w:rsidTr="001F5DFF">
              <w:trPr>
                <w:trHeight w:val="199"/>
              </w:trPr>
              <w:tc>
                <w:tcPr>
                  <w:tcW w:w="1234" w:type="pct"/>
                  <w:shd w:val="clear" w:color="auto" w:fill="D0CECE"/>
                  <w:vAlign w:val="center"/>
                </w:tcPr>
                <w:p w14:paraId="1643E191" w14:textId="77777777" w:rsidR="00FC7E24" w:rsidRPr="00EE23A5" w:rsidRDefault="00FC7E24" w:rsidP="00BF1064">
                  <w:pPr>
                    <w:jc w:val="center"/>
                    <w:rPr>
                      <w:rFonts w:ascii="Tahoma" w:hAnsi="Tahoma" w:cs="Tahoma"/>
                      <w:b/>
                      <w:color w:val="000000"/>
                    </w:rPr>
                  </w:pPr>
                  <w:r w:rsidRPr="00EE23A5">
                    <w:rPr>
                      <w:rFonts w:ascii="Tahoma" w:hAnsi="Tahoma" w:cs="Tahoma"/>
                      <w:b/>
                      <w:color w:val="000000"/>
                    </w:rPr>
                    <w:t>ESPECIFICACIÓN</w:t>
                  </w:r>
                </w:p>
              </w:tc>
              <w:tc>
                <w:tcPr>
                  <w:tcW w:w="3766" w:type="pct"/>
                  <w:shd w:val="clear" w:color="auto" w:fill="D0CECE"/>
                  <w:vAlign w:val="center"/>
                </w:tcPr>
                <w:p w14:paraId="45313040" w14:textId="77777777" w:rsidR="00FC7E24" w:rsidRPr="00EE23A5" w:rsidRDefault="00FC7E24" w:rsidP="00BF1064">
                  <w:pPr>
                    <w:jc w:val="center"/>
                    <w:rPr>
                      <w:rFonts w:ascii="Tahoma" w:hAnsi="Tahoma" w:cs="Tahoma"/>
                      <w:b/>
                      <w:color w:val="000000"/>
                    </w:rPr>
                  </w:pPr>
                  <w:r w:rsidRPr="00EE23A5">
                    <w:rPr>
                      <w:rFonts w:ascii="Tahoma" w:hAnsi="Tahoma" w:cs="Tahoma"/>
                      <w:b/>
                      <w:color w:val="000000"/>
                    </w:rPr>
                    <w:t>CARACTERÍSTICAS SOLICITADAS</w:t>
                  </w:r>
                </w:p>
              </w:tc>
            </w:tr>
            <w:tr w:rsidR="00FC7E24" w:rsidRPr="00EE23A5" w14:paraId="3D729DE1" w14:textId="77777777" w:rsidTr="001F5DFF">
              <w:trPr>
                <w:trHeight w:val="340"/>
              </w:trPr>
              <w:tc>
                <w:tcPr>
                  <w:tcW w:w="1234" w:type="pct"/>
                  <w:vAlign w:val="center"/>
                </w:tcPr>
                <w:p w14:paraId="398AD25C" w14:textId="77777777" w:rsidR="00FC7E24" w:rsidRPr="00EE23A5" w:rsidRDefault="00FC7E24" w:rsidP="00BF1064">
                  <w:pPr>
                    <w:rPr>
                      <w:rFonts w:ascii="Tahoma" w:hAnsi="Tahoma" w:cs="Tahoma"/>
                      <w:color w:val="000000"/>
                    </w:rPr>
                  </w:pPr>
                  <w:r w:rsidRPr="00EE23A5">
                    <w:rPr>
                      <w:rFonts w:ascii="Tahoma" w:hAnsi="Tahoma" w:cs="Tahoma"/>
                      <w:color w:val="000000"/>
                    </w:rPr>
                    <w:t>Tipo</w:t>
                  </w:r>
                </w:p>
              </w:tc>
              <w:tc>
                <w:tcPr>
                  <w:tcW w:w="3766" w:type="pct"/>
                  <w:vAlign w:val="center"/>
                </w:tcPr>
                <w:p w14:paraId="1DB4D596"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Laptop tipo empresarial</w:t>
                  </w:r>
                </w:p>
              </w:tc>
            </w:tr>
            <w:tr w:rsidR="00FC7E24" w:rsidRPr="00EE23A5" w14:paraId="24683999" w14:textId="77777777" w:rsidTr="001F5DFF">
              <w:trPr>
                <w:trHeight w:val="340"/>
              </w:trPr>
              <w:tc>
                <w:tcPr>
                  <w:tcW w:w="1234" w:type="pct"/>
                  <w:vAlign w:val="center"/>
                </w:tcPr>
                <w:p w14:paraId="711F9807" w14:textId="77777777" w:rsidR="00FC7E24" w:rsidRPr="00EE23A5" w:rsidRDefault="00FC7E24" w:rsidP="00BF1064">
                  <w:pPr>
                    <w:rPr>
                      <w:rFonts w:ascii="Tahoma" w:hAnsi="Tahoma" w:cs="Tahoma"/>
                      <w:color w:val="000000"/>
                    </w:rPr>
                  </w:pPr>
                  <w:r w:rsidRPr="00EE23A5">
                    <w:rPr>
                      <w:rFonts w:ascii="Tahoma" w:hAnsi="Tahoma" w:cs="Tahoma"/>
                      <w:color w:val="000000"/>
                    </w:rPr>
                    <w:t>Procesador</w:t>
                  </w:r>
                </w:p>
              </w:tc>
              <w:tc>
                <w:tcPr>
                  <w:tcW w:w="3766" w:type="pct"/>
                  <w:vAlign w:val="center"/>
                </w:tcPr>
                <w:p w14:paraId="641835D5"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 xml:space="preserve">Intel </w:t>
                  </w:r>
                  <w:proofErr w:type="spellStart"/>
                  <w:r w:rsidRPr="00EE23A5">
                    <w:rPr>
                      <w:rFonts w:ascii="Tahoma" w:hAnsi="Tahoma" w:cs="Tahoma"/>
                      <w:color w:val="000000"/>
                      <w:sz w:val="16"/>
                      <w:szCs w:val="16"/>
                    </w:rPr>
                    <w:t>Core</w:t>
                  </w:r>
                  <w:proofErr w:type="spellEnd"/>
                  <w:r w:rsidRPr="00EE23A5">
                    <w:rPr>
                      <w:rFonts w:ascii="Tahoma" w:hAnsi="Tahoma" w:cs="Tahoma"/>
                      <w:color w:val="000000"/>
                      <w:sz w:val="16"/>
                      <w:szCs w:val="16"/>
                    </w:rPr>
                    <w:t xml:space="preserve"> i7 o equivalente.</w:t>
                  </w:r>
                </w:p>
                <w:p w14:paraId="0FD61ECC"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11va generación o superior</w:t>
                  </w:r>
                </w:p>
              </w:tc>
            </w:tr>
            <w:tr w:rsidR="00FC7E24" w:rsidRPr="00EE23A5" w14:paraId="4BA3DB72" w14:textId="77777777" w:rsidTr="001F5DFF">
              <w:trPr>
                <w:trHeight w:val="340"/>
              </w:trPr>
              <w:tc>
                <w:tcPr>
                  <w:tcW w:w="1234" w:type="pct"/>
                  <w:vAlign w:val="center"/>
                </w:tcPr>
                <w:p w14:paraId="4D7672FB" w14:textId="77777777" w:rsidR="00FC7E24" w:rsidRPr="00EE23A5" w:rsidRDefault="00FC7E24" w:rsidP="00BF1064">
                  <w:pPr>
                    <w:rPr>
                      <w:rFonts w:ascii="Tahoma" w:hAnsi="Tahoma" w:cs="Tahoma"/>
                      <w:color w:val="000000"/>
                    </w:rPr>
                  </w:pPr>
                  <w:r w:rsidRPr="00EE23A5">
                    <w:rPr>
                      <w:rFonts w:ascii="Tahoma" w:hAnsi="Tahoma" w:cs="Tahoma"/>
                      <w:color w:val="000000"/>
                    </w:rPr>
                    <w:t>GPU</w:t>
                  </w:r>
                </w:p>
              </w:tc>
              <w:tc>
                <w:tcPr>
                  <w:tcW w:w="3766" w:type="pct"/>
                  <w:vAlign w:val="center"/>
                </w:tcPr>
                <w:p w14:paraId="5425DD33"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Dedicado, 2 GB o superior.</w:t>
                  </w:r>
                </w:p>
              </w:tc>
            </w:tr>
            <w:tr w:rsidR="00FC7E24" w:rsidRPr="00EE23A5" w14:paraId="727F86C6" w14:textId="77777777" w:rsidTr="001F5DFF">
              <w:trPr>
                <w:trHeight w:val="340"/>
              </w:trPr>
              <w:tc>
                <w:tcPr>
                  <w:tcW w:w="1234" w:type="pct"/>
                  <w:vAlign w:val="center"/>
                </w:tcPr>
                <w:p w14:paraId="68269029" w14:textId="77777777" w:rsidR="00FC7E24" w:rsidRPr="00EE23A5" w:rsidRDefault="00FC7E24" w:rsidP="00BF1064">
                  <w:pPr>
                    <w:rPr>
                      <w:rFonts w:ascii="Tahoma" w:hAnsi="Tahoma" w:cs="Tahoma"/>
                      <w:color w:val="000000"/>
                    </w:rPr>
                  </w:pPr>
                  <w:r w:rsidRPr="00EE23A5">
                    <w:rPr>
                      <w:rFonts w:ascii="Tahoma" w:hAnsi="Tahoma" w:cs="Tahoma"/>
                      <w:color w:val="000000"/>
                    </w:rPr>
                    <w:t>Memoria RAM</w:t>
                  </w:r>
                </w:p>
              </w:tc>
              <w:tc>
                <w:tcPr>
                  <w:tcW w:w="3766" w:type="pct"/>
                  <w:vAlign w:val="center"/>
                </w:tcPr>
                <w:p w14:paraId="2A755661"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16 GB o superior</w:t>
                  </w:r>
                </w:p>
              </w:tc>
            </w:tr>
            <w:tr w:rsidR="00FC7E24" w:rsidRPr="00EE23A5" w14:paraId="765FE9B0" w14:textId="77777777" w:rsidTr="001F5DFF">
              <w:trPr>
                <w:trHeight w:val="340"/>
              </w:trPr>
              <w:tc>
                <w:tcPr>
                  <w:tcW w:w="1234" w:type="pct"/>
                  <w:vAlign w:val="center"/>
                </w:tcPr>
                <w:p w14:paraId="21625B55" w14:textId="77777777" w:rsidR="00FC7E24" w:rsidRPr="00EE23A5" w:rsidRDefault="00FC7E24" w:rsidP="00BF1064">
                  <w:pPr>
                    <w:rPr>
                      <w:rFonts w:ascii="Tahoma" w:hAnsi="Tahoma" w:cs="Tahoma"/>
                      <w:color w:val="000000"/>
                    </w:rPr>
                  </w:pPr>
                  <w:r w:rsidRPr="00EE23A5">
                    <w:rPr>
                      <w:rFonts w:ascii="Tahoma" w:hAnsi="Tahoma" w:cs="Tahoma"/>
                      <w:color w:val="000000"/>
                    </w:rPr>
                    <w:t>Almacenamiento</w:t>
                  </w:r>
                </w:p>
              </w:tc>
              <w:tc>
                <w:tcPr>
                  <w:tcW w:w="3766" w:type="pct"/>
                  <w:vAlign w:val="center"/>
                </w:tcPr>
                <w:p w14:paraId="55569A07"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Unidad de almacenamiento solido SSD 512 GB o superior</w:t>
                  </w:r>
                </w:p>
              </w:tc>
            </w:tr>
            <w:tr w:rsidR="00FC7E24" w:rsidRPr="00EE23A5" w14:paraId="71BE4439" w14:textId="77777777" w:rsidTr="001F5DFF">
              <w:trPr>
                <w:trHeight w:val="340"/>
              </w:trPr>
              <w:tc>
                <w:tcPr>
                  <w:tcW w:w="1234" w:type="pct"/>
                  <w:vAlign w:val="center"/>
                </w:tcPr>
                <w:p w14:paraId="5894FB66" w14:textId="77777777" w:rsidR="00FC7E24" w:rsidRPr="00EE23A5" w:rsidRDefault="00FC7E24" w:rsidP="00BF1064">
                  <w:pPr>
                    <w:rPr>
                      <w:rFonts w:ascii="Tahoma" w:hAnsi="Tahoma" w:cs="Tahoma"/>
                      <w:color w:val="000000"/>
                    </w:rPr>
                  </w:pPr>
                  <w:r w:rsidRPr="00EE23A5">
                    <w:rPr>
                      <w:rFonts w:ascii="Tahoma" w:hAnsi="Tahoma" w:cs="Tahoma"/>
                      <w:color w:val="000000"/>
                    </w:rPr>
                    <w:t>Pantalla</w:t>
                  </w:r>
                </w:p>
              </w:tc>
              <w:tc>
                <w:tcPr>
                  <w:tcW w:w="3766" w:type="pct"/>
                  <w:vAlign w:val="center"/>
                </w:tcPr>
                <w:p w14:paraId="667D58A3"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15 pulgadas o superior, resolución mínima de FHD 1920x1080</w:t>
                  </w:r>
                </w:p>
              </w:tc>
            </w:tr>
            <w:tr w:rsidR="00FC7E24" w:rsidRPr="00EE23A5" w14:paraId="782132A3" w14:textId="77777777" w:rsidTr="001F5DFF">
              <w:trPr>
                <w:trHeight w:val="376"/>
              </w:trPr>
              <w:tc>
                <w:tcPr>
                  <w:tcW w:w="1234" w:type="pct"/>
                  <w:vAlign w:val="center"/>
                </w:tcPr>
                <w:p w14:paraId="2B4C24D6" w14:textId="77777777" w:rsidR="00FC7E24" w:rsidRPr="00EE23A5" w:rsidRDefault="00FC7E24" w:rsidP="00BF1064">
                  <w:pPr>
                    <w:rPr>
                      <w:rFonts w:ascii="Tahoma" w:hAnsi="Tahoma" w:cs="Tahoma"/>
                      <w:color w:val="000000"/>
                    </w:rPr>
                  </w:pPr>
                  <w:r w:rsidRPr="00EE23A5">
                    <w:rPr>
                      <w:rFonts w:ascii="Tahoma" w:hAnsi="Tahoma" w:cs="Tahoma"/>
                      <w:color w:val="000000"/>
                    </w:rPr>
                    <w:t>Puertos</w:t>
                  </w:r>
                </w:p>
              </w:tc>
              <w:tc>
                <w:tcPr>
                  <w:tcW w:w="3766" w:type="pct"/>
                  <w:vAlign w:val="center"/>
                </w:tcPr>
                <w:p w14:paraId="232DEF66" w14:textId="77777777" w:rsidR="00FC7E24" w:rsidRPr="00EE23A5" w:rsidRDefault="00FC7E24" w:rsidP="00FC7E24">
                  <w:pPr>
                    <w:pStyle w:val="Prrafodelista"/>
                    <w:numPr>
                      <w:ilvl w:val="0"/>
                      <w:numId w:val="107"/>
                    </w:numPr>
                    <w:ind w:left="227" w:hanging="227"/>
                    <w:contextualSpacing/>
                    <w:rPr>
                      <w:rFonts w:ascii="Tahoma" w:hAnsi="Tahoma" w:cs="Tahoma"/>
                      <w:color w:val="000000"/>
                      <w:sz w:val="16"/>
                      <w:szCs w:val="16"/>
                    </w:rPr>
                  </w:pPr>
                  <w:r w:rsidRPr="00EE23A5">
                    <w:rPr>
                      <w:rFonts w:ascii="Tahoma" w:hAnsi="Tahoma" w:cs="Tahoma"/>
                      <w:color w:val="000000"/>
                      <w:sz w:val="16"/>
                      <w:szCs w:val="16"/>
                    </w:rPr>
                    <w:t>HDMI</w:t>
                  </w:r>
                </w:p>
                <w:p w14:paraId="3445E4BC" w14:textId="77777777" w:rsidR="00FC7E24" w:rsidRPr="00EE23A5" w:rsidRDefault="00FC7E24" w:rsidP="00FC7E24">
                  <w:pPr>
                    <w:pStyle w:val="Prrafodelista"/>
                    <w:numPr>
                      <w:ilvl w:val="0"/>
                      <w:numId w:val="107"/>
                    </w:numPr>
                    <w:ind w:left="227" w:hanging="227"/>
                    <w:contextualSpacing/>
                    <w:rPr>
                      <w:rFonts w:ascii="Tahoma" w:hAnsi="Tahoma" w:cs="Tahoma"/>
                      <w:color w:val="000000"/>
                      <w:sz w:val="16"/>
                      <w:szCs w:val="16"/>
                    </w:rPr>
                  </w:pPr>
                  <w:r w:rsidRPr="00EE23A5">
                    <w:rPr>
                      <w:rFonts w:ascii="Tahoma" w:hAnsi="Tahoma" w:cs="Tahoma"/>
                      <w:color w:val="000000"/>
                      <w:sz w:val="16"/>
                      <w:szCs w:val="16"/>
                    </w:rPr>
                    <w:t>USB 3.0</w:t>
                  </w:r>
                </w:p>
                <w:p w14:paraId="7864E17A" w14:textId="77777777" w:rsidR="00FC7E24" w:rsidRPr="00EE23A5" w:rsidRDefault="00FC7E24" w:rsidP="00FC7E24">
                  <w:pPr>
                    <w:pStyle w:val="Prrafodelista"/>
                    <w:numPr>
                      <w:ilvl w:val="0"/>
                      <w:numId w:val="107"/>
                    </w:numPr>
                    <w:ind w:left="227" w:hanging="227"/>
                    <w:contextualSpacing/>
                    <w:rPr>
                      <w:rFonts w:ascii="Tahoma" w:hAnsi="Tahoma" w:cs="Tahoma"/>
                      <w:color w:val="000000"/>
                      <w:sz w:val="16"/>
                      <w:szCs w:val="16"/>
                    </w:rPr>
                  </w:pPr>
                  <w:r w:rsidRPr="00EE23A5">
                    <w:rPr>
                      <w:rFonts w:ascii="Tahoma" w:hAnsi="Tahoma" w:cs="Tahoma"/>
                      <w:color w:val="000000"/>
                      <w:sz w:val="16"/>
                      <w:szCs w:val="16"/>
                    </w:rPr>
                    <w:t>USB-C</w:t>
                  </w:r>
                </w:p>
                <w:p w14:paraId="512AF5B6" w14:textId="77777777" w:rsidR="00FC7E24" w:rsidRPr="00EE23A5" w:rsidRDefault="00FC7E24" w:rsidP="00FC7E24">
                  <w:pPr>
                    <w:pStyle w:val="Prrafodelista"/>
                    <w:numPr>
                      <w:ilvl w:val="0"/>
                      <w:numId w:val="107"/>
                    </w:numPr>
                    <w:ind w:left="227" w:hanging="227"/>
                    <w:contextualSpacing/>
                    <w:rPr>
                      <w:rFonts w:ascii="Tahoma" w:hAnsi="Tahoma" w:cs="Tahoma"/>
                      <w:color w:val="000000"/>
                      <w:sz w:val="16"/>
                      <w:szCs w:val="16"/>
                    </w:rPr>
                  </w:pPr>
                  <w:r w:rsidRPr="00EE23A5">
                    <w:rPr>
                      <w:rFonts w:ascii="Tahoma" w:hAnsi="Tahoma" w:cs="Tahoma"/>
                      <w:color w:val="000000"/>
                      <w:sz w:val="16"/>
                      <w:szCs w:val="16"/>
                    </w:rPr>
                    <w:t>RJ45</w:t>
                  </w:r>
                </w:p>
              </w:tc>
            </w:tr>
            <w:tr w:rsidR="00FC7E24" w:rsidRPr="00EE23A5" w14:paraId="40E0F7FB" w14:textId="77777777" w:rsidTr="001F5DFF">
              <w:trPr>
                <w:trHeight w:val="340"/>
              </w:trPr>
              <w:tc>
                <w:tcPr>
                  <w:tcW w:w="1234" w:type="pct"/>
                  <w:vAlign w:val="center"/>
                </w:tcPr>
                <w:p w14:paraId="2CA08A28" w14:textId="77777777" w:rsidR="00FC7E24" w:rsidRPr="00EE23A5" w:rsidRDefault="00FC7E24" w:rsidP="00BF1064">
                  <w:pPr>
                    <w:rPr>
                      <w:rFonts w:ascii="Tahoma" w:hAnsi="Tahoma" w:cs="Tahoma"/>
                      <w:color w:val="000000"/>
                    </w:rPr>
                  </w:pPr>
                  <w:r w:rsidRPr="00EE23A5">
                    <w:rPr>
                      <w:rFonts w:ascii="Tahoma" w:hAnsi="Tahoma" w:cs="Tahoma"/>
                      <w:color w:val="000000"/>
                    </w:rPr>
                    <w:t>Red</w:t>
                  </w:r>
                </w:p>
              </w:tc>
              <w:tc>
                <w:tcPr>
                  <w:tcW w:w="3766" w:type="pct"/>
                  <w:vAlign w:val="center"/>
                </w:tcPr>
                <w:p w14:paraId="25E0EC96"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Gigabit Ethernet 10/100/1000 Mb/s.</w:t>
                  </w:r>
                </w:p>
              </w:tc>
            </w:tr>
            <w:tr w:rsidR="00FC7E24" w:rsidRPr="00EE23A5" w14:paraId="3182235D" w14:textId="77777777" w:rsidTr="001F5DFF">
              <w:trPr>
                <w:trHeight w:val="340"/>
              </w:trPr>
              <w:tc>
                <w:tcPr>
                  <w:tcW w:w="1234" w:type="pct"/>
                  <w:vAlign w:val="center"/>
                </w:tcPr>
                <w:p w14:paraId="11962896" w14:textId="77777777" w:rsidR="00FC7E24" w:rsidRPr="00EE23A5" w:rsidRDefault="00FC7E24" w:rsidP="00BF1064">
                  <w:pPr>
                    <w:rPr>
                      <w:rFonts w:ascii="Tahoma" w:hAnsi="Tahoma" w:cs="Tahoma"/>
                      <w:color w:val="000000"/>
                    </w:rPr>
                  </w:pPr>
                  <w:r w:rsidRPr="00EE23A5">
                    <w:rPr>
                      <w:rFonts w:ascii="Tahoma" w:hAnsi="Tahoma" w:cs="Tahoma"/>
                      <w:color w:val="000000"/>
                    </w:rPr>
                    <w:t>Red Inalámbrica</w:t>
                  </w:r>
                </w:p>
              </w:tc>
              <w:tc>
                <w:tcPr>
                  <w:tcW w:w="3766" w:type="pct"/>
                  <w:vAlign w:val="center"/>
                </w:tcPr>
                <w:p w14:paraId="489FB225"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802.11ac + Bluetooth 5.0 o superior</w:t>
                  </w:r>
                </w:p>
              </w:tc>
            </w:tr>
            <w:tr w:rsidR="00FC7E24" w:rsidRPr="00EE23A5" w14:paraId="55E3BE59" w14:textId="77777777" w:rsidTr="001F5DFF">
              <w:trPr>
                <w:trHeight w:val="340"/>
              </w:trPr>
              <w:tc>
                <w:tcPr>
                  <w:tcW w:w="1234" w:type="pct"/>
                  <w:vAlign w:val="center"/>
                </w:tcPr>
                <w:p w14:paraId="68936C2B" w14:textId="77777777" w:rsidR="00FC7E24" w:rsidRPr="00EE23A5" w:rsidRDefault="00FC7E24" w:rsidP="00BF1064">
                  <w:pPr>
                    <w:rPr>
                      <w:rFonts w:ascii="Tahoma" w:hAnsi="Tahoma" w:cs="Tahoma"/>
                      <w:color w:val="000000"/>
                    </w:rPr>
                  </w:pPr>
                  <w:r w:rsidRPr="00EE23A5">
                    <w:rPr>
                      <w:rFonts w:ascii="Tahoma" w:hAnsi="Tahoma" w:cs="Tahoma"/>
                      <w:color w:val="000000"/>
                    </w:rPr>
                    <w:t>Teclado</w:t>
                  </w:r>
                </w:p>
              </w:tc>
              <w:tc>
                <w:tcPr>
                  <w:tcW w:w="3766" w:type="pct"/>
                  <w:vAlign w:val="center"/>
                </w:tcPr>
                <w:p w14:paraId="7AA98F19"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Teclado numérico integrado en español. Retro iluminado(opcional)</w:t>
                  </w:r>
                </w:p>
              </w:tc>
            </w:tr>
            <w:tr w:rsidR="00FC7E24" w:rsidRPr="00EE23A5" w14:paraId="58122FAC" w14:textId="77777777" w:rsidTr="001F5DFF">
              <w:trPr>
                <w:trHeight w:val="340"/>
              </w:trPr>
              <w:tc>
                <w:tcPr>
                  <w:tcW w:w="1234" w:type="pct"/>
                  <w:vAlign w:val="center"/>
                </w:tcPr>
                <w:p w14:paraId="1D0A375F" w14:textId="77777777" w:rsidR="00FC7E24" w:rsidRPr="00EE23A5" w:rsidRDefault="00FC7E24" w:rsidP="00BF1064">
                  <w:pPr>
                    <w:rPr>
                      <w:rFonts w:ascii="Tahoma" w:hAnsi="Tahoma" w:cs="Tahoma"/>
                      <w:color w:val="000000"/>
                    </w:rPr>
                  </w:pPr>
                  <w:r w:rsidRPr="00EE23A5">
                    <w:rPr>
                      <w:rFonts w:ascii="Tahoma" w:hAnsi="Tahoma" w:cs="Tahoma"/>
                      <w:color w:val="000000"/>
                    </w:rPr>
                    <w:t>Batería</w:t>
                  </w:r>
                </w:p>
              </w:tc>
              <w:tc>
                <w:tcPr>
                  <w:tcW w:w="3766" w:type="pct"/>
                  <w:vAlign w:val="center"/>
                </w:tcPr>
                <w:p w14:paraId="2BFB0597"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3 celdas o superior</w:t>
                  </w:r>
                </w:p>
              </w:tc>
            </w:tr>
            <w:tr w:rsidR="00FC7E24" w:rsidRPr="00EE23A5" w14:paraId="43E49A3E" w14:textId="77777777" w:rsidTr="001F5DFF">
              <w:trPr>
                <w:trHeight w:val="340"/>
              </w:trPr>
              <w:tc>
                <w:tcPr>
                  <w:tcW w:w="1234" w:type="pct"/>
                  <w:vAlign w:val="center"/>
                </w:tcPr>
                <w:p w14:paraId="4CBBADB4" w14:textId="77777777" w:rsidR="00FC7E24" w:rsidRPr="00EE23A5" w:rsidRDefault="00FC7E24" w:rsidP="00BF1064">
                  <w:pPr>
                    <w:rPr>
                      <w:rFonts w:ascii="Tahoma" w:hAnsi="Tahoma" w:cs="Tahoma"/>
                      <w:color w:val="000000"/>
                    </w:rPr>
                  </w:pPr>
                  <w:r w:rsidRPr="00EE23A5">
                    <w:rPr>
                      <w:rFonts w:ascii="Tahoma" w:hAnsi="Tahoma" w:cs="Tahoma"/>
                      <w:color w:val="000000"/>
                    </w:rPr>
                    <w:t>Sistemas Operativos compatibles</w:t>
                  </w:r>
                </w:p>
              </w:tc>
              <w:tc>
                <w:tcPr>
                  <w:tcW w:w="3766" w:type="pct"/>
                  <w:vAlign w:val="center"/>
                </w:tcPr>
                <w:p w14:paraId="5703B286"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Compatible para unirse a un dominio empresarial</w:t>
                  </w:r>
                </w:p>
              </w:tc>
            </w:tr>
            <w:tr w:rsidR="00FC7E24" w:rsidRPr="00EE23A5" w14:paraId="21937CA4" w14:textId="77777777" w:rsidTr="001F5DFF">
              <w:trPr>
                <w:trHeight w:val="43"/>
              </w:trPr>
              <w:tc>
                <w:tcPr>
                  <w:tcW w:w="1234" w:type="pct"/>
                  <w:vMerge w:val="restart"/>
                  <w:vAlign w:val="center"/>
                </w:tcPr>
                <w:p w14:paraId="33FE1504" w14:textId="77777777" w:rsidR="00FC7E24" w:rsidRPr="00EE23A5" w:rsidRDefault="00FC7E24" w:rsidP="00BF1064">
                  <w:pPr>
                    <w:rPr>
                      <w:rFonts w:ascii="Tahoma" w:hAnsi="Tahoma" w:cs="Tahoma"/>
                      <w:color w:val="000000"/>
                    </w:rPr>
                  </w:pPr>
                </w:p>
                <w:p w14:paraId="357901C9" w14:textId="77777777" w:rsidR="00FC7E24" w:rsidRPr="00EE23A5" w:rsidRDefault="00FC7E24" w:rsidP="00BF1064">
                  <w:pPr>
                    <w:rPr>
                      <w:rFonts w:ascii="Tahoma" w:hAnsi="Tahoma" w:cs="Tahoma"/>
                      <w:color w:val="000000"/>
                    </w:rPr>
                  </w:pPr>
                </w:p>
                <w:p w14:paraId="7E4652DC" w14:textId="77777777" w:rsidR="00FC7E24" w:rsidRPr="00EE23A5" w:rsidRDefault="00FC7E24" w:rsidP="00BF1064">
                  <w:pPr>
                    <w:rPr>
                      <w:rFonts w:ascii="Tahoma" w:hAnsi="Tahoma" w:cs="Tahoma"/>
                      <w:color w:val="000000"/>
                    </w:rPr>
                  </w:pPr>
                </w:p>
                <w:p w14:paraId="6AE5AFC4" w14:textId="77777777" w:rsidR="00FC7E24" w:rsidRPr="00EE23A5" w:rsidRDefault="00FC7E24" w:rsidP="00BF1064">
                  <w:pPr>
                    <w:rPr>
                      <w:rFonts w:ascii="Tahoma" w:hAnsi="Tahoma" w:cs="Tahoma"/>
                      <w:color w:val="000000"/>
                    </w:rPr>
                  </w:pPr>
                  <w:r w:rsidRPr="00EE23A5">
                    <w:rPr>
                      <w:rFonts w:ascii="Tahoma" w:hAnsi="Tahoma" w:cs="Tahoma"/>
                      <w:color w:val="000000"/>
                    </w:rPr>
                    <w:t>Accesorios mínimos que debe contar</w:t>
                  </w:r>
                </w:p>
                <w:p w14:paraId="0894D723" w14:textId="77777777" w:rsidR="00FC7E24" w:rsidRPr="00EE23A5" w:rsidRDefault="00FC7E24" w:rsidP="00BF1064">
                  <w:pPr>
                    <w:rPr>
                      <w:rFonts w:ascii="Tahoma" w:hAnsi="Tahoma" w:cs="Tahoma"/>
                      <w:color w:val="000000"/>
                    </w:rPr>
                  </w:pPr>
                </w:p>
                <w:p w14:paraId="510E009A" w14:textId="77777777" w:rsidR="00FC7E24" w:rsidRPr="00EE23A5" w:rsidRDefault="00FC7E24" w:rsidP="00BF1064">
                  <w:pPr>
                    <w:rPr>
                      <w:rFonts w:ascii="Tahoma" w:hAnsi="Tahoma" w:cs="Tahoma"/>
                      <w:color w:val="000000"/>
                    </w:rPr>
                  </w:pPr>
                </w:p>
                <w:p w14:paraId="2139F834" w14:textId="77777777" w:rsidR="00FC7E24" w:rsidRPr="00EE23A5" w:rsidRDefault="00FC7E24" w:rsidP="00BF1064">
                  <w:pPr>
                    <w:rPr>
                      <w:rFonts w:ascii="Tahoma" w:hAnsi="Tahoma" w:cs="Tahoma"/>
                      <w:color w:val="000000"/>
                    </w:rPr>
                  </w:pPr>
                </w:p>
                <w:p w14:paraId="47F397B7" w14:textId="77777777" w:rsidR="00FC7E24" w:rsidRPr="00EE23A5" w:rsidRDefault="00FC7E24" w:rsidP="00BF1064">
                  <w:pPr>
                    <w:rPr>
                      <w:rFonts w:ascii="Tahoma" w:hAnsi="Tahoma" w:cs="Tahoma"/>
                      <w:color w:val="000000"/>
                    </w:rPr>
                  </w:pPr>
                </w:p>
                <w:p w14:paraId="6710237E" w14:textId="77777777" w:rsidR="00FC7E24" w:rsidRPr="00EE23A5" w:rsidRDefault="00FC7E24" w:rsidP="00BF1064">
                  <w:pPr>
                    <w:rPr>
                      <w:rFonts w:ascii="Tahoma" w:hAnsi="Tahoma" w:cs="Tahoma"/>
                      <w:color w:val="000000"/>
                    </w:rPr>
                  </w:pPr>
                </w:p>
                <w:p w14:paraId="712E74B5" w14:textId="77777777" w:rsidR="00FC7E24" w:rsidRPr="00EE23A5" w:rsidRDefault="00FC7E24" w:rsidP="00BF1064">
                  <w:pPr>
                    <w:rPr>
                      <w:rFonts w:ascii="Tahoma" w:hAnsi="Tahoma" w:cs="Tahoma"/>
                      <w:color w:val="000000"/>
                    </w:rPr>
                  </w:pPr>
                </w:p>
                <w:p w14:paraId="1E403F17" w14:textId="77777777" w:rsidR="00FC7E24" w:rsidRPr="00EE23A5" w:rsidRDefault="00FC7E24" w:rsidP="00BF1064">
                  <w:pPr>
                    <w:rPr>
                      <w:rFonts w:ascii="Tahoma" w:hAnsi="Tahoma" w:cs="Tahoma"/>
                      <w:color w:val="000000"/>
                    </w:rPr>
                  </w:pPr>
                </w:p>
                <w:p w14:paraId="21C1083C" w14:textId="77777777" w:rsidR="00FC7E24" w:rsidRPr="00EE23A5" w:rsidRDefault="00FC7E24" w:rsidP="00BF1064">
                  <w:pPr>
                    <w:rPr>
                      <w:rFonts w:ascii="Tahoma" w:hAnsi="Tahoma" w:cs="Tahoma"/>
                      <w:color w:val="000000"/>
                    </w:rPr>
                  </w:pPr>
                </w:p>
                <w:p w14:paraId="0565A617" w14:textId="77777777" w:rsidR="00FC7E24" w:rsidRPr="00EE23A5" w:rsidRDefault="00FC7E24" w:rsidP="00BF1064">
                  <w:pPr>
                    <w:jc w:val="both"/>
                    <w:rPr>
                      <w:rFonts w:ascii="Tahoma" w:hAnsi="Tahoma" w:cs="Tahoma"/>
                      <w:color w:val="000000"/>
                    </w:rPr>
                  </w:pPr>
                  <w:r w:rsidRPr="00EE23A5">
                    <w:rPr>
                      <w:rFonts w:ascii="Tahoma" w:hAnsi="Tahoma" w:cs="Tahoma"/>
                      <w:color w:val="000000"/>
                    </w:rPr>
                    <w:t>Especificación adicional</w:t>
                  </w:r>
                </w:p>
                <w:p w14:paraId="27A16DFD" w14:textId="77777777" w:rsidR="00FC7E24" w:rsidRPr="00EE23A5" w:rsidRDefault="00FC7E24" w:rsidP="00BF1064">
                  <w:pPr>
                    <w:rPr>
                      <w:rFonts w:ascii="Tahoma" w:hAnsi="Tahoma" w:cs="Tahoma"/>
                      <w:color w:val="000000"/>
                    </w:rPr>
                  </w:pPr>
                  <w:r w:rsidRPr="00EE23A5">
                    <w:rPr>
                      <w:rFonts w:ascii="Tahoma" w:hAnsi="Tahoma" w:cs="Tahoma"/>
                      <w:color w:val="000000"/>
                    </w:rPr>
                    <w:t>Garantía</w:t>
                  </w:r>
                </w:p>
              </w:tc>
              <w:tc>
                <w:tcPr>
                  <w:tcW w:w="3766" w:type="pct"/>
                  <w:vAlign w:val="center"/>
                </w:tcPr>
                <w:p w14:paraId="77054E23"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 xml:space="preserve">Adaptador a puerto VGA en caso de que la portátil no cuente con el puerto VGA </w:t>
                  </w:r>
                </w:p>
              </w:tc>
            </w:tr>
            <w:tr w:rsidR="00FC7E24" w:rsidRPr="00EE23A5" w14:paraId="4DC8A462" w14:textId="77777777" w:rsidTr="001F5DFF">
              <w:trPr>
                <w:trHeight w:val="340"/>
              </w:trPr>
              <w:tc>
                <w:tcPr>
                  <w:tcW w:w="1234" w:type="pct"/>
                  <w:vMerge/>
                  <w:vAlign w:val="center"/>
                </w:tcPr>
                <w:p w14:paraId="32217705" w14:textId="77777777" w:rsidR="00FC7E24" w:rsidRPr="00EE23A5" w:rsidRDefault="00FC7E24" w:rsidP="00BF1064">
                  <w:pPr>
                    <w:jc w:val="center"/>
                    <w:rPr>
                      <w:rFonts w:ascii="Tahoma" w:hAnsi="Tahoma" w:cs="Tahoma"/>
                      <w:color w:val="000000"/>
                    </w:rPr>
                  </w:pPr>
                </w:p>
              </w:tc>
              <w:tc>
                <w:tcPr>
                  <w:tcW w:w="3766" w:type="pct"/>
                  <w:vAlign w:val="center"/>
                </w:tcPr>
                <w:p w14:paraId="48DFD3AE"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Mouse óptico USB no retráctil de buena calidad</w:t>
                  </w:r>
                </w:p>
              </w:tc>
            </w:tr>
            <w:tr w:rsidR="00FC7E24" w:rsidRPr="00EE23A5" w14:paraId="00759410" w14:textId="77777777" w:rsidTr="001F5DFF">
              <w:trPr>
                <w:trHeight w:val="340"/>
              </w:trPr>
              <w:tc>
                <w:tcPr>
                  <w:tcW w:w="1234" w:type="pct"/>
                  <w:vMerge/>
                  <w:vAlign w:val="center"/>
                </w:tcPr>
                <w:p w14:paraId="25572C34" w14:textId="77777777" w:rsidR="00FC7E24" w:rsidRPr="00EE23A5" w:rsidRDefault="00FC7E24" w:rsidP="00BF1064">
                  <w:pPr>
                    <w:jc w:val="center"/>
                    <w:rPr>
                      <w:rFonts w:ascii="Tahoma" w:hAnsi="Tahoma" w:cs="Tahoma"/>
                      <w:color w:val="000000"/>
                    </w:rPr>
                  </w:pPr>
                </w:p>
              </w:tc>
              <w:tc>
                <w:tcPr>
                  <w:tcW w:w="3766" w:type="pct"/>
                  <w:vAlign w:val="center"/>
                </w:tcPr>
                <w:p w14:paraId="1C47903F"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proofErr w:type="spellStart"/>
                  <w:r w:rsidRPr="00EE23A5">
                    <w:rPr>
                      <w:rFonts w:ascii="Tahoma" w:hAnsi="Tahoma" w:cs="Tahoma"/>
                      <w:color w:val="000000"/>
                      <w:sz w:val="16"/>
                      <w:szCs w:val="16"/>
                    </w:rPr>
                    <w:t>Pad</w:t>
                  </w:r>
                  <w:proofErr w:type="spellEnd"/>
                  <w:r w:rsidRPr="00EE23A5">
                    <w:rPr>
                      <w:rFonts w:ascii="Tahoma" w:hAnsi="Tahoma" w:cs="Tahoma"/>
                      <w:color w:val="000000"/>
                      <w:sz w:val="16"/>
                      <w:szCs w:val="16"/>
                    </w:rPr>
                    <w:t xml:space="preserve"> mouse de buena calidad, con apoyo de silicona y superficie de tela</w:t>
                  </w:r>
                </w:p>
              </w:tc>
            </w:tr>
            <w:tr w:rsidR="00FC7E24" w:rsidRPr="00EE23A5" w14:paraId="5320BAA6" w14:textId="77777777" w:rsidTr="001F5DFF">
              <w:trPr>
                <w:trHeight w:val="340"/>
              </w:trPr>
              <w:tc>
                <w:tcPr>
                  <w:tcW w:w="1234" w:type="pct"/>
                  <w:vMerge/>
                  <w:vAlign w:val="center"/>
                </w:tcPr>
                <w:p w14:paraId="39BDCEC1" w14:textId="77777777" w:rsidR="00FC7E24" w:rsidRPr="00EE23A5" w:rsidRDefault="00FC7E24" w:rsidP="00BF1064">
                  <w:pPr>
                    <w:rPr>
                      <w:rFonts w:ascii="Tahoma" w:hAnsi="Tahoma" w:cs="Tahoma"/>
                      <w:color w:val="000000"/>
                    </w:rPr>
                  </w:pPr>
                </w:p>
              </w:tc>
              <w:tc>
                <w:tcPr>
                  <w:tcW w:w="3766" w:type="pct"/>
                  <w:vAlign w:val="center"/>
                </w:tcPr>
                <w:p w14:paraId="41B18AA5"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Cargador de batería</w:t>
                  </w:r>
                </w:p>
              </w:tc>
            </w:tr>
            <w:tr w:rsidR="00FC7E24" w:rsidRPr="00EE23A5" w14:paraId="0E0D65B1" w14:textId="77777777" w:rsidTr="001F5DFF">
              <w:trPr>
                <w:trHeight w:val="340"/>
              </w:trPr>
              <w:tc>
                <w:tcPr>
                  <w:tcW w:w="1234" w:type="pct"/>
                  <w:vMerge/>
                  <w:vAlign w:val="center"/>
                </w:tcPr>
                <w:p w14:paraId="29A562EC" w14:textId="77777777" w:rsidR="00FC7E24" w:rsidRPr="00EE23A5" w:rsidRDefault="00FC7E24" w:rsidP="00BF1064">
                  <w:pPr>
                    <w:rPr>
                      <w:rFonts w:ascii="Tahoma" w:hAnsi="Tahoma" w:cs="Tahoma"/>
                      <w:color w:val="000000"/>
                    </w:rPr>
                  </w:pPr>
                </w:p>
              </w:tc>
              <w:tc>
                <w:tcPr>
                  <w:tcW w:w="3766" w:type="pct"/>
                  <w:vAlign w:val="center"/>
                </w:tcPr>
                <w:p w14:paraId="48D0D1CC"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proofErr w:type="spellStart"/>
                  <w:r w:rsidRPr="00EE23A5">
                    <w:rPr>
                      <w:rFonts w:ascii="Tahoma" w:hAnsi="Tahoma" w:cs="Tahoma"/>
                      <w:color w:val="000000"/>
                      <w:sz w:val="16"/>
                      <w:szCs w:val="16"/>
                    </w:rPr>
                    <w:t>Cooler</w:t>
                  </w:r>
                  <w:proofErr w:type="spellEnd"/>
                  <w:r w:rsidRPr="00EE23A5">
                    <w:rPr>
                      <w:rFonts w:ascii="Tahoma" w:hAnsi="Tahoma" w:cs="Tahoma"/>
                      <w:color w:val="000000"/>
                      <w:sz w:val="16"/>
                      <w:szCs w:val="16"/>
                    </w:rPr>
                    <w:t xml:space="preserve"> de mesa para portátil con panel de aluminio para la laptop que se está adquiriendo</w:t>
                  </w:r>
                </w:p>
              </w:tc>
            </w:tr>
            <w:tr w:rsidR="00FC7E24" w:rsidRPr="00EE23A5" w14:paraId="6EE412D0" w14:textId="77777777" w:rsidTr="001F5DFF">
              <w:trPr>
                <w:trHeight w:val="340"/>
              </w:trPr>
              <w:tc>
                <w:tcPr>
                  <w:tcW w:w="1234" w:type="pct"/>
                  <w:vMerge/>
                  <w:vAlign w:val="center"/>
                </w:tcPr>
                <w:p w14:paraId="3302DDF7" w14:textId="77777777" w:rsidR="00FC7E24" w:rsidRPr="00EE23A5" w:rsidRDefault="00FC7E24" w:rsidP="00BF1064">
                  <w:pPr>
                    <w:rPr>
                      <w:rFonts w:ascii="Tahoma" w:hAnsi="Tahoma" w:cs="Tahoma"/>
                      <w:color w:val="000000"/>
                    </w:rPr>
                  </w:pPr>
                </w:p>
              </w:tc>
              <w:tc>
                <w:tcPr>
                  <w:tcW w:w="3766" w:type="pct"/>
                  <w:vAlign w:val="center"/>
                </w:tcPr>
                <w:p w14:paraId="100A1C15"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Lector/Grabador de CD/DVD externo de buena calidad</w:t>
                  </w:r>
                </w:p>
              </w:tc>
            </w:tr>
            <w:tr w:rsidR="00FC7E24" w:rsidRPr="00EE23A5" w14:paraId="796FA21A" w14:textId="77777777" w:rsidTr="001F5DFF">
              <w:trPr>
                <w:trHeight w:val="340"/>
              </w:trPr>
              <w:tc>
                <w:tcPr>
                  <w:tcW w:w="1234" w:type="pct"/>
                  <w:vMerge/>
                  <w:vAlign w:val="center"/>
                </w:tcPr>
                <w:p w14:paraId="3EB2B6D0" w14:textId="77777777" w:rsidR="00FC7E24" w:rsidRPr="00EE23A5" w:rsidRDefault="00FC7E24" w:rsidP="00BF1064">
                  <w:pPr>
                    <w:rPr>
                      <w:rFonts w:ascii="Tahoma" w:hAnsi="Tahoma" w:cs="Tahoma"/>
                      <w:color w:val="000000"/>
                    </w:rPr>
                  </w:pPr>
                </w:p>
              </w:tc>
              <w:tc>
                <w:tcPr>
                  <w:tcW w:w="3766" w:type="pct"/>
                  <w:vAlign w:val="center"/>
                </w:tcPr>
                <w:p w14:paraId="691C3023" w14:textId="77777777" w:rsidR="00FC7E24" w:rsidRPr="00EE23A5" w:rsidRDefault="00FC7E24" w:rsidP="00FC7E24">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Mochila reforzada para viajes de buena calidad</w:t>
                  </w:r>
                </w:p>
              </w:tc>
            </w:tr>
            <w:tr w:rsidR="00FC7E24" w:rsidRPr="00EE23A5" w14:paraId="72C836A0" w14:textId="77777777" w:rsidTr="001F5DFF">
              <w:trPr>
                <w:trHeight w:val="1422"/>
              </w:trPr>
              <w:tc>
                <w:tcPr>
                  <w:tcW w:w="1234" w:type="pct"/>
                  <w:vMerge/>
                  <w:vAlign w:val="center"/>
                </w:tcPr>
                <w:p w14:paraId="4AAAB528" w14:textId="77777777" w:rsidR="00FC7E24" w:rsidRPr="00EE23A5" w:rsidRDefault="00FC7E24" w:rsidP="00BF1064">
                  <w:pPr>
                    <w:rPr>
                      <w:rFonts w:ascii="Tahoma" w:hAnsi="Tahoma" w:cs="Tahoma"/>
                      <w:color w:val="000000"/>
                    </w:rPr>
                  </w:pPr>
                </w:p>
              </w:tc>
              <w:tc>
                <w:tcPr>
                  <w:tcW w:w="3766" w:type="pct"/>
                  <w:vAlign w:val="center"/>
                </w:tcPr>
                <w:p w14:paraId="11F4A729" w14:textId="77777777" w:rsidR="00FC7E24" w:rsidRPr="00EE23A5" w:rsidRDefault="00FC7E24" w:rsidP="00FC7E24">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Equipo nuevo, de fabricación original y de marca reconocida.</w:t>
                  </w:r>
                </w:p>
                <w:p w14:paraId="71BD8B63" w14:textId="77777777" w:rsidR="00FC7E24" w:rsidRPr="00EE23A5" w:rsidRDefault="00FC7E24" w:rsidP="00BF1064">
                  <w:pPr>
                    <w:pStyle w:val="Prrafodelista"/>
                    <w:ind w:left="227"/>
                    <w:rPr>
                      <w:rFonts w:ascii="Tahoma" w:hAnsi="Tahoma" w:cs="Tahoma"/>
                      <w:color w:val="000000"/>
                      <w:sz w:val="16"/>
                      <w:szCs w:val="16"/>
                    </w:rPr>
                  </w:pPr>
                </w:p>
                <w:p w14:paraId="0F993759" w14:textId="77777777" w:rsidR="00FC7E24" w:rsidRPr="00EE23A5" w:rsidRDefault="00FC7E24" w:rsidP="00FC7E24">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Características del equipo verificable a través de medios electrónicos después de realizada la entrega.</w:t>
                  </w:r>
                </w:p>
                <w:p w14:paraId="03ED17D8" w14:textId="77777777" w:rsidR="00FC7E24" w:rsidRPr="00EE23A5" w:rsidRDefault="00FC7E24" w:rsidP="00BF1064">
                  <w:pPr>
                    <w:rPr>
                      <w:rFonts w:ascii="Tahoma" w:hAnsi="Tahoma" w:cs="Tahoma"/>
                      <w:color w:val="000000"/>
                    </w:rPr>
                  </w:pPr>
                </w:p>
                <w:p w14:paraId="39B86A06" w14:textId="77777777" w:rsidR="00FC7E24" w:rsidRPr="00EE23A5" w:rsidRDefault="00FC7E24" w:rsidP="00FC7E24">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En caso de que el conector del adaptador de energía y el adaptador a VGA sea con conexión USB-C el equipo deberá contar con al menos dos puertos USB-C.</w:t>
                  </w:r>
                </w:p>
              </w:tc>
            </w:tr>
            <w:tr w:rsidR="00FC7E24" w:rsidRPr="00EE23A5" w14:paraId="63AE7AB3" w14:textId="77777777" w:rsidTr="001F5DFF">
              <w:trPr>
                <w:trHeight w:val="43"/>
              </w:trPr>
              <w:tc>
                <w:tcPr>
                  <w:tcW w:w="1234" w:type="pct"/>
                  <w:vAlign w:val="center"/>
                </w:tcPr>
                <w:p w14:paraId="05E49F26" w14:textId="77777777" w:rsidR="00FC7E24" w:rsidRPr="00EE23A5" w:rsidRDefault="00FC7E24" w:rsidP="00BF1064">
                  <w:pPr>
                    <w:jc w:val="both"/>
                    <w:rPr>
                      <w:rFonts w:ascii="Tahoma" w:hAnsi="Tahoma" w:cs="Tahoma"/>
                      <w:color w:val="000000"/>
                    </w:rPr>
                  </w:pPr>
                  <w:r w:rsidRPr="00EE23A5">
                    <w:rPr>
                      <w:rFonts w:ascii="Tahoma" w:hAnsi="Tahoma" w:cs="Tahoma"/>
                      <w:color w:val="000000"/>
                    </w:rPr>
                    <w:t>Garantía</w:t>
                  </w:r>
                </w:p>
              </w:tc>
              <w:tc>
                <w:tcPr>
                  <w:tcW w:w="3766" w:type="pct"/>
                  <w:vAlign w:val="center"/>
                </w:tcPr>
                <w:p w14:paraId="387F8E9F" w14:textId="064B5F63" w:rsidR="00FC7E24" w:rsidRPr="00FC7E24" w:rsidRDefault="00FC7E24" w:rsidP="00FC7E24">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Garantía de 3 años de fábrica de la laptop.</w:t>
                  </w:r>
                </w:p>
                <w:p w14:paraId="5F83A642" w14:textId="2859E8D5" w:rsidR="00FC7E24" w:rsidRPr="00FC7E24" w:rsidRDefault="00FC7E24" w:rsidP="00BF1064">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Garantía de 1 año o superior de la batería.</w:t>
                  </w:r>
                </w:p>
                <w:p w14:paraId="588E21FE" w14:textId="77777777" w:rsidR="00FC7E24" w:rsidRPr="00EE23A5" w:rsidRDefault="00FC7E24" w:rsidP="00FC7E24">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Verificable a través del sitio oficial en internet del fabricante.</w:t>
                  </w:r>
                </w:p>
                <w:p w14:paraId="236E909C" w14:textId="77777777" w:rsidR="00FC7E24" w:rsidRPr="00EE23A5" w:rsidRDefault="00FC7E24" w:rsidP="00FC7E24">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El proveedor debe entregar impresa la garantía ofertada al momento de entregar el equipo.</w:t>
                  </w:r>
                </w:p>
              </w:tc>
            </w:tr>
            <w:tr w:rsidR="00AE7A9C" w:rsidRPr="00EE23A5" w14:paraId="341FDB6A" w14:textId="77777777" w:rsidTr="004D6AF7">
              <w:trPr>
                <w:trHeight w:val="43"/>
              </w:trPr>
              <w:tc>
                <w:tcPr>
                  <w:tcW w:w="1234" w:type="pct"/>
                </w:tcPr>
                <w:p w14:paraId="576684E2" w14:textId="68DE2055" w:rsidR="00AE7A9C" w:rsidRPr="00EE23A5" w:rsidRDefault="00AE7A9C" w:rsidP="00AE7A9C">
                  <w:pPr>
                    <w:jc w:val="both"/>
                    <w:rPr>
                      <w:rFonts w:ascii="Tahoma" w:hAnsi="Tahoma" w:cs="Tahoma"/>
                      <w:color w:val="000000"/>
                    </w:rPr>
                  </w:pPr>
                  <w:r w:rsidRPr="00144206">
                    <w:rPr>
                      <w:rFonts w:ascii="Tahoma" w:hAnsi="Tahoma" w:cs="Tahoma"/>
                      <w:b/>
                      <w:color w:val="000000"/>
                    </w:rPr>
                    <w:t>Unidad de medida</w:t>
                  </w:r>
                </w:p>
              </w:tc>
              <w:tc>
                <w:tcPr>
                  <w:tcW w:w="3766" w:type="pct"/>
                </w:tcPr>
                <w:p w14:paraId="1304A44D" w14:textId="2C8B59C9" w:rsidR="00AE7A9C" w:rsidRPr="00EE23A5" w:rsidRDefault="00AE7A9C" w:rsidP="00AE7A9C">
                  <w:pPr>
                    <w:pStyle w:val="Prrafodelista"/>
                    <w:ind w:left="227"/>
                    <w:contextualSpacing/>
                    <w:rPr>
                      <w:rFonts w:ascii="Tahoma" w:hAnsi="Tahoma" w:cs="Tahoma"/>
                      <w:color w:val="000000"/>
                      <w:sz w:val="16"/>
                      <w:szCs w:val="16"/>
                    </w:rPr>
                  </w:pPr>
                  <w:r w:rsidRPr="00144206">
                    <w:rPr>
                      <w:rFonts w:ascii="Tahoma" w:hAnsi="Tahoma" w:cs="Tahoma"/>
                      <w:b/>
                      <w:color w:val="000000"/>
                    </w:rPr>
                    <w:t xml:space="preserve">Unidad </w:t>
                  </w:r>
                </w:p>
              </w:tc>
            </w:tr>
            <w:tr w:rsidR="00AE7A9C" w:rsidRPr="00EE23A5" w14:paraId="2041DAB7" w14:textId="77777777" w:rsidTr="004D6AF7">
              <w:trPr>
                <w:trHeight w:val="43"/>
              </w:trPr>
              <w:tc>
                <w:tcPr>
                  <w:tcW w:w="1234" w:type="pct"/>
                </w:tcPr>
                <w:p w14:paraId="3B5F29ED" w14:textId="790045FD" w:rsidR="00AE7A9C" w:rsidRPr="00EE23A5" w:rsidRDefault="00AE7A9C" w:rsidP="00AE7A9C">
                  <w:pPr>
                    <w:jc w:val="both"/>
                    <w:rPr>
                      <w:rFonts w:ascii="Tahoma" w:hAnsi="Tahoma" w:cs="Tahoma"/>
                      <w:color w:val="000000"/>
                    </w:rPr>
                  </w:pPr>
                  <w:r w:rsidRPr="00144206">
                    <w:rPr>
                      <w:rFonts w:ascii="Tahoma" w:hAnsi="Tahoma" w:cs="Tahoma"/>
                      <w:b/>
                      <w:color w:val="000000"/>
                    </w:rPr>
                    <w:t>Cantidad</w:t>
                  </w:r>
                </w:p>
              </w:tc>
              <w:tc>
                <w:tcPr>
                  <w:tcW w:w="3766" w:type="pct"/>
                </w:tcPr>
                <w:p w14:paraId="4CD847A8" w14:textId="120C9B7B" w:rsidR="00AE7A9C" w:rsidRPr="00EE23A5" w:rsidRDefault="00AE7A9C" w:rsidP="00AE7A9C">
                  <w:pPr>
                    <w:pStyle w:val="Prrafodelista"/>
                    <w:ind w:left="227"/>
                    <w:contextualSpacing/>
                    <w:rPr>
                      <w:rFonts w:ascii="Tahoma" w:hAnsi="Tahoma" w:cs="Tahoma"/>
                      <w:color w:val="000000"/>
                      <w:sz w:val="16"/>
                      <w:szCs w:val="16"/>
                    </w:rPr>
                  </w:pPr>
                  <w:r>
                    <w:rPr>
                      <w:rFonts w:ascii="Tahoma" w:hAnsi="Tahoma" w:cs="Tahoma"/>
                      <w:b/>
                      <w:color w:val="000000"/>
                    </w:rPr>
                    <w:t>4</w:t>
                  </w:r>
                </w:p>
              </w:tc>
            </w:tr>
          </w:tbl>
          <w:p w14:paraId="37A6108D" w14:textId="77777777" w:rsidR="00FC7E24" w:rsidRPr="008C2473" w:rsidRDefault="00FC7E24" w:rsidP="00BF1064">
            <w:pPr>
              <w:rPr>
                <w:rFonts w:ascii="Tahoma" w:hAnsi="Tahoma" w:cs="Tahoma"/>
                <w:color w:val="000000"/>
              </w:rPr>
            </w:pPr>
          </w:p>
        </w:tc>
        <w:tc>
          <w:tcPr>
            <w:tcW w:w="2283" w:type="dxa"/>
            <w:tcBorders>
              <w:top w:val="single" w:sz="4" w:space="0" w:color="auto"/>
              <w:left w:val="single" w:sz="4" w:space="0" w:color="auto"/>
              <w:bottom w:val="single" w:sz="4" w:space="0" w:color="auto"/>
              <w:right w:val="single" w:sz="4" w:space="0" w:color="auto"/>
            </w:tcBorders>
          </w:tcPr>
          <w:p w14:paraId="78D5BDCC" w14:textId="77777777" w:rsidR="00FC7E24" w:rsidRDefault="00FC7E24" w:rsidP="00BF1064">
            <w:pPr>
              <w:jc w:val="center"/>
              <w:rPr>
                <w:rFonts w:ascii="Tahoma" w:hAnsi="Tahoma" w:cs="Tahoma"/>
                <w:color w:val="000000"/>
              </w:rPr>
            </w:pPr>
          </w:p>
        </w:tc>
      </w:tr>
      <w:tr w:rsidR="00FC7E24" w:rsidRPr="008C2473" w14:paraId="45E0C094" w14:textId="77777777" w:rsidTr="00FC7E24">
        <w:trPr>
          <w:trHeight w:val="89"/>
          <w:jc w:val="center"/>
        </w:trPr>
        <w:tc>
          <w:tcPr>
            <w:tcW w:w="532" w:type="dxa"/>
            <w:vMerge/>
            <w:tcBorders>
              <w:left w:val="single" w:sz="4" w:space="0" w:color="auto"/>
              <w:bottom w:val="single" w:sz="4" w:space="0" w:color="auto"/>
              <w:right w:val="single" w:sz="4" w:space="0" w:color="auto"/>
            </w:tcBorders>
            <w:shd w:val="clear" w:color="auto" w:fill="auto"/>
            <w:vAlign w:val="center"/>
          </w:tcPr>
          <w:p w14:paraId="1EDC95DE" w14:textId="77777777" w:rsidR="00FC7E24" w:rsidRPr="004B3ED3" w:rsidRDefault="00FC7E24" w:rsidP="00BF1064">
            <w:pPr>
              <w:jc w:val="center"/>
              <w:rPr>
                <w:rFonts w:ascii="Tahoma" w:hAnsi="Tahoma" w:cs="Tahoma"/>
                <w:b/>
              </w:rPr>
            </w:pP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tcPr>
          <w:p w14:paraId="0F6E1EE6" w14:textId="77777777" w:rsidR="00FC7E24" w:rsidRPr="008C2473" w:rsidRDefault="00FC7E24" w:rsidP="00FC7E24">
            <w:pPr>
              <w:rPr>
                <w:rFonts w:ascii="Tahoma" w:hAnsi="Tahoma" w:cs="Tahoma"/>
                <w:color w:val="000000"/>
              </w:rPr>
            </w:pPr>
          </w:p>
        </w:tc>
        <w:tc>
          <w:tcPr>
            <w:tcW w:w="2283" w:type="dxa"/>
            <w:tcBorders>
              <w:top w:val="single" w:sz="4" w:space="0" w:color="auto"/>
              <w:left w:val="single" w:sz="4" w:space="0" w:color="auto"/>
              <w:bottom w:val="single" w:sz="4" w:space="0" w:color="auto"/>
              <w:right w:val="single" w:sz="4" w:space="0" w:color="auto"/>
            </w:tcBorders>
          </w:tcPr>
          <w:p w14:paraId="0EA40858" w14:textId="77777777" w:rsidR="00FC7E24" w:rsidRDefault="00FC7E24" w:rsidP="00BF1064">
            <w:pPr>
              <w:jc w:val="center"/>
              <w:rPr>
                <w:rFonts w:ascii="Tahoma" w:hAnsi="Tahoma" w:cs="Tahoma"/>
                <w:color w:val="000000"/>
              </w:rPr>
            </w:pPr>
          </w:p>
        </w:tc>
      </w:tr>
      <w:tr w:rsidR="00FC7E24" w:rsidRPr="00050057" w14:paraId="7B3ED76C"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385" w:type="dxa"/>
            <w:gridSpan w:val="2"/>
            <w:shd w:val="clear" w:color="auto" w:fill="92CDDC" w:themeFill="accent5" w:themeFillTint="99"/>
            <w:noWrap/>
            <w:vAlign w:val="center"/>
          </w:tcPr>
          <w:p w14:paraId="5A48D8D6" w14:textId="77777777" w:rsidR="00FC7E24" w:rsidRPr="00050057" w:rsidRDefault="00FC7E24" w:rsidP="00BF1064">
            <w:pPr>
              <w:rPr>
                <w:rFonts w:ascii="Tahoma" w:hAnsi="Tahoma" w:cs="Tahoma"/>
                <w:b/>
                <w:bCs/>
                <w:color w:val="000000"/>
              </w:rPr>
            </w:pPr>
            <w:r w:rsidRPr="009971D5">
              <w:rPr>
                <w:rFonts w:ascii="Tahoma" w:hAnsi="Tahoma" w:cs="Tahoma"/>
                <w:b/>
                <w:bCs/>
                <w:color w:val="000000"/>
              </w:rPr>
              <w:lastRenderedPageBreak/>
              <w:t>CONDICIONES PARA LA PROVISIÓN DE LOS BIENES</w:t>
            </w:r>
          </w:p>
        </w:tc>
        <w:tc>
          <w:tcPr>
            <w:tcW w:w="2283" w:type="dxa"/>
            <w:shd w:val="clear" w:color="auto" w:fill="92CDDC" w:themeFill="accent5" w:themeFillTint="99"/>
          </w:tcPr>
          <w:p w14:paraId="37B3793C" w14:textId="77777777" w:rsidR="00FC7E24" w:rsidRPr="00050057" w:rsidRDefault="00FC7E24" w:rsidP="00BF1064">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FC7E24" w:rsidRPr="00050057" w14:paraId="77926FB8"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385" w:type="dxa"/>
            <w:gridSpan w:val="2"/>
            <w:shd w:val="clear" w:color="auto" w:fill="auto"/>
            <w:noWrap/>
            <w:vAlign w:val="center"/>
          </w:tcPr>
          <w:p w14:paraId="34DB4844" w14:textId="77777777" w:rsidR="00FC7E24" w:rsidRPr="00960DF7" w:rsidRDefault="00FC7E24" w:rsidP="00BF1064">
            <w:pPr>
              <w:rPr>
                <w:rFonts w:ascii="Tahoma" w:hAnsi="Tahoma" w:cs="Tahoma"/>
                <w:b/>
                <w:bCs/>
                <w:color w:val="000000"/>
              </w:rPr>
            </w:pPr>
            <w:r w:rsidRPr="009971D5">
              <w:rPr>
                <w:rFonts w:ascii="Tahoma" w:hAnsi="Tahoma" w:cs="Tahoma"/>
                <w:b/>
                <w:bCs/>
                <w:color w:val="000000"/>
              </w:rPr>
              <w:t>PRECIO DE LA PROPUESTA</w:t>
            </w:r>
          </w:p>
        </w:tc>
        <w:tc>
          <w:tcPr>
            <w:tcW w:w="2283" w:type="dxa"/>
          </w:tcPr>
          <w:p w14:paraId="5B702042" w14:textId="77777777" w:rsidR="00FC7E24" w:rsidRPr="00050057" w:rsidRDefault="00FC7E24" w:rsidP="00BF1064">
            <w:pPr>
              <w:rPr>
                <w:rFonts w:ascii="Tahoma" w:hAnsi="Tahoma" w:cs="Tahoma"/>
                <w:b/>
                <w:bCs/>
                <w:color w:val="000000"/>
              </w:rPr>
            </w:pPr>
          </w:p>
        </w:tc>
      </w:tr>
      <w:tr w:rsidR="00FC7E24" w:rsidRPr="00050057" w14:paraId="38D91904"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385" w:type="dxa"/>
            <w:gridSpan w:val="2"/>
            <w:shd w:val="clear" w:color="auto" w:fill="auto"/>
            <w:vAlign w:val="center"/>
          </w:tcPr>
          <w:p w14:paraId="47D4EDB0" w14:textId="77777777" w:rsidR="00FC7E24" w:rsidRPr="00050057" w:rsidRDefault="00FC7E24" w:rsidP="00BF1064">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283" w:type="dxa"/>
          </w:tcPr>
          <w:p w14:paraId="4EAF5EEA" w14:textId="77777777" w:rsidR="00FC7E24" w:rsidRPr="00050057" w:rsidRDefault="00FC7E24" w:rsidP="00BF1064">
            <w:pPr>
              <w:rPr>
                <w:rFonts w:ascii="Tahoma" w:hAnsi="Tahoma" w:cs="Tahoma"/>
                <w:color w:val="000000"/>
              </w:rPr>
            </w:pPr>
          </w:p>
        </w:tc>
      </w:tr>
      <w:tr w:rsidR="00FC7E24" w:rsidRPr="00050057" w14:paraId="7DED3E16"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385" w:type="dxa"/>
            <w:gridSpan w:val="2"/>
            <w:shd w:val="clear" w:color="auto" w:fill="auto"/>
            <w:vAlign w:val="center"/>
          </w:tcPr>
          <w:p w14:paraId="7BA17867" w14:textId="77777777" w:rsidR="00FC7E24" w:rsidRPr="009971D5" w:rsidRDefault="00FC7E24" w:rsidP="00BF1064">
            <w:pPr>
              <w:jc w:val="both"/>
              <w:rPr>
                <w:rFonts w:ascii="Tahoma" w:hAnsi="Tahoma" w:cs="Tahoma"/>
                <w:b/>
                <w:color w:val="000000"/>
              </w:rPr>
            </w:pPr>
            <w:r w:rsidRPr="009971D5">
              <w:rPr>
                <w:rFonts w:ascii="Tahoma" w:hAnsi="Tahoma" w:cs="Tahoma"/>
                <w:b/>
                <w:color w:val="000000"/>
              </w:rPr>
              <w:t>FORMA DE PAGO</w:t>
            </w:r>
          </w:p>
        </w:tc>
        <w:tc>
          <w:tcPr>
            <w:tcW w:w="2283" w:type="dxa"/>
          </w:tcPr>
          <w:p w14:paraId="7C951255" w14:textId="77777777" w:rsidR="00FC7E24" w:rsidRPr="00050057" w:rsidRDefault="00FC7E24" w:rsidP="00BF1064">
            <w:pPr>
              <w:rPr>
                <w:rFonts w:ascii="Tahoma" w:hAnsi="Tahoma" w:cs="Tahoma"/>
                <w:color w:val="000000"/>
              </w:rPr>
            </w:pPr>
          </w:p>
        </w:tc>
      </w:tr>
      <w:tr w:rsidR="00FC7E24" w:rsidRPr="00050057" w14:paraId="202AB871"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385" w:type="dxa"/>
            <w:gridSpan w:val="2"/>
            <w:shd w:val="clear" w:color="auto" w:fill="auto"/>
            <w:noWrap/>
            <w:vAlign w:val="center"/>
          </w:tcPr>
          <w:p w14:paraId="1173D1E6" w14:textId="77777777" w:rsidR="00FC7E24" w:rsidRPr="00960DF7" w:rsidRDefault="00FC7E24" w:rsidP="00BF1064">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283" w:type="dxa"/>
          </w:tcPr>
          <w:p w14:paraId="23481A6E" w14:textId="77777777" w:rsidR="00FC7E24" w:rsidRDefault="00FC7E24" w:rsidP="00BF1064">
            <w:pPr>
              <w:rPr>
                <w:rFonts w:ascii="Tahoma" w:hAnsi="Tahoma" w:cs="Tahoma"/>
                <w:b/>
                <w:bCs/>
                <w:color w:val="000000"/>
              </w:rPr>
            </w:pPr>
          </w:p>
        </w:tc>
      </w:tr>
      <w:tr w:rsidR="00FC7E24" w:rsidRPr="00050057" w14:paraId="08F6110A"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385" w:type="dxa"/>
            <w:gridSpan w:val="2"/>
            <w:shd w:val="clear" w:color="auto" w:fill="auto"/>
            <w:noWrap/>
            <w:vAlign w:val="bottom"/>
          </w:tcPr>
          <w:p w14:paraId="21F28FA9" w14:textId="77777777" w:rsidR="00FC7E24" w:rsidRPr="00050057" w:rsidRDefault="00FC7E24" w:rsidP="00BF1064">
            <w:pPr>
              <w:jc w:val="both"/>
              <w:rPr>
                <w:rFonts w:ascii="Tahoma" w:hAnsi="Tahoma" w:cs="Tahoma"/>
                <w:b/>
                <w:bCs/>
                <w:color w:val="000000"/>
              </w:rPr>
            </w:pPr>
            <w:r w:rsidRPr="00960DF7">
              <w:rPr>
                <w:rFonts w:ascii="Tahoma" w:hAnsi="Tahoma" w:cs="Tahoma"/>
                <w:b/>
                <w:bCs/>
                <w:color w:val="000000"/>
              </w:rPr>
              <w:t>LUGAR DE ENTREGA:</w:t>
            </w:r>
          </w:p>
        </w:tc>
        <w:tc>
          <w:tcPr>
            <w:tcW w:w="2283" w:type="dxa"/>
          </w:tcPr>
          <w:p w14:paraId="717DFA3E" w14:textId="77777777" w:rsidR="00FC7E24" w:rsidRPr="00050057" w:rsidRDefault="00FC7E24" w:rsidP="00BF1064">
            <w:pPr>
              <w:rPr>
                <w:rFonts w:ascii="Tahoma" w:hAnsi="Tahoma" w:cs="Tahoma"/>
                <w:color w:val="000000"/>
              </w:rPr>
            </w:pPr>
          </w:p>
        </w:tc>
      </w:tr>
      <w:tr w:rsidR="00FC7E24" w:rsidRPr="00050057" w14:paraId="1A80A57F"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385" w:type="dxa"/>
            <w:gridSpan w:val="2"/>
            <w:shd w:val="clear" w:color="auto" w:fill="auto"/>
            <w:noWrap/>
            <w:vAlign w:val="center"/>
          </w:tcPr>
          <w:p w14:paraId="62F8717D" w14:textId="77777777" w:rsidR="00FC7E24" w:rsidRPr="00050057" w:rsidRDefault="00FC7E24" w:rsidP="00BF1064">
            <w:pPr>
              <w:jc w:val="both"/>
              <w:rPr>
                <w:rFonts w:ascii="Tahoma" w:hAnsi="Tahoma" w:cs="Tahoma"/>
                <w:color w:val="000000"/>
              </w:rPr>
            </w:pPr>
            <w:r w:rsidRPr="00960DF7">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283" w:type="dxa"/>
          </w:tcPr>
          <w:p w14:paraId="7026C5D6" w14:textId="77777777" w:rsidR="00FC7E24" w:rsidRPr="00050057" w:rsidRDefault="00FC7E24" w:rsidP="00BF1064">
            <w:pPr>
              <w:rPr>
                <w:rFonts w:ascii="Tahoma" w:hAnsi="Tahoma" w:cs="Tahoma"/>
                <w:color w:val="000000"/>
              </w:rPr>
            </w:pPr>
          </w:p>
        </w:tc>
      </w:tr>
      <w:tr w:rsidR="00FC7E24" w:rsidRPr="00050057" w14:paraId="5DDC8B1C"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385" w:type="dxa"/>
            <w:gridSpan w:val="2"/>
            <w:shd w:val="clear" w:color="auto" w:fill="auto"/>
            <w:noWrap/>
            <w:vAlign w:val="center"/>
          </w:tcPr>
          <w:p w14:paraId="5459AB43" w14:textId="77777777" w:rsidR="00FC7E24" w:rsidRPr="00050057" w:rsidRDefault="00FC7E24" w:rsidP="00BF1064">
            <w:pPr>
              <w:jc w:val="both"/>
              <w:rPr>
                <w:rFonts w:ascii="Tahoma" w:hAnsi="Tahoma" w:cs="Tahoma"/>
                <w:b/>
                <w:bCs/>
                <w:color w:val="000000"/>
              </w:rPr>
            </w:pPr>
            <w:r w:rsidRPr="009971D5">
              <w:rPr>
                <w:rFonts w:ascii="Tahoma" w:hAnsi="Tahoma" w:cs="Tahoma"/>
                <w:b/>
                <w:bCs/>
                <w:color w:val="000000"/>
              </w:rPr>
              <w:t>PLAZO DE ENTREGA:</w:t>
            </w:r>
          </w:p>
        </w:tc>
        <w:tc>
          <w:tcPr>
            <w:tcW w:w="2283" w:type="dxa"/>
          </w:tcPr>
          <w:p w14:paraId="0F0C170A" w14:textId="77777777" w:rsidR="00FC7E24" w:rsidRPr="00050057" w:rsidRDefault="00FC7E24" w:rsidP="00BF1064">
            <w:pPr>
              <w:rPr>
                <w:rFonts w:ascii="Tahoma" w:hAnsi="Tahoma" w:cs="Tahoma"/>
                <w:b/>
                <w:bCs/>
                <w:color w:val="000000"/>
              </w:rPr>
            </w:pPr>
          </w:p>
        </w:tc>
      </w:tr>
      <w:tr w:rsidR="00FC7E24" w:rsidRPr="00050057" w14:paraId="0C3C0A90"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385" w:type="dxa"/>
            <w:gridSpan w:val="2"/>
            <w:shd w:val="clear" w:color="auto" w:fill="auto"/>
            <w:vAlign w:val="center"/>
          </w:tcPr>
          <w:p w14:paraId="43EEC35E" w14:textId="77777777" w:rsidR="0070316B" w:rsidRDefault="0070316B" w:rsidP="0070316B">
            <w:pPr>
              <w:jc w:val="both"/>
            </w:pPr>
            <w:r>
              <w:t>El plazo de entrega establecido para el presente proceso no debe exceder los 15 días calendario computable a partir del día siguiente hábil de la recepción de la orden de Compra por parte del proveedor.</w:t>
            </w:r>
          </w:p>
          <w:p w14:paraId="09E70BFC" w14:textId="77777777" w:rsidR="0070316B" w:rsidRDefault="0070316B" w:rsidP="0070316B">
            <w:pPr>
              <w:jc w:val="both"/>
            </w:pPr>
          </w:p>
          <w:p w14:paraId="39C9B30F" w14:textId="77777777" w:rsidR="0070316B" w:rsidRDefault="0070316B" w:rsidP="0070316B">
            <w:pPr>
              <w:jc w:val="both"/>
            </w:pPr>
            <w:r>
              <w:t>El retraso en el plazo de entrega establecido con el proponente adjudicado, que no justifique causal de fuerza mayor o caso fortuito, será penalizado con una multa a establecerse en la orden de compra.</w:t>
            </w:r>
          </w:p>
          <w:p w14:paraId="67A95A1C" w14:textId="1ABC46A4" w:rsidR="00FC7E24" w:rsidRPr="00050057" w:rsidRDefault="00FC7E24" w:rsidP="00BF1064">
            <w:pPr>
              <w:jc w:val="both"/>
              <w:rPr>
                <w:rFonts w:ascii="Tahoma" w:hAnsi="Tahoma" w:cs="Tahoma"/>
                <w:color w:val="000000"/>
              </w:rPr>
            </w:pPr>
          </w:p>
        </w:tc>
        <w:tc>
          <w:tcPr>
            <w:tcW w:w="2283" w:type="dxa"/>
          </w:tcPr>
          <w:p w14:paraId="66F2D0AA" w14:textId="77777777" w:rsidR="00FC7E24" w:rsidRPr="00050057" w:rsidRDefault="00FC7E24" w:rsidP="00BF1064">
            <w:pPr>
              <w:rPr>
                <w:rFonts w:ascii="Tahoma" w:hAnsi="Tahoma" w:cs="Tahoma"/>
                <w:color w:val="000000"/>
              </w:rPr>
            </w:pPr>
          </w:p>
        </w:tc>
      </w:tr>
      <w:tr w:rsidR="00FC7E24" w:rsidRPr="00050057" w14:paraId="53461F1A"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385" w:type="dxa"/>
            <w:gridSpan w:val="2"/>
            <w:shd w:val="clear" w:color="auto" w:fill="auto"/>
            <w:vAlign w:val="bottom"/>
          </w:tcPr>
          <w:p w14:paraId="766DF300" w14:textId="77777777" w:rsidR="00FC7E24" w:rsidRPr="009971D5" w:rsidRDefault="00FC7E24" w:rsidP="00BF1064">
            <w:pPr>
              <w:jc w:val="both"/>
              <w:rPr>
                <w:rFonts w:ascii="Tahoma" w:hAnsi="Tahoma" w:cs="Tahoma"/>
                <w:b/>
                <w:color w:val="000000"/>
              </w:rPr>
            </w:pPr>
            <w:r w:rsidRPr="009971D5">
              <w:rPr>
                <w:rFonts w:ascii="Tahoma" w:hAnsi="Tahoma" w:cs="Tahoma"/>
                <w:b/>
                <w:color w:val="000000"/>
              </w:rPr>
              <w:t>PRUEBAS:</w:t>
            </w:r>
          </w:p>
        </w:tc>
        <w:tc>
          <w:tcPr>
            <w:tcW w:w="2283" w:type="dxa"/>
          </w:tcPr>
          <w:p w14:paraId="73104C25" w14:textId="77777777" w:rsidR="00FC7E24" w:rsidRPr="00050057" w:rsidRDefault="00FC7E24" w:rsidP="00BF1064">
            <w:pPr>
              <w:rPr>
                <w:rFonts w:ascii="Tahoma" w:hAnsi="Tahoma" w:cs="Tahoma"/>
                <w:color w:val="000000"/>
              </w:rPr>
            </w:pPr>
          </w:p>
        </w:tc>
      </w:tr>
      <w:tr w:rsidR="00FC7E24" w:rsidRPr="00050057" w14:paraId="24CE9C9A"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385" w:type="dxa"/>
            <w:gridSpan w:val="2"/>
            <w:shd w:val="clear" w:color="auto" w:fill="auto"/>
            <w:vAlign w:val="center"/>
          </w:tcPr>
          <w:p w14:paraId="4424056E" w14:textId="77777777" w:rsidR="00FC7E24" w:rsidRPr="00050057" w:rsidRDefault="00FC7E24" w:rsidP="00BF1064">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283" w:type="dxa"/>
          </w:tcPr>
          <w:p w14:paraId="34F136C3" w14:textId="77777777" w:rsidR="00FC7E24" w:rsidRDefault="00FC7E24" w:rsidP="00BF1064">
            <w:pPr>
              <w:rPr>
                <w:rFonts w:ascii="Tahoma" w:hAnsi="Tahoma" w:cs="Tahoma"/>
                <w:b/>
                <w:bCs/>
                <w:color w:val="000000"/>
              </w:rPr>
            </w:pPr>
          </w:p>
        </w:tc>
      </w:tr>
      <w:tr w:rsidR="00FC7E24" w:rsidRPr="00050057" w14:paraId="5BC4A8A8"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385" w:type="dxa"/>
            <w:gridSpan w:val="2"/>
            <w:vMerge w:val="restart"/>
            <w:shd w:val="clear" w:color="auto" w:fill="auto"/>
            <w:vAlign w:val="center"/>
          </w:tcPr>
          <w:p w14:paraId="255A778B" w14:textId="77777777" w:rsidR="00FC7E24" w:rsidRPr="00050057" w:rsidRDefault="00FC7E24" w:rsidP="00BF1064">
            <w:pPr>
              <w:rPr>
                <w:rFonts w:ascii="Tahoma" w:hAnsi="Tahoma" w:cs="Tahoma"/>
                <w:color w:val="000000"/>
              </w:rPr>
            </w:pPr>
            <w:r w:rsidRPr="004B6063">
              <w:rPr>
                <w:rFonts w:ascii="Tahoma" w:hAnsi="Tahoma" w:cs="Tahoma"/>
                <w:color w:val="000000"/>
              </w:rPr>
              <w:t>Marca, modelo y país de Origen(***)</w:t>
            </w:r>
          </w:p>
        </w:tc>
        <w:tc>
          <w:tcPr>
            <w:tcW w:w="2283" w:type="dxa"/>
          </w:tcPr>
          <w:p w14:paraId="1AA8E0CC" w14:textId="77777777" w:rsidR="00FC7E24" w:rsidRPr="00050057" w:rsidRDefault="00FC7E24" w:rsidP="00BF1064">
            <w:pPr>
              <w:rPr>
                <w:rFonts w:ascii="Tahoma" w:hAnsi="Tahoma" w:cs="Tahoma"/>
                <w:color w:val="000000"/>
              </w:rPr>
            </w:pPr>
            <w:r w:rsidRPr="004B6063">
              <w:rPr>
                <w:rFonts w:ascii="Tahoma" w:hAnsi="Tahoma" w:cs="Tahoma"/>
                <w:b/>
                <w:color w:val="000000"/>
              </w:rPr>
              <w:t>Marca/modelo</w:t>
            </w:r>
          </w:p>
        </w:tc>
      </w:tr>
      <w:tr w:rsidR="00FC7E24" w:rsidRPr="00050057" w14:paraId="4C3C7FD8" w14:textId="77777777" w:rsidTr="00FC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385" w:type="dxa"/>
            <w:gridSpan w:val="2"/>
            <w:vMerge/>
            <w:shd w:val="clear" w:color="auto" w:fill="auto"/>
            <w:vAlign w:val="center"/>
          </w:tcPr>
          <w:p w14:paraId="228717DD" w14:textId="77777777" w:rsidR="00FC7E24" w:rsidRPr="00050057" w:rsidRDefault="00FC7E24" w:rsidP="00BF1064">
            <w:pPr>
              <w:rPr>
                <w:rFonts w:ascii="Tahoma" w:hAnsi="Tahoma" w:cs="Tahoma"/>
                <w:color w:val="000000"/>
              </w:rPr>
            </w:pPr>
          </w:p>
        </w:tc>
        <w:tc>
          <w:tcPr>
            <w:tcW w:w="2283" w:type="dxa"/>
          </w:tcPr>
          <w:p w14:paraId="33AB432A" w14:textId="77777777" w:rsidR="00FC7E24" w:rsidRPr="00050057" w:rsidRDefault="00FC7E24" w:rsidP="00BF1064">
            <w:pPr>
              <w:rPr>
                <w:rFonts w:ascii="Tahoma" w:hAnsi="Tahoma" w:cs="Tahoma"/>
                <w:color w:val="000000"/>
              </w:rPr>
            </w:pPr>
            <w:r w:rsidRPr="004B6063">
              <w:rPr>
                <w:rFonts w:ascii="Tahoma" w:hAnsi="Tahoma" w:cs="Tahoma"/>
                <w:b/>
                <w:color w:val="000000"/>
              </w:rPr>
              <w:t>País de Origen</w:t>
            </w:r>
          </w:p>
        </w:tc>
      </w:tr>
    </w:tbl>
    <w:p w14:paraId="78793F5F" w14:textId="5C35B75E" w:rsidR="00FC7E24" w:rsidRDefault="00FC7E24" w:rsidP="00FC7E24">
      <w:pPr>
        <w:tabs>
          <w:tab w:val="left" w:pos="2941"/>
        </w:tabs>
        <w:rPr>
          <w:rFonts w:ascii="Tahoma" w:hAnsi="Tahoma" w:cs="Tahoma"/>
          <w:lang w:val="es-BO"/>
        </w:rPr>
      </w:pPr>
    </w:p>
    <w:p w14:paraId="3259826A" w14:textId="77777777" w:rsidR="00725EEA" w:rsidRPr="007219E5" w:rsidRDefault="00725EEA" w:rsidP="00725EEA">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2EECFCDE" w14:textId="77777777" w:rsidR="00725EEA" w:rsidRPr="007219E5" w:rsidRDefault="00725EEA" w:rsidP="00725EEA">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 xml:space="preserve">La Entidad Convocante deberá incluir las Especificaciones Técnicas y Condiciones Técnicas señaladas en el </w:t>
      </w:r>
      <w:r>
        <w:rPr>
          <w:rFonts w:ascii="Tahoma" w:hAnsi="Tahoma" w:cs="Tahoma"/>
          <w:szCs w:val="18"/>
          <w:lang w:val="es-BO"/>
        </w:rPr>
        <w:t>Numeral 30</w:t>
      </w:r>
      <w:r w:rsidRPr="007219E5">
        <w:rPr>
          <w:rFonts w:ascii="Tahoma" w:hAnsi="Tahoma" w:cs="Tahoma"/>
          <w:szCs w:val="18"/>
          <w:lang w:val="es-BO"/>
        </w:rPr>
        <w:t xml:space="preserve"> del presente DBC. </w:t>
      </w:r>
    </w:p>
    <w:p w14:paraId="54AD9AC0" w14:textId="77777777" w:rsidR="00725EEA" w:rsidRPr="007219E5" w:rsidRDefault="00725EEA" w:rsidP="00725EEA">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7DD6EB0B" w14:textId="1C5FD9C0" w:rsidR="00C163C4" w:rsidRPr="009956C4" w:rsidRDefault="00725EEA" w:rsidP="00C163C4">
      <w:pPr>
        <w:jc w:val="both"/>
        <w:rPr>
          <w:b/>
          <w:i/>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390401D4" w14:textId="77777777" w:rsidR="00232E88" w:rsidRPr="009956C4" w:rsidRDefault="00232E88" w:rsidP="00C163C4">
      <w:pPr>
        <w:jc w:val="both"/>
        <w:rPr>
          <w:b/>
          <w:i/>
          <w:sz w:val="18"/>
          <w:szCs w:val="18"/>
          <w:lang w:val="es-BO"/>
        </w:rPr>
      </w:pPr>
    </w:p>
    <w:p w14:paraId="69C6ED2B" w14:textId="77777777" w:rsidR="00232E88" w:rsidRDefault="00232E88" w:rsidP="00C163C4">
      <w:pPr>
        <w:jc w:val="both"/>
        <w:rPr>
          <w:b/>
          <w:i/>
          <w:sz w:val="18"/>
          <w:szCs w:val="18"/>
          <w:lang w:val="es-BO"/>
        </w:rPr>
      </w:pPr>
    </w:p>
    <w:p w14:paraId="05021EC5" w14:textId="77777777" w:rsidR="00FC7E24" w:rsidRDefault="00FC7E24" w:rsidP="00C163C4">
      <w:pPr>
        <w:jc w:val="both"/>
        <w:rPr>
          <w:b/>
          <w:i/>
          <w:sz w:val="18"/>
          <w:szCs w:val="18"/>
          <w:lang w:val="es-BO"/>
        </w:rPr>
      </w:pPr>
    </w:p>
    <w:p w14:paraId="3D632D21" w14:textId="77777777" w:rsidR="00FC7E24" w:rsidRDefault="00FC7E24" w:rsidP="00C163C4">
      <w:pPr>
        <w:jc w:val="both"/>
        <w:rPr>
          <w:b/>
          <w:i/>
          <w:sz w:val="18"/>
          <w:szCs w:val="18"/>
          <w:lang w:val="es-BO"/>
        </w:rPr>
      </w:pPr>
    </w:p>
    <w:p w14:paraId="20C7225B" w14:textId="77777777" w:rsidR="00FC7E24" w:rsidRDefault="00FC7E24" w:rsidP="00C163C4">
      <w:pPr>
        <w:jc w:val="both"/>
        <w:rPr>
          <w:b/>
          <w:i/>
          <w:sz w:val="18"/>
          <w:szCs w:val="18"/>
          <w:lang w:val="es-BO"/>
        </w:rPr>
      </w:pPr>
    </w:p>
    <w:p w14:paraId="127DCEF5" w14:textId="77777777" w:rsidR="00FC7E24" w:rsidRDefault="00FC7E24" w:rsidP="00C163C4">
      <w:pPr>
        <w:jc w:val="both"/>
        <w:rPr>
          <w:b/>
          <w:i/>
          <w:sz w:val="18"/>
          <w:szCs w:val="18"/>
          <w:lang w:val="es-BO"/>
        </w:rPr>
      </w:pPr>
    </w:p>
    <w:p w14:paraId="7F7954EE" w14:textId="77777777" w:rsidR="00FC7E24" w:rsidRDefault="00FC7E24" w:rsidP="00C163C4">
      <w:pPr>
        <w:jc w:val="both"/>
        <w:rPr>
          <w:b/>
          <w:i/>
          <w:sz w:val="18"/>
          <w:szCs w:val="18"/>
          <w:lang w:val="es-BO"/>
        </w:rPr>
      </w:pPr>
    </w:p>
    <w:p w14:paraId="6CBC3D0C" w14:textId="77777777" w:rsidR="00FC7E24" w:rsidRDefault="00FC7E24" w:rsidP="00C163C4">
      <w:pPr>
        <w:jc w:val="both"/>
        <w:rPr>
          <w:b/>
          <w:i/>
          <w:sz w:val="18"/>
          <w:szCs w:val="18"/>
          <w:lang w:val="es-BO"/>
        </w:rPr>
      </w:pPr>
    </w:p>
    <w:p w14:paraId="0C7EE8AD" w14:textId="77777777" w:rsidR="00FC7E24" w:rsidRDefault="00FC7E24" w:rsidP="00C163C4">
      <w:pPr>
        <w:jc w:val="both"/>
        <w:rPr>
          <w:b/>
          <w:i/>
          <w:sz w:val="18"/>
          <w:szCs w:val="18"/>
          <w:lang w:val="es-BO"/>
        </w:rPr>
      </w:pPr>
    </w:p>
    <w:p w14:paraId="7BB0FD4D" w14:textId="77777777" w:rsidR="00FC7E24" w:rsidRDefault="00FC7E24" w:rsidP="00C163C4">
      <w:pPr>
        <w:jc w:val="both"/>
        <w:rPr>
          <w:b/>
          <w:i/>
          <w:sz w:val="18"/>
          <w:szCs w:val="18"/>
          <w:lang w:val="es-BO"/>
        </w:rPr>
      </w:pPr>
    </w:p>
    <w:p w14:paraId="4FF2659D" w14:textId="77777777" w:rsidR="00FC7E24" w:rsidRDefault="00FC7E24" w:rsidP="00C163C4">
      <w:pPr>
        <w:jc w:val="both"/>
        <w:rPr>
          <w:b/>
          <w:i/>
          <w:sz w:val="18"/>
          <w:szCs w:val="18"/>
          <w:lang w:val="es-BO"/>
        </w:rPr>
      </w:pPr>
    </w:p>
    <w:p w14:paraId="21310E94" w14:textId="77777777" w:rsidR="00FC7E24" w:rsidRDefault="00FC7E24" w:rsidP="00C163C4">
      <w:pPr>
        <w:jc w:val="both"/>
        <w:rPr>
          <w:b/>
          <w:i/>
          <w:sz w:val="18"/>
          <w:szCs w:val="18"/>
          <w:lang w:val="es-BO"/>
        </w:rPr>
      </w:pPr>
    </w:p>
    <w:p w14:paraId="720915BC" w14:textId="77777777" w:rsidR="00FC7E24" w:rsidRDefault="00FC7E24" w:rsidP="00C163C4">
      <w:pPr>
        <w:jc w:val="both"/>
        <w:rPr>
          <w:b/>
          <w:i/>
          <w:sz w:val="18"/>
          <w:szCs w:val="18"/>
          <w:lang w:val="es-BO"/>
        </w:rPr>
      </w:pPr>
    </w:p>
    <w:p w14:paraId="6193C28F" w14:textId="77777777" w:rsidR="00FC7E24" w:rsidRDefault="00FC7E24" w:rsidP="00C163C4">
      <w:pPr>
        <w:jc w:val="both"/>
        <w:rPr>
          <w:b/>
          <w:i/>
          <w:sz w:val="18"/>
          <w:szCs w:val="18"/>
          <w:lang w:val="es-BO"/>
        </w:rPr>
      </w:pPr>
    </w:p>
    <w:p w14:paraId="7C9BCC20" w14:textId="77777777" w:rsidR="00FC7E24" w:rsidRDefault="00FC7E24" w:rsidP="00C163C4">
      <w:pPr>
        <w:jc w:val="both"/>
        <w:rPr>
          <w:b/>
          <w:i/>
          <w:sz w:val="18"/>
          <w:szCs w:val="18"/>
          <w:lang w:val="es-BO"/>
        </w:rPr>
      </w:pPr>
    </w:p>
    <w:p w14:paraId="7FF2E234" w14:textId="77777777" w:rsidR="00FC7E24" w:rsidRDefault="00FC7E24" w:rsidP="00C163C4">
      <w:pPr>
        <w:jc w:val="both"/>
        <w:rPr>
          <w:b/>
          <w:i/>
          <w:sz w:val="18"/>
          <w:szCs w:val="18"/>
          <w:lang w:val="es-BO"/>
        </w:rPr>
      </w:pPr>
    </w:p>
    <w:p w14:paraId="23DCEB64" w14:textId="77777777" w:rsidR="00FC7E24" w:rsidRDefault="00FC7E24" w:rsidP="00C163C4">
      <w:pPr>
        <w:jc w:val="both"/>
        <w:rPr>
          <w:b/>
          <w:i/>
          <w:sz w:val="18"/>
          <w:szCs w:val="18"/>
          <w:lang w:val="es-BO"/>
        </w:rPr>
      </w:pPr>
    </w:p>
    <w:p w14:paraId="6D3F109A" w14:textId="77777777" w:rsidR="00FC7E24" w:rsidRDefault="00FC7E24" w:rsidP="00C163C4">
      <w:pPr>
        <w:jc w:val="both"/>
        <w:rPr>
          <w:b/>
          <w:i/>
          <w:sz w:val="18"/>
          <w:szCs w:val="18"/>
          <w:lang w:val="es-BO"/>
        </w:rPr>
      </w:pPr>
    </w:p>
    <w:p w14:paraId="276CC368" w14:textId="77777777" w:rsidR="00FC7E24" w:rsidRDefault="00FC7E24" w:rsidP="00C163C4">
      <w:pPr>
        <w:jc w:val="both"/>
        <w:rPr>
          <w:b/>
          <w:i/>
          <w:sz w:val="18"/>
          <w:szCs w:val="18"/>
          <w:lang w:val="es-BO"/>
        </w:rPr>
      </w:pPr>
    </w:p>
    <w:p w14:paraId="12913025" w14:textId="77777777" w:rsidR="00FC7E24" w:rsidRDefault="00FC7E24" w:rsidP="00C163C4">
      <w:pPr>
        <w:jc w:val="both"/>
        <w:rPr>
          <w:b/>
          <w:i/>
          <w:sz w:val="18"/>
          <w:szCs w:val="18"/>
          <w:lang w:val="es-BO"/>
        </w:rPr>
      </w:pPr>
    </w:p>
    <w:p w14:paraId="66F0BA3B" w14:textId="77777777" w:rsidR="00FC7E24" w:rsidRDefault="00FC7E24" w:rsidP="00C163C4">
      <w:pPr>
        <w:jc w:val="both"/>
        <w:rPr>
          <w:b/>
          <w:i/>
          <w:sz w:val="18"/>
          <w:szCs w:val="18"/>
          <w:lang w:val="es-BO"/>
        </w:rPr>
      </w:pPr>
    </w:p>
    <w:p w14:paraId="3C254B84" w14:textId="77777777" w:rsidR="00FC7E24" w:rsidRDefault="00FC7E24" w:rsidP="00C163C4">
      <w:pPr>
        <w:jc w:val="both"/>
        <w:rPr>
          <w:b/>
          <w:i/>
          <w:sz w:val="18"/>
          <w:szCs w:val="18"/>
          <w:lang w:val="es-BO"/>
        </w:rPr>
      </w:pPr>
    </w:p>
    <w:p w14:paraId="7DCED7DF" w14:textId="77777777" w:rsidR="00FC7E24" w:rsidRDefault="00FC7E24" w:rsidP="00C163C4">
      <w:pPr>
        <w:jc w:val="both"/>
        <w:rPr>
          <w:b/>
          <w:i/>
          <w:sz w:val="18"/>
          <w:szCs w:val="18"/>
          <w:lang w:val="es-BO"/>
        </w:rPr>
      </w:pPr>
    </w:p>
    <w:p w14:paraId="033C8CD0" w14:textId="77777777" w:rsidR="00FC7E24" w:rsidRDefault="00FC7E24" w:rsidP="00C163C4">
      <w:pPr>
        <w:jc w:val="both"/>
        <w:rPr>
          <w:b/>
          <w:i/>
          <w:sz w:val="18"/>
          <w:szCs w:val="18"/>
          <w:lang w:val="es-BO"/>
        </w:rPr>
      </w:pPr>
    </w:p>
    <w:p w14:paraId="6DAB8512" w14:textId="128FF8E0" w:rsidR="00521E7C" w:rsidRPr="00725EEA" w:rsidRDefault="00521E7C" w:rsidP="00725EEA">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69E4FEFE"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 xml:space="preserve">MODELO DE </w:t>
      </w:r>
      <w:r w:rsidR="008D1F1F">
        <w:rPr>
          <w:rFonts w:ascii="Verdana" w:hAnsi="Verdana" w:cs="Arial"/>
          <w:b/>
          <w:sz w:val="18"/>
          <w:szCs w:val="18"/>
          <w:lang w:val="es-BO"/>
        </w:rPr>
        <w:t>ORDEN COMPRA</w:t>
      </w:r>
      <w:r w:rsidRPr="009956C4">
        <w:rPr>
          <w:rFonts w:ascii="Verdana" w:hAnsi="Verdana" w:cs="Arial"/>
          <w:b/>
          <w:sz w:val="18"/>
          <w:szCs w:val="18"/>
          <w:lang w:val="es-BO"/>
        </w:rPr>
        <w:t xml:space="preserve"> PARA LA ADQUISICIÓN DE BIENES</w:t>
      </w:r>
    </w:p>
    <w:p w14:paraId="0B2A18D9" w14:textId="77777777" w:rsidR="002A3754" w:rsidRDefault="002A3754" w:rsidP="002A3754">
      <w:pPr>
        <w:jc w:val="center"/>
        <w:outlineLvl w:val="0"/>
        <w:rPr>
          <w:rFonts w:cs="Arial"/>
          <w:b/>
          <w:sz w:val="18"/>
          <w:szCs w:val="18"/>
          <w:lang w:val="es-BO"/>
        </w:rPr>
      </w:pPr>
    </w:p>
    <w:p w14:paraId="241813CE" w14:textId="77825FA7" w:rsidR="008D1F1F" w:rsidRPr="009956C4" w:rsidRDefault="001D4D6D" w:rsidP="002A3754">
      <w:pPr>
        <w:jc w:val="center"/>
        <w:outlineLvl w:val="0"/>
        <w:rPr>
          <w:rFonts w:cs="Arial"/>
          <w:b/>
          <w:sz w:val="18"/>
          <w:szCs w:val="18"/>
          <w:lang w:val="es-BO"/>
        </w:rPr>
      </w:pPr>
      <w:r w:rsidRPr="001D4D6D">
        <w:rPr>
          <w:rFonts w:cs="Arial"/>
          <w:b/>
          <w:noProof/>
          <w:sz w:val="18"/>
          <w:szCs w:val="18"/>
          <w:lang w:val="es-BO" w:eastAsia="es-BO"/>
        </w:rPr>
        <w:drawing>
          <wp:inline distT="0" distB="0" distL="0" distR="0" wp14:anchorId="2D6958FE" wp14:editId="0917F799">
            <wp:extent cx="5609590" cy="7261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9590" cy="7261225"/>
                    </a:xfrm>
                    <a:prstGeom prst="rect">
                      <a:avLst/>
                    </a:prstGeom>
                    <a:noFill/>
                    <a:ln>
                      <a:noFill/>
                    </a:ln>
                  </pic:spPr>
                </pic:pic>
              </a:graphicData>
            </a:graphic>
          </wp:inline>
        </w:drawing>
      </w:r>
    </w:p>
    <w:sectPr w:rsidR="008D1F1F"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BA59A" w14:textId="77777777" w:rsidR="00110908" w:rsidRDefault="00110908">
      <w:r>
        <w:separator/>
      </w:r>
    </w:p>
  </w:endnote>
  <w:endnote w:type="continuationSeparator" w:id="0">
    <w:p w14:paraId="2C85EDA8" w14:textId="77777777" w:rsidR="00110908" w:rsidRDefault="0011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4D6AF7" w:rsidRDefault="004D6AF7">
    <w:pPr>
      <w:pStyle w:val="Piedepgina"/>
      <w:jc w:val="right"/>
    </w:pPr>
    <w:r>
      <w:fldChar w:fldCharType="begin"/>
    </w:r>
    <w:r>
      <w:instrText xml:space="preserve"> PAGE   \* MERGEFORMAT </w:instrText>
    </w:r>
    <w:r>
      <w:fldChar w:fldCharType="separate"/>
    </w:r>
    <w:r w:rsidR="009126CC">
      <w:rPr>
        <w:noProof/>
      </w:rPr>
      <w:t>29</w:t>
    </w:r>
    <w:r>
      <w:rPr>
        <w:noProof/>
      </w:rPr>
      <w:fldChar w:fldCharType="end"/>
    </w:r>
  </w:p>
  <w:p w14:paraId="13FB04EC" w14:textId="77777777" w:rsidR="004D6AF7" w:rsidRDefault="004D6A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5E963" w14:textId="77777777" w:rsidR="00110908" w:rsidRDefault="00110908">
      <w:r>
        <w:separator/>
      </w:r>
    </w:p>
  </w:footnote>
  <w:footnote w:type="continuationSeparator" w:id="0">
    <w:p w14:paraId="6D571357" w14:textId="77777777" w:rsidR="00110908" w:rsidRDefault="00110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4D6AF7" w:rsidRPr="00364BEB" w:rsidRDefault="004D6AF7"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4D6AF7" w:rsidRDefault="004D6A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4D6AF7" w:rsidRPr="00364BEB" w:rsidRDefault="004D6AF7">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4D6AF7" w:rsidRPr="00855EEB" w:rsidRDefault="004D6AF7">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542FCA"/>
    <w:multiLevelType w:val="hybridMultilevel"/>
    <w:tmpl w:val="446EA692"/>
    <w:lvl w:ilvl="0" w:tplc="28AE01B4">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0">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nsid w:val="39023EE9"/>
    <w:multiLevelType w:val="hybridMultilevel"/>
    <w:tmpl w:val="6520FDE0"/>
    <w:lvl w:ilvl="0" w:tplc="59602F98">
      <w:start w:val="1"/>
      <w:numFmt w:val="bullet"/>
      <w:lvlText w:val="-"/>
      <w:lvlJc w:val="left"/>
      <w:pPr>
        <w:ind w:left="1069" w:hanging="360"/>
      </w:pPr>
      <w:rPr>
        <w:rFonts w:ascii="Tahoma" w:hAnsi="Tahoma" w:hint="default"/>
      </w:rPr>
    </w:lvl>
    <w:lvl w:ilvl="1" w:tplc="400A0003" w:tentative="1">
      <w:start w:val="1"/>
      <w:numFmt w:val="bullet"/>
      <w:lvlText w:val="o"/>
      <w:lvlJc w:val="left"/>
      <w:pPr>
        <w:ind w:left="1667" w:hanging="360"/>
      </w:pPr>
      <w:rPr>
        <w:rFonts w:ascii="Courier New" w:hAnsi="Courier New" w:hint="default"/>
      </w:rPr>
    </w:lvl>
    <w:lvl w:ilvl="2" w:tplc="400A0005" w:tentative="1">
      <w:start w:val="1"/>
      <w:numFmt w:val="bullet"/>
      <w:lvlText w:val=""/>
      <w:lvlJc w:val="left"/>
      <w:pPr>
        <w:ind w:left="2387" w:hanging="360"/>
      </w:pPr>
      <w:rPr>
        <w:rFonts w:ascii="Wingdings" w:hAnsi="Wingdings" w:hint="default"/>
      </w:rPr>
    </w:lvl>
    <w:lvl w:ilvl="3" w:tplc="400A0001" w:tentative="1">
      <w:start w:val="1"/>
      <w:numFmt w:val="bullet"/>
      <w:lvlText w:val=""/>
      <w:lvlJc w:val="left"/>
      <w:pPr>
        <w:ind w:left="3107" w:hanging="360"/>
      </w:pPr>
      <w:rPr>
        <w:rFonts w:ascii="Symbol" w:hAnsi="Symbol" w:hint="default"/>
      </w:rPr>
    </w:lvl>
    <w:lvl w:ilvl="4" w:tplc="400A0003" w:tentative="1">
      <w:start w:val="1"/>
      <w:numFmt w:val="bullet"/>
      <w:lvlText w:val="o"/>
      <w:lvlJc w:val="left"/>
      <w:pPr>
        <w:ind w:left="3827" w:hanging="360"/>
      </w:pPr>
      <w:rPr>
        <w:rFonts w:ascii="Courier New" w:hAnsi="Courier New" w:hint="default"/>
      </w:rPr>
    </w:lvl>
    <w:lvl w:ilvl="5" w:tplc="400A0005" w:tentative="1">
      <w:start w:val="1"/>
      <w:numFmt w:val="bullet"/>
      <w:lvlText w:val=""/>
      <w:lvlJc w:val="left"/>
      <w:pPr>
        <w:ind w:left="4547" w:hanging="360"/>
      </w:pPr>
      <w:rPr>
        <w:rFonts w:ascii="Wingdings" w:hAnsi="Wingdings" w:hint="default"/>
      </w:rPr>
    </w:lvl>
    <w:lvl w:ilvl="6" w:tplc="400A0001" w:tentative="1">
      <w:start w:val="1"/>
      <w:numFmt w:val="bullet"/>
      <w:lvlText w:val=""/>
      <w:lvlJc w:val="left"/>
      <w:pPr>
        <w:ind w:left="5267" w:hanging="360"/>
      </w:pPr>
      <w:rPr>
        <w:rFonts w:ascii="Symbol" w:hAnsi="Symbol" w:hint="default"/>
      </w:rPr>
    </w:lvl>
    <w:lvl w:ilvl="7" w:tplc="400A0003" w:tentative="1">
      <w:start w:val="1"/>
      <w:numFmt w:val="bullet"/>
      <w:lvlText w:val="o"/>
      <w:lvlJc w:val="left"/>
      <w:pPr>
        <w:ind w:left="5987" w:hanging="360"/>
      </w:pPr>
      <w:rPr>
        <w:rFonts w:ascii="Courier New" w:hAnsi="Courier New" w:hint="default"/>
      </w:rPr>
    </w:lvl>
    <w:lvl w:ilvl="8" w:tplc="400A0005" w:tentative="1">
      <w:start w:val="1"/>
      <w:numFmt w:val="bullet"/>
      <w:lvlText w:val=""/>
      <w:lvlJc w:val="left"/>
      <w:pPr>
        <w:ind w:left="6707" w:hanging="360"/>
      </w:pPr>
      <w:rPr>
        <w:rFonts w:ascii="Wingdings" w:hAnsi="Wingdings" w:hint="default"/>
      </w:r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1">
    <w:nsid w:val="653B5D1C"/>
    <w:multiLevelType w:val="hybridMultilevel"/>
    <w:tmpl w:val="2B6294EA"/>
    <w:lvl w:ilvl="0" w:tplc="59602F98">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9"/>
  </w:num>
  <w:num w:numId="3">
    <w:abstractNumId w:val="57"/>
  </w:num>
  <w:num w:numId="4">
    <w:abstractNumId w:val="51"/>
  </w:num>
  <w:num w:numId="5">
    <w:abstractNumId w:val="13"/>
  </w:num>
  <w:num w:numId="6">
    <w:abstractNumId w:val="70"/>
  </w:num>
  <w:num w:numId="7">
    <w:abstractNumId w:val="48"/>
  </w:num>
  <w:num w:numId="8">
    <w:abstractNumId w:val="47"/>
  </w:num>
  <w:num w:numId="9">
    <w:abstractNumId w:val="7"/>
  </w:num>
  <w:num w:numId="10">
    <w:abstractNumId w:val="5"/>
  </w:num>
  <w:num w:numId="11">
    <w:abstractNumId w:val="4"/>
  </w:num>
  <w:num w:numId="12">
    <w:abstractNumId w:val="35"/>
  </w:num>
  <w:num w:numId="13">
    <w:abstractNumId w:val="38"/>
  </w:num>
  <w:num w:numId="14">
    <w:abstractNumId w:val="10"/>
  </w:num>
  <w:num w:numId="15">
    <w:abstractNumId w:val="28"/>
  </w:num>
  <w:num w:numId="16">
    <w:abstractNumId w:val="33"/>
  </w:num>
  <w:num w:numId="17">
    <w:abstractNumId w:val="29"/>
  </w:num>
  <w:num w:numId="18">
    <w:abstractNumId w:val="26"/>
  </w:num>
  <w:num w:numId="19">
    <w:abstractNumId w:val="11"/>
  </w:num>
  <w:num w:numId="20">
    <w:abstractNumId w:val="67"/>
  </w:num>
  <w:num w:numId="21">
    <w:abstractNumId w:val="6"/>
  </w:num>
  <w:num w:numId="22">
    <w:abstractNumId w:val="21"/>
  </w:num>
  <w:num w:numId="23">
    <w:abstractNumId w:val="54"/>
  </w:num>
  <w:num w:numId="24">
    <w:abstractNumId w:val="30"/>
  </w:num>
  <w:num w:numId="25">
    <w:abstractNumId w:val="42"/>
  </w:num>
  <w:num w:numId="26">
    <w:abstractNumId w:val="2"/>
  </w:num>
  <w:num w:numId="27">
    <w:abstractNumId w:val="56"/>
  </w:num>
  <w:num w:numId="28">
    <w:abstractNumId w:val="66"/>
  </w:num>
  <w:num w:numId="29">
    <w:abstractNumId w:val="9"/>
  </w:num>
  <w:num w:numId="30">
    <w:abstractNumId w:val="27"/>
  </w:num>
  <w:num w:numId="31">
    <w:abstractNumId w:val="14"/>
  </w:num>
  <w:num w:numId="32">
    <w:abstractNumId w:val="55"/>
  </w:num>
  <w:num w:numId="33">
    <w:abstractNumId w:val="1"/>
  </w:num>
  <w:num w:numId="34">
    <w:abstractNumId w:val="45"/>
  </w:num>
  <w:num w:numId="35">
    <w:abstractNumId w:val="17"/>
  </w:num>
  <w:num w:numId="36">
    <w:abstractNumId w:val="65"/>
  </w:num>
  <w:num w:numId="37">
    <w:abstractNumId w:val="71"/>
  </w:num>
  <w:num w:numId="38">
    <w:abstractNumId w:val="22"/>
  </w:num>
  <w:num w:numId="39">
    <w:abstractNumId w:val="53"/>
  </w:num>
  <w:num w:numId="40">
    <w:abstractNumId w:val="72"/>
  </w:num>
  <w:num w:numId="41">
    <w:abstractNumId w:val="46"/>
  </w:num>
  <w:num w:numId="42">
    <w:abstractNumId w:val="3"/>
  </w:num>
  <w:num w:numId="43">
    <w:abstractNumId w:val="20"/>
  </w:num>
  <w:num w:numId="44">
    <w:abstractNumId w:val="32"/>
  </w:num>
  <w:num w:numId="45">
    <w:abstractNumId w:val="31"/>
  </w:num>
  <w:num w:numId="46">
    <w:abstractNumId w:val="12"/>
  </w:num>
  <w:num w:numId="47">
    <w:abstractNumId w:val="64"/>
  </w:num>
  <w:num w:numId="48">
    <w:abstractNumId w:val="62"/>
  </w:num>
  <w:num w:numId="49">
    <w:abstractNumId w:val="34"/>
  </w:num>
  <w:num w:numId="50">
    <w:abstractNumId w:val="63"/>
  </w:num>
  <w:num w:numId="51">
    <w:abstractNumId w:val="69"/>
  </w:num>
  <w:num w:numId="52">
    <w:abstractNumId w:val="8"/>
  </w:num>
  <w:num w:numId="53">
    <w:abstractNumId w:val="73"/>
  </w:num>
  <w:num w:numId="54">
    <w:abstractNumId w:val="57"/>
  </w:num>
  <w:num w:numId="55">
    <w:abstractNumId w:val="19"/>
  </w:num>
  <w:num w:numId="56">
    <w:abstractNumId w:val="60"/>
  </w:num>
  <w:num w:numId="57">
    <w:abstractNumId w:val="0"/>
  </w:num>
  <w:num w:numId="58">
    <w:abstractNumId w:val="36"/>
  </w:num>
  <w:num w:numId="59">
    <w:abstractNumId w:val="50"/>
  </w:num>
  <w:num w:numId="60">
    <w:abstractNumId w:val="44"/>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59"/>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8"/>
  </w:num>
  <w:num w:numId="93">
    <w:abstractNumId w:val="57"/>
  </w:num>
  <w:num w:numId="94">
    <w:abstractNumId w:val="57"/>
  </w:num>
  <w:num w:numId="95">
    <w:abstractNumId w:val="57"/>
  </w:num>
  <w:num w:numId="96">
    <w:abstractNumId w:val="43"/>
  </w:num>
  <w:num w:numId="97">
    <w:abstractNumId w:val="23"/>
  </w:num>
  <w:num w:numId="98">
    <w:abstractNumId w:val="49"/>
  </w:num>
  <w:num w:numId="99">
    <w:abstractNumId w:val="57"/>
  </w:num>
  <w:num w:numId="100">
    <w:abstractNumId w:val="18"/>
  </w:num>
  <w:num w:numId="101">
    <w:abstractNumId w:val="40"/>
  </w:num>
  <w:num w:numId="102">
    <w:abstractNumId w:val="57"/>
  </w:num>
  <w:num w:numId="103">
    <w:abstractNumId w:val="57"/>
  </w:num>
  <w:num w:numId="104">
    <w:abstractNumId w:val="57"/>
  </w:num>
  <w:num w:numId="105">
    <w:abstractNumId w:val="68"/>
  </w:num>
  <w:num w:numId="106">
    <w:abstractNumId w:val="61"/>
  </w:num>
  <w:num w:numId="107">
    <w:abstractNumId w:val="41"/>
  </w:num>
  <w:num w:numId="108">
    <w:abstractNumId w:val="1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4AB"/>
    <w:rsid w:val="00001E0E"/>
    <w:rsid w:val="00002B52"/>
    <w:rsid w:val="000043E1"/>
    <w:rsid w:val="000049A9"/>
    <w:rsid w:val="000049FD"/>
    <w:rsid w:val="00004EFF"/>
    <w:rsid w:val="00005D7A"/>
    <w:rsid w:val="00006D51"/>
    <w:rsid w:val="00007591"/>
    <w:rsid w:val="00007F0E"/>
    <w:rsid w:val="00010777"/>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49C0"/>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6DE8"/>
    <w:rsid w:val="00037A89"/>
    <w:rsid w:val="00041F69"/>
    <w:rsid w:val="0004307C"/>
    <w:rsid w:val="00043F1B"/>
    <w:rsid w:val="0004470C"/>
    <w:rsid w:val="000453C8"/>
    <w:rsid w:val="0004647E"/>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199A"/>
    <w:rsid w:val="000C3121"/>
    <w:rsid w:val="000C3675"/>
    <w:rsid w:val="000C3798"/>
    <w:rsid w:val="000C4186"/>
    <w:rsid w:val="000C4274"/>
    <w:rsid w:val="000C45F3"/>
    <w:rsid w:val="000C590F"/>
    <w:rsid w:val="000C6273"/>
    <w:rsid w:val="000C6593"/>
    <w:rsid w:val="000C6AD8"/>
    <w:rsid w:val="000D1340"/>
    <w:rsid w:val="000D1536"/>
    <w:rsid w:val="000D153F"/>
    <w:rsid w:val="000D2E6A"/>
    <w:rsid w:val="000D3C93"/>
    <w:rsid w:val="000D45F8"/>
    <w:rsid w:val="000D5E29"/>
    <w:rsid w:val="000D64DF"/>
    <w:rsid w:val="000D7679"/>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90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2CE9"/>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4BC"/>
    <w:rsid w:val="00155641"/>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0EA0"/>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6EB1"/>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4D6D"/>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6DC6"/>
    <w:rsid w:val="001E7518"/>
    <w:rsid w:val="001E7551"/>
    <w:rsid w:val="001F120F"/>
    <w:rsid w:val="001F1540"/>
    <w:rsid w:val="001F1EE7"/>
    <w:rsid w:val="001F286C"/>
    <w:rsid w:val="001F2877"/>
    <w:rsid w:val="001F2ED8"/>
    <w:rsid w:val="001F4837"/>
    <w:rsid w:val="001F4B6B"/>
    <w:rsid w:val="001F5DFF"/>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6173"/>
    <w:rsid w:val="002071C1"/>
    <w:rsid w:val="00207835"/>
    <w:rsid w:val="00207EC4"/>
    <w:rsid w:val="00212130"/>
    <w:rsid w:val="00212325"/>
    <w:rsid w:val="0021261A"/>
    <w:rsid w:val="00212A0A"/>
    <w:rsid w:val="00212F70"/>
    <w:rsid w:val="002136DA"/>
    <w:rsid w:val="002139D2"/>
    <w:rsid w:val="00213B92"/>
    <w:rsid w:val="00213D83"/>
    <w:rsid w:val="00214932"/>
    <w:rsid w:val="0021500F"/>
    <w:rsid w:val="00216916"/>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114"/>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4E5"/>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4AEC"/>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14E"/>
    <w:rsid w:val="004017BF"/>
    <w:rsid w:val="00401F6F"/>
    <w:rsid w:val="00402294"/>
    <w:rsid w:val="004026DA"/>
    <w:rsid w:val="00403414"/>
    <w:rsid w:val="00404A46"/>
    <w:rsid w:val="00404A75"/>
    <w:rsid w:val="00407BBE"/>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674"/>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AF7"/>
    <w:rsid w:val="004D6F45"/>
    <w:rsid w:val="004E1246"/>
    <w:rsid w:val="004E176D"/>
    <w:rsid w:val="004E17BE"/>
    <w:rsid w:val="004E3312"/>
    <w:rsid w:val="004E3A38"/>
    <w:rsid w:val="004E452F"/>
    <w:rsid w:val="004E5DA1"/>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044"/>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27EE6"/>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30C"/>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4BA4"/>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5DB2"/>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07F9C"/>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1D92"/>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8D9"/>
    <w:rsid w:val="006F4D70"/>
    <w:rsid w:val="006F5803"/>
    <w:rsid w:val="006F5970"/>
    <w:rsid w:val="006F5997"/>
    <w:rsid w:val="006F68F7"/>
    <w:rsid w:val="006F7CE0"/>
    <w:rsid w:val="00700A64"/>
    <w:rsid w:val="007014DA"/>
    <w:rsid w:val="007014FF"/>
    <w:rsid w:val="00702610"/>
    <w:rsid w:val="00702C42"/>
    <w:rsid w:val="00702D41"/>
    <w:rsid w:val="0070316B"/>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5EEA"/>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261"/>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57B"/>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659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2E32"/>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62DE"/>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47FA"/>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1F1F"/>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47F4"/>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6CC"/>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27E84"/>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16A"/>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55CA"/>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652E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4ADF"/>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A9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8C2"/>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0E0"/>
    <w:rsid w:val="00B54A77"/>
    <w:rsid w:val="00B54C65"/>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7712D"/>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4F86"/>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064"/>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0D"/>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02"/>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0BD7"/>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796"/>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2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6C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4F8C"/>
    <w:rsid w:val="00EC5170"/>
    <w:rsid w:val="00EC53A2"/>
    <w:rsid w:val="00EC5572"/>
    <w:rsid w:val="00EC5DAF"/>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C7E24"/>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725EEA"/>
    <w:pPr>
      <w:spacing w:after="200"/>
    </w:pPr>
    <w:rPr>
      <w:rFonts w:asciiTheme="minorHAnsi" w:eastAsiaTheme="minorHAnsi" w:hAnsiTheme="minorHAnsi" w:cstheme="minorBidi"/>
      <w:i/>
      <w:iCs/>
      <w:color w:val="1F497D" w:themeColor="text2"/>
      <w:sz w:val="18"/>
      <w:szCs w:val="18"/>
      <w:lang w:eastAsia="en-US"/>
    </w:rPr>
  </w:style>
  <w:style w:type="table" w:customStyle="1" w:styleId="Tablaconcuadrcula5">
    <w:name w:val="Tabla con cuadrícula5"/>
    <w:basedOn w:val="Tablanormal"/>
    <w:next w:val="Tablaconcuadrcula"/>
    <w:uiPriority w:val="39"/>
    <w:rsid w:val="0070316B"/>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565616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57660322">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6429154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F98A-165A-4151-AFAB-320EAFD3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33</Pages>
  <Words>11672</Words>
  <Characters>64199</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24</cp:revision>
  <cp:lastPrinted>2023-04-13T14:10:00Z</cp:lastPrinted>
  <dcterms:created xsi:type="dcterms:W3CDTF">2023-04-06T19:31:00Z</dcterms:created>
  <dcterms:modified xsi:type="dcterms:W3CDTF">2023-04-13T14:12:00Z</dcterms:modified>
</cp:coreProperties>
</file>