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3771"/>
      <w:bookmarkStart w:id="1" w:name="_Toc346871583"/>
      <w:r>
        <w:rPr>
          <w:rFonts w:cs="Arial"/>
          <w:b/>
          <w:noProof/>
          <w:sz w:val="18"/>
          <w:szCs w:val="18"/>
          <w:lang w:val="es-BO" w:eastAsia="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132502" w:rsidRPr="0053134C" w:rsidRDefault="0013250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132502" w:rsidRPr="0053134C" w:rsidRDefault="0013250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132502" w:rsidRPr="0053134C" w:rsidRDefault="00132502" w:rsidP="002E62FC">
                            <w:pPr>
                              <w:autoSpaceDE w:val="0"/>
                              <w:autoSpaceDN w:val="0"/>
                              <w:adjustRightInd w:val="0"/>
                              <w:jc w:val="center"/>
                              <w:rPr>
                                <w:rFonts w:ascii="Tahoma" w:hAnsi="Tahoma" w:cs="Tahoma"/>
                                <w:sz w:val="28"/>
                                <w:szCs w:val="28"/>
                                <w:lang w:val="es-MX"/>
                              </w:rPr>
                            </w:pPr>
                          </w:p>
                          <w:p w14:paraId="5D34E3D5" w14:textId="77777777" w:rsidR="00132502" w:rsidRPr="00001A41" w:rsidRDefault="0013250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132502" w:rsidRPr="0053134C" w:rsidRDefault="0013250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132502" w:rsidRPr="0053134C" w:rsidRDefault="0013250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132502" w:rsidRPr="0053134C" w:rsidRDefault="00132502" w:rsidP="002E62FC">
                      <w:pPr>
                        <w:autoSpaceDE w:val="0"/>
                        <w:autoSpaceDN w:val="0"/>
                        <w:adjustRightInd w:val="0"/>
                        <w:jc w:val="center"/>
                        <w:rPr>
                          <w:rFonts w:ascii="Tahoma" w:hAnsi="Tahoma" w:cs="Tahoma"/>
                          <w:sz w:val="28"/>
                          <w:szCs w:val="28"/>
                          <w:lang w:val="es-MX"/>
                        </w:rPr>
                      </w:pPr>
                    </w:p>
                    <w:p w14:paraId="5D34E3D5" w14:textId="77777777" w:rsidR="00132502" w:rsidRPr="00001A41" w:rsidRDefault="00132502"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60BC077E" w:rsidR="002E62FC" w:rsidRPr="00307065"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sidR="001E326E">
        <w:rPr>
          <w:rFonts w:ascii="Arial" w:eastAsia="MS Mincho" w:hAnsi="Arial" w:cs="Arial"/>
          <w:b/>
          <w:bCs/>
          <w:color w:val="000000"/>
          <w:sz w:val="32"/>
          <w:szCs w:val="24"/>
          <w:lang w:val="pt-BR" w:eastAsia="en-US"/>
        </w:rPr>
        <w:t>1</w:t>
      </w:r>
      <w:r w:rsidR="009334F7">
        <w:rPr>
          <w:rFonts w:ascii="Arial" w:eastAsia="MS Mincho" w:hAnsi="Arial" w:cs="Arial"/>
          <w:b/>
          <w:bCs/>
          <w:color w:val="000000"/>
          <w:sz w:val="32"/>
          <w:szCs w:val="24"/>
          <w:lang w:val="pt-BR" w:eastAsia="en-US"/>
        </w:rPr>
        <w:t>41</w:t>
      </w:r>
    </w:p>
    <w:p w14:paraId="4EE4198A" w14:textId="72ED9AB7" w:rsidR="002E62FC" w:rsidRDefault="002E62FC" w:rsidP="002E62FC">
      <w:pPr>
        <w:ind w:left="1418" w:firstLine="709"/>
        <w:jc w:val="center"/>
        <w:rPr>
          <w:rFonts w:ascii="Arial" w:hAnsi="Arial" w:cs="Arial"/>
          <w:b/>
          <w:sz w:val="24"/>
          <w:szCs w:val="24"/>
        </w:rPr>
      </w:pPr>
      <w:r w:rsidRPr="00001A41">
        <w:rPr>
          <w:rFonts w:ascii="Arial" w:hAnsi="Arial" w:cs="Arial"/>
          <w:b/>
          <w:sz w:val="24"/>
          <w:szCs w:val="24"/>
        </w:rPr>
        <w:t>PRIMERA CONVOCATORIA</w:t>
      </w:r>
    </w:p>
    <w:p w14:paraId="20556521" w14:textId="0623E40A" w:rsidR="002E62FC" w:rsidRPr="009C32C0" w:rsidRDefault="002E62FC" w:rsidP="002E62FC">
      <w:pPr>
        <w:ind w:left="1418" w:firstLine="709"/>
        <w:jc w:val="center"/>
        <w:rPr>
          <w:rFonts w:ascii="Arial Rounded MT Bold" w:hAnsi="Arial Rounded MT Bold"/>
          <w:b/>
          <w:sz w:val="24"/>
          <w:szCs w:val="24"/>
          <w:highlight w:val="yellow"/>
        </w:rPr>
      </w:pPr>
      <w:r w:rsidRPr="00307065">
        <w:rPr>
          <w:rFonts w:ascii="Arial Rounded MT Bold" w:hAnsi="Arial Rounded MT Bold"/>
          <w:b/>
          <w:sz w:val="24"/>
          <w:szCs w:val="24"/>
        </w:rPr>
        <w:t>CUCE:</w:t>
      </w:r>
      <w:r w:rsidR="00D817D9" w:rsidRPr="00610EBF">
        <w:rPr>
          <w:rFonts w:ascii="Arial Rounded MT Bold" w:hAnsi="Arial Rounded MT Bold"/>
          <w:b/>
          <w:sz w:val="24"/>
          <w:szCs w:val="24"/>
        </w:rPr>
        <w:t xml:space="preserve"> </w:t>
      </w:r>
      <w:r w:rsidR="009C32C0" w:rsidRPr="00610EBF">
        <w:rPr>
          <w:rFonts w:ascii="Arial Rounded MT Bold" w:hAnsi="Arial Rounded MT Bold"/>
          <w:b/>
          <w:sz w:val="24"/>
          <w:szCs w:val="24"/>
        </w:rPr>
        <w:t xml:space="preserve"> </w:t>
      </w:r>
      <w:r w:rsidR="00B505E6" w:rsidRPr="00B505E6">
        <w:rPr>
          <w:rFonts w:ascii="Arial Rounded MT Bold" w:hAnsi="Arial Rounded MT Bold"/>
          <w:b/>
          <w:sz w:val="24"/>
          <w:szCs w:val="24"/>
        </w:rPr>
        <w:t>21-0514-00-1152256-1-1</w:t>
      </w:r>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51422225" w:rsidR="00132502" w:rsidRPr="004C4765" w:rsidRDefault="00132502" w:rsidP="002E62FC">
                            <w:pPr>
                              <w:autoSpaceDE w:val="0"/>
                              <w:autoSpaceDN w:val="0"/>
                              <w:adjustRightInd w:val="0"/>
                              <w:jc w:val="center"/>
                              <w:rPr>
                                <w:rFonts w:ascii="Tahoma" w:hAnsi="Tahoma" w:cs="Tahoma"/>
                                <w:sz w:val="36"/>
                                <w:szCs w:val="36"/>
                                <w:lang w:val="es-MX"/>
                              </w:rPr>
                            </w:pPr>
                            <w:r w:rsidRPr="00AF6467">
                              <w:rPr>
                                <w:rFonts w:ascii="Tahoma" w:hAnsi="Tahoma" w:cs="Tahoma"/>
                                <w:sz w:val="36"/>
                                <w:szCs w:val="36"/>
                                <w:lang w:val="es-MX"/>
                              </w:rPr>
                              <w:t>ADQUISICION DE ACOMETIDAS Y MEDIDORES PARA SISTEMA EL SENA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51422225" w:rsidR="00132502" w:rsidRPr="004C4765" w:rsidRDefault="00132502" w:rsidP="002E62FC">
                      <w:pPr>
                        <w:autoSpaceDE w:val="0"/>
                        <w:autoSpaceDN w:val="0"/>
                        <w:adjustRightInd w:val="0"/>
                        <w:jc w:val="center"/>
                        <w:rPr>
                          <w:rFonts w:ascii="Tahoma" w:hAnsi="Tahoma" w:cs="Tahoma"/>
                          <w:sz w:val="36"/>
                          <w:szCs w:val="36"/>
                          <w:lang w:val="es-MX"/>
                        </w:rPr>
                      </w:pPr>
                      <w:r w:rsidRPr="00AF6467">
                        <w:rPr>
                          <w:rFonts w:ascii="Tahoma" w:hAnsi="Tahoma" w:cs="Tahoma"/>
                          <w:sz w:val="36"/>
                          <w:szCs w:val="36"/>
                          <w:lang w:val="es-MX"/>
                        </w:rPr>
                        <w:t>ADQUISICION DE ACOMETIDAS Y MEDIDORES PARA SISTEMA EL SENA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132502" w:rsidRDefault="00132502"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w:t>
                            </w:r>
                            <w:r w:rsidRPr="00A909E5">
                              <w:rPr>
                                <w:rFonts w:ascii="Arial Black" w:hAnsi="Arial Black"/>
                                <w:sz w:val="22"/>
                                <w:szCs w:val="18"/>
                              </w:rPr>
                              <w:t>088 de 29 de enero de 2021</w:t>
                            </w:r>
                          </w:p>
                          <w:p w14:paraId="024DB1D5" w14:textId="77777777" w:rsidR="00132502" w:rsidRDefault="00132502"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79ABF48B" w14:textId="77777777" w:rsidR="00132502" w:rsidRDefault="00132502"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132502" w:rsidRDefault="00132502"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w:t>
                      </w:r>
                      <w:r w:rsidRPr="00A909E5">
                        <w:rPr>
                          <w:rFonts w:ascii="Arial Black" w:hAnsi="Arial Black"/>
                          <w:sz w:val="22"/>
                          <w:szCs w:val="18"/>
                        </w:rPr>
                        <w:t>088 de 29 de enero de 2021</w:t>
                      </w:r>
                    </w:p>
                    <w:p w14:paraId="024DB1D5" w14:textId="77777777" w:rsidR="00132502" w:rsidRDefault="00132502"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79ABF48B" w14:textId="77777777" w:rsidR="00132502" w:rsidRDefault="00132502"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0CA3A2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D25C0A">
              <w:rPr>
                <w:webHidden/>
              </w:rPr>
              <w:t>3</w:t>
            </w:r>
            <w:r w:rsidR="009956C4">
              <w:rPr>
                <w:webHidden/>
              </w:rPr>
              <w:fldChar w:fldCharType="end"/>
            </w:r>
          </w:hyperlink>
        </w:p>
        <w:p w14:paraId="25256EA9" w14:textId="40AF8E76" w:rsidR="009956C4" w:rsidRDefault="00132502">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D25C0A">
              <w:rPr>
                <w:webHidden/>
              </w:rPr>
              <w:t>3</w:t>
            </w:r>
            <w:r w:rsidR="009956C4">
              <w:rPr>
                <w:webHidden/>
              </w:rPr>
              <w:fldChar w:fldCharType="end"/>
            </w:r>
          </w:hyperlink>
        </w:p>
        <w:p w14:paraId="28131C58" w14:textId="52DCF14A" w:rsidR="009956C4" w:rsidRDefault="00132502">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D25C0A">
              <w:rPr>
                <w:webHidden/>
              </w:rPr>
              <w:t>3</w:t>
            </w:r>
            <w:r w:rsidR="009956C4">
              <w:rPr>
                <w:webHidden/>
              </w:rPr>
              <w:fldChar w:fldCharType="end"/>
            </w:r>
          </w:hyperlink>
        </w:p>
        <w:p w14:paraId="0033125F" w14:textId="7F989494" w:rsidR="009956C4" w:rsidRDefault="00132502">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D25C0A">
              <w:rPr>
                <w:webHidden/>
              </w:rPr>
              <w:t>3</w:t>
            </w:r>
            <w:r w:rsidR="009956C4">
              <w:rPr>
                <w:webHidden/>
              </w:rPr>
              <w:fldChar w:fldCharType="end"/>
            </w:r>
          </w:hyperlink>
        </w:p>
        <w:p w14:paraId="4254750B" w14:textId="6FAC14E5" w:rsidR="009956C4" w:rsidRDefault="00132502">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D25C0A">
              <w:rPr>
                <w:webHidden/>
              </w:rPr>
              <w:t>5</w:t>
            </w:r>
            <w:r w:rsidR="009956C4">
              <w:rPr>
                <w:webHidden/>
              </w:rPr>
              <w:fldChar w:fldCharType="end"/>
            </w:r>
          </w:hyperlink>
        </w:p>
        <w:p w14:paraId="3D1AF91F" w14:textId="23BC91B0" w:rsidR="009956C4" w:rsidRDefault="00132502">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D25C0A">
              <w:rPr>
                <w:webHidden/>
              </w:rPr>
              <w:t>6</w:t>
            </w:r>
            <w:r w:rsidR="009956C4">
              <w:rPr>
                <w:webHidden/>
              </w:rPr>
              <w:fldChar w:fldCharType="end"/>
            </w:r>
          </w:hyperlink>
        </w:p>
        <w:p w14:paraId="4ED3DF1F" w14:textId="3D2F722B" w:rsidR="009956C4" w:rsidRDefault="00132502">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D25C0A">
              <w:rPr>
                <w:webHidden/>
              </w:rPr>
              <w:t>6</w:t>
            </w:r>
            <w:r w:rsidR="009956C4">
              <w:rPr>
                <w:webHidden/>
              </w:rPr>
              <w:fldChar w:fldCharType="end"/>
            </w:r>
          </w:hyperlink>
        </w:p>
        <w:p w14:paraId="31237F54" w14:textId="6C2932FF" w:rsidR="009956C4" w:rsidRDefault="00132502">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D25C0A">
              <w:rPr>
                <w:webHidden/>
              </w:rPr>
              <w:t>6</w:t>
            </w:r>
            <w:r w:rsidR="009956C4">
              <w:rPr>
                <w:webHidden/>
              </w:rPr>
              <w:fldChar w:fldCharType="end"/>
            </w:r>
          </w:hyperlink>
        </w:p>
        <w:p w14:paraId="39D895E7" w14:textId="381FABAF" w:rsidR="009956C4" w:rsidRDefault="00132502">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D25C0A">
              <w:rPr>
                <w:webHidden/>
              </w:rPr>
              <w:t>7</w:t>
            </w:r>
            <w:r w:rsidR="009956C4">
              <w:rPr>
                <w:webHidden/>
              </w:rPr>
              <w:fldChar w:fldCharType="end"/>
            </w:r>
          </w:hyperlink>
        </w:p>
        <w:p w14:paraId="44FB9755" w14:textId="48B926A9" w:rsidR="009956C4" w:rsidRDefault="00132502">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D25C0A">
              <w:rPr>
                <w:webHidden/>
              </w:rPr>
              <w:t>7</w:t>
            </w:r>
            <w:r w:rsidR="009956C4">
              <w:rPr>
                <w:webHidden/>
              </w:rPr>
              <w:fldChar w:fldCharType="end"/>
            </w:r>
          </w:hyperlink>
        </w:p>
        <w:p w14:paraId="02E97E9C" w14:textId="44D2F834" w:rsidR="009956C4" w:rsidRDefault="00132502">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D25C0A">
              <w:rPr>
                <w:webHidden/>
              </w:rPr>
              <w:t>7</w:t>
            </w:r>
            <w:r w:rsidR="009956C4">
              <w:rPr>
                <w:webHidden/>
              </w:rPr>
              <w:fldChar w:fldCharType="end"/>
            </w:r>
          </w:hyperlink>
        </w:p>
        <w:p w14:paraId="52AADB45" w14:textId="56D6C26C" w:rsidR="009956C4" w:rsidRDefault="00132502">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D25C0A">
              <w:rPr>
                <w:webHidden/>
              </w:rPr>
              <w:t>8</w:t>
            </w:r>
            <w:r w:rsidR="009956C4">
              <w:rPr>
                <w:webHidden/>
              </w:rPr>
              <w:fldChar w:fldCharType="end"/>
            </w:r>
          </w:hyperlink>
        </w:p>
        <w:p w14:paraId="7FAAD389" w14:textId="419B959B" w:rsidR="009956C4" w:rsidRDefault="00132502">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D25C0A">
              <w:rPr>
                <w:webHidden/>
              </w:rPr>
              <w:t>8</w:t>
            </w:r>
            <w:r w:rsidR="009956C4">
              <w:rPr>
                <w:webHidden/>
              </w:rPr>
              <w:fldChar w:fldCharType="end"/>
            </w:r>
          </w:hyperlink>
        </w:p>
        <w:p w14:paraId="6A5855EB" w14:textId="5A3B27E9" w:rsidR="009956C4" w:rsidRDefault="00132502">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D25C0A">
              <w:rPr>
                <w:webHidden/>
              </w:rPr>
              <w:t>10</w:t>
            </w:r>
            <w:r w:rsidR="009956C4">
              <w:rPr>
                <w:webHidden/>
              </w:rPr>
              <w:fldChar w:fldCharType="end"/>
            </w:r>
          </w:hyperlink>
        </w:p>
        <w:p w14:paraId="43740204" w14:textId="323B1DC9" w:rsidR="009956C4" w:rsidRDefault="00132502">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D25C0A">
              <w:rPr>
                <w:webHidden/>
              </w:rPr>
              <w:t>11</w:t>
            </w:r>
            <w:r w:rsidR="009956C4">
              <w:rPr>
                <w:webHidden/>
              </w:rPr>
              <w:fldChar w:fldCharType="end"/>
            </w:r>
          </w:hyperlink>
        </w:p>
        <w:p w14:paraId="547E2F9D" w14:textId="113074D3" w:rsidR="009956C4" w:rsidRDefault="00132502">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D25C0A">
              <w:rPr>
                <w:webHidden/>
              </w:rPr>
              <w:t>12</w:t>
            </w:r>
            <w:r w:rsidR="009956C4">
              <w:rPr>
                <w:webHidden/>
              </w:rPr>
              <w:fldChar w:fldCharType="end"/>
            </w:r>
          </w:hyperlink>
        </w:p>
        <w:p w14:paraId="07F583EA" w14:textId="5DE72E97" w:rsidR="009956C4" w:rsidRDefault="00132502">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D25C0A">
              <w:rPr>
                <w:webHidden/>
              </w:rPr>
              <w:t>12</w:t>
            </w:r>
            <w:r w:rsidR="009956C4">
              <w:rPr>
                <w:webHidden/>
              </w:rPr>
              <w:fldChar w:fldCharType="end"/>
            </w:r>
          </w:hyperlink>
        </w:p>
        <w:p w14:paraId="70D24E5E" w14:textId="78D2FDF7" w:rsidR="009956C4" w:rsidRDefault="00132502">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D25C0A">
              <w:rPr>
                <w:webHidden/>
              </w:rPr>
              <w:t>13</w:t>
            </w:r>
            <w:r w:rsidR="009956C4">
              <w:rPr>
                <w:webHidden/>
              </w:rPr>
              <w:fldChar w:fldCharType="end"/>
            </w:r>
          </w:hyperlink>
        </w:p>
        <w:p w14:paraId="4F156C5A" w14:textId="4D2B6AFC" w:rsidR="009956C4" w:rsidRDefault="00132502">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D25C0A">
              <w:rPr>
                <w:webHidden/>
              </w:rPr>
              <w:t>13</w:t>
            </w:r>
            <w:r w:rsidR="009956C4">
              <w:rPr>
                <w:webHidden/>
              </w:rPr>
              <w:fldChar w:fldCharType="end"/>
            </w:r>
          </w:hyperlink>
        </w:p>
        <w:p w14:paraId="03EA8A72" w14:textId="3CEAEAB2" w:rsidR="009956C4" w:rsidRDefault="00132502">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D25C0A">
              <w:rPr>
                <w:webHidden/>
              </w:rPr>
              <w:t>13</w:t>
            </w:r>
            <w:r w:rsidR="009956C4">
              <w:rPr>
                <w:webHidden/>
              </w:rPr>
              <w:fldChar w:fldCharType="end"/>
            </w:r>
          </w:hyperlink>
        </w:p>
        <w:p w14:paraId="57CDF168" w14:textId="2C71929E" w:rsidR="009956C4" w:rsidRDefault="00132502">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D25C0A">
              <w:rPr>
                <w:webHidden/>
              </w:rPr>
              <w:t>14</w:t>
            </w:r>
            <w:r w:rsidR="009956C4">
              <w:rPr>
                <w:webHidden/>
              </w:rPr>
              <w:fldChar w:fldCharType="end"/>
            </w:r>
          </w:hyperlink>
        </w:p>
        <w:p w14:paraId="12B31340" w14:textId="0F1E458D" w:rsidR="009956C4" w:rsidRDefault="00132502">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D25C0A">
              <w:rPr>
                <w:webHidden/>
              </w:rPr>
              <w:t>14</w:t>
            </w:r>
            <w:r w:rsidR="009956C4">
              <w:rPr>
                <w:webHidden/>
              </w:rPr>
              <w:fldChar w:fldCharType="end"/>
            </w:r>
          </w:hyperlink>
        </w:p>
        <w:p w14:paraId="7AF64A60" w14:textId="30062589" w:rsidR="009956C4" w:rsidRDefault="00132502">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D25C0A">
              <w:rPr>
                <w:webHidden/>
              </w:rPr>
              <w:t>14</w:t>
            </w:r>
            <w:r w:rsidR="009956C4">
              <w:rPr>
                <w:webHidden/>
              </w:rPr>
              <w:fldChar w:fldCharType="end"/>
            </w:r>
          </w:hyperlink>
        </w:p>
        <w:p w14:paraId="559033B1" w14:textId="4147B971" w:rsidR="009956C4" w:rsidRDefault="00132502">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D25C0A">
              <w:rPr>
                <w:webHidden/>
              </w:rPr>
              <w:t>15</w:t>
            </w:r>
            <w:r w:rsidR="009956C4">
              <w:rPr>
                <w:webHidden/>
              </w:rPr>
              <w:fldChar w:fldCharType="end"/>
            </w:r>
          </w:hyperlink>
        </w:p>
        <w:p w14:paraId="181C0005" w14:textId="1D819AE6" w:rsidR="009956C4" w:rsidRDefault="00132502">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D25C0A">
              <w:rPr>
                <w:webHidden/>
              </w:rPr>
              <w:t>16</w:t>
            </w:r>
            <w:r w:rsidR="009956C4">
              <w:rPr>
                <w:webHidden/>
              </w:rPr>
              <w:fldChar w:fldCharType="end"/>
            </w:r>
          </w:hyperlink>
        </w:p>
        <w:p w14:paraId="053976D1" w14:textId="3C0F01AE" w:rsidR="009956C4" w:rsidRDefault="00132502">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D25C0A">
              <w:rPr>
                <w:webHidden/>
              </w:rPr>
              <w:t>16</w:t>
            </w:r>
            <w:r w:rsidR="009956C4">
              <w:rPr>
                <w:webHidden/>
              </w:rPr>
              <w:fldChar w:fldCharType="end"/>
            </w:r>
          </w:hyperlink>
        </w:p>
        <w:p w14:paraId="088FEFD8" w14:textId="3A80DF69" w:rsidR="009956C4" w:rsidRDefault="00132502">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D25C0A">
              <w:rPr>
                <w:webHidden/>
              </w:rPr>
              <w:t>16</w:t>
            </w:r>
            <w:r w:rsidR="009956C4">
              <w:rPr>
                <w:webHidden/>
              </w:rPr>
              <w:fldChar w:fldCharType="end"/>
            </w:r>
          </w:hyperlink>
        </w:p>
        <w:p w14:paraId="14F0E2A0" w14:textId="2898C0CE" w:rsidR="009956C4" w:rsidRDefault="00132502">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D25C0A">
              <w:rPr>
                <w:webHidden/>
              </w:rPr>
              <w:t>17</w:t>
            </w:r>
            <w:r w:rsidR="009956C4">
              <w:rPr>
                <w:webHidden/>
              </w:rPr>
              <w:fldChar w:fldCharType="end"/>
            </w:r>
          </w:hyperlink>
        </w:p>
        <w:p w14:paraId="7832CD98" w14:textId="5B2FEBBA" w:rsidR="009956C4" w:rsidRDefault="00132502">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D25C0A">
              <w:rPr>
                <w:webHidden/>
              </w:rPr>
              <w:t>19</w:t>
            </w:r>
            <w:r w:rsidR="009956C4">
              <w:rPr>
                <w:webHidden/>
              </w:rPr>
              <w:fldChar w:fldCharType="end"/>
            </w:r>
          </w:hyperlink>
        </w:p>
        <w:p w14:paraId="50062645" w14:textId="55F75DB9" w:rsidR="009956C4" w:rsidRDefault="00132502">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D25C0A">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w:t>
      </w:r>
      <w:proofErr w:type="spellStart"/>
      <w:r w:rsidRPr="009956C4">
        <w:rPr>
          <w:rFonts w:cs="Arial"/>
          <w:sz w:val="18"/>
          <w:szCs w:val="18"/>
          <w:lang w:val="es-BO"/>
        </w:rPr>
        <w:t>N°</w:t>
      </w:r>
      <w:proofErr w:type="spellEnd"/>
      <w:r w:rsidRPr="009956C4">
        <w:rPr>
          <w:rFonts w:cs="Arial"/>
          <w:sz w:val="18"/>
          <w:szCs w:val="18"/>
          <w:lang w:val="es-BO"/>
        </w:rPr>
        <w:t xml:space="preserve">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385319">
        <w:rPr>
          <w:rFonts w:ascii="Verdana" w:hAnsi="Verdana"/>
          <w:sz w:val="18"/>
          <w:szCs w:val="18"/>
          <w:u w:val="none"/>
          <w:lang w:val="es-BO"/>
        </w:rPr>
        <w:t xml:space="preserve"> </w:t>
      </w:r>
      <w:bookmarkStart w:id="7" w:name="_Hlk63169259"/>
      <w:bookmarkStart w:id="8"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7"/>
    </w:p>
    <w:bookmarkEnd w:id="8"/>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 xml:space="preserve">sobre el </w:t>
      </w:r>
      <w:proofErr w:type="gramStart"/>
      <w:r w:rsidRPr="009956C4">
        <w:rPr>
          <w:rFonts w:ascii="Verdana" w:hAnsi="Verdana" w:cs="Arial"/>
          <w:sz w:val="18"/>
          <w:szCs w:val="18"/>
          <w:u w:val="none"/>
          <w:lang w:val="es-BO"/>
        </w:rPr>
        <w:t>DBC</w:t>
      </w:r>
      <w:bookmarkEnd w:id="9"/>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proofErr w:type="gramEnd"/>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1" w:name="_Toc61869893"/>
      <w:r w:rsidRPr="009956C4">
        <w:rPr>
          <w:rFonts w:cs="Arial"/>
          <w:sz w:val="18"/>
          <w:szCs w:val="18"/>
          <w:u w:val="none"/>
          <w:lang w:val="es-BO"/>
        </w:rPr>
        <w:t>GARANTÍAS</w:t>
      </w:r>
      <w:bookmarkEnd w:id="11"/>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2" w:name="_Toc346873780"/>
      <w:r w:rsidRPr="009956C4">
        <w:rPr>
          <w:rFonts w:ascii="Verdana" w:hAnsi="Verdana"/>
          <w:sz w:val="18"/>
          <w:szCs w:val="18"/>
          <w:u w:val="none"/>
          <w:lang w:val="es-BO"/>
        </w:rPr>
        <w:t>Las garantías requeridas, de acuerdo con el objeto, son:</w:t>
      </w:r>
      <w:bookmarkEnd w:id="12"/>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9956C4">
        <w:rPr>
          <w:rFonts w:ascii="Verdana" w:hAnsi="Verdana" w:cs="Arial"/>
          <w:sz w:val="18"/>
          <w:szCs w:val="18"/>
          <w:u w:val="none"/>
          <w:lang w:val="es-BO"/>
        </w:rPr>
        <w:t>Devolución de la Garantía de Seriedad de Propuesta</w:t>
      </w:r>
      <w:bookmarkEnd w:id="14"/>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5" w:name="_Toc346871595"/>
      <w:bookmarkStart w:id="16"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bookmarkStart w:id="22" w:name="_Hlk68855088"/>
      <w:r w:rsidRPr="009956C4">
        <w:rPr>
          <w:rFonts w:ascii="Verdana" w:hAnsi="Verdana" w:cs="Arial"/>
          <w:sz w:val="18"/>
          <w:szCs w:val="18"/>
          <w:u w:val="none"/>
          <w:lang w:val="es-BO"/>
        </w:rPr>
        <w:t>Las causales de descalificación son:</w:t>
      </w:r>
      <w:bookmarkEnd w:id="20"/>
      <w:bookmarkEnd w:id="21"/>
    </w:p>
    <w:bookmarkEnd w:id="22"/>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bookmarkStart w:id="23"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3"/>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4"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4"/>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0"/>
      <w:bookmarkStart w:id="26"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5"/>
      <w:bookmarkEnd w:id="26"/>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7" w:name="_Toc346871601"/>
      <w:bookmarkStart w:id="28"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7"/>
      <w:bookmarkEnd w:id="28"/>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9" w:name="_Toc61869896"/>
      <w:r w:rsidRPr="009956C4">
        <w:rPr>
          <w:rFonts w:ascii="Verdana" w:hAnsi="Verdana" w:cs="Arial"/>
          <w:sz w:val="18"/>
          <w:szCs w:val="18"/>
          <w:u w:val="none"/>
          <w:lang w:val="es-BO"/>
        </w:rPr>
        <w:t>DECLARATORIA DESIERTA</w:t>
      </w:r>
      <w:bookmarkEnd w:id="29"/>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0" w:name="_Toc61869897"/>
      <w:r w:rsidRPr="009956C4">
        <w:rPr>
          <w:rFonts w:ascii="Verdana" w:hAnsi="Verdana" w:cs="Arial"/>
          <w:sz w:val="18"/>
          <w:szCs w:val="18"/>
          <w:u w:val="none"/>
          <w:lang w:val="es-BO"/>
        </w:rPr>
        <w:t>CANCELACIÓN, SUSPENSIÓN Y ANULACIÓN DEL PROCESO DE CONTRATACIÓN</w:t>
      </w:r>
      <w:bookmarkEnd w:id="30"/>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1"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31"/>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2" w:name="_Toc61869899"/>
      <w:r w:rsidRPr="00D817D9">
        <w:rPr>
          <w:rFonts w:cs="Arial"/>
          <w:sz w:val="18"/>
          <w:szCs w:val="18"/>
          <w:u w:val="none"/>
          <w:lang w:val="es-BO" w:eastAsia="en-US"/>
        </w:rPr>
        <w:t>PREPARACIÓN DE PROPUESTAS</w:t>
      </w:r>
      <w:bookmarkEnd w:id="32"/>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3" w:name="_Toc61869900"/>
      <w:r w:rsidRPr="009956C4">
        <w:rPr>
          <w:rFonts w:cs="Arial"/>
          <w:sz w:val="18"/>
          <w:szCs w:val="18"/>
          <w:u w:val="none"/>
          <w:lang w:val="es-BO" w:eastAsia="en-US"/>
        </w:rPr>
        <w:t>DOCUMENTOS QUE DEBE PRESENTAR EL PROPONENTE</w:t>
      </w:r>
      <w:bookmarkEnd w:id="33"/>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4" w:name="_Toc346871606"/>
      <w:bookmarkStart w:id="35"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4"/>
      <w:bookmarkEnd w:id="35"/>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6" w:name="_Toc346871607"/>
      <w:bookmarkStart w:id="37"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6"/>
      <w:bookmarkEnd w:id="37"/>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8" w:name="_Toc346871608"/>
      <w:bookmarkStart w:id="39" w:name="_Toc346873796"/>
      <w:r w:rsidRPr="009956C4">
        <w:rPr>
          <w:rFonts w:ascii="Verdana" w:hAnsi="Verdana"/>
          <w:sz w:val="18"/>
          <w:szCs w:val="18"/>
          <w:u w:val="none"/>
          <w:lang w:val="es-BO"/>
        </w:rPr>
        <w:t>La documentación conjunta a presentar, es la siguiente:</w:t>
      </w:r>
      <w:bookmarkEnd w:id="38"/>
      <w:bookmarkEnd w:id="39"/>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0" w:name="_Toc346871609"/>
      <w:bookmarkStart w:id="41"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0"/>
      <w:bookmarkEnd w:id="41"/>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2" w:name="_Toc346871614"/>
      <w:bookmarkStart w:id="43"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2"/>
      <w:bookmarkEnd w:id="43"/>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4" w:name="_Toc61869901"/>
      <w:bookmarkStart w:id="45" w:name="_Toc346780221"/>
      <w:bookmarkStart w:id="46" w:name="_Toc517708970"/>
      <w:r w:rsidRPr="00D817D9">
        <w:rPr>
          <w:rFonts w:ascii="Verdana" w:hAnsi="Verdana" w:cs="Arial"/>
          <w:sz w:val="18"/>
          <w:szCs w:val="18"/>
          <w:u w:val="none"/>
          <w:lang w:val="es-BO" w:eastAsia="en-US"/>
        </w:rPr>
        <w:t>PROPUESTA PARA ADJUDICACIONES POR ÍTEMS o lotes</w:t>
      </w:r>
      <w:bookmarkEnd w:id="44"/>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 xml:space="preserve">PRESENTACIÓN, </w:t>
      </w:r>
      <w:proofErr w:type="gramStart"/>
      <w:r w:rsidRPr="009956C4">
        <w:rPr>
          <w:rFonts w:cs="Arial"/>
          <w:b/>
          <w:sz w:val="18"/>
          <w:szCs w:val="18"/>
          <w:lang w:val="es-BO"/>
        </w:rPr>
        <w:t>SUBASTA  Y</w:t>
      </w:r>
      <w:proofErr w:type="gramEnd"/>
      <w:r w:rsidRPr="009956C4">
        <w:rPr>
          <w:rFonts w:cs="Arial"/>
          <w:b/>
          <w:sz w:val="18"/>
          <w:szCs w:val="18"/>
          <w:lang w:val="es-BO"/>
        </w:rPr>
        <w:t xml:space="preserve">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7" w:name="_Toc61869902"/>
      <w:r w:rsidRPr="009956C4">
        <w:rPr>
          <w:rFonts w:ascii="Verdana" w:hAnsi="Verdana" w:cs="Arial"/>
          <w:sz w:val="18"/>
          <w:szCs w:val="18"/>
          <w:u w:val="none"/>
          <w:lang w:val="es-BO" w:eastAsia="en-US"/>
        </w:rPr>
        <w:t>PRESENTACIÓN DE PROPUESTAS</w:t>
      </w:r>
      <w:bookmarkStart w:id="48" w:name="_Toc346780222"/>
      <w:bookmarkEnd w:id="45"/>
      <w:bookmarkEnd w:id="46"/>
      <w:bookmarkEnd w:id="47"/>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8"/>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49" w:name="_Toc346780223"/>
      <w:r w:rsidRPr="00BE351B">
        <w:rPr>
          <w:rFonts w:ascii="Verdana" w:hAnsi="Verdana"/>
          <w:sz w:val="18"/>
          <w:szCs w:val="18"/>
          <w:highlight w:val="lightGray"/>
          <w:u w:val="none"/>
          <w:lang w:val="es-BO" w:eastAsia="en-US"/>
        </w:rPr>
        <w:t>Plazo y lugar de presentación</w:t>
      </w:r>
      <w:bookmarkEnd w:id="49"/>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0" w:name="_Toc346780224"/>
      <w:r w:rsidRPr="00BE351B">
        <w:rPr>
          <w:rFonts w:ascii="Verdana" w:hAnsi="Verdana"/>
          <w:sz w:val="18"/>
          <w:szCs w:val="18"/>
          <w:highlight w:val="lightGray"/>
          <w:u w:val="none"/>
          <w:lang w:val="es-BO" w:eastAsia="en-US"/>
        </w:rPr>
        <w:t>Modificaciones y retiro de propuestas</w:t>
      </w:r>
      <w:bookmarkEnd w:id="50"/>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1" w:name="_Toc61869904"/>
      <w:r w:rsidRPr="009956C4">
        <w:rPr>
          <w:rFonts w:ascii="Verdana" w:hAnsi="Verdana"/>
          <w:b w:val="0"/>
          <w:bCs w:val="0"/>
          <w:sz w:val="18"/>
        </w:rPr>
        <w:t>Esta haya sido enviada antes del vencimiento del cierre del plazo de presentación de propuestas y;</w:t>
      </w:r>
      <w:bookmarkEnd w:id="51"/>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2"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2"/>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3" w:name="_Toc61869906"/>
      <w:r w:rsidRPr="00500348">
        <w:rPr>
          <w:rFonts w:ascii="Verdana" w:hAnsi="Verdana" w:cs="Arial"/>
          <w:sz w:val="18"/>
          <w:szCs w:val="18"/>
          <w:highlight w:val="green"/>
          <w:u w:val="none"/>
          <w:lang w:val="es-BO" w:eastAsia="en-US"/>
        </w:rPr>
        <w:t>SUBASTA ELECTRÓNICA</w:t>
      </w:r>
      <w:bookmarkEnd w:id="53"/>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4" w:name="_Toc61869907"/>
      <w:r w:rsidRPr="009956C4">
        <w:rPr>
          <w:rFonts w:ascii="Verdana" w:hAnsi="Verdana"/>
          <w:i/>
          <w:sz w:val="18"/>
          <w:szCs w:val="18"/>
          <w:lang w:val="es-BO"/>
        </w:rPr>
        <w:t>(</w:t>
      </w:r>
      <w:proofErr w:type="gramStart"/>
      <w:r w:rsidRPr="009956C4">
        <w:rPr>
          <w:rFonts w:ascii="Verdana" w:hAnsi="Verdana"/>
          <w:i/>
          <w:sz w:val="18"/>
          <w:szCs w:val="18"/>
          <w:lang w:val="es-BO"/>
        </w:rPr>
        <w:t>Opcional.-</w:t>
      </w:r>
      <w:proofErr w:type="gramEnd"/>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4"/>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w:t>
      </w:r>
      <w:proofErr w:type="gramStart"/>
      <w:r w:rsidRPr="009956C4">
        <w:rPr>
          <w:sz w:val="18"/>
          <w:szCs w:val="18"/>
          <w:lang w:val="es-BO"/>
        </w:rPr>
        <w:t>los otros proponentes efectivizadas</w:t>
      </w:r>
      <w:proofErr w:type="gramEnd"/>
      <w:r w:rsidRPr="009956C4">
        <w:rPr>
          <w:sz w:val="18"/>
          <w:szCs w:val="18"/>
          <w:lang w:val="es-BO"/>
        </w:rPr>
        <w:t xml:space="preserve">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Se utilizarán semáforos durante la etapa de la puja. El color verde identificará a la propuesta con el precio más bajo; el color rojo identificará a </w:t>
      </w:r>
      <w:proofErr w:type="gramStart"/>
      <w:r w:rsidRPr="009956C4">
        <w:rPr>
          <w:sz w:val="18"/>
          <w:szCs w:val="18"/>
          <w:lang w:val="es-BO"/>
        </w:rPr>
        <w:t>todas aquellas propuesta</w:t>
      </w:r>
      <w:proofErr w:type="gramEnd"/>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5" w:name="_Toc61869908"/>
      <w:r w:rsidRPr="009956C4">
        <w:rPr>
          <w:rFonts w:ascii="Verdana" w:hAnsi="Verdana" w:cs="Arial"/>
          <w:sz w:val="18"/>
          <w:szCs w:val="18"/>
          <w:u w:val="none"/>
          <w:lang w:val="es-BO" w:eastAsia="en-US"/>
        </w:rPr>
        <w:t>APERTURA DE PROPUESTAS</w:t>
      </w:r>
      <w:bookmarkEnd w:id="55"/>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6" w:name="_Toc61869909"/>
      <w:r w:rsidRPr="009956C4">
        <w:rPr>
          <w:rStyle w:val="nfasis"/>
          <w:rFonts w:ascii="Verdana" w:hAnsi="Verdana"/>
          <w:i w:val="0"/>
          <w:sz w:val="18"/>
          <w:szCs w:val="18"/>
          <w:u w:val="none"/>
          <w:lang w:val="es-BO"/>
        </w:rPr>
        <w:t>EVALUACIÓN DE PROPUESTAS</w:t>
      </w:r>
      <w:bookmarkEnd w:id="56"/>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7" w:name="_Hlk63417243"/>
      <w:r w:rsidRPr="009956C4">
        <w:rPr>
          <w:rFonts w:cs="Arial"/>
          <w:b/>
          <w:i/>
          <w:sz w:val="18"/>
          <w:szCs w:val="18"/>
          <w:lang w:val="es-BO"/>
        </w:rPr>
        <w:t>“No aplica este Método”</w:t>
      </w:r>
      <w:bookmarkEnd w:id="57"/>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8" w:name="_Toc61869910"/>
      <w:r w:rsidRPr="009956C4">
        <w:rPr>
          <w:rFonts w:ascii="Verdana" w:hAnsi="Verdana" w:cs="Arial"/>
          <w:sz w:val="18"/>
          <w:szCs w:val="18"/>
          <w:u w:val="none"/>
          <w:lang w:val="es-BO"/>
        </w:rPr>
        <w:t>EVALUACIÓN PRELIMINAR</w:t>
      </w:r>
      <w:bookmarkEnd w:id="58"/>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9"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9"/>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0"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0"/>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1" w:name="_Toc346873808"/>
      <w:bookmarkStart w:id="62" w:name="_Hlk68856682"/>
      <w:r w:rsidRPr="009956C4">
        <w:rPr>
          <w:rFonts w:ascii="Verdana" w:hAnsi="Verdana" w:cs="Arial"/>
          <w:sz w:val="18"/>
          <w:szCs w:val="18"/>
          <w:u w:val="none"/>
          <w:lang w:val="es-BO"/>
        </w:rPr>
        <w:t>Evaluación de la Propuesta Técnica</w:t>
      </w:r>
      <w:bookmarkEnd w:id="61"/>
    </w:p>
    <w:bookmarkEnd w:id="62"/>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3" w:name="_Toc61869912"/>
      <w:r w:rsidRPr="009956C4">
        <w:rPr>
          <w:rFonts w:ascii="Verdana" w:hAnsi="Verdana" w:cs="Arial"/>
          <w:sz w:val="18"/>
          <w:szCs w:val="18"/>
          <w:u w:val="none"/>
          <w:lang w:val="es-BO"/>
        </w:rPr>
        <w:t>MÉTODO DE SELECCIÓN Y ADJUDICACIÓN CALIDAD, PROPUESTA TÉCNICA Y COSTO</w:t>
      </w:r>
      <w:bookmarkEnd w:id="63"/>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4" w:name="_Toc61869913"/>
      <w:r w:rsidRPr="009956C4">
        <w:rPr>
          <w:rFonts w:ascii="Verdana" w:hAnsi="Verdana" w:cs="Arial"/>
          <w:sz w:val="18"/>
          <w:szCs w:val="18"/>
          <w:u w:val="none"/>
          <w:lang w:val="es-BO"/>
        </w:rPr>
        <w:t>MÉTODO DE SELECCIÓN Y ADJUDICACIÓN CALIDAD</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5" w:name="_Toc61869914"/>
      <w:r w:rsidRPr="009956C4">
        <w:rPr>
          <w:rFonts w:ascii="Verdana" w:hAnsi="Verdana" w:cs="Arial"/>
          <w:sz w:val="18"/>
          <w:szCs w:val="18"/>
          <w:u w:val="none"/>
          <w:lang w:val="es-BO"/>
        </w:rPr>
        <w:t>CONTENIDO DEL INFORME DE EVALUACIÓN Y RECOMENDACIÓN</w:t>
      </w:r>
      <w:bookmarkEnd w:id="65"/>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6" w:name="_Toc61869915"/>
      <w:r w:rsidRPr="009956C4">
        <w:rPr>
          <w:rFonts w:ascii="Verdana" w:hAnsi="Verdana" w:cs="Arial"/>
          <w:sz w:val="18"/>
          <w:szCs w:val="18"/>
          <w:u w:val="none"/>
          <w:lang w:val="es-BO"/>
        </w:rPr>
        <w:t>ADJUDICACIÓN O DECLARATORIA DESIERTA</w:t>
      </w:r>
      <w:bookmarkEnd w:id="66"/>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7" w:name="_Toc61869916"/>
      <w:r w:rsidRPr="009956C4">
        <w:rPr>
          <w:rFonts w:ascii="Verdana" w:hAnsi="Verdana" w:cs="Arial"/>
          <w:sz w:val="18"/>
          <w:szCs w:val="18"/>
          <w:u w:val="none"/>
          <w:lang w:val="es-BO"/>
        </w:rPr>
        <w:t>FORMALIZACIÓN DE LA CONTRATACIÓN</w:t>
      </w:r>
      <w:bookmarkEnd w:id="67"/>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8" w:name="_Toc61869917"/>
      <w:r w:rsidRPr="009956C4">
        <w:rPr>
          <w:rFonts w:ascii="Verdana" w:hAnsi="Verdana" w:cs="Arial"/>
          <w:sz w:val="18"/>
          <w:szCs w:val="18"/>
          <w:u w:val="none"/>
          <w:lang w:val="es-BO"/>
        </w:rPr>
        <w:t>MODIFICACIONES AL CONTRATO</w:t>
      </w:r>
      <w:bookmarkEnd w:id="68"/>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9" w:name="_Toc61869918"/>
      <w:r w:rsidRPr="009956C4">
        <w:rPr>
          <w:rFonts w:ascii="Verdana" w:hAnsi="Verdana"/>
          <w:bCs/>
          <w:sz w:val="18"/>
          <w:szCs w:val="18"/>
          <w:u w:val="none"/>
          <w:lang w:val="es-BO" w:eastAsia="x-none"/>
        </w:rPr>
        <w:t>SUBCONTRATACIÓN</w:t>
      </w:r>
      <w:bookmarkEnd w:id="69"/>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0" w:name="_Toc61869919"/>
      <w:r w:rsidRPr="009956C4">
        <w:rPr>
          <w:rFonts w:ascii="Verdana" w:hAnsi="Verdana" w:cs="Arial"/>
          <w:sz w:val="18"/>
          <w:szCs w:val="18"/>
          <w:u w:val="none"/>
          <w:lang w:val="es-BO"/>
        </w:rPr>
        <w:t>ENTREGA DE BIENES</w:t>
      </w:r>
      <w:bookmarkEnd w:id="70"/>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1"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1"/>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2" w:name="_Toc346871641"/>
      <w:bookmarkStart w:id="73" w:name="_Toc346873831"/>
      <w:r w:rsidRPr="009956C4">
        <w:rPr>
          <w:rFonts w:cs="Arial"/>
          <w:b/>
          <w:sz w:val="18"/>
          <w:szCs w:val="18"/>
          <w:lang w:val="es-BO"/>
        </w:rPr>
        <w:t>PARTE II</w:t>
      </w:r>
      <w:bookmarkEnd w:id="72"/>
      <w:bookmarkEnd w:id="7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4" w:name="_Toc61869921"/>
      <w:bookmarkStart w:id="75" w:name="_Hlk68851136"/>
      <w:r w:rsidRPr="009956C4">
        <w:rPr>
          <w:rFonts w:ascii="Verdana" w:hAnsi="Verdana" w:cs="Arial"/>
          <w:sz w:val="18"/>
          <w:szCs w:val="18"/>
          <w:u w:val="none"/>
          <w:lang w:val="es-BO"/>
        </w:rPr>
        <w:t>CONVOCATORIA Y DATOS GENERALES DE LA CONTRATACIÓN</w:t>
      </w:r>
      <w:bookmarkEnd w:id="7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bookmarkEnd w:id="75"/>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D42ED9">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320E8E2" w14:textId="6FE1EFBF" w:rsidR="0024332A" w:rsidRPr="00D42ED9" w:rsidRDefault="00401E39" w:rsidP="00E83D56">
            <w:pPr>
              <w:rPr>
                <w:rFonts w:ascii="Arial" w:hAnsi="Arial" w:cs="Arial"/>
                <w:sz w:val="18"/>
                <w:szCs w:val="18"/>
                <w:lang w:val="es-BO"/>
              </w:rPr>
            </w:pPr>
            <w:r w:rsidRPr="00D42ED9">
              <w:rPr>
                <w:rFonts w:ascii="Arial" w:hAnsi="Arial" w:cs="Arial"/>
                <w:sz w:val="18"/>
                <w:szCs w:val="18"/>
                <w:lang w:val="es-BO"/>
              </w:rPr>
              <w:t>ENDE-</w:t>
            </w:r>
            <w:r w:rsidRPr="00D42ED9">
              <w:rPr>
                <w:rFonts w:ascii="Arial" w:hAnsi="Arial" w:cs="Arial"/>
                <w:sz w:val="18"/>
                <w:szCs w:val="18"/>
                <w:shd w:val="clear" w:color="auto" w:fill="FFFFFF" w:themeFill="background1"/>
                <w:lang w:val="es-BO"/>
              </w:rPr>
              <w:t>ANPE-2021-1</w:t>
            </w:r>
            <w:r w:rsidR="00D42ED9" w:rsidRPr="00D42ED9">
              <w:rPr>
                <w:rFonts w:ascii="Arial" w:hAnsi="Arial" w:cs="Arial"/>
                <w:sz w:val="18"/>
                <w:szCs w:val="18"/>
                <w:shd w:val="clear" w:color="auto" w:fill="FFFFFF" w:themeFill="background1"/>
                <w:lang w:val="es-BO"/>
              </w:rPr>
              <w:t>41</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D42ED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305"/>
        <w:gridCol w:w="305"/>
        <w:gridCol w:w="278"/>
        <w:gridCol w:w="305"/>
        <w:gridCol w:w="305"/>
        <w:gridCol w:w="305"/>
        <w:gridCol w:w="305"/>
        <w:gridCol w:w="274"/>
        <w:gridCol w:w="305"/>
        <w:gridCol w:w="305"/>
        <w:gridCol w:w="272"/>
        <w:gridCol w:w="295"/>
        <w:gridCol w:w="295"/>
        <w:gridCol w:w="295"/>
        <w:gridCol w:w="295"/>
        <w:gridCol w:w="295"/>
        <w:gridCol w:w="295"/>
        <w:gridCol w:w="374"/>
        <w:gridCol w:w="272"/>
        <w:gridCol w:w="305"/>
        <w:gridCol w:w="272"/>
        <w:gridCol w:w="305"/>
        <w:gridCol w:w="256"/>
        <w:gridCol w:w="768"/>
        <w:gridCol w:w="733"/>
        <w:gridCol w:w="256"/>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F96D2F1"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F3BAE33"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AB43AAC"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ED55F43"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706286AC"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B499193" w:rsidR="00BD4FDB" w:rsidRPr="004D1BCA" w:rsidRDefault="00BD4FDB" w:rsidP="00913747">
            <w:pPr>
              <w:rPr>
                <w:rFonts w:ascii="Arial" w:hAnsi="Arial" w:cs="Arial"/>
                <w:lang w:val="es-BO"/>
              </w:rPr>
            </w:pP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E44AA64" w:rsidR="00BD4FDB" w:rsidRPr="004D1BCA" w:rsidRDefault="00BD4FDB" w:rsidP="00913747">
            <w:pPr>
              <w:rPr>
                <w:rFonts w:ascii="Arial" w:hAnsi="Arial" w:cs="Arial"/>
                <w:lang w:val="es-BO"/>
              </w:rPr>
            </w:pP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B84FE96" w:rsidR="00BD4FDB" w:rsidRPr="00F263CE" w:rsidRDefault="00BD4FDB" w:rsidP="00913747">
            <w:pPr>
              <w:rPr>
                <w:rFonts w:ascii="Arial" w:hAnsi="Arial" w:cs="Arial"/>
                <w:lang w:val="es-BO"/>
              </w:rPr>
            </w:pPr>
            <w:r w:rsidRPr="00F263CE">
              <w:rPr>
                <w:rFonts w:ascii="Arial" w:hAnsi="Arial" w:cs="Arial"/>
                <w:lang w:val="es-BO"/>
              </w:rPr>
              <w:t>1</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81"/>
        <w:gridCol w:w="21"/>
        <w:gridCol w:w="274"/>
        <w:gridCol w:w="274"/>
        <w:gridCol w:w="265"/>
        <w:gridCol w:w="270"/>
        <w:gridCol w:w="323"/>
        <w:gridCol w:w="316"/>
        <w:gridCol w:w="7"/>
        <w:gridCol w:w="269"/>
        <w:gridCol w:w="271"/>
        <w:gridCol w:w="270"/>
        <w:gridCol w:w="267"/>
        <w:gridCol w:w="267"/>
        <w:gridCol w:w="269"/>
        <w:gridCol w:w="266"/>
        <w:gridCol w:w="267"/>
        <w:gridCol w:w="267"/>
        <w:gridCol w:w="267"/>
        <w:gridCol w:w="267"/>
        <w:gridCol w:w="266"/>
        <w:gridCol w:w="268"/>
        <w:gridCol w:w="268"/>
        <w:gridCol w:w="267"/>
        <w:gridCol w:w="267"/>
        <w:gridCol w:w="266"/>
        <w:gridCol w:w="266"/>
        <w:gridCol w:w="266"/>
        <w:gridCol w:w="266"/>
        <w:gridCol w:w="266"/>
        <w:gridCol w:w="267"/>
        <w:gridCol w:w="263"/>
      </w:tblGrid>
      <w:tr w:rsidR="00F37E9C" w:rsidRPr="00F263CE" w14:paraId="6BA48C36" w14:textId="77777777" w:rsidTr="004D1BCA">
        <w:trPr>
          <w:trHeight w:val="194"/>
          <w:jc w:val="center"/>
        </w:trPr>
        <w:tc>
          <w:tcPr>
            <w:tcW w:w="2308" w:type="dxa"/>
            <w:tcBorders>
              <w:left w:val="single" w:sz="12" w:space="0" w:color="244061" w:themeColor="accent1" w:themeShade="80"/>
            </w:tcBorders>
            <w:vAlign w:val="center"/>
          </w:tcPr>
          <w:p w14:paraId="4BD3D65B"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18D3507B" w14:textId="77777777" w:rsidR="00F37E9C" w:rsidRPr="00F263CE" w:rsidRDefault="00F37E9C" w:rsidP="00E83D56">
            <w:pPr>
              <w:rPr>
                <w:rFonts w:ascii="Arial" w:hAnsi="Arial" w:cs="Arial"/>
                <w:lang w:val="es-BO"/>
              </w:rPr>
            </w:pPr>
          </w:p>
        </w:tc>
        <w:tc>
          <w:tcPr>
            <w:tcW w:w="274" w:type="dxa"/>
            <w:shd w:val="clear" w:color="auto" w:fill="auto"/>
          </w:tcPr>
          <w:p w14:paraId="7DC335FA" w14:textId="77777777" w:rsidR="00F37E9C" w:rsidRPr="00F263CE" w:rsidRDefault="00F37E9C" w:rsidP="00E83D56">
            <w:pPr>
              <w:rPr>
                <w:rFonts w:ascii="Arial" w:hAnsi="Arial" w:cs="Arial"/>
                <w:lang w:val="es-BO"/>
              </w:rPr>
            </w:pPr>
          </w:p>
        </w:tc>
        <w:tc>
          <w:tcPr>
            <w:tcW w:w="275" w:type="dxa"/>
            <w:shd w:val="clear" w:color="auto" w:fill="auto"/>
          </w:tcPr>
          <w:p w14:paraId="44FAB9F9" w14:textId="77777777" w:rsidR="00F37E9C" w:rsidRPr="00F263CE" w:rsidRDefault="00F37E9C" w:rsidP="00E83D56">
            <w:pPr>
              <w:rPr>
                <w:rFonts w:ascii="Arial" w:hAnsi="Arial" w:cs="Arial"/>
                <w:lang w:val="es-BO"/>
              </w:rPr>
            </w:pPr>
          </w:p>
        </w:tc>
        <w:tc>
          <w:tcPr>
            <w:tcW w:w="265" w:type="dxa"/>
            <w:shd w:val="clear" w:color="auto" w:fill="auto"/>
          </w:tcPr>
          <w:p w14:paraId="61BD4C90" w14:textId="77777777" w:rsidR="00F37E9C" w:rsidRPr="00F263CE" w:rsidRDefault="00F37E9C" w:rsidP="00E83D56">
            <w:pPr>
              <w:rPr>
                <w:rFonts w:ascii="Arial" w:hAnsi="Arial" w:cs="Arial"/>
                <w:lang w:val="es-BO"/>
              </w:rPr>
            </w:pPr>
          </w:p>
        </w:tc>
        <w:tc>
          <w:tcPr>
            <w:tcW w:w="270" w:type="dxa"/>
            <w:shd w:val="clear" w:color="auto" w:fill="auto"/>
          </w:tcPr>
          <w:p w14:paraId="362F189D" w14:textId="77777777" w:rsidR="00F37E9C" w:rsidRPr="00F263CE" w:rsidRDefault="00F37E9C" w:rsidP="00E83D56">
            <w:pPr>
              <w:rPr>
                <w:rFonts w:ascii="Arial" w:hAnsi="Arial" w:cs="Arial"/>
                <w:lang w:val="es-BO"/>
              </w:rPr>
            </w:pPr>
          </w:p>
        </w:tc>
        <w:tc>
          <w:tcPr>
            <w:tcW w:w="269" w:type="dxa"/>
            <w:shd w:val="clear" w:color="auto" w:fill="auto"/>
          </w:tcPr>
          <w:p w14:paraId="47D012E1" w14:textId="77777777" w:rsidR="00F37E9C" w:rsidRPr="00F263CE" w:rsidRDefault="00F37E9C" w:rsidP="00E83D56">
            <w:pPr>
              <w:rPr>
                <w:rFonts w:ascii="Arial" w:hAnsi="Arial" w:cs="Arial"/>
                <w:lang w:val="es-BO"/>
              </w:rPr>
            </w:pPr>
          </w:p>
        </w:tc>
        <w:tc>
          <w:tcPr>
            <w:tcW w:w="274" w:type="dxa"/>
            <w:gridSpan w:val="2"/>
            <w:shd w:val="clear" w:color="auto" w:fill="auto"/>
          </w:tcPr>
          <w:p w14:paraId="14712565" w14:textId="77777777" w:rsidR="00F37E9C" w:rsidRPr="00F263CE" w:rsidRDefault="00F37E9C" w:rsidP="00E83D56">
            <w:pPr>
              <w:rPr>
                <w:rFonts w:ascii="Arial" w:hAnsi="Arial" w:cs="Arial"/>
                <w:lang w:val="es-BO"/>
              </w:rPr>
            </w:pPr>
          </w:p>
        </w:tc>
        <w:tc>
          <w:tcPr>
            <w:tcW w:w="270" w:type="dxa"/>
            <w:shd w:val="clear" w:color="auto" w:fill="auto"/>
          </w:tcPr>
          <w:p w14:paraId="53B45D7F" w14:textId="77777777" w:rsidR="00F37E9C" w:rsidRPr="00F263CE" w:rsidRDefault="00F37E9C" w:rsidP="00E83D56">
            <w:pPr>
              <w:rPr>
                <w:rFonts w:ascii="Arial" w:hAnsi="Arial" w:cs="Arial"/>
                <w:lang w:val="es-BO"/>
              </w:rPr>
            </w:pPr>
          </w:p>
        </w:tc>
        <w:tc>
          <w:tcPr>
            <w:tcW w:w="271" w:type="dxa"/>
            <w:shd w:val="clear" w:color="auto" w:fill="auto"/>
          </w:tcPr>
          <w:p w14:paraId="4973A7C1" w14:textId="77777777" w:rsidR="00F37E9C" w:rsidRPr="00F263CE" w:rsidRDefault="00F37E9C" w:rsidP="00E83D56">
            <w:pPr>
              <w:rPr>
                <w:rFonts w:ascii="Arial" w:hAnsi="Arial" w:cs="Arial"/>
                <w:lang w:val="es-BO"/>
              </w:rPr>
            </w:pPr>
          </w:p>
        </w:tc>
        <w:tc>
          <w:tcPr>
            <w:tcW w:w="271" w:type="dxa"/>
            <w:shd w:val="clear" w:color="auto" w:fill="auto"/>
          </w:tcPr>
          <w:p w14:paraId="74F7700D" w14:textId="77777777" w:rsidR="00F37E9C" w:rsidRPr="00F263CE" w:rsidRDefault="00F37E9C" w:rsidP="00E83D56">
            <w:pPr>
              <w:rPr>
                <w:rFonts w:ascii="Arial" w:hAnsi="Arial" w:cs="Arial"/>
                <w:lang w:val="es-BO"/>
              </w:rPr>
            </w:pPr>
          </w:p>
        </w:tc>
        <w:tc>
          <w:tcPr>
            <w:tcW w:w="268" w:type="dxa"/>
          </w:tcPr>
          <w:p w14:paraId="0E3C2A3E" w14:textId="77777777" w:rsidR="00F37E9C" w:rsidRPr="00F263CE" w:rsidRDefault="00F37E9C" w:rsidP="00E83D56">
            <w:pPr>
              <w:rPr>
                <w:rFonts w:ascii="Arial" w:hAnsi="Arial" w:cs="Arial"/>
                <w:lang w:val="es-BO"/>
              </w:rPr>
            </w:pPr>
          </w:p>
        </w:tc>
        <w:tc>
          <w:tcPr>
            <w:tcW w:w="268" w:type="dxa"/>
            <w:shd w:val="clear" w:color="auto" w:fill="auto"/>
          </w:tcPr>
          <w:p w14:paraId="539293DD" w14:textId="381B669B" w:rsidR="00F37E9C" w:rsidRPr="00F263CE" w:rsidRDefault="00F37E9C" w:rsidP="00E83D56">
            <w:pPr>
              <w:rPr>
                <w:rFonts w:ascii="Arial" w:hAnsi="Arial" w:cs="Arial"/>
                <w:lang w:val="es-BO"/>
              </w:rPr>
            </w:pPr>
          </w:p>
        </w:tc>
        <w:tc>
          <w:tcPr>
            <w:tcW w:w="270" w:type="dxa"/>
            <w:shd w:val="clear" w:color="auto" w:fill="auto"/>
          </w:tcPr>
          <w:p w14:paraId="393F69EA" w14:textId="77777777" w:rsidR="00F37E9C" w:rsidRPr="00F263CE" w:rsidRDefault="00F37E9C" w:rsidP="00E83D56">
            <w:pPr>
              <w:rPr>
                <w:rFonts w:ascii="Arial" w:hAnsi="Arial" w:cs="Arial"/>
                <w:lang w:val="es-BO"/>
              </w:rPr>
            </w:pPr>
          </w:p>
        </w:tc>
        <w:tc>
          <w:tcPr>
            <w:tcW w:w="267" w:type="dxa"/>
            <w:shd w:val="clear" w:color="auto" w:fill="auto"/>
          </w:tcPr>
          <w:p w14:paraId="50CF0DAC" w14:textId="77777777" w:rsidR="00F37E9C" w:rsidRPr="00F263CE" w:rsidRDefault="00F37E9C" w:rsidP="00E83D56">
            <w:pPr>
              <w:rPr>
                <w:rFonts w:ascii="Arial" w:hAnsi="Arial" w:cs="Arial"/>
                <w:lang w:val="es-BO"/>
              </w:rPr>
            </w:pPr>
          </w:p>
        </w:tc>
        <w:tc>
          <w:tcPr>
            <w:tcW w:w="268" w:type="dxa"/>
            <w:shd w:val="clear" w:color="auto" w:fill="auto"/>
          </w:tcPr>
          <w:p w14:paraId="324C6D41" w14:textId="77777777" w:rsidR="00F37E9C" w:rsidRPr="00F263CE" w:rsidRDefault="00F37E9C" w:rsidP="00E83D56">
            <w:pPr>
              <w:rPr>
                <w:rFonts w:ascii="Arial" w:hAnsi="Arial" w:cs="Arial"/>
                <w:lang w:val="es-BO"/>
              </w:rPr>
            </w:pPr>
          </w:p>
        </w:tc>
        <w:tc>
          <w:tcPr>
            <w:tcW w:w="268" w:type="dxa"/>
            <w:shd w:val="clear" w:color="auto" w:fill="auto"/>
          </w:tcPr>
          <w:p w14:paraId="3908346D" w14:textId="77777777" w:rsidR="00F37E9C" w:rsidRPr="00F263CE" w:rsidRDefault="00F37E9C" w:rsidP="00E83D56">
            <w:pPr>
              <w:rPr>
                <w:rFonts w:ascii="Arial" w:hAnsi="Arial" w:cs="Arial"/>
                <w:lang w:val="es-BO"/>
              </w:rPr>
            </w:pPr>
          </w:p>
        </w:tc>
        <w:tc>
          <w:tcPr>
            <w:tcW w:w="268" w:type="dxa"/>
            <w:shd w:val="clear" w:color="auto" w:fill="auto"/>
          </w:tcPr>
          <w:p w14:paraId="0ACFFCF6" w14:textId="77777777" w:rsidR="00F37E9C" w:rsidRPr="00F263CE" w:rsidRDefault="00F37E9C" w:rsidP="00E83D56">
            <w:pPr>
              <w:rPr>
                <w:rFonts w:ascii="Arial" w:hAnsi="Arial" w:cs="Arial"/>
                <w:lang w:val="es-BO"/>
              </w:rPr>
            </w:pPr>
          </w:p>
        </w:tc>
        <w:tc>
          <w:tcPr>
            <w:tcW w:w="268" w:type="dxa"/>
            <w:shd w:val="clear" w:color="auto" w:fill="auto"/>
          </w:tcPr>
          <w:p w14:paraId="68282828" w14:textId="77777777" w:rsidR="00F37E9C" w:rsidRPr="00F263CE" w:rsidRDefault="00F37E9C" w:rsidP="00E83D56">
            <w:pPr>
              <w:rPr>
                <w:rFonts w:ascii="Arial" w:hAnsi="Arial" w:cs="Arial"/>
                <w:lang w:val="es-BO"/>
              </w:rPr>
            </w:pPr>
          </w:p>
        </w:tc>
        <w:tc>
          <w:tcPr>
            <w:tcW w:w="267" w:type="dxa"/>
            <w:shd w:val="clear" w:color="auto" w:fill="auto"/>
          </w:tcPr>
          <w:p w14:paraId="6799689C" w14:textId="77777777" w:rsidR="00F37E9C" w:rsidRPr="00F263CE" w:rsidRDefault="00F37E9C" w:rsidP="00E83D56">
            <w:pPr>
              <w:rPr>
                <w:rFonts w:ascii="Arial" w:hAnsi="Arial" w:cs="Arial"/>
                <w:lang w:val="es-BO"/>
              </w:rPr>
            </w:pPr>
          </w:p>
        </w:tc>
        <w:tc>
          <w:tcPr>
            <w:tcW w:w="268" w:type="dxa"/>
            <w:shd w:val="clear" w:color="auto" w:fill="auto"/>
          </w:tcPr>
          <w:p w14:paraId="034F1FF6" w14:textId="77777777" w:rsidR="00F37E9C" w:rsidRPr="00F263CE" w:rsidRDefault="00F37E9C" w:rsidP="00E83D56">
            <w:pPr>
              <w:rPr>
                <w:rFonts w:ascii="Arial" w:hAnsi="Arial" w:cs="Arial"/>
                <w:lang w:val="es-BO"/>
              </w:rPr>
            </w:pPr>
          </w:p>
        </w:tc>
        <w:tc>
          <w:tcPr>
            <w:tcW w:w="268" w:type="dxa"/>
            <w:shd w:val="clear" w:color="auto" w:fill="auto"/>
          </w:tcPr>
          <w:p w14:paraId="0D89DA71" w14:textId="77777777" w:rsidR="00F37E9C" w:rsidRPr="00F263CE" w:rsidRDefault="00F37E9C" w:rsidP="00E83D56">
            <w:pPr>
              <w:rPr>
                <w:rFonts w:ascii="Arial" w:hAnsi="Arial" w:cs="Arial"/>
                <w:lang w:val="es-BO"/>
              </w:rPr>
            </w:pPr>
          </w:p>
        </w:tc>
        <w:tc>
          <w:tcPr>
            <w:tcW w:w="268" w:type="dxa"/>
            <w:shd w:val="clear" w:color="auto" w:fill="auto"/>
          </w:tcPr>
          <w:p w14:paraId="7C8DCBC2" w14:textId="77777777" w:rsidR="00F37E9C" w:rsidRPr="00F263CE" w:rsidRDefault="00F37E9C" w:rsidP="00E83D56">
            <w:pPr>
              <w:rPr>
                <w:rFonts w:ascii="Arial" w:hAnsi="Arial" w:cs="Arial"/>
                <w:lang w:val="es-BO"/>
              </w:rPr>
            </w:pPr>
          </w:p>
        </w:tc>
        <w:tc>
          <w:tcPr>
            <w:tcW w:w="268" w:type="dxa"/>
            <w:shd w:val="clear" w:color="auto" w:fill="auto"/>
          </w:tcPr>
          <w:p w14:paraId="66CED6D9" w14:textId="77777777" w:rsidR="00F37E9C" w:rsidRPr="00F263CE" w:rsidRDefault="00F37E9C" w:rsidP="00E83D56">
            <w:pPr>
              <w:rPr>
                <w:rFonts w:ascii="Arial" w:hAnsi="Arial" w:cs="Arial"/>
                <w:lang w:val="es-BO"/>
              </w:rPr>
            </w:pPr>
          </w:p>
        </w:tc>
        <w:tc>
          <w:tcPr>
            <w:tcW w:w="801" w:type="dxa"/>
            <w:gridSpan w:val="3"/>
            <w:shd w:val="clear" w:color="auto" w:fill="auto"/>
          </w:tcPr>
          <w:p w14:paraId="281528F6"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ED12EF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A02E1FD" w14:textId="77777777" w:rsidR="00F37E9C" w:rsidRPr="00F263CE" w:rsidRDefault="00F37E9C" w:rsidP="00E83D56">
            <w:pPr>
              <w:rPr>
                <w:rFonts w:ascii="Arial" w:hAnsi="Arial" w:cs="Arial"/>
                <w:lang w:val="es-BO"/>
              </w:rPr>
            </w:pPr>
          </w:p>
        </w:tc>
      </w:tr>
      <w:tr w:rsidR="00F37E9C" w:rsidRPr="00F263CE" w14:paraId="0DD5CCCC" w14:textId="77777777" w:rsidTr="004D1BCA">
        <w:trPr>
          <w:trHeight w:val="245"/>
          <w:jc w:val="center"/>
        </w:trPr>
        <w:tc>
          <w:tcPr>
            <w:tcW w:w="2308" w:type="dxa"/>
            <w:tcBorders>
              <w:left w:val="single" w:sz="12" w:space="0" w:color="244061" w:themeColor="accent1" w:themeShade="80"/>
              <w:right w:val="single" w:sz="4" w:space="0" w:color="auto"/>
            </w:tcBorders>
            <w:vAlign w:val="center"/>
          </w:tcPr>
          <w:p w14:paraId="22A3E3A3" w14:textId="77777777" w:rsidR="00F37E9C" w:rsidRPr="00F263CE" w:rsidRDefault="00F37E9C" w:rsidP="00E83D56">
            <w:pPr>
              <w:jc w:val="right"/>
              <w:rPr>
                <w:rFonts w:ascii="Arial" w:hAnsi="Arial" w:cs="Arial"/>
                <w:lang w:val="es-BO"/>
              </w:rPr>
            </w:pPr>
            <w:r w:rsidRPr="00F263CE">
              <w:rPr>
                <w:rFonts w:ascii="Arial" w:hAnsi="Arial" w:cs="Arial"/>
                <w:lang w:val="es-BO"/>
              </w:rPr>
              <w:t>Objeto de la contratación</w:t>
            </w:r>
          </w:p>
        </w:tc>
        <w:tc>
          <w:tcPr>
            <w:tcW w:w="268" w:type="dxa"/>
            <w:tcBorders>
              <w:left w:val="single" w:sz="4" w:space="0" w:color="auto"/>
              <w:right w:val="single" w:sz="4" w:space="0" w:color="auto"/>
            </w:tcBorders>
            <w:shd w:val="clear" w:color="auto" w:fill="DBE5F1" w:themeFill="accent1" w:themeFillTint="33"/>
          </w:tcPr>
          <w:p w14:paraId="265016E7" w14:textId="77777777" w:rsidR="00F37E9C" w:rsidRPr="008C181F" w:rsidRDefault="00F37E9C" w:rsidP="00E83D56">
            <w:pPr>
              <w:tabs>
                <w:tab w:val="left" w:pos="1634"/>
              </w:tabs>
              <w:rPr>
                <w:rFonts w:ascii="Arial" w:hAnsi="Arial" w:cs="Arial"/>
                <w:sz w:val="24"/>
                <w:szCs w:val="24"/>
                <w:lang w:val="es-BO"/>
              </w:rPr>
            </w:pPr>
          </w:p>
        </w:tc>
        <w:tc>
          <w:tcPr>
            <w:tcW w:w="7551"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4C3CA538" w:rsidR="00F37E9C" w:rsidRPr="00871D30" w:rsidRDefault="005D62CE" w:rsidP="00E83D56">
            <w:pPr>
              <w:tabs>
                <w:tab w:val="left" w:pos="1634"/>
              </w:tabs>
              <w:rPr>
                <w:rFonts w:ascii="Arial" w:hAnsi="Arial" w:cs="Arial"/>
                <w:b/>
                <w:sz w:val="24"/>
                <w:szCs w:val="24"/>
                <w:lang w:val="es-BO"/>
              </w:rPr>
            </w:pPr>
            <w:r w:rsidRPr="005D62CE">
              <w:rPr>
                <w:rFonts w:ascii="Arial" w:hAnsi="Arial" w:cs="Arial"/>
                <w:b/>
                <w:sz w:val="24"/>
                <w:szCs w:val="24"/>
                <w:lang w:val="es-BO"/>
              </w:rPr>
              <w:t>ADQUISICION DE ACOMETIDAS Y MEDIDORES PARA SISTEMA EL SENA GESTION 2021</w:t>
            </w:r>
          </w:p>
        </w:tc>
        <w:tc>
          <w:tcPr>
            <w:tcW w:w="267" w:type="dxa"/>
            <w:tcBorders>
              <w:left w:val="single" w:sz="4" w:space="0" w:color="auto"/>
              <w:right w:val="single" w:sz="12" w:space="0" w:color="244061" w:themeColor="accent1" w:themeShade="80"/>
            </w:tcBorders>
          </w:tcPr>
          <w:p w14:paraId="0BD88E3F" w14:textId="77777777" w:rsidR="00F37E9C" w:rsidRPr="00F263CE" w:rsidRDefault="00F37E9C" w:rsidP="00E83D56">
            <w:pPr>
              <w:rPr>
                <w:rFonts w:ascii="Arial" w:hAnsi="Arial" w:cs="Arial"/>
                <w:lang w:val="es-BO"/>
              </w:rPr>
            </w:pPr>
          </w:p>
        </w:tc>
      </w:tr>
      <w:tr w:rsidR="00F37E9C" w:rsidRPr="00F263CE" w14:paraId="530DEA20" w14:textId="77777777" w:rsidTr="004D1BCA">
        <w:trPr>
          <w:trHeight w:val="21"/>
          <w:jc w:val="center"/>
        </w:trPr>
        <w:tc>
          <w:tcPr>
            <w:tcW w:w="2308" w:type="dxa"/>
            <w:tcBorders>
              <w:left w:val="single" w:sz="12" w:space="0" w:color="244061" w:themeColor="accent1" w:themeShade="80"/>
            </w:tcBorders>
            <w:vAlign w:val="center"/>
          </w:tcPr>
          <w:p w14:paraId="5E1E73A4" w14:textId="77777777" w:rsidR="00F37E9C" w:rsidRPr="00F263CE" w:rsidRDefault="00F37E9C" w:rsidP="00E83D56">
            <w:pPr>
              <w:jc w:val="right"/>
              <w:rPr>
                <w:rFonts w:ascii="Arial" w:hAnsi="Arial" w:cs="Arial"/>
                <w:lang w:val="es-BO"/>
              </w:rPr>
            </w:pPr>
          </w:p>
        </w:tc>
        <w:tc>
          <w:tcPr>
            <w:tcW w:w="289" w:type="dxa"/>
            <w:gridSpan w:val="2"/>
            <w:tcBorders>
              <w:bottom w:val="single" w:sz="4" w:space="0" w:color="auto"/>
            </w:tcBorders>
            <w:shd w:val="clear" w:color="auto" w:fill="auto"/>
          </w:tcPr>
          <w:p w14:paraId="514749FF" w14:textId="77777777" w:rsidR="00F37E9C" w:rsidRPr="00F263CE" w:rsidRDefault="00F37E9C" w:rsidP="00E83D56">
            <w:pPr>
              <w:rPr>
                <w:rFonts w:ascii="Arial" w:hAnsi="Arial" w:cs="Arial"/>
                <w:lang w:val="es-BO"/>
              </w:rPr>
            </w:pPr>
          </w:p>
        </w:tc>
        <w:tc>
          <w:tcPr>
            <w:tcW w:w="274" w:type="dxa"/>
            <w:shd w:val="clear" w:color="auto" w:fill="auto"/>
          </w:tcPr>
          <w:p w14:paraId="36EE994C" w14:textId="77777777" w:rsidR="00F37E9C" w:rsidRPr="00F263CE" w:rsidRDefault="00F37E9C" w:rsidP="00E83D56">
            <w:pPr>
              <w:rPr>
                <w:rFonts w:ascii="Arial" w:hAnsi="Arial" w:cs="Arial"/>
                <w:lang w:val="es-BO"/>
              </w:rPr>
            </w:pPr>
          </w:p>
        </w:tc>
        <w:tc>
          <w:tcPr>
            <w:tcW w:w="275" w:type="dxa"/>
            <w:shd w:val="clear" w:color="auto" w:fill="auto"/>
          </w:tcPr>
          <w:p w14:paraId="7A7BD465" w14:textId="77777777" w:rsidR="00F37E9C" w:rsidRPr="00F263CE" w:rsidRDefault="00F37E9C" w:rsidP="00E83D56">
            <w:pPr>
              <w:rPr>
                <w:rFonts w:ascii="Arial" w:hAnsi="Arial" w:cs="Arial"/>
                <w:lang w:val="es-BO"/>
              </w:rPr>
            </w:pPr>
          </w:p>
        </w:tc>
        <w:tc>
          <w:tcPr>
            <w:tcW w:w="265" w:type="dxa"/>
            <w:shd w:val="clear" w:color="auto" w:fill="auto"/>
          </w:tcPr>
          <w:p w14:paraId="7B901415" w14:textId="77777777" w:rsidR="00F37E9C" w:rsidRPr="00F263CE" w:rsidRDefault="00F37E9C" w:rsidP="00E83D56">
            <w:pPr>
              <w:rPr>
                <w:rFonts w:ascii="Arial" w:hAnsi="Arial" w:cs="Arial"/>
                <w:lang w:val="es-BO"/>
              </w:rPr>
            </w:pPr>
          </w:p>
        </w:tc>
        <w:tc>
          <w:tcPr>
            <w:tcW w:w="270" w:type="dxa"/>
            <w:shd w:val="clear" w:color="auto" w:fill="auto"/>
          </w:tcPr>
          <w:p w14:paraId="615F7153" w14:textId="77777777" w:rsidR="00F37E9C" w:rsidRPr="00F263CE" w:rsidRDefault="00F37E9C" w:rsidP="00E83D56">
            <w:pPr>
              <w:rPr>
                <w:rFonts w:ascii="Arial" w:hAnsi="Arial" w:cs="Arial"/>
                <w:lang w:val="es-BO"/>
              </w:rPr>
            </w:pPr>
          </w:p>
        </w:tc>
        <w:tc>
          <w:tcPr>
            <w:tcW w:w="269" w:type="dxa"/>
            <w:shd w:val="clear" w:color="auto" w:fill="auto"/>
          </w:tcPr>
          <w:p w14:paraId="258B5532" w14:textId="77777777" w:rsidR="00F37E9C" w:rsidRPr="00F263CE" w:rsidRDefault="00F37E9C" w:rsidP="00E83D56">
            <w:pPr>
              <w:rPr>
                <w:rFonts w:ascii="Arial" w:hAnsi="Arial" w:cs="Arial"/>
                <w:lang w:val="es-BO"/>
              </w:rPr>
            </w:pPr>
          </w:p>
        </w:tc>
        <w:tc>
          <w:tcPr>
            <w:tcW w:w="274" w:type="dxa"/>
            <w:gridSpan w:val="2"/>
            <w:shd w:val="clear" w:color="auto" w:fill="auto"/>
          </w:tcPr>
          <w:p w14:paraId="6D50230C" w14:textId="77777777" w:rsidR="00F37E9C" w:rsidRPr="00F263CE" w:rsidRDefault="00F37E9C" w:rsidP="00E83D56">
            <w:pPr>
              <w:rPr>
                <w:rFonts w:ascii="Arial" w:hAnsi="Arial" w:cs="Arial"/>
                <w:lang w:val="es-BO"/>
              </w:rPr>
            </w:pPr>
          </w:p>
        </w:tc>
        <w:tc>
          <w:tcPr>
            <w:tcW w:w="270" w:type="dxa"/>
            <w:shd w:val="clear" w:color="auto" w:fill="auto"/>
          </w:tcPr>
          <w:p w14:paraId="365D72EE" w14:textId="77777777" w:rsidR="00F37E9C" w:rsidRPr="00F263CE" w:rsidRDefault="00F37E9C" w:rsidP="00E83D56">
            <w:pPr>
              <w:rPr>
                <w:rFonts w:ascii="Arial" w:hAnsi="Arial" w:cs="Arial"/>
                <w:lang w:val="es-BO"/>
              </w:rPr>
            </w:pPr>
          </w:p>
        </w:tc>
        <w:tc>
          <w:tcPr>
            <w:tcW w:w="271" w:type="dxa"/>
            <w:shd w:val="clear" w:color="auto" w:fill="auto"/>
          </w:tcPr>
          <w:p w14:paraId="3A0ED9C5" w14:textId="77777777" w:rsidR="00F37E9C" w:rsidRPr="00F263CE" w:rsidRDefault="00F37E9C" w:rsidP="00E83D56">
            <w:pPr>
              <w:rPr>
                <w:rFonts w:ascii="Arial" w:hAnsi="Arial" w:cs="Arial"/>
                <w:lang w:val="es-BO"/>
              </w:rPr>
            </w:pPr>
          </w:p>
        </w:tc>
        <w:tc>
          <w:tcPr>
            <w:tcW w:w="271" w:type="dxa"/>
            <w:tcBorders>
              <w:bottom w:val="single" w:sz="4" w:space="0" w:color="auto"/>
            </w:tcBorders>
            <w:shd w:val="clear" w:color="auto" w:fill="auto"/>
          </w:tcPr>
          <w:p w14:paraId="66C53514" w14:textId="77777777" w:rsidR="00F37E9C" w:rsidRPr="00F263CE" w:rsidRDefault="00F37E9C" w:rsidP="00E83D56">
            <w:pPr>
              <w:rPr>
                <w:rFonts w:ascii="Arial" w:hAnsi="Arial" w:cs="Arial"/>
                <w:lang w:val="es-BO"/>
              </w:rPr>
            </w:pPr>
          </w:p>
        </w:tc>
        <w:tc>
          <w:tcPr>
            <w:tcW w:w="268" w:type="dxa"/>
          </w:tcPr>
          <w:p w14:paraId="24C45593" w14:textId="77777777" w:rsidR="00F37E9C" w:rsidRPr="00F263CE" w:rsidRDefault="00F37E9C" w:rsidP="00E83D56">
            <w:pPr>
              <w:rPr>
                <w:rFonts w:ascii="Arial" w:hAnsi="Arial" w:cs="Arial"/>
                <w:lang w:val="es-BO"/>
              </w:rPr>
            </w:pPr>
          </w:p>
        </w:tc>
        <w:tc>
          <w:tcPr>
            <w:tcW w:w="268" w:type="dxa"/>
            <w:shd w:val="clear" w:color="auto" w:fill="auto"/>
          </w:tcPr>
          <w:p w14:paraId="36922A4A" w14:textId="698B6C3D" w:rsidR="00F37E9C" w:rsidRPr="00F263CE" w:rsidRDefault="00F37E9C" w:rsidP="00E83D56">
            <w:pPr>
              <w:rPr>
                <w:rFonts w:ascii="Arial" w:hAnsi="Arial" w:cs="Arial"/>
                <w:lang w:val="es-BO"/>
              </w:rPr>
            </w:pPr>
          </w:p>
        </w:tc>
        <w:tc>
          <w:tcPr>
            <w:tcW w:w="270" w:type="dxa"/>
            <w:shd w:val="clear" w:color="auto" w:fill="auto"/>
          </w:tcPr>
          <w:p w14:paraId="206D338C" w14:textId="77777777" w:rsidR="00F37E9C" w:rsidRPr="00F263CE" w:rsidRDefault="00F37E9C" w:rsidP="00E83D56">
            <w:pPr>
              <w:rPr>
                <w:rFonts w:ascii="Arial" w:hAnsi="Arial" w:cs="Arial"/>
                <w:lang w:val="es-BO"/>
              </w:rPr>
            </w:pPr>
          </w:p>
        </w:tc>
        <w:tc>
          <w:tcPr>
            <w:tcW w:w="267" w:type="dxa"/>
            <w:shd w:val="clear" w:color="auto" w:fill="auto"/>
          </w:tcPr>
          <w:p w14:paraId="185F5376" w14:textId="77777777" w:rsidR="00F37E9C" w:rsidRPr="00F263CE" w:rsidRDefault="00F37E9C" w:rsidP="00E83D56">
            <w:pPr>
              <w:rPr>
                <w:rFonts w:ascii="Arial" w:hAnsi="Arial" w:cs="Arial"/>
                <w:lang w:val="es-BO"/>
              </w:rPr>
            </w:pPr>
          </w:p>
        </w:tc>
        <w:tc>
          <w:tcPr>
            <w:tcW w:w="268" w:type="dxa"/>
            <w:shd w:val="clear" w:color="auto" w:fill="auto"/>
          </w:tcPr>
          <w:p w14:paraId="1C1181ED" w14:textId="77777777" w:rsidR="00F37E9C" w:rsidRPr="00F263CE" w:rsidRDefault="00F37E9C" w:rsidP="00E83D56">
            <w:pPr>
              <w:rPr>
                <w:rFonts w:ascii="Arial" w:hAnsi="Arial" w:cs="Arial"/>
                <w:lang w:val="es-BO"/>
              </w:rPr>
            </w:pPr>
          </w:p>
        </w:tc>
        <w:tc>
          <w:tcPr>
            <w:tcW w:w="268" w:type="dxa"/>
            <w:shd w:val="clear" w:color="auto" w:fill="auto"/>
          </w:tcPr>
          <w:p w14:paraId="66B23371" w14:textId="77777777" w:rsidR="00F37E9C" w:rsidRPr="00F263CE" w:rsidRDefault="00F37E9C" w:rsidP="00E83D56">
            <w:pPr>
              <w:rPr>
                <w:rFonts w:ascii="Arial" w:hAnsi="Arial" w:cs="Arial"/>
                <w:lang w:val="es-BO"/>
              </w:rPr>
            </w:pPr>
          </w:p>
        </w:tc>
        <w:tc>
          <w:tcPr>
            <w:tcW w:w="268" w:type="dxa"/>
            <w:shd w:val="clear" w:color="auto" w:fill="auto"/>
          </w:tcPr>
          <w:p w14:paraId="5D6C67CA" w14:textId="77777777" w:rsidR="00F37E9C" w:rsidRPr="00F263CE" w:rsidRDefault="00F37E9C" w:rsidP="00E83D56">
            <w:pPr>
              <w:rPr>
                <w:rFonts w:ascii="Arial" w:hAnsi="Arial" w:cs="Arial"/>
                <w:lang w:val="es-BO"/>
              </w:rPr>
            </w:pPr>
          </w:p>
        </w:tc>
        <w:tc>
          <w:tcPr>
            <w:tcW w:w="268" w:type="dxa"/>
            <w:shd w:val="clear" w:color="auto" w:fill="auto"/>
          </w:tcPr>
          <w:p w14:paraId="22D6A63F" w14:textId="77777777" w:rsidR="00F37E9C" w:rsidRPr="00F263CE" w:rsidRDefault="00F37E9C" w:rsidP="00E83D56">
            <w:pPr>
              <w:rPr>
                <w:rFonts w:ascii="Arial" w:hAnsi="Arial" w:cs="Arial"/>
                <w:lang w:val="es-BO"/>
              </w:rPr>
            </w:pPr>
          </w:p>
        </w:tc>
        <w:tc>
          <w:tcPr>
            <w:tcW w:w="267" w:type="dxa"/>
            <w:shd w:val="clear" w:color="auto" w:fill="auto"/>
          </w:tcPr>
          <w:p w14:paraId="1FB48E03" w14:textId="77777777" w:rsidR="00F37E9C" w:rsidRPr="00F263CE" w:rsidRDefault="00F37E9C" w:rsidP="00E83D56">
            <w:pPr>
              <w:rPr>
                <w:rFonts w:ascii="Arial" w:hAnsi="Arial" w:cs="Arial"/>
                <w:lang w:val="es-BO"/>
              </w:rPr>
            </w:pPr>
          </w:p>
        </w:tc>
        <w:tc>
          <w:tcPr>
            <w:tcW w:w="268" w:type="dxa"/>
            <w:shd w:val="clear" w:color="auto" w:fill="auto"/>
          </w:tcPr>
          <w:p w14:paraId="6CB8DBBC" w14:textId="77777777" w:rsidR="00F37E9C" w:rsidRPr="00F263CE" w:rsidRDefault="00F37E9C" w:rsidP="00E83D56">
            <w:pPr>
              <w:rPr>
                <w:rFonts w:ascii="Arial" w:hAnsi="Arial" w:cs="Arial"/>
                <w:lang w:val="es-BO"/>
              </w:rPr>
            </w:pPr>
          </w:p>
        </w:tc>
        <w:tc>
          <w:tcPr>
            <w:tcW w:w="268" w:type="dxa"/>
            <w:shd w:val="clear" w:color="auto" w:fill="auto"/>
          </w:tcPr>
          <w:p w14:paraId="0AD2A28D" w14:textId="77777777" w:rsidR="00F37E9C" w:rsidRPr="00F263CE" w:rsidRDefault="00F37E9C" w:rsidP="00E83D56">
            <w:pPr>
              <w:rPr>
                <w:rFonts w:ascii="Arial" w:hAnsi="Arial" w:cs="Arial"/>
                <w:lang w:val="es-BO"/>
              </w:rPr>
            </w:pPr>
          </w:p>
        </w:tc>
        <w:tc>
          <w:tcPr>
            <w:tcW w:w="268" w:type="dxa"/>
            <w:shd w:val="clear" w:color="auto" w:fill="auto"/>
          </w:tcPr>
          <w:p w14:paraId="4DB2BA63" w14:textId="77777777" w:rsidR="00F37E9C" w:rsidRPr="00F263CE" w:rsidRDefault="00F37E9C" w:rsidP="00E83D56">
            <w:pPr>
              <w:rPr>
                <w:rFonts w:ascii="Arial" w:hAnsi="Arial" w:cs="Arial"/>
                <w:lang w:val="es-BO"/>
              </w:rPr>
            </w:pPr>
          </w:p>
        </w:tc>
        <w:tc>
          <w:tcPr>
            <w:tcW w:w="268" w:type="dxa"/>
            <w:shd w:val="clear" w:color="auto" w:fill="auto"/>
          </w:tcPr>
          <w:p w14:paraId="5CA54686" w14:textId="77777777" w:rsidR="00F37E9C" w:rsidRPr="00F263CE" w:rsidRDefault="00F37E9C" w:rsidP="00E83D56">
            <w:pPr>
              <w:rPr>
                <w:rFonts w:ascii="Arial" w:hAnsi="Arial" w:cs="Arial"/>
                <w:lang w:val="es-BO"/>
              </w:rPr>
            </w:pPr>
          </w:p>
        </w:tc>
        <w:tc>
          <w:tcPr>
            <w:tcW w:w="801" w:type="dxa"/>
            <w:gridSpan w:val="3"/>
            <w:shd w:val="clear" w:color="auto" w:fill="auto"/>
          </w:tcPr>
          <w:p w14:paraId="4B8F655C"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57305CBA"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75623165" w14:textId="77777777" w:rsidR="00F37E9C" w:rsidRPr="00F263CE" w:rsidRDefault="00F37E9C" w:rsidP="00E83D56">
            <w:pPr>
              <w:rPr>
                <w:rFonts w:ascii="Arial" w:hAnsi="Arial" w:cs="Arial"/>
                <w:lang w:val="es-BO"/>
              </w:rPr>
            </w:pPr>
          </w:p>
        </w:tc>
      </w:tr>
      <w:tr w:rsidR="00F37E9C" w:rsidRPr="00F263CE" w14:paraId="1771C902" w14:textId="77777777" w:rsidTr="004D1BCA">
        <w:trPr>
          <w:trHeight w:val="21"/>
          <w:jc w:val="center"/>
        </w:trPr>
        <w:tc>
          <w:tcPr>
            <w:tcW w:w="2308" w:type="dxa"/>
            <w:vMerge w:val="restart"/>
            <w:tcBorders>
              <w:left w:val="single" w:sz="12" w:space="0" w:color="244061" w:themeColor="accent1" w:themeShade="80"/>
              <w:right w:val="single" w:sz="4" w:space="0" w:color="auto"/>
            </w:tcBorders>
            <w:vAlign w:val="center"/>
          </w:tcPr>
          <w:p w14:paraId="57DB9FF8" w14:textId="77777777" w:rsidR="00F37E9C" w:rsidRPr="00F263CE" w:rsidRDefault="00F37E9C" w:rsidP="00E83D56">
            <w:pPr>
              <w:jc w:val="right"/>
              <w:rPr>
                <w:rFonts w:ascii="Arial" w:hAnsi="Arial" w:cs="Arial"/>
                <w:lang w:val="es-BO"/>
              </w:rPr>
            </w:pPr>
            <w:r w:rsidRPr="00F263CE">
              <w:rPr>
                <w:rFonts w:ascii="Arial" w:hAnsi="Arial" w:cs="Arial"/>
                <w:lang w:val="es-BO"/>
              </w:rPr>
              <w:t>Método de Selección y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F37E9C" w:rsidRPr="00F263CE" w:rsidRDefault="00F37E9C" w:rsidP="00E83D56">
            <w:pPr>
              <w:rPr>
                <w:rFonts w:ascii="Arial" w:hAnsi="Arial" w:cs="Arial"/>
                <w:lang w:val="es-BO"/>
              </w:rPr>
            </w:pPr>
            <w:r w:rsidRPr="00F263CE">
              <w:rPr>
                <w:rFonts w:ascii="Arial" w:hAnsi="Arial" w:cs="Arial"/>
                <w:lang w:val="es-BO"/>
              </w:rPr>
              <w:t>x</w:t>
            </w:r>
          </w:p>
        </w:tc>
        <w:tc>
          <w:tcPr>
            <w:tcW w:w="2169" w:type="dxa"/>
            <w:gridSpan w:val="9"/>
            <w:tcBorders>
              <w:left w:val="single" w:sz="4" w:space="0" w:color="auto"/>
              <w:right w:val="single" w:sz="4" w:space="0" w:color="auto"/>
            </w:tcBorders>
          </w:tcPr>
          <w:p w14:paraId="2D35873E" w14:textId="77777777" w:rsidR="00F37E9C" w:rsidRPr="00F263CE" w:rsidRDefault="00F37E9C" w:rsidP="00E83D56">
            <w:pPr>
              <w:rPr>
                <w:rFonts w:ascii="Arial" w:hAnsi="Arial" w:cs="Arial"/>
                <w:lang w:val="es-BO"/>
              </w:rPr>
            </w:pPr>
            <w:r w:rsidRPr="00F263CE">
              <w:rPr>
                <w:rFonts w:ascii="Arial" w:hAnsi="Arial" w:cs="Arial"/>
                <w:lang w:val="es-BO"/>
              </w:rPr>
              <w:t>Precio Evaluado más Bajo</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F37E9C" w:rsidRPr="00F263CE" w:rsidRDefault="00F37E9C" w:rsidP="00E83D56">
            <w:pPr>
              <w:rPr>
                <w:rFonts w:ascii="Arial" w:hAnsi="Arial" w:cs="Arial"/>
                <w:lang w:val="es-BO"/>
              </w:rPr>
            </w:pPr>
          </w:p>
        </w:tc>
        <w:tc>
          <w:tcPr>
            <w:tcW w:w="268" w:type="dxa"/>
            <w:tcBorders>
              <w:left w:val="single" w:sz="4" w:space="0" w:color="auto"/>
              <w:right w:val="single" w:sz="4" w:space="0" w:color="auto"/>
            </w:tcBorders>
          </w:tcPr>
          <w:p w14:paraId="5DF04EA3" w14:textId="77777777" w:rsidR="00F37E9C" w:rsidRPr="00F263CE" w:rsidRDefault="00F37E9C" w:rsidP="00E83D56">
            <w:pPr>
              <w:rPr>
                <w:rFonts w:ascii="Arial" w:hAnsi="Arial" w:cs="Arial"/>
                <w:lang w:val="es-BO"/>
              </w:rPr>
            </w:pPr>
          </w:p>
        </w:tc>
        <w:tc>
          <w:tcPr>
            <w:tcW w:w="2682" w:type="dxa"/>
            <w:gridSpan w:val="10"/>
            <w:tcBorders>
              <w:left w:val="single" w:sz="4" w:space="0" w:color="auto"/>
            </w:tcBorders>
          </w:tcPr>
          <w:p w14:paraId="7694C6F3" w14:textId="1B13B415" w:rsidR="00F37E9C" w:rsidRPr="00F263CE" w:rsidRDefault="00F37E9C" w:rsidP="00E83D56">
            <w:pPr>
              <w:rPr>
                <w:rFonts w:ascii="Arial" w:hAnsi="Arial" w:cs="Arial"/>
                <w:lang w:val="es-BO"/>
              </w:rPr>
            </w:pPr>
            <w:r w:rsidRPr="00F263CE">
              <w:rPr>
                <w:rFonts w:ascii="Arial" w:hAnsi="Arial" w:cs="Arial"/>
                <w:lang w:val="es-BO"/>
              </w:rPr>
              <w:t>Calidad Propuesta Técnica y Costo</w:t>
            </w:r>
          </w:p>
        </w:tc>
        <w:tc>
          <w:tcPr>
            <w:tcW w:w="268" w:type="dxa"/>
          </w:tcPr>
          <w:p w14:paraId="44A13F9A" w14:textId="77777777" w:rsidR="00F37E9C" w:rsidRPr="00F263CE" w:rsidRDefault="00F37E9C" w:rsidP="00E83D56">
            <w:pPr>
              <w:rPr>
                <w:rFonts w:ascii="Arial" w:hAnsi="Arial" w:cs="Arial"/>
                <w:lang w:val="es-BO"/>
              </w:rPr>
            </w:pPr>
          </w:p>
        </w:tc>
        <w:tc>
          <w:tcPr>
            <w:tcW w:w="268" w:type="dxa"/>
          </w:tcPr>
          <w:p w14:paraId="7911E35D" w14:textId="77777777" w:rsidR="00F37E9C" w:rsidRPr="00F263CE" w:rsidRDefault="00F37E9C" w:rsidP="00E83D56">
            <w:pPr>
              <w:rPr>
                <w:rFonts w:ascii="Arial" w:hAnsi="Arial" w:cs="Arial"/>
                <w:lang w:val="es-BO"/>
              </w:rPr>
            </w:pPr>
          </w:p>
        </w:tc>
        <w:tc>
          <w:tcPr>
            <w:tcW w:w="267" w:type="dxa"/>
          </w:tcPr>
          <w:p w14:paraId="3E4C609E" w14:textId="77777777" w:rsidR="00F37E9C" w:rsidRPr="00F263CE" w:rsidRDefault="00F37E9C" w:rsidP="00E83D56">
            <w:pPr>
              <w:rPr>
                <w:rFonts w:ascii="Arial" w:hAnsi="Arial" w:cs="Arial"/>
                <w:lang w:val="es-BO"/>
              </w:rPr>
            </w:pPr>
          </w:p>
        </w:tc>
        <w:tc>
          <w:tcPr>
            <w:tcW w:w="267" w:type="dxa"/>
          </w:tcPr>
          <w:p w14:paraId="132374BA" w14:textId="77777777" w:rsidR="00F37E9C" w:rsidRPr="00F263CE" w:rsidRDefault="00F37E9C" w:rsidP="00E83D56">
            <w:pPr>
              <w:rPr>
                <w:rFonts w:ascii="Arial" w:hAnsi="Arial" w:cs="Arial"/>
                <w:lang w:val="es-BO"/>
              </w:rPr>
            </w:pPr>
          </w:p>
        </w:tc>
        <w:tc>
          <w:tcPr>
            <w:tcW w:w="267" w:type="dxa"/>
          </w:tcPr>
          <w:p w14:paraId="5241C98D" w14:textId="77777777" w:rsidR="00F37E9C" w:rsidRPr="00F263CE" w:rsidRDefault="00F37E9C" w:rsidP="00E83D56">
            <w:pPr>
              <w:rPr>
                <w:rFonts w:ascii="Arial" w:hAnsi="Arial" w:cs="Arial"/>
                <w:lang w:val="es-BO"/>
              </w:rPr>
            </w:pPr>
          </w:p>
        </w:tc>
        <w:tc>
          <w:tcPr>
            <w:tcW w:w="267" w:type="dxa"/>
          </w:tcPr>
          <w:p w14:paraId="40DE1917" w14:textId="77777777" w:rsidR="00F37E9C" w:rsidRPr="00F263CE" w:rsidRDefault="00F37E9C" w:rsidP="00E83D56">
            <w:pPr>
              <w:rPr>
                <w:rFonts w:ascii="Arial" w:hAnsi="Arial" w:cs="Arial"/>
                <w:lang w:val="es-BO"/>
              </w:rPr>
            </w:pPr>
          </w:p>
        </w:tc>
        <w:tc>
          <w:tcPr>
            <w:tcW w:w="267" w:type="dxa"/>
          </w:tcPr>
          <w:p w14:paraId="23754C4B" w14:textId="77777777" w:rsidR="00F37E9C" w:rsidRPr="00F263CE" w:rsidRDefault="00F37E9C" w:rsidP="00E83D56">
            <w:pPr>
              <w:rPr>
                <w:rFonts w:ascii="Arial" w:hAnsi="Arial" w:cs="Arial"/>
                <w:lang w:val="es-BO"/>
              </w:rPr>
            </w:pPr>
          </w:p>
        </w:tc>
        <w:tc>
          <w:tcPr>
            <w:tcW w:w="267" w:type="dxa"/>
          </w:tcPr>
          <w:p w14:paraId="65FC90EA"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25505FA3" w14:textId="77777777" w:rsidR="00F37E9C" w:rsidRPr="00F263CE" w:rsidRDefault="00F37E9C" w:rsidP="00E83D56">
            <w:pPr>
              <w:rPr>
                <w:rFonts w:ascii="Arial" w:hAnsi="Arial" w:cs="Arial"/>
                <w:lang w:val="es-BO"/>
              </w:rPr>
            </w:pPr>
          </w:p>
        </w:tc>
      </w:tr>
      <w:tr w:rsidR="00F37E9C" w:rsidRPr="00F263CE" w14:paraId="229BDFCD" w14:textId="77777777" w:rsidTr="004D1BCA">
        <w:trPr>
          <w:trHeight w:val="21"/>
          <w:jc w:val="center"/>
        </w:trPr>
        <w:tc>
          <w:tcPr>
            <w:tcW w:w="2308" w:type="dxa"/>
            <w:vMerge/>
            <w:tcBorders>
              <w:left w:val="single" w:sz="12" w:space="0" w:color="244061" w:themeColor="accent1" w:themeShade="80"/>
            </w:tcBorders>
            <w:vAlign w:val="center"/>
          </w:tcPr>
          <w:p w14:paraId="03390E93"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bottom w:val="single" w:sz="4" w:space="0" w:color="auto"/>
            </w:tcBorders>
          </w:tcPr>
          <w:p w14:paraId="3EF0BD66" w14:textId="77777777" w:rsidR="00F37E9C" w:rsidRPr="00F263CE" w:rsidRDefault="00F37E9C" w:rsidP="00E83D56">
            <w:pPr>
              <w:rPr>
                <w:rFonts w:ascii="Arial" w:hAnsi="Arial" w:cs="Arial"/>
                <w:lang w:val="es-BO"/>
              </w:rPr>
            </w:pPr>
          </w:p>
        </w:tc>
        <w:tc>
          <w:tcPr>
            <w:tcW w:w="274" w:type="dxa"/>
          </w:tcPr>
          <w:p w14:paraId="349EBB0A" w14:textId="77777777" w:rsidR="00F37E9C" w:rsidRPr="00F263CE" w:rsidRDefault="00F37E9C" w:rsidP="00E83D56">
            <w:pPr>
              <w:rPr>
                <w:rFonts w:ascii="Arial" w:hAnsi="Arial" w:cs="Arial"/>
                <w:lang w:val="es-BO"/>
              </w:rPr>
            </w:pPr>
          </w:p>
        </w:tc>
        <w:tc>
          <w:tcPr>
            <w:tcW w:w="275" w:type="dxa"/>
          </w:tcPr>
          <w:p w14:paraId="487A35F7" w14:textId="77777777" w:rsidR="00F37E9C" w:rsidRPr="00F263CE" w:rsidRDefault="00F37E9C" w:rsidP="00E83D56">
            <w:pPr>
              <w:rPr>
                <w:rFonts w:ascii="Arial" w:hAnsi="Arial" w:cs="Arial"/>
                <w:lang w:val="es-BO"/>
              </w:rPr>
            </w:pPr>
          </w:p>
        </w:tc>
        <w:tc>
          <w:tcPr>
            <w:tcW w:w="265" w:type="dxa"/>
          </w:tcPr>
          <w:p w14:paraId="13751B93" w14:textId="77777777" w:rsidR="00F37E9C" w:rsidRPr="00F263CE" w:rsidRDefault="00F37E9C" w:rsidP="00E83D56">
            <w:pPr>
              <w:rPr>
                <w:rFonts w:ascii="Arial" w:hAnsi="Arial" w:cs="Arial"/>
                <w:lang w:val="es-BO"/>
              </w:rPr>
            </w:pPr>
          </w:p>
        </w:tc>
        <w:tc>
          <w:tcPr>
            <w:tcW w:w="270" w:type="dxa"/>
          </w:tcPr>
          <w:p w14:paraId="0EAF9DE3" w14:textId="77777777" w:rsidR="00F37E9C" w:rsidRPr="00F263CE" w:rsidRDefault="00F37E9C" w:rsidP="00E83D56">
            <w:pPr>
              <w:rPr>
                <w:rFonts w:ascii="Arial" w:hAnsi="Arial" w:cs="Arial"/>
                <w:lang w:val="es-BO"/>
              </w:rPr>
            </w:pPr>
          </w:p>
        </w:tc>
        <w:tc>
          <w:tcPr>
            <w:tcW w:w="269" w:type="dxa"/>
          </w:tcPr>
          <w:p w14:paraId="0248CBE2" w14:textId="77777777" w:rsidR="00F37E9C" w:rsidRPr="00F263CE" w:rsidRDefault="00F37E9C" w:rsidP="00E83D56">
            <w:pPr>
              <w:rPr>
                <w:rFonts w:ascii="Arial" w:hAnsi="Arial" w:cs="Arial"/>
                <w:lang w:val="es-BO"/>
              </w:rPr>
            </w:pPr>
          </w:p>
        </w:tc>
        <w:tc>
          <w:tcPr>
            <w:tcW w:w="274" w:type="dxa"/>
            <w:gridSpan w:val="2"/>
          </w:tcPr>
          <w:p w14:paraId="3DC25C57" w14:textId="77777777" w:rsidR="00F37E9C" w:rsidRPr="00F263CE" w:rsidRDefault="00F37E9C" w:rsidP="00E83D56">
            <w:pPr>
              <w:rPr>
                <w:rFonts w:ascii="Arial" w:hAnsi="Arial" w:cs="Arial"/>
                <w:lang w:val="es-BO"/>
              </w:rPr>
            </w:pPr>
          </w:p>
        </w:tc>
        <w:tc>
          <w:tcPr>
            <w:tcW w:w="270" w:type="dxa"/>
          </w:tcPr>
          <w:p w14:paraId="645D5B22" w14:textId="77777777" w:rsidR="00F37E9C" w:rsidRPr="00F263CE" w:rsidRDefault="00F37E9C" w:rsidP="00E83D56">
            <w:pPr>
              <w:rPr>
                <w:rFonts w:ascii="Arial" w:hAnsi="Arial" w:cs="Arial"/>
                <w:lang w:val="es-BO"/>
              </w:rPr>
            </w:pPr>
          </w:p>
        </w:tc>
        <w:tc>
          <w:tcPr>
            <w:tcW w:w="271" w:type="dxa"/>
          </w:tcPr>
          <w:p w14:paraId="6C7E1CE9" w14:textId="77777777" w:rsidR="00F37E9C" w:rsidRPr="00F263CE" w:rsidRDefault="00F37E9C" w:rsidP="00E83D56">
            <w:pPr>
              <w:rPr>
                <w:rFonts w:ascii="Arial" w:hAnsi="Arial" w:cs="Arial"/>
                <w:lang w:val="es-BO"/>
              </w:rPr>
            </w:pPr>
          </w:p>
        </w:tc>
        <w:tc>
          <w:tcPr>
            <w:tcW w:w="271" w:type="dxa"/>
          </w:tcPr>
          <w:p w14:paraId="3D28169F" w14:textId="77777777" w:rsidR="00F37E9C" w:rsidRPr="00F263CE" w:rsidRDefault="00F37E9C" w:rsidP="00E83D56">
            <w:pPr>
              <w:rPr>
                <w:rFonts w:ascii="Arial" w:hAnsi="Arial" w:cs="Arial"/>
                <w:lang w:val="es-BO"/>
              </w:rPr>
            </w:pPr>
          </w:p>
        </w:tc>
        <w:tc>
          <w:tcPr>
            <w:tcW w:w="268" w:type="dxa"/>
          </w:tcPr>
          <w:p w14:paraId="5F13407D" w14:textId="77777777" w:rsidR="00F37E9C" w:rsidRPr="00F263CE" w:rsidRDefault="00F37E9C" w:rsidP="00E83D56">
            <w:pPr>
              <w:rPr>
                <w:rFonts w:ascii="Arial" w:hAnsi="Arial" w:cs="Arial"/>
                <w:lang w:val="es-BO"/>
              </w:rPr>
            </w:pPr>
          </w:p>
        </w:tc>
        <w:tc>
          <w:tcPr>
            <w:tcW w:w="268" w:type="dxa"/>
          </w:tcPr>
          <w:p w14:paraId="45F8B4E4" w14:textId="6705A837" w:rsidR="00F37E9C" w:rsidRPr="00F263CE" w:rsidRDefault="00F37E9C" w:rsidP="00E83D56">
            <w:pPr>
              <w:rPr>
                <w:rFonts w:ascii="Arial" w:hAnsi="Arial" w:cs="Arial"/>
                <w:lang w:val="es-BO"/>
              </w:rPr>
            </w:pPr>
          </w:p>
        </w:tc>
        <w:tc>
          <w:tcPr>
            <w:tcW w:w="270" w:type="dxa"/>
          </w:tcPr>
          <w:p w14:paraId="71407494" w14:textId="77777777" w:rsidR="00F37E9C" w:rsidRPr="00F263CE" w:rsidRDefault="00F37E9C" w:rsidP="00E83D56">
            <w:pPr>
              <w:rPr>
                <w:rFonts w:ascii="Arial" w:hAnsi="Arial" w:cs="Arial"/>
                <w:lang w:val="es-BO"/>
              </w:rPr>
            </w:pPr>
          </w:p>
        </w:tc>
        <w:tc>
          <w:tcPr>
            <w:tcW w:w="267" w:type="dxa"/>
          </w:tcPr>
          <w:p w14:paraId="50C5453B" w14:textId="77777777" w:rsidR="00F37E9C" w:rsidRPr="00F263CE" w:rsidRDefault="00F37E9C" w:rsidP="00E83D56">
            <w:pPr>
              <w:rPr>
                <w:rFonts w:ascii="Arial" w:hAnsi="Arial" w:cs="Arial"/>
                <w:lang w:val="es-BO"/>
              </w:rPr>
            </w:pPr>
          </w:p>
        </w:tc>
        <w:tc>
          <w:tcPr>
            <w:tcW w:w="268" w:type="dxa"/>
          </w:tcPr>
          <w:p w14:paraId="3AFDBED4" w14:textId="77777777" w:rsidR="00F37E9C" w:rsidRPr="00F263CE" w:rsidRDefault="00F37E9C" w:rsidP="00E83D56">
            <w:pPr>
              <w:rPr>
                <w:rFonts w:ascii="Arial" w:hAnsi="Arial" w:cs="Arial"/>
                <w:lang w:val="es-BO"/>
              </w:rPr>
            </w:pPr>
          </w:p>
        </w:tc>
        <w:tc>
          <w:tcPr>
            <w:tcW w:w="268" w:type="dxa"/>
          </w:tcPr>
          <w:p w14:paraId="338E8F0D" w14:textId="77777777" w:rsidR="00F37E9C" w:rsidRPr="00F263CE" w:rsidRDefault="00F37E9C" w:rsidP="00E83D56">
            <w:pPr>
              <w:rPr>
                <w:rFonts w:ascii="Arial" w:hAnsi="Arial" w:cs="Arial"/>
                <w:lang w:val="es-BO"/>
              </w:rPr>
            </w:pPr>
          </w:p>
        </w:tc>
        <w:tc>
          <w:tcPr>
            <w:tcW w:w="268" w:type="dxa"/>
          </w:tcPr>
          <w:p w14:paraId="7F12BCDC" w14:textId="77777777" w:rsidR="00F37E9C" w:rsidRPr="00F263CE" w:rsidRDefault="00F37E9C" w:rsidP="00E83D56">
            <w:pPr>
              <w:rPr>
                <w:rFonts w:ascii="Arial" w:hAnsi="Arial" w:cs="Arial"/>
                <w:lang w:val="es-BO"/>
              </w:rPr>
            </w:pPr>
          </w:p>
        </w:tc>
        <w:tc>
          <w:tcPr>
            <w:tcW w:w="268" w:type="dxa"/>
          </w:tcPr>
          <w:p w14:paraId="0CE44DA5" w14:textId="77777777" w:rsidR="00F37E9C" w:rsidRPr="00F263CE" w:rsidRDefault="00F37E9C" w:rsidP="00E83D56">
            <w:pPr>
              <w:rPr>
                <w:rFonts w:ascii="Arial" w:hAnsi="Arial" w:cs="Arial"/>
                <w:lang w:val="es-BO"/>
              </w:rPr>
            </w:pPr>
          </w:p>
        </w:tc>
        <w:tc>
          <w:tcPr>
            <w:tcW w:w="267" w:type="dxa"/>
          </w:tcPr>
          <w:p w14:paraId="2D836106" w14:textId="77777777" w:rsidR="00F37E9C" w:rsidRPr="00F263CE" w:rsidRDefault="00F37E9C" w:rsidP="00E83D56">
            <w:pPr>
              <w:rPr>
                <w:rFonts w:ascii="Arial" w:hAnsi="Arial" w:cs="Arial"/>
                <w:lang w:val="es-BO"/>
              </w:rPr>
            </w:pPr>
          </w:p>
        </w:tc>
        <w:tc>
          <w:tcPr>
            <w:tcW w:w="268" w:type="dxa"/>
          </w:tcPr>
          <w:p w14:paraId="242DF1DB" w14:textId="77777777" w:rsidR="00F37E9C" w:rsidRPr="00F263CE" w:rsidRDefault="00F37E9C" w:rsidP="00E83D56">
            <w:pPr>
              <w:rPr>
                <w:rFonts w:ascii="Arial" w:hAnsi="Arial" w:cs="Arial"/>
                <w:lang w:val="es-BO"/>
              </w:rPr>
            </w:pPr>
          </w:p>
        </w:tc>
        <w:tc>
          <w:tcPr>
            <w:tcW w:w="268" w:type="dxa"/>
          </w:tcPr>
          <w:p w14:paraId="11A42DC3" w14:textId="77777777" w:rsidR="00F37E9C" w:rsidRPr="00F263CE" w:rsidRDefault="00F37E9C" w:rsidP="00E83D56">
            <w:pPr>
              <w:rPr>
                <w:rFonts w:ascii="Arial" w:hAnsi="Arial" w:cs="Arial"/>
                <w:lang w:val="es-BO"/>
              </w:rPr>
            </w:pPr>
          </w:p>
        </w:tc>
        <w:tc>
          <w:tcPr>
            <w:tcW w:w="268" w:type="dxa"/>
          </w:tcPr>
          <w:p w14:paraId="627C4517" w14:textId="77777777" w:rsidR="00F37E9C" w:rsidRPr="00F263CE" w:rsidRDefault="00F37E9C" w:rsidP="00E83D56">
            <w:pPr>
              <w:rPr>
                <w:rFonts w:ascii="Arial" w:hAnsi="Arial" w:cs="Arial"/>
                <w:lang w:val="es-BO"/>
              </w:rPr>
            </w:pPr>
          </w:p>
        </w:tc>
        <w:tc>
          <w:tcPr>
            <w:tcW w:w="268" w:type="dxa"/>
          </w:tcPr>
          <w:p w14:paraId="5473667C" w14:textId="77777777" w:rsidR="00F37E9C" w:rsidRPr="00F263CE" w:rsidRDefault="00F37E9C" w:rsidP="00E83D56">
            <w:pPr>
              <w:rPr>
                <w:rFonts w:ascii="Arial" w:hAnsi="Arial" w:cs="Arial"/>
                <w:lang w:val="es-BO"/>
              </w:rPr>
            </w:pPr>
          </w:p>
        </w:tc>
        <w:tc>
          <w:tcPr>
            <w:tcW w:w="267" w:type="dxa"/>
          </w:tcPr>
          <w:p w14:paraId="6A2F88CC" w14:textId="77777777" w:rsidR="00F37E9C" w:rsidRPr="00F263CE" w:rsidRDefault="00F37E9C" w:rsidP="00E83D56">
            <w:pPr>
              <w:rPr>
                <w:rFonts w:ascii="Arial" w:hAnsi="Arial" w:cs="Arial"/>
                <w:lang w:val="es-BO"/>
              </w:rPr>
            </w:pPr>
          </w:p>
        </w:tc>
        <w:tc>
          <w:tcPr>
            <w:tcW w:w="267" w:type="dxa"/>
          </w:tcPr>
          <w:p w14:paraId="3C9FED93" w14:textId="77777777" w:rsidR="00F37E9C" w:rsidRPr="00F263CE" w:rsidRDefault="00F37E9C" w:rsidP="00E83D56">
            <w:pPr>
              <w:rPr>
                <w:rFonts w:ascii="Arial" w:hAnsi="Arial" w:cs="Arial"/>
                <w:lang w:val="es-BO"/>
              </w:rPr>
            </w:pPr>
          </w:p>
        </w:tc>
        <w:tc>
          <w:tcPr>
            <w:tcW w:w="267" w:type="dxa"/>
          </w:tcPr>
          <w:p w14:paraId="5E69F6B8" w14:textId="77777777" w:rsidR="00F37E9C" w:rsidRPr="00F263CE" w:rsidRDefault="00F37E9C" w:rsidP="00E83D56">
            <w:pPr>
              <w:rPr>
                <w:rFonts w:ascii="Arial" w:hAnsi="Arial" w:cs="Arial"/>
                <w:lang w:val="es-BO"/>
              </w:rPr>
            </w:pPr>
          </w:p>
        </w:tc>
        <w:tc>
          <w:tcPr>
            <w:tcW w:w="267" w:type="dxa"/>
          </w:tcPr>
          <w:p w14:paraId="222AD447" w14:textId="77777777" w:rsidR="00F37E9C" w:rsidRPr="00F263CE" w:rsidRDefault="00F37E9C" w:rsidP="00E83D56">
            <w:pPr>
              <w:rPr>
                <w:rFonts w:ascii="Arial" w:hAnsi="Arial" w:cs="Arial"/>
                <w:lang w:val="es-BO"/>
              </w:rPr>
            </w:pPr>
          </w:p>
        </w:tc>
        <w:tc>
          <w:tcPr>
            <w:tcW w:w="267" w:type="dxa"/>
          </w:tcPr>
          <w:p w14:paraId="601E5CB1" w14:textId="77777777" w:rsidR="00F37E9C" w:rsidRPr="00F263CE" w:rsidRDefault="00F37E9C" w:rsidP="00E83D56">
            <w:pPr>
              <w:rPr>
                <w:rFonts w:ascii="Arial" w:hAnsi="Arial" w:cs="Arial"/>
                <w:lang w:val="es-BO"/>
              </w:rPr>
            </w:pPr>
          </w:p>
        </w:tc>
        <w:tc>
          <w:tcPr>
            <w:tcW w:w="267" w:type="dxa"/>
          </w:tcPr>
          <w:p w14:paraId="07D6D549"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7C102F9" w14:textId="77777777" w:rsidR="00F37E9C" w:rsidRPr="00F263CE" w:rsidRDefault="00F37E9C" w:rsidP="00E83D56">
            <w:pPr>
              <w:rPr>
                <w:rFonts w:ascii="Arial" w:hAnsi="Arial" w:cs="Arial"/>
                <w:lang w:val="es-BO"/>
              </w:rPr>
            </w:pPr>
          </w:p>
        </w:tc>
      </w:tr>
      <w:tr w:rsidR="00F37E9C" w:rsidRPr="00F263CE" w14:paraId="54A9C869" w14:textId="77777777" w:rsidTr="004D1BCA">
        <w:trPr>
          <w:trHeight w:val="21"/>
          <w:jc w:val="center"/>
        </w:trPr>
        <w:tc>
          <w:tcPr>
            <w:tcW w:w="2308" w:type="dxa"/>
            <w:vMerge/>
            <w:tcBorders>
              <w:left w:val="single" w:sz="12" w:space="0" w:color="244061" w:themeColor="accent1" w:themeShade="80"/>
              <w:right w:val="single" w:sz="4" w:space="0" w:color="auto"/>
            </w:tcBorders>
            <w:vAlign w:val="center"/>
          </w:tcPr>
          <w:p w14:paraId="50E5910A"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F37E9C" w:rsidRPr="00F263CE" w:rsidRDefault="00F37E9C" w:rsidP="00E83D56">
            <w:pPr>
              <w:rPr>
                <w:rFonts w:ascii="Arial" w:hAnsi="Arial" w:cs="Arial"/>
                <w:lang w:val="es-BO"/>
              </w:rPr>
            </w:pPr>
          </w:p>
        </w:tc>
        <w:tc>
          <w:tcPr>
            <w:tcW w:w="2169" w:type="dxa"/>
            <w:gridSpan w:val="9"/>
            <w:tcBorders>
              <w:left w:val="single" w:sz="4" w:space="0" w:color="auto"/>
            </w:tcBorders>
          </w:tcPr>
          <w:p w14:paraId="425544EB" w14:textId="77777777" w:rsidR="00F37E9C" w:rsidRPr="00F263CE" w:rsidRDefault="00F37E9C" w:rsidP="00E83D56">
            <w:pPr>
              <w:rPr>
                <w:rFonts w:ascii="Arial" w:hAnsi="Arial" w:cs="Arial"/>
                <w:lang w:val="es-BO"/>
              </w:rPr>
            </w:pPr>
            <w:r w:rsidRPr="00F263CE">
              <w:rPr>
                <w:rFonts w:ascii="Arial" w:hAnsi="Arial" w:cs="Arial"/>
                <w:lang w:val="es-BO"/>
              </w:rPr>
              <w:t>Calidad</w:t>
            </w:r>
          </w:p>
        </w:tc>
        <w:tc>
          <w:tcPr>
            <w:tcW w:w="271" w:type="dxa"/>
          </w:tcPr>
          <w:p w14:paraId="5C41CA9B" w14:textId="77777777" w:rsidR="00F37E9C" w:rsidRPr="00F263CE" w:rsidRDefault="00F37E9C" w:rsidP="00E83D56">
            <w:pPr>
              <w:rPr>
                <w:rFonts w:ascii="Arial" w:hAnsi="Arial" w:cs="Arial"/>
                <w:lang w:val="es-BO"/>
              </w:rPr>
            </w:pPr>
          </w:p>
        </w:tc>
        <w:tc>
          <w:tcPr>
            <w:tcW w:w="268" w:type="dxa"/>
          </w:tcPr>
          <w:p w14:paraId="41F0EB16" w14:textId="77777777" w:rsidR="00F37E9C" w:rsidRPr="00F263CE" w:rsidRDefault="00F37E9C" w:rsidP="00E83D56">
            <w:pPr>
              <w:rPr>
                <w:rFonts w:ascii="Arial" w:hAnsi="Arial" w:cs="Arial"/>
                <w:lang w:val="es-BO"/>
              </w:rPr>
            </w:pPr>
          </w:p>
        </w:tc>
        <w:tc>
          <w:tcPr>
            <w:tcW w:w="268" w:type="dxa"/>
          </w:tcPr>
          <w:p w14:paraId="630670FA" w14:textId="009DD494" w:rsidR="00F37E9C" w:rsidRPr="00F263CE" w:rsidRDefault="00F37E9C" w:rsidP="00E83D56">
            <w:pPr>
              <w:rPr>
                <w:rFonts w:ascii="Arial" w:hAnsi="Arial" w:cs="Arial"/>
                <w:lang w:val="es-BO"/>
              </w:rPr>
            </w:pPr>
          </w:p>
        </w:tc>
        <w:tc>
          <w:tcPr>
            <w:tcW w:w="270" w:type="dxa"/>
          </w:tcPr>
          <w:p w14:paraId="09290A67" w14:textId="77777777" w:rsidR="00F37E9C" w:rsidRPr="00F263CE" w:rsidRDefault="00F37E9C" w:rsidP="00E83D56">
            <w:pPr>
              <w:rPr>
                <w:rFonts w:ascii="Arial" w:hAnsi="Arial" w:cs="Arial"/>
                <w:lang w:val="es-BO"/>
              </w:rPr>
            </w:pPr>
          </w:p>
        </w:tc>
        <w:tc>
          <w:tcPr>
            <w:tcW w:w="267" w:type="dxa"/>
          </w:tcPr>
          <w:p w14:paraId="0680D442" w14:textId="77777777" w:rsidR="00F37E9C" w:rsidRPr="00F263CE" w:rsidRDefault="00F37E9C" w:rsidP="00E83D56">
            <w:pPr>
              <w:rPr>
                <w:rFonts w:ascii="Arial" w:hAnsi="Arial" w:cs="Arial"/>
                <w:lang w:val="es-BO"/>
              </w:rPr>
            </w:pPr>
          </w:p>
        </w:tc>
        <w:tc>
          <w:tcPr>
            <w:tcW w:w="268" w:type="dxa"/>
          </w:tcPr>
          <w:p w14:paraId="175B9C5B" w14:textId="77777777" w:rsidR="00F37E9C" w:rsidRPr="00F263CE" w:rsidRDefault="00F37E9C" w:rsidP="00E83D56">
            <w:pPr>
              <w:rPr>
                <w:rFonts w:ascii="Arial" w:hAnsi="Arial" w:cs="Arial"/>
                <w:lang w:val="es-BO"/>
              </w:rPr>
            </w:pPr>
          </w:p>
        </w:tc>
        <w:tc>
          <w:tcPr>
            <w:tcW w:w="268" w:type="dxa"/>
          </w:tcPr>
          <w:p w14:paraId="308A0143" w14:textId="77777777" w:rsidR="00F37E9C" w:rsidRPr="00F263CE" w:rsidRDefault="00F37E9C" w:rsidP="00E83D56">
            <w:pPr>
              <w:rPr>
                <w:rFonts w:ascii="Arial" w:hAnsi="Arial" w:cs="Arial"/>
                <w:lang w:val="es-BO"/>
              </w:rPr>
            </w:pPr>
          </w:p>
        </w:tc>
        <w:tc>
          <w:tcPr>
            <w:tcW w:w="268" w:type="dxa"/>
          </w:tcPr>
          <w:p w14:paraId="395F35A4" w14:textId="77777777" w:rsidR="00F37E9C" w:rsidRPr="00F263CE" w:rsidRDefault="00F37E9C" w:rsidP="00E83D56">
            <w:pPr>
              <w:rPr>
                <w:rFonts w:ascii="Arial" w:hAnsi="Arial" w:cs="Arial"/>
                <w:lang w:val="es-BO"/>
              </w:rPr>
            </w:pPr>
          </w:p>
        </w:tc>
        <w:tc>
          <w:tcPr>
            <w:tcW w:w="268" w:type="dxa"/>
          </w:tcPr>
          <w:p w14:paraId="1499A74D" w14:textId="77777777" w:rsidR="00F37E9C" w:rsidRPr="00F263CE" w:rsidRDefault="00F37E9C" w:rsidP="00E83D56">
            <w:pPr>
              <w:rPr>
                <w:rFonts w:ascii="Arial" w:hAnsi="Arial" w:cs="Arial"/>
                <w:lang w:val="es-BO"/>
              </w:rPr>
            </w:pPr>
          </w:p>
        </w:tc>
        <w:tc>
          <w:tcPr>
            <w:tcW w:w="267" w:type="dxa"/>
          </w:tcPr>
          <w:p w14:paraId="65B3FCD4" w14:textId="77777777" w:rsidR="00F37E9C" w:rsidRPr="00F263CE" w:rsidRDefault="00F37E9C" w:rsidP="00E83D56">
            <w:pPr>
              <w:rPr>
                <w:rFonts w:ascii="Arial" w:hAnsi="Arial" w:cs="Arial"/>
                <w:lang w:val="es-BO"/>
              </w:rPr>
            </w:pPr>
          </w:p>
        </w:tc>
        <w:tc>
          <w:tcPr>
            <w:tcW w:w="268" w:type="dxa"/>
          </w:tcPr>
          <w:p w14:paraId="44F73246" w14:textId="77777777" w:rsidR="00F37E9C" w:rsidRPr="00F263CE" w:rsidRDefault="00F37E9C" w:rsidP="00E83D56">
            <w:pPr>
              <w:rPr>
                <w:rFonts w:ascii="Arial" w:hAnsi="Arial" w:cs="Arial"/>
                <w:lang w:val="es-BO"/>
              </w:rPr>
            </w:pPr>
          </w:p>
        </w:tc>
        <w:tc>
          <w:tcPr>
            <w:tcW w:w="268" w:type="dxa"/>
          </w:tcPr>
          <w:p w14:paraId="5A50786D" w14:textId="77777777" w:rsidR="00F37E9C" w:rsidRPr="00F263CE" w:rsidRDefault="00F37E9C" w:rsidP="00E83D56">
            <w:pPr>
              <w:rPr>
                <w:rFonts w:ascii="Arial" w:hAnsi="Arial" w:cs="Arial"/>
                <w:lang w:val="es-BO"/>
              </w:rPr>
            </w:pPr>
          </w:p>
        </w:tc>
        <w:tc>
          <w:tcPr>
            <w:tcW w:w="268" w:type="dxa"/>
          </w:tcPr>
          <w:p w14:paraId="5C28D4FF" w14:textId="77777777" w:rsidR="00F37E9C" w:rsidRPr="00F263CE" w:rsidRDefault="00F37E9C" w:rsidP="00E83D56">
            <w:pPr>
              <w:rPr>
                <w:rFonts w:ascii="Arial" w:hAnsi="Arial" w:cs="Arial"/>
                <w:lang w:val="es-BO"/>
              </w:rPr>
            </w:pPr>
          </w:p>
        </w:tc>
        <w:tc>
          <w:tcPr>
            <w:tcW w:w="268" w:type="dxa"/>
          </w:tcPr>
          <w:p w14:paraId="25802DF4" w14:textId="77777777" w:rsidR="00F37E9C" w:rsidRPr="00F263CE" w:rsidRDefault="00F37E9C" w:rsidP="00E83D56">
            <w:pPr>
              <w:rPr>
                <w:rFonts w:ascii="Arial" w:hAnsi="Arial" w:cs="Arial"/>
                <w:lang w:val="es-BO"/>
              </w:rPr>
            </w:pPr>
          </w:p>
        </w:tc>
        <w:tc>
          <w:tcPr>
            <w:tcW w:w="267" w:type="dxa"/>
          </w:tcPr>
          <w:p w14:paraId="416FB206" w14:textId="77777777" w:rsidR="00F37E9C" w:rsidRPr="00F263CE" w:rsidRDefault="00F37E9C" w:rsidP="00E83D56">
            <w:pPr>
              <w:rPr>
                <w:rFonts w:ascii="Arial" w:hAnsi="Arial" w:cs="Arial"/>
                <w:lang w:val="es-BO"/>
              </w:rPr>
            </w:pPr>
          </w:p>
        </w:tc>
        <w:tc>
          <w:tcPr>
            <w:tcW w:w="267" w:type="dxa"/>
          </w:tcPr>
          <w:p w14:paraId="750D557C" w14:textId="77777777" w:rsidR="00F37E9C" w:rsidRPr="00F263CE" w:rsidRDefault="00F37E9C" w:rsidP="00E83D56">
            <w:pPr>
              <w:rPr>
                <w:rFonts w:ascii="Arial" w:hAnsi="Arial" w:cs="Arial"/>
                <w:lang w:val="es-BO"/>
              </w:rPr>
            </w:pPr>
          </w:p>
        </w:tc>
        <w:tc>
          <w:tcPr>
            <w:tcW w:w="267" w:type="dxa"/>
          </w:tcPr>
          <w:p w14:paraId="1B9576ED" w14:textId="77777777" w:rsidR="00F37E9C" w:rsidRPr="00F263CE" w:rsidRDefault="00F37E9C" w:rsidP="00E83D56">
            <w:pPr>
              <w:rPr>
                <w:rFonts w:ascii="Arial" w:hAnsi="Arial" w:cs="Arial"/>
                <w:lang w:val="es-BO"/>
              </w:rPr>
            </w:pPr>
          </w:p>
        </w:tc>
        <w:tc>
          <w:tcPr>
            <w:tcW w:w="267" w:type="dxa"/>
          </w:tcPr>
          <w:p w14:paraId="500025C2" w14:textId="77777777" w:rsidR="00F37E9C" w:rsidRPr="00F263CE" w:rsidRDefault="00F37E9C" w:rsidP="00E83D56">
            <w:pPr>
              <w:rPr>
                <w:rFonts w:ascii="Arial" w:hAnsi="Arial" w:cs="Arial"/>
                <w:lang w:val="es-BO"/>
              </w:rPr>
            </w:pPr>
          </w:p>
        </w:tc>
        <w:tc>
          <w:tcPr>
            <w:tcW w:w="267" w:type="dxa"/>
          </w:tcPr>
          <w:p w14:paraId="30B55E24" w14:textId="77777777" w:rsidR="00F37E9C" w:rsidRPr="00F263CE" w:rsidRDefault="00F37E9C" w:rsidP="00E83D56">
            <w:pPr>
              <w:rPr>
                <w:rFonts w:ascii="Arial" w:hAnsi="Arial" w:cs="Arial"/>
                <w:lang w:val="es-BO"/>
              </w:rPr>
            </w:pPr>
          </w:p>
        </w:tc>
        <w:tc>
          <w:tcPr>
            <w:tcW w:w="267" w:type="dxa"/>
          </w:tcPr>
          <w:p w14:paraId="38E95CAD"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6B952B44" w14:textId="77777777" w:rsidR="00F37E9C" w:rsidRPr="00F263CE" w:rsidRDefault="00F37E9C" w:rsidP="00E83D56">
            <w:pPr>
              <w:rPr>
                <w:rFonts w:ascii="Arial" w:hAnsi="Arial" w:cs="Arial"/>
                <w:lang w:val="es-BO"/>
              </w:rPr>
            </w:pPr>
          </w:p>
        </w:tc>
      </w:tr>
      <w:tr w:rsidR="00F37E9C" w:rsidRPr="00F263CE" w14:paraId="496D1759" w14:textId="77777777" w:rsidTr="004D1BCA">
        <w:trPr>
          <w:trHeight w:val="21"/>
          <w:jc w:val="center"/>
        </w:trPr>
        <w:tc>
          <w:tcPr>
            <w:tcW w:w="2308" w:type="dxa"/>
            <w:tcBorders>
              <w:left w:val="single" w:sz="12" w:space="0" w:color="244061" w:themeColor="accent1" w:themeShade="80"/>
            </w:tcBorders>
            <w:vAlign w:val="center"/>
          </w:tcPr>
          <w:p w14:paraId="107A55F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04094D6" w14:textId="77777777" w:rsidR="00F37E9C" w:rsidRPr="00F263CE" w:rsidRDefault="00F37E9C" w:rsidP="00E83D56">
            <w:pPr>
              <w:rPr>
                <w:rFonts w:ascii="Arial" w:hAnsi="Arial" w:cs="Arial"/>
                <w:lang w:val="es-BO"/>
              </w:rPr>
            </w:pPr>
          </w:p>
        </w:tc>
        <w:tc>
          <w:tcPr>
            <w:tcW w:w="274" w:type="dxa"/>
            <w:shd w:val="clear" w:color="auto" w:fill="auto"/>
          </w:tcPr>
          <w:p w14:paraId="089AA0C0" w14:textId="77777777" w:rsidR="00F37E9C" w:rsidRPr="00F263CE" w:rsidRDefault="00F37E9C" w:rsidP="00E83D56">
            <w:pPr>
              <w:rPr>
                <w:rFonts w:ascii="Arial" w:hAnsi="Arial" w:cs="Arial"/>
                <w:lang w:val="es-BO"/>
              </w:rPr>
            </w:pPr>
          </w:p>
        </w:tc>
        <w:tc>
          <w:tcPr>
            <w:tcW w:w="275" w:type="dxa"/>
            <w:shd w:val="clear" w:color="auto" w:fill="auto"/>
          </w:tcPr>
          <w:p w14:paraId="2F159269" w14:textId="77777777" w:rsidR="00F37E9C" w:rsidRPr="00F263CE" w:rsidRDefault="00F37E9C" w:rsidP="00E83D56">
            <w:pPr>
              <w:rPr>
                <w:rFonts w:ascii="Arial" w:hAnsi="Arial" w:cs="Arial"/>
                <w:lang w:val="es-BO"/>
              </w:rPr>
            </w:pPr>
          </w:p>
        </w:tc>
        <w:tc>
          <w:tcPr>
            <w:tcW w:w="265" w:type="dxa"/>
            <w:shd w:val="clear" w:color="auto" w:fill="auto"/>
          </w:tcPr>
          <w:p w14:paraId="699E8382" w14:textId="77777777" w:rsidR="00F37E9C" w:rsidRPr="00F263CE" w:rsidRDefault="00F37E9C" w:rsidP="00E83D56">
            <w:pPr>
              <w:rPr>
                <w:rFonts w:ascii="Arial" w:hAnsi="Arial" w:cs="Arial"/>
                <w:lang w:val="es-BO"/>
              </w:rPr>
            </w:pPr>
          </w:p>
        </w:tc>
        <w:tc>
          <w:tcPr>
            <w:tcW w:w="270" w:type="dxa"/>
            <w:shd w:val="clear" w:color="auto" w:fill="auto"/>
          </w:tcPr>
          <w:p w14:paraId="0128095E" w14:textId="77777777" w:rsidR="00F37E9C" w:rsidRPr="00F263CE" w:rsidRDefault="00F37E9C" w:rsidP="00E83D56">
            <w:pPr>
              <w:rPr>
                <w:rFonts w:ascii="Arial" w:hAnsi="Arial" w:cs="Arial"/>
                <w:lang w:val="es-BO"/>
              </w:rPr>
            </w:pPr>
          </w:p>
        </w:tc>
        <w:tc>
          <w:tcPr>
            <w:tcW w:w="269" w:type="dxa"/>
            <w:shd w:val="clear" w:color="auto" w:fill="auto"/>
          </w:tcPr>
          <w:p w14:paraId="77FC0747" w14:textId="77777777" w:rsidR="00F37E9C" w:rsidRPr="00F263CE" w:rsidRDefault="00F37E9C" w:rsidP="00E83D56">
            <w:pPr>
              <w:rPr>
                <w:rFonts w:ascii="Arial" w:hAnsi="Arial" w:cs="Arial"/>
                <w:lang w:val="es-BO"/>
              </w:rPr>
            </w:pPr>
          </w:p>
        </w:tc>
        <w:tc>
          <w:tcPr>
            <w:tcW w:w="274" w:type="dxa"/>
            <w:gridSpan w:val="2"/>
            <w:shd w:val="clear" w:color="auto" w:fill="auto"/>
          </w:tcPr>
          <w:p w14:paraId="1AB02E79" w14:textId="77777777" w:rsidR="00F37E9C" w:rsidRPr="00F263CE" w:rsidRDefault="00F37E9C" w:rsidP="00E83D56">
            <w:pPr>
              <w:rPr>
                <w:rFonts w:ascii="Arial" w:hAnsi="Arial" w:cs="Arial"/>
                <w:lang w:val="es-BO"/>
              </w:rPr>
            </w:pPr>
          </w:p>
        </w:tc>
        <w:tc>
          <w:tcPr>
            <w:tcW w:w="270" w:type="dxa"/>
            <w:shd w:val="clear" w:color="auto" w:fill="auto"/>
          </w:tcPr>
          <w:p w14:paraId="73F3AAC0" w14:textId="77777777" w:rsidR="00F37E9C" w:rsidRPr="00F263CE" w:rsidRDefault="00F37E9C" w:rsidP="00E83D56">
            <w:pPr>
              <w:rPr>
                <w:rFonts w:ascii="Arial" w:hAnsi="Arial" w:cs="Arial"/>
                <w:lang w:val="es-BO"/>
              </w:rPr>
            </w:pPr>
          </w:p>
        </w:tc>
        <w:tc>
          <w:tcPr>
            <w:tcW w:w="271" w:type="dxa"/>
            <w:shd w:val="clear" w:color="auto" w:fill="auto"/>
          </w:tcPr>
          <w:p w14:paraId="65EA7CF0" w14:textId="77777777" w:rsidR="00F37E9C" w:rsidRPr="00F263CE" w:rsidRDefault="00F37E9C" w:rsidP="00E83D56">
            <w:pPr>
              <w:rPr>
                <w:rFonts w:ascii="Arial" w:hAnsi="Arial" w:cs="Arial"/>
                <w:lang w:val="es-BO"/>
              </w:rPr>
            </w:pPr>
          </w:p>
        </w:tc>
        <w:tc>
          <w:tcPr>
            <w:tcW w:w="271" w:type="dxa"/>
            <w:shd w:val="clear" w:color="auto" w:fill="auto"/>
          </w:tcPr>
          <w:p w14:paraId="6FC7E052" w14:textId="77777777" w:rsidR="00F37E9C" w:rsidRPr="00F263CE" w:rsidRDefault="00F37E9C" w:rsidP="00E83D56">
            <w:pPr>
              <w:rPr>
                <w:rFonts w:ascii="Arial" w:hAnsi="Arial" w:cs="Arial"/>
                <w:lang w:val="es-BO"/>
              </w:rPr>
            </w:pPr>
          </w:p>
        </w:tc>
        <w:tc>
          <w:tcPr>
            <w:tcW w:w="268" w:type="dxa"/>
          </w:tcPr>
          <w:p w14:paraId="4DED9F7D" w14:textId="77777777" w:rsidR="00F37E9C" w:rsidRPr="00F263CE" w:rsidRDefault="00F37E9C" w:rsidP="00E83D56">
            <w:pPr>
              <w:rPr>
                <w:rFonts w:ascii="Arial" w:hAnsi="Arial" w:cs="Arial"/>
                <w:lang w:val="es-BO"/>
              </w:rPr>
            </w:pPr>
          </w:p>
        </w:tc>
        <w:tc>
          <w:tcPr>
            <w:tcW w:w="268" w:type="dxa"/>
            <w:shd w:val="clear" w:color="auto" w:fill="auto"/>
          </w:tcPr>
          <w:p w14:paraId="61F5A186" w14:textId="5277831C" w:rsidR="00F37E9C" w:rsidRPr="00F263CE" w:rsidRDefault="00F37E9C" w:rsidP="00E83D56">
            <w:pPr>
              <w:rPr>
                <w:rFonts w:ascii="Arial" w:hAnsi="Arial" w:cs="Arial"/>
                <w:lang w:val="es-BO"/>
              </w:rPr>
            </w:pPr>
          </w:p>
        </w:tc>
        <w:tc>
          <w:tcPr>
            <w:tcW w:w="270" w:type="dxa"/>
            <w:shd w:val="clear" w:color="auto" w:fill="auto"/>
          </w:tcPr>
          <w:p w14:paraId="274275B6" w14:textId="77777777" w:rsidR="00F37E9C" w:rsidRPr="00F263CE" w:rsidRDefault="00F37E9C" w:rsidP="00E83D56">
            <w:pPr>
              <w:rPr>
                <w:rFonts w:ascii="Arial" w:hAnsi="Arial" w:cs="Arial"/>
                <w:lang w:val="es-BO"/>
              </w:rPr>
            </w:pPr>
          </w:p>
        </w:tc>
        <w:tc>
          <w:tcPr>
            <w:tcW w:w="267" w:type="dxa"/>
            <w:shd w:val="clear" w:color="auto" w:fill="auto"/>
          </w:tcPr>
          <w:p w14:paraId="3BAA8D67" w14:textId="77777777" w:rsidR="00F37E9C" w:rsidRPr="00F263CE" w:rsidRDefault="00F37E9C" w:rsidP="00E83D56">
            <w:pPr>
              <w:rPr>
                <w:rFonts w:ascii="Arial" w:hAnsi="Arial" w:cs="Arial"/>
                <w:lang w:val="es-BO"/>
              </w:rPr>
            </w:pPr>
          </w:p>
        </w:tc>
        <w:tc>
          <w:tcPr>
            <w:tcW w:w="268" w:type="dxa"/>
            <w:shd w:val="clear" w:color="auto" w:fill="auto"/>
          </w:tcPr>
          <w:p w14:paraId="18FF6A6F" w14:textId="77777777" w:rsidR="00F37E9C" w:rsidRPr="00F263CE" w:rsidRDefault="00F37E9C" w:rsidP="00E83D56">
            <w:pPr>
              <w:rPr>
                <w:rFonts w:ascii="Arial" w:hAnsi="Arial" w:cs="Arial"/>
                <w:lang w:val="es-BO"/>
              </w:rPr>
            </w:pPr>
          </w:p>
        </w:tc>
        <w:tc>
          <w:tcPr>
            <w:tcW w:w="268" w:type="dxa"/>
            <w:shd w:val="clear" w:color="auto" w:fill="auto"/>
          </w:tcPr>
          <w:p w14:paraId="19A2D8C7" w14:textId="77777777" w:rsidR="00F37E9C" w:rsidRPr="00F263CE" w:rsidRDefault="00F37E9C" w:rsidP="00E83D56">
            <w:pPr>
              <w:rPr>
                <w:rFonts w:ascii="Arial" w:hAnsi="Arial" w:cs="Arial"/>
                <w:lang w:val="es-BO"/>
              </w:rPr>
            </w:pPr>
          </w:p>
        </w:tc>
        <w:tc>
          <w:tcPr>
            <w:tcW w:w="268" w:type="dxa"/>
            <w:shd w:val="clear" w:color="auto" w:fill="auto"/>
          </w:tcPr>
          <w:p w14:paraId="17630377" w14:textId="77777777" w:rsidR="00F37E9C" w:rsidRPr="00F263CE" w:rsidRDefault="00F37E9C" w:rsidP="00E83D56">
            <w:pPr>
              <w:rPr>
                <w:rFonts w:ascii="Arial" w:hAnsi="Arial" w:cs="Arial"/>
                <w:lang w:val="es-BO"/>
              </w:rPr>
            </w:pPr>
          </w:p>
        </w:tc>
        <w:tc>
          <w:tcPr>
            <w:tcW w:w="268" w:type="dxa"/>
            <w:shd w:val="clear" w:color="auto" w:fill="auto"/>
          </w:tcPr>
          <w:p w14:paraId="4C88B669" w14:textId="77777777" w:rsidR="00F37E9C" w:rsidRPr="00F263CE" w:rsidRDefault="00F37E9C" w:rsidP="00E83D56">
            <w:pPr>
              <w:rPr>
                <w:rFonts w:ascii="Arial" w:hAnsi="Arial" w:cs="Arial"/>
                <w:lang w:val="es-BO"/>
              </w:rPr>
            </w:pPr>
          </w:p>
        </w:tc>
        <w:tc>
          <w:tcPr>
            <w:tcW w:w="267" w:type="dxa"/>
            <w:shd w:val="clear" w:color="auto" w:fill="auto"/>
          </w:tcPr>
          <w:p w14:paraId="33CAAD3E" w14:textId="77777777" w:rsidR="00F37E9C" w:rsidRPr="00F263CE" w:rsidRDefault="00F37E9C" w:rsidP="00E83D56">
            <w:pPr>
              <w:rPr>
                <w:rFonts w:ascii="Arial" w:hAnsi="Arial" w:cs="Arial"/>
                <w:lang w:val="es-BO"/>
              </w:rPr>
            </w:pPr>
          </w:p>
        </w:tc>
        <w:tc>
          <w:tcPr>
            <w:tcW w:w="268" w:type="dxa"/>
            <w:shd w:val="clear" w:color="auto" w:fill="auto"/>
          </w:tcPr>
          <w:p w14:paraId="0164E7DD" w14:textId="77777777" w:rsidR="00F37E9C" w:rsidRPr="00F263CE" w:rsidRDefault="00F37E9C" w:rsidP="00E83D56">
            <w:pPr>
              <w:rPr>
                <w:rFonts w:ascii="Arial" w:hAnsi="Arial" w:cs="Arial"/>
                <w:lang w:val="es-BO"/>
              </w:rPr>
            </w:pPr>
          </w:p>
        </w:tc>
        <w:tc>
          <w:tcPr>
            <w:tcW w:w="268" w:type="dxa"/>
            <w:shd w:val="clear" w:color="auto" w:fill="auto"/>
          </w:tcPr>
          <w:p w14:paraId="171FAF94" w14:textId="77777777" w:rsidR="00F37E9C" w:rsidRPr="00F263CE" w:rsidRDefault="00F37E9C" w:rsidP="00E83D56">
            <w:pPr>
              <w:rPr>
                <w:rFonts w:ascii="Arial" w:hAnsi="Arial" w:cs="Arial"/>
                <w:lang w:val="es-BO"/>
              </w:rPr>
            </w:pPr>
          </w:p>
        </w:tc>
        <w:tc>
          <w:tcPr>
            <w:tcW w:w="268" w:type="dxa"/>
            <w:shd w:val="clear" w:color="auto" w:fill="auto"/>
          </w:tcPr>
          <w:p w14:paraId="359F6D46" w14:textId="77777777" w:rsidR="00F37E9C" w:rsidRPr="00F263CE" w:rsidRDefault="00F37E9C" w:rsidP="00E83D56">
            <w:pPr>
              <w:rPr>
                <w:rFonts w:ascii="Arial" w:hAnsi="Arial" w:cs="Arial"/>
                <w:lang w:val="es-BO"/>
              </w:rPr>
            </w:pPr>
          </w:p>
        </w:tc>
        <w:tc>
          <w:tcPr>
            <w:tcW w:w="268" w:type="dxa"/>
            <w:shd w:val="clear" w:color="auto" w:fill="auto"/>
          </w:tcPr>
          <w:p w14:paraId="402FF7B9" w14:textId="77777777" w:rsidR="00F37E9C" w:rsidRPr="00F263CE" w:rsidRDefault="00F37E9C" w:rsidP="00E83D56">
            <w:pPr>
              <w:rPr>
                <w:rFonts w:ascii="Arial" w:hAnsi="Arial" w:cs="Arial"/>
                <w:lang w:val="es-BO"/>
              </w:rPr>
            </w:pPr>
          </w:p>
        </w:tc>
        <w:tc>
          <w:tcPr>
            <w:tcW w:w="801" w:type="dxa"/>
            <w:gridSpan w:val="3"/>
            <w:shd w:val="clear" w:color="auto" w:fill="auto"/>
          </w:tcPr>
          <w:p w14:paraId="0B3F5BE9"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18B5BC1C"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EFE3612" w14:textId="77777777" w:rsidR="00F37E9C" w:rsidRPr="00F263CE" w:rsidRDefault="00F37E9C" w:rsidP="00E83D56">
            <w:pPr>
              <w:rPr>
                <w:rFonts w:ascii="Arial" w:hAnsi="Arial" w:cs="Arial"/>
                <w:lang w:val="es-BO"/>
              </w:rPr>
            </w:pPr>
          </w:p>
        </w:tc>
      </w:tr>
      <w:tr w:rsidR="00F37E9C" w:rsidRPr="00F263CE" w14:paraId="444DC09C" w14:textId="77777777" w:rsidTr="004D1BCA">
        <w:trPr>
          <w:trHeight w:val="194"/>
          <w:jc w:val="center"/>
        </w:trPr>
        <w:tc>
          <w:tcPr>
            <w:tcW w:w="2308" w:type="dxa"/>
            <w:tcBorders>
              <w:left w:val="single" w:sz="12" w:space="0" w:color="244061" w:themeColor="accent1" w:themeShade="80"/>
              <w:right w:val="single" w:sz="4" w:space="0" w:color="auto"/>
            </w:tcBorders>
            <w:shd w:val="clear" w:color="auto" w:fill="auto"/>
            <w:vAlign w:val="center"/>
          </w:tcPr>
          <w:p w14:paraId="79257DC1" w14:textId="77777777" w:rsidR="00F37E9C" w:rsidRPr="00F263CE" w:rsidRDefault="00F37E9C" w:rsidP="00E83D56">
            <w:pPr>
              <w:jc w:val="right"/>
              <w:rPr>
                <w:rFonts w:ascii="Arial" w:hAnsi="Arial" w:cs="Arial"/>
                <w:lang w:val="es-BO"/>
              </w:rPr>
            </w:pPr>
            <w:r w:rsidRPr="00F263CE">
              <w:rPr>
                <w:rFonts w:ascii="Arial" w:hAnsi="Arial" w:cs="Arial"/>
                <w:lang w:val="es-BO"/>
              </w:rPr>
              <w:t>Forma de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827170F" w:rsidR="00F37E9C" w:rsidRPr="00F263CE" w:rsidRDefault="00F37E9C" w:rsidP="00E83D56">
            <w:pPr>
              <w:rPr>
                <w:rFonts w:ascii="Arial" w:hAnsi="Arial" w:cs="Arial"/>
                <w:lang w:val="es-BO"/>
              </w:rPr>
            </w:pPr>
          </w:p>
        </w:tc>
        <w:tc>
          <w:tcPr>
            <w:tcW w:w="1353" w:type="dxa"/>
            <w:gridSpan w:val="5"/>
            <w:tcBorders>
              <w:left w:val="single" w:sz="4" w:space="0" w:color="auto"/>
              <w:right w:val="single" w:sz="4" w:space="0" w:color="auto"/>
            </w:tcBorders>
            <w:shd w:val="clear" w:color="auto" w:fill="auto"/>
          </w:tcPr>
          <w:p w14:paraId="42A64411" w14:textId="77777777" w:rsidR="00F37E9C" w:rsidRPr="00F263CE" w:rsidRDefault="00F37E9C" w:rsidP="00E83D56">
            <w:pPr>
              <w:rPr>
                <w:rFonts w:ascii="Arial" w:hAnsi="Arial" w:cs="Arial"/>
                <w:lang w:val="es-BO"/>
              </w:rPr>
            </w:pPr>
            <w:r w:rsidRPr="00F263CE">
              <w:rPr>
                <w:rFonts w:ascii="Arial" w:hAnsi="Arial" w:cs="Arial"/>
                <w:lang w:val="es-BO"/>
              </w:rPr>
              <w:t>Por el Total</w:t>
            </w: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EAC5411" w:rsidR="00F37E9C" w:rsidRPr="00F263CE" w:rsidRDefault="00FA1C4C" w:rsidP="00E83D56">
            <w:pPr>
              <w:rPr>
                <w:rFonts w:ascii="Arial" w:hAnsi="Arial" w:cs="Arial"/>
                <w:lang w:val="es-BO"/>
              </w:rPr>
            </w:pPr>
            <w:r>
              <w:rPr>
                <w:rFonts w:ascii="Arial" w:hAnsi="Arial" w:cs="Arial"/>
                <w:lang w:val="es-BO"/>
              </w:rPr>
              <w:t>X</w:t>
            </w:r>
          </w:p>
        </w:tc>
        <w:tc>
          <w:tcPr>
            <w:tcW w:w="270" w:type="dxa"/>
            <w:tcBorders>
              <w:left w:val="single" w:sz="4" w:space="0" w:color="auto"/>
              <w:right w:val="single" w:sz="4" w:space="0" w:color="auto"/>
            </w:tcBorders>
          </w:tcPr>
          <w:p w14:paraId="6612505E" w14:textId="77777777" w:rsidR="00F37E9C" w:rsidRPr="00F263CE" w:rsidRDefault="00F37E9C" w:rsidP="00E83D56">
            <w:pPr>
              <w:rPr>
                <w:rFonts w:ascii="Arial" w:hAnsi="Arial" w:cs="Arial"/>
                <w:lang w:val="es-BO"/>
              </w:rPr>
            </w:pPr>
          </w:p>
        </w:tc>
        <w:tc>
          <w:tcPr>
            <w:tcW w:w="1348" w:type="dxa"/>
            <w:gridSpan w:val="5"/>
            <w:tcBorders>
              <w:left w:val="single" w:sz="4" w:space="0" w:color="auto"/>
              <w:right w:val="single" w:sz="4" w:space="0" w:color="auto"/>
            </w:tcBorders>
            <w:shd w:val="clear" w:color="auto" w:fill="auto"/>
          </w:tcPr>
          <w:p w14:paraId="0A497477" w14:textId="300C61D7" w:rsidR="00F37E9C" w:rsidRPr="00F263CE" w:rsidRDefault="00F37E9C" w:rsidP="00E83D56">
            <w:pPr>
              <w:rPr>
                <w:rFonts w:ascii="Arial" w:hAnsi="Arial" w:cs="Arial"/>
                <w:lang w:val="es-BO"/>
              </w:rPr>
            </w:pPr>
            <w:r w:rsidRPr="00F263CE">
              <w:rPr>
                <w:rFonts w:ascii="Arial" w:hAnsi="Arial" w:cs="Arial"/>
                <w:lang w:val="es-BO"/>
              </w:rPr>
              <w:t>Por Ítems</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F37E9C" w:rsidRPr="00F263CE" w:rsidRDefault="00F37E9C" w:rsidP="00E83D56">
            <w:pPr>
              <w:rPr>
                <w:rFonts w:ascii="Arial" w:hAnsi="Arial" w:cs="Arial"/>
                <w:lang w:val="es-BO"/>
              </w:rPr>
            </w:pPr>
          </w:p>
        </w:tc>
        <w:tc>
          <w:tcPr>
            <w:tcW w:w="1608" w:type="dxa"/>
            <w:gridSpan w:val="6"/>
            <w:tcBorders>
              <w:left w:val="single" w:sz="4" w:space="0" w:color="auto"/>
            </w:tcBorders>
            <w:shd w:val="clear" w:color="auto" w:fill="auto"/>
          </w:tcPr>
          <w:p w14:paraId="568EBB22" w14:textId="77777777" w:rsidR="00F37E9C" w:rsidRPr="00F263CE" w:rsidRDefault="00F37E9C" w:rsidP="00E83D56">
            <w:pPr>
              <w:rPr>
                <w:rFonts w:ascii="Arial" w:hAnsi="Arial" w:cs="Arial"/>
                <w:lang w:val="es-BO"/>
              </w:rPr>
            </w:pPr>
            <w:r w:rsidRPr="00F263CE">
              <w:rPr>
                <w:rFonts w:ascii="Arial" w:hAnsi="Arial" w:cs="Arial"/>
                <w:lang w:val="es-BO"/>
              </w:rPr>
              <w:t>Por Lotes</w:t>
            </w:r>
          </w:p>
        </w:tc>
        <w:tc>
          <w:tcPr>
            <w:tcW w:w="268" w:type="dxa"/>
            <w:tcBorders>
              <w:left w:val="nil"/>
            </w:tcBorders>
            <w:shd w:val="clear" w:color="auto" w:fill="auto"/>
          </w:tcPr>
          <w:p w14:paraId="3CADEF9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77CCCDA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06F9F45C" w14:textId="77777777" w:rsidR="00F37E9C" w:rsidRPr="00F263CE" w:rsidRDefault="00F37E9C" w:rsidP="00E83D56">
            <w:pPr>
              <w:rPr>
                <w:rFonts w:ascii="Arial" w:hAnsi="Arial" w:cs="Arial"/>
                <w:lang w:val="es-BO"/>
              </w:rPr>
            </w:pPr>
          </w:p>
        </w:tc>
        <w:tc>
          <w:tcPr>
            <w:tcW w:w="267" w:type="dxa"/>
          </w:tcPr>
          <w:p w14:paraId="3E201090" w14:textId="77777777" w:rsidR="00F37E9C" w:rsidRPr="00F263CE" w:rsidRDefault="00F37E9C" w:rsidP="00E83D56">
            <w:pPr>
              <w:rPr>
                <w:rFonts w:ascii="Arial" w:hAnsi="Arial" w:cs="Arial"/>
                <w:lang w:val="es-BO"/>
              </w:rPr>
            </w:pPr>
          </w:p>
        </w:tc>
        <w:tc>
          <w:tcPr>
            <w:tcW w:w="267" w:type="dxa"/>
            <w:tcBorders>
              <w:left w:val="nil"/>
            </w:tcBorders>
          </w:tcPr>
          <w:p w14:paraId="6F28456B" w14:textId="77777777" w:rsidR="00F37E9C" w:rsidRPr="00F263CE" w:rsidRDefault="00F37E9C" w:rsidP="00E83D56">
            <w:pPr>
              <w:rPr>
                <w:rFonts w:ascii="Arial" w:hAnsi="Arial" w:cs="Arial"/>
                <w:lang w:val="es-BO"/>
              </w:rPr>
            </w:pPr>
          </w:p>
        </w:tc>
        <w:tc>
          <w:tcPr>
            <w:tcW w:w="267" w:type="dxa"/>
          </w:tcPr>
          <w:p w14:paraId="76FC034B" w14:textId="77777777" w:rsidR="00F37E9C" w:rsidRPr="00F263CE" w:rsidRDefault="00F37E9C" w:rsidP="00E83D56">
            <w:pPr>
              <w:rPr>
                <w:rFonts w:ascii="Arial" w:hAnsi="Arial" w:cs="Arial"/>
                <w:lang w:val="es-BO"/>
              </w:rPr>
            </w:pPr>
          </w:p>
        </w:tc>
        <w:tc>
          <w:tcPr>
            <w:tcW w:w="267" w:type="dxa"/>
          </w:tcPr>
          <w:p w14:paraId="3D1743F7" w14:textId="77777777" w:rsidR="00F37E9C" w:rsidRPr="00F263CE" w:rsidRDefault="00F37E9C" w:rsidP="00E83D56">
            <w:pPr>
              <w:rPr>
                <w:rFonts w:ascii="Arial" w:hAnsi="Arial" w:cs="Arial"/>
                <w:lang w:val="es-BO"/>
              </w:rPr>
            </w:pPr>
          </w:p>
        </w:tc>
        <w:tc>
          <w:tcPr>
            <w:tcW w:w="267" w:type="dxa"/>
          </w:tcPr>
          <w:p w14:paraId="40972DFA" w14:textId="77777777" w:rsidR="00F37E9C" w:rsidRPr="00F263CE" w:rsidRDefault="00F37E9C" w:rsidP="00E83D56">
            <w:pPr>
              <w:rPr>
                <w:rFonts w:ascii="Arial" w:hAnsi="Arial" w:cs="Arial"/>
                <w:lang w:val="es-BO"/>
              </w:rPr>
            </w:pPr>
          </w:p>
        </w:tc>
        <w:tc>
          <w:tcPr>
            <w:tcW w:w="267" w:type="dxa"/>
          </w:tcPr>
          <w:p w14:paraId="02CBA21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9163721" w14:textId="77777777" w:rsidR="00F37E9C" w:rsidRPr="00F263CE" w:rsidRDefault="00F37E9C" w:rsidP="00E83D56">
            <w:pPr>
              <w:rPr>
                <w:rFonts w:ascii="Arial" w:hAnsi="Arial" w:cs="Arial"/>
                <w:lang w:val="es-BO"/>
              </w:rPr>
            </w:pPr>
          </w:p>
        </w:tc>
      </w:tr>
      <w:tr w:rsidR="00F37E9C" w:rsidRPr="00F263CE" w14:paraId="5B369F71" w14:textId="77777777" w:rsidTr="004D1BCA">
        <w:trPr>
          <w:trHeight w:val="194"/>
          <w:jc w:val="center"/>
        </w:trPr>
        <w:tc>
          <w:tcPr>
            <w:tcW w:w="2308" w:type="dxa"/>
            <w:tcBorders>
              <w:left w:val="single" w:sz="12" w:space="0" w:color="244061" w:themeColor="accent1" w:themeShade="80"/>
            </w:tcBorders>
            <w:vAlign w:val="center"/>
          </w:tcPr>
          <w:p w14:paraId="75E3066C"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217A50B3" w14:textId="77777777" w:rsidR="00F37E9C" w:rsidRPr="00F263CE" w:rsidRDefault="00F37E9C" w:rsidP="00E83D56">
            <w:pPr>
              <w:rPr>
                <w:rFonts w:ascii="Arial" w:hAnsi="Arial" w:cs="Arial"/>
                <w:lang w:val="es-BO"/>
              </w:rPr>
            </w:pPr>
          </w:p>
        </w:tc>
        <w:tc>
          <w:tcPr>
            <w:tcW w:w="274" w:type="dxa"/>
            <w:shd w:val="clear" w:color="auto" w:fill="auto"/>
          </w:tcPr>
          <w:p w14:paraId="6C76B96B" w14:textId="77777777" w:rsidR="00F37E9C" w:rsidRPr="00F263CE" w:rsidRDefault="00F37E9C" w:rsidP="00E83D56">
            <w:pPr>
              <w:rPr>
                <w:rFonts w:ascii="Arial" w:hAnsi="Arial" w:cs="Arial"/>
                <w:lang w:val="es-BO"/>
              </w:rPr>
            </w:pPr>
          </w:p>
        </w:tc>
        <w:tc>
          <w:tcPr>
            <w:tcW w:w="275" w:type="dxa"/>
            <w:shd w:val="clear" w:color="auto" w:fill="auto"/>
          </w:tcPr>
          <w:p w14:paraId="21B42845" w14:textId="77777777" w:rsidR="00F37E9C" w:rsidRPr="00F263CE" w:rsidRDefault="00F37E9C" w:rsidP="00E83D56">
            <w:pPr>
              <w:rPr>
                <w:rFonts w:ascii="Arial" w:hAnsi="Arial" w:cs="Arial"/>
                <w:lang w:val="es-BO"/>
              </w:rPr>
            </w:pPr>
          </w:p>
        </w:tc>
        <w:tc>
          <w:tcPr>
            <w:tcW w:w="265" w:type="dxa"/>
            <w:shd w:val="clear" w:color="auto" w:fill="auto"/>
          </w:tcPr>
          <w:p w14:paraId="1779B636" w14:textId="77777777" w:rsidR="00F37E9C" w:rsidRPr="00F263CE" w:rsidRDefault="00F37E9C" w:rsidP="00E83D56">
            <w:pPr>
              <w:rPr>
                <w:rFonts w:ascii="Arial" w:hAnsi="Arial" w:cs="Arial"/>
                <w:lang w:val="es-BO"/>
              </w:rPr>
            </w:pPr>
          </w:p>
        </w:tc>
        <w:tc>
          <w:tcPr>
            <w:tcW w:w="270" w:type="dxa"/>
            <w:shd w:val="clear" w:color="auto" w:fill="auto"/>
          </w:tcPr>
          <w:p w14:paraId="334FF29C" w14:textId="77777777" w:rsidR="00F37E9C" w:rsidRPr="00F263CE" w:rsidRDefault="00F37E9C" w:rsidP="00E83D56">
            <w:pPr>
              <w:rPr>
                <w:rFonts w:ascii="Arial" w:hAnsi="Arial" w:cs="Arial"/>
                <w:lang w:val="es-BO"/>
              </w:rPr>
            </w:pPr>
          </w:p>
        </w:tc>
        <w:tc>
          <w:tcPr>
            <w:tcW w:w="269" w:type="dxa"/>
            <w:shd w:val="clear" w:color="auto" w:fill="auto"/>
          </w:tcPr>
          <w:p w14:paraId="1D1B1EF8" w14:textId="77777777" w:rsidR="00F37E9C" w:rsidRPr="00F263CE" w:rsidRDefault="00F37E9C" w:rsidP="00E83D56">
            <w:pPr>
              <w:rPr>
                <w:rFonts w:ascii="Arial" w:hAnsi="Arial" w:cs="Arial"/>
                <w:lang w:val="es-BO"/>
              </w:rPr>
            </w:pPr>
          </w:p>
        </w:tc>
        <w:tc>
          <w:tcPr>
            <w:tcW w:w="274" w:type="dxa"/>
            <w:gridSpan w:val="2"/>
            <w:shd w:val="clear" w:color="auto" w:fill="auto"/>
          </w:tcPr>
          <w:p w14:paraId="347FD0D5" w14:textId="77777777" w:rsidR="00F37E9C" w:rsidRPr="00F263CE" w:rsidRDefault="00F37E9C" w:rsidP="00E83D56">
            <w:pPr>
              <w:rPr>
                <w:rFonts w:ascii="Arial" w:hAnsi="Arial" w:cs="Arial"/>
                <w:lang w:val="es-BO"/>
              </w:rPr>
            </w:pPr>
          </w:p>
        </w:tc>
        <w:tc>
          <w:tcPr>
            <w:tcW w:w="270" w:type="dxa"/>
            <w:shd w:val="clear" w:color="auto" w:fill="auto"/>
          </w:tcPr>
          <w:p w14:paraId="267B52D2" w14:textId="77777777" w:rsidR="00F37E9C" w:rsidRPr="00F263CE" w:rsidRDefault="00F37E9C" w:rsidP="00E83D56">
            <w:pPr>
              <w:rPr>
                <w:rFonts w:ascii="Arial" w:hAnsi="Arial" w:cs="Arial"/>
                <w:lang w:val="es-BO"/>
              </w:rPr>
            </w:pPr>
          </w:p>
        </w:tc>
        <w:tc>
          <w:tcPr>
            <w:tcW w:w="271" w:type="dxa"/>
            <w:shd w:val="clear" w:color="auto" w:fill="auto"/>
          </w:tcPr>
          <w:p w14:paraId="64251B27" w14:textId="77777777" w:rsidR="00F37E9C" w:rsidRPr="00F263CE" w:rsidRDefault="00F37E9C" w:rsidP="00E83D56">
            <w:pPr>
              <w:rPr>
                <w:rFonts w:ascii="Arial" w:hAnsi="Arial" w:cs="Arial"/>
                <w:lang w:val="es-BO"/>
              </w:rPr>
            </w:pPr>
          </w:p>
        </w:tc>
        <w:tc>
          <w:tcPr>
            <w:tcW w:w="271" w:type="dxa"/>
            <w:shd w:val="clear" w:color="auto" w:fill="auto"/>
          </w:tcPr>
          <w:p w14:paraId="7E8F9156" w14:textId="77777777" w:rsidR="00F37E9C" w:rsidRPr="00F263CE" w:rsidRDefault="00F37E9C" w:rsidP="00E83D56">
            <w:pPr>
              <w:rPr>
                <w:rFonts w:ascii="Arial" w:hAnsi="Arial" w:cs="Arial"/>
                <w:lang w:val="es-BO"/>
              </w:rPr>
            </w:pPr>
          </w:p>
        </w:tc>
        <w:tc>
          <w:tcPr>
            <w:tcW w:w="268" w:type="dxa"/>
          </w:tcPr>
          <w:p w14:paraId="4E450ECE" w14:textId="77777777" w:rsidR="00F37E9C" w:rsidRPr="00F263CE" w:rsidRDefault="00F37E9C" w:rsidP="00E83D56">
            <w:pPr>
              <w:rPr>
                <w:rFonts w:ascii="Arial" w:hAnsi="Arial" w:cs="Arial"/>
                <w:lang w:val="es-BO"/>
              </w:rPr>
            </w:pPr>
          </w:p>
        </w:tc>
        <w:tc>
          <w:tcPr>
            <w:tcW w:w="268" w:type="dxa"/>
            <w:shd w:val="clear" w:color="auto" w:fill="auto"/>
          </w:tcPr>
          <w:p w14:paraId="64C79F34" w14:textId="67A20920" w:rsidR="00F37E9C" w:rsidRPr="00F263CE" w:rsidRDefault="00F37E9C" w:rsidP="00E83D56">
            <w:pPr>
              <w:rPr>
                <w:rFonts w:ascii="Arial" w:hAnsi="Arial" w:cs="Arial"/>
                <w:lang w:val="es-BO"/>
              </w:rPr>
            </w:pPr>
          </w:p>
        </w:tc>
        <w:tc>
          <w:tcPr>
            <w:tcW w:w="270" w:type="dxa"/>
            <w:shd w:val="clear" w:color="auto" w:fill="auto"/>
          </w:tcPr>
          <w:p w14:paraId="59337D9C" w14:textId="77777777" w:rsidR="00F37E9C" w:rsidRPr="00F263CE" w:rsidRDefault="00F37E9C" w:rsidP="00E83D56">
            <w:pPr>
              <w:rPr>
                <w:rFonts w:ascii="Arial" w:hAnsi="Arial" w:cs="Arial"/>
                <w:lang w:val="es-BO"/>
              </w:rPr>
            </w:pPr>
          </w:p>
        </w:tc>
        <w:tc>
          <w:tcPr>
            <w:tcW w:w="267" w:type="dxa"/>
            <w:shd w:val="clear" w:color="auto" w:fill="auto"/>
          </w:tcPr>
          <w:p w14:paraId="27669CD8" w14:textId="77777777" w:rsidR="00F37E9C" w:rsidRPr="00F263CE" w:rsidRDefault="00F37E9C" w:rsidP="00E83D56">
            <w:pPr>
              <w:rPr>
                <w:rFonts w:ascii="Arial" w:hAnsi="Arial" w:cs="Arial"/>
                <w:lang w:val="es-BO"/>
              </w:rPr>
            </w:pPr>
          </w:p>
        </w:tc>
        <w:tc>
          <w:tcPr>
            <w:tcW w:w="268" w:type="dxa"/>
            <w:shd w:val="clear" w:color="auto" w:fill="auto"/>
          </w:tcPr>
          <w:p w14:paraId="269BD5C6" w14:textId="77777777" w:rsidR="00F37E9C" w:rsidRPr="00F263CE" w:rsidRDefault="00F37E9C" w:rsidP="00E83D56">
            <w:pPr>
              <w:rPr>
                <w:rFonts w:ascii="Arial" w:hAnsi="Arial" w:cs="Arial"/>
                <w:lang w:val="es-BO"/>
              </w:rPr>
            </w:pPr>
          </w:p>
        </w:tc>
        <w:tc>
          <w:tcPr>
            <w:tcW w:w="268" w:type="dxa"/>
            <w:shd w:val="clear" w:color="auto" w:fill="auto"/>
          </w:tcPr>
          <w:p w14:paraId="4364D576" w14:textId="77777777" w:rsidR="00F37E9C" w:rsidRPr="00F263CE" w:rsidRDefault="00F37E9C" w:rsidP="00E83D56">
            <w:pPr>
              <w:rPr>
                <w:rFonts w:ascii="Arial" w:hAnsi="Arial" w:cs="Arial"/>
                <w:lang w:val="es-BO"/>
              </w:rPr>
            </w:pPr>
          </w:p>
        </w:tc>
        <w:tc>
          <w:tcPr>
            <w:tcW w:w="268" w:type="dxa"/>
            <w:shd w:val="clear" w:color="auto" w:fill="auto"/>
          </w:tcPr>
          <w:p w14:paraId="0E5DE31E" w14:textId="77777777" w:rsidR="00F37E9C" w:rsidRPr="00F263CE" w:rsidRDefault="00F37E9C" w:rsidP="00E83D56">
            <w:pPr>
              <w:rPr>
                <w:rFonts w:ascii="Arial" w:hAnsi="Arial" w:cs="Arial"/>
                <w:lang w:val="es-BO"/>
              </w:rPr>
            </w:pPr>
          </w:p>
        </w:tc>
        <w:tc>
          <w:tcPr>
            <w:tcW w:w="268" w:type="dxa"/>
            <w:shd w:val="clear" w:color="auto" w:fill="auto"/>
          </w:tcPr>
          <w:p w14:paraId="42DEA1CE" w14:textId="77777777" w:rsidR="00F37E9C" w:rsidRPr="00F263CE" w:rsidRDefault="00F37E9C" w:rsidP="00E83D56">
            <w:pPr>
              <w:rPr>
                <w:rFonts w:ascii="Arial" w:hAnsi="Arial" w:cs="Arial"/>
                <w:lang w:val="es-BO"/>
              </w:rPr>
            </w:pPr>
          </w:p>
        </w:tc>
        <w:tc>
          <w:tcPr>
            <w:tcW w:w="267" w:type="dxa"/>
            <w:shd w:val="clear" w:color="auto" w:fill="auto"/>
          </w:tcPr>
          <w:p w14:paraId="71F2469B" w14:textId="77777777" w:rsidR="00F37E9C" w:rsidRPr="00F263CE" w:rsidRDefault="00F37E9C" w:rsidP="00E83D56">
            <w:pPr>
              <w:rPr>
                <w:rFonts w:ascii="Arial" w:hAnsi="Arial" w:cs="Arial"/>
                <w:lang w:val="es-BO"/>
              </w:rPr>
            </w:pPr>
          </w:p>
        </w:tc>
        <w:tc>
          <w:tcPr>
            <w:tcW w:w="268" w:type="dxa"/>
            <w:shd w:val="clear" w:color="auto" w:fill="auto"/>
          </w:tcPr>
          <w:p w14:paraId="768BA24A" w14:textId="77777777" w:rsidR="00F37E9C" w:rsidRPr="00F263CE" w:rsidRDefault="00F37E9C" w:rsidP="00E83D56">
            <w:pPr>
              <w:rPr>
                <w:rFonts w:ascii="Arial" w:hAnsi="Arial" w:cs="Arial"/>
                <w:lang w:val="es-BO"/>
              </w:rPr>
            </w:pPr>
          </w:p>
        </w:tc>
        <w:tc>
          <w:tcPr>
            <w:tcW w:w="268" w:type="dxa"/>
            <w:shd w:val="clear" w:color="auto" w:fill="auto"/>
          </w:tcPr>
          <w:p w14:paraId="65DDE5FE" w14:textId="77777777" w:rsidR="00F37E9C" w:rsidRPr="00F263CE" w:rsidRDefault="00F37E9C" w:rsidP="00E83D56">
            <w:pPr>
              <w:rPr>
                <w:rFonts w:ascii="Arial" w:hAnsi="Arial" w:cs="Arial"/>
                <w:lang w:val="es-BO"/>
              </w:rPr>
            </w:pPr>
          </w:p>
        </w:tc>
        <w:tc>
          <w:tcPr>
            <w:tcW w:w="268" w:type="dxa"/>
            <w:shd w:val="clear" w:color="auto" w:fill="auto"/>
          </w:tcPr>
          <w:p w14:paraId="0CCD3DE2" w14:textId="77777777" w:rsidR="00F37E9C" w:rsidRPr="00F263CE" w:rsidRDefault="00F37E9C" w:rsidP="00E83D56">
            <w:pPr>
              <w:rPr>
                <w:rFonts w:ascii="Arial" w:hAnsi="Arial" w:cs="Arial"/>
                <w:lang w:val="es-BO"/>
              </w:rPr>
            </w:pPr>
          </w:p>
        </w:tc>
        <w:tc>
          <w:tcPr>
            <w:tcW w:w="268" w:type="dxa"/>
            <w:shd w:val="clear" w:color="auto" w:fill="auto"/>
          </w:tcPr>
          <w:p w14:paraId="38CBBD33" w14:textId="77777777" w:rsidR="00F37E9C" w:rsidRPr="00F263CE" w:rsidRDefault="00F37E9C" w:rsidP="00E83D56">
            <w:pPr>
              <w:rPr>
                <w:rFonts w:ascii="Arial" w:hAnsi="Arial" w:cs="Arial"/>
                <w:lang w:val="es-BO"/>
              </w:rPr>
            </w:pPr>
          </w:p>
        </w:tc>
        <w:tc>
          <w:tcPr>
            <w:tcW w:w="801" w:type="dxa"/>
            <w:gridSpan w:val="3"/>
            <w:shd w:val="clear" w:color="auto" w:fill="auto"/>
          </w:tcPr>
          <w:p w14:paraId="7B262CE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0295C941"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7567796" w14:textId="77777777" w:rsidR="00F37E9C" w:rsidRPr="00F263CE" w:rsidRDefault="00F37E9C" w:rsidP="00E83D56">
            <w:pPr>
              <w:rPr>
                <w:rFonts w:ascii="Arial" w:hAnsi="Arial" w:cs="Arial"/>
                <w:lang w:val="es-BO"/>
              </w:rPr>
            </w:pPr>
          </w:p>
        </w:tc>
      </w:tr>
      <w:tr w:rsidR="00F37E9C" w:rsidRPr="00F263CE" w14:paraId="1E4394D4" w14:textId="77777777" w:rsidTr="00DB3EFC">
        <w:trPr>
          <w:trHeight w:val="194"/>
          <w:jc w:val="center"/>
        </w:trPr>
        <w:tc>
          <w:tcPr>
            <w:tcW w:w="2308" w:type="dxa"/>
            <w:vMerge w:val="restart"/>
            <w:tcBorders>
              <w:left w:val="single" w:sz="12" w:space="0" w:color="244061" w:themeColor="accent1" w:themeShade="80"/>
              <w:right w:val="single" w:sz="4" w:space="0" w:color="auto"/>
            </w:tcBorders>
            <w:shd w:val="clear" w:color="auto" w:fill="FFFFFF" w:themeFill="background1"/>
            <w:vAlign w:val="center"/>
          </w:tcPr>
          <w:p w14:paraId="598F9CBF" w14:textId="77777777" w:rsidR="00F37E9C" w:rsidRPr="00DB3EFC" w:rsidRDefault="00F37E9C" w:rsidP="00E83D56">
            <w:pPr>
              <w:jc w:val="right"/>
              <w:rPr>
                <w:rFonts w:ascii="Arial" w:hAnsi="Arial" w:cs="Arial"/>
                <w:lang w:val="es-BO"/>
              </w:rPr>
            </w:pPr>
            <w:r w:rsidRPr="00DB3EFC">
              <w:rPr>
                <w:rFonts w:ascii="Arial" w:hAnsi="Arial" w:cs="Arial"/>
                <w:lang w:val="es-BO"/>
              </w:rPr>
              <w:t>Precio Referencial</w:t>
            </w:r>
          </w:p>
        </w:tc>
        <w:tc>
          <w:tcPr>
            <w:tcW w:w="268" w:type="dxa"/>
            <w:tcBorders>
              <w:left w:val="single" w:sz="4" w:space="0" w:color="auto"/>
              <w:right w:val="single" w:sz="4" w:space="0" w:color="auto"/>
            </w:tcBorders>
            <w:shd w:val="clear" w:color="auto" w:fill="DBE5F1" w:themeFill="accent1" w:themeFillTint="33"/>
          </w:tcPr>
          <w:p w14:paraId="583A1C47" w14:textId="77777777" w:rsidR="00F37E9C" w:rsidRPr="00F263CE" w:rsidRDefault="00F37E9C" w:rsidP="001E1C68">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073" w:type="dxa"/>
              <w:shd w:val="clear" w:color="auto" w:fill="FFFFFF" w:themeFill="background1"/>
              <w:tblCellMar>
                <w:left w:w="70" w:type="dxa"/>
                <w:right w:w="70" w:type="dxa"/>
              </w:tblCellMar>
              <w:tblLook w:val="04A0" w:firstRow="1" w:lastRow="0" w:firstColumn="1" w:lastColumn="0" w:noHBand="0" w:noVBand="1"/>
            </w:tblPr>
            <w:tblGrid>
              <w:gridCol w:w="836"/>
              <w:gridCol w:w="4751"/>
              <w:gridCol w:w="1486"/>
            </w:tblGrid>
            <w:tr w:rsidR="009334F7" w:rsidRPr="009334F7" w14:paraId="6B07E163" w14:textId="77777777" w:rsidTr="00D42ED9">
              <w:trPr>
                <w:trHeight w:val="259"/>
              </w:trPr>
              <w:tc>
                <w:tcPr>
                  <w:tcW w:w="836"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3D9026E5" w14:textId="545E3EBF" w:rsidR="009334F7" w:rsidRPr="009334F7" w:rsidRDefault="00D42ED9" w:rsidP="00D42ED9">
                  <w:pPr>
                    <w:jc w:val="center"/>
                    <w:rPr>
                      <w:rFonts w:ascii="Arial" w:hAnsi="Arial" w:cs="Arial"/>
                    </w:rPr>
                  </w:pPr>
                  <w:r>
                    <w:rPr>
                      <w:rFonts w:ascii="Arial" w:hAnsi="Arial" w:cs="Arial"/>
                    </w:rPr>
                    <w:t>ITEM</w:t>
                  </w:r>
                </w:p>
              </w:tc>
              <w:tc>
                <w:tcPr>
                  <w:tcW w:w="4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0F98E" w14:textId="3E9A000D" w:rsidR="009334F7" w:rsidRPr="009334F7" w:rsidRDefault="00D42ED9" w:rsidP="00D42ED9">
                  <w:pPr>
                    <w:jc w:val="center"/>
                    <w:rPr>
                      <w:rFonts w:ascii="Calibri" w:hAnsi="Calibri" w:cs="Calibri"/>
                      <w:color w:val="000000"/>
                      <w:sz w:val="18"/>
                      <w:szCs w:val="18"/>
                    </w:rPr>
                  </w:pPr>
                  <w:r>
                    <w:rPr>
                      <w:rFonts w:ascii="Calibri" w:hAnsi="Calibri" w:cs="Calibri"/>
                      <w:color w:val="000000"/>
                      <w:sz w:val="18"/>
                      <w:szCs w:val="18"/>
                    </w:rPr>
                    <w:t>DESCRIPCION</w:t>
                  </w:r>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298AD" w14:textId="54562F50" w:rsidR="009334F7" w:rsidRPr="009334F7" w:rsidRDefault="00D42ED9" w:rsidP="00D42ED9">
                  <w:pPr>
                    <w:jc w:val="center"/>
                    <w:rPr>
                      <w:rFonts w:ascii="Calibri" w:hAnsi="Calibri" w:cs="Calibri"/>
                      <w:color w:val="000000"/>
                      <w:sz w:val="18"/>
                      <w:szCs w:val="18"/>
                    </w:rPr>
                  </w:pPr>
                  <w:r>
                    <w:rPr>
                      <w:rFonts w:ascii="Calibri" w:hAnsi="Calibri" w:cs="Calibri"/>
                      <w:color w:val="000000"/>
                      <w:sz w:val="18"/>
                      <w:szCs w:val="18"/>
                    </w:rPr>
                    <w:t>PRECIO TOTAL</w:t>
                  </w:r>
                </w:p>
              </w:tc>
            </w:tr>
            <w:tr w:rsidR="00D42ED9" w:rsidRPr="009334F7" w14:paraId="5DF29C23" w14:textId="77777777" w:rsidTr="00D42ED9">
              <w:trPr>
                <w:trHeight w:val="259"/>
              </w:trPr>
              <w:tc>
                <w:tcPr>
                  <w:tcW w:w="836"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1F8B230E" w14:textId="79F050FA" w:rsidR="00D42ED9" w:rsidRPr="009334F7" w:rsidRDefault="00D42ED9" w:rsidP="00D42ED9">
                  <w:pPr>
                    <w:jc w:val="center"/>
                    <w:rPr>
                      <w:rFonts w:ascii="Arial" w:hAnsi="Arial" w:cs="Arial"/>
                    </w:rPr>
                  </w:pPr>
                  <w:r w:rsidRPr="009334F7">
                    <w:rPr>
                      <w:rFonts w:ascii="Arial" w:hAnsi="Arial" w:cs="Arial"/>
                    </w:rPr>
                    <w:t>1</w:t>
                  </w: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C82BD" w14:textId="135F91AA" w:rsidR="00D42ED9" w:rsidRPr="009334F7" w:rsidRDefault="00D42ED9" w:rsidP="00D42ED9">
                  <w:pPr>
                    <w:rPr>
                      <w:rFonts w:ascii="Calibri" w:hAnsi="Calibri" w:cs="Calibri"/>
                      <w:color w:val="000000"/>
                      <w:sz w:val="18"/>
                      <w:szCs w:val="18"/>
                    </w:rPr>
                  </w:pPr>
                  <w:r w:rsidRPr="009334F7">
                    <w:rPr>
                      <w:rFonts w:ascii="Calibri" w:hAnsi="Calibri" w:cs="Calibri"/>
                      <w:color w:val="000000"/>
                      <w:sz w:val="18"/>
                      <w:szCs w:val="18"/>
                    </w:rPr>
                    <w:t xml:space="preserve">Medidor electrónico de </w:t>
                  </w:r>
                  <w:proofErr w:type="spellStart"/>
                  <w:r w:rsidRPr="009334F7">
                    <w:rPr>
                      <w:rFonts w:ascii="Calibri" w:hAnsi="Calibri" w:cs="Calibri"/>
                      <w:color w:val="000000"/>
                      <w:sz w:val="18"/>
                      <w:szCs w:val="18"/>
                    </w:rPr>
                    <w:t>Energia</w:t>
                  </w:r>
                  <w:proofErr w:type="spellEnd"/>
                  <w:r w:rsidRPr="009334F7">
                    <w:rPr>
                      <w:rFonts w:ascii="Calibri" w:hAnsi="Calibri" w:cs="Calibri"/>
                      <w:color w:val="000000"/>
                      <w:sz w:val="18"/>
                      <w:szCs w:val="18"/>
                    </w:rPr>
                    <w:t xml:space="preserve"> Monofásico</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5E68" w14:textId="5463F090" w:rsidR="00D42ED9" w:rsidRPr="009334F7" w:rsidRDefault="00D42ED9" w:rsidP="00D42ED9">
                  <w:pPr>
                    <w:jc w:val="right"/>
                    <w:rPr>
                      <w:rFonts w:ascii="Calibri" w:hAnsi="Calibri" w:cs="Calibri"/>
                      <w:color w:val="000000"/>
                      <w:sz w:val="18"/>
                      <w:szCs w:val="18"/>
                    </w:rPr>
                  </w:pPr>
                  <w:r w:rsidRPr="009334F7">
                    <w:rPr>
                      <w:rFonts w:ascii="Calibri" w:hAnsi="Calibri" w:cs="Calibri"/>
                      <w:color w:val="000000"/>
                      <w:sz w:val="18"/>
                      <w:szCs w:val="18"/>
                    </w:rPr>
                    <w:t xml:space="preserve">        1.000,00   </w:t>
                  </w:r>
                </w:p>
              </w:tc>
            </w:tr>
            <w:tr w:rsidR="009334F7" w:rsidRPr="009334F7" w14:paraId="35F18500" w14:textId="77777777" w:rsidTr="00D42ED9">
              <w:trPr>
                <w:trHeight w:val="259"/>
              </w:trPr>
              <w:tc>
                <w:tcPr>
                  <w:tcW w:w="836" w:type="dxa"/>
                  <w:tcBorders>
                    <w:top w:val="nil"/>
                    <w:left w:val="single" w:sz="8" w:space="0" w:color="auto"/>
                    <w:bottom w:val="single" w:sz="8" w:space="0" w:color="auto"/>
                    <w:right w:val="single" w:sz="4" w:space="0" w:color="auto"/>
                  </w:tcBorders>
                  <w:shd w:val="clear" w:color="auto" w:fill="FFFFFF" w:themeFill="background1"/>
                  <w:vAlign w:val="center"/>
                  <w:hideMark/>
                </w:tcPr>
                <w:p w14:paraId="285E8A2D" w14:textId="77777777" w:rsidR="009334F7" w:rsidRPr="009334F7" w:rsidRDefault="009334F7" w:rsidP="009334F7">
                  <w:pPr>
                    <w:jc w:val="center"/>
                    <w:rPr>
                      <w:rFonts w:ascii="Arial" w:hAnsi="Arial" w:cs="Arial"/>
                    </w:rPr>
                  </w:pPr>
                  <w:r w:rsidRPr="009334F7">
                    <w:rPr>
                      <w:rFonts w:ascii="Arial" w:hAnsi="Arial" w:cs="Arial"/>
                    </w:rPr>
                    <w:t>2</w:t>
                  </w: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E7B9E3" w14:textId="4B9A3B2A" w:rsidR="009334F7" w:rsidRPr="009334F7" w:rsidRDefault="009334F7" w:rsidP="009334F7">
                  <w:pPr>
                    <w:rPr>
                      <w:rFonts w:ascii="Arial" w:hAnsi="Arial" w:cs="Arial"/>
                    </w:rPr>
                  </w:pPr>
                  <w:r w:rsidRPr="009334F7">
                    <w:rPr>
                      <w:rFonts w:ascii="Arial" w:hAnsi="Arial" w:cs="Arial"/>
                      <w:lang w:val="es-BO"/>
                    </w:rPr>
                    <w:t xml:space="preserve">Conector </w:t>
                  </w:r>
                  <w:r w:rsidR="00D42ED9" w:rsidRPr="009334F7">
                    <w:rPr>
                      <w:rFonts w:ascii="Arial" w:hAnsi="Arial" w:cs="Arial"/>
                      <w:lang w:val="es-BO"/>
                    </w:rPr>
                    <w:t>Paralelo de</w:t>
                  </w:r>
                  <w:r w:rsidRPr="009334F7">
                    <w:rPr>
                      <w:rFonts w:ascii="Arial" w:hAnsi="Arial" w:cs="Arial"/>
                      <w:lang w:val="es-BO"/>
                    </w:rPr>
                    <w:t xml:space="preserve"> Aluminio un perno para Acometida</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315A0" w14:textId="77777777" w:rsidR="009334F7" w:rsidRPr="009334F7" w:rsidRDefault="009334F7" w:rsidP="009334F7">
                  <w:pPr>
                    <w:jc w:val="right"/>
                    <w:rPr>
                      <w:rFonts w:ascii="Calibri" w:hAnsi="Calibri" w:cs="Calibri"/>
                      <w:color w:val="000000"/>
                      <w:sz w:val="18"/>
                      <w:szCs w:val="18"/>
                    </w:rPr>
                  </w:pPr>
                  <w:r w:rsidRPr="009334F7">
                    <w:rPr>
                      <w:rFonts w:ascii="Calibri" w:hAnsi="Calibri" w:cs="Calibri"/>
                      <w:color w:val="000000"/>
                      <w:sz w:val="18"/>
                      <w:szCs w:val="18"/>
                    </w:rPr>
                    <w:t xml:space="preserve">        2.215,20   </w:t>
                  </w:r>
                </w:p>
              </w:tc>
            </w:tr>
            <w:tr w:rsidR="009334F7" w:rsidRPr="009334F7" w14:paraId="1D583651" w14:textId="77777777" w:rsidTr="00D42ED9">
              <w:trPr>
                <w:trHeight w:val="259"/>
              </w:trPr>
              <w:tc>
                <w:tcPr>
                  <w:tcW w:w="836" w:type="dxa"/>
                  <w:tcBorders>
                    <w:top w:val="nil"/>
                    <w:left w:val="single" w:sz="8" w:space="0" w:color="auto"/>
                    <w:bottom w:val="single" w:sz="8" w:space="0" w:color="auto"/>
                    <w:right w:val="single" w:sz="4" w:space="0" w:color="auto"/>
                  </w:tcBorders>
                  <w:shd w:val="clear" w:color="auto" w:fill="FFFFFF" w:themeFill="background1"/>
                  <w:vAlign w:val="center"/>
                  <w:hideMark/>
                </w:tcPr>
                <w:p w14:paraId="0D881DBB" w14:textId="77777777" w:rsidR="009334F7" w:rsidRPr="009334F7" w:rsidRDefault="009334F7" w:rsidP="009334F7">
                  <w:pPr>
                    <w:jc w:val="center"/>
                    <w:rPr>
                      <w:rFonts w:ascii="Arial" w:hAnsi="Arial" w:cs="Arial"/>
                    </w:rPr>
                  </w:pPr>
                  <w:r w:rsidRPr="009334F7">
                    <w:rPr>
                      <w:rFonts w:ascii="Arial" w:hAnsi="Arial" w:cs="Arial"/>
                    </w:rPr>
                    <w:t>3</w:t>
                  </w: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94269" w14:textId="77777777" w:rsidR="009334F7" w:rsidRPr="009334F7" w:rsidRDefault="009334F7" w:rsidP="009334F7">
                  <w:pPr>
                    <w:rPr>
                      <w:rFonts w:ascii="Calibri" w:hAnsi="Calibri" w:cs="Calibri"/>
                      <w:color w:val="000000"/>
                      <w:sz w:val="18"/>
                      <w:szCs w:val="18"/>
                    </w:rPr>
                  </w:pPr>
                  <w:r w:rsidRPr="009334F7">
                    <w:rPr>
                      <w:rFonts w:ascii="Calibri" w:hAnsi="Calibri" w:cs="Calibri"/>
                      <w:color w:val="000000"/>
                      <w:sz w:val="18"/>
                      <w:szCs w:val="18"/>
                    </w:rPr>
                    <w:t>Conector Paralelo Dentado Aislado</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587D1" w14:textId="77777777" w:rsidR="009334F7" w:rsidRPr="009334F7" w:rsidRDefault="009334F7" w:rsidP="009334F7">
                  <w:pPr>
                    <w:jc w:val="right"/>
                    <w:rPr>
                      <w:rFonts w:ascii="Calibri" w:hAnsi="Calibri" w:cs="Calibri"/>
                      <w:color w:val="000000"/>
                      <w:sz w:val="18"/>
                      <w:szCs w:val="18"/>
                    </w:rPr>
                  </w:pPr>
                  <w:r w:rsidRPr="009334F7">
                    <w:rPr>
                      <w:rFonts w:ascii="Calibri" w:hAnsi="Calibri" w:cs="Calibri"/>
                      <w:color w:val="000000"/>
                      <w:sz w:val="18"/>
                      <w:szCs w:val="18"/>
                    </w:rPr>
                    <w:t xml:space="preserve">        3.909,36   </w:t>
                  </w:r>
                </w:p>
              </w:tc>
            </w:tr>
            <w:tr w:rsidR="009334F7" w:rsidRPr="009334F7" w14:paraId="061CD481" w14:textId="77777777" w:rsidTr="00D42ED9">
              <w:trPr>
                <w:trHeight w:val="259"/>
              </w:trPr>
              <w:tc>
                <w:tcPr>
                  <w:tcW w:w="836" w:type="dxa"/>
                  <w:tcBorders>
                    <w:top w:val="nil"/>
                    <w:left w:val="single" w:sz="8" w:space="0" w:color="auto"/>
                    <w:bottom w:val="single" w:sz="4" w:space="0" w:color="auto"/>
                    <w:right w:val="single" w:sz="4" w:space="0" w:color="auto"/>
                  </w:tcBorders>
                  <w:shd w:val="clear" w:color="auto" w:fill="FFFFFF" w:themeFill="background1"/>
                  <w:vAlign w:val="center"/>
                  <w:hideMark/>
                </w:tcPr>
                <w:p w14:paraId="5C288FA6" w14:textId="77777777" w:rsidR="009334F7" w:rsidRPr="009334F7" w:rsidRDefault="009334F7" w:rsidP="009334F7">
                  <w:pPr>
                    <w:jc w:val="center"/>
                    <w:rPr>
                      <w:rFonts w:ascii="Arial" w:hAnsi="Arial" w:cs="Arial"/>
                    </w:rPr>
                  </w:pPr>
                  <w:r w:rsidRPr="009334F7">
                    <w:rPr>
                      <w:rFonts w:ascii="Arial" w:hAnsi="Arial" w:cs="Arial"/>
                    </w:rPr>
                    <w:t>4</w:t>
                  </w: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BC56C" w14:textId="77777777" w:rsidR="009334F7" w:rsidRPr="00F12201" w:rsidRDefault="009334F7" w:rsidP="009334F7">
                  <w:pPr>
                    <w:rPr>
                      <w:rFonts w:ascii="Calibri" w:hAnsi="Calibri" w:cs="Calibri"/>
                      <w:color w:val="000000"/>
                      <w:sz w:val="18"/>
                      <w:szCs w:val="18"/>
                      <w:lang w:val="en-US"/>
                    </w:rPr>
                  </w:pPr>
                  <w:r w:rsidRPr="00F12201">
                    <w:rPr>
                      <w:rFonts w:ascii="Calibri" w:hAnsi="Calibri" w:cs="Calibri"/>
                      <w:color w:val="000000"/>
                      <w:sz w:val="18"/>
                      <w:szCs w:val="18"/>
                      <w:lang w:val="en-US"/>
                    </w:rPr>
                    <w:t xml:space="preserve">Cable Duplex ACSR </w:t>
                  </w:r>
                  <w:proofErr w:type="spellStart"/>
                  <w:r w:rsidRPr="00F12201">
                    <w:rPr>
                      <w:rFonts w:ascii="Calibri" w:hAnsi="Calibri" w:cs="Calibri"/>
                      <w:color w:val="000000"/>
                      <w:sz w:val="18"/>
                      <w:szCs w:val="18"/>
                      <w:lang w:val="en-US"/>
                    </w:rPr>
                    <w:t>Nro</w:t>
                  </w:r>
                  <w:proofErr w:type="spellEnd"/>
                  <w:r w:rsidRPr="00F12201">
                    <w:rPr>
                      <w:rFonts w:ascii="Calibri" w:hAnsi="Calibri" w:cs="Calibri"/>
                      <w:color w:val="000000"/>
                      <w:sz w:val="18"/>
                      <w:szCs w:val="18"/>
                      <w:lang w:val="en-US"/>
                    </w:rPr>
                    <w:t xml:space="preserve"> 6 AWG</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18C37" w14:textId="77777777" w:rsidR="009334F7" w:rsidRPr="009334F7" w:rsidRDefault="009334F7" w:rsidP="009334F7">
                  <w:pPr>
                    <w:jc w:val="right"/>
                    <w:rPr>
                      <w:rFonts w:ascii="Calibri" w:hAnsi="Calibri" w:cs="Calibri"/>
                      <w:color w:val="000000"/>
                      <w:sz w:val="18"/>
                      <w:szCs w:val="18"/>
                    </w:rPr>
                  </w:pPr>
                  <w:r w:rsidRPr="00F12201">
                    <w:rPr>
                      <w:rFonts w:ascii="Calibri" w:hAnsi="Calibri" w:cs="Calibri"/>
                      <w:color w:val="000000"/>
                      <w:sz w:val="18"/>
                      <w:szCs w:val="18"/>
                      <w:lang w:val="en-US"/>
                    </w:rPr>
                    <w:t xml:space="preserve">      </w:t>
                  </w:r>
                  <w:r w:rsidRPr="009334F7">
                    <w:rPr>
                      <w:rFonts w:ascii="Calibri" w:hAnsi="Calibri" w:cs="Calibri"/>
                      <w:color w:val="000000"/>
                      <w:sz w:val="18"/>
                      <w:szCs w:val="18"/>
                    </w:rPr>
                    <w:t xml:space="preserve">38.532,00   </w:t>
                  </w:r>
                </w:p>
              </w:tc>
            </w:tr>
            <w:tr w:rsidR="009334F7" w:rsidRPr="009334F7" w14:paraId="04B1330F" w14:textId="77777777" w:rsidTr="00D42ED9">
              <w:trPr>
                <w:trHeight w:val="259"/>
              </w:trPr>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10706" w14:textId="77777777" w:rsidR="009334F7" w:rsidRPr="009334F7" w:rsidRDefault="009334F7" w:rsidP="009334F7">
                  <w:pPr>
                    <w:jc w:val="center"/>
                    <w:rPr>
                      <w:rFonts w:ascii="Arial" w:hAnsi="Arial" w:cs="Arial"/>
                    </w:rPr>
                  </w:pPr>
                  <w:r w:rsidRPr="009334F7">
                    <w:rPr>
                      <w:rFonts w:ascii="Arial" w:hAnsi="Arial" w:cs="Arial"/>
                    </w:rPr>
                    <w:t>5</w:t>
                  </w: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72075" w14:textId="77777777" w:rsidR="009334F7" w:rsidRPr="009334F7" w:rsidRDefault="009334F7" w:rsidP="009334F7">
                  <w:pPr>
                    <w:rPr>
                      <w:rFonts w:ascii="Calibri" w:hAnsi="Calibri" w:cs="Calibri"/>
                      <w:color w:val="000000"/>
                      <w:sz w:val="18"/>
                      <w:szCs w:val="18"/>
                    </w:rPr>
                  </w:pPr>
                  <w:r w:rsidRPr="009334F7">
                    <w:rPr>
                      <w:rFonts w:ascii="Calibri" w:hAnsi="Calibri" w:cs="Calibri"/>
                      <w:color w:val="000000"/>
                      <w:sz w:val="18"/>
                      <w:szCs w:val="18"/>
                    </w:rPr>
                    <w:t xml:space="preserve">Malla Preformada Fin de </w:t>
                  </w:r>
                  <w:proofErr w:type="spellStart"/>
                  <w:r w:rsidRPr="009334F7">
                    <w:rPr>
                      <w:rFonts w:ascii="Calibri" w:hAnsi="Calibri" w:cs="Calibri"/>
                      <w:color w:val="000000"/>
                      <w:sz w:val="18"/>
                      <w:szCs w:val="18"/>
                    </w:rPr>
                    <w:t>Linea</w:t>
                  </w:r>
                  <w:proofErr w:type="spellEnd"/>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519F1" w14:textId="77777777" w:rsidR="009334F7" w:rsidRPr="009334F7" w:rsidRDefault="009334F7" w:rsidP="009334F7">
                  <w:pPr>
                    <w:jc w:val="right"/>
                    <w:rPr>
                      <w:rFonts w:ascii="Calibri" w:hAnsi="Calibri" w:cs="Calibri"/>
                      <w:color w:val="000000"/>
                      <w:sz w:val="18"/>
                      <w:szCs w:val="18"/>
                    </w:rPr>
                  </w:pPr>
                  <w:r w:rsidRPr="009334F7">
                    <w:rPr>
                      <w:rFonts w:ascii="Calibri" w:hAnsi="Calibri" w:cs="Calibri"/>
                      <w:color w:val="000000"/>
                      <w:sz w:val="18"/>
                      <w:szCs w:val="18"/>
                    </w:rPr>
                    <w:t xml:space="preserve">        5.514,00   </w:t>
                  </w:r>
                </w:p>
              </w:tc>
            </w:tr>
            <w:tr w:rsidR="00D42ED9" w:rsidRPr="009334F7" w14:paraId="0100DA34" w14:textId="77777777" w:rsidTr="00D42ED9">
              <w:trPr>
                <w:trHeight w:val="259"/>
              </w:trPr>
              <w:tc>
                <w:tcPr>
                  <w:tcW w:w="836"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3189F1B2" w14:textId="77777777" w:rsidR="00D42ED9" w:rsidRPr="009334F7" w:rsidRDefault="00D42ED9" w:rsidP="009334F7">
                  <w:pPr>
                    <w:jc w:val="center"/>
                    <w:rPr>
                      <w:rFonts w:ascii="Arial" w:hAnsi="Arial" w:cs="Arial"/>
                    </w:rPr>
                  </w:pPr>
                </w:p>
              </w:tc>
              <w:tc>
                <w:tcPr>
                  <w:tcW w:w="4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A0725" w14:textId="7DE32C78" w:rsidR="00D42ED9" w:rsidRPr="009334F7" w:rsidRDefault="00D42ED9" w:rsidP="009334F7">
                  <w:pPr>
                    <w:rPr>
                      <w:rFonts w:ascii="Calibri" w:hAnsi="Calibri" w:cs="Calibri"/>
                      <w:color w:val="000000"/>
                      <w:sz w:val="18"/>
                      <w:szCs w:val="18"/>
                    </w:rPr>
                  </w:pPr>
                  <w:r>
                    <w:rPr>
                      <w:rFonts w:ascii="Calibri" w:hAnsi="Calibri" w:cs="Calibri"/>
                      <w:color w:val="000000"/>
                      <w:sz w:val="18"/>
                      <w:szCs w:val="18"/>
                    </w:rPr>
                    <w:t>TOTAL, ITEMS</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0C2DF" w14:textId="7CCDD42D" w:rsidR="00D42ED9" w:rsidRPr="009334F7" w:rsidRDefault="00D42ED9" w:rsidP="009334F7">
                  <w:pPr>
                    <w:jc w:val="right"/>
                    <w:rPr>
                      <w:rFonts w:ascii="Calibri" w:hAnsi="Calibri" w:cs="Calibri"/>
                      <w:color w:val="000000"/>
                      <w:sz w:val="18"/>
                      <w:szCs w:val="18"/>
                    </w:rPr>
                  </w:pPr>
                  <w:r>
                    <w:rPr>
                      <w:rFonts w:ascii="Calibri" w:hAnsi="Calibri" w:cs="Calibri"/>
                      <w:color w:val="000000"/>
                      <w:sz w:val="18"/>
                      <w:szCs w:val="18"/>
                    </w:rPr>
                    <w:t>51.170.56</w:t>
                  </w:r>
                </w:p>
              </w:tc>
            </w:tr>
          </w:tbl>
          <w:p w14:paraId="757D3E66" w14:textId="058703D3" w:rsidR="00FA1C4C" w:rsidRPr="0026227E" w:rsidRDefault="00FA1C4C" w:rsidP="0026227E">
            <w:pPr>
              <w:jc w:val="both"/>
              <w:rPr>
                <w:rFonts w:ascii="Arial" w:hAnsi="Arial" w:cs="Arial"/>
                <w:b/>
                <w:i/>
                <w:lang w:val="es-BO"/>
              </w:rPr>
            </w:pPr>
          </w:p>
        </w:tc>
        <w:tc>
          <w:tcPr>
            <w:tcW w:w="267" w:type="dxa"/>
            <w:tcBorders>
              <w:left w:val="single" w:sz="4" w:space="0" w:color="auto"/>
              <w:right w:val="single" w:sz="12" w:space="0" w:color="244061" w:themeColor="accent1" w:themeShade="80"/>
            </w:tcBorders>
          </w:tcPr>
          <w:p w14:paraId="60CFC849" w14:textId="77777777" w:rsidR="00F37E9C" w:rsidRPr="00F263CE" w:rsidRDefault="00F37E9C" w:rsidP="00E83D56">
            <w:pPr>
              <w:rPr>
                <w:rFonts w:ascii="Arial" w:hAnsi="Arial" w:cs="Arial"/>
                <w:lang w:val="es-BO"/>
              </w:rPr>
            </w:pPr>
          </w:p>
        </w:tc>
      </w:tr>
      <w:tr w:rsidR="00F37E9C" w:rsidRPr="00F263CE" w14:paraId="7AEAAD8B" w14:textId="77777777" w:rsidTr="00DB3EFC">
        <w:trPr>
          <w:trHeight w:val="210"/>
          <w:jc w:val="center"/>
        </w:trPr>
        <w:tc>
          <w:tcPr>
            <w:tcW w:w="2308" w:type="dxa"/>
            <w:vMerge/>
            <w:tcBorders>
              <w:left w:val="single" w:sz="12" w:space="0" w:color="244061" w:themeColor="accent1" w:themeShade="80"/>
              <w:right w:val="single" w:sz="4" w:space="0" w:color="auto"/>
            </w:tcBorders>
            <w:shd w:val="clear" w:color="auto" w:fill="FFFFFF" w:themeFill="background1"/>
            <w:vAlign w:val="center"/>
          </w:tcPr>
          <w:p w14:paraId="21B1499B"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0205A0D1"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296188D1" w14:textId="485BBA4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1DCA74AC" w14:textId="77777777" w:rsidR="00F37E9C" w:rsidRPr="00F263CE" w:rsidRDefault="00F37E9C" w:rsidP="00E83D56">
            <w:pPr>
              <w:rPr>
                <w:rFonts w:ascii="Arial" w:hAnsi="Arial" w:cs="Arial"/>
                <w:lang w:val="es-BO"/>
              </w:rPr>
            </w:pPr>
          </w:p>
        </w:tc>
      </w:tr>
      <w:tr w:rsidR="00F37E9C" w:rsidRPr="00F263CE" w14:paraId="3E6C33EF" w14:textId="77777777" w:rsidTr="004D1BCA">
        <w:trPr>
          <w:trHeight w:val="194"/>
          <w:jc w:val="center"/>
        </w:trPr>
        <w:tc>
          <w:tcPr>
            <w:tcW w:w="2308" w:type="dxa"/>
            <w:tcBorders>
              <w:left w:val="single" w:sz="12" w:space="0" w:color="244061" w:themeColor="accent1" w:themeShade="80"/>
            </w:tcBorders>
            <w:vAlign w:val="center"/>
          </w:tcPr>
          <w:p w14:paraId="18109D24"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0693A6E" w14:textId="77777777" w:rsidR="00F37E9C" w:rsidRPr="00F263CE" w:rsidRDefault="00F37E9C" w:rsidP="00E83D56">
            <w:pPr>
              <w:rPr>
                <w:rFonts w:ascii="Arial" w:hAnsi="Arial" w:cs="Arial"/>
                <w:lang w:val="es-BO"/>
              </w:rPr>
            </w:pPr>
          </w:p>
        </w:tc>
        <w:tc>
          <w:tcPr>
            <w:tcW w:w="274" w:type="dxa"/>
            <w:shd w:val="clear" w:color="auto" w:fill="auto"/>
          </w:tcPr>
          <w:p w14:paraId="6FF36B52" w14:textId="77777777" w:rsidR="00F37E9C" w:rsidRPr="00F263CE" w:rsidRDefault="00F37E9C" w:rsidP="00E83D56">
            <w:pPr>
              <w:rPr>
                <w:rFonts w:ascii="Arial" w:hAnsi="Arial" w:cs="Arial"/>
                <w:lang w:val="es-BO"/>
              </w:rPr>
            </w:pPr>
          </w:p>
        </w:tc>
        <w:tc>
          <w:tcPr>
            <w:tcW w:w="275" w:type="dxa"/>
            <w:shd w:val="clear" w:color="auto" w:fill="auto"/>
          </w:tcPr>
          <w:p w14:paraId="68690F10" w14:textId="77777777" w:rsidR="00F37E9C" w:rsidRPr="00F263CE" w:rsidRDefault="00F37E9C" w:rsidP="00E83D56">
            <w:pPr>
              <w:rPr>
                <w:rFonts w:ascii="Arial" w:hAnsi="Arial" w:cs="Arial"/>
                <w:lang w:val="es-BO"/>
              </w:rPr>
            </w:pPr>
          </w:p>
        </w:tc>
        <w:tc>
          <w:tcPr>
            <w:tcW w:w="265" w:type="dxa"/>
            <w:shd w:val="clear" w:color="auto" w:fill="auto"/>
          </w:tcPr>
          <w:p w14:paraId="2173D6C5" w14:textId="77777777" w:rsidR="00F37E9C" w:rsidRPr="00F263CE" w:rsidRDefault="00F37E9C" w:rsidP="00E83D56">
            <w:pPr>
              <w:rPr>
                <w:rFonts w:ascii="Arial" w:hAnsi="Arial" w:cs="Arial"/>
                <w:lang w:val="es-BO"/>
              </w:rPr>
            </w:pPr>
          </w:p>
        </w:tc>
        <w:tc>
          <w:tcPr>
            <w:tcW w:w="270" w:type="dxa"/>
            <w:shd w:val="clear" w:color="auto" w:fill="auto"/>
          </w:tcPr>
          <w:p w14:paraId="74030400" w14:textId="77777777" w:rsidR="00F37E9C" w:rsidRPr="00F263CE" w:rsidRDefault="00F37E9C" w:rsidP="00E83D56">
            <w:pPr>
              <w:rPr>
                <w:rFonts w:ascii="Arial" w:hAnsi="Arial" w:cs="Arial"/>
                <w:lang w:val="es-BO"/>
              </w:rPr>
            </w:pPr>
          </w:p>
        </w:tc>
        <w:tc>
          <w:tcPr>
            <w:tcW w:w="269" w:type="dxa"/>
            <w:shd w:val="clear" w:color="auto" w:fill="auto"/>
          </w:tcPr>
          <w:p w14:paraId="32BD7C4C" w14:textId="77777777" w:rsidR="00F37E9C" w:rsidRPr="00F263CE" w:rsidRDefault="00F37E9C" w:rsidP="00E83D56">
            <w:pPr>
              <w:rPr>
                <w:rFonts w:ascii="Arial" w:hAnsi="Arial" w:cs="Arial"/>
                <w:lang w:val="es-BO"/>
              </w:rPr>
            </w:pPr>
          </w:p>
        </w:tc>
        <w:tc>
          <w:tcPr>
            <w:tcW w:w="274" w:type="dxa"/>
            <w:gridSpan w:val="2"/>
            <w:shd w:val="clear" w:color="auto" w:fill="auto"/>
          </w:tcPr>
          <w:p w14:paraId="2A5632AC" w14:textId="77777777" w:rsidR="00F37E9C" w:rsidRPr="00F263CE" w:rsidRDefault="00F37E9C" w:rsidP="00E83D56">
            <w:pPr>
              <w:rPr>
                <w:rFonts w:ascii="Arial" w:hAnsi="Arial" w:cs="Arial"/>
                <w:lang w:val="es-BO"/>
              </w:rPr>
            </w:pPr>
          </w:p>
        </w:tc>
        <w:tc>
          <w:tcPr>
            <w:tcW w:w="270" w:type="dxa"/>
            <w:shd w:val="clear" w:color="auto" w:fill="auto"/>
          </w:tcPr>
          <w:p w14:paraId="47E2B9C4" w14:textId="77777777" w:rsidR="00F37E9C" w:rsidRPr="00F263CE" w:rsidRDefault="00F37E9C" w:rsidP="00E83D56">
            <w:pPr>
              <w:rPr>
                <w:rFonts w:ascii="Arial" w:hAnsi="Arial" w:cs="Arial"/>
                <w:lang w:val="es-BO"/>
              </w:rPr>
            </w:pPr>
          </w:p>
        </w:tc>
        <w:tc>
          <w:tcPr>
            <w:tcW w:w="271" w:type="dxa"/>
            <w:shd w:val="clear" w:color="auto" w:fill="auto"/>
          </w:tcPr>
          <w:p w14:paraId="5FFD6067" w14:textId="77777777" w:rsidR="00F37E9C" w:rsidRPr="00F263CE" w:rsidRDefault="00F37E9C" w:rsidP="00E83D56">
            <w:pPr>
              <w:rPr>
                <w:rFonts w:ascii="Arial" w:hAnsi="Arial" w:cs="Arial"/>
                <w:lang w:val="es-BO"/>
              </w:rPr>
            </w:pPr>
          </w:p>
        </w:tc>
        <w:tc>
          <w:tcPr>
            <w:tcW w:w="271" w:type="dxa"/>
            <w:shd w:val="clear" w:color="auto" w:fill="auto"/>
          </w:tcPr>
          <w:p w14:paraId="16684535" w14:textId="77777777" w:rsidR="00F37E9C" w:rsidRPr="00F263CE" w:rsidRDefault="00F37E9C" w:rsidP="00E83D56">
            <w:pPr>
              <w:rPr>
                <w:rFonts w:ascii="Arial" w:hAnsi="Arial" w:cs="Arial"/>
                <w:lang w:val="es-BO"/>
              </w:rPr>
            </w:pPr>
          </w:p>
        </w:tc>
        <w:tc>
          <w:tcPr>
            <w:tcW w:w="268" w:type="dxa"/>
          </w:tcPr>
          <w:p w14:paraId="2131A8C8" w14:textId="77777777" w:rsidR="00F37E9C" w:rsidRPr="00F263CE" w:rsidRDefault="00F37E9C" w:rsidP="00E83D56">
            <w:pPr>
              <w:rPr>
                <w:rFonts w:ascii="Arial" w:hAnsi="Arial" w:cs="Arial"/>
                <w:lang w:val="es-BO"/>
              </w:rPr>
            </w:pPr>
          </w:p>
        </w:tc>
        <w:tc>
          <w:tcPr>
            <w:tcW w:w="268" w:type="dxa"/>
            <w:shd w:val="clear" w:color="auto" w:fill="auto"/>
          </w:tcPr>
          <w:p w14:paraId="3933CA69" w14:textId="2CF72ACC" w:rsidR="00F37E9C" w:rsidRPr="00F263CE" w:rsidRDefault="00F37E9C" w:rsidP="00E83D56">
            <w:pPr>
              <w:rPr>
                <w:rFonts w:ascii="Arial" w:hAnsi="Arial" w:cs="Arial"/>
                <w:lang w:val="es-BO"/>
              </w:rPr>
            </w:pPr>
          </w:p>
        </w:tc>
        <w:tc>
          <w:tcPr>
            <w:tcW w:w="270" w:type="dxa"/>
            <w:shd w:val="clear" w:color="auto" w:fill="auto"/>
          </w:tcPr>
          <w:p w14:paraId="12E8F4EA" w14:textId="77777777" w:rsidR="00F37E9C" w:rsidRPr="00F263CE" w:rsidRDefault="00F37E9C" w:rsidP="00E83D56">
            <w:pPr>
              <w:rPr>
                <w:rFonts w:ascii="Arial" w:hAnsi="Arial" w:cs="Arial"/>
                <w:lang w:val="es-BO"/>
              </w:rPr>
            </w:pPr>
          </w:p>
        </w:tc>
        <w:tc>
          <w:tcPr>
            <w:tcW w:w="267" w:type="dxa"/>
            <w:shd w:val="clear" w:color="auto" w:fill="auto"/>
          </w:tcPr>
          <w:p w14:paraId="0E087586" w14:textId="77777777" w:rsidR="00F37E9C" w:rsidRPr="00F263CE" w:rsidRDefault="00F37E9C" w:rsidP="00E83D56">
            <w:pPr>
              <w:rPr>
                <w:rFonts w:ascii="Arial" w:hAnsi="Arial" w:cs="Arial"/>
                <w:lang w:val="es-BO"/>
              </w:rPr>
            </w:pPr>
          </w:p>
        </w:tc>
        <w:tc>
          <w:tcPr>
            <w:tcW w:w="268" w:type="dxa"/>
            <w:shd w:val="clear" w:color="auto" w:fill="auto"/>
          </w:tcPr>
          <w:p w14:paraId="75915837" w14:textId="77777777" w:rsidR="00F37E9C" w:rsidRPr="00F263CE" w:rsidRDefault="00F37E9C" w:rsidP="00E83D56">
            <w:pPr>
              <w:rPr>
                <w:rFonts w:ascii="Arial" w:hAnsi="Arial" w:cs="Arial"/>
                <w:lang w:val="es-BO"/>
              </w:rPr>
            </w:pPr>
          </w:p>
        </w:tc>
        <w:tc>
          <w:tcPr>
            <w:tcW w:w="268" w:type="dxa"/>
            <w:shd w:val="clear" w:color="auto" w:fill="auto"/>
          </w:tcPr>
          <w:p w14:paraId="63F21B35" w14:textId="77777777" w:rsidR="00F37E9C" w:rsidRPr="00F263CE" w:rsidRDefault="00F37E9C" w:rsidP="00E83D56">
            <w:pPr>
              <w:rPr>
                <w:rFonts w:ascii="Arial" w:hAnsi="Arial" w:cs="Arial"/>
                <w:lang w:val="es-BO"/>
              </w:rPr>
            </w:pPr>
          </w:p>
        </w:tc>
        <w:tc>
          <w:tcPr>
            <w:tcW w:w="268" w:type="dxa"/>
            <w:shd w:val="clear" w:color="auto" w:fill="auto"/>
          </w:tcPr>
          <w:p w14:paraId="5A0AA961" w14:textId="77777777" w:rsidR="00F37E9C" w:rsidRPr="00F263CE" w:rsidRDefault="00F37E9C" w:rsidP="00E83D56">
            <w:pPr>
              <w:rPr>
                <w:rFonts w:ascii="Arial" w:hAnsi="Arial" w:cs="Arial"/>
                <w:lang w:val="es-BO"/>
              </w:rPr>
            </w:pPr>
          </w:p>
        </w:tc>
        <w:tc>
          <w:tcPr>
            <w:tcW w:w="268" w:type="dxa"/>
            <w:shd w:val="clear" w:color="auto" w:fill="auto"/>
          </w:tcPr>
          <w:p w14:paraId="6610C202" w14:textId="77777777" w:rsidR="00F37E9C" w:rsidRPr="00F263CE" w:rsidRDefault="00F37E9C" w:rsidP="00E83D56">
            <w:pPr>
              <w:rPr>
                <w:rFonts w:ascii="Arial" w:hAnsi="Arial" w:cs="Arial"/>
                <w:lang w:val="es-BO"/>
              </w:rPr>
            </w:pPr>
          </w:p>
        </w:tc>
        <w:tc>
          <w:tcPr>
            <w:tcW w:w="267" w:type="dxa"/>
            <w:shd w:val="clear" w:color="auto" w:fill="auto"/>
          </w:tcPr>
          <w:p w14:paraId="2BEFA36A" w14:textId="77777777" w:rsidR="00F37E9C" w:rsidRPr="00F263CE" w:rsidRDefault="00F37E9C" w:rsidP="00E83D56">
            <w:pPr>
              <w:rPr>
                <w:rFonts w:ascii="Arial" w:hAnsi="Arial" w:cs="Arial"/>
                <w:lang w:val="es-BO"/>
              </w:rPr>
            </w:pPr>
          </w:p>
        </w:tc>
        <w:tc>
          <w:tcPr>
            <w:tcW w:w="268" w:type="dxa"/>
            <w:shd w:val="clear" w:color="auto" w:fill="auto"/>
          </w:tcPr>
          <w:p w14:paraId="235CE76F" w14:textId="77777777" w:rsidR="00F37E9C" w:rsidRPr="00F263CE" w:rsidRDefault="00F37E9C" w:rsidP="00E83D56">
            <w:pPr>
              <w:rPr>
                <w:rFonts w:ascii="Arial" w:hAnsi="Arial" w:cs="Arial"/>
                <w:lang w:val="es-BO"/>
              </w:rPr>
            </w:pPr>
          </w:p>
        </w:tc>
        <w:tc>
          <w:tcPr>
            <w:tcW w:w="268" w:type="dxa"/>
            <w:shd w:val="clear" w:color="auto" w:fill="auto"/>
          </w:tcPr>
          <w:p w14:paraId="3E276391" w14:textId="77777777" w:rsidR="00F37E9C" w:rsidRPr="00F263CE" w:rsidRDefault="00F37E9C" w:rsidP="00E83D56">
            <w:pPr>
              <w:rPr>
                <w:rFonts w:ascii="Arial" w:hAnsi="Arial" w:cs="Arial"/>
                <w:lang w:val="es-BO"/>
              </w:rPr>
            </w:pPr>
          </w:p>
        </w:tc>
        <w:tc>
          <w:tcPr>
            <w:tcW w:w="268" w:type="dxa"/>
            <w:shd w:val="clear" w:color="auto" w:fill="auto"/>
          </w:tcPr>
          <w:p w14:paraId="08238E24" w14:textId="77777777" w:rsidR="00F37E9C" w:rsidRPr="00F263CE" w:rsidRDefault="00F37E9C" w:rsidP="00E83D56">
            <w:pPr>
              <w:rPr>
                <w:rFonts w:ascii="Arial" w:hAnsi="Arial" w:cs="Arial"/>
                <w:lang w:val="es-BO"/>
              </w:rPr>
            </w:pPr>
          </w:p>
        </w:tc>
        <w:tc>
          <w:tcPr>
            <w:tcW w:w="268" w:type="dxa"/>
            <w:shd w:val="clear" w:color="auto" w:fill="auto"/>
          </w:tcPr>
          <w:p w14:paraId="5710B419" w14:textId="77777777" w:rsidR="00F37E9C" w:rsidRPr="00F263CE" w:rsidRDefault="00F37E9C" w:rsidP="00E83D56">
            <w:pPr>
              <w:rPr>
                <w:rFonts w:ascii="Arial" w:hAnsi="Arial" w:cs="Arial"/>
                <w:lang w:val="es-BO"/>
              </w:rPr>
            </w:pPr>
          </w:p>
        </w:tc>
        <w:tc>
          <w:tcPr>
            <w:tcW w:w="801" w:type="dxa"/>
            <w:gridSpan w:val="3"/>
            <w:shd w:val="clear" w:color="auto" w:fill="auto"/>
          </w:tcPr>
          <w:p w14:paraId="36DA05B0"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65190C46"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CF8C362" w14:textId="77777777" w:rsidR="00F37E9C" w:rsidRPr="00F263CE" w:rsidRDefault="00F37E9C" w:rsidP="00E83D56">
            <w:pPr>
              <w:rPr>
                <w:rFonts w:ascii="Arial" w:hAnsi="Arial" w:cs="Arial"/>
                <w:lang w:val="es-BO"/>
              </w:rPr>
            </w:pPr>
          </w:p>
        </w:tc>
      </w:tr>
      <w:tr w:rsidR="00F37E9C" w:rsidRPr="00F263CE" w14:paraId="45537BE2" w14:textId="77777777" w:rsidTr="004D1BCA">
        <w:trPr>
          <w:trHeight w:val="259"/>
          <w:jc w:val="center"/>
        </w:trPr>
        <w:tc>
          <w:tcPr>
            <w:tcW w:w="2308" w:type="dxa"/>
            <w:tcBorders>
              <w:left w:val="single" w:sz="12" w:space="0" w:color="244061" w:themeColor="accent1" w:themeShade="80"/>
              <w:right w:val="single" w:sz="4" w:space="0" w:color="auto"/>
            </w:tcBorders>
            <w:vAlign w:val="center"/>
          </w:tcPr>
          <w:p w14:paraId="58112D8B" w14:textId="77777777" w:rsidR="00F37E9C" w:rsidRPr="00F263CE" w:rsidRDefault="00F37E9C" w:rsidP="00E83D56">
            <w:pPr>
              <w:jc w:val="right"/>
              <w:rPr>
                <w:rFonts w:ascii="Arial" w:hAnsi="Arial" w:cs="Arial"/>
                <w:lang w:val="es-BO"/>
              </w:rPr>
            </w:pPr>
            <w:r w:rsidRPr="00F263CE">
              <w:rPr>
                <w:rFonts w:ascii="Arial" w:hAnsi="Arial" w:cs="Arial"/>
                <w:lang w:val="es-BO"/>
              </w:rPr>
              <w:t>La contratación se formalizará mediante</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7FDABECB" w:rsidR="00F37E9C" w:rsidRPr="00F263CE" w:rsidRDefault="00F37E9C" w:rsidP="00E83D56">
            <w:pPr>
              <w:rPr>
                <w:rFonts w:ascii="Arial" w:hAnsi="Arial" w:cs="Arial"/>
                <w:lang w:val="es-BO"/>
              </w:rPr>
            </w:pPr>
          </w:p>
        </w:tc>
        <w:tc>
          <w:tcPr>
            <w:tcW w:w="1084" w:type="dxa"/>
            <w:gridSpan w:val="4"/>
            <w:tcBorders>
              <w:left w:val="single" w:sz="4" w:space="0" w:color="auto"/>
              <w:right w:val="single" w:sz="4" w:space="0" w:color="auto"/>
            </w:tcBorders>
            <w:vAlign w:val="center"/>
          </w:tcPr>
          <w:p w14:paraId="5BB44D5D" w14:textId="77777777" w:rsidR="00F37E9C" w:rsidRPr="00F263CE" w:rsidRDefault="00F37E9C" w:rsidP="00E83D56">
            <w:pPr>
              <w:jc w:val="both"/>
              <w:rPr>
                <w:rFonts w:ascii="Arial" w:hAnsi="Arial" w:cs="Arial"/>
                <w:lang w:val="es-BO"/>
              </w:rPr>
            </w:pPr>
            <w:r w:rsidRPr="00F263CE">
              <w:rPr>
                <w:rFonts w:ascii="Arial" w:hAnsi="Arial" w:cs="Arial"/>
                <w:lang w:val="es-BO"/>
              </w:rPr>
              <w:t>Contrato</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F51CAB7" w:rsidR="00F37E9C" w:rsidRPr="00F263CE" w:rsidRDefault="00D42ED9" w:rsidP="00E83D56">
            <w:pPr>
              <w:rPr>
                <w:rFonts w:ascii="Arial" w:hAnsi="Arial" w:cs="Arial"/>
                <w:lang w:val="es-BO"/>
              </w:rPr>
            </w:pPr>
            <w:r>
              <w:rPr>
                <w:rFonts w:ascii="Arial" w:hAnsi="Arial" w:cs="Arial"/>
                <w:lang w:val="es-BO"/>
              </w:rPr>
              <w:t>X</w:t>
            </w:r>
          </w:p>
        </w:tc>
        <w:tc>
          <w:tcPr>
            <w:tcW w:w="268" w:type="dxa"/>
            <w:tcBorders>
              <w:left w:val="single" w:sz="4" w:space="0" w:color="auto"/>
              <w:right w:val="single" w:sz="4" w:space="0" w:color="auto"/>
            </w:tcBorders>
          </w:tcPr>
          <w:p w14:paraId="65077582" w14:textId="77777777" w:rsidR="00F37E9C" w:rsidRPr="00F263CE" w:rsidRDefault="00F37E9C" w:rsidP="001E1C68">
            <w:pPr>
              <w:rPr>
                <w:rFonts w:ascii="Arial" w:hAnsi="Arial" w:cs="Arial"/>
                <w:lang w:val="es-BO"/>
              </w:rPr>
            </w:pPr>
          </w:p>
        </w:tc>
        <w:tc>
          <w:tcPr>
            <w:tcW w:w="4304" w:type="dxa"/>
            <w:gridSpan w:val="17"/>
            <w:tcBorders>
              <w:left w:val="single" w:sz="4" w:space="0" w:color="auto"/>
            </w:tcBorders>
            <w:vAlign w:val="center"/>
          </w:tcPr>
          <w:p w14:paraId="7F0AFB30" w14:textId="0924D4E1" w:rsidR="00F37E9C" w:rsidRPr="00F263CE" w:rsidRDefault="00F37E9C"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67" w:type="dxa"/>
          </w:tcPr>
          <w:p w14:paraId="63536788" w14:textId="77777777" w:rsidR="00F37E9C" w:rsidRPr="00F263CE" w:rsidRDefault="00F37E9C" w:rsidP="00E83D56">
            <w:pPr>
              <w:rPr>
                <w:rFonts w:ascii="Arial" w:hAnsi="Arial" w:cs="Arial"/>
                <w:lang w:val="es-BO"/>
              </w:rPr>
            </w:pPr>
          </w:p>
        </w:tc>
        <w:tc>
          <w:tcPr>
            <w:tcW w:w="267" w:type="dxa"/>
          </w:tcPr>
          <w:p w14:paraId="11B7B96E" w14:textId="77777777" w:rsidR="00F37E9C" w:rsidRPr="00F263CE" w:rsidRDefault="00F37E9C" w:rsidP="00E83D56">
            <w:pPr>
              <w:rPr>
                <w:rFonts w:ascii="Arial" w:hAnsi="Arial" w:cs="Arial"/>
                <w:lang w:val="es-BO"/>
              </w:rPr>
            </w:pPr>
          </w:p>
        </w:tc>
        <w:tc>
          <w:tcPr>
            <w:tcW w:w="267" w:type="dxa"/>
          </w:tcPr>
          <w:p w14:paraId="50516F73" w14:textId="77777777" w:rsidR="00F37E9C" w:rsidRPr="00F263CE" w:rsidRDefault="00F37E9C" w:rsidP="00E83D56">
            <w:pPr>
              <w:rPr>
                <w:rFonts w:ascii="Arial" w:hAnsi="Arial" w:cs="Arial"/>
                <w:lang w:val="es-BO"/>
              </w:rPr>
            </w:pPr>
          </w:p>
        </w:tc>
        <w:tc>
          <w:tcPr>
            <w:tcW w:w="267" w:type="dxa"/>
          </w:tcPr>
          <w:p w14:paraId="5F2D7B59" w14:textId="77777777" w:rsidR="00F37E9C" w:rsidRPr="00F263CE" w:rsidRDefault="00F37E9C" w:rsidP="00E83D56">
            <w:pPr>
              <w:rPr>
                <w:rFonts w:ascii="Arial" w:hAnsi="Arial" w:cs="Arial"/>
                <w:lang w:val="es-BO"/>
              </w:rPr>
            </w:pPr>
          </w:p>
        </w:tc>
        <w:tc>
          <w:tcPr>
            <w:tcW w:w="267" w:type="dxa"/>
          </w:tcPr>
          <w:p w14:paraId="6EE1E6BC" w14:textId="77777777" w:rsidR="00F37E9C" w:rsidRPr="00F263CE" w:rsidRDefault="00F37E9C" w:rsidP="00E83D56">
            <w:pPr>
              <w:rPr>
                <w:rFonts w:ascii="Arial" w:hAnsi="Arial" w:cs="Arial"/>
                <w:lang w:val="es-BO"/>
              </w:rPr>
            </w:pPr>
          </w:p>
        </w:tc>
        <w:tc>
          <w:tcPr>
            <w:tcW w:w="267" w:type="dxa"/>
          </w:tcPr>
          <w:p w14:paraId="6B5DBF9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068C0975" w14:textId="77777777" w:rsidR="00F37E9C" w:rsidRPr="00F263CE" w:rsidRDefault="00F37E9C" w:rsidP="00E83D56">
            <w:pPr>
              <w:rPr>
                <w:rFonts w:ascii="Arial" w:hAnsi="Arial" w:cs="Arial"/>
                <w:lang w:val="es-BO"/>
              </w:rPr>
            </w:pPr>
          </w:p>
        </w:tc>
      </w:tr>
      <w:tr w:rsidR="00F37E9C" w:rsidRPr="00F263CE" w14:paraId="0A8ED9D2" w14:textId="77777777" w:rsidTr="004D1BCA">
        <w:trPr>
          <w:trHeight w:val="194"/>
          <w:jc w:val="center"/>
        </w:trPr>
        <w:tc>
          <w:tcPr>
            <w:tcW w:w="2308" w:type="dxa"/>
            <w:tcBorders>
              <w:left w:val="single" w:sz="12" w:space="0" w:color="244061" w:themeColor="accent1" w:themeShade="80"/>
            </w:tcBorders>
            <w:vAlign w:val="center"/>
          </w:tcPr>
          <w:p w14:paraId="2EC477A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22F0062" w14:textId="77777777" w:rsidR="00F37E9C" w:rsidRPr="00F263CE" w:rsidRDefault="00F37E9C" w:rsidP="00E83D56">
            <w:pPr>
              <w:rPr>
                <w:rFonts w:ascii="Arial" w:hAnsi="Arial" w:cs="Arial"/>
                <w:lang w:val="es-BO"/>
              </w:rPr>
            </w:pPr>
          </w:p>
        </w:tc>
        <w:tc>
          <w:tcPr>
            <w:tcW w:w="274" w:type="dxa"/>
            <w:shd w:val="clear" w:color="auto" w:fill="auto"/>
          </w:tcPr>
          <w:p w14:paraId="202E8AB7" w14:textId="77777777" w:rsidR="00F37E9C" w:rsidRPr="00F263CE" w:rsidRDefault="00F37E9C" w:rsidP="00E83D56">
            <w:pPr>
              <w:rPr>
                <w:rFonts w:ascii="Arial" w:hAnsi="Arial" w:cs="Arial"/>
                <w:lang w:val="es-BO"/>
              </w:rPr>
            </w:pPr>
          </w:p>
        </w:tc>
        <w:tc>
          <w:tcPr>
            <w:tcW w:w="275" w:type="dxa"/>
            <w:shd w:val="clear" w:color="auto" w:fill="auto"/>
          </w:tcPr>
          <w:p w14:paraId="348C6386" w14:textId="77777777" w:rsidR="00F37E9C" w:rsidRPr="00F263CE" w:rsidRDefault="00F37E9C" w:rsidP="00E83D56">
            <w:pPr>
              <w:rPr>
                <w:rFonts w:ascii="Arial" w:hAnsi="Arial" w:cs="Arial"/>
                <w:lang w:val="es-BO"/>
              </w:rPr>
            </w:pPr>
          </w:p>
        </w:tc>
        <w:tc>
          <w:tcPr>
            <w:tcW w:w="265" w:type="dxa"/>
            <w:shd w:val="clear" w:color="auto" w:fill="auto"/>
          </w:tcPr>
          <w:p w14:paraId="08D2EBBE" w14:textId="77777777" w:rsidR="00F37E9C" w:rsidRPr="00F263CE" w:rsidRDefault="00F37E9C" w:rsidP="00E83D56">
            <w:pPr>
              <w:rPr>
                <w:rFonts w:ascii="Arial" w:hAnsi="Arial" w:cs="Arial"/>
                <w:lang w:val="es-BO"/>
              </w:rPr>
            </w:pPr>
          </w:p>
        </w:tc>
        <w:tc>
          <w:tcPr>
            <w:tcW w:w="270" w:type="dxa"/>
            <w:shd w:val="clear" w:color="auto" w:fill="auto"/>
          </w:tcPr>
          <w:p w14:paraId="1EAA8642" w14:textId="77777777" w:rsidR="00F37E9C" w:rsidRPr="00F263CE" w:rsidRDefault="00F37E9C" w:rsidP="00E83D56">
            <w:pPr>
              <w:rPr>
                <w:rFonts w:ascii="Arial" w:hAnsi="Arial" w:cs="Arial"/>
                <w:lang w:val="es-BO"/>
              </w:rPr>
            </w:pPr>
          </w:p>
        </w:tc>
        <w:tc>
          <w:tcPr>
            <w:tcW w:w="269" w:type="dxa"/>
            <w:shd w:val="clear" w:color="auto" w:fill="auto"/>
          </w:tcPr>
          <w:p w14:paraId="0EED483A" w14:textId="77777777" w:rsidR="00F37E9C" w:rsidRPr="00F263CE" w:rsidRDefault="00F37E9C" w:rsidP="00E83D56">
            <w:pPr>
              <w:rPr>
                <w:rFonts w:ascii="Arial" w:hAnsi="Arial" w:cs="Arial"/>
                <w:lang w:val="es-BO"/>
              </w:rPr>
            </w:pPr>
          </w:p>
        </w:tc>
        <w:tc>
          <w:tcPr>
            <w:tcW w:w="274" w:type="dxa"/>
            <w:gridSpan w:val="2"/>
            <w:shd w:val="clear" w:color="auto" w:fill="auto"/>
          </w:tcPr>
          <w:p w14:paraId="3FF8A007" w14:textId="77777777" w:rsidR="00F37E9C" w:rsidRPr="00F263CE" w:rsidRDefault="00F37E9C" w:rsidP="00E83D56">
            <w:pPr>
              <w:rPr>
                <w:rFonts w:ascii="Arial" w:hAnsi="Arial" w:cs="Arial"/>
                <w:lang w:val="es-BO"/>
              </w:rPr>
            </w:pPr>
          </w:p>
        </w:tc>
        <w:tc>
          <w:tcPr>
            <w:tcW w:w="270" w:type="dxa"/>
            <w:shd w:val="clear" w:color="auto" w:fill="auto"/>
          </w:tcPr>
          <w:p w14:paraId="402006E8" w14:textId="77777777" w:rsidR="00F37E9C" w:rsidRPr="00F263CE" w:rsidRDefault="00F37E9C" w:rsidP="00E83D56">
            <w:pPr>
              <w:rPr>
                <w:rFonts w:ascii="Arial" w:hAnsi="Arial" w:cs="Arial"/>
                <w:lang w:val="es-BO"/>
              </w:rPr>
            </w:pPr>
          </w:p>
        </w:tc>
        <w:tc>
          <w:tcPr>
            <w:tcW w:w="271" w:type="dxa"/>
            <w:shd w:val="clear" w:color="auto" w:fill="auto"/>
          </w:tcPr>
          <w:p w14:paraId="27B5CE5F" w14:textId="77777777" w:rsidR="00F37E9C" w:rsidRPr="00F263CE" w:rsidRDefault="00F37E9C" w:rsidP="00E83D56">
            <w:pPr>
              <w:rPr>
                <w:rFonts w:ascii="Arial" w:hAnsi="Arial" w:cs="Arial"/>
                <w:lang w:val="es-BO"/>
              </w:rPr>
            </w:pPr>
          </w:p>
        </w:tc>
        <w:tc>
          <w:tcPr>
            <w:tcW w:w="271" w:type="dxa"/>
            <w:shd w:val="clear" w:color="auto" w:fill="auto"/>
          </w:tcPr>
          <w:p w14:paraId="04BACF0F" w14:textId="77777777" w:rsidR="00F37E9C" w:rsidRPr="00F263CE" w:rsidRDefault="00F37E9C" w:rsidP="00E83D56">
            <w:pPr>
              <w:rPr>
                <w:rFonts w:ascii="Arial" w:hAnsi="Arial" w:cs="Arial"/>
                <w:lang w:val="es-BO"/>
              </w:rPr>
            </w:pPr>
          </w:p>
        </w:tc>
        <w:tc>
          <w:tcPr>
            <w:tcW w:w="268" w:type="dxa"/>
          </w:tcPr>
          <w:p w14:paraId="61EA38DF" w14:textId="77777777" w:rsidR="00F37E9C" w:rsidRPr="00F263CE" w:rsidRDefault="00F37E9C" w:rsidP="00E83D56">
            <w:pPr>
              <w:rPr>
                <w:rFonts w:ascii="Arial" w:hAnsi="Arial" w:cs="Arial"/>
                <w:lang w:val="es-BO"/>
              </w:rPr>
            </w:pPr>
          </w:p>
        </w:tc>
        <w:tc>
          <w:tcPr>
            <w:tcW w:w="268" w:type="dxa"/>
            <w:shd w:val="clear" w:color="auto" w:fill="auto"/>
          </w:tcPr>
          <w:p w14:paraId="0DA61CF0" w14:textId="6A33D7C9" w:rsidR="00F37E9C" w:rsidRPr="00F263CE" w:rsidRDefault="00F37E9C" w:rsidP="00E83D56">
            <w:pPr>
              <w:rPr>
                <w:rFonts w:ascii="Arial" w:hAnsi="Arial" w:cs="Arial"/>
                <w:lang w:val="es-BO"/>
              </w:rPr>
            </w:pPr>
          </w:p>
        </w:tc>
        <w:tc>
          <w:tcPr>
            <w:tcW w:w="270" w:type="dxa"/>
            <w:shd w:val="clear" w:color="auto" w:fill="auto"/>
          </w:tcPr>
          <w:p w14:paraId="38B0D64A" w14:textId="77777777" w:rsidR="00F37E9C" w:rsidRPr="00F263CE" w:rsidRDefault="00F37E9C" w:rsidP="00E83D56">
            <w:pPr>
              <w:rPr>
                <w:rFonts w:ascii="Arial" w:hAnsi="Arial" w:cs="Arial"/>
                <w:lang w:val="es-BO"/>
              </w:rPr>
            </w:pPr>
          </w:p>
        </w:tc>
        <w:tc>
          <w:tcPr>
            <w:tcW w:w="267" w:type="dxa"/>
            <w:shd w:val="clear" w:color="auto" w:fill="auto"/>
          </w:tcPr>
          <w:p w14:paraId="7319AA13" w14:textId="77777777" w:rsidR="00F37E9C" w:rsidRPr="00F263CE" w:rsidRDefault="00F37E9C" w:rsidP="00E83D56">
            <w:pPr>
              <w:rPr>
                <w:rFonts w:ascii="Arial" w:hAnsi="Arial" w:cs="Arial"/>
                <w:lang w:val="es-BO"/>
              </w:rPr>
            </w:pPr>
          </w:p>
        </w:tc>
        <w:tc>
          <w:tcPr>
            <w:tcW w:w="268" w:type="dxa"/>
            <w:shd w:val="clear" w:color="auto" w:fill="auto"/>
          </w:tcPr>
          <w:p w14:paraId="3A9E88E6" w14:textId="77777777" w:rsidR="00F37E9C" w:rsidRPr="00F263CE" w:rsidRDefault="00F37E9C" w:rsidP="00E83D56">
            <w:pPr>
              <w:rPr>
                <w:rFonts w:ascii="Arial" w:hAnsi="Arial" w:cs="Arial"/>
                <w:lang w:val="es-BO"/>
              </w:rPr>
            </w:pPr>
          </w:p>
        </w:tc>
        <w:tc>
          <w:tcPr>
            <w:tcW w:w="268" w:type="dxa"/>
            <w:shd w:val="clear" w:color="auto" w:fill="auto"/>
          </w:tcPr>
          <w:p w14:paraId="6EF6ABE7" w14:textId="77777777" w:rsidR="00F37E9C" w:rsidRPr="00F263CE" w:rsidRDefault="00F37E9C" w:rsidP="00E83D56">
            <w:pPr>
              <w:rPr>
                <w:rFonts w:ascii="Arial" w:hAnsi="Arial" w:cs="Arial"/>
                <w:lang w:val="es-BO"/>
              </w:rPr>
            </w:pPr>
          </w:p>
        </w:tc>
        <w:tc>
          <w:tcPr>
            <w:tcW w:w="268" w:type="dxa"/>
            <w:shd w:val="clear" w:color="auto" w:fill="auto"/>
          </w:tcPr>
          <w:p w14:paraId="082DC0A5" w14:textId="77777777" w:rsidR="00F37E9C" w:rsidRPr="00F263CE" w:rsidRDefault="00F37E9C" w:rsidP="00E83D56">
            <w:pPr>
              <w:rPr>
                <w:rFonts w:ascii="Arial" w:hAnsi="Arial" w:cs="Arial"/>
                <w:lang w:val="es-BO"/>
              </w:rPr>
            </w:pPr>
          </w:p>
        </w:tc>
        <w:tc>
          <w:tcPr>
            <w:tcW w:w="268" w:type="dxa"/>
            <w:shd w:val="clear" w:color="auto" w:fill="auto"/>
          </w:tcPr>
          <w:p w14:paraId="5E443A01" w14:textId="77777777" w:rsidR="00F37E9C" w:rsidRPr="00F263CE" w:rsidRDefault="00F37E9C" w:rsidP="00E83D56">
            <w:pPr>
              <w:rPr>
                <w:rFonts w:ascii="Arial" w:hAnsi="Arial" w:cs="Arial"/>
                <w:lang w:val="es-BO"/>
              </w:rPr>
            </w:pPr>
          </w:p>
        </w:tc>
        <w:tc>
          <w:tcPr>
            <w:tcW w:w="267" w:type="dxa"/>
            <w:shd w:val="clear" w:color="auto" w:fill="auto"/>
          </w:tcPr>
          <w:p w14:paraId="7A721DD0" w14:textId="77777777" w:rsidR="00F37E9C" w:rsidRPr="00F263CE" w:rsidRDefault="00F37E9C" w:rsidP="00E83D56">
            <w:pPr>
              <w:rPr>
                <w:rFonts w:ascii="Arial" w:hAnsi="Arial" w:cs="Arial"/>
                <w:lang w:val="es-BO"/>
              </w:rPr>
            </w:pPr>
          </w:p>
        </w:tc>
        <w:tc>
          <w:tcPr>
            <w:tcW w:w="268" w:type="dxa"/>
            <w:shd w:val="clear" w:color="auto" w:fill="auto"/>
          </w:tcPr>
          <w:p w14:paraId="06EEB285" w14:textId="77777777" w:rsidR="00F37E9C" w:rsidRPr="00F263CE" w:rsidRDefault="00F37E9C" w:rsidP="00E83D56">
            <w:pPr>
              <w:rPr>
                <w:rFonts w:ascii="Arial" w:hAnsi="Arial" w:cs="Arial"/>
                <w:lang w:val="es-BO"/>
              </w:rPr>
            </w:pPr>
          </w:p>
        </w:tc>
        <w:tc>
          <w:tcPr>
            <w:tcW w:w="268" w:type="dxa"/>
            <w:shd w:val="clear" w:color="auto" w:fill="auto"/>
          </w:tcPr>
          <w:p w14:paraId="0E4358D5" w14:textId="77777777" w:rsidR="00F37E9C" w:rsidRPr="00F263CE" w:rsidRDefault="00F37E9C" w:rsidP="00E83D56">
            <w:pPr>
              <w:rPr>
                <w:rFonts w:ascii="Arial" w:hAnsi="Arial" w:cs="Arial"/>
                <w:lang w:val="es-BO"/>
              </w:rPr>
            </w:pPr>
          </w:p>
        </w:tc>
        <w:tc>
          <w:tcPr>
            <w:tcW w:w="268" w:type="dxa"/>
            <w:shd w:val="clear" w:color="auto" w:fill="auto"/>
          </w:tcPr>
          <w:p w14:paraId="48B3A5EA" w14:textId="77777777" w:rsidR="00F37E9C" w:rsidRPr="00F263CE" w:rsidRDefault="00F37E9C" w:rsidP="00E83D56">
            <w:pPr>
              <w:rPr>
                <w:rFonts w:ascii="Arial" w:hAnsi="Arial" w:cs="Arial"/>
                <w:lang w:val="es-BO"/>
              </w:rPr>
            </w:pPr>
          </w:p>
        </w:tc>
        <w:tc>
          <w:tcPr>
            <w:tcW w:w="268" w:type="dxa"/>
            <w:shd w:val="clear" w:color="auto" w:fill="auto"/>
          </w:tcPr>
          <w:p w14:paraId="2EF0E73D" w14:textId="77777777" w:rsidR="00F37E9C" w:rsidRPr="00F263CE" w:rsidRDefault="00F37E9C" w:rsidP="00E83D56">
            <w:pPr>
              <w:rPr>
                <w:rFonts w:ascii="Arial" w:hAnsi="Arial" w:cs="Arial"/>
                <w:lang w:val="es-BO"/>
              </w:rPr>
            </w:pPr>
          </w:p>
        </w:tc>
        <w:tc>
          <w:tcPr>
            <w:tcW w:w="801" w:type="dxa"/>
            <w:gridSpan w:val="3"/>
            <w:shd w:val="clear" w:color="auto" w:fill="auto"/>
          </w:tcPr>
          <w:p w14:paraId="6AE3D1D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0F63EA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1CDADBC" w14:textId="77777777" w:rsidR="00F37E9C" w:rsidRPr="00F263CE" w:rsidRDefault="00F37E9C" w:rsidP="00E83D56">
            <w:pPr>
              <w:rPr>
                <w:rFonts w:ascii="Arial" w:hAnsi="Arial" w:cs="Arial"/>
                <w:lang w:val="es-BO"/>
              </w:rPr>
            </w:pPr>
          </w:p>
        </w:tc>
      </w:tr>
      <w:tr w:rsidR="00F37E9C" w:rsidRPr="00F263CE" w14:paraId="2203D413"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2546FC92" w14:textId="77777777" w:rsidR="00F37E9C" w:rsidRPr="00F263CE" w:rsidRDefault="00F37E9C"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268" w:type="dxa"/>
            <w:tcBorders>
              <w:left w:val="single" w:sz="4" w:space="0" w:color="auto"/>
              <w:right w:val="single" w:sz="4" w:space="0" w:color="auto"/>
            </w:tcBorders>
            <w:shd w:val="clear" w:color="auto" w:fill="DBE5F1" w:themeFill="accent1" w:themeFillTint="33"/>
          </w:tcPr>
          <w:p w14:paraId="704BE698" w14:textId="77777777" w:rsidR="00F37E9C" w:rsidRPr="00ED2DC1" w:rsidRDefault="00F37E9C" w:rsidP="00867686">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2CF07356" w:rsidR="00F37E9C" w:rsidRPr="00F263CE" w:rsidRDefault="00D94DFF" w:rsidP="00867686">
            <w:pPr>
              <w:jc w:val="both"/>
              <w:rPr>
                <w:rFonts w:ascii="Arial" w:hAnsi="Arial" w:cs="Arial"/>
                <w:b/>
                <w:i/>
                <w:lang w:val="es-BO"/>
              </w:rPr>
            </w:pPr>
            <w:r w:rsidRPr="00D94DFF">
              <w:rPr>
                <w:rFonts w:ascii="Arial" w:hAnsi="Arial" w:cs="Arial"/>
                <w:b/>
                <w:i/>
                <w:lang w:val="es-BO"/>
              </w:rPr>
              <w:t xml:space="preserve">El plazo de entrega establecido no debe exceder a los quince (15) días </w:t>
            </w:r>
            <w:r w:rsidR="00ED6BBD" w:rsidRPr="00D94DFF">
              <w:rPr>
                <w:rFonts w:ascii="Arial" w:hAnsi="Arial" w:cs="Arial"/>
                <w:b/>
                <w:i/>
                <w:lang w:val="es-BO"/>
              </w:rPr>
              <w:t>calendario computables</w:t>
            </w:r>
            <w:r w:rsidRPr="00D94DFF">
              <w:rPr>
                <w:rFonts w:ascii="Arial" w:hAnsi="Arial" w:cs="Arial"/>
                <w:b/>
                <w:i/>
                <w:lang w:val="es-BO"/>
              </w:rPr>
              <w:t xml:space="preserve"> a partir del siguiente día hábil de la recepción de la orden de compra, pudiendo ofertar plazos menores de entrega</w:t>
            </w:r>
          </w:p>
        </w:tc>
        <w:tc>
          <w:tcPr>
            <w:tcW w:w="267" w:type="dxa"/>
            <w:tcBorders>
              <w:left w:val="single" w:sz="4" w:space="0" w:color="auto"/>
              <w:right w:val="single" w:sz="12" w:space="0" w:color="244061" w:themeColor="accent1" w:themeShade="80"/>
            </w:tcBorders>
          </w:tcPr>
          <w:p w14:paraId="4CF9B0E3" w14:textId="77777777" w:rsidR="00F37E9C" w:rsidRPr="00F263CE" w:rsidRDefault="00F37E9C" w:rsidP="00E83D56">
            <w:pPr>
              <w:rPr>
                <w:rFonts w:ascii="Arial" w:hAnsi="Arial" w:cs="Arial"/>
                <w:lang w:val="es-BO"/>
              </w:rPr>
            </w:pPr>
          </w:p>
        </w:tc>
      </w:tr>
      <w:tr w:rsidR="00F37E9C" w:rsidRPr="00F263CE" w14:paraId="2C91E5DE" w14:textId="77777777" w:rsidTr="004D1BCA">
        <w:trPr>
          <w:trHeight w:val="405"/>
          <w:jc w:val="center"/>
        </w:trPr>
        <w:tc>
          <w:tcPr>
            <w:tcW w:w="2308" w:type="dxa"/>
            <w:vMerge/>
            <w:tcBorders>
              <w:left w:val="single" w:sz="12" w:space="0" w:color="244061" w:themeColor="accent1" w:themeShade="80"/>
              <w:right w:val="single" w:sz="4" w:space="0" w:color="auto"/>
            </w:tcBorders>
            <w:vAlign w:val="center"/>
          </w:tcPr>
          <w:p w14:paraId="07EBAE0E"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124E818A"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7780F7B2" w14:textId="2ADA432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29AB52BD" w14:textId="77777777" w:rsidR="00F37E9C" w:rsidRPr="00F263CE" w:rsidRDefault="00F37E9C" w:rsidP="00E83D56">
            <w:pPr>
              <w:rPr>
                <w:rFonts w:ascii="Arial" w:hAnsi="Arial" w:cs="Arial"/>
                <w:lang w:val="es-BO"/>
              </w:rPr>
            </w:pPr>
          </w:p>
        </w:tc>
      </w:tr>
      <w:tr w:rsidR="00F37E9C" w:rsidRPr="00F263CE" w14:paraId="271A08B4" w14:textId="77777777" w:rsidTr="004D1BCA">
        <w:trPr>
          <w:trHeight w:val="194"/>
          <w:jc w:val="center"/>
        </w:trPr>
        <w:tc>
          <w:tcPr>
            <w:tcW w:w="2308" w:type="dxa"/>
            <w:tcBorders>
              <w:left w:val="single" w:sz="12" w:space="0" w:color="244061" w:themeColor="accent1" w:themeShade="80"/>
            </w:tcBorders>
            <w:vAlign w:val="center"/>
          </w:tcPr>
          <w:p w14:paraId="742C3AE1"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FDBC3A5" w14:textId="77777777" w:rsidR="00F37E9C" w:rsidRPr="00F263CE" w:rsidRDefault="00F37E9C" w:rsidP="00E83D56">
            <w:pPr>
              <w:rPr>
                <w:rFonts w:ascii="Arial" w:hAnsi="Arial" w:cs="Arial"/>
                <w:lang w:val="es-BO"/>
              </w:rPr>
            </w:pPr>
          </w:p>
        </w:tc>
        <w:tc>
          <w:tcPr>
            <w:tcW w:w="274" w:type="dxa"/>
            <w:shd w:val="clear" w:color="auto" w:fill="auto"/>
          </w:tcPr>
          <w:p w14:paraId="0CED7F2A" w14:textId="77777777" w:rsidR="00F37E9C" w:rsidRPr="00F263CE" w:rsidRDefault="00F37E9C" w:rsidP="00E83D56">
            <w:pPr>
              <w:rPr>
                <w:rFonts w:ascii="Arial" w:hAnsi="Arial" w:cs="Arial"/>
                <w:lang w:val="es-BO"/>
              </w:rPr>
            </w:pPr>
          </w:p>
        </w:tc>
        <w:tc>
          <w:tcPr>
            <w:tcW w:w="275" w:type="dxa"/>
            <w:shd w:val="clear" w:color="auto" w:fill="auto"/>
          </w:tcPr>
          <w:p w14:paraId="0E342928" w14:textId="77777777" w:rsidR="00F37E9C" w:rsidRPr="00F263CE" w:rsidRDefault="00F37E9C" w:rsidP="00E83D56">
            <w:pPr>
              <w:rPr>
                <w:rFonts w:ascii="Arial" w:hAnsi="Arial" w:cs="Arial"/>
                <w:lang w:val="es-BO"/>
              </w:rPr>
            </w:pPr>
          </w:p>
        </w:tc>
        <w:tc>
          <w:tcPr>
            <w:tcW w:w="265" w:type="dxa"/>
            <w:shd w:val="clear" w:color="auto" w:fill="auto"/>
          </w:tcPr>
          <w:p w14:paraId="021B8E2B" w14:textId="77777777" w:rsidR="00F37E9C" w:rsidRPr="00F263CE" w:rsidRDefault="00F37E9C" w:rsidP="00E83D56">
            <w:pPr>
              <w:rPr>
                <w:rFonts w:ascii="Arial" w:hAnsi="Arial" w:cs="Arial"/>
                <w:lang w:val="es-BO"/>
              </w:rPr>
            </w:pPr>
          </w:p>
        </w:tc>
        <w:tc>
          <w:tcPr>
            <w:tcW w:w="270" w:type="dxa"/>
            <w:shd w:val="clear" w:color="auto" w:fill="auto"/>
          </w:tcPr>
          <w:p w14:paraId="7629C8A8" w14:textId="77777777" w:rsidR="00F37E9C" w:rsidRPr="00F263CE" w:rsidRDefault="00F37E9C" w:rsidP="00E83D56">
            <w:pPr>
              <w:rPr>
                <w:rFonts w:ascii="Arial" w:hAnsi="Arial" w:cs="Arial"/>
                <w:lang w:val="es-BO"/>
              </w:rPr>
            </w:pPr>
          </w:p>
        </w:tc>
        <w:tc>
          <w:tcPr>
            <w:tcW w:w="269" w:type="dxa"/>
            <w:shd w:val="clear" w:color="auto" w:fill="auto"/>
          </w:tcPr>
          <w:p w14:paraId="3C03C859" w14:textId="77777777" w:rsidR="00F37E9C" w:rsidRPr="00F263CE" w:rsidRDefault="00F37E9C" w:rsidP="00E83D56">
            <w:pPr>
              <w:rPr>
                <w:rFonts w:ascii="Arial" w:hAnsi="Arial" w:cs="Arial"/>
                <w:lang w:val="es-BO"/>
              </w:rPr>
            </w:pPr>
          </w:p>
        </w:tc>
        <w:tc>
          <w:tcPr>
            <w:tcW w:w="274" w:type="dxa"/>
            <w:gridSpan w:val="2"/>
            <w:shd w:val="clear" w:color="auto" w:fill="auto"/>
          </w:tcPr>
          <w:p w14:paraId="7829DDB6" w14:textId="77777777" w:rsidR="00F37E9C" w:rsidRPr="00F263CE" w:rsidRDefault="00F37E9C" w:rsidP="00E83D56">
            <w:pPr>
              <w:rPr>
                <w:rFonts w:ascii="Arial" w:hAnsi="Arial" w:cs="Arial"/>
                <w:lang w:val="es-BO"/>
              </w:rPr>
            </w:pPr>
          </w:p>
        </w:tc>
        <w:tc>
          <w:tcPr>
            <w:tcW w:w="270" w:type="dxa"/>
            <w:shd w:val="clear" w:color="auto" w:fill="auto"/>
          </w:tcPr>
          <w:p w14:paraId="792B9815" w14:textId="77777777" w:rsidR="00F37E9C" w:rsidRPr="00F263CE" w:rsidRDefault="00F37E9C" w:rsidP="00E83D56">
            <w:pPr>
              <w:rPr>
                <w:rFonts w:ascii="Arial" w:hAnsi="Arial" w:cs="Arial"/>
                <w:lang w:val="es-BO"/>
              </w:rPr>
            </w:pPr>
          </w:p>
        </w:tc>
        <w:tc>
          <w:tcPr>
            <w:tcW w:w="271" w:type="dxa"/>
            <w:shd w:val="clear" w:color="auto" w:fill="auto"/>
          </w:tcPr>
          <w:p w14:paraId="18765F55" w14:textId="77777777" w:rsidR="00F37E9C" w:rsidRPr="00F263CE" w:rsidRDefault="00F37E9C" w:rsidP="00E83D56">
            <w:pPr>
              <w:rPr>
                <w:rFonts w:ascii="Arial" w:hAnsi="Arial" w:cs="Arial"/>
                <w:lang w:val="es-BO"/>
              </w:rPr>
            </w:pPr>
          </w:p>
        </w:tc>
        <w:tc>
          <w:tcPr>
            <w:tcW w:w="271" w:type="dxa"/>
            <w:shd w:val="clear" w:color="auto" w:fill="auto"/>
          </w:tcPr>
          <w:p w14:paraId="1034038B" w14:textId="77777777" w:rsidR="00F37E9C" w:rsidRPr="00F263CE" w:rsidRDefault="00F37E9C" w:rsidP="00E83D56">
            <w:pPr>
              <w:rPr>
                <w:rFonts w:ascii="Arial" w:hAnsi="Arial" w:cs="Arial"/>
                <w:lang w:val="es-BO"/>
              </w:rPr>
            </w:pPr>
          </w:p>
        </w:tc>
        <w:tc>
          <w:tcPr>
            <w:tcW w:w="268" w:type="dxa"/>
          </w:tcPr>
          <w:p w14:paraId="00BB3F21" w14:textId="77777777" w:rsidR="00F37E9C" w:rsidRPr="00F263CE" w:rsidRDefault="00F37E9C" w:rsidP="00E83D56">
            <w:pPr>
              <w:rPr>
                <w:rFonts w:ascii="Arial" w:hAnsi="Arial" w:cs="Arial"/>
                <w:lang w:val="es-BO"/>
              </w:rPr>
            </w:pPr>
          </w:p>
        </w:tc>
        <w:tc>
          <w:tcPr>
            <w:tcW w:w="268" w:type="dxa"/>
            <w:shd w:val="clear" w:color="auto" w:fill="auto"/>
          </w:tcPr>
          <w:p w14:paraId="36789FCC" w14:textId="68CC4D38" w:rsidR="00F37E9C" w:rsidRPr="00F263CE" w:rsidRDefault="00F37E9C" w:rsidP="00E83D56">
            <w:pPr>
              <w:rPr>
                <w:rFonts w:ascii="Arial" w:hAnsi="Arial" w:cs="Arial"/>
                <w:lang w:val="es-BO"/>
              </w:rPr>
            </w:pPr>
          </w:p>
        </w:tc>
        <w:tc>
          <w:tcPr>
            <w:tcW w:w="270" w:type="dxa"/>
            <w:shd w:val="clear" w:color="auto" w:fill="auto"/>
          </w:tcPr>
          <w:p w14:paraId="4C9726B5" w14:textId="77777777" w:rsidR="00F37E9C" w:rsidRPr="00F263CE" w:rsidRDefault="00F37E9C" w:rsidP="00E83D56">
            <w:pPr>
              <w:rPr>
                <w:rFonts w:ascii="Arial" w:hAnsi="Arial" w:cs="Arial"/>
                <w:lang w:val="es-BO"/>
              </w:rPr>
            </w:pPr>
          </w:p>
        </w:tc>
        <w:tc>
          <w:tcPr>
            <w:tcW w:w="267" w:type="dxa"/>
            <w:shd w:val="clear" w:color="auto" w:fill="auto"/>
          </w:tcPr>
          <w:p w14:paraId="5DB4C02C" w14:textId="77777777" w:rsidR="00F37E9C" w:rsidRPr="00F263CE" w:rsidRDefault="00F37E9C" w:rsidP="00E83D56">
            <w:pPr>
              <w:rPr>
                <w:rFonts w:ascii="Arial" w:hAnsi="Arial" w:cs="Arial"/>
                <w:lang w:val="es-BO"/>
              </w:rPr>
            </w:pPr>
          </w:p>
        </w:tc>
        <w:tc>
          <w:tcPr>
            <w:tcW w:w="268" w:type="dxa"/>
            <w:shd w:val="clear" w:color="auto" w:fill="auto"/>
          </w:tcPr>
          <w:p w14:paraId="7A3D50B1" w14:textId="77777777" w:rsidR="00F37E9C" w:rsidRPr="00F263CE" w:rsidRDefault="00F37E9C" w:rsidP="00E83D56">
            <w:pPr>
              <w:rPr>
                <w:rFonts w:ascii="Arial" w:hAnsi="Arial" w:cs="Arial"/>
                <w:lang w:val="es-BO"/>
              </w:rPr>
            </w:pPr>
          </w:p>
        </w:tc>
        <w:tc>
          <w:tcPr>
            <w:tcW w:w="268" w:type="dxa"/>
            <w:shd w:val="clear" w:color="auto" w:fill="auto"/>
          </w:tcPr>
          <w:p w14:paraId="1D4D880B" w14:textId="77777777" w:rsidR="00F37E9C" w:rsidRPr="00F263CE" w:rsidRDefault="00F37E9C" w:rsidP="00E83D56">
            <w:pPr>
              <w:rPr>
                <w:rFonts w:ascii="Arial" w:hAnsi="Arial" w:cs="Arial"/>
                <w:lang w:val="es-BO"/>
              </w:rPr>
            </w:pPr>
          </w:p>
        </w:tc>
        <w:tc>
          <w:tcPr>
            <w:tcW w:w="268" w:type="dxa"/>
            <w:shd w:val="clear" w:color="auto" w:fill="auto"/>
          </w:tcPr>
          <w:p w14:paraId="4268DDA5" w14:textId="77777777" w:rsidR="00F37E9C" w:rsidRPr="00F263CE" w:rsidRDefault="00F37E9C" w:rsidP="00E83D56">
            <w:pPr>
              <w:rPr>
                <w:rFonts w:ascii="Arial" w:hAnsi="Arial" w:cs="Arial"/>
                <w:lang w:val="es-BO"/>
              </w:rPr>
            </w:pPr>
          </w:p>
        </w:tc>
        <w:tc>
          <w:tcPr>
            <w:tcW w:w="268" w:type="dxa"/>
            <w:shd w:val="clear" w:color="auto" w:fill="auto"/>
          </w:tcPr>
          <w:p w14:paraId="4C0BE000" w14:textId="77777777" w:rsidR="00F37E9C" w:rsidRPr="00F263CE" w:rsidRDefault="00F37E9C" w:rsidP="00E83D56">
            <w:pPr>
              <w:rPr>
                <w:rFonts w:ascii="Arial" w:hAnsi="Arial" w:cs="Arial"/>
                <w:lang w:val="es-BO"/>
              </w:rPr>
            </w:pPr>
          </w:p>
        </w:tc>
        <w:tc>
          <w:tcPr>
            <w:tcW w:w="267" w:type="dxa"/>
            <w:shd w:val="clear" w:color="auto" w:fill="auto"/>
          </w:tcPr>
          <w:p w14:paraId="7E9D50C3" w14:textId="77777777" w:rsidR="00F37E9C" w:rsidRPr="00F263CE" w:rsidRDefault="00F37E9C" w:rsidP="00E83D56">
            <w:pPr>
              <w:rPr>
                <w:rFonts w:ascii="Arial" w:hAnsi="Arial" w:cs="Arial"/>
                <w:lang w:val="es-BO"/>
              </w:rPr>
            </w:pPr>
          </w:p>
        </w:tc>
        <w:tc>
          <w:tcPr>
            <w:tcW w:w="268" w:type="dxa"/>
            <w:shd w:val="clear" w:color="auto" w:fill="auto"/>
          </w:tcPr>
          <w:p w14:paraId="74305733" w14:textId="77777777" w:rsidR="00F37E9C" w:rsidRPr="00F263CE" w:rsidRDefault="00F37E9C" w:rsidP="00E83D56">
            <w:pPr>
              <w:rPr>
                <w:rFonts w:ascii="Arial" w:hAnsi="Arial" w:cs="Arial"/>
                <w:lang w:val="es-BO"/>
              </w:rPr>
            </w:pPr>
          </w:p>
        </w:tc>
        <w:tc>
          <w:tcPr>
            <w:tcW w:w="268" w:type="dxa"/>
            <w:shd w:val="clear" w:color="auto" w:fill="auto"/>
          </w:tcPr>
          <w:p w14:paraId="7D8E4439" w14:textId="77777777" w:rsidR="00F37E9C" w:rsidRPr="00F263CE" w:rsidRDefault="00F37E9C" w:rsidP="00E83D56">
            <w:pPr>
              <w:rPr>
                <w:rFonts w:ascii="Arial" w:hAnsi="Arial" w:cs="Arial"/>
                <w:lang w:val="es-BO"/>
              </w:rPr>
            </w:pPr>
          </w:p>
        </w:tc>
        <w:tc>
          <w:tcPr>
            <w:tcW w:w="268" w:type="dxa"/>
            <w:shd w:val="clear" w:color="auto" w:fill="auto"/>
          </w:tcPr>
          <w:p w14:paraId="55DC32EB" w14:textId="77777777" w:rsidR="00F37E9C" w:rsidRPr="00F263CE" w:rsidRDefault="00F37E9C" w:rsidP="00E83D56">
            <w:pPr>
              <w:rPr>
                <w:rFonts w:ascii="Arial" w:hAnsi="Arial" w:cs="Arial"/>
                <w:lang w:val="es-BO"/>
              </w:rPr>
            </w:pPr>
          </w:p>
        </w:tc>
        <w:tc>
          <w:tcPr>
            <w:tcW w:w="268" w:type="dxa"/>
            <w:shd w:val="clear" w:color="auto" w:fill="auto"/>
          </w:tcPr>
          <w:p w14:paraId="7B9A5715" w14:textId="77777777" w:rsidR="00F37E9C" w:rsidRPr="00F263CE" w:rsidRDefault="00F37E9C" w:rsidP="00E83D56">
            <w:pPr>
              <w:rPr>
                <w:rFonts w:ascii="Arial" w:hAnsi="Arial" w:cs="Arial"/>
                <w:lang w:val="es-BO"/>
              </w:rPr>
            </w:pPr>
          </w:p>
        </w:tc>
        <w:tc>
          <w:tcPr>
            <w:tcW w:w="801" w:type="dxa"/>
            <w:gridSpan w:val="3"/>
            <w:shd w:val="clear" w:color="auto" w:fill="auto"/>
          </w:tcPr>
          <w:p w14:paraId="6B0BA82D"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393FC7C0"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5EDEDEE6" w14:textId="77777777" w:rsidR="00F37E9C" w:rsidRPr="00F263CE" w:rsidRDefault="00F37E9C" w:rsidP="00E83D56">
            <w:pPr>
              <w:rPr>
                <w:rFonts w:ascii="Arial" w:hAnsi="Arial" w:cs="Arial"/>
                <w:lang w:val="es-BO"/>
              </w:rPr>
            </w:pPr>
          </w:p>
        </w:tc>
      </w:tr>
      <w:tr w:rsidR="00F37E9C" w:rsidRPr="00F263CE" w14:paraId="6D12AC5A"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3A36EDB9"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684A96B0" w14:textId="77777777" w:rsidR="00F37E9C" w:rsidRPr="00F263CE" w:rsidRDefault="00F37E9C" w:rsidP="00E83D56">
            <w:pPr>
              <w:rPr>
                <w:rFonts w:ascii="Arial" w:hAnsi="Arial" w:cs="Arial"/>
                <w:lang w:val="es-BO"/>
              </w:rPr>
            </w:pPr>
          </w:p>
        </w:tc>
        <w:tc>
          <w:tcPr>
            <w:tcW w:w="274" w:type="dxa"/>
            <w:shd w:val="clear" w:color="auto" w:fill="auto"/>
          </w:tcPr>
          <w:p w14:paraId="1083DEE4" w14:textId="77777777" w:rsidR="00F37E9C" w:rsidRPr="00F263CE" w:rsidRDefault="00F37E9C" w:rsidP="00E83D56">
            <w:pPr>
              <w:rPr>
                <w:rFonts w:ascii="Arial" w:hAnsi="Arial" w:cs="Arial"/>
                <w:lang w:val="es-BO"/>
              </w:rPr>
            </w:pPr>
          </w:p>
        </w:tc>
        <w:tc>
          <w:tcPr>
            <w:tcW w:w="275" w:type="dxa"/>
            <w:shd w:val="clear" w:color="auto" w:fill="auto"/>
          </w:tcPr>
          <w:p w14:paraId="2E0A9B75" w14:textId="77777777" w:rsidR="00F37E9C" w:rsidRPr="00F263CE" w:rsidRDefault="00F37E9C" w:rsidP="00E83D56">
            <w:pPr>
              <w:rPr>
                <w:rFonts w:ascii="Arial" w:hAnsi="Arial" w:cs="Arial"/>
                <w:lang w:val="es-BO"/>
              </w:rPr>
            </w:pPr>
          </w:p>
        </w:tc>
        <w:tc>
          <w:tcPr>
            <w:tcW w:w="265" w:type="dxa"/>
            <w:shd w:val="clear" w:color="auto" w:fill="auto"/>
          </w:tcPr>
          <w:p w14:paraId="67FAAE0B" w14:textId="77777777" w:rsidR="00F37E9C" w:rsidRPr="00F263CE" w:rsidRDefault="00F37E9C" w:rsidP="00E83D56">
            <w:pPr>
              <w:rPr>
                <w:rFonts w:ascii="Arial" w:hAnsi="Arial" w:cs="Arial"/>
                <w:lang w:val="es-BO"/>
              </w:rPr>
            </w:pPr>
          </w:p>
        </w:tc>
        <w:tc>
          <w:tcPr>
            <w:tcW w:w="270" w:type="dxa"/>
            <w:shd w:val="clear" w:color="auto" w:fill="auto"/>
          </w:tcPr>
          <w:p w14:paraId="16F3D455" w14:textId="77777777" w:rsidR="00F37E9C" w:rsidRPr="00F263CE" w:rsidRDefault="00F37E9C" w:rsidP="00E83D56">
            <w:pPr>
              <w:rPr>
                <w:rFonts w:ascii="Arial" w:hAnsi="Arial" w:cs="Arial"/>
                <w:lang w:val="es-BO"/>
              </w:rPr>
            </w:pPr>
          </w:p>
        </w:tc>
        <w:tc>
          <w:tcPr>
            <w:tcW w:w="269" w:type="dxa"/>
            <w:shd w:val="clear" w:color="auto" w:fill="auto"/>
          </w:tcPr>
          <w:p w14:paraId="23258FC8" w14:textId="77777777" w:rsidR="00F37E9C" w:rsidRPr="00F263CE" w:rsidRDefault="00F37E9C" w:rsidP="00E83D56">
            <w:pPr>
              <w:rPr>
                <w:rFonts w:ascii="Arial" w:hAnsi="Arial" w:cs="Arial"/>
                <w:lang w:val="es-BO"/>
              </w:rPr>
            </w:pPr>
          </w:p>
        </w:tc>
        <w:tc>
          <w:tcPr>
            <w:tcW w:w="274" w:type="dxa"/>
            <w:gridSpan w:val="2"/>
            <w:shd w:val="clear" w:color="auto" w:fill="auto"/>
          </w:tcPr>
          <w:p w14:paraId="7309A965" w14:textId="77777777" w:rsidR="00F37E9C" w:rsidRPr="00F263CE" w:rsidRDefault="00F37E9C" w:rsidP="00E83D56">
            <w:pPr>
              <w:rPr>
                <w:rFonts w:ascii="Arial" w:hAnsi="Arial" w:cs="Arial"/>
                <w:lang w:val="es-BO"/>
              </w:rPr>
            </w:pPr>
          </w:p>
        </w:tc>
        <w:tc>
          <w:tcPr>
            <w:tcW w:w="270" w:type="dxa"/>
            <w:shd w:val="clear" w:color="auto" w:fill="auto"/>
          </w:tcPr>
          <w:p w14:paraId="54B47B4E" w14:textId="77777777" w:rsidR="00F37E9C" w:rsidRPr="00F263CE" w:rsidRDefault="00F37E9C" w:rsidP="00E83D56">
            <w:pPr>
              <w:rPr>
                <w:rFonts w:ascii="Arial" w:hAnsi="Arial" w:cs="Arial"/>
                <w:lang w:val="es-BO"/>
              </w:rPr>
            </w:pPr>
          </w:p>
        </w:tc>
        <w:tc>
          <w:tcPr>
            <w:tcW w:w="271" w:type="dxa"/>
            <w:shd w:val="clear" w:color="auto" w:fill="auto"/>
          </w:tcPr>
          <w:p w14:paraId="2AEB43AB" w14:textId="77777777" w:rsidR="00F37E9C" w:rsidRPr="00F263CE" w:rsidRDefault="00F37E9C" w:rsidP="00E83D56">
            <w:pPr>
              <w:rPr>
                <w:rFonts w:ascii="Arial" w:hAnsi="Arial" w:cs="Arial"/>
                <w:lang w:val="es-BO"/>
              </w:rPr>
            </w:pPr>
          </w:p>
        </w:tc>
        <w:tc>
          <w:tcPr>
            <w:tcW w:w="271" w:type="dxa"/>
            <w:shd w:val="clear" w:color="auto" w:fill="auto"/>
          </w:tcPr>
          <w:p w14:paraId="1E8FB2EB" w14:textId="77777777" w:rsidR="00F37E9C" w:rsidRPr="00F263CE" w:rsidRDefault="00F37E9C" w:rsidP="00E83D56">
            <w:pPr>
              <w:rPr>
                <w:rFonts w:ascii="Arial" w:hAnsi="Arial" w:cs="Arial"/>
                <w:lang w:val="es-BO"/>
              </w:rPr>
            </w:pPr>
          </w:p>
        </w:tc>
        <w:tc>
          <w:tcPr>
            <w:tcW w:w="268" w:type="dxa"/>
          </w:tcPr>
          <w:p w14:paraId="60C96C30" w14:textId="77777777" w:rsidR="00F37E9C" w:rsidRPr="00F263CE" w:rsidRDefault="00F37E9C" w:rsidP="00E83D56">
            <w:pPr>
              <w:rPr>
                <w:rFonts w:ascii="Arial" w:hAnsi="Arial" w:cs="Arial"/>
                <w:lang w:val="es-BO"/>
              </w:rPr>
            </w:pPr>
          </w:p>
        </w:tc>
        <w:tc>
          <w:tcPr>
            <w:tcW w:w="268" w:type="dxa"/>
            <w:shd w:val="clear" w:color="auto" w:fill="auto"/>
          </w:tcPr>
          <w:p w14:paraId="09CF92E7" w14:textId="2A718A0A" w:rsidR="00F37E9C" w:rsidRPr="00F263CE" w:rsidRDefault="00F37E9C" w:rsidP="00E83D56">
            <w:pPr>
              <w:rPr>
                <w:rFonts w:ascii="Arial" w:hAnsi="Arial" w:cs="Arial"/>
                <w:lang w:val="es-BO"/>
              </w:rPr>
            </w:pPr>
          </w:p>
        </w:tc>
        <w:tc>
          <w:tcPr>
            <w:tcW w:w="270" w:type="dxa"/>
            <w:shd w:val="clear" w:color="auto" w:fill="auto"/>
          </w:tcPr>
          <w:p w14:paraId="7B435DDD" w14:textId="77777777" w:rsidR="00F37E9C" w:rsidRPr="00F263CE" w:rsidRDefault="00F37E9C" w:rsidP="00E83D56">
            <w:pPr>
              <w:rPr>
                <w:rFonts w:ascii="Arial" w:hAnsi="Arial" w:cs="Arial"/>
                <w:lang w:val="es-BO"/>
              </w:rPr>
            </w:pPr>
          </w:p>
        </w:tc>
        <w:tc>
          <w:tcPr>
            <w:tcW w:w="267" w:type="dxa"/>
            <w:shd w:val="clear" w:color="auto" w:fill="auto"/>
          </w:tcPr>
          <w:p w14:paraId="6274DF18" w14:textId="77777777" w:rsidR="00F37E9C" w:rsidRPr="00F263CE" w:rsidRDefault="00F37E9C" w:rsidP="00E83D56">
            <w:pPr>
              <w:rPr>
                <w:rFonts w:ascii="Arial" w:hAnsi="Arial" w:cs="Arial"/>
                <w:lang w:val="es-BO"/>
              </w:rPr>
            </w:pPr>
          </w:p>
        </w:tc>
        <w:tc>
          <w:tcPr>
            <w:tcW w:w="268" w:type="dxa"/>
            <w:shd w:val="clear" w:color="auto" w:fill="auto"/>
          </w:tcPr>
          <w:p w14:paraId="389F86A4" w14:textId="77777777" w:rsidR="00F37E9C" w:rsidRPr="00F263CE" w:rsidRDefault="00F37E9C" w:rsidP="00E83D56">
            <w:pPr>
              <w:rPr>
                <w:rFonts w:ascii="Arial" w:hAnsi="Arial" w:cs="Arial"/>
                <w:lang w:val="es-BO"/>
              </w:rPr>
            </w:pPr>
          </w:p>
        </w:tc>
        <w:tc>
          <w:tcPr>
            <w:tcW w:w="268" w:type="dxa"/>
            <w:shd w:val="clear" w:color="auto" w:fill="auto"/>
          </w:tcPr>
          <w:p w14:paraId="5AFD2322" w14:textId="77777777" w:rsidR="00F37E9C" w:rsidRPr="00F263CE" w:rsidRDefault="00F37E9C" w:rsidP="00E83D56">
            <w:pPr>
              <w:rPr>
                <w:rFonts w:ascii="Arial" w:hAnsi="Arial" w:cs="Arial"/>
                <w:lang w:val="es-BO"/>
              </w:rPr>
            </w:pPr>
          </w:p>
        </w:tc>
        <w:tc>
          <w:tcPr>
            <w:tcW w:w="268" w:type="dxa"/>
            <w:shd w:val="clear" w:color="auto" w:fill="auto"/>
          </w:tcPr>
          <w:p w14:paraId="3C39BC39" w14:textId="77777777" w:rsidR="00F37E9C" w:rsidRPr="00F263CE" w:rsidRDefault="00F37E9C" w:rsidP="00E83D56">
            <w:pPr>
              <w:rPr>
                <w:rFonts w:ascii="Arial" w:hAnsi="Arial" w:cs="Arial"/>
                <w:lang w:val="es-BO"/>
              </w:rPr>
            </w:pPr>
          </w:p>
        </w:tc>
        <w:tc>
          <w:tcPr>
            <w:tcW w:w="268" w:type="dxa"/>
            <w:shd w:val="clear" w:color="auto" w:fill="auto"/>
          </w:tcPr>
          <w:p w14:paraId="0DF6ADA1" w14:textId="77777777" w:rsidR="00F37E9C" w:rsidRPr="00F263CE" w:rsidRDefault="00F37E9C" w:rsidP="00E83D56">
            <w:pPr>
              <w:rPr>
                <w:rFonts w:ascii="Arial" w:hAnsi="Arial" w:cs="Arial"/>
                <w:lang w:val="es-BO"/>
              </w:rPr>
            </w:pPr>
          </w:p>
        </w:tc>
        <w:tc>
          <w:tcPr>
            <w:tcW w:w="267" w:type="dxa"/>
            <w:shd w:val="clear" w:color="auto" w:fill="auto"/>
          </w:tcPr>
          <w:p w14:paraId="4B6FA193" w14:textId="77777777" w:rsidR="00F37E9C" w:rsidRPr="00F263CE" w:rsidRDefault="00F37E9C" w:rsidP="00E83D56">
            <w:pPr>
              <w:rPr>
                <w:rFonts w:ascii="Arial" w:hAnsi="Arial" w:cs="Arial"/>
                <w:lang w:val="es-BO"/>
              </w:rPr>
            </w:pPr>
          </w:p>
        </w:tc>
        <w:tc>
          <w:tcPr>
            <w:tcW w:w="268" w:type="dxa"/>
            <w:shd w:val="clear" w:color="auto" w:fill="auto"/>
          </w:tcPr>
          <w:p w14:paraId="14966510" w14:textId="77777777" w:rsidR="00F37E9C" w:rsidRPr="00F263CE" w:rsidRDefault="00F37E9C" w:rsidP="00E83D56">
            <w:pPr>
              <w:rPr>
                <w:rFonts w:ascii="Arial" w:hAnsi="Arial" w:cs="Arial"/>
                <w:lang w:val="es-BO"/>
              </w:rPr>
            </w:pPr>
          </w:p>
        </w:tc>
        <w:tc>
          <w:tcPr>
            <w:tcW w:w="268" w:type="dxa"/>
            <w:shd w:val="clear" w:color="auto" w:fill="auto"/>
          </w:tcPr>
          <w:p w14:paraId="68AFD66D" w14:textId="77777777" w:rsidR="00F37E9C" w:rsidRPr="00F263CE" w:rsidRDefault="00F37E9C" w:rsidP="00E83D56">
            <w:pPr>
              <w:rPr>
                <w:rFonts w:ascii="Arial" w:hAnsi="Arial" w:cs="Arial"/>
                <w:lang w:val="es-BO"/>
              </w:rPr>
            </w:pPr>
          </w:p>
        </w:tc>
        <w:tc>
          <w:tcPr>
            <w:tcW w:w="268" w:type="dxa"/>
            <w:shd w:val="clear" w:color="auto" w:fill="auto"/>
          </w:tcPr>
          <w:p w14:paraId="3CC1F59B" w14:textId="77777777" w:rsidR="00F37E9C" w:rsidRPr="00F263CE" w:rsidRDefault="00F37E9C" w:rsidP="00E83D56">
            <w:pPr>
              <w:rPr>
                <w:rFonts w:ascii="Arial" w:hAnsi="Arial" w:cs="Arial"/>
                <w:lang w:val="es-BO"/>
              </w:rPr>
            </w:pPr>
          </w:p>
        </w:tc>
        <w:tc>
          <w:tcPr>
            <w:tcW w:w="268" w:type="dxa"/>
            <w:shd w:val="clear" w:color="auto" w:fill="auto"/>
          </w:tcPr>
          <w:p w14:paraId="77F80542" w14:textId="77777777" w:rsidR="00F37E9C" w:rsidRPr="00F263CE" w:rsidRDefault="00F37E9C" w:rsidP="00E83D56">
            <w:pPr>
              <w:rPr>
                <w:rFonts w:ascii="Arial" w:hAnsi="Arial" w:cs="Arial"/>
                <w:lang w:val="es-BO"/>
              </w:rPr>
            </w:pPr>
          </w:p>
        </w:tc>
        <w:tc>
          <w:tcPr>
            <w:tcW w:w="267" w:type="dxa"/>
            <w:shd w:val="clear" w:color="auto" w:fill="auto"/>
          </w:tcPr>
          <w:p w14:paraId="00EEBFE6" w14:textId="77777777" w:rsidR="00F37E9C" w:rsidRPr="00F263CE" w:rsidRDefault="00F37E9C" w:rsidP="00E83D56">
            <w:pPr>
              <w:rPr>
                <w:rFonts w:ascii="Arial" w:hAnsi="Arial" w:cs="Arial"/>
                <w:lang w:val="es-BO"/>
              </w:rPr>
            </w:pPr>
          </w:p>
        </w:tc>
        <w:tc>
          <w:tcPr>
            <w:tcW w:w="267" w:type="dxa"/>
            <w:shd w:val="clear" w:color="auto" w:fill="auto"/>
          </w:tcPr>
          <w:p w14:paraId="6244850A" w14:textId="77777777" w:rsidR="00F37E9C" w:rsidRPr="00F263CE" w:rsidRDefault="00F37E9C" w:rsidP="00E83D56">
            <w:pPr>
              <w:rPr>
                <w:rFonts w:ascii="Arial" w:hAnsi="Arial" w:cs="Arial"/>
                <w:lang w:val="es-BO"/>
              </w:rPr>
            </w:pPr>
          </w:p>
        </w:tc>
        <w:tc>
          <w:tcPr>
            <w:tcW w:w="267" w:type="dxa"/>
            <w:shd w:val="clear" w:color="auto" w:fill="auto"/>
          </w:tcPr>
          <w:p w14:paraId="79B0AA18" w14:textId="77777777" w:rsidR="00F37E9C" w:rsidRPr="00F263CE" w:rsidRDefault="00F37E9C" w:rsidP="00E83D56">
            <w:pPr>
              <w:rPr>
                <w:rFonts w:ascii="Arial" w:hAnsi="Arial" w:cs="Arial"/>
                <w:lang w:val="es-BO"/>
              </w:rPr>
            </w:pPr>
          </w:p>
        </w:tc>
        <w:tc>
          <w:tcPr>
            <w:tcW w:w="267" w:type="dxa"/>
            <w:shd w:val="clear" w:color="auto" w:fill="auto"/>
          </w:tcPr>
          <w:p w14:paraId="097A61BE" w14:textId="77777777" w:rsidR="00F37E9C" w:rsidRPr="00F263CE" w:rsidRDefault="00F37E9C" w:rsidP="00E83D56">
            <w:pPr>
              <w:rPr>
                <w:rFonts w:ascii="Arial" w:hAnsi="Arial" w:cs="Arial"/>
                <w:lang w:val="es-BO"/>
              </w:rPr>
            </w:pPr>
          </w:p>
        </w:tc>
        <w:tc>
          <w:tcPr>
            <w:tcW w:w="267" w:type="dxa"/>
            <w:shd w:val="clear" w:color="auto" w:fill="auto"/>
          </w:tcPr>
          <w:p w14:paraId="370475CA" w14:textId="77777777" w:rsidR="00F37E9C" w:rsidRPr="00F263CE" w:rsidRDefault="00F37E9C" w:rsidP="00E83D56">
            <w:pPr>
              <w:rPr>
                <w:rFonts w:ascii="Arial" w:hAnsi="Arial" w:cs="Arial"/>
                <w:lang w:val="es-BO"/>
              </w:rPr>
            </w:pPr>
          </w:p>
        </w:tc>
        <w:tc>
          <w:tcPr>
            <w:tcW w:w="267" w:type="dxa"/>
            <w:shd w:val="clear" w:color="auto" w:fill="auto"/>
          </w:tcPr>
          <w:p w14:paraId="41278FF6"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5CAB872" w14:textId="77777777" w:rsidR="00F37E9C" w:rsidRPr="00F263CE" w:rsidRDefault="00F37E9C" w:rsidP="00E83D56">
            <w:pPr>
              <w:rPr>
                <w:rFonts w:ascii="Arial" w:hAnsi="Arial" w:cs="Arial"/>
                <w:lang w:val="es-BO"/>
              </w:rPr>
            </w:pPr>
          </w:p>
        </w:tc>
      </w:tr>
      <w:tr w:rsidR="00F37E9C" w:rsidRPr="00F263CE" w14:paraId="71139BA9"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006AE8B8" w14:textId="77777777" w:rsidR="00F37E9C" w:rsidRPr="00F263CE" w:rsidRDefault="00F37E9C"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F37E9C" w:rsidRPr="00F263CE" w:rsidRDefault="00F37E9C" w:rsidP="00430639">
            <w:pPr>
              <w:jc w:val="right"/>
              <w:rPr>
                <w:rFonts w:ascii="Arial" w:hAnsi="Arial" w:cs="Arial"/>
                <w:lang w:val="es-BO"/>
              </w:rPr>
            </w:pPr>
            <w:r w:rsidRPr="00F263CE">
              <w:rPr>
                <w:rFonts w:ascii="Arial" w:hAnsi="Arial" w:cs="Arial"/>
                <w:lang w:val="es-BO"/>
              </w:rPr>
              <w:t>de Contrato</w:t>
            </w:r>
          </w:p>
          <w:p w14:paraId="49C74EF3" w14:textId="77777777" w:rsidR="00F37E9C" w:rsidRPr="00F263CE" w:rsidRDefault="00F37E9C"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268" w:type="dxa"/>
            <w:tcBorders>
              <w:left w:val="single" w:sz="4" w:space="0" w:color="auto"/>
              <w:right w:val="single" w:sz="4" w:space="0" w:color="auto"/>
            </w:tcBorders>
            <w:shd w:val="clear" w:color="auto" w:fill="DBE5F1" w:themeFill="accent1" w:themeFillTint="33"/>
          </w:tcPr>
          <w:p w14:paraId="3212AE4B" w14:textId="77777777" w:rsidR="00F37E9C" w:rsidRPr="00C544EC" w:rsidRDefault="00F37E9C" w:rsidP="008A7A00">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162D2A97" w:rsidR="00F37E9C" w:rsidRPr="00F263CE" w:rsidRDefault="00D42ED9" w:rsidP="008A7A00">
            <w:pPr>
              <w:jc w:val="both"/>
              <w:rPr>
                <w:rFonts w:ascii="Arial" w:hAnsi="Arial" w:cs="Arial"/>
                <w:b/>
                <w:i/>
                <w:lang w:val="es-BO"/>
              </w:rPr>
            </w:pPr>
            <w:r>
              <w:rPr>
                <w:rFonts w:ascii="Arial" w:hAnsi="Arial" w:cs="Arial"/>
                <w:b/>
                <w:i/>
                <w:lang w:val="es-BO"/>
              </w:rPr>
              <w:t>NO APLICA</w:t>
            </w:r>
          </w:p>
        </w:tc>
        <w:tc>
          <w:tcPr>
            <w:tcW w:w="267" w:type="dxa"/>
            <w:tcBorders>
              <w:left w:val="single" w:sz="4" w:space="0" w:color="auto"/>
              <w:right w:val="single" w:sz="12" w:space="0" w:color="244061" w:themeColor="accent1" w:themeShade="80"/>
            </w:tcBorders>
          </w:tcPr>
          <w:p w14:paraId="0EDDE129" w14:textId="77777777" w:rsidR="00F37E9C" w:rsidRPr="00F263CE" w:rsidRDefault="00F37E9C" w:rsidP="00E83D56">
            <w:pPr>
              <w:rPr>
                <w:rFonts w:ascii="Arial" w:hAnsi="Arial" w:cs="Arial"/>
                <w:lang w:val="es-BO"/>
              </w:rPr>
            </w:pPr>
          </w:p>
        </w:tc>
      </w:tr>
      <w:tr w:rsidR="00F37E9C" w:rsidRPr="00F263CE" w14:paraId="1F1DF909" w14:textId="77777777" w:rsidTr="004D1BCA">
        <w:trPr>
          <w:trHeight w:val="795"/>
          <w:jc w:val="center"/>
        </w:trPr>
        <w:tc>
          <w:tcPr>
            <w:tcW w:w="2308" w:type="dxa"/>
            <w:vMerge/>
            <w:tcBorders>
              <w:left w:val="single" w:sz="12" w:space="0" w:color="244061" w:themeColor="accent1" w:themeShade="80"/>
              <w:right w:val="single" w:sz="4" w:space="0" w:color="auto"/>
            </w:tcBorders>
            <w:vAlign w:val="center"/>
          </w:tcPr>
          <w:p w14:paraId="1847A453"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74130E62"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0F77B66F" w14:textId="11B551E2"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7E9E6F3A" w14:textId="77777777" w:rsidR="00F37E9C" w:rsidRPr="00F263CE" w:rsidRDefault="00F37E9C" w:rsidP="00E83D56">
            <w:pPr>
              <w:rPr>
                <w:rFonts w:ascii="Arial" w:hAnsi="Arial" w:cs="Arial"/>
                <w:lang w:val="es-BO"/>
              </w:rPr>
            </w:pPr>
          </w:p>
        </w:tc>
      </w:tr>
      <w:tr w:rsidR="00F37E9C" w:rsidRPr="00F263CE" w14:paraId="6F75A660"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5BE79693"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E886A1B" w14:textId="77777777" w:rsidR="00F37E9C" w:rsidRPr="00F263CE" w:rsidRDefault="00F37E9C" w:rsidP="00E83D56">
            <w:pPr>
              <w:rPr>
                <w:rFonts w:ascii="Arial" w:hAnsi="Arial" w:cs="Arial"/>
                <w:lang w:val="es-BO"/>
              </w:rPr>
            </w:pPr>
          </w:p>
        </w:tc>
        <w:tc>
          <w:tcPr>
            <w:tcW w:w="274" w:type="dxa"/>
            <w:shd w:val="clear" w:color="auto" w:fill="auto"/>
          </w:tcPr>
          <w:p w14:paraId="325B6C72" w14:textId="77777777" w:rsidR="00F37E9C" w:rsidRPr="00F263CE" w:rsidRDefault="00F37E9C" w:rsidP="00E83D56">
            <w:pPr>
              <w:rPr>
                <w:rFonts w:ascii="Arial" w:hAnsi="Arial" w:cs="Arial"/>
                <w:lang w:val="es-BO"/>
              </w:rPr>
            </w:pPr>
          </w:p>
        </w:tc>
        <w:tc>
          <w:tcPr>
            <w:tcW w:w="275" w:type="dxa"/>
            <w:shd w:val="clear" w:color="auto" w:fill="auto"/>
          </w:tcPr>
          <w:p w14:paraId="785C14B2" w14:textId="77777777" w:rsidR="00F37E9C" w:rsidRPr="00F263CE" w:rsidRDefault="00F37E9C" w:rsidP="00E83D56">
            <w:pPr>
              <w:rPr>
                <w:rFonts w:ascii="Arial" w:hAnsi="Arial" w:cs="Arial"/>
                <w:lang w:val="es-BO"/>
              </w:rPr>
            </w:pPr>
          </w:p>
        </w:tc>
        <w:tc>
          <w:tcPr>
            <w:tcW w:w="265" w:type="dxa"/>
            <w:shd w:val="clear" w:color="auto" w:fill="auto"/>
          </w:tcPr>
          <w:p w14:paraId="7F92F535" w14:textId="77777777" w:rsidR="00F37E9C" w:rsidRPr="00F263CE" w:rsidRDefault="00F37E9C" w:rsidP="00E83D56">
            <w:pPr>
              <w:rPr>
                <w:rFonts w:ascii="Arial" w:hAnsi="Arial" w:cs="Arial"/>
                <w:lang w:val="es-BO"/>
              </w:rPr>
            </w:pPr>
          </w:p>
        </w:tc>
        <w:tc>
          <w:tcPr>
            <w:tcW w:w="270" w:type="dxa"/>
            <w:shd w:val="clear" w:color="auto" w:fill="auto"/>
          </w:tcPr>
          <w:p w14:paraId="43D5FEE5" w14:textId="77777777" w:rsidR="00F37E9C" w:rsidRPr="00F263CE" w:rsidRDefault="00F37E9C" w:rsidP="00E83D56">
            <w:pPr>
              <w:rPr>
                <w:rFonts w:ascii="Arial" w:hAnsi="Arial" w:cs="Arial"/>
                <w:lang w:val="es-BO"/>
              </w:rPr>
            </w:pPr>
          </w:p>
        </w:tc>
        <w:tc>
          <w:tcPr>
            <w:tcW w:w="269" w:type="dxa"/>
            <w:shd w:val="clear" w:color="auto" w:fill="auto"/>
          </w:tcPr>
          <w:p w14:paraId="03A06EC9" w14:textId="77777777" w:rsidR="00F37E9C" w:rsidRPr="00F263CE" w:rsidRDefault="00F37E9C" w:rsidP="00E83D56">
            <w:pPr>
              <w:rPr>
                <w:rFonts w:ascii="Arial" w:hAnsi="Arial" w:cs="Arial"/>
                <w:lang w:val="es-BO"/>
              </w:rPr>
            </w:pPr>
          </w:p>
        </w:tc>
        <w:tc>
          <w:tcPr>
            <w:tcW w:w="274" w:type="dxa"/>
            <w:gridSpan w:val="2"/>
            <w:shd w:val="clear" w:color="auto" w:fill="auto"/>
          </w:tcPr>
          <w:p w14:paraId="3CC6D575" w14:textId="77777777" w:rsidR="00F37E9C" w:rsidRPr="00F263CE" w:rsidRDefault="00F37E9C" w:rsidP="00E83D56">
            <w:pPr>
              <w:rPr>
                <w:rFonts w:ascii="Arial" w:hAnsi="Arial" w:cs="Arial"/>
                <w:lang w:val="es-BO"/>
              </w:rPr>
            </w:pPr>
          </w:p>
        </w:tc>
        <w:tc>
          <w:tcPr>
            <w:tcW w:w="270" w:type="dxa"/>
            <w:shd w:val="clear" w:color="auto" w:fill="auto"/>
          </w:tcPr>
          <w:p w14:paraId="32F7CB70" w14:textId="77777777" w:rsidR="00F37E9C" w:rsidRPr="00F263CE" w:rsidRDefault="00F37E9C" w:rsidP="00E83D56">
            <w:pPr>
              <w:rPr>
                <w:rFonts w:ascii="Arial" w:hAnsi="Arial" w:cs="Arial"/>
                <w:lang w:val="es-BO"/>
              </w:rPr>
            </w:pPr>
          </w:p>
        </w:tc>
        <w:tc>
          <w:tcPr>
            <w:tcW w:w="271" w:type="dxa"/>
            <w:shd w:val="clear" w:color="auto" w:fill="auto"/>
          </w:tcPr>
          <w:p w14:paraId="67444AAC" w14:textId="77777777" w:rsidR="00F37E9C" w:rsidRPr="00F263CE" w:rsidRDefault="00F37E9C" w:rsidP="00E83D56">
            <w:pPr>
              <w:rPr>
                <w:rFonts w:ascii="Arial" w:hAnsi="Arial" w:cs="Arial"/>
                <w:lang w:val="es-BO"/>
              </w:rPr>
            </w:pPr>
          </w:p>
        </w:tc>
        <w:tc>
          <w:tcPr>
            <w:tcW w:w="271" w:type="dxa"/>
            <w:shd w:val="clear" w:color="auto" w:fill="auto"/>
          </w:tcPr>
          <w:p w14:paraId="41F19129" w14:textId="77777777" w:rsidR="00F37E9C" w:rsidRPr="00F263CE" w:rsidRDefault="00F37E9C" w:rsidP="00E83D56">
            <w:pPr>
              <w:rPr>
                <w:rFonts w:ascii="Arial" w:hAnsi="Arial" w:cs="Arial"/>
                <w:lang w:val="es-BO"/>
              </w:rPr>
            </w:pPr>
          </w:p>
        </w:tc>
        <w:tc>
          <w:tcPr>
            <w:tcW w:w="268" w:type="dxa"/>
          </w:tcPr>
          <w:p w14:paraId="3726FA15" w14:textId="77777777" w:rsidR="00F37E9C" w:rsidRPr="00F263CE" w:rsidRDefault="00F37E9C" w:rsidP="00E83D56">
            <w:pPr>
              <w:rPr>
                <w:rFonts w:ascii="Arial" w:hAnsi="Arial" w:cs="Arial"/>
                <w:lang w:val="es-BO"/>
              </w:rPr>
            </w:pPr>
          </w:p>
        </w:tc>
        <w:tc>
          <w:tcPr>
            <w:tcW w:w="268" w:type="dxa"/>
            <w:shd w:val="clear" w:color="auto" w:fill="auto"/>
          </w:tcPr>
          <w:p w14:paraId="6B5AA237" w14:textId="1A1BCA27" w:rsidR="00F37E9C" w:rsidRPr="00F263CE" w:rsidRDefault="00F37E9C" w:rsidP="00E83D56">
            <w:pPr>
              <w:rPr>
                <w:rFonts w:ascii="Arial" w:hAnsi="Arial" w:cs="Arial"/>
                <w:lang w:val="es-BO"/>
              </w:rPr>
            </w:pPr>
          </w:p>
        </w:tc>
        <w:tc>
          <w:tcPr>
            <w:tcW w:w="270" w:type="dxa"/>
            <w:shd w:val="clear" w:color="auto" w:fill="auto"/>
          </w:tcPr>
          <w:p w14:paraId="0F0E0D65" w14:textId="77777777" w:rsidR="00F37E9C" w:rsidRPr="00F263CE" w:rsidRDefault="00F37E9C" w:rsidP="00E83D56">
            <w:pPr>
              <w:rPr>
                <w:rFonts w:ascii="Arial" w:hAnsi="Arial" w:cs="Arial"/>
                <w:lang w:val="es-BO"/>
              </w:rPr>
            </w:pPr>
          </w:p>
        </w:tc>
        <w:tc>
          <w:tcPr>
            <w:tcW w:w="267" w:type="dxa"/>
            <w:shd w:val="clear" w:color="auto" w:fill="auto"/>
          </w:tcPr>
          <w:p w14:paraId="2924A772" w14:textId="77777777" w:rsidR="00F37E9C" w:rsidRPr="00F263CE" w:rsidRDefault="00F37E9C" w:rsidP="00E83D56">
            <w:pPr>
              <w:rPr>
                <w:rFonts w:ascii="Arial" w:hAnsi="Arial" w:cs="Arial"/>
                <w:lang w:val="es-BO"/>
              </w:rPr>
            </w:pPr>
          </w:p>
        </w:tc>
        <w:tc>
          <w:tcPr>
            <w:tcW w:w="268" w:type="dxa"/>
            <w:shd w:val="clear" w:color="auto" w:fill="auto"/>
          </w:tcPr>
          <w:p w14:paraId="7E388C63" w14:textId="77777777" w:rsidR="00F37E9C" w:rsidRPr="00F263CE" w:rsidRDefault="00F37E9C" w:rsidP="00E83D56">
            <w:pPr>
              <w:rPr>
                <w:rFonts w:ascii="Arial" w:hAnsi="Arial" w:cs="Arial"/>
                <w:lang w:val="es-BO"/>
              </w:rPr>
            </w:pPr>
          </w:p>
        </w:tc>
        <w:tc>
          <w:tcPr>
            <w:tcW w:w="268" w:type="dxa"/>
            <w:shd w:val="clear" w:color="auto" w:fill="auto"/>
          </w:tcPr>
          <w:p w14:paraId="5A6EB936" w14:textId="77777777" w:rsidR="00F37E9C" w:rsidRPr="00F263CE" w:rsidRDefault="00F37E9C" w:rsidP="00E83D56">
            <w:pPr>
              <w:rPr>
                <w:rFonts w:ascii="Arial" w:hAnsi="Arial" w:cs="Arial"/>
                <w:lang w:val="es-BO"/>
              </w:rPr>
            </w:pPr>
          </w:p>
        </w:tc>
        <w:tc>
          <w:tcPr>
            <w:tcW w:w="268" w:type="dxa"/>
            <w:shd w:val="clear" w:color="auto" w:fill="auto"/>
          </w:tcPr>
          <w:p w14:paraId="64C42136" w14:textId="77777777" w:rsidR="00F37E9C" w:rsidRPr="00F263CE" w:rsidRDefault="00F37E9C" w:rsidP="00E83D56">
            <w:pPr>
              <w:rPr>
                <w:rFonts w:ascii="Arial" w:hAnsi="Arial" w:cs="Arial"/>
                <w:lang w:val="es-BO"/>
              </w:rPr>
            </w:pPr>
          </w:p>
        </w:tc>
        <w:tc>
          <w:tcPr>
            <w:tcW w:w="268" w:type="dxa"/>
            <w:shd w:val="clear" w:color="auto" w:fill="auto"/>
          </w:tcPr>
          <w:p w14:paraId="533AF13A" w14:textId="77777777" w:rsidR="00F37E9C" w:rsidRPr="00F263CE" w:rsidRDefault="00F37E9C" w:rsidP="00E83D56">
            <w:pPr>
              <w:rPr>
                <w:rFonts w:ascii="Arial" w:hAnsi="Arial" w:cs="Arial"/>
                <w:lang w:val="es-BO"/>
              </w:rPr>
            </w:pPr>
          </w:p>
        </w:tc>
        <w:tc>
          <w:tcPr>
            <w:tcW w:w="267" w:type="dxa"/>
            <w:shd w:val="clear" w:color="auto" w:fill="auto"/>
          </w:tcPr>
          <w:p w14:paraId="17452B65" w14:textId="77777777" w:rsidR="00F37E9C" w:rsidRPr="00F263CE" w:rsidRDefault="00F37E9C" w:rsidP="00E83D56">
            <w:pPr>
              <w:rPr>
                <w:rFonts w:ascii="Arial" w:hAnsi="Arial" w:cs="Arial"/>
                <w:lang w:val="es-BO"/>
              </w:rPr>
            </w:pPr>
          </w:p>
        </w:tc>
        <w:tc>
          <w:tcPr>
            <w:tcW w:w="268" w:type="dxa"/>
            <w:shd w:val="clear" w:color="auto" w:fill="auto"/>
          </w:tcPr>
          <w:p w14:paraId="539E75B1" w14:textId="77777777" w:rsidR="00F37E9C" w:rsidRPr="00F263CE" w:rsidRDefault="00F37E9C" w:rsidP="00E83D56">
            <w:pPr>
              <w:rPr>
                <w:rFonts w:ascii="Arial" w:hAnsi="Arial" w:cs="Arial"/>
                <w:lang w:val="es-BO"/>
              </w:rPr>
            </w:pPr>
          </w:p>
        </w:tc>
        <w:tc>
          <w:tcPr>
            <w:tcW w:w="268" w:type="dxa"/>
            <w:shd w:val="clear" w:color="auto" w:fill="auto"/>
          </w:tcPr>
          <w:p w14:paraId="0115E364" w14:textId="77777777" w:rsidR="00F37E9C" w:rsidRPr="00F263CE" w:rsidRDefault="00F37E9C" w:rsidP="00E83D56">
            <w:pPr>
              <w:rPr>
                <w:rFonts w:ascii="Arial" w:hAnsi="Arial" w:cs="Arial"/>
                <w:lang w:val="es-BO"/>
              </w:rPr>
            </w:pPr>
          </w:p>
        </w:tc>
        <w:tc>
          <w:tcPr>
            <w:tcW w:w="268" w:type="dxa"/>
            <w:shd w:val="clear" w:color="auto" w:fill="auto"/>
          </w:tcPr>
          <w:p w14:paraId="3FC12FDF" w14:textId="77777777" w:rsidR="00F37E9C" w:rsidRPr="00F263CE" w:rsidRDefault="00F37E9C" w:rsidP="00E83D56">
            <w:pPr>
              <w:rPr>
                <w:rFonts w:ascii="Arial" w:hAnsi="Arial" w:cs="Arial"/>
                <w:lang w:val="es-BO"/>
              </w:rPr>
            </w:pPr>
          </w:p>
        </w:tc>
        <w:tc>
          <w:tcPr>
            <w:tcW w:w="268" w:type="dxa"/>
            <w:shd w:val="clear" w:color="auto" w:fill="auto"/>
          </w:tcPr>
          <w:p w14:paraId="71564EDC" w14:textId="77777777" w:rsidR="00F37E9C" w:rsidRPr="00F263CE" w:rsidRDefault="00F37E9C" w:rsidP="00E83D56">
            <w:pPr>
              <w:rPr>
                <w:rFonts w:ascii="Arial" w:hAnsi="Arial" w:cs="Arial"/>
                <w:lang w:val="es-BO"/>
              </w:rPr>
            </w:pPr>
          </w:p>
        </w:tc>
        <w:tc>
          <w:tcPr>
            <w:tcW w:w="267" w:type="dxa"/>
            <w:shd w:val="clear" w:color="auto" w:fill="auto"/>
          </w:tcPr>
          <w:p w14:paraId="171C32DA" w14:textId="77777777" w:rsidR="00F37E9C" w:rsidRPr="00F263CE" w:rsidRDefault="00F37E9C" w:rsidP="00E83D56">
            <w:pPr>
              <w:rPr>
                <w:rFonts w:ascii="Arial" w:hAnsi="Arial" w:cs="Arial"/>
                <w:lang w:val="es-BO"/>
              </w:rPr>
            </w:pPr>
          </w:p>
        </w:tc>
        <w:tc>
          <w:tcPr>
            <w:tcW w:w="267" w:type="dxa"/>
            <w:shd w:val="clear" w:color="auto" w:fill="auto"/>
          </w:tcPr>
          <w:p w14:paraId="2FD7A273" w14:textId="77777777" w:rsidR="00F37E9C" w:rsidRPr="00F263CE" w:rsidRDefault="00F37E9C" w:rsidP="00E83D56">
            <w:pPr>
              <w:rPr>
                <w:rFonts w:ascii="Arial" w:hAnsi="Arial" w:cs="Arial"/>
                <w:lang w:val="es-BO"/>
              </w:rPr>
            </w:pPr>
          </w:p>
        </w:tc>
        <w:tc>
          <w:tcPr>
            <w:tcW w:w="267" w:type="dxa"/>
            <w:shd w:val="clear" w:color="auto" w:fill="auto"/>
          </w:tcPr>
          <w:p w14:paraId="7E7FD3AA" w14:textId="77777777" w:rsidR="00F37E9C" w:rsidRPr="00F263CE" w:rsidRDefault="00F37E9C" w:rsidP="00E83D56">
            <w:pPr>
              <w:rPr>
                <w:rFonts w:ascii="Arial" w:hAnsi="Arial" w:cs="Arial"/>
                <w:lang w:val="es-BO"/>
              </w:rPr>
            </w:pPr>
          </w:p>
        </w:tc>
        <w:tc>
          <w:tcPr>
            <w:tcW w:w="267" w:type="dxa"/>
            <w:shd w:val="clear" w:color="auto" w:fill="auto"/>
          </w:tcPr>
          <w:p w14:paraId="08E82250" w14:textId="77777777" w:rsidR="00F37E9C" w:rsidRPr="00F263CE" w:rsidRDefault="00F37E9C" w:rsidP="00E83D56">
            <w:pPr>
              <w:rPr>
                <w:rFonts w:ascii="Arial" w:hAnsi="Arial" w:cs="Arial"/>
                <w:lang w:val="es-BO"/>
              </w:rPr>
            </w:pPr>
          </w:p>
        </w:tc>
        <w:tc>
          <w:tcPr>
            <w:tcW w:w="267" w:type="dxa"/>
            <w:shd w:val="clear" w:color="auto" w:fill="auto"/>
          </w:tcPr>
          <w:p w14:paraId="4C790CC9" w14:textId="77777777" w:rsidR="00F37E9C" w:rsidRPr="00F263CE" w:rsidRDefault="00F37E9C" w:rsidP="00E83D56">
            <w:pPr>
              <w:rPr>
                <w:rFonts w:ascii="Arial" w:hAnsi="Arial" w:cs="Arial"/>
                <w:lang w:val="es-BO"/>
              </w:rPr>
            </w:pPr>
          </w:p>
        </w:tc>
        <w:tc>
          <w:tcPr>
            <w:tcW w:w="267" w:type="dxa"/>
            <w:shd w:val="clear" w:color="auto" w:fill="auto"/>
          </w:tcPr>
          <w:p w14:paraId="5AEC5DEC"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38DC1DF2" w14:textId="77777777" w:rsidR="00F37E9C" w:rsidRPr="00F263CE" w:rsidRDefault="00F37E9C" w:rsidP="00E83D56">
            <w:pPr>
              <w:rPr>
                <w:rFonts w:ascii="Arial" w:hAnsi="Arial" w:cs="Arial"/>
                <w:lang w:val="es-BO"/>
              </w:rPr>
            </w:pPr>
          </w:p>
        </w:tc>
      </w:tr>
      <w:tr w:rsidR="00F37E9C" w:rsidRPr="00F263CE" w14:paraId="69746C85"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41630776"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0F220BC4" w14:textId="77777777" w:rsidR="00F37E9C" w:rsidRPr="00F263CE" w:rsidRDefault="00F37E9C" w:rsidP="00E83D56">
            <w:pPr>
              <w:rPr>
                <w:rFonts w:ascii="Arial" w:hAnsi="Arial" w:cs="Arial"/>
                <w:lang w:val="es-BO"/>
              </w:rPr>
            </w:pPr>
          </w:p>
        </w:tc>
        <w:tc>
          <w:tcPr>
            <w:tcW w:w="274" w:type="dxa"/>
            <w:shd w:val="clear" w:color="auto" w:fill="auto"/>
          </w:tcPr>
          <w:p w14:paraId="282A2623" w14:textId="77777777" w:rsidR="00F37E9C" w:rsidRPr="00F263CE" w:rsidRDefault="00F37E9C" w:rsidP="00E83D56">
            <w:pPr>
              <w:rPr>
                <w:rFonts w:ascii="Arial" w:hAnsi="Arial" w:cs="Arial"/>
                <w:lang w:val="es-BO"/>
              </w:rPr>
            </w:pPr>
          </w:p>
        </w:tc>
        <w:tc>
          <w:tcPr>
            <w:tcW w:w="275" w:type="dxa"/>
            <w:shd w:val="clear" w:color="auto" w:fill="auto"/>
          </w:tcPr>
          <w:p w14:paraId="7405CE93" w14:textId="77777777" w:rsidR="00F37E9C" w:rsidRPr="00F263CE" w:rsidRDefault="00F37E9C" w:rsidP="00E83D56">
            <w:pPr>
              <w:rPr>
                <w:rFonts w:ascii="Arial" w:hAnsi="Arial" w:cs="Arial"/>
                <w:lang w:val="es-BO"/>
              </w:rPr>
            </w:pPr>
          </w:p>
        </w:tc>
        <w:tc>
          <w:tcPr>
            <w:tcW w:w="265" w:type="dxa"/>
            <w:shd w:val="clear" w:color="auto" w:fill="auto"/>
          </w:tcPr>
          <w:p w14:paraId="1DD2D0A5" w14:textId="77777777" w:rsidR="00F37E9C" w:rsidRPr="00F263CE" w:rsidRDefault="00F37E9C" w:rsidP="00E83D56">
            <w:pPr>
              <w:rPr>
                <w:rFonts w:ascii="Arial" w:hAnsi="Arial" w:cs="Arial"/>
                <w:lang w:val="es-BO"/>
              </w:rPr>
            </w:pPr>
          </w:p>
        </w:tc>
        <w:tc>
          <w:tcPr>
            <w:tcW w:w="270" w:type="dxa"/>
            <w:shd w:val="clear" w:color="auto" w:fill="auto"/>
          </w:tcPr>
          <w:p w14:paraId="3B9B0B81" w14:textId="77777777" w:rsidR="00F37E9C" w:rsidRPr="00F263CE" w:rsidRDefault="00F37E9C" w:rsidP="00E83D56">
            <w:pPr>
              <w:rPr>
                <w:rFonts w:ascii="Arial" w:hAnsi="Arial" w:cs="Arial"/>
                <w:lang w:val="es-BO"/>
              </w:rPr>
            </w:pPr>
          </w:p>
        </w:tc>
        <w:tc>
          <w:tcPr>
            <w:tcW w:w="269" w:type="dxa"/>
            <w:shd w:val="clear" w:color="auto" w:fill="auto"/>
          </w:tcPr>
          <w:p w14:paraId="46152B3B" w14:textId="77777777" w:rsidR="00F37E9C" w:rsidRPr="00F263CE" w:rsidRDefault="00F37E9C" w:rsidP="00E83D56">
            <w:pPr>
              <w:rPr>
                <w:rFonts w:ascii="Arial" w:hAnsi="Arial" w:cs="Arial"/>
                <w:lang w:val="es-BO"/>
              </w:rPr>
            </w:pPr>
          </w:p>
        </w:tc>
        <w:tc>
          <w:tcPr>
            <w:tcW w:w="274" w:type="dxa"/>
            <w:gridSpan w:val="2"/>
            <w:shd w:val="clear" w:color="auto" w:fill="auto"/>
          </w:tcPr>
          <w:p w14:paraId="35284855" w14:textId="77777777" w:rsidR="00F37E9C" w:rsidRPr="00F263CE" w:rsidRDefault="00F37E9C" w:rsidP="00E83D56">
            <w:pPr>
              <w:rPr>
                <w:rFonts w:ascii="Arial" w:hAnsi="Arial" w:cs="Arial"/>
                <w:lang w:val="es-BO"/>
              </w:rPr>
            </w:pPr>
          </w:p>
        </w:tc>
        <w:tc>
          <w:tcPr>
            <w:tcW w:w="270" w:type="dxa"/>
            <w:shd w:val="clear" w:color="auto" w:fill="auto"/>
          </w:tcPr>
          <w:p w14:paraId="656BACCF" w14:textId="77777777" w:rsidR="00F37E9C" w:rsidRPr="00F263CE" w:rsidRDefault="00F37E9C" w:rsidP="00E83D56">
            <w:pPr>
              <w:rPr>
                <w:rFonts w:ascii="Arial" w:hAnsi="Arial" w:cs="Arial"/>
                <w:lang w:val="es-BO"/>
              </w:rPr>
            </w:pPr>
          </w:p>
        </w:tc>
        <w:tc>
          <w:tcPr>
            <w:tcW w:w="271" w:type="dxa"/>
            <w:shd w:val="clear" w:color="auto" w:fill="auto"/>
          </w:tcPr>
          <w:p w14:paraId="6ED1696C" w14:textId="77777777" w:rsidR="00F37E9C" w:rsidRPr="00F263CE" w:rsidRDefault="00F37E9C" w:rsidP="00E83D56">
            <w:pPr>
              <w:rPr>
                <w:rFonts w:ascii="Arial" w:hAnsi="Arial" w:cs="Arial"/>
                <w:lang w:val="es-BO"/>
              </w:rPr>
            </w:pPr>
          </w:p>
        </w:tc>
        <w:tc>
          <w:tcPr>
            <w:tcW w:w="271" w:type="dxa"/>
            <w:shd w:val="clear" w:color="auto" w:fill="auto"/>
          </w:tcPr>
          <w:p w14:paraId="72C64779" w14:textId="77777777" w:rsidR="00F37E9C" w:rsidRPr="00F263CE" w:rsidRDefault="00F37E9C" w:rsidP="00E83D56">
            <w:pPr>
              <w:rPr>
                <w:rFonts w:ascii="Arial" w:hAnsi="Arial" w:cs="Arial"/>
                <w:lang w:val="es-BO"/>
              </w:rPr>
            </w:pPr>
          </w:p>
        </w:tc>
        <w:tc>
          <w:tcPr>
            <w:tcW w:w="268" w:type="dxa"/>
          </w:tcPr>
          <w:p w14:paraId="699B9E46" w14:textId="77777777" w:rsidR="00F37E9C" w:rsidRPr="00F263CE" w:rsidRDefault="00F37E9C" w:rsidP="00E83D56">
            <w:pPr>
              <w:rPr>
                <w:rFonts w:ascii="Arial" w:hAnsi="Arial" w:cs="Arial"/>
                <w:lang w:val="es-BO"/>
              </w:rPr>
            </w:pPr>
          </w:p>
        </w:tc>
        <w:tc>
          <w:tcPr>
            <w:tcW w:w="268" w:type="dxa"/>
            <w:shd w:val="clear" w:color="auto" w:fill="auto"/>
          </w:tcPr>
          <w:p w14:paraId="3BB0D4E2" w14:textId="6D54CF25" w:rsidR="00F37E9C" w:rsidRPr="00F263CE" w:rsidRDefault="00F37E9C" w:rsidP="00E83D56">
            <w:pPr>
              <w:rPr>
                <w:rFonts w:ascii="Arial" w:hAnsi="Arial" w:cs="Arial"/>
                <w:lang w:val="es-BO"/>
              </w:rPr>
            </w:pPr>
          </w:p>
        </w:tc>
        <w:tc>
          <w:tcPr>
            <w:tcW w:w="270" w:type="dxa"/>
            <w:shd w:val="clear" w:color="auto" w:fill="auto"/>
          </w:tcPr>
          <w:p w14:paraId="09E3B98C" w14:textId="77777777" w:rsidR="00F37E9C" w:rsidRPr="00F263CE" w:rsidRDefault="00F37E9C" w:rsidP="00E83D56">
            <w:pPr>
              <w:rPr>
                <w:rFonts w:ascii="Arial" w:hAnsi="Arial" w:cs="Arial"/>
                <w:lang w:val="es-BO"/>
              </w:rPr>
            </w:pPr>
          </w:p>
        </w:tc>
        <w:tc>
          <w:tcPr>
            <w:tcW w:w="267" w:type="dxa"/>
            <w:shd w:val="clear" w:color="auto" w:fill="auto"/>
          </w:tcPr>
          <w:p w14:paraId="0051E25E" w14:textId="77777777" w:rsidR="00F37E9C" w:rsidRPr="00F263CE" w:rsidRDefault="00F37E9C" w:rsidP="00E83D56">
            <w:pPr>
              <w:rPr>
                <w:rFonts w:ascii="Arial" w:hAnsi="Arial" w:cs="Arial"/>
                <w:lang w:val="es-BO"/>
              </w:rPr>
            </w:pPr>
          </w:p>
        </w:tc>
        <w:tc>
          <w:tcPr>
            <w:tcW w:w="268" w:type="dxa"/>
            <w:shd w:val="clear" w:color="auto" w:fill="auto"/>
          </w:tcPr>
          <w:p w14:paraId="6065CD98" w14:textId="77777777" w:rsidR="00F37E9C" w:rsidRPr="00F263CE" w:rsidRDefault="00F37E9C" w:rsidP="00E83D56">
            <w:pPr>
              <w:rPr>
                <w:rFonts w:ascii="Arial" w:hAnsi="Arial" w:cs="Arial"/>
                <w:lang w:val="es-BO"/>
              </w:rPr>
            </w:pPr>
          </w:p>
        </w:tc>
        <w:tc>
          <w:tcPr>
            <w:tcW w:w="268" w:type="dxa"/>
            <w:shd w:val="clear" w:color="auto" w:fill="auto"/>
          </w:tcPr>
          <w:p w14:paraId="3C8D28D2" w14:textId="77777777" w:rsidR="00F37E9C" w:rsidRPr="00F263CE" w:rsidRDefault="00F37E9C" w:rsidP="00E83D56">
            <w:pPr>
              <w:rPr>
                <w:rFonts w:ascii="Arial" w:hAnsi="Arial" w:cs="Arial"/>
                <w:lang w:val="es-BO"/>
              </w:rPr>
            </w:pPr>
          </w:p>
        </w:tc>
        <w:tc>
          <w:tcPr>
            <w:tcW w:w="268" w:type="dxa"/>
            <w:shd w:val="clear" w:color="auto" w:fill="auto"/>
          </w:tcPr>
          <w:p w14:paraId="0E63D809" w14:textId="77777777" w:rsidR="00F37E9C" w:rsidRPr="00F263CE" w:rsidRDefault="00F37E9C" w:rsidP="00E83D56">
            <w:pPr>
              <w:rPr>
                <w:rFonts w:ascii="Arial" w:hAnsi="Arial" w:cs="Arial"/>
                <w:lang w:val="es-BO"/>
              </w:rPr>
            </w:pPr>
          </w:p>
        </w:tc>
        <w:tc>
          <w:tcPr>
            <w:tcW w:w="268" w:type="dxa"/>
            <w:shd w:val="clear" w:color="auto" w:fill="auto"/>
          </w:tcPr>
          <w:p w14:paraId="27637948" w14:textId="77777777" w:rsidR="00F37E9C" w:rsidRPr="00F263CE" w:rsidRDefault="00F37E9C" w:rsidP="00E83D56">
            <w:pPr>
              <w:rPr>
                <w:rFonts w:ascii="Arial" w:hAnsi="Arial" w:cs="Arial"/>
                <w:lang w:val="es-BO"/>
              </w:rPr>
            </w:pPr>
          </w:p>
        </w:tc>
        <w:tc>
          <w:tcPr>
            <w:tcW w:w="267" w:type="dxa"/>
            <w:shd w:val="clear" w:color="auto" w:fill="auto"/>
          </w:tcPr>
          <w:p w14:paraId="2E3098D9" w14:textId="77777777" w:rsidR="00F37E9C" w:rsidRPr="00F263CE" w:rsidRDefault="00F37E9C" w:rsidP="00E83D56">
            <w:pPr>
              <w:rPr>
                <w:rFonts w:ascii="Arial" w:hAnsi="Arial" w:cs="Arial"/>
                <w:lang w:val="es-BO"/>
              </w:rPr>
            </w:pPr>
          </w:p>
        </w:tc>
        <w:tc>
          <w:tcPr>
            <w:tcW w:w="268" w:type="dxa"/>
            <w:shd w:val="clear" w:color="auto" w:fill="auto"/>
          </w:tcPr>
          <w:p w14:paraId="19648092" w14:textId="77777777" w:rsidR="00F37E9C" w:rsidRPr="00F263CE" w:rsidRDefault="00F37E9C" w:rsidP="00E83D56">
            <w:pPr>
              <w:rPr>
                <w:rFonts w:ascii="Arial" w:hAnsi="Arial" w:cs="Arial"/>
                <w:lang w:val="es-BO"/>
              </w:rPr>
            </w:pPr>
          </w:p>
        </w:tc>
        <w:tc>
          <w:tcPr>
            <w:tcW w:w="268" w:type="dxa"/>
            <w:shd w:val="clear" w:color="auto" w:fill="auto"/>
          </w:tcPr>
          <w:p w14:paraId="3FA51C4F" w14:textId="77777777" w:rsidR="00F37E9C" w:rsidRPr="00F263CE" w:rsidRDefault="00F37E9C" w:rsidP="00E83D56">
            <w:pPr>
              <w:rPr>
                <w:rFonts w:ascii="Arial" w:hAnsi="Arial" w:cs="Arial"/>
                <w:lang w:val="es-BO"/>
              </w:rPr>
            </w:pPr>
          </w:p>
        </w:tc>
        <w:tc>
          <w:tcPr>
            <w:tcW w:w="268" w:type="dxa"/>
            <w:shd w:val="clear" w:color="auto" w:fill="auto"/>
          </w:tcPr>
          <w:p w14:paraId="3C3BD02D" w14:textId="77777777" w:rsidR="00F37E9C" w:rsidRPr="00F263CE" w:rsidRDefault="00F37E9C" w:rsidP="00E83D56">
            <w:pPr>
              <w:rPr>
                <w:rFonts w:ascii="Arial" w:hAnsi="Arial" w:cs="Arial"/>
                <w:lang w:val="es-BO"/>
              </w:rPr>
            </w:pPr>
          </w:p>
        </w:tc>
        <w:tc>
          <w:tcPr>
            <w:tcW w:w="268" w:type="dxa"/>
            <w:shd w:val="clear" w:color="auto" w:fill="auto"/>
          </w:tcPr>
          <w:p w14:paraId="5DAE2124" w14:textId="77777777" w:rsidR="00F37E9C" w:rsidRPr="00F263CE" w:rsidRDefault="00F37E9C" w:rsidP="00E83D56">
            <w:pPr>
              <w:rPr>
                <w:rFonts w:ascii="Arial" w:hAnsi="Arial" w:cs="Arial"/>
                <w:lang w:val="es-BO"/>
              </w:rPr>
            </w:pPr>
          </w:p>
        </w:tc>
        <w:tc>
          <w:tcPr>
            <w:tcW w:w="267" w:type="dxa"/>
            <w:shd w:val="clear" w:color="auto" w:fill="auto"/>
          </w:tcPr>
          <w:p w14:paraId="7C3A5743" w14:textId="77777777" w:rsidR="00F37E9C" w:rsidRPr="00F263CE" w:rsidRDefault="00F37E9C" w:rsidP="00E83D56">
            <w:pPr>
              <w:rPr>
                <w:rFonts w:ascii="Arial" w:hAnsi="Arial" w:cs="Arial"/>
                <w:lang w:val="es-BO"/>
              </w:rPr>
            </w:pPr>
          </w:p>
        </w:tc>
        <w:tc>
          <w:tcPr>
            <w:tcW w:w="267" w:type="dxa"/>
            <w:shd w:val="clear" w:color="auto" w:fill="auto"/>
          </w:tcPr>
          <w:p w14:paraId="6532A8D6" w14:textId="77777777" w:rsidR="00F37E9C" w:rsidRPr="00F263CE" w:rsidRDefault="00F37E9C" w:rsidP="00E83D56">
            <w:pPr>
              <w:rPr>
                <w:rFonts w:ascii="Arial" w:hAnsi="Arial" w:cs="Arial"/>
                <w:lang w:val="es-BO"/>
              </w:rPr>
            </w:pPr>
          </w:p>
        </w:tc>
        <w:tc>
          <w:tcPr>
            <w:tcW w:w="267" w:type="dxa"/>
            <w:shd w:val="clear" w:color="auto" w:fill="auto"/>
          </w:tcPr>
          <w:p w14:paraId="6384118D" w14:textId="77777777" w:rsidR="00F37E9C" w:rsidRPr="00F263CE" w:rsidRDefault="00F37E9C" w:rsidP="00E83D56">
            <w:pPr>
              <w:rPr>
                <w:rFonts w:ascii="Arial" w:hAnsi="Arial" w:cs="Arial"/>
                <w:lang w:val="es-BO"/>
              </w:rPr>
            </w:pPr>
          </w:p>
        </w:tc>
        <w:tc>
          <w:tcPr>
            <w:tcW w:w="267" w:type="dxa"/>
            <w:shd w:val="clear" w:color="auto" w:fill="auto"/>
          </w:tcPr>
          <w:p w14:paraId="5CA23912" w14:textId="77777777" w:rsidR="00F37E9C" w:rsidRPr="00F263CE" w:rsidRDefault="00F37E9C" w:rsidP="00E83D56">
            <w:pPr>
              <w:rPr>
                <w:rFonts w:ascii="Arial" w:hAnsi="Arial" w:cs="Arial"/>
                <w:lang w:val="es-BO"/>
              </w:rPr>
            </w:pPr>
          </w:p>
        </w:tc>
        <w:tc>
          <w:tcPr>
            <w:tcW w:w="267" w:type="dxa"/>
            <w:shd w:val="clear" w:color="auto" w:fill="auto"/>
          </w:tcPr>
          <w:p w14:paraId="56744220" w14:textId="77777777" w:rsidR="00F37E9C" w:rsidRPr="00F263CE" w:rsidRDefault="00F37E9C" w:rsidP="00E83D56">
            <w:pPr>
              <w:rPr>
                <w:rFonts w:ascii="Arial" w:hAnsi="Arial" w:cs="Arial"/>
                <w:lang w:val="es-BO"/>
              </w:rPr>
            </w:pPr>
          </w:p>
        </w:tc>
        <w:tc>
          <w:tcPr>
            <w:tcW w:w="267" w:type="dxa"/>
            <w:shd w:val="clear" w:color="auto" w:fill="auto"/>
          </w:tcPr>
          <w:p w14:paraId="4519B69E"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067FA1F2" w14:textId="77777777" w:rsidR="00F37E9C" w:rsidRPr="00F263CE" w:rsidRDefault="00F37E9C"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2650DBD6" w:rsidR="00B97B69" w:rsidRPr="00F263CE" w:rsidRDefault="00B97B69" w:rsidP="00E83D56">
            <w:pPr>
              <w:jc w:val="both"/>
              <w:rPr>
                <w:rFonts w:ascii="Arial" w:hAnsi="Arial" w:cs="Arial"/>
                <w:lang w:val="es-BO"/>
              </w:rPr>
            </w:pPr>
            <w:r w:rsidRPr="00F263CE">
              <w:rPr>
                <w:rFonts w:ascii="Arial" w:eastAsia="Times New Roman" w:hAnsi="Arial" w:cs="Arial"/>
                <w:lang w:val="es-BO"/>
              </w:rPr>
              <w:t xml:space="preserve">Bienes para la próxima gestión (el proceso </w:t>
            </w:r>
            <w:proofErr w:type="gramStart"/>
            <w:r w:rsidRPr="00F263CE">
              <w:rPr>
                <w:rFonts w:ascii="Arial" w:eastAsia="Times New Roman" w:hAnsi="Arial" w:cs="Arial"/>
                <w:lang w:val="es-BO"/>
              </w:rPr>
              <w:t>se  iniciara</w:t>
            </w:r>
            <w:proofErr w:type="gramEnd"/>
            <w:r w:rsidRPr="00F263CE">
              <w:rPr>
                <w:rFonts w:ascii="Arial" w:eastAsia="Times New Roman" w:hAnsi="Arial" w:cs="Arial"/>
                <w:lang w:val="es-BO"/>
              </w:rPr>
              <w:t xml:space="preserve"> una vez promulgada la Ley del Presupuesto General del Estado la siguiente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75"/>
        <w:gridCol w:w="274"/>
        <w:gridCol w:w="275"/>
        <w:gridCol w:w="58"/>
        <w:gridCol w:w="217"/>
        <w:gridCol w:w="275"/>
        <w:gridCol w:w="276"/>
        <w:gridCol w:w="305"/>
        <w:gridCol w:w="280"/>
        <w:gridCol w:w="282"/>
        <w:gridCol w:w="272"/>
        <w:gridCol w:w="276"/>
        <w:gridCol w:w="275"/>
        <w:gridCol w:w="280"/>
        <w:gridCol w:w="276"/>
        <w:gridCol w:w="276"/>
        <w:gridCol w:w="276"/>
        <w:gridCol w:w="273"/>
        <w:gridCol w:w="273"/>
        <w:gridCol w:w="273"/>
        <w:gridCol w:w="273"/>
        <w:gridCol w:w="273"/>
        <w:gridCol w:w="273"/>
        <w:gridCol w:w="273"/>
        <w:gridCol w:w="116"/>
        <w:gridCol w:w="157"/>
        <w:gridCol w:w="273"/>
        <w:gridCol w:w="273"/>
        <w:gridCol w:w="273"/>
        <w:gridCol w:w="273"/>
        <w:gridCol w:w="273"/>
        <w:gridCol w:w="273"/>
        <w:gridCol w:w="128"/>
        <w:gridCol w:w="145"/>
        <w:gridCol w:w="273"/>
        <w:gridCol w:w="273"/>
        <w:gridCol w:w="273"/>
        <w:gridCol w:w="273"/>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proofErr w:type="spellStart"/>
            <w:r w:rsidRPr="002876B1">
              <w:rPr>
                <w:rFonts w:ascii="Arial" w:hAnsi="Arial" w:cs="Arial"/>
                <w:lang w:val="es-BO"/>
              </w:rPr>
              <w:t>Falsuri</w:t>
            </w:r>
            <w:proofErr w:type="spellEnd"/>
            <w:r w:rsidRPr="002876B1">
              <w:rPr>
                <w:rFonts w:ascii="Arial" w:hAnsi="Arial" w:cs="Arial"/>
                <w:lang w:val="es-BO"/>
              </w:rPr>
              <w:t xml:space="preserve"> </w:t>
            </w:r>
            <w:proofErr w:type="spellStart"/>
            <w:r w:rsidRPr="002876B1">
              <w:rPr>
                <w:rFonts w:ascii="Arial" w:hAnsi="Arial" w:cs="Arial"/>
                <w:lang w:val="es-BO"/>
              </w:rPr>
              <w:t>N°</w:t>
            </w:r>
            <w:proofErr w:type="spellEnd"/>
            <w:r w:rsidRPr="002876B1">
              <w:rPr>
                <w:rFonts w:ascii="Arial" w:hAnsi="Arial" w:cs="Arial"/>
                <w:lang w:val="es-BO"/>
              </w:rPr>
              <w:t xml:space="preserve">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F37E9C" w:rsidRPr="00F263CE" w14:paraId="666BB252" w14:textId="77777777" w:rsidTr="00D42ED9">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F37E9C" w:rsidRPr="00F263CE" w:rsidRDefault="00F37E9C" w:rsidP="00F37E9C">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4C64B8CF" w14:textId="78803AA3" w:rsidR="00F37E9C" w:rsidRPr="00636EC1" w:rsidRDefault="00D42ED9" w:rsidP="00D42ED9">
            <w:pPr>
              <w:jc w:val="center"/>
              <w:rPr>
                <w:rFonts w:ascii="Arial" w:hAnsi="Arial" w:cs="Arial"/>
                <w:lang w:val="en-US"/>
              </w:rPr>
            </w:pPr>
            <w:r w:rsidRPr="00D42ED9">
              <w:rPr>
                <w:rFonts w:ascii="Arial" w:hAnsi="Arial" w:cs="Arial"/>
                <w:lang w:val="en-US"/>
              </w:rPr>
              <w:t>Luis Fernando</w:t>
            </w:r>
            <w:r>
              <w:rPr>
                <w:rFonts w:ascii="Arial" w:hAnsi="Arial" w:cs="Arial"/>
                <w:lang w:val="en-US"/>
              </w:rPr>
              <w:t xml:space="preserve"> </w:t>
            </w:r>
            <w:r w:rsidRPr="00D42ED9">
              <w:rPr>
                <w:rFonts w:ascii="Arial" w:hAnsi="Arial" w:cs="Arial"/>
                <w:lang w:val="en-US"/>
              </w:rPr>
              <w:t>Nina</w:t>
            </w:r>
            <w:r>
              <w:t xml:space="preserve"> </w:t>
            </w:r>
            <w:r w:rsidRPr="00D42ED9">
              <w:rPr>
                <w:rFonts w:ascii="Arial" w:hAnsi="Arial" w:cs="Arial"/>
                <w:lang w:val="en-US"/>
              </w:rPr>
              <w:t>Ramirez</w:t>
            </w:r>
          </w:p>
        </w:tc>
        <w:tc>
          <w:tcPr>
            <w:tcW w:w="273" w:type="dxa"/>
            <w:tcBorders>
              <w:left w:val="single" w:sz="4" w:space="0" w:color="auto"/>
              <w:right w:val="single" w:sz="4" w:space="0" w:color="auto"/>
            </w:tcBorders>
            <w:shd w:val="clear" w:color="auto" w:fill="auto"/>
          </w:tcPr>
          <w:p w14:paraId="4F12C234" w14:textId="77777777" w:rsidR="00F37E9C" w:rsidRPr="00636EC1" w:rsidRDefault="00F37E9C" w:rsidP="00F37E9C">
            <w:pPr>
              <w:rPr>
                <w:rFonts w:ascii="Arial" w:hAnsi="Arial" w:cs="Arial"/>
                <w:lang w:val="en-US"/>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34071E61" w:rsidR="00F37E9C" w:rsidRPr="00F263CE" w:rsidRDefault="00D42ED9" w:rsidP="00D42ED9">
            <w:pPr>
              <w:jc w:val="center"/>
              <w:rPr>
                <w:rFonts w:ascii="Arial" w:hAnsi="Arial" w:cs="Arial"/>
                <w:lang w:val="es-BO"/>
              </w:rPr>
            </w:pPr>
            <w:r w:rsidRPr="00D42ED9">
              <w:rPr>
                <w:rFonts w:ascii="Arial" w:hAnsi="Arial" w:cs="Arial"/>
                <w:lang w:val="es-BO"/>
              </w:rPr>
              <w:t>Técnico Suministros I</w:t>
            </w:r>
            <w:r>
              <w:rPr>
                <w:rFonts w:ascii="Arial" w:hAnsi="Arial" w:cs="Arial"/>
                <w:lang w:val="es-BO"/>
              </w:rPr>
              <w:t>I</w:t>
            </w:r>
          </w:p>
        </w:tc>
        <w:tc>
          <w:tcPr>
            <w:tcW w:w="273" w:type="dxa"/>
            <w:tcBorders>
              <w:left w:val="single" w:sz="4" w:space="0" w:color="auto"/>
              <w:right w:val="single" w:sz="4" w:space="0" w:color="auto"/>
            </w:tcBorders>
            <w:shd w:val="clear" w:color="auto" w:fill="auto"/>
          </w:tcPr>
          <w:p w14:paraId="2E1A4770" w14:textId="77777777" w:rsidR="00F37E9C" w:rsidRPr="00F263CE" w:rsidRDefault="00F37E9C" w:rsidP="00F37E9C">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14:paraId="41334D02" w14:textId="1DD468E7" w:rsidR="00F37E9C" w:rsidRPr="00F263CE" w:rsidRDefault="00C560FC" w:rsidP="00D42ED9">
            <w:pPr>
              <w:jc w:val="center"/>
              <w:rPr>
                <w:rFonts w:ascii="Arial" w:hAnsi="Arial" w:cs="Arial"/>
                <w:lang w:val="es-BO"/>
              </w:rPr>
            </w:pPr>
            <w:r>
              <w:rPr>
                <w:rFonts w:ascii="Arial" w:hAnsi="Arial" w:cs="Arial"/>
                <w:lang w:val="es-BO"/>
              </w:rPr>
              <w:t>ENDE COBIJA</w:t>
            </w:r>
          </w:p>
        </w:tc>
        <w:tc>
          <w:tcPr>
            <w:tcW w:w="273" w:type="dxa"/>
            <w:tcBorders>
              <w:left w:val="single" w:sz="4" w:space="0" w:color="auto"/>
              <w:right w:val="single" w:sz="12" w:space="0" w:color="244061" w:themeColor="accent1" w:themeShade="80"/>
            </w:tcBorders>
          </w:tcPr>
          <w:p w14:paraId="681E1DD7" w14:textId="77777777" w:rsidR="00F37E9C" w:rsidRPr="00F263CE" w:rsidRDefault="00F37E9C" w:rsidP="00F37E9C">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D42ED9">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5AA6B44" w:rsidR="009E731E" w:rsidRPr="00F263CE" w:rsidRDefault="00F37E9C" w:rsidP="00E83D56">
            <w:pPr>
              <w:rPr>
                <w:rFonts w:ascii="Arial" w:hAnsi="Arial" w:cs="Arial"/>
                <w:lang w:val="es-BO"/>
              </w:rPr>
            </w:pPr>
            <w:r w:rsidRPr="00F37E9C">
              <w:rPr>
                <w:rFonts w:ascii="Arial" w:hAnsi="Arial" w:cs="Arial"/>
                <w:lang w:val="es-BO"/>
              </w:rPr>
              <w:t xml:space="preserve">4520317- inter. </w:t>
            </w:r>
            <w:r w:rsidR="00C560FC">
              <w:rPr>
                <w:rFonts w:ascii="Arial" w:hAnsi="Arial" w:cs="Arial"/>
                <w:lang w:val="es-BO"/>
              </w:rPr>
              <w:t>4520</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4DF84320" w:rsidR="009E731E" w:rsidRPr="00F263CE" w:rsidRDefault="00D42ED9" w:rsidP="00D42ED9">
            <w:pPr>
              <w:jc w:val="center"/>
              <w:rPr>
                <w:rFonts w:ascii="Arial" w:hAnsi="Arial" w:cs="Arial"/>
                <w:lang w:val="es-BO"/>
              </w:rPr>
            </w:pPr>
            <w:r>
              <w:rPr>
                <w:rFonts w:ascii="Arial" w:hAnsi="Arial" w:cs="Arial"/>
                <w:lang w:val="es-BO"/>
              </w:rPr>
              <w:t>luis.nina</w:t>
            </w:r>
            <w:r w:rsidR="00F37E9C" w:rsidRPr="00F37E9C">
              <w:rPr>
                <w:rFonts w:ascii="Arial" w:hAnsi="Arial" w:cs="Arial"/>
                <w:lang w:val="es-BO"/>
              </w:rPr>
              <w:t>@ende.bo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proofErr w:type="spellStart"/>
            <w:r w:rsidRPr="00363E53">
              <w:rPr>
                <w:rFonts w:ascii="Arial" w:hAnsi="Arial" w:cs="Arial"/>
                <w:lang w:val="es-BO"/>
              </w:rPr>
              <w:t>N°</w:t>
            </w:r>
            <w:proofErr w:type="spellEnd"/>
            <w:r w:rsidRPr="00363E53">
              <w:rPr>
                <w:rFonts w:ascii="Arial" w:hAnsi="Arial" w:cs="Arial"/>
                <w:lang w:val="es-BO"/>
              </w:rPr>
              <w:t xml:space="preserve">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6D96791" w:rsidR="00D76712" w:rsidRPr="00F263CE" w:rsidRDefault="00F263CE" w:rsidP="00882C0D">
            <w:pPr>
              <w:jc w:val="center"/>
              <w:rPr>
                <w:rFonts w:ascii="Arial" w:hAnsi="Arial" w:cs="Arial"/>
                <w:lang w:val="es-BO"/>
              </w:rPr>
            </w:pPr>
            <w:r>
              <w:rPr>
                <w:rFonts w:ascii="Arial" w:hAnsi="Arial" w:cs="Arial"/>
                <w:lang w:val="es-BO"/>
              </w:rPr>
              <w:t xml:space="preserve">PRESIDENTE EJECUTIVO </w:t>
            </w:r>
            <w:r w:rsidR="00AD2371">
              <w:rPr>
                <w:rFonts w:ascii="Arial" w:hAnsi="Arial" w:cs="Arial"/>
                <w:lang w:val="es-BO"/>
              </w:rPr>
              <w:t>INTERINO -</w:t>
            </w:r>
            <w:r>
              <w:rPr>
                <w:rFonts w:ascii="Arial" w:hAnsi="Arial" w:cs="Arial"/>
                <w:lang w:val="es-BO"/>
              </w:rPr>
              <w:t xml:space="preserv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C560FC" w:rsidRPr="00F263CE" w14:paraId="7ED55AB3" w14:textId="77777777" w:rsidTr="00636EC1">
        <w:trPr>
          <w:jc w:val="center"/>
        </w:trPr>
        <w:tc>
          <w:tcPr>
            <w:tcW w:w="3493" w:type="dxa"/>
            <w:gridSpan w:val="5"/>
            <w:vMerge/>
            <w:tcBorders>
              <w:left w:val="single" w:sz="12" w:space="0" w:color="244061" w:themeColor="accent1" w:themeShade="80"/>
            </w:tcBorders>
            <w:vAlign w:val="center"/>
          </w:tcPr>
          <w:p w14:paraId="10F3FB8D" w14:textId="77777777" w:rsidR="00C560FC" w:rsidRPr="00F263CE" w:rsidRDefault="00C560FC" w:rsidP="00C560FC">
            <w:pPr>
              <w:rPr>
                <w:rFonts w:ascii="Arial" w:hAnsi="Arial" w:cs="Arial"/>
                <w:lang w:val="es-BO"/>
              </w:rPr>
            </w:pP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7B05F7A2" w14:textId="743957DD" w:rsidR="00C560FC" w:rsidRPr="00F263CE" w:rsidRDefault="00C560FC" w:rsidP="00C560FC">
            <w:pPr>
              <w:jc w:val="center"/>
              <w:rPr>
                <w:rFonts w:ascii="Arial" w:hAnsi="Arial" w:cs="Arial"/>
                <w:lang w:val="es-BO"/>
              </w:rPr>
            </w:pPr>
            <w:r>
              <w:rPr>
                <w:rFonts w:ascii="Arial" w:hAnsi="Arial" w:cs="Arial"/>
                <w:lang w:val="es-BO"/>
              </w:rPr>
              <w:t>ZAMBRANA</w:t>
            </w:r>
          </w:p>
        </w:tc>
        <w:tc>
          <w:tcPr>
            <w:tcW w:w="277" w:type="dxa"/>
            <w:tcBorders>
              <w:left w:val="single" w:sz="4" w:space="0" w:color="000000"/>
              <w:right w:val="single" w:sz="4" w:space="0" w:color="000000"/>
            </w:tcBorders>
            <w:shd w:val="clear" w:color="auto" w:fill="auto"/>
            <w:vAlign w:val="center"/>
          </w:tcPr>
          <w:p w14:paraId="2EF9F086" w14:textId="77777777" w:rsidR="00C560FC" w:rsidRPr="00F263CE" w:rsidRDefault="00C560FC" w:rsidP="00C560FC">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58D0318" w14:textId="5205089F" w:rsidR="00C560FC" w:rsidRPr="00F263CE" w:rsidRDefault="00C560FC" w:rsidP="00C560FC">
            <w:pPr>
              <w:jc w:val="center"/>
              <w:rPr>
                <w:rFonts w:ascii="Arial" w:hAnsi="Arial" w:cs="Arial"/>
                <w:lang w:val="es-BO"/>
              </w:rPr>
            </w:pPr>
            <w:r>
              <w:rPr>
                <w:rFonts w:ascii="Arial" w:hAnsi="Arial" w:cs="Arial"/>
                <w:lang w:val="es-BO"/>
              </w:rPr>
              <w:t>MURILLO</w:t>
            </w:r>
          </w:p>
        </w:tc>
        <w:tc>
          <w:tcPr>
            <w:tcW w:w="273" w:type="dxa"/>
            <w:tcBorders>
              <w:left w:val="single" w:sz="4" w:space="0" w:color="000000"/>
              <w:right w:val="single" w:sz="4" w:space="0" w:color="000000"/>
            </w:tcBorders>
            <w:shd w:val="clear" w:color="auto" w:fill="auto"/>
            <w:vAlign w:val="center"/>
          </w:tcPr>
          <w:p w14:paraId="4DBC9552" w14:textId="77777777" w:rsidR="00C560FC" w:rsidRPr="00F263CE" w:rsidRDefault="00C560FC" w:rsidP="00C560FC">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56B95051" w14:textId="011C42CC" w:rsidR="00C560FC" w:rsidRPr="00F263CE" w:rsidRDefault="00C560FC" w:rsidP="00C560FC">
            <w:pPr>
              <w:jc w:val="center"/>
              <w:rPr>
                <w:rFonts w:ascii="Arial" w:hAnsi="Arial" w:cs="Arial"/>
                <w:lang w:val="es-BO"/>
              </w:rPr>
            </w:pPr>
            <w:r>
              <w:rPr>
                <w:rFonts w:ascii="Arial" w:hAnsi="Arial" w:cs="Arial"/>
                <w:lang w:val="es-BO"/>
              </w:rPr>
              <w:t>LUIS RONALD</w:t>
            </w:r>
          </w:p>
        </w:tc>
        <w:tc>
          <w:tcPr>
            <w:tcW w:w="273" w:type="dxa"/>
            <w:tcBorders>
              <w:left w:val="single" w:sz="4" w:space="0" w:color="000000"/>
              <w:right w:val="single" w:sz="4" w:space="0" w:color="000000"/>
            </w:tcBorders>
            <w:shd w:val="clear" w:color="auto" w:fill="auto"/>
          </w:tcPr>
          <w:p w14:paraId="1E4B11FD" w14:textId="77777777" w:rsidR="00C560FC" w:rsidRPr="00F263CE" w:rsidRDefault="00C560FC" w:rsidP="00C560FC">
            <w:pPr>
              <w:rPr>
                <w:rFonts w:ascii="Arial" w:hAnsi="Arial" w:cs="Arial"/>
                <w:lang w:val="es-BO"/>
              </w:rPr>
            </w:pPr>
          </w:p>
        </w:tc>
        <w:tc>
          <w:tcPr>
            <w:tcW w:w="1638" w:type="dxa"/>
            <w:gridSpan w:val="6"/>
            <w:tcBorders>
              <w:top w:val="single" w:sz="4" w:space="0" w:color="000000"/>
              <w:left w:val="single" w:sz="4" w:space="0" w:color="000000"/>
              <w:bottom w:val="single" w:sz="4" w:space="0" w:color="000000"/>
              <w:right w:val="single" w:sz="4" w:space="0" w:color="000000"/>
            </w:tcBorders>
            <w:shd w:val="clear" w:color="auto" w:fill="DBE5F1"/>
          </w:tcPr>
          <w:p w14:paraId="40FDD33A" w14:textId="61593FC6" w:rsidR="00C560FC" w:rsidRPr="00F263CE" w:rsidRDefault="00C560FC" w:rsidP="00C560FC">
            <w:pPr>
              <w:jc w:val="center"/>
              <w:rPr>
                <w:rFonts w:ascii="Arial" w:hAnsi="Arial" w:cs="Arial"/>
                <w:lang w:val="es-BO"/>
              </w:rPr>
            </w:pPr>
            <w:r>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C560FC" w:rsidRPr="00F263CE" w:rsidRDefault="00C560FC" w:rsidP="00C560FC">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F37E9C" w:rsidRPr="00F263CE" w14:paraId="5A979D3C" w14:textId="77777777" w:rsidTr="00F82C2D">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F37E9C" w:rsidRPr="002B7589" w:rsidRDefault="00F37E9C" w:rsidP="00F37E9C">
            <w:pPr>
              <w:jc w:val="right"/>
              <w:rPr>
                <w:rFonts w:ascii="Arial" w:hAnsi="Arial" w:cs="Arial"/>
                <w:lang w:val="es-BO"/>
              </w:rPr>
            </w:pPr>
            <w:r w:rsidRPr="002B7589">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2AC2A03A" w:rsidR="00F37E9C" w:rsidRPr="002B7589" w:rsidRDefault="00D42ED9" w:rsidP="00F37E9C">
            <w:pPr>
              <w:jc w:val="center"/>
              <w:rPr>
                <w:rFonts w:ascii="Arial" w:hAnsi="Arial" w:cs="Arial"/>
                <w:lang w:val="es-BO"/>
              </w:rPr>
            </w:pPr>
            <w:r>
              <w:rPr>
                <w:rFonts w:ascii="Arial" w:hAnsi="Arial" w:cs="Arial"/>
                <w:lang w:val="es-BO"/>
              </w:rPr>
              <w:t>NINA</w:t>
            </w:r>
          </w:p>
        </w:tc>
        <w:tc>
          <w:tcPr>
            <w:tcW w:w="277" w:type="dxa"/>
            <w:tcBorders>
              <w:left w:val="single" w:sz="4" w:space="0" w:color="auto"/>
              <w:right w:val="single" w:sz="4" w:space="0" w:color="auto"/>
            </w:tcBorders>
            <w:shd w:val="clear" w:color="auto" w:fill="auto"/>
            <w:vAlign w:val="center"/>
          </w:tcPr>
          <w:p w14:paraId="6463611E" w14:textId="08FC2889" w:rsidR="00F37E9C" w:rsidRPr="002B7589"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17B6EA20" w:rsidR="00F37E9C" w:rsidRPr="002B7589" w:rsidRDefault="00D42ED9" w:rsidP="00F37E9C">
            <w:pPr>
              <w:jc w:val="center"/>
              <w:rPr>
                <w:rFonts w:ascii="Arial" w:hAnsi="Arial" w:cs="Arial"/>
                <w:lang w:val="es-BO"/>
              </w:rPr>
            </w:pPr>
            <w:r>
              <w:rPr>
                <w:rFonts w:ascii="Arial" w:hAnsi="Arial" w:cs="Arial"/>
                <w:lang w:val="es-BO"/>
              </w:rPr>
              <w:t>RAMIREZ</w:t>
            </w:r>
          </w:p>
        </w:tc>
        <w:tc>
          <w:tcPr>
            <w:tcW w:w="273" w:type="dxa"/>
            <w:tcBorders>
              <w:left w:val="single" w:sz="4" w:space="0" w:color="auto"/>
              <w:right w:val="single" w:sz="4" w:space="0" w:color="auto"/>
            </w:tcBorders>
            <w:shd w:val="clear" w:color="auto" w:fill="auto"/>
            <w:vAlign w:val="center"/>
          </w:tcPr>
          <w:p w14:paraId="15E4C5E9" w14:textId="77777777" w:rsidR="00F37E9C" w:rsidRPr="002B7589"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216BC63B" w:rsidR="00F37E9C" w:rsidRPr="002B7589" w:rsidRDefault="00D42ED9" w:rsidP="00F37E9C">
            <w:pPr>
              <w:jc w:val="center"/>
              <w:rPr>
                <w:rFonts w:ascii="Arial" w:hAnsi="Arial" w:cs="Arial"/>
                <w:lang w:val="es-BO"/>
              </w:rPr>
            </w:pPr>
            <w:r>
              <w:rPr>
                <w:rFonts w:ascii="Arial" w:hAnsi="Arial" w:cs="Arial"/>
                <w:lang w:val="es-BO"/>
              </w:rPr>
              <w:t>LUIS FERNANDO</w:t>
            </w:r>
          </w:p>
        </w:tc>
        <w:tc>
          <w:tcPr>
            <w:tcW w:w="273" w:type="dxa"/>
            <w:tcBorders>
              <w:left w:val="single" w:sz="4" w:space="0" w:color="auto"/>
              <w:right w:val="single" w:sz="4" w:space="0" w:color="auto"/>
            </w:tcBorders>
            <w:shd w:val="clear" w:color="auto" w:fill="auto"/>
          </w:tcPr>
          <w:p w14:paraId="1D37F191" w14:textId="77777777" w:rsidR="00F37E9C" w:rsidRPr="002B7589" w:rsidRDefault="00F37E9C" w:rsidP="00F37E9C">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cPr>
          <w:p w14:paraId="063B07AB" w14:textId="1FC74E0A" w:rsidR="00F37E9C" w:rsidRPr="002B7589" w:rsidRDefault="00D42ED9" w:rsidP="00F37E9C">
            <w:pPr>
              <w:jc w:val="center"/>
              <w:rPr>
                <w:rFonts w:ascii="Arial" w:hAnsi="Arial" w:cs="Arial"/>
                <w:lang w:val="es-BO"/>
              </w:rPr>
            </w:pPr>
            <w:r>
              <w:rPr>
                <w:rFonts w:ascii="Arial" w:hAnsi="Arial" w:cs="Arial"/>
                <w:lang w:val="es-BO"/>
              </w:rPr>
              <w:t>TECNICO SUMINISTROS II</w:t>
            </w:r>
          </w:p>
        </w:tc>
        <w:tc>
          <w:tcPr>
            <w:tcW w:w="273" w:type="dxa"/>
            <w:tcBorders>
              <w:left w:val="single" w:sz="4" w:space="0" w:color="auto"/>
              <w:right w:val="single" w:sz="12" w:space="0" w:color="244061" w:themeColor="accent1" w:themeShade="80"/>
            </w:tcBorders>
          </w:tcPr>
          <w:p w14:paraId="21A1E33F" w14:textId="77777777" w:rsidR="00F37E9C" w:rsidRPr="00F263CE" w:rsidRDefault="00F37E9C" w:rsidP="00F37E9C">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C754DD"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0E27D9" w:rsidRPr="00F263CE" w14:paraId="15A542EC" w14:textId="77777777" w:rsidTr="00132502">
        <w:trPr>
          <w:jc w:val="center"/>
        </w:trPr>
        <w:tc>
          <w:tcPr>
            <w:tcW w:w="432" w:type="dxa"/>
            <w:tcBorders>
              <w:left w:val="single" w:sz="12" w:space="0" w:color="244061" w:themeColor="accent1" w:themeShade="80"/>
              <w:right w:val="single" w:sz="4" w:space="0" w:color="auto"/>
            </w:tcBorders>
            <w:vAlign w:val="center"/>
          </w:tcPr>
          <w:p w14:paraId="118AF7AD" w14:textId="77777777" w:rsidR="000E27D9" w:rsidRPr="00F263CE" w:rsidRDefault="000E27D9" w:rsidP="000E27D9">
            <w:pPr>
              <w:jc w:val="right"/>
              <w:rPr>
                <w:rFonts w:ascii="Arial" w:hAnsi="Arial" w:cs="Arial"/>
                <w:b/>
                <w:lang w:val="es-BO"/>
              </w:rPr>
            </w:pPr>
          </w:p>
        </w:tc>
        <w:tc>
          <w:tcPr>
            <w:tcW w:w="1657"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1B4C5149" w14:textId="0D476ADE" w:rsidR="000E27D9" w:rsidRPr="005D62CE" w:rsidRDefault="000E27D9" w:rsidP="000E27D9">
            <w:pPr>
              <w:jc w:val="center"/>
              <w:rPr>
                <w:rFonts w:ascii="Arial" w:hAnsi="Arial" w:cs="Arial"/>
                <w:b/>
                <w:highlight w:val="yellow"/>
                <w:lang w:val="es-BO"/>
              </w:rPr>
            </w:pPr>
            <w:r>
              <w:rPr>
                <w:rFonts w:ascii="Arial" w:hAnsi="Arial" w:cs="Arial"/>
                <w:lang w:val="es-BO"/>
              </w:rPr>
              <w:t>ESCOBAR</w:t>
            </w:r>
          </w:p>
        </w:tc>
        <w:tc>
          <w:tcPr>
            <w:tcW w:w="283" w:type="dxa"/>
            <w:tcBorders>
              <w:left w:val="single" w:sz="4" w:space="0" w:color="auto"/>
              <w:right w:val="single" w:sz="4" w:space="0" w:color="auto"/>
            </w:tcBorders>
            <w:vAlign w:val="center"/>
          </w:tcPr>
          <w:p w14:paraId="59D72227" w14:textId="77777777" w:rsidR="000E27D9" w:rsidRPr="005D62CE" w:rsidRDefault="000E27D9" w:rsidP="000E27D9">
            <w:pPr>
              <w:jc w:val="center"/>
              <w:rPr>
                <w:rFonts w:ascii="Arial" w:hAnsi="Arial" w:cs="Arial"/>
                <w:highlight w:val="yellow"/>
                <w:lang w:val="es-BO"/>
              </w:rPr>
            </w:pPr>
          </w:p>
        </w:tc>
        <w:tc>
          <w:tcPr>
            <w:tcW w:w="1672" w:type="dxa"/>
            <w:gridSpan w:val="6"/>
            <w:tcBorders>
              <w:top w:val="single" w:sz="4" w:space="0" w:color="auto"/>
              <w:left w:val="single" w:sz="4" w:space="0" w:color="auto"/>
              <w:right w:val="single" w:sz="4" w:space="0" w:color="auto"/>
            </w:tcBorders>
            <w:shd w:val="clear" w:color="auto" w:fill="DBE5F1" w:themeFill="accent1" w:themeFillTint="33"/>
            <w:vAlign w:val="center"/>
          </w:tcPr>
          <w:p w14:paraId="2D461AB2" w14:textId="07DB757B" w:rsidR="000E27D9" w:rsidRPr="005D62CE" w:rsidRDefault="000E27D9" w:rsidP="000E27D9">
            <w:pPr>
              <w:jc w:val="center"/>
              <w:rPr>
                <w:rFonts w:ascii="Arial" w:hAnsi="Arial" w:cs="Arial"/>
                <w:highlight w:val="yellow"/>
                <w:lang w:val="es-BO"/>
              </w:rPr>
            </w:pPr>
            <w:r>
              <w:rPr>
                <w:rFonts w:ascii="Arial" w:hAnsi="Arial" w:cs="Arial"/>
                <w:lang w:val="es-BO"/>
              </w:rPr>
              <w:t>SELEME</w:t>
            </w:r>
          </w:p>
        </w:tc>
        <w:tc>
          <w:tcPr>
            <w:tcW w:w="277" w:type="dxa"/>
            <w:tcBorders>
              <w:left w:val="single" w:sz="4" w:space="0" w:color="auto"/>
              <w:right w:val="single" w:sz="4" w:space="0" w:color="auto"/>
            </w:tcBorders>
            <w:vAlign w:val="center"/>
          </w:tcPr>
          <w:p w14:paraId="757AE10C" w14:textId="77777777" w:rsidR="000E27D9" w:rsidRPr="005D62CE" w:rsidRDefault="000E27D9" w:rsidP="000E27D9">
            <w:pPr>
              <w:jc w:val="center"/>
              <w:rPr>
                <w:rFonts w:ascii="Arial" w:hAnsi="Arial" w:cs="Arial"/>
                <w:highlight w:val="yellow"/>
                <w:lang w:val="es-BO"/>
              </w:rPr>
            </w:pPr>
          </w:p>
        </w:tc>
        <w:tc>
          <w:tcPr>
            <w:tcW w:w="2738" w:type="dxa"/>
            <w:gridSpan w:val="10"/>
            <w:tcBorders>
              <w:top w:val="single" w:sz="4" w:space="0" w:color="auto"/>
              <w:left w:val="single" w:sz="4" w:space="0" w:color="auto"/>
              <w:right w:val="single" w:sz="4" w:space="0" w:color="auto"/>
            </w:tcBorders>
            <w:shd w:val="clear" w:color="auto" w:fill="DBE5F1" w:themeFill="accent1" w:themeFillTint="33"/>
            <w:vAlign w:val="center"/>
          </w:tcPr>
          <w:p w14:paraId="06188705" w14:textId="0936B752" w:rsidR="000E27D9" w:rsidRPr="005D62CE" w:rsidRDefault="000E27D9" w:rsidP="000E27D9">
            <w:pPr>
              <w:jc w:val="center"/>
              <w:rPr>
                <w:rFonts w:ascii="Arial" w:hAnsi="Arial" w:cs="Arial"/>
                <w:highlight w:val="yellow"/>
                <w:lang w:val="es-BO"/>
              </w:rPr>
            </w:pPr>
            <w:r>
              <w:rPr>
                <w:rFonts w:ascii="Arial" w:hAnsi="Arial" w:cs="Arial"/>
                <w:lang w:val="es-BO"/>
              </w:rPr>
              <w:t>MARCO ANTONIO</w:t>
            </w:r>
          </w:p>
        </w:tc>
        <w:tc>
          <w:tcPr>
            <w:tcW w:w="273" w:type="dxa"/>
            <w:tcBorders>
              <w:left w:val="single" w:sz="4" w:space="0" w:color="auto"/>
              <w:right w:val="single" w:sz="4" w:space="0" w:color="auto"/>
            </w:tcBorders>
          </w:tcPr>
          <w:p w14:paraId="76006F74" w14:textId="77777777" w:rsidR="000E27D9" w:rsidRPr="005D62CE" w:rsidRDefault="000E27D9" w:rsidP="000E27D9">
            <w:pPr>
              <w:jc w:val="center"/>
              <w:rPr>
                <w:rFonts w:ascii="Arial" w:hAnsi="Arial" w:cs="Arial"/>
                <w:highlight w:val="yellow"/>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13236AC8" w:rsidR="000E27D9" w:rsidRPr="005D62CE" w:rsidRDefault="000E27D9" w:rsidP="000E27D9">
            <w:pPr>
              <w:jc w:val="center"/>
              <w:rPr>
                <w:rFonts w:ascii="Arial" w:hAnsi="Arial" w:cs="Arial"/>
                <w:highlight w:val="yellow"/>
                <w:lang w:val="es-BO"/>
              </w:rPr>
            </w:pPr>
            <w:r>
              <w:rPr>
                <w:rFonts w:ascii="Arial" w:hAnsi="Arial" w:cs="Arial"/>
                <w:lang w:val="es-BO"/>
              </w:rPr>
              <w:t xml:space="preserve">PRESIDENTE EJECUTIVO INTERINO - ENDE </w:t>
            </w:r>
          </w:p>
        </w:tc>
        <w:tc>
          <w:tcPr>
            <w:tcW w:w="559" w:type="dxa"/>
            <w:tcBorders>
              <w:left w:val="single" w:sz="4" w:space="0" w:color="auto"/>
              <w:right w:val="single" w:sz="12" w:space="0" w:color="244061" w:themeColor="accent1" w:themeShade="80"/>
            </w:tcBorders>
          </w:tcPr>
          <w:p w14:paraId="3FF42E69" w14:textId="77777777" w:rsidR="000E27D9" w:rsidRPr="00F263CE" w:rsidRDefault="000E27D9" w:rsidP="000E27D9">
            <w:pPr>
              <w:rPr>
                <w:rFonts w:ascii="Arial" w:hAnsi="Arial" w:cs="Arial"/>
                <w:lang w:val="es-BO"/>
              </w:rPr>
            </w:pPr>
          </w:p>
        </w:tc>
      </w:tr>
      <w:tr w:rsidR="0002498E" w:rsidRPr="00F263CE" w14:paraId="50E97407" w14:textId="77777777" w:rsidTr="00132502">
        <w:trPr>
          <w:trHeight w:val="277"/>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0E27D9" w:rsidRDefault="0002498E" w:rsidP="00882C0D">
            <w:pPr>
              <w:jc w:val="center"/>
              <w:rPr>
                <w:rFonts w:ascii="Arial" w:eastAsia="Times New Roman" w:hAnsi="Arial" w:cs="Arial"/>
                <w:b/>
                <w:lang w:val="es-BO"/>
              </w:rPr>
            </w:pPr>
            <w:r w:rsidRPr="000E27D9">
              <w:rPr>
                <w:i/>
                <w:lang w:val="es-BO"/>
              </w:rPr>
              <w:t>Apellido Paterno</w:t>
            </w:r>
          </w:p>
        </w:tc>
        <w:tc>
          <w:tcPr>
            <w:tcW w:w="283" w:type="dxa"/>
          </w:tcPr>
          <w:p w14:paraId="4766AEFD" w14:textId="77777777" w:rsidR="0002498E" w:rsidRPr="000E27D9"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0E27D9" w:rsidRDefault="0002498E" w:rsidP="00882C0D">
            <w:pPr>
              <w:jc w:val="center"/>
              <w:rPr>
                <w:rFonts w:ascii="Arial" w:hAnsi="Arial" w:cs="Arial"/>
                <w:lang w:val="es-BO"/>
              </w:rPr>
            </w:pPr>
            <w:r w:rsidRPr="000E27D9">
              <w:rPr>
                <w:i/>
                <w:lang w:val="es-BO"/>
              </w:rPr>
              <w:t>Apellido Materno</w:t>
            </w:r>
          </w:p>
        </w:tc>
        <w:tc>
          <w:tcPr>
            <w:tcW w:w="277" w:type="dxa"/>
          </w:tcPr>
          <w:p w14:paraId="363685B3" w14:textId="77777777" w:rsidR="0002498E" w:rsidRPr="000E27D9"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0E27D9" w:rsidRDefault="0002498E" w:rsidP="00882C0D">
            <w:pPr>
              <w:jc w:val="center"/>
              <w:rPr>
                <w:rFonts w:ascii="Arial" w:hAnsi="Arial" w:cs="Arial"/>
                <w:lang w:val="es-BO"/>
              </w:rPr>
            </w:pPr>
            <w:r w:rsidRPr="000E27D9">
              <w:rPr>
                <w:i/>
                <w:lang w:val="es-BO"/>
              </w:rPr>
              <w:t>Nombre(s)</w:t>
            </w:r>
          </w:p>
        </w:tc>
        <w:tc>
          <w:tcPr>
            <w:tcW w:w="273" w:type="dxa"/>
          </w:tcPr>
          <w:p w14:paraId="64AF66E4" w14:textId="77777777" w:rsidR="0002498E" w:rsidRPr="000E27D9"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0E27D9" w:rsidRDefault="0002498E" w:rsidP="00882C0D">
            <w:pPr>
              <w:jc w:val="center"/>
              <w:rPr>
                <w:rFonts w:ascii="Arial" w:hAnsi="Arial" w:cs="Arial"/>
                <w:lang w:val="es-BO"/>
              </w:rPr>
            </w:pPr>
            <w:r w:rsidRPr="000E27D9">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0E27D9" w:rsidRPr="00F263CE" w14:paraId="10875E36" w14:textId="77777777" w:rsidTr="00132502">
        <w:trPr>
          <w:jc w:val="center"/>
        </w:trPr>
        <w:tc>
          <w:tcPr>
            <w:tcW w:w="432" w:type="dxa"/>
            <w:tcBorders>
              <w:left w:val="single" w:sz="12" w:space="0" w:color="244061" w:themeColor="accent1" w:themeShade="80"/>
              <w:right w:val="single" w:sz="4" w:space="0" w:color="auto"/>
            </w:tcBorders>
            <w:vAlign w:val="center"/>
          </w:tcPr>
          <w:p w14:paraId="27150A29" w14:textId="77777777" w:rsidR="000E27D9" w:rsidRPr="00F263CE" w:rsidRDefault="000E27D9" w:rsidP="000E27D9">
            <w:pPr>
              <w:jc w:val="right"/>
              <w:rPr>
                <w:rFonts w:ascii="Arial" w:eastAsia="Times New Roman" w:hAnsi="Arial" w:cs="Arial"/>
                <w:b/>
                <w:lang w:val="es-BO"/>
              </w:rPr>
            </w:pPr>
          </w:p>
        </w:tc>
        <w:tc>
          <w:tcPr>
            <w:tcW w:w="1657"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14:paraId="6D3383A9" w14:textId="24C28218" w:rsidR="000E27D9" w:rsidRPr="005D62CE" w:rsidRDefault="000E27D9" w:rsidP="000E27D9">
            <w:pPr>
              <w:jc w:val="center"/>
              <w:rPr>
                <w:rFonts w:ascii="Arial" w:eastAsia="Times New Roman" w:hAnsi="Arial" w:cs="Arial"/>
                <w:b/>
                <w:highlight w:val="yellow"/>
                <w:lang w:val="es-BO"/>
              </w:rPr>
            </w:pPr>
            <w:r>
              <w:rPr>
                <w:rFonts w:ascii="Arial" w:hAnsi="Arial" w:cs="Arial"/>
                <w:lang w:val="es-BO"/>
              </w:rPr>
              <w:t>ZAMBRANA</w:t>
            </w:r>
          </w:p>
        </w:tc>
        <w:tc>
          <w:tcPr>
            <w:tcW w:w="283" w:type="dxa"/>
            <w:tcBorders>
              <w:left w:val="single" w:sz="4" w:space="0" w:color="000000"/>
              <w:right w:val="single" w:sz="4" w:space="0" w:color="000000"/>
            </w:tcBorders>
            <w:shd w:val="clear" w:color="auto" w:fill="auto"/>
            <w:vAlign w:val="center"/>
          </w:tcPr>
          <w:p w14:paraId="6C4ED025" w14:textId="77777777" w:rsidR="000E27D9" w:rsidRPr="005D62CE" w:rsidRDefault="000E27D9" w:rsidP="000E27D9">
            <w:pPr>
              <w:jc w:val="center"/>
              <w:rPr>
                <w:rFonts w:ascii="Arial" w:hAnsi="Arial" w:cs="Arial"/>
                <w:highlight w:val="yellow"/>
                <w:lang w:val="es-BO"/>
              </w:rPr>
            </w:pPr>
          </w:p>
        </w:tc>
        <w:tc>
          <w:tcPr>
            <w:tcW w:w="1672"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14:paraId="26940F0F" w14:textId="5505A60A" w:rsidR="000E27D9" w:rsidRPr="005D62CE" w:rsidRDefault="000E27D9" w:rsidP="000E27D9">
            <w:pPr>
              <w:jc w:val="center"/>
              <w:rPr>
                <w:rFonts w:ascii="Arial" w:hAnsi="Arial" w:cs="Arial"/>
                <w:highlight w:val="yellow"/>
                <w:lang w:val="es-BO"/>
              </w:rPr>
            </w:pPr>
            <w:r>
              <w:rPr>
                <w:rFonts w:ascii="Arial" w:hAnsi="Arial" w:cs="Arial"/>
                <w:lang w:val="es-BO"/>
              </w:rPr>
              <w:t>MURILLO</w:t>
            </w:r>
          </w:p>
        </w:tc>
        <w:tc>
          <w:tcPr>
            <w:tcW w:w="277" w:type="dxa"/>
            <w:tcBorders>
              <w:left w:val="single" w:sz="4" w:space="0" w:color="000000"/>
              <w:right w:val="single" w:sz="4" w:space="0" w:color="000000"/>
            </w:tcBorders>
            <w:shd w:val="clear" w:color="auto" w:fill="auto"/>
            <w:vAlign w:val="center"/>
          </w:tcPr>
          <w:p w14:paraId="1912706B" w14:textId="77777777" w:rsidR="000E27D9" w:rsidRPr="005D62CE" w:rsidRDefault="000E27D9" w:rsidP="000E27D9">
            <w:pPr>
              <w:jc w:val="center"/>
              <w:rPr>
                <w:rFonts w:ascii="Arial" w:hAnsi="Arial" w:cs="Arial"/>
                <w:highlight w:val="yellow"/>
                <w:lang w:val="es-BO"/>
              </w:rPr>
            </w:pPr>
          </w:p>
        </w:tc>
        <w:tc>
          <w:tcPr>
            <w:tcW w:w="2738" w:type="dxa"/>
            <w:gridSpan w:val="10"/>
            <w:tcBorders>
              <w:top w:val="single" w:sz="4" w:space="0" w:color="000000"/>
              <w:left w:val="single" w:sz="4" w:space="0" w:color="000000"/>
              <w:bottom w:val="single" w:sz="4" w:space="0" w:color="000000"/>
              <w:right w:val="single" w:sz="4" w:space="0" w:color="000000"/>
            </w:tcBorders>
            <w:shd w:val="clear" w:color="auto" w:fill="DBE5F1"/>
            <w:vAlign w:val="center"/>
          </w:tcPr>
          <w:p w14:paraId="736F74A9" w14:textId="54BFA6DF" w:rsidR="000E27D9" w:rsidRPr="005D62CE" w:rsidRDefault="000E27D9" w:rsidP="000E27D9">
            <w:pPr>
              <w:jc w:val="center"/>
              <w:rPr>
                <w:rFonts w:ascii="Arial" w:hAnsi="Arial" w:cs="Arial"/>
                <w:highlight w:val="yellow"/>
                <w:lang w:val="es-BO"/>
              </w:rPr>
            </w:pPr>
            <w:r>
              <w:rPr>
                <w:rFonts w:ascii="Arial" w:hAnsi="Arial" w:cs="Arial"/>
                <w:lang w:val="es-BO"/>
              </w:rPr>
              <w:t>LUIS RONALD</w:t>
            </w:r>
          </w:p>
        </w:tc>
        <w:tc>
          <w:tcPr>
            <w:tcW w:w="273" w:type="dxa"/>
            <w:tcBorders>
              <w:left w:val="single" w:sz="4" w:space="0" w:color="000000"/>
              <w:right w:val="single" w:sz="4" w:space="0" w:color="000000"/>
            </w:tcBorders>
            <w:shd w:val="clear" w:color="auto" w:fill="auto"/>
          </w:tcPr>
          <w:p w14:paraId="15DB75A7" w14:textId="77777777" w:rsidR="000E27D9" w:rsidRPr="005D62CE" w:rsidRDefault="000E27D9" w:rsidP="000E27D9">
            <w:pPr>
              <w:rPr>
                <w:rFonts w:ascii="Arial" w:hAnsi="Arial" w:cs="Arial"/>
                <w:highlight w:val="yellow"/>
                <w:lang w:val="es-BO"/>
              </w:rPr>
            </w:pPr>
          </w:p>
        </w:tc>
        <w:tc>
          <w:tcPr>
            <w:tcW w:w="2457" w:type="dxa"/>
            <w:gridSpan w:val="9"/>
            <w:tcBorders>
              <w:top w:val="single" w:sz="4" w:space="0" w:color="000000"/>
              <w:left w:val="single" w:sz="4" w:space="0" w:color="000000"/>
              <w:bottom w:val="single" w:sz="4" w:space="0" w:color="000000"/>
              <w:right w:val="single" w:sz="4" w:space="0" w:color="000000"/>
            </w:tcBorders>
            <w:shd w:val="clear" w:color="auto" w:fill="DBE5F1"/>
          </w:tcPr>
          <w:p w14:paraId="1F3D3DB2" w14:textId="57719FAA" w:rsidR="000E27D9" w:rsidRPr="005D62CE" w:rsidRDefault="000E27D9" w:rsidP="000E27D9">
            <w:pPr>
              <w:jc w:val="center"/>
              <w:rPr>
                <w:rFonts w:ascii="Arial" w:hAnsi="Arial" w:cs="Arial"/>
                <w:highlight w:val="yellow"/>
                <w:lang w:val="es-BO"/>
              </w:rPr>
            </w:pPr>
            <w:r>
              <w:rPr>
                <w:rFonts w:ascii="Arial" w:hAnsi="Arial" w:cs="Arial"/>
                <w:lang w:val="es-BO"/>
              </w:rPr>
              <w:t>GERENTE DE DESARROLLO EMPRESARIAL Y ECONOMIA</w:t>
            </w:r>
          </w:p>
        </w:tc>
        <w:tc>
          <w:tcPr>
            <w:tcW w:w="559" w:type="dxa"/>
            <w:tcBorders>
              <w:left w:val="single" w:sz="4" w:space="0" w:color="auto"/>
              <w:right w:val="single" w:sz="12" w:space="0" w:color="244061" w:themeColor="accent1" w:themeShade="80"/>
            </w:tcBorders>
          </w:tcPr>
          <w:p w14:paraId="0B7487B8" w14:textId="77777777" w:rsidR="000E27D9" w:rsidRPr="00F263CE" w:rsidRDefault="000E27D9" w:rsidP="000E27D9">
            <w:pPr>
              <w:rPr>
                <w:rFonts w:ascii="Arial" w:hAnsi="Arial" w:cs="Arial"/>
                <w:lang w:val="es-BO"/>
              </w:rPr>
            </w:pPr>
          </w:p>
        </w:tc>
      </w:tr>
      <w:tr w:rsidR="0002498E" w:rsidRPr="00F263CE" w14:paraId="1BEA8B6F" w14:textId="77777777" w:rsidTr="00132502">
        <w:trPr>
          <w:trHeight w:val="78"/>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0E27D9" w:rsidRDefault="0002498E" w:rsidP="00882C0D">
            <w:pPr>
              <w:jc w:val="center"/>
              <w:rPr>
                <w:rFonts w:ascii="Arial" w:eastAsia="Times New Roman" w:hAnsi="Arial" w:cs="Arial"/>
                <w:b/>
                <w:lang w:val="es-BO"/>
              </w:rPr>
            </w:pPr>
            <w:r w:rsidRPr="000E27D9">
              <w:rPr>
                <w:i/>
                <w:lang w:val="es-BO"/>
              </w:rPr>
              <w:t>Apellido Paterno</w:t>
            </w:r>
          </w:p>
        </w:tc>
        <w:tc>
          <w:tcPr>
            <w:tcW w:w="283" w:type="dxa"/>
          </w:tcPr>
          <w:p w14:paraId="7635C513" w14:textId="77777777" w:rsidR="0002498E" w:rsidRPr="000E27D9"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0E27D9" w:rsidRDefault="0002498E" w:rsidP="00882C0D">
            <w:pPr>
              <w:jc w:val="center"/>
              <w:rPr>
                <w:rFonts w:ascii="Arial" w:hAnsi="Arial" w:cs="Arial"/>
                <w:lang w:val="es-BO"/>
              </w:rPr>
            </w:pPr>
            <w:r w:rsidRPr="000E27D9">
              <w:rPr>
                <w:i/>
                <w:lang w:val="es-BO"/>
              </w:rPr>
              <w:t>Apellido Materno</w:t>
            </w:r>
          </w:p>
        </w:tc>
        <w:tc>
          <w:tcPr>
            <w:tcW w:w="277" w:type="dxa"/>
          </w:tcPr>
          <w:p w14:paraId="46CB69E7" w14:textId="77777777" w:rsidR="0002498E" w:rsidRPr="000E27D9"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0E27D9" w:rsidRDefault="0002498E" w:rsidP="00882C0D">
            <w:pPr>
              <w:jc w:val="center"/>
              <w:rPr>
                <w:rFonts w:ascii="Arial" w:hAnsi="Arial" w:cs="Arial"/>
                <w:lang w:val="es-BO"/>
              </w:rPr>
            </w:pPr>
            <w:r w:rsidRPr="000E27D9">
              <w:rPr>
                <w:i/>
                <w:lang w:val="es-BO"/>
              </w:rPr>
              <w:t>Nombre(s)</w:t>
            </w:r>
          </w:p>
        </w:tc>
        <w:tc>
          <w:tcPr>
            <w:tcW w:w="273" w:type="dxa"/>
          </w:tcPr>
          <w:p w14:paraId="1EF0BFCD" w14:textId="77777777" w:rsidR="0002498E" w:rsidRPr="000E27D9"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0E27D9" w:rsidRDefault="0002498E" w:rsidP="00882C0D">
            <w:pPr>
              <w:jc w:val="center"/>
              <w:rPr>
                <w:rFonts w:ascii="Arial" w:hAnsi="Arial" w:cs="Arial"/>
                <w:lang w:val="es-BO"/>
              </w:rPr>
            </w:pPr>
            <w:r w:rsidRPr="000E27D9">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0E27D9" w:rsidRPr="00F263CE" w14:paraId="67F56B45" w14:textId="77777777" w:rsidTr="00132502">
        <w:trPr>
          <w:jc w:val="center"/>
        </w:trPr>
        <w:tc>
          <w:tcPr>
            <w:tcW w:w="432" w:type="dxa"/>
            <w:tcBorders>
              <w:left w:val="single" w:sz="12" w:space="0" w:color="244061" w:themeColor="accent1" w:themeShade="80"/>
              <w:right w:val="single" w:sz="4" w:space="0" w:color="auto"/>
            </w:tcBorders>
            <w:vAlign w:val="center"/>
          </w:tcPr>
          <w:p w14:paraId="36BBECCE" w14:textId="77777777" w:rsidR="000E27D9" w:rsidRPr="00F263CE" w:rsidRDefault="000E27D9" w:rsidP="000E27D9">
            <w:pPr>
              <w:jc w:val="right"/>
              <w:rPr>
                <w:rFonts w:ascii="Arial" w:hAnsi="Arial" w:cs="Arial"/>
                <w:b/>
                <w:lang w:val="es-BO"/>
              </w:rPr>
            </w:pPr>
            <w:bookmarkStart w:id="76" w:name="_GoBack" w:colFirst="1" w:colLast="7"/>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2787B58" w14:textId="38F37635" w:rsidR="000E27D9" w:rsidRPr="005D62CE" w:rsidRDefault="000E27D9" w:rsidP="000E27D9">
            <w:pPr>
              <w:jc w:val="center"/>
              <w:rPr>
                <w:rFonts w:ascii="Arial" w:hAnsi="Arial" w:cs="Arial"/>
                <w:highlight w:val="yellow"/>
                <w:lang w:val="es-BO"/>
              </w:rPr>
            </w:pPr>
            <w:r w:rsidRPr="00AC1C95">
              <w:rPr>
                <w:rFonts w:ascii="Tahoma" w:hAnsi="Tahoma" w:cs="Tahoma"/>
                <w:lang w:val="es-BO"/>
              </w:rPr>
              <w:t>AREVEY</w:t>
            </w:r>
          </w:p>
        </w:tc>
        <w:tc>
          <w:tcPr>
            <w:tcW w:w="283" w:type="dxa"/>
            <w:tcBorders>
              <w:left w:val="single" w:sz="4" w:space="0" w:color="auto"/>
              <w:right w:val="single" w:sz="4" w:space="0" w:color="auto"/>
            </w:tcBorders>
            <w:shd w:val="clear" w:color="auto" w:fill="auto"/>
            <w:vAlign w:val="center"/>
          </w:tcPr>
          <w:p w14:paraId="4320B702" w14:textId="45015AA7" w:rsidR="000E27D9" w:rsidRPr="005D62CE" w:rsidRDefault="000E27D9" w:rsidP="000E27D9">
            <w:pPr>
              <w:jc w:val="center"/>
              <w:rPr>
                <w:rFonts w:ascii="Arial" w:hAnsi="Arial" w:cs="Arial"/>
                <w:highlight w:val="yellow"/>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5919B1F9" w14:textId="082DE213" w:rsidR="000E27D9" w:rsidRPr="005D62CE" w:rsidRDefault="000E27D9" w:rsidP="000E27D9">
            <w:pPr>
              <w:jc w:val="center"/>
              <w:rPr>
                <w:rFonts w:ascii="Arial" w:hAnsi="Arial" w:cs="Arial"/>
                <w:highlight w:val="yellow"/>
                <w:lang w:val="es-BO"/>
              </w:rPr>
            </w:pPr>
            <w:r w:rsidRPr="00AC1C95">
              <w:rPr>
                <w:rFonts w:ascii="Tahoma" w:hAnsi="Tahoma" w:cs="Tahoma"/>
                <w:lang w:val="es-BO"/>
              </w:rPr>
              <w:t xml:space="preserve">MEJIA </w:t>
            </w:r>
          </w:p>
        </w:tc>
        <w:tc>
          <w:tcPr>
            <w:tcW w:w="277" w:type="dxa"/>
            <w:tcBorders>
              <w:left w:val="single" w:sz="4" w:space="0" w:color="auto"/>
              <w:right w:val="single" w:sz="4" w:space="0" w:color="auto"/>
            </w:tcBorders>
            <w:shd w:val="clear" w:color="auto" w:fill="auto"/>
            <w:vAlign w:val="center"/>
          </w:tcPr>
          <w:p w14:paraId="49CD8D06" w14:textId="77777777" w:rsidR="000E27D9" w:rsidRPr="005D62CE" w:rsidRDefault="000E27D9" w:rsidP="000E27D9">
            <w:pPr>
              <w:jc w:val="center"/>
              <w:rPr>
                <w:rFonts w:ascii="Arial" w:hAnsi="Arial" w:cs="Arial"/>
                <w:highlight w:val="yellow"/>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6DA80AC6" w14:textId="27FC6DD4" w:rsidR="000E27D9" w:rsidRPr="005D62CE" w:rsidRDefault="000E27D9" w:rsidP="000E27D9">
            <w:pPr>
              <w:jc w:val="center"/>
              <w:rPr>
                <w:rFonts w:ascii="Arial" w:hAnsi="Arial" w:cs="Arial"/>
                <w:highlight w:val="yellow"/>
                <w:lang w:val="es-BO"/>
              </w:rPr>
            </w:pPr>
            <w:r w:rsidRPr="00AC1C95">
              <w:rPr>
                <w:rFonts w:ascii="Tahoma" w:hAnsi="Tahoma" w:cs="Tahoma"/>
                <w:lang w:val="es-BO"/>
              </w:rPr>
              <w:t xml:space="preserve">MAURICIO IVAN </w:t>
            </w:r>
          </w:p>
        </w:tc>
        <w:tc>
          <w:tcPr>
            <w:tcW w:w="273" w:type="dxa"/>
            <w:tcBorders>
              <w:left w:val="single" w:sz="4" w:space="0" w:color="auto"/>
              <w:right w:val="single" w:sz="4" w:space="0" w:color="auto"/>
            </w:tcBorders>
            <w:shd w:val="clear" w:color="auto" w:fill="auto"/>
            <w:vAlign w:val="center"/>
          </w:tcPr>
          <w:p w14:paraId="62B247D6" w14:textId="77777777" w:rsidR="000E27D9" w:rsidRPr="005D62CE" w:rsidRDefault="000E27D9" w:rsidP="000E27D9">
            <w:pPr>
              <w:rPr>
                <w:rFonts w:ascii="Arial" w:hAnsi="Arial" w:cs="Arial"/>
                <w:highlight w:val="yellow"/>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6C7ACAF6" w14:textId="29295BCB" w:rsidR="000E27D9" w:rsidRPr="005D62CE" w:rsidRDefault="000E27D9" w:rsidP="000E27D9">
            <w:pPr>
              <w:jc w:val="center"/>
              <w:rPr>
                <w:rFonts w:ascii="Arial" w:hAnsi="Arial" w:cs="Arial"/>
                <w:highlight w:val="yellow"/>
                <w:lang w:val="es-BO"/>
              </w:rPr>
            </w:pPr>
            <w:r w:rsidRPr="00AC1C95">
              <w:rPr>
                <w:rFonts w:ascii="Tahoma" w:hAnsi="Tahoma" w:cs="Tahoma"/>
                <w:lang w:val="es-BO"/>
              </w:rPr>
              <w:t>VICEPRESIDENTE EJECUTIVO</w:t>
            </w:r>
          </w:p>
        </w:tc>
        <w:tc>
          <w:tcPr>
            <w:tcW w:w="559" w:type="dxa"/>
            <w:tcBorders>
              <w:left w:val="single" w:sz="4" w:space="0" w:color="auto"/>
              <w:right w:val="single" w:sz="12" w:space="0" w:color="244061" w:themeColor="accent1" w:themeShade="80"/>
            </w:tcBorders>
          </w:tcPr>
          <w:p w14:paraId="3DC920A0" w14:textId="77777777" w:rsidR="000E27D9" w:rsidRPr="00F263CE" w:rsidRDefault="000E27D9" w:rsidP="000E27D9">
            <w:pPr>
              <w:rPr>
                <w:rFonts w:ascii="Arial" w:hAnsi="Arial" w:cs="Arial"/>
                <w:lang w:val="es-BO"/>
              </w:rPr>
            </w:pPr>
          </w:p>
        </w:tc>
      </w:tr>
      <w:bookmarkEnd w:id="76"/>
      <w:tr w:rsidR="0083322C" w:rsidRPr="00F263CE" w14:paraId="2C4296F4" w14:textId="77777777" w:rsidTr="0083322C">
        <w:trPr>
          <w:jc w:val="center"/>
        </w:trPr>
        <w:tc>
          <w:tcPr>
            <w:tcW w:w="432" w:type="dxa"/>
            <w:tcBorders>
              <w:left w:val="single" w:sz="12" w:space="0" w:color="244061" w:themeColor="accent1" w:themeShade="80"/>
              <w:right w:val="single" w:sz="4" w:space="0" w:color="auto"/>
            </w:tcBorders>
            <w:vAlign w:val="center"/>
          </w:tcPr>
          <w:p w14:paraId="73B7C17D" w14:textId="77777777" w:rsidR="0083322C" w:rsidRPr="00F263CE" w:rsidRDefault="0083322C"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86C128" w14:textId="77777777" w:rsidR="0083322C" w:rsidRPr="00084E84" w:rsidRDefault="0083322C" w:rsidP="00E55C19">
            <w:pPr>
              <w:jc w:val="center"/>
              <w:rPr>
                <w:rFonts w:ascii="Arial" w:hAnsi="Arial" w:cs="Arial"/>
                <w:lang w:val="es-BO"/>
              </w:rPr>
            </w:pPr>
          </w:p>
        </w:tc>
        <w:tc>
          <w:tcPr>
            <w:tcW w:w="283" w:type="dxa"/>
            <w:tcBorders>
              <w:left w:val="single" w:sz="4" w:space="0" w:color="auto"/>
              <w:right w:val="single" w:sz="4" w:space="0" w:color="auto"/>
            </w:tcBorders>
            <w:shd w:val="clear" w:color="auto" w:fill="auto"/>
            <w:vAlign w:val="center"/>
          </w:tcPr>
          <w:p w14:paraId="2BAD1956" w14:textId="77777777" w:rsidR="0083322C" w:rsidRPr="00084E84" w:rsidRDefault="0083322C"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B1D12F" w14:textId="77777777" w:rsidR="0083322C" w:rsidRPr="00084E84" w:rsidRDefault="0083322C" w:rsidP="00E55C19">
            <w:pPr>
              <w:jc w:val="center"/>
              <w:rPr>
                <w:rFonts w:ascii="Arial" w:hAnsi="Arial" w:cs="Arial"/>
                <w:lang w:val="es-BO"/>
              </w:rPr>
            </w:pPr>
          </w:p>
        </w:tc>
        <w:tc>
          <w:tcPr>
            <w:tcW w:w="277" w:type="dxa"/>
            <w:tcBorders>
              <w:left w:val="single" w:sz="4" w:space="0" w:color="auto"/>
              <w:right w:val="single" w:sz="4" w:space="0" w:color="auto"/>
            </w:tcBorders>
            <w:shd w:val="clear" w:color="auto" w:fill="auto"/>
            <w:vAlign w:val="center"/>
          </w:tcPr>
          <w:p w14:paraId="02B2C2DB" w14:textId="77777777" w:rsidR="0083322C" w:rsidRPr="00084E84" w:rsidRDefault="0083322C"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EEA09AD" w14:textId="77777777" w:rsidR="0083322C" w:rsidRPr="00084E84" w:rsidRDefault="0083322C" w:rsidP="00E55C19">
            <w:pPr>
              <w:jc w:val="center"/>
              <w:rPr>
                <w:rFonts w:ascii="Arial" w:hAnsi="Arial" w:cs="Arial"/>
                <w:lang w:val="es-BO"/>
              </w:rPr>
            </w:pPr>
          </w:p>
        </w:tc>
        <w:tc>
          <w:tcPr>
            <w:tcW w:w="273" w:type="dxa"/>
            <w:tcBorders>
              <w:left w:val="single" w:sz="4" w:space="0" w:color="auto"/>
              <w:right w:val="single" w:sz="4" w:space="0" w:color="auto"/>
            </w:tcBorders>
            <w:shd w:val="clear" w:color="auto" w:fill="auto"/>
          </w:tcPr>
          <w:p w14:paraId="1381FB95" w14:textId="77777777" w:rsidR="0083322C" w:rsidRPr="00F263CE" w:rsidRDefault="0083322C"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auto"/>
          </w:tcPr>
          <w:p w14:paraId="7C9D436A" w14:textId="77777777" w:rsidR="0083322C" w:rsidRPr="00BC0636" w:rsidRDefault="0083322C" w:rsidP="00BC0636">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83033DE" w14:textId="77777777" w:rsidR="0083322C" w:rsidRPr="00F263CE" w:rsidRDefault="0083322C" w:rsidP="00882C0D">
            <w:pPr>
              <w:rPr>
                <w:rFonts w:ascii="Arial" w:hAnsi="Arial" w:cs="Arial"/>
                <w:lang w:val="es-BO"/>
              </w:rPr>
            </w:pPr>
          </w:p>
        </w:tc>
      </w:tr>
      <w:tr w:rsidR="00C754DD"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0CC91E67" w14:textId="1AA00719" w:rsidR="00D817D9" w:rsidRDefault="00D817D9" w:rsidP="009E731E">
      <w:pPr>
        <w:rPr>
          <w:lang w:val="es-BO"/>
        </w:rPr>
      </w:pPr>
    </w:p>
    <w:p w14:paraId="083D0DF9" w14:textId="01C7B633" w:rsidR="00D817D9" w:rsidRDefault="00D817D9" w:rsidP="009E731E">
      <w:pPr>
        <w:rPr>
          <w:lang w:val="es-BO"/>
        </w:rPr>
      </w:pPr>
    </w:p>
    <w:p w14:paraId="65A57D7F" w14:textId="18CC601B" w:rsidR="00830348" w:rsidRDefault="00830348" w:rsidP="009E731E">
      <w:pPr>
        <w:rPr>
          <w:lang w:val="es-BO"/>
        </w:rPr>
      </w:pPr>
    </w:p>
    <w:p w14:paraId="738F9803" w14:textId="66C7B1BC" w:rsidR="00830348" w:rsidRDefault="00830348" w:rsidP="009E731E">
      <w:pPr>
        <w:rPr>
          <w:lang w:val="es-BO"/>
        </w:rPr>
      </w:pPr>
    </w:p>
    <w:p w14:paraId="15FA62E0" w14:textId="41AFDC3A" w:rsidR="00830348" w:rsidRDefault="00830348" w:rsidP="009E731E">
      <w:pPr>
        <w:rPr>
          <w:lang w:val="es-BO"/>
        </w:rPr>
      </w:pPr>
    </w:p>
    <w:p w14:paraId="12A08766" w14:textId="3376FDDE" w:rsidR="00830348" w:rsidRDefault="00830348" w:rsidP="009E731E">
      <w:pPr>
        <w:rPr>
          <w:lang w:val="es-BO"/>
        </w:rPr>
      </w:pPr>
    </w:p>
    <w:p w14:paraId="76F5EEC2" w14:textId="53D582C2" w:rsidR="00830348" w:rsidRDefault="00830348" w:rsidP="009E731E">
      <w:pPr>
        <w:rPr>
          <w:lang w:val="es-BO"/>
        </w:rPr>
      </w:pPr>
    </w:p>
    <w:p w14:paraId="4106371A" w14:textId="267CA621" w:rsidR="00830348" w:rsidRDefault="00830348" w:rsidP="009E731E">
      <w:pPr>
        <w:rPr>
          <w:lang w:val="es-BO"/>
        </w:rPr>
      </w:pPr>
    </w:p>
    <w:p w14:paraId="16FE16FC" w14:textId="2CC4709A" w:rsidR="00830348" w:rsidRDefault="00830348" w:rsidP="009E731E">
      <w:pPr>
        <w:rPr>
          <w:lang w:val="es-BO"/>
        </w:rPr>
      </w:pPr>
    </w:p>
    <w:p w14:paraId="0720A07C" w14:textId="09B9750A" w:rsidR="00830348" w:rsidRDefault="00830348" w:rsidP="009E731E">
      <w:pPr>
        <w:rPr>
          <w:lang w:val="es-BO"/>
        </w:rPr>
      </w:pPr>
    </w:p>
    <w:p w14:paraId="2ACBB8C1" w14:textId="77777777" w:rsidR="00830348" w:rsidRDefault="00830348"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7" w:name="_Toc61869922"/>
      <w:bookmarkStart w:id="78" w:name="_Hlk68851163"/>
      <w:r w:rsidRPr="009956C4">
        <w:rPr>
          <w:rFonts w:ascii="Verdana" w:hAnsi="Verdana" w:cs="Arial"/>
          <w:sz w:val="18"/>
          <w:szCs w:val="18"/>
          <w:u w:val="none"/>
          <w:lang w:val="es-BO"/>
        </w:rPr>
        <w:t>CRONOGRAMA DE PLAZOS</w:t>
      </w:r>
      <w:bookmarkEnd w:id="77"/>
    </w:p>
    <w:bookmarkEnd w:id="78"/>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F37E9C"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F37E9C" w:rsidRPr="009956C4" w:rsidRDefault="00F37E9C" w:rsidP="00F37E9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F37E9C" w:rsidRPr="009956C4" w:rsidRDefault="00F37E9C" w:rsidP="00F37E9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F37E9C" w:rsidRPr="009956C4" w:rsidRDefault="00F37E9C" w:rsidP="00F37E9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FCCCB70" w:rsidR="00F37E9C" w:rsidRPr="009956C4" w:rsidRDefault="00ED6BBD" w:rsidP="00F37E9C">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F37E9C" w:rsidRPr="009956C4" w:rsidRDefault="00F37E9C" w:rsidP="00F37E9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BA29EDC" w:rsidR="00F37E9C" w:rsidRPr="009956C4" w:rsidRDefault="005D62CE" w:rsidP="00F37E9C">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F37E9C" w:rsidRPr="009956C4" w:rsidRDefault="00F37E9C" w:rsidP="00F37E9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A7C6222" w:rsidR="00F37E9C" w:rsidRPr="009956C4" w:rsidRDefault="00F37E9C" w:rsidP="00F37E9C">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F37E9C" w:rsidRPr="009956C4" w:rsidRDefault="00F37E9C" w:rsidP="00F37E9C">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F37E9C" w:rsidRPr="009956C4" w:rsidRDefault="00F37E9C" w:rsidP="00F37E9C">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F37E9C" w:rsidRPr="009956C4" w:rsidRDefault="00F37E9C" w:rsidP="00F37E9C">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F37E9C" w:rsidRPr="009956C4" w:rsidRDefault="00F37E9C" w:rsidP="00F37E9C">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F37E9C" w:rsidRPr="009956C4" w:rsidRDefault="00F37E9C" w:rsidP="00F37E9C">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F37E9C" w:rsidRPr="009956C4" w:rsidRDefault="00F37E9C" w:rsidP="00F37E9C">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F37E9C" w:rsidRPr="009956C4" w:rsidRDefault="00F37E9C" w:rsidP="00F37E9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F37E9C" w:rsidRPr="009956C4" w:rsidRDefault="00F37E9C" w:rsidP="00F37E9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F37E9C" w:rsidRPr="009956C4" w:rsidRDefault="00F37E9C" w:rsidP="00F37E9C">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DB3EFC" w:rsidRPr="009956C4" w14:paraId="408DFB95" w14:textId="77777777" w:rsidTr="0006101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DB3EFC" w:rsidRPr="009956C4" w:rsidRDefault="00DB3EFC" w:rsidP="00DB3EF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DB3EFC" w:rsidRPr="009956C4" w:rsidRDefault="00DB3EFC" w:rsidP="00DB3EF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DB3EFC" w:rsidRPr="009956C4" w:rsidRDefault="00DB3EFC" w:rsidP="00DB3EF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71074B8" w:rsidR="00DB3EFC" w:rsidRPr="00DB0C32" w:rsidRDefault="00ED6BBD" w:rsidP="00DB3EFC">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DB3EFC" w:rsidRPr="00DB0C32" w:rsidRDefault="00DB3EFC" w:rsidP="00DB3EF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841E62A" w:rsidR="00DB3EFC" w:rsidRPr="00DB0C32" w:rsidRDefault="00DB3EFC" w:rsidP="00DB3EFC">
            <w:pPr>
              <w:adjustRightInd w:val="0"/>
              <w:snapToGrid w:val="0"/>
              <w:jc w:val="center"/>
              <w:rPr>
                <w:rFonts w:ascii="Arial" w:hAnsi="Arial" w:cs="Arial"/>
                <w:sz w:val="14"/>
                <w:lang w:val="es-BO"/>
              </w:rPr>
            </w:pPr>
            <w:r>
              <w:rPr>
                <w:rFonts w:ascii="Arial" w:hAnsi="Arial" w:cs="Arial"/>
                <w:sz w:val="14"/>
                <w:lang w:val="es-BO"/>
              </w:rPr>
              <w:t>0</w:t>
            </w:r>
            <w:r w:rsidR="00ED6BBD">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DB3EFC" w:rsidRPr="00DB0C32" w:rsidRDefault="00DB3EFC" w:rsidP="00DB3EF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5A4636D8"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DB3EFC" w:rsidRPr="00DB0C32" w:rsidRDefault="00DB3EFC" w:rsidP="00DB3EF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DB3EFC" w:rsidRPr="00DB0C32" w:rsidRDefault="00DB3EFC" w:rsidP="00DB3EF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14:paraId="7EFB3D52" w14:textId="0CAD9FE5"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DB3EFC" w:rsidRPr="00DB0C32" w:rsidRDefault="00DB3EFC" w:rsidP="00DB3EF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14:paraId="6816B9EA" w14:textId="3909427C"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DB3EFC" w:rsidRPr="009956C4" w:rsidRDefault="00DB3EFC" w:rsidP="00DB3EF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DB3EFC" w:rsidRPr="009956C4" w:rsidRDefault="00DB3EFC" w:rsidP="00DB3EFC">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DB3EFC" w:rsidRPr="00FA0844" w:rsidRDefault="00DB3EFC" w:rsidP="00DB3EFC">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DB3EFC" w:rsidRPr="009956C4" w:rsidRDefault="00DB3EFC" w:rsidP="00DB3EFC">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DB3EFC" w:rsidRPr="009956C4" w14:paraId="1868B357" w14:textId="77777777" w:rsidTr="00061014">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DB3EFC" w:rsidRPr="009956C4" w:rsidRDefault="00DB3EFC" w:rsidP="00DB3EFC">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DB3EFC" w:rsidRPr="009956C4" w:rsidRDefault="00DB3EFC" w:rsidP="00DB3EF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DB3EFC" w:rsidRPr="009956C4" w:rsidRDefault="00DB3EFC" w:rsidP="00DB3EF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DB3EFC" w:rsidRPr="009956C4" w:rsidRDefault="00DB3EFC" w:rsidP="00DB3EFC">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2B8304EB" w:rsidR="00DB3EFC" w:rsidRPr="009956C4" w:rsidRDefault="00ED6BBD" w:rsidP="00DB3EFC">
            <w:pPr>
              <w:adjustRightInd w:val="0"/>
              <w:snapToGrid w:val="0"/>
              <w:jc w:val="center"/>
              <w:rPr>
                <w:rFonts w:ascii="Arial" w:hAnsi="Arial" w:cs="Arial"/>
                <w:sz w:val="14"/>
                <w:szCs w:val="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DB3EFC" w:rsidRPr="009956C4" w:rsidRDefault="00DB3EFC" w:rsidP="00DB3EFC">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1D38C25B" w:rsidR="00DB3EFC" w:rsidRPr="009956C4" w:rsidRDefault="00ED6BBD" w:rsidP="00DB3EFC">
            <w:pPr>
              <w:adjustRightInd w:val="0"/>
              <w:snapToGrid w:val="0"/>
              <w:jc w:val="center"/>
              <w:rPr>
                <w:rFonts w:ascii="Arial" w:hAnsi="Arial" w:cs="Arial"/>
                <w:sz w:val="14"/>
                <w:szCs w:val="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DB3EFC" w:rsidRPr="009956C4" w:rsidRDefault="00DB3EFC" w:rsidP="00DB3EFC">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3685EE65" w:rsidR="00DB3EFC" w:rsidRPr="009956C4" w:rsidRDefault="00DB3EFC" w:rsidP="00DB3EFC">
            <w:pPr>
              <w:adjustRightInd w:val="0"/>
              <w:snapToGrid w:val="0"/>
              <w:jc w:val="center"/>
              <w:rPr>
                <w:rFonts w:ascii="Arial" w:hAnsi="Arial" w:cs="Arial"/>
                <w:sz w:val="14"/>
                <w:szCs w:val="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DB3EFC" w:rsidRPr="009956C4" w:rsidRDefault="00DB3EFC" w:rsidP="00DB3EF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DB3EFC" w:rsidRPr="009956C4" w:rsidRDefault="00DB3EFC" w:rsidP="00DB3EFC">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5DCE4"/>
            <w:vAlign w:val="center"/>
          </w:tcPr>
          <w:p w14:paraId="46102997" w14:textId="5D8DFC64"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DB3EFC" w:rsidRPr="009956C4" w:rsidRDefault="00DB3EFC" w:rsidP="00DB3EFC">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5DCE4"/>
            <w:vAlign w:val="center"/>
          </w:tcPr>
          <w:p w14:paraId="4518CA72" w14:textId="6512B3E8"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DB3EFC" w:rsidRPr="009956C4" w:rsidRDefault="00DB3EFC" w:rsidP="00DB3EFC">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DB3EFC" w:rsidRPr="009956C4" w:rsidRDefault="00DB3EFC" w:rsidP="00DB3EFC">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DB3EFC" w:rsidRPr="009956C4" w:rsidRDefault="00DB3EFC" w:rsidP="00DB3EFC">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DB3EFC" w:rsidRPr="009956C4" w:rsidRDefault="00DB3EFC" w:rsidP="00DB3EFC">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DB3EFC" w:rsidRPr="009956C4" w14:paraId="19FC8BCB" w14:textId="77777777" w:rsidTr="0006101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DB3EFC" w:rsidRPr="009956C4" w:rsidRDefault="00DB3EFC" w:rsidP="00DB3EF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DB3EFC" w:rsidRPr="009956C4" w:rsidRDefault="00DB3EFC" w:rsidP="00DB3EF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DB3EFC" w:rsidRPr="009956C4" w:rsidRDefault="00DB3EFC" w:rsidP="00DB3EF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978DF4A" w:rsidR="00DB3EFC" w:rsidRPr="00886B7A" w:rsidRDefault="00ED6BBD" w:rsidP="00DB3EFC">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DB3EFC" w:rsidRPr="00886B7A" w:rsidRDefault="00DB3EFC" w:rsidP="00DB3EF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79118E3" w:rsidR="00DB3EFC" w:rsidRPr="00886B7A" w:rsidRDefault="00ED6BBD" w:rsidP="00DB3EFC">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DB3EFC" w:rsidRPr="009956C4" w:rsidRDefault="00DB3EFC" w:rsidP="00DB3EF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1E720C73" w:rsidR="00DB3EFC" w:rsidRPr="009956C4" w:rsidRDefault="00DB3EFC" w:rsidP="00DB3EF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DB3EFC" w:rsidRPr="009956C4" w:rsidRDefault="00DB3EFC" w:rsidP="00DB3EF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DB3EFC" w:rsidRPr="009956C4" w:rsidRDefault="00DB3EFC" w:rsidP="00DB3EF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14:paraId="7EC90BB7" w14:textId="20757D5A" w:rsidR="00DB3EFC" w:rsidRPr="009956C4" w:rsidRDefault="00DB3EFC" w:rsidP="00DB3EFC">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DB3EFC" w:rsidRPr="009956C4" w:rsidRDefault="00DB3EFC" w:rsidP="00DB3EF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14:paraId="242DA90C" w14:textId="5777CE07" w:rsidR="00DB3EFC" w:rsidRPr="009956C4" w:rsidRDefault="00DB3EFC" w:rsidP="00DB3EFC">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DB3EFC" w:rsidRPr="009956C4" w:rsidRDefault="00DB3EFC" w:rsidP="00DB3EFC">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DB3EFC" w:rsidRPr="009956C4" w:rsidRDefault="00DB3EFC" w:rsidP="00DB3EF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DB3EFC" w:rsidRPr="009956C4" w:rsidRDefault="00DB3EFC" w:rsidP="00DB3EF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DB3EFC" w:rsidRPr="009956C4" w:rsidRDefault="00DB3EFC" w:rsidP="00DB3EFC">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DB3EFC" w:rsidRPr="009956C4" w14:paraId="768965FE" w14:textId="77777777" w:rsidTr="00830348">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B3EFC" w:rsidRPr="009956C4" w:rsidRDefault="00DB3EFC" w:rsidP="00DB3EFC">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DB3EFC" w:rsidRPr="009956C4" w:rsidRDefault="00DB3EFC" w:rsidP="00DB3EF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DB3EFC" w:rsidRPr="009956C4" w:rsidRDefault="00DB3EFC" w:rsidP="00DB3EF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DB3EFC" w:rsidRPr="009956C4" w:rsidRDefault="00DB3EFC" w:rsidP="00DB3EFC">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4F57A44D" w:rsidR="00DB3EFC" w:rsidRPr="009956C4" w:rsidRDefault="00ED6BBD" w:rsidP="00830348">
            <w:pPr>
              <w:adjustRightInd w:val="0"/>
              <w:snapToGrid w:val="0"/>
              <w:jc w:val="center"/>
              <w:rPr>
                <w:i/>
                <w:sz w:val="14"/>
                <w:szCs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DB3EFC" w:rsidRPr="009956C4" w:rsidRDefault="00DB3EFC" w:rsidP="00DB3EFC">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22494C11" w:rsidR="00DB3EFC" w:rsidRPr="009956C4" w:rsidRDefault="00ED6BBD" w:rsidP="00DB3EFC">
            <w:pPr>
              <w:adjustRightInd w:val="0"/>
              <w:snapToGrid w:val="0"/>
              <w:jc w:val="center"/>
              <w:rPr>
                <w:i/>
                <w:sz w:val="14"/>
                <w:szCs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DB3EFC" w:rsidRPr="009956C4" w:rsidRDefault="00DB3EFC" w:rsidP="00DB3EFC">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3CE1ACF6" w:rsidR="00DB3EFC" w:rsidRPr="009956C4" w:rsidRDefault="00DB3EFC" w:rsidP="00DB3EFC">
            <w:pPr>
              <w:adjustRightInd w:val="0"/>
              <w:snapToGrid w:val="0"/>
              <w:jc w:val="center"/>
              <w:rPr>
                <w:i/>
                <w:sz w:val="14"/>
                <w:szCs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DB3EFC" w:rsidRPr="009956C4" w:rsidRDefault="00DB3EFC" w:rsidP="00DB3EF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DB3EFC" w:rsidRPr="009956C4" w:rsidRDefault="00DB3EFC" w:rsidP="00DB3EFC">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5DCE4"/>
            <w:vAlign w:val="center"/>
          </w:tcPr>
          <w:p w14:paraId="5D152927" w14:textId="15333F32"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DB3EFC" w:rsidRPr="009956C4" w:rsidRDefault="00DB3EFC" w:rsidP="00DB3EFC">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07B22506" w14:textId="6EA2D0AD"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DB3EFC" w:rsidRPr="009956C4" w:rsidRDefault="00DB3EFC" w:rsidP="00DB3EFC">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B3EFC" w:rsidRPr="009956C4" w:rsidRDefault="00DB3EFC" w:rsidP="00DB3EFC">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09C7FBE8" w:rsidR="00DB3EFC" w:rsidRDefault="00DB3EFC" w:rsidP="00DB3EFC">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w:t>
            </w:r>
            <w:proofErr w:type="spellStart"/>
            <w:r>
              <w:rPr>
                <w:rFonts w:ascii="Arial" w:hAnsi="Arial" w:cs="Arial"/>
                <w:b/>
                <w:i/>
                <w:lang w:val="es-BO"/>
              </w:rPr>
              <w:t>Of</w:t>
            </w:r>
            <w:proofErr w:type="spellEnd"/>
            <w:r>
              <w:rPr>
                <w:rFonts w:ascii="Arial" w:hAnsi="Arial" w:cs="Arial"/>
                <w:b/>
                <w:i/>
                <w:lang w:val="es-BO"/>
              </w:rPr>
              <w:t>. de ENDE) o</w:t>
            </w:r>
            <w:r w:rsidRPr="00A97852">
              <w:rPr>
                <w:rFonts w:ascii="Arial" w:hAnsi="Arial" w:cs="Arial"/>
                <w:b/>
                <w:i/>
                <w:lang w:val="es-BO"/>
              </w:rPr>
              <w:t xml:space="preserve"> </w:t>
            </w:r>
          </w:p>
          <w:p w14:paraId="6DA68A65" w14:textId="06D679B3" w:rsidR="00DB3EFC" w:rsidRPr="00A97852" w:rsidRDefault="00DB3EFC" w:rsidP="00DB3EFC">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14:paraId="429E1DC6" w14:textId="711EECF6" w:rsidR="00DB3EFC" w:rsidRPr="009956C4" w:rsidRDefault="00DB3EFC" w:rsidP="00DB3EFC">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B3EFC" w:rsidRPr="009956C4" w:rsidRDefault="00DB3EFC" w:rsidP="00DB3EFC">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B0FC4C3" w:rsidR="00473A73" w:rsidRPr="009956C4" w:rsidRDefault="00ED6BBD"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A00ABFB"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w:t>
            </w:r>
            <w:r w:rsidR="005D62C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22FC369" w:rsidR="00473A73" w:rsidRPr="009956C4" w:rsidRDefault="00ED6BBD" w:rsidP="005D15E4">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2280D68"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w:t>
            </w:r>
            <w:r w:rsidR="005D62C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D1AEF6A" w:rsidR="00473A73" w:rsidRPr="009956C4" w:rsidRDefault="005D62CE" w:rsidP="00473A73">
            <w:pPr>
              <w:adjustRightInd w:val="0"/>
              <w:snapToGrid w:val="0"/>
              <w:jc w:val="center"/>
              <w:rPr>
                <w:rFonts w:ascii="Arial" w:hAnsi="Arial" w:cs="Arial"/>
                <w:sz w:val="14"/>
                <w:lang w:val="es-BO"/>
              </w:rPr>
            </w:pPr>
            <w:r>
              <w:rPr>
                <w:rFonts w:ascii="Arial" w:hAnsi="Arial" w:cs="Arial"/>
                <w:sz w:val="14"/>
                <w:lang w:val="es-BO"/>
              </w:rPr>
              <w:t>1</w:t>
            </w:r>
            <w:r w:rsidR="00ED6BBD">
              <w:rPr>
                <w:rFonts w:ascii="Arial" w:hAnsi="Arial" w:cs="Arial"/>
                <w:sz w:val="14"/>
                <w:lang w:val="es-BO"/>
              </w:rPr>
              <w:t>8</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AA26C9E"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w:t>
            </w:r>
            <w:r w:rsidR="005D62CE">
              <w:rPr>
                <w:rFonts w:ascii="Arial" w:hAnsi="Arial" w:cs="Arial"/>
                <w:sz w:val="14"/>
                <w:lang w:val="es-BO"/>
              </w:rPr>
              <w:t>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4429C15" w:rsidR="00473A73" w:rsidRPr="009956C4" w:rsidRDefault="00DB3EFC" w:rsidP="00473A73">
            <w:pPr>
              <w:adjustRightInd w:val="0"/>
              <w:snapToGrid w:val="0"/>
              <w:jc w:val="center"/>
              <w:rPr>
                <w:rFonts w:ascii="Arial" w:hAnsi="Arial" w:cs="Arial"/>
                <w:sz w:val="14"/>
                <w:lang w:val="es-BO"/>
              </w:rPr>
            </w:pPr>
            <w:r>
              <w:rPr>
                <w:rFonts w:ascii="Arial" w:hAnsi="Arial" w:cs="Arial"/>
                <w:sz w:val="14"/>
                <w:lang w:val="es-BO"/>
              </w:rPr>
              <w:t>2</w:t>
            </w:r>
            <w:r w:rsidR="00ED6BBD">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17DEED3"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w:t>
            </w:r>
            <w:r w:rsidR="005D62CE">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6946DB0" w:rsidR="00473A73" w:rsidRPr="009956C4" w:rsidRDefault="00ED6BBD"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83A03A2" w:rsidR="00473A73" w:rsidRPr="009956C4" w:rsidRDefault="005D62CE" w:rsidP="00473A73">
            <w:pPr>
              <w:adjustRightInd w:val="0"/>
              <w:snapToGrid w:val="0"/>
              <w:jc w:val="center"/>
              <w:rPr>
                <w:rFonts w:ascii="Arial" w:hAnsi="Arial" w:cs="Arial"/>
                <w:sz w:val="14"/>
                <w:lang w:val="es-BO"/>
              </w:rPr>
            </w:pPr>
            <w:r>
              <w:rPr>
                <w:rFonts w:ascii="Arial" w:hAnsi="Arial" w:cs="Arial"/>
                <w:sz w:val="14"/>
                <w:lang w:val="es-BO"/>
              </w:rPr>
              <w:t>0</w:t>
            </w:r>
            <w:r w:rsidR="00ED6BBD">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9" w:name="_Toc61869923"/>
      <w:r w:rsidRPr="009956C4">
        <w:rPr>
          <w:rFonts w:ascii="Verdana" w:hAnsi="Verdana" w:cs="Arial"/>
          <w:sz w:val="18"/>
          <w:szCs w:val="18"/>
          <w:u w:val="none"/>
          <w:lang w:val="es-BO"/>
        </w:rPr>
        <w:t>ESPECIFICACIONES TÉCNICAS Y CONDICIONES TÉCNICAS REQUERIDAS DEL BIEN</w:t>
      </w:r>
      <w:bookmarkEnd w:id="79"/>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80"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0554F3" w14:paraId="681F8317" w14:textId="77777777" w:rsidTr="00377DC5">
        <w:trPr>
          <w:trHeight w:val="5781"/>
        </w:trPr>
        <w:tc>
          <w:tcPr>
            <w:tcW w:w="9781" w:type="dxa"/>
            <w:shd w:val="clear" w:color="auto" w:fill="DBE5F1" w:themeFill="accent1" w:themeFillTint="33"/>
          </w:tcPr>
          <w:p w14:paraId="6710CD34" w14:textId="6766A05B" w:rsidR="00A72FB0" w:rsidRPr="000554F3" w:rsidRDefault="000B5A88" w:rsidP="000B5A88">
            <w:pPr>
              <w:pBdr>
                <w:bottom w:val="single" w:sz="4" w:space="1" w:color="auto"/>
              </w:pBdr>
              <w:jc w:val="center"/>
              <w:rPr>
                <w:rFonts w:cs="Arial"/>
                <w:b/>
                <w:sz w:val="18"/>
                <w:szCs w:val="18"/>
                <w:lang w:val="es-BO"/>
              </w:rPr>
            </w:pPr>
            <w:r w:rsidRPr="000B5A88">
              <w:rPr>
                <w:rFonts w:cs="Arial"/>
                <w:b/>
                <w:sz w:val="18"/>
                <w:szCs w:val="18"/>
                <w:lang w:val="es-BO"/>
              </w:rPr>
              <w:t>ESPECIFICACIONES TÉCNICAS</w:t>
            </w:r>
          </w:p>
          <w:tbl>
            <w:tblPr>
              <w:tblW w:w="9276" w:type="dxa"/>
              <w:jc w:val="center"/>
              <w:tblLayout w:type="fixed"/>
              <w:tblCellMar>
                <w:left w:w="70" w:type="dxa"/>
                <w:right w:w="70" w:type="dxa"/>
              </w:tblCellMar>
              <w:tblLook w:val="04A0" w:firstRow="1" w:lastRow="0" w:firstColumn="1" w:lastColumn="0" w:noHBand="0" w:noVBand="1"/>
            </w:tblPr>
            <w:tblGrid>
              <w:gridCol w:w="560"/>
              <w:gridCol w:w="4112"/>
              <w:gridCol w:w="2761"/>
              <w:gridCol w:w="851"/>
              <w:gridCol w:w="992"/>
            </w:tblGrid>
            <w:tr w:rsidR="00FF0CD1" w:rsidRPr="00E367F0" w14:paraId="4E6D3B45" w14:textId="77777777" w:rsidTr="00132502">
              <w:trPr>
                <w:trHeight w:val="563"/>
                <w:jc w:val="center"/>
              </w:trPr>
              <w:tc>
                <w:tcPr>
                  <w:tcW w:w="5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247EBCC"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Ítem</w:t>
                  </w:r>
                </w:p>
              </w:tc>
              <w:tc>
                <w:tcPr>
                  <w:tcW w:w="6873" w:type="dxa"/>
                  <w:gridSpan w:val="2"/>
                  <w:tcBorders>
                    <w:top w:val="single" w:sz="4" w:space="0" w:color="auto"/>
                    <w:left w:val="nil"/>
                    <w:bottom w:val="single" w:sz="4" w:space="0" w:color="auto"/>
                    <w:right w:val="single" w:sz="4" w:space="0" w:color="auto"/>
                  </w:tcBorders>
                  <w:shd w:val="clear" w:color="000000" w:fill="C5D9F1"/>
                  <w:vAlign w:val="center"/>
                  <w:hideMark/>
                </w:tcPr>
                <w:p w14:paraId="1C2DB093"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Descripción del bien</w:t>
                  </w:r>
                </w:p>
              </w:tc>
              <w:tc>
                <w:tcPr>
                  <w:tcW w:w="851" w:type="dxa"/>
                  <w:tcBorders>
                    <w:top w:val="single" w:sz="4" w:space="0" w:color="auto"/>
                    <w:left w:val="nil"/>
                    <w:bottom w:val="single" w:sz="4" w:space="0" w:color="auto"/>
                    <w:right w:val="single" w:sz="4" w:space="0" w:color="auto"/>
                  </w:tcBorders>
                  <w:shd w:val="clear" w:color="000000" w:fill="C5D9F1"/>
                  <w:vAlign w:val="center"/>
                  <w:hideMark/>
                </w:tcPr>
                <w:p w14:paraId="1FDBCB7A" w14:textId="77777777" w:rsidR="00FF0CD1" w:rsidRPr="00E367F0" w:rsidRDefault="00FF0CD1" w:rsidP="00FF0CD1">
                  <w:pPr>
                    <w:jc w:val="center"/>
                    <w:rPr>
                      <w:rFonts w:ascii="Arial" w:hAnsi="Arial" w:cs="Arial"/>
                      <w:b/>
                      <w:bCs/>
                      <w:sz w:val="20"/>
                      <w:szCs w:val="20"/>
                    </w:rPr>
                  </w:pPr>
                  <w:proofErr w:type="spellStart"/>
                  <w:r w:rsidRPr="00E367F0">
                    <w:rPr>
                      <w:rFonts w:ascii="Arial" w:hAnsi="Arial" w:cs="Arial"/>
                      <w:b/>
                      <w:bCs/>
                      <w:sz w:val="20"/>
                      <w:szCs w:val="20"/>
                    </w:rPr>
                    <w:t>Cant</w:t>
                  </w:r>
                  <w:proofErr w:type="spellEnd"/>
                  <w:r w:rsidRPr="00E367F0">
                    <w:rPr>
                      <w:rFonts w:ascii="Arial" w:hAnsi="Arial" w:cs="Arial"/>
                      <w:b/>
                      <w:bCs/>
                      <w:sz w:val="20"/>
                      <w:szCs w:val="20"/>
                    </w:rPr>
                    <w:t>.</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14:paraId="4E19CA28"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Ud.</w:t>
                  </w:r>
                </w:p>
              </w:tc>
            </w:tr>
            <w:tr w:rsidR="00FF0CD1" w:rsidRPr="00E367F0" w14:paraId="5FB5E5E8" w14:textId="77777777" w:rsidTr="00132502">
              <w:trPr>
                <w:trHeight w:val="382"/>
                <w:jc w:val="center"/>
              </w:trPr>
              <w:tc>
                <w:tcPr>
                  <w:tcW w:w="560" w:type="dxa"/>
                  <w:tcBorders>
                    <w:top w:val="nil"/>
                    <w:left w:val="single" w:sz="4" w:space="0" w:color="auto"/>
                    <w:bottom w:val="single" w:sz="4" w:space="0" w:color="auto"/>
                    <w:right w:val="single" w:sz="4" w:space="0" w:color="auto"/>
                  </w:tcBorders>
                  <w:shd w:val="clear" w:color="000000" w:fill="00B050"/>
                  <w:vAlign w:val="center"/>
                  <w:hideMark/>
                </w:tcPr>
                <w:p w14:paraId="4F879EA2" w14:textId="77777777" w:rsidR="00FF0CD1" w:rsidRPr="00E367F0" w:rsidRDefault="00FF0CD1" w:rsidP="00FF0CD1">
                  <w:pPr>
                    <w:jc w:val="center"/>
                    <w:rPr>
                      <w:rFonts w:ascii="Century Gothic" w:hAnsi="Century Gothic" w:cs="Arial"/>
                      <w:b/>
                      <w:bCs/>
                      <w:color w:val="FFFFFF"/>
                      <w:sz w:val="20"/>
                      <w:szCs w:val="20"/>
                    </w:rPr>
                  </w:pPr>
                  <w:r w:rsidRPr="00E367F0">
                    <w:rPr>
                      <w:rFonts w:ascii="Century Gothic" w:hAnsi="Century Gothic" w:cs="Arial"/>
                      <w:b/>
                      <w:bCs/>
                      <w:color w:val="FFFFFF"/>
                      <w:sz w:val="20"/>
                      <w:szCs w:val="20"/>
                    </w:rPr>
                    <w:t>1</w:t>
                  </w:r>
                </w:p>
              </w:tc>
              <w:tc>
                <w:tcPr>
                  <w:tcW w:w="6873" w:type="dxa"/>
                  <w:gridSpan w:val="2"/>
                  <w:tcBorders>
                    <w:top w:val="single" w:sz="4" w:space="0" w:color="auto"/>
                    <w:left w:val="nil"/>
                    <w:bottom w:val="single" w:sz="4" w:space="0" w:color="auto"/>
                    <w:right w:val="single" w:sz="4" w:space="0" w:color="auto"/>
                  </w:tcBorders>
                  <w:shd w:val="clear" w:color="000000" w:fill="00B050"/>
                  <w:vAlign w:val="center"/>
                  <w:hideMark/>
                </w:tcPr>
                <w:p w14:paraId="20DD7B27" w14:textId="77777777" w:rsidR="00FF0CD1" w:rsidRPr="00E367F0" w:rsidRDefault="00FF0CD1" w:rsidP="00FF0CD1">
                  <w:pPr>
                    <w:rPr>
                      <w:rFonts w:ascii="Century Gothic" w:hAnsi="Century Gothic" w:cs="Arial"/>
                      <w:b/>
                      <w:bCs/>
                      <w:color w:val="FFFFFF"/>
                      <w:sz w:val="20"/>
                      <w:szCs w:val="20"/>
                    </w:rPr>
                  </w:pPr>
                  <w:r w:rsidRPr="00E367F0">
                    <w:rPr>
                      <w:rFonts w:ascii="Century Gothic" w:hAnsi="Century Gothic" w:cs="Arial"/>
                      <w:b/>
                      <w:bCs/>
                      <w:color w:val="FFFFFF"/>
                      <w:sz w:val="20"/>
                      <w:szCs w:val="20"/>
                    </w:rPr>
                    <w:t xml:space="preserve">Medidor electrónico de </w:t>
                  </w:r>
                  <w:proofErr w:type="spellStart"/>
                  <w:r w:rsidRPr="00E367F0">
                    <w:rPr>
                      <w:rFonts w:ascii="Century Gothic" w:hAnsi="Century Gothic" w:cs="Arial"/>
                      <w:b/>
                      <w:bCs/>
                      <w:color w:val="FFFFFF"/>
                      <w:sz w:val="20"/>
                      <w:szCs w:val="20"/>
                    </w:rPr>
                    <w:t>Energia</w:t>
                  </w:r>
                  <w:proofErr w:type="spellEnd"/>
                  <w:r w:rsidRPr="00E367F0">
                    <w:rPr>
                      <w:rFonts w:ascii="Century Gothic" w:hAnsi="Century Gothic" w:cs="Arial"/>
                      <w:b/>
                      <w:bCs/>
                      <w:color w:val="FFFFFF"/>
                      <w:sz w:val="20"/>
                      <w:szCs w:val="20"/>
                    </w:rPr>
                    <w:t xml:space="preserve"> Monofásico </w:t>
                  </w:r>
                </w:p>
              </w:tc>
              <w:tc>
                <w:tcPr>
                  <w:tcW w:w="851" w:type="dxa"/>
                  <w:tcBorders>
                    <w:top w:val="nil"/>
                    <w:left w:val="nil"/>
                    <w:bottom w:val="single" w:sz="4" w:space="0" w:color="auto"/>
                    <w:right w:val="single" w:sz="4" w:space="0" w:color="auto"/>
                  </w:tcBorders>
                  <w:shd w:val="clear" w:color="000000" w:fill="00B050"/>
                  <w:vAlign w:val="center"/>
                  <w:hideMark/>
                </w:tcPr>
                <w:p w14:paraId="6BCA59E3" w14:textId="77777777" w:rsidR="00FF0CD1" w:rsidRPr="00E367F0" w:rsidRDefault="00FF0CD1" w:rsidP="00FF0CD1">
                  <w:pPr>
                    <w:jc w:val="center"/>
                    <w:rPr>
                      <w:rFonts w:ascii="Century Gothic" w:hAnsi="Century Gothic" w:cs="Arial"/>
                      <w:b/>
                      <w:bCs/>
                      <w:color w:val="FFFFFF"/>
                      <w:sz w:val="20"/>
                      <w:szCs w:val="20"/>
                    </w:rPr>
                  </w:pPr>
                  <w:r w:rsidRPr="00E367F0">
                    <w:rPr>
                      <w:rFonts w:ascii="Century Gothic" w:hAnsi="Century Gothic" w:cs="Arial"/>
                      <w:b/>
                      <w:bCs/>
                      <w:color w:val="FFFFFF"/>
                      <w:sz w:val="20"/>
                      <w:szCs w:val="20"/>
                    </w:rPr>
                    <w:t>10</w:t>
                  </w:r>
                </w:p>
              </w:tc>
              <w:tc>
                <w:tcPr>
                  <w:tcW w:w="992" w:type="dxa"/>
                  <w:tcBorders>
                    <w:top w:val="nil"/>
                    <w:left w:val="nil"/>
                    <w:bottom w:val="single" w:sz="4" w:space="0" w:color="auto"/>
                    <w:right w:val="single" w:sz="4" w:space="0" w:color="auto"/>
                  </w:tcBorders>
                  <w:shd w:val="clear" w:color="000000" w:fill="00B050"/>
                  <w:vAlign w:val="center"/>
                  <w:hideMark/>
                </w:tcPr>
                <w:p w14:paraId="4CE747AF" w14:textId="77777777" w:rsidR="00FF0CD1" w:rsidRPr="00E367F0" w:rsidRDefault="00FF0CD1" w:rsidP="00FF0CD1">
                  <w:pPr>
                    <w:jc w:val="center"/>
                    <w:rPr>
                      <w:rFonts w:ascii="Century Gothic" w:hAnsi="Century Gothic" w:cs="Arial"/>
                      <w:b/>
                      <w:bCs/>
                      <w:color w:val="FFFFFF"/>
                      <w:sz w:val="20"/>
                      <w:szCs w:val="20"/>
                    </w:rPr>
                  </w:pPr>
                  <w:proofErr w:type="spellStart"/>
                  <w:r w:rsidRPr="00E367F0">
                    <w:rPr>
                      <w:rFonts w:ascii="Century Gothic" w:hAnsi="Century Gothic" w:cs="Arial"/>
                      <w:b/>
                      <w:bCs/>
                      <w:color w:val="FFFFFF"/>
                      <w:sz w:val="20"/>
                      <w:szCs w:val="20"/>
                    </w:rPr>
                    <w:t>Pz</w:t>
                  </w:r>
                  <w:proofErr w:type="spellEnd"/>
                  <w:r w:rsidRPr="00E367F0">
                    <w:rPr>
                      <w:rFonts w:ascii="Century Gothic" w:hAnsi="Century Gothic" w:cs="Arial"/>
                      <w:b/>
                      <w:bCs/>
                      <w:color w:val="FFFFFF"/>
                      <w:sz w:val="20"/>
                      <w:szCs w:val="20"/>
                    </w:rPr>
                    <w:t> </w:t>
                  </w:r>
                </w:p>
              </w:tc>
            </w:tr>
            <w:tr w:rsidR="00FF0CD1" w:rsidRPr="00E367F0" w14:paraId="5DAAB7F2" w14:textId="77777777" w:rsidTr="00132502">
              <w:trPr>
                <w:trHeight w:val="273"/>
                <w:jc w:val="center"/>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041CD3F"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vAlign w:val="bottom"/>
                  <w:hideMark/>
                </w:tcPr>
                <w:p w14:paraId="576BCD2A" w14:textId="77777777" w:rsidR="00FF0CD1" w:rsidRPr="00E367F0" w:rsidRDefault="00FF0CD1" w:rsidP="00FF0CD1">
                  <w:pPr>
                    <w:rPr>
                      <w:rFonts w:cs="Arial"/>
                      <w:b/>
                      <w:bCs/>
                      <w:i/>
                      <w:iCs/>
                      <w:sz w:val="20"/>
                      <w:szCs w:val="20"/>
                    </w:rPr>
                  </w:pPr>
                  <w:r w:rsidRPr="00E367F0">
                    <w:rPr>
                      <w:rFonts w:cs="Arial"/>
                      <w:b/>
                      <w:bCs/>
                      <w:i/>
                      <w:iCs/>
                      <w:sz w:val="20"/>
                      <w:szCs w:val="20"/>
                    </w:rPr>
                    <w:t>CARACTERISTICAS ELECTRICAS</w:t>
                  </w:r>
                </w:p>
              </w:tc>
            </w:tr>
            <w:tr w:rsidR="00FF0CD1" w:rsidRPr="00E367F0" w14:paraId="54A36E27" w14:textId="77777777" w:rsidTr="00132502">
              <w:trPr>
                <w:trHeight w:val="27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95FAA22"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660ED7C8"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Tensión Nominal (</w:t>
                  </w:r>
                  <w:proofErr w:type="spellStart"/>
                  <w:r w:rsidRPr="00E367F0">
                    <w:rPr>
                      <w:rFonts w:ascii="Times New Roman" w:hAnsi="Times New Roman"/>
                      <w:color w:val="000000"/>
                      <w:sz w:val="20"/>
                      <w:szCs w:val="20"/>
                    </w:rPr>
                    <w:t>Vn</w:t>
                  </w:r>
                  <w:proofErr w:type="spellEnd"/>
                  <w:r w:rsidRPr="00E367F0">
                    <w:rPr>
                      <w:rFonts w:ascii="Times New Roman" w:hAnsi="Times New Roman"/>
                      <w:color w:val="000000"/>
                      <w:sz w:val="20"/>
                      <w:szCs w:val="20"/>
                    </w:rPr>
                    <w:t>)</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6278F031"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xml:space="preserve">220 V </w:t>
                  </w:r>
                </w:p>
              </w:tc>
            </w:tr>
            <w:tr w:rsidR="00FF0CD1" w:rsidRPr="00E367F0" w14:paraId="2F6C8036" w14:textId="77777777" w:rsidTr="00132502">
              <w:trPr>
                <w:trHeight w:val="139"/>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CC5ACA8"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667D5E61"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Corriente Nominal (In)</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729A95AA"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5 a 15 A</w:t>
                  </w:r>
                </w:p>
              </w:tc>
            </w:tr>
            <w:tr w:rsidR="00FF0CD1" w:rsidRPr="00E367F0" w14:paraId="3C69D4F3" w14:textId="77777777" w:rsidTr="00132502">
              <w:trPr>
                <w:trHeight w:val="15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07F6F5B"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63DFEACC"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Corriente Máxima</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203F6DF3"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xml:space="preserve">100 </w:t>
                  </w:r>
                  <w:proofErr w:type="gramStart"/>
                  <w:r w:rsidRPr="00E367F0">
                    <w:rPr>
                      <w:rFonts w:ascii="Times New Roman" w:hAnsi="Times New Roman"/>
                      <w:color w:val="000000"/>
                      <w:sz w:val="20"/>
                      <w:szCs w:val="20"/>
                    </w:rPr>
                    <w:t>A</w:t>
                  </w:r>
                  <w:proofErr w:type="gramEnd"/>
                </w:p>
              </w:tc>
            </w:tr>
            <w:tr w:rsidR="00FF0CD1" w:rsidRPr="00E367F0" w14:paraId="3AFD32F8" w14:textId="77777777" w:rsidTr="00132502">
              <w:trPr>
                <w:trHeight w:val="189"/>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1B47AB"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0899395A"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Corriente de arranque </w:t>
                  </w:r>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7939D715"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0,36 a 0,40 % In</w:t>
                  </w:r>
                </w:p>
              </w:tc>
            </w:tr>
            <w:tr w:rsidR="00FF0CD1" w:rsidRPr="00E367F0" w14:paraId="67A8ECCE" w14:textId="77777777" w:rsidTr="00132502">
              <w:trPr>
                <w:trHeight w:val="222"/>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993521"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7697EF14"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Frecuencia</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3DBBC608"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50 Hz</w:t>
                  </w:r>
                </w:p>
              </w:tc>
            </w:tr>
            <w:tr w:rsidR="00FF0CD1" w:rsidRPr="00E367F0" w14:paraId="0CAF6300" w14:textId="77777777" w:rsidTr="00132502">
              <w:trPr>
                <w:trHeight w:val="254"/>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919B1D"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2AF8802D"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Consumo circuito de </w:t>
                  </w:r>
                  <w:proofErr w:type="spellStart"/>
                  <w:r w:rsidRPr="00E367F0">
                    <w:rPr>
                      <w:rFonts w:ascii="Times New Roman" w:hAnsi="Times New Roman"/>
                      <w:color w:val="000000"/>
                      <w:sz w:val="20"/>
                      <w:szCs w:val="20"/>
                    </w:rPr>
                    <w:t>tension</w:t>
                  </w:r>
                  <w:proofErr w:type="spellEnd"/>
                </w:p>
              </w:tc>
              <w:tc>
                <w:tcPr>
                  <w:tcW w:w="4604" w:type="dxa"/>
                  <w:gridSpan w:val="3"/>
                  <w:tcBorders>
                    <w:top w:val="single" w:sz="4" w:space="0" w:color="auto"/>
                    <w:left w:val="nil"/>
                    <w:bottom w:val="single" w:sz="4" w:space="0" w:color="auto"/>
                    <w:right w:val="single" w:sz="4" w:space="0" w:color="auto"/>
                  </w:tcBorders>
                  <w:shd w:val="clear" w:color="000000" w:fill="EBF1DE"/>
                  <w:hideMark/>
                </w:tcPr>
                <w:p w14:paraId="1A5A139E"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xml:space="preserve">≤ 2 W y ≤ 10 VA </w:t>
                  </w:r>
                </w:p>
              </w:tc>
            </w:tr>
            <w:tr w:rsidR="00FF0CD1" w:rsidRPr="00E367F0" w14:paraId="6D4A0C60" w14:textId="77777777" w:rsidTr="00132502">
              <w:trPr>
                <w:trHeight w:val="25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75BF3B"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hideMark/>
                </w:tcPr>
                <w:p w14:paraId="2336182C" w14:textId="77777777" w:rsidR="00FF0CD1" w:rsidRPr="00E367F0" w:rsidRDefault="00FF0CD1" w:rsidP="00FF0CD1">
                  <w:pPr>
                    <w:rPr>
                      <w:rFonts w:cs="Arial"/>
                      <w:b/>
                      <w:bCs/>
                      <w:i/>
                      <w:iCs/>
                      <w:sz w:val="20"/>
                      <w:szCs w:val="20"/>
                    </w:rPr>
                  </w:pPr>
                  <w:r w:rsidRPr="00E367F0">
                    <w:rPr>
                      <w:rFonts w:cs="Arial"/>
                      <w:b/>
                      <w:bCs/>
                      <w:i/>
                      <w:iCs/>
                      <w:sz w:val="20"/>
                      <w:szCs w:val="20"/>
                    </w:rPr>
                    <w:t>REGISTRO</w:t>
                  </w:r>
                </w:p>
              </w:tc>
            </w:tr>
            <w:tr w:rsidR="00FF0CD1" w:rsidRPr="00E367F0" w14:paraId="5DF022D5"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CC9A826"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6F449B95"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Pantalla Digital</w:t>
                  </w:r>
                </w:p>
              </w:tc>
              <w:tc>
                <w:tcPr>
                  <w:tcW w:w="4604" w:type="dxa"/>
                  <w:gridSpan w:val="3"/>
                  <w:tcBorders>
                    <w:top w:val="single" w:sz="4" w:space="0" w:color="auto"/>
                    <w:left w:val="nil"/>
                    <w:bottom w:val="single" w:sz="4" w:space="0" w:color="auto"/>
                    <w:right w:val="single" w:sz="4" w:space="0" w:color="auto"/>
                  </w:tcBorders>
                  <w:shd w:val="clear" w:color="auto" w:fill="auto"/>
                  <w:hideMark/>
                </w:tcPr>
                <w:p w14:paraId="3611A4E8" w14:textId="77777777" w:rsidR="00FF0CD1" w:rsidRPr="00E367F0" w:rsidRDefault="00FF0CD1" w:rsidP="00FF0CD1">
                  <w:pPr>
                    <w:jc w:val="center"/>
                    <w:rPr>
                      <w:rFonts w:ascii="Times New Roman" w:hAnsi="Times New Roman"/>
                      <w:sz w:val="20"/>
                      <w:szCs w:val="20"/>
                    </w:rPr>
                  </w:pPr>
                  <w:r w:rsidRPr="00E367F0">
                    <w:rPr>
                      <w:rFonts w:ascii="Times New Roman" w:hAnsi="Times New Roman"/>
                      <w:sz w:val="20"/>
                      <w:szCs w:val="20"/>
                    </w:rPr>
                    <w:t>Mostrador LCD</w:t>
                  </w:r>
                </w:p>
              </w:tc>
            </w:tr>
            <w:tr w:rsidR="00FF0CD1" w:rsidRPr="00E367F0" w14:paraId="68CC13BB" w14:textId="77777777" w:rsidTr="00132502">
              <w:trPr>
                <w:trHeight w:val="352"/>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753B50"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vAlign w:val="center"/>
                  <w:hideMark/>
                </w:tcPr>
                <w:p w14:paraId="0C716886"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Características del Display</w:t>
                  </w:r>
                </w:p>
              </w:tc>
              <w:tc>
                <w:tcPr>
                  <w:tcW w:w="4604" w:type="dxa"/>
                  <w:gridSpan w:val="3"/>
                  <w:tcBorders>
                    <w:top w:val="single" w:sz="4" w:space="0" w:color="auto"/>
                    <w:left w:val="nil"/>
                    <w:bottom w:val="single" w:sz="4" w:space="0" w:color="auto"/>
                    <w:right w:val="single" w:sz="4" w:space="0" w:color="000000"/>
                  </w:tcBorders>
                  <w:shd w:val="clear" w:color="000000" w:fill="EBF1DE"/>
                  <w:hideMark/>
                </w:tcPr>
                <w:p w14:paraId="75C384D7" w14:textId="77777777" w:rsidR="00FF0CD1" w:rsidRPr="00E367F0" w:rsidRDefault="00FF0CD1" w:rsidP="00FF0CD1">
                  <w:pPr>
                    <w:jc w:val="center"/>
                    <w:rPr>
                      <w:rFonts w:ascii="Times New Roman" w:hAnsi="Times New Roman"/>
                      <w:sz w:val="20"/>
                      <w:szCs w:val="20"/>
                    </w:rPr>
                  </w:pPr>
                  <w:r w:rsidRPr="00E367F0">
                    <w:rPr>
                      <w:rFonts w:ascii="Times New Roman" w:hAnsi="Times New Roman"/>
                      <w:sz w:val="20"/>
                      <w:szCs w:val="20"/>
                    </w:rPr>
                    <w:t xml:space="preserve">Cristal </w:t>
                  </w:r>
                  <w:proofErr w:type="spellStart"/>
                  <w:r w:rsidRPr="00E367F0">
                    <w:rPr>
                      <w:rFonts w:ascii="Times New Roman" w:hAnsi="Times New Roman"/>
                      <w:sz w:val="20"/>
                      <w:szCs w:val="20"/>
                    </w:rPr>
                    <w:t>Liquido</w:t>
                  </w:r>
                  <w:proofErr w:type="spellEnd"/>
                  <w:r w:rsidRPr="00E367F0">
                    <w:rPr>
                      <w:rFonts w:ascii="Times New Roman" w:hAnsi="Times New Roman"/>
                      <w:sz w:val="20"/>
                      <w:szCs w:val="20"/>
                    </w:rPr>
                    <w:t xml:space="preserve"> soportable a variaciones de temperatura y Humedad (87%UR) de acuerdo a norma </w:t>
                  </w:r>
                </w:p>
              </w:tc>
            </w:tr>
            <w:tr w:rsidR="00FF0CD1" w:rsidRPr="00E367F0" w14:paraId="7376631B" w14:textId="77777777" w:rsidTr="00132502">
              <w:trPr>
                <w:trHeight w:val="173"/>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1DCEDD"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2A95DDA3"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Lectura Registrada</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526478AD"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KWh</w:t>
                  </w:r>
                </w:p>
              </w:tc>
            </w:tr>
            <w:tr w:rsidR="00FF0CD1" w:rsidRPr="00E367F0" w14:paraId="2768790C" w14:textId="77777777" w:rsidTr="00132502">
              <w:trPr>
                <w:trHeight w:val="206"/>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FC4EFFB"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61373CAF"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Precisión Norma IEC62053-21</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1F1FF0E0"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Energía Activa, Clase B (1%)</w:t>
                  </w:r>
                </w:p>
              </w:tc>
            </w:tr>
            <w:tr w:rsidR="00FF0CD1" w:rsidRPr="00E367F0" w14:paraId="3F116749" w14:textId="77777777" w:rsidTr="00132502">
              <w:trPr>
                <w:trHeight w:val="26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F8999F"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752A67EA"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Tipo de Registro</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76E15F49"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Unidireccional, Antifraude</w:t>
                  </w:r>
                </w:p>
              </w:tc>
            </w:tr>
            <w:tr w:rsidR="00FF0CD1" w:rsidRPr="00E367F0" w14:paraId="05C3E0B0" w14:textId="77777777" w:rsidTr="00132502">
              <w:trPr>
                <w:trHeight w:val="22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9B4276D"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2F593426"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Interfaz de comunicación </w:t>
                  </w:r>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0C326E73"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Indicar</w:t>
                  </w:r>
                </w:p>
              </w:tc>
            </w:tr>
            <w:tr w:rsidR="00FF0CD1" w:rsidRPr="00E367F0" w14:paraId="72CC4E41" w14:textId="77777777" w:rsidTr="00132502">
              <w:trPr>
                <w:trHeight w:val="259"/>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68F682D"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069C4E95"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Placa de </w:t>
                  </w:r>
                  <w:proofErr w:type="spellStart"/>
                  <w:r w:rsidRPr="00E367F0">
                    <w:rPr>
                      <w:rFonts w:ascii="Times New Roman" w:hAnsi="Times New Roman"/>
                      <w:color w:val="000000"/>
                      <w:sz w:val="20"/>
                      <w:szCs w:val="20"/>
                    </w:rPr>
                    <w:t>identificacion</w:t>
                  </w:r>
                  <w:proofErr w:type="spellEnd"/>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357F6180"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SI</w:t>
                  </w:r>
                </w:p>
              </w:tc>
            </w:tr>
            <w:tr w:rsidR="00FF0CD1" w:rsidRPr="00E367F0" w14:paraId="6D87B64C"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E2FCE4"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hideMark/>
                </w:tcPr>
                <w:p w14:paraId="790C723E" w14:textId="77777777" w:rsidR="00FF0CD1" w:rsidRPr="00E367F0" w:rsidRDefault="00FF0CD1" w:rsidP="00FF0CD1">
                  <w:pPr>
                    <w:rPr>
                      <w:rFonts w:cs="Arial"/>
                      <w:b/>
                      <w:bCs/>
                      <w:i/>
                      <w:iCs/>
                      <w:sz w:val="20"/>
                      <w:szCs w:val="20"/>
                    </w:rPr>
                  </w:pPr>
                  <w:r w:rsidRPr="00E367F0">
                    <w:rPr>
                      <w:rFonts w:cs="Arial"/>
                      <w:b/>
                      <w:bCs/>
                      <w:i/>
                      <w:iCs/>
                      <w:sz w:val="20"/>
                      <w:szCs w:val="20"/>
                    </w:rPr>
                    <w:t>CARACTERISTICAS CONSTRUCTIVAS</w:t>
                  </w:r>
                </w:p>
              </w:tc>
            </w:tr>
            <w:tr w:rsidR="00FF0CD1" w:rsidRPr="00E367F0" w14:paraId="038DC531"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697288"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0A5B74B2"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Rango de temperatura </w:t>
                  </w:r>
                </w:p>
              </w:tc>
              <w:tc>
                <w:tcPr>
                  <w:tcW w:w="4604" w:type="dxa"/>
                  <w:gridSpan w:val="3"/>
                  <w:tcBorders>
                    <w:top w:val="single" w:sz="4" w:space="0" w:color="auto"/>
                    <w:left w:val="nil"/>
                    <w:bottom w:val="single" w:sz="4" w:space="0" w:color="auto"/>
                    <w:right w:val="single" w:sz="4" w:space="0" w:color="auto"/>
                  </w:tcBorders>
                  <w:shd w:val="clear" w:color="000000" w:fill="EBF1DE"/>
                  <w:hideMark/>
                </w:tcPr>
                <w:p w14:paraId="7198875C"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w:t>
                  </w:r>
                  <w:r w:rsidRPr="00D25C0A">
                    <w:rPr>
                      <w:rFonts w:ascii="Times New Roman" w:hAnsi="Times New Roman"/>
                      <w:color w:val="000000"/>
                      <w:sz w:val="20"/>
                      <w:szCs w:val="20"/>
                    </w:rPr>
                    <w:t>10°C a 70°C</w:t>
                  </w:r>
                </w:p>
              </w:tc>
            </w:tr>
            <w:tr w:rsidR="00FF0CD1" w:rsidRPr="00E367F0" w14:paraId="298A4784"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0D2AA83"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5CE448E4"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Instalación</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3CCD42D9"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Interior</w:t>
                  </w:r>
                </w:p>
              </w:tc>
            </w:tr>
            <w:tr w:rsidR="00FF0CD1" w:rsidRPr="00E367F0" w14:paraId="51933FB2"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8E64DC6"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76426EF5"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Tipo de Conexión </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6DA79886"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xml:space="preserve">ANSI forma 1A </w:t>
                  </w:r>
                  <w:proofErr w:type="spellStart"/>
                  <w:r w:rsidRPr="00E367F0">
                    <w:rPr>
                      <w:rFonts w:ascii="Times New Roman" w:hAnsi="Times New Roman"/>
                      <w:color w:val="000000"/>
                      <w:sz w:val="20"/>
                      <w:szCs w:val="20"/>
                    </w:rPr>
                    <w:t>simetrica</w:t>
                  </w:r>
                  <w:proofErr w:type="spellEnd"/>
                  <w:r w:rsidRPr="00E367F0">
                    <w:rPr>
                      <w:rFonts w:ascii="Times New Roman" w:hAnsi="Times New Roman"/>
                      <w:color w:val="000000"/>
                      <w:sz w:val="20"/>
                      <w:szCs w:val="20"/>
                    </w:rPr>
                    <w:t xml:space="preserve"> -1 elemento</w:t>
                  </w:r>
                </w:p>
              </w:tc>
            </w:tr>
            <w:tr w:rsidR="00FF0CD1" w:rsidRPr="00E367F0" w14:paraId="2F7D4077"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8FF629D"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1876D770"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Material de Fabricación</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22339238"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Policarbonato</w:t>
                  </w:r>
                </w:p>
              </w:tc>
            </w:tr>
            <w:tr w:rsidR="00FF0CD1" w:rsidRPr="00E367F0" w14:paraId="28563ECE" w14:textId="77777777" w:rsidTr="00132502">
              <w:trPr>
                <w:trHeight w:val="232"/>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31EF210"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0539520B"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Pulso de Calibración</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030D17C9"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LED</w:t>
                  </w:r>
                </w:p>
              </w:tc>
            </w:tr>
            <w:tr w:rsidR="00FF0CD1" w:rsidRPr="00E367F0" w14:paraId="4BF0DF0D" w14:textId="77777777" w:rsidTr="00132502">
              <w:trPr>
                <w:trHeight w:val="263"/>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FB434F1"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0F5FAC57"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Indicador Led de Conexión Inversa</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64632E37"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LED</w:t>
                  </w:r>
                </w:p>
              </w:tc>
            </w:tr>
            <w:tr w:rsidR="00FF0CD1" w:rsidRPr="00E367F0" w14:paraId="4A8033F5" w14:textId="77777777" w:rsidTr="00132502">
              <w:trPr>
                <w:trHeight w:val="256"/>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2A9E537"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7ACB539B"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Salida de Pulsos Y-K, </w:t>
                  </w:r>
                  <w:proofErr w:type="spellStart"/>
                  <w:r w:rsidRPr="00E367F0">
                    <w:rPr>
                      <w:rFonts w:ascii="Times New Roman" w:hAnsi="Times New Roman"/>
                      <w:color w:val="000000"/>
                      <w:sz w:val="20"/>
                      <w:szCs w:val="20"/>
                    </w:rPr>
                    <w:t>asincronica</w:t>
                  </w:r>
                  <w:proofErr w:type="spellEnd"/>
                  <w:r w:rsidRPr="00E367F0">
                    <w:rPr>
                      <w:rFonts w:ascii="Times New Roman" w:hAnsi="Times New Roman"/>
                      <w:color w:val="000000"/>
                      <w:sz w:val="20"/>
                      <w:szCs w:val="20"/>
                    </w:rPr>
                    <w:t xml:space="preserve"> unidireccional para verificación IN SITU</w:t>
                  </w:r>
                </w:p>
              </w:tc>
              <w:tc>
                <w:tcPr>
                  <w:tcW w:w="4604" w:type="dxa"/>
                  <w:gridSpan w:val="3"/>
                  <w:tcBorders>
                    <w:top w:val="single" w:sz="4" w:space="0" w:color="auto"/>
                    <w:left w:val="nil"/>
                    <w:bottom w:val="single" w:sz="4" w:space="0" w:color="auto"/>
                    <w:right w:val="single" w:sz="4" w:space="0" w:color="auto"/>
                  </w:tcBorders>
                  <w:shd w:val="clear" w:color="000000" w:fill="FFFFFF"/>
                  <w:vAlign w:val="center"/>
                  <w:hideMark/>
                </w:tcPr>
                <w:p w14:paraId="65535F69"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SI</w:t>
                  </w:r>
                </w:p>
              </w:tc>
            </w:tr>
            <w:tr w:rsidR="00FF0CD1" w:rsidRPr="00E367F0" w14:paraId="0CA4F546"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561EAA"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09E31F60"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Grado de </w:t>
                  </w:r>
                  <w:proofErr w:type="spellStart"/>
                  <w:r w:rsidRPr="00E367F0">
                    <w:rPr>
                      <w:rFonts w:ascii="Times New Roman" w:hAnsi="Times New Roman"/>
                      <w:color w:val="000000"/>
                      <w:sz w:val="20"/>
                      <w:szCs w:val="20"/>
                    </w:rPr>
                    <w:t>proteccion</w:t>
                  </w:r>
                  <w:proofErr w:type="spellEnd"/>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69376184"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IP52 ó IP54</w:t>
                  </w:r>
                </w:p>
              </w:tc>
            </w:tr>
            <w:tr w:rsidR="00FF0CD1" w:rsidRPr="00E367F0" w14:paraId="53EE4220" w14:textId="77777777" w:rsidTr="00132502">
              <w:trPr>
                <w:trHeight w:val="152"/>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623C9F"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66BC7075"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Dimensiones</w:t>
                  </w:r>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66332A65"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Indicar</w:t>
                  </w:r>
                </w:p>
              </w:tc>
            </w:tr>
            <w:tr w:rsidR="00FF0CD1" w:rsidRPr="00E367F0" w14:paraId="14295551" w14:textId="77777777" w:rsidTr="00132502">
              <w:trPr>
                <w:trHeight w:val="184"/>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66BB2DE"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1CB9E869"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Peso aproximado</w:t>
                  </w:r>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2315BE11"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Indicar</w:t>
                  </w:r>
                </w:p>
              </w:tc>
            </w:tr>
            <w:tr w:rsidR="00FF0CD1" w:rsidRPr="00E367F0" w14:paraId="4ABC3128" w14:textId="77777777" w:rsidTr="00132502">
              <w:trPr>
                <w:trHeight w:val="216"/>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BAAE50"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000000" w:fill="FFFFFF"/>
                  <w:noWrap/>
                  <w:hideMark/>
                </w:tcPr>
                <w:p w14:paraId="64BDFB24" w14:textId="77777777" w:rsidR="00FF0CD1" w:rsidRPr="00E367F0" w:rsidRDefault="00FF0CD1" w:rsidP="00FF0CD1">
                  <w:pPr>
                    <w:ind w:firstLineChars="100" w:firstLine="200"/>
                    <w:rPr>
                      <w:rFonts w:ascii="Calibri" w:hAnsi="Calibri" w:cs="Calibri"/>
                      <w:sz w:val="20"/>
                      <w:szCs w:val="20"/>
                    </w:rPr>
                  </w:pPr>
                  <w:r w:rsidRPr="00E367F0">
                    <w:rPr>
                      <w:rFonts w:ascii="Calibri" w:hAnsi="Calibri" w:cs="Calibri"/>
                      <w:sz w:val="20"/>
                      <w:szCs w:val="20"/>
                    </w:rPr>
                    <w:t xml:space="preserve">Vida </w:t>
                  </w:r>
                  <w:proofErr w:type="spellStart"/>
                  <w:r w:rsidRPr="00E367F0">
                    <w:rPr>
                      <w:rFonts w:ascii="Calibri" w:hAnsi="Calibri" w:cs="Calibri"/>
                      <w:sz w:val="20"/>
                      <w:szCs w:val="20"/>
                    </w:rPr>
                    <w:t>util</w:t>
                  </w:r>
                  <w:proofErr w:type="spellEnd"/>
                  <w:r w:rsidRPr="00E367F0">
                    <w:rPr>
                      <w:rFonts w:ascii="Calibri" w:hAnsi="Calibri" w:cs="Calibri"/>
                      <w:sz w:val="20"/>
                      <w:szCs w:val="20"/>
                    </w:rPr>
                    <w:t xml:space="preserve"> Garantizada</w:t>
                  </w:r>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67588A3D" w14:textId="77777777" w:rsidR="00FF0CD1" w:rsidRPr="00E367F0" w:rsidRDefault="00FF0CD1" w:rsidP="00FF0CD1">
                  <w:pPr>
                    <w:jc w:val="center"/>
                    <w:rPr>
                      <w:rFonts w:ascii="Calibri" w:hAnsi="Calibri" w:cs="Calibri"/>
                      <w:sz w:val="20"/>
                      <w:szCs w:val="20"/>
                    </w:rPr>
                  </w:pPr>
                  <w:r w:rsidRPr="00E367F0">
                    <w:rPr>
                      <w:rFonts w:ascii="Calibri" w:hAnsi="Calibri" w:cs="Calibri"/>
                      <w:sz w:val="20"/>
                      <w:szCs w:val="20"/>
                    </w:rPr>
                    <w:t>Indicar</w:t>
                  </w:r>
                </w:p>
              </w:tc>
            </w:tr>
            <w:tr w:rsidR="00FF0CD1" w:rsidRPr="00E367F0" w14:paraId="181D9A09"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0B6B40F"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hideMark/>
                </w:tcPr>
                <w:p w14:paraId="6C2665D5" w14:textId="77777777" w:rsidR="00FF0CD1" w:rsidRPr="00E367F0" w:rsidRDefault="00FF0CD1" w:rsidP="00FF0CD1">
                  <w:pPr>
                    <w:rPr>
                      <w:rFonts w:cs="Arial"/>
                      <w:b/>
                      <w:bCs/>
                      <w:i/>
                      <w:iCs/>
                      <w:sz w:val="20"/>
                      <w:szCs w:val="20"/>
                    </w:rPr>
                  </w:pPr>
                  <w:r w:rsidRPr="00E367F0">
                    <w:rPr>
                      <w:rFonts w:cs="Arial"/>
                      <w:b/>
                      <w:bCs/>
                      <w:i/>
                      <w:iCs/>
                      <w:sz w:val="20"/>
                      <w:szCs w:val="20"/>
                    </w:rPr>
                    <w:t>CERTIFICADO DE ENSAYO</w:t>
                  </w:r>
                </w:p>
              </w:tc>
            </w:tr>
            <w:tr w:rsidR="00FF0CD1" w:rsidRPr="00E367F0" w14:paraId="3190CD00" w14:textId="77777777" w:rsidTr="00132502">
              <w:trPr>
                <w:trHeight w:val="954"/>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2AB1646"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38824E73" w14:textId="77777777" w:rsidR="00FF0CD1" w:rsidRPr="00E367F0" w:rsidRDefault="00FF0CD1" w:rsidP="00FF0CD1">
                  <w:pPr>
                    <w:ind w:firstLineChars="100" w:firstLine="200"/>
                    <w:rPr>
                      <w:rFonts w:ascii="Times New Roman" w:hAnsi="Times New Roman"/>
                      <w:color w:val="000000"/>
                      <w:sz w:val="20"/>
                      <w:szCs w:val="20"/>
                    </w:rPr>
                  </w:pPr>
                  <w:r w:rsidRPr="00E367F0">
                    <w:rPr>
                      <w:rFonts w:ascii="Times New Roman" w:hAnsi="Times New Roman"/>
                      <w:color w:val="000000"/>
                      <w:sz w:val="20"/>
                      <w:szCs w:val="20"/>
                    </w:rPr>
                    <w:t xml:space="preserve">Cada medidor independientemente </w:t>
                  </w:r>
                  <w:proofErr w:type="spellStart"/>
                  <w:r w:rsidRPr="00E367F0">
                    <w:rPr>
                      <w:rFonts w:ascii="Times New Roman" w:hAnsi="Times New Roman"/>
                      <w:color w:val="000000"/>
                      <w:sz w:val="20"/>
                      <w:szCs w:val="20"/>
                    </w:rPr>
                    <w:t>debera</w:t>
                  </w:r>
                  <w:proofErr w:type="spellEnd"/>
                  <w:r w:rsidRPr="00E367F0">
                    <w:rPr>
                      <w:rFonts w:ascii="Times New Roman" w:hAnsi="Times New Roman"/>
                      <w:color w:val="000000"/>
                      <w:sz w:val="20"/>
                      <w:szCs w:val="20"/>
                    </w:rPr>
                    <w:t xml:space="preserve"> contar con una certificación de ensayo como se indica el inciso c) del artículo 7 del Reglamento de Servicio Público de Suministro de Electricidad (RSPSE).</w:t>
                  </w:r>
                </w:p>
              </w:tc>
              <w:tc>
                <w:tcPr>
                  <w:tcW w:w="4604" w:type="dxa"/>
                  <w:gridSpan w:val="3"/>
                  <w:tcBorders>
                    <w:top w:val="single" w:sz="4" w:space="0" w:color="auto"/>
                    <w:left w:val="nil"/>
                    <w:bottom w:val="single" w:sz="4" w:space="0" w:color="auto"/>
                    <w:right w:val="single" w:sz="4" w:space="0" w:color="auto"/>
                  </w:tcBorders>
                  <w:shd w:val="clear" w:color="000000" w:fill="FFFFFF"/>
                  <w:vAlign w:val="center"/>
                  <w:hideMark/>
                </w:tcPr>
                <w:p w14:paraId="7A087581"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xml:space="preserve"> SI(indispensable)</w:t>
                  </w:r>
                </w:p>
              </w:tc>
            </w:tr>
            <w:tr w:rsidR="00FF0CD1" w:rsidRPr="00E367F0" w14:paraId="4320ADCD" w14:textId="77777777" w:rsidTr="00132502">
              <w:trPr>
                <w:trHeight w:val="518"/>
                <w:jc w:val="center"/>
              </w:trPr>
              <w:tc>
                <w:tcPr>
                  <w:tcW w:w="560" w:type="dxa"/>
                  <w:tcBorders>
                    <w:top w:val="nil"/>
                    <w:left w:val="single" w:sz="4" w:space="0" w:color="auto"/>
                    <w:bottom w:val="single" w:sz="4" w:space="0" w:color="auto"/>
                    <w:right w:val="single" w:sz="4" w:space="0" w:color="auto"/>
                  </w:tcBorders>
                  <w:shd w:val="clear" w:color="000000" w:fill="00B050"/>
                  <w:vAlign w:val="center"/>
                  <w:hideMark/>
                </w:tcPr>
                <w:p w14:paraId="1B154BA6"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2</w:t>
                  </w:r>
                </w:p>
              </w:tc>
              <w:tc>
                <w:tcPr>
                  <w:tcW w:w="6873" w:type="dxa"/>
                  <w:gridSpan w:val="2"/>
                  <w:tcBorders>
                    <w:top w:val="single" w:sz="4" w:space="0" w:color="auto"/>
                    <w:left w:val="nil"/>
                    <w:bottom w:val="single" w:sz="4" w:space="0" w:color="auto"/>
                    <w:right w:val="single" w:sz="4" w:space="0" w:color="000000"/>
                  </w:tcBorders>
                  <w:shd w:val="clear" w:color="000000" w:fill="00B050"/>
                  <w:vAlign w:val="center"/>
                  <w:hideMark/>
                </w:tcPr>
                <w:p w14:paraId="1B03E032" w14:textId="77777777" w:rsidR="00FF0CD1" w:rsidRPr="00E367F0" w:rsidRDefault="00FF0CD1" w:rsidP="00FF0CD1">
                  <w:pPr>
                    <w:rPr>
                      <w:rFonts w:ascii="Arial" w:hAnsi="Arial" w:cs="Arial"/>
                      <w:b/>
                      <w:bCs/>
                      <w:color w:val="FFFFFF"/>
                      <w:sz w:val="20"/>
                      <w:szCs w:val="20"/>
                    </w:rPr>
                  </w:pPr>
                  <w:r w:rsidRPr="00E367F0">
                    <w:rPr>
                      <w:rFonts w:ascii="Arial" w:hAnsi="Arial" w:cs="Arial"/>
                      <w:b/>
                      <w:bCs/>
                      <w:color w:val="FFFFFF"/>
                      <w:sz w:val="20"/>
                      <w:szCs w:val="20"/>
                    </w:rPr>
                    <w:t xml:space="preserve">Conector Paralelo de Aluminio un perno para Acometida </w:t>
                  </w:r>
                </w:p>
              </w:tc>
              <w:tc>
                <w:tcPr>
                  <w:tcW w:w="851" w:type="dxa"/>
                  <w:tcBorders>
                    <w:top w:val="nil"/>
                    <w:left w:val="nil"/>
                    <w:bottom w:val="single" w:sz="4" w:space="0" w:color="auto"/>
                    <w:right w:val="single" w:sz="4" w:space="0" w:color="auto"/>
                  </w:tcBorders>
                  <w:shd w:val="clear" w:color="000000" w:fill="00B050"/>
                  <w:vAlign w:val="center"/>
                  <w:hideMark/>
                </w:tcPr>
                <w:p w14:paraId="7EBC9D2D"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312</w:t>
                  </w:r>
                </w:p>
              </w:tc>
              <w:tc>
                <w:tcPr>
                  <w:tcW w:w="992" w:type="dxa"/>
                  <w:tcBorders>
                    <w:top w:val="nil"/>
                    <w:left w:val="nil"/>
                    <w:bottom w:val="single" w:sz="4" w:space="0" w:color="auto"/>
                    <w:right w:val="single" w:sz="4" w:space="0" w:color="auto"/>
                  </w:tcBorders>
                  <w:shd w:val="clear" w:color="000000" w:fill="00B050"/>
                  <w:vAlign w:val="center"/>
                  <w:hideMark/>
                </w:tcPr>
                <w:p w14:paraId="24E6BE56" w14:textId="77777777" w:rsidR="00FF0CD1" w:rsidRPr="00E367F0" w:rsidRDefault="00FF0CD1" w:rsidP="00FF0CD1">
                  <w:pPr>
                    <w:jc w:val="center"/>
                    <w:rPr>
                      <w:rFonts w:ascii="Arial" w:hAnsi="Arial" w:cs="Arial"/>
                      <w:b/>
                      <w:bCs/>
                      <w:color w:val="FFFFFF"/>
                      <w:sz w:val="20"/>
                      <w:szCs w:val="20"/>
                    </w:rPr>
                  </w:pPr>
                  <w:proofErr w:type="spellStart"/>
                  <w:r w:rsidRPr="00E367F0">
                    <w:rPr>
                      <w:rFonts w:ascii="Arial" w:hAnsi="Arial" w:cs="Arial"/>
                      <w:b/>
                      <w:bCs/>
                      <w:color w:val="FFFFFF"/>
                      <w:sz w:val="20"/>
                      <w:szCs w:val="20"/>
                    </w:rPr>
                    <w:t>pza</w:t>
                  </w:r>
                  <w:proofErr w:type="spellEnd"/>
                </w:p>
              </w:tc>
            </w:tr>
            <w:tr w:rsidR="00FF0CD1" w:rsidRPr="00E367F0" w14:paraId="2DC7C205" w14:textId="77777777" w:rsidTr="00132502">
              <w:trPr>
                <w:trHeight w:val="347"/>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B87307"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5A21C06A" w14:textId="77777777" w:rsidR="00FF0CD1" w:rsidRPr="00E367F0" w:rsidRDefault="00FF0CD1" w:rsidP="00FF0CD1">
                  <w:pPr>
                    <w:rPr>
                      <w:rFonts w:ascii="Times New Roman" w:hAnsi="Times New Roman"/>
                      <w:b/>
                      <w:bCs/>
                      <w:sz w:val="20"/>
                      <w:szCs w:val="20"/>
                    </w:rPr>
                  </w:pPr>
                  <w:r w:rsidRPr="00E367F0">
                    <w:rPr>
                      <w:rFonts w:ascii="Times New Roman" w:hAnsi="Times New Roman"/>
                      <w:b/>
                      <w:bCs/>
                      <w:sz w:val="20"/>
                      <w:szCs w:val="20"/>
                    </w:rPr>
                    <w:t>MATERIAL DE FABRICACION</w:t>
                  </w:r>
                </w:p>
              </w:tc>
              <w:tc>
                <w:tcPr>
                  <w:tcW w:w="851" w:type="dxa"/>
                  <w:tcBorders>
                    <w:top w:val="nil"/>
                    <w:left w:val="nil"/>
                    <w:bottom w:val="single" w:sz="4" w:space="0" w:color="auto"/>
                    <w:right w:val="single" w:sz="4" w:space="0" w:color="auto"/>
                  </w:tcBorders>
                  <w:shd w:val="clear" w:color="auto" w:fill="auto"/>
                  <w:vAlign w:val="center"/>
                  <w:hideMark/>
                </w:tcPr>
                <w:p w14:paraId="5BDF796C"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742190D"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r>
            <w:tr w:rsidR="00FF0CD1" w:rsidRPr="00E367F0" w14:paraId="58C17FB4" w14:textId="77777777" w:rsidTr="00132502">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6AF96E"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19EFD2F8" w14:textId="77777777" w:rsidR="00FF0CD1" w:rsidRPr="00E367F0" w:rsidRDefault="00FF0CD1" w:rsidP="00FF0CD1">
                  <w:pPr>
                    <w:rPr>
                      <w:rFonts w:ascii="Times New Roman" w:hAnsi="Times New Roman"/>
                      <w:sz w:val="20"/>
                      <w:szCs w:val="20"/>
                    </w:rPr>
                  </w:pPr>
                  <w:proofErr w:type="gramStart"/>
                  <w:r w:rsidRPr="00E367F0">
                    <w:rPr>
                      <w:rFonts w:ascii="Times New Roman" w:hAnsi="Times New Roman"/>
                      <w:sz w:val="20"/>
                      <w:szCs w:val="20"/>
                    </w:rPr>
                    <w:t xml:space="preserve">Material  </w:t>
                  </w:r>
                  <w:proofErr w:type="spellStart"/>
                  <w:r w:rsidRPr="00E367F0">
                    <w:rPr>
                      <w:rFonts w:ascii="Times New Roman" w:hAnsi="Times New Roman"/>
                      <w:sz w:val="20"/>
                      <w:szCs w:val="20"/>
                    </w:rPr>
                    <w:t>Aleacion</w:t>
                  </w:r>
                  <w:proofErr w:type="spellEnd"/>
                  <w:proofErr w:type="gramEnd"/>
                  <w:r w:rsidRPr="00E367F0">
                    <w:rPr>
                      <w:rFonts w:ascii="Times New Roman" w:hAnsi="Times New Roman"/>
                      <w:sz w:val="20"/>
                      <w:szCs w:val="20"/>
                    </w:rPr>
                    <w:t xml:space="preserve"> de Aluminio</w:t>
                  </w:r>
                </w:p>
              </w:tc>
              <w:tc>
                <w:tcPr>
                  <w:tcW w:w="851" w:type="dxa"/>
                  <w:tcBorders>
                    <w:top w:val="nil"/>
                    <w:left w:val="nil"/>
                    <w:bottom w:val="single" w:sz="4" w:space="0" w:color="auto"/>
                    <w:right w:val="single" w:sz="4" w:space="0" w:color="auto"/>
                  </w:tcBorders>
                  <w:shd w:val="clear" w:color="auto" w:fill="auto"/>
                  <w:vAlign w:val="center"/>
                  <w:hideMark/>
                </w:tcPr>
                <w:p w14:paraId="207D3E0D"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FC236E9"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r>
            <w:tr w:rsidR="00FF0CD1" w:rsidRPr="00E367F0" w14:paraId="4B69F6AF" w14:textId="77777777" w:rsidTr="00132502">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24D0E5C"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312C9D77" w14:textId="77777777" w:rsidR="00FF0CD1" w:rsidRPr="00E367F0" w:rsidRDefault="00FF0CD1" w:rsidP="00FF0CD1">
                  <w:pPr>
                    <w:rPr>
                      <w:rFonts w:ascii="Times New Roman" w:hAnsi="Times New Roman"/>
                      <w:b/>
                      <w:bCs/>
                      <w:sz w:val="20"/>
                      <w:szCs w:val="20"/>
                    </w:rPr>
                  </w:pPr>
                  <w:r w:rsidRPr="00E367F0">
                    <w:rPr>
                      <w:rFonts w:ascii="Times New Roman" w:hAnsi="Times New Roman"/>
                      <w:b/>
                      <w:bCs/>
                      <w:sz w:val="20"/>
                      <w:szCs w:val="20"/>
                    </w:rPr>
                    <w:t>CATALOGO REFERENCIAL</w:t>
                  </w:r>
                </w:p>
              </w:tc>
              <w:tc>
                <w:tcPr>
                  <w:tcW w:w="851" w:type="dxa"/>
                  <w:tcBorders>
                    <w:top w:val="nil"/>
                    <w:left w:val="nil"/>
                    <w:bottom w:val="single" w:sz="4" w:space="0" w:color="auto"/>
                    <w:right w:val="single" w:sz="4" w:space="0" w:color="auto"/>
                  </w:tcBorders>
                  <w:shd w:val="clear" w:color="auto" w:fill="auto"/>
                  <w:vAlign w:val="center"/>
                  <w:hideMark/>
                </w:tcPr>
                <w:p w14:paraId="17A1A0FF"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EAA040B"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r>
            <w:tr w:rsidR="00FF0CD1" w:rsidRPr="00E367F0" w14:paraId="4E25C891" w14:textId="77777777" w:rsidTr="00132502">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B296580"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3E27B5BE" w14:textId="77777777" w:rsidR="00FF0CD1" w:rsidRPr="00E367F0" w:rsidRDefault="00FF0CD1" w:rsidP="00FF0CD1">
                  <w:pPr>
                    <w:rPr>
                      <w:rFonts w:ascii="Times New Roman" w:hAnsi="Times New Roman"/>
                      <w:sz w:val="20"/>
                      <w:szCs w:val="20"/>
                    </w:rPr>
                  </w:pPr>
                  <w:proofErr w:type="spellStart"/>
                  <w:r w:rsidRPr="00E367F0">
                    <w:rPr>
                      <w:rFonts w:ascii="Times New Roman" w:hAnsi="Times New Roman"/>
                      <w:sz w:val="20"/>
                      <w:szCs w:val="20"/>
                    </w:rPr>
                    <w:t>Burndy</w:t>
                  </w:r>
                  <w:proofErr w:type="spellEnd"/>
                  <w:r w:rsidRPr="00E367F0">
                    <w:rPr>
                      <w:rFonts w:ascii="Times New Roman" w:hAnsi="Times New Roman"/>
                      <w:sz w:val="20"/>
                      <w:szCs w:val="20"/>
                    </w:rPr>
                    <w:t xml:space="preserve"> </w:t>
                  </w:r>
                  <w:proofErr w:type="spellStart"/>
                  <w:r w:rsidRPr="00E367F0">
                    <w:rPr>
                      <w:rFonts w:ascii="Times New Roman" w:hAnsi="Times New Roman"/>
                      <w:sz w:val="20"/>
                      <w:szCs w:val="20"/>
                    </w:rPr>
                    <w:t>Intelli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474167D"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48F726E"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r>
            <w:tr w:rsidR="00FF0CD1" w:rsidRPr="00E367F0" w14:paraId="3B562556" w14:textId="77777777" w:rsidTr="00132502">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8C3E04"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4112" w:type="dxa"/>
                  <w:tcBorders>
                    <w:top w:val="nil"/>
                    <w:left w:val="nil"/>
                    <w:bottom w:val="single" w:sz="4" w:space="0" w:color="auto"/>
                    <w:right w:val="nil"/>
                  </w:tcBorders>
                  <w:shd w:val="clear" w:color="auto" w:fill="auto"/>
                  <w:vAlign w:val="center"/>
                  <w:hideMark/>
                </w:tcPr>
                <w:p w14:paraId="1133E30B" w14:textId="77777777" w:rsidR="00FF0CD1" w:rsidRPr="00E367F0" w:rsidRDefault="00FF0CD1" w:rsidP="00FF0CD1">
                  <w:pPr>
                    <w:rPr>
                      <w:rFonts w:ascii="Times New Roman" w:hAnsi="Times New Roman"/>
                      <w:b/>
                      <w:bCs/>
                      <w:sz w:val="20"/>
                      <w:szCs w:val="20"/>
                    </w:rPr>
                  </w:pPr>
                  <w:r w:rsidRPr="00E367F0">
                    <w:rPr>
                      <w:rFonts w:ascii="Times New Roman" w:hAnsi="Times New Roman"/>
                      <w:b/>
                      <w:bCs/>
                      <w:sz w:val="20"/>
                      <w:szCs w:val="20"/>
                    </w:rPr>
                    <w:t>CARACTERISTICAS</w:t>
                  </w:r>
                </w:p>
              </w:tc>
              <w:tc>
                <w:tcPr>
                  <w:tcW w:w="2761" w:type="dxa"/>
                  <w:tcBorders>
                    <w:top w:val="nil"/>
                    <w:left w:val="nil"/>
                    <w:bottom w:val="single" w:sz="4" w:space="0" w:color="auto"/>
                    <w:right w:val="single" w:sz="4" w:space="0" w:color="auto"/>
                  </w:tcBorders>
                  <w:shd w:val="clear" w:color="auto" w:fill="auto"/>
                  <w:vAlign w:val="center"/>
                  <w:hideMark/>
                </w:tcPr>
                <w:p w14:paraId="0E99CA55" w14:textId="77777777" w:rsidR="00FF0CD1" w:rsidRPr="00E367F0" w:rsidRDefault="00FF0CD1" w:rsidP="00FF0CD1">
                  <w:pPr>
                    <w:rPr>
                      <w:rFonts w:ascii="Times New Roman" w:hAnsi="Times New Roman"/>
                      <w:b/>
                      <w:bCs/>
                      <w:sz w:val="20"/>
                      <w:szCs w:val="20"/>
                    </w:rPr>
                  </w:pPr>
                  <w:r w:rsidRPr="00E367F0">
                    <w:rPr>
                      <w:rFonts w:ascii="Times New Roman" w:hAnsi="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F3CE3C"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03BA5D7"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r>
            <w:tr w:rsidR="00FF0CD1" w:rsidRPr="00E367F0" w14:paraId="21CADF9F" w14:textId="77777777" w:rsidTr="00132502">
              <w:trPr>
                <w:trHeight w:val="89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2E3345F"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115D2271" w14:textId="77777777" w:rsidR="00FF0CD1" w:rsidRPr="00E367F0" w:rsidRDefault="00FF0CD1" w:rsidP="00FF0CD1">
                  <w:pPr>
                    <w:rPr>
                      <w:rFonts w:ascii="Times New Roman" w:hAnsi="Times New Roman"/>
                      <w:sz w:val="20"/>
                      <w:szCs w:val="20"/>
                    </w:rPr>
                  </w:pPr>
                  <w:r w:rsidRPr="00E367F0">
                    <w:rPr>
                      <w:rFonts w:ascii="Times New Roman" w:hAnsi="Times New Roman"/>
                      <w:sz w:val="20"/>
                      <w:szCs w:val="20"/>
                    </w:rPr>
                    <w:t>Conector de derivación con dos cuerpos de aluminio separados, prensados a través de un perno de acero con arandela plana y de presión según corresponde y con compuesto antióxido (pasta inhibidora) adherido en la parte interna donde se alojan los conductores, en cantidad suficiente que garantice su efectividad de contacto</w:t>
                  </w:r>
                  <w:r w:rsidRPr="00E367F0">
                    <w:rPr>
                      <w:rFonts w:ascii="Segoe UI" w:hAnsi="Segoe UI" w:cs="Segoe UI"/>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14:paraId="3CFEFB54"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CFC9AC9"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w:t>
                  </w:r>
                </w:p>
              </w:tc>
            </w:tr>
            <w:tr w:rsidR="00FF0CD1" w:rsidRPr="00E367F0" w14:paraId="2A9428C1"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EF19EFD"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166D5403" w14:textId="77777777" w:rsidR="00FF0CD1" w:rsidRPr="00E367F0" w:rsidRDefault="00FF0CD1" w:rsidP="00FF0CD1">
                  <w:pPr>
                    <w:rPr>
                      <w:rFonts w:ascii="Times New Roman" w:hAnsi="Times New Roman"/>
                      <w:b/>
                      <w:bCs/>
                      <w:sz w:val="20"/>
                      <w:szCs w:val="20"/>
                    </w:rPr>
                  </w:pPr>
                  <w:r w:rsidRPr="00E367F0">
                    <w:rPr>
                      <w:rFonts w:ascii="Times New Roman" w:hAnsi="Times New Roman"/>
                      <w:b/>
                      <w:bCs/>
                      <w:sz w:val="20"/>
                      <w:szCs w:val="20"/>
                    </w:rPr>
                    <w:t xml:space="preserve">   RANGO DE CONDUCTORES</w:t>
                  </w:r>
                </w:p>
              </w:tc>
              <w:tc>
                <w:tcPr>
                  <w:tcW w:w="851" w:type="dxa"/>
                  <w:tcBorders>
                    <w:top w:val="nil"/>
                    <w:left w:val="nil"/>
                    <w:bottom w:val="single" w:sz="4" w:space="0" w:color="auto"/>
                    <w:right w:val="single" w:sz="4" w:space="0" w:color="auto"/>
                  </w:tcBorders>
                  <w:shd w:val="clear" w:color="auto" w:fill="auto"/>
                  <w:vAlign w:val="center"/>
                  <w:hideMark/>
                </w:tcPr>
                <w:p w14:paraId="7B3CB38E"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2C13ED4"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r>
            <w:tr w:rsidR="00FF0CD1" w:rsidRPr="00E367F0" w14:paraId="70327EE2" w14:textId="77777777" w:rsidTr="00132502">
              <w:trPr>
                <w:trHeight w:val="286"/>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EC3082"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500DAE23" w14:textId="77777777" w:rsidR="00FF0CD1" w:rsidRPr="00E367F0" w:rsidRDefault="00FF0CD1" w:rsidP="00FF0CD1">
                  <w:pPr>
                    <w:rPr>
                      <w:rFonts w:ascii="Times New Roman" w:hAnsi="Times New Roman"/>
                      <w:sz w:val="20"/>
                      <w:szCs w:val="20"/>
                    </w:rPr>
                  </w:pPr>
                  <w:r w:rsidRPr="00E367F0">
                    <w:rPr>
                      <w:rFonts w:ascii="Times New Roman" w:hAnsi="Times New Roman"/>
                      <w:sz w:val="20"/>
                      <w:szCs w:val="20"/>
                    </w:rPr>
                    <w:t xml:space="preserve">Principal: desde 10 hasta 2/0 </w:t>
                  </w:r>
                </w:p>
              </w:tc>
              <w:tc>
                <w:tcPr>
                  <w:tcW w:w="851" w:type="dxa"/>
                  <w:tcBorders>
                    <w:top w:val="nil"/>
                    <w:left w:val="nil"/>
                    <w:bottom w:val="single" w:sz="4" w:space="0" w:color="auto"/>
                    <w:right w:val="single" w:sz="4" w:space="0" w:color="auto"/>
                  </w:tcBorders>
                  <w:shd w:val="clear" w:color="auto" w:fill="auto"/>
                  <w:vAlign w:val="center"/>
                  <w:hideMark/>
                </w:tcPr>
                <w:p w14:paraId="37DE566C"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7A641AD"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r>
            <w:tr w:rsidR="00FF0CD1" w:rsidRPr="00E367F0" w14:paraId="5B24AE42" w14:textId="77777777" w:rsidTr="00132502">
              <w:trPr>
                <w:trHeight w:val="276"/>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3A99AA"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c>
                <w:tcPr>
                  <w:tcW w:w="6873" w:type="dxa"/>
                  <w:gridSpan w:val="2"/>
                  <w:tcBorders>
                    <w:top w:val="single" w:sz="4" w:space="0" w:color="auto"/>
                    <w:left w:val="nil"/>
                    <w:bottom w:val="single" w:sz="4" w:space="0" w:color="auto"/>
                    <w:right w:val="single" w:sz="4" w:space="0" w:color="000000"/>
                  </w:tcBorders>
                  <w:shd w:val="clear" w:color="auto" w:fill="auto"/>
                  <w:vAlign w:val="center"/>
                  <w:hideMark/>
                </w:tcPr>
                <w:p w14:paraId="4F25E872" w14:textId="77777777" w:rsidR="00FF0CD1" w:rsidRPr="00E367F0" w:rsidRDefault="00FF0CD1" w:rsidP="00FF0CD1">
                  <w:pPr>
                    <w:rPr>
                      <w:rFonts w:ascii="Times New Roman" w:hAnsi="Times New Roman"/>
                      <w:sz w:val="20"/>
                      <w:szCs w:val="20"/>
                    </w:rPr>
                  </w:pPr>
                  <w:r w:rsidRPr="00E367F0">
                    <w:rPr>
                      <w:rFonts w:ascii="Times New Roman" w:hAnsi="Times New Roman"/>
                      <w:sz w:val="20"/>
                      <w:szCs w:val="20"/>
                    </w:rPr>
                    <w:t xml:space="preserve">Derivado: 6 hasta 1/0 </w:t>
                  </w:r>
                </w:p>
              </w:tc>
              <w:tc>
                <w:tcPr>
                  <w:tcW w:w="851" w:type="dxa"/>
                  <w:tcBorders>
                    <w:top w:val="nil"/>
                    <w:left w:val="nil"/>
                    <w:bottom w:val="single" w:sz="4" w:space="0" w:color="auto"/>
                    <w:right w:val="single" w:sz="4" w:space="0" w:color="auto"/>
                  </w:tcBorders>
                  <w:shd w:val="clear" w:color="auto" w:fill="auto"/>
                  <w:vAlign w:val="center"/>
                  <w:hideMark/>
                </w:tcPr>
                <w:p w14:paraId="7C534782"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1EB4E39" w14:textId="77777777" w:rsidR="00FF0CD1" w:rsidRPr="00E367F0" w:rsidRDefault="00FF0CD1" w:rsidP="00FF0CD1">
                  <w:pPr>
                    <w:jc w:val="center"/>
                    <w:rPr>
                      <w:rFonts w:ascii="Arial" w:hAnsi="Arial" w:cs="Arial"/>
                      <w:b/>
                      <w:bCs/>
                      <w:sz w:val="20"/>
                      <w:szCs w:val="20"/>
                    </w:rPr>
                  </w:pPr>
                  <w:r w:rsidRPr="00E367F0">
                    <w:rPr>
                      <w:rFonts w:ascii="Arial" w:hAnsi="Arial" w:cs="Arial"/>
                      <w:b/>
                      <w:bCs/>
                      <w:sz w:val="20"/>
                      <w:szCs w:val="20"/>
                    </w:rPr>
                    <w:t> </w:t>
                  </w:r>
                </w:p>
              </w:tc>
            </w:tr>
            <w:tr w:rsidR="00FF0CD1" w:rsidRPr="00E367F0" w14:paraId="2D009BF6"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000000" w:fill="00B050"/>
                  <w:vAlign w:val="center"/>
                  <w:hideMark/>
                </w:tcPr>
                <w:p w14:paraId="293DF3BE" w14:textId="77777777" w:rsidR="00FF0CD1" w:rsidRPr="00E367F0" w:rsidRDefault="00FF0CD1" w:rsidP="00FF0CD1">
                  <w:pPr>
                    <w:jc w:val="center"/>
                    <w:rPr>
                      <w:rFonts w:ascii="Century Gothic" w:hAnsi="Century Gothic" w:cs="Arial"/>
                      <w:b/>
                      <w:bCs/>
                      <w:color w:val="FFFFFF"/>
                      <w:sz w:val="20"/>
                      <w:szCs w:val="20"/>
                    </w:rPr>
                  </w:pPr>
                  <w:r w:rsidRPr="00E367F0">
                    <w:rPr>
                      <w:rFonts w:ascii="Century Gothic" w:hAnsi="Century Gothic" w:cs="Arial"/>
                      <w:b/>
                      <w:bCs/>
                      <w:color w:val="FFFFFF"/>
                      <w:sz w:val="20"/>
                      <w:szCs w:val="20"/>
                    </w:rPr>
                    <w:t>3</w:t>
                  </w:r>
                </w:p>
              </w:tc>
              <w:tc>
                <w:tcPr>
                  <w:tcW w:w="6873" w:type="dxa"/>
                  <w:gridSpan w:val="2"/>
                  <w:tcBorders>
                    <w:top w:val="single" w:sz="4" w:space="0" w:color="auto"/>
                    <w:left w:val="nil"/>
                    <w:bottom w:val="single" w:sz="4" w:space="0" w:color="auto"/>
                    <w:right w:val="single" w:sz="4" w:space="0" w:color="000000"/>
                  </w:tcBorders>
                  <w:shd w:val="clear" w:color="000000" w:fill="00B050"/>
                  <w:vAlign w:val="center"/>
                  <w:hideMark/>
                </w:tcPr>
                <w:p w14:paraId="48BC8ABA" w14:textId="77777777" w:rsidR="00FF0CD1" w:rsidRPr="00E367F0" w:rsidRDefault="00FF0CD1" w:rsidP="00FF0CD1">
                  <w:pPr>
                    <w:rPr>
                      <w:rFonts w:ascii="Arial" w:hAnsi="Arial" w:cs="Arial"/>
                      <w:b/>
                      <w:bCs/>
                      <w:color w:val="FFFFFF"/>
                      <w:sz w:val="20"/>
                      <w:szCs w:val="20"/>
                    </w:rPr>
                  </w:pPr>
                  <w:r w:rsidRPr="00E367F0">
                    <w:rPr>
                      <w:rFonts w:ascii="Arial" w:hAnsi="Arial" w:cs="Arial"/>
                      <w:b/>
                      <w:bCs/>
                      <w:color w:val="FFFFFF"/>
                      <w:sz w:val="20"/>
                      <w:szCs w:val="20"/>
                    </w:rPr>
                    <w:t>Conector Paralelo Dentado Aislado</w:t>
                  </w:r>
                </w:p>
              </w:tc>
              <w:tc>
                <w:tcPr>
                  <w:tcW w:w="851" w:type="dxa"/>
                  <w:tcBorders>
                    <w:top w:val="nil"/>
                    <w:left w:val="nil"/>
                    <w:bottom w:val="single" w:sz="4" w:space="0" w:color="auto"/>
                    <w:right w:val="single" w:sz="4" w:space="0" w:color="auto"/>
                  </w:tcBorders>
                  <w:shd w:val="clear" w:color="000000" w:fill="00B050"/>
                  <w:vAlign w:val="center"/>
                  <w:hideMark/>
                </w:tcPr>
                <w:p w14:paraId="0422DF16" w14:textId="77777777" w:rsidR="00FF0CD1" w:rsidRPr="00E367F0" w:rsidRDefault="00FF0CD1" w:rsidP="00FF0CD1">
                  <w:pPr>
                    <w:jc w:val="center"/>
                    <w:rPr>
                      <w:rFonts w:ascii="Century Gothic" w:hAnsi="Century Gothic" w:cs="Arial"/>
                      <w:b/>
                      <w:bCs/>
                      <w:color w:val="FFFFFF"/>
                      <w:sz w:val="20"/>
                      <w:szCs w:val="20"/>
                    </w:rPr>
                  </w:pPr>
                  <w:r w:rsidRPr="00E367F0">
                    <w:rPr>
                      <w:rFonts w:ascii="Century Gothic" w:hAnsi="Century Gothic" w:cs="Arial"/>
                      <w:b/>
                      <w:bCs/>
                      <w:color w:val="FFFFFF"/>
                      <w:sz w:val="20"/>
                      <w:szCs w:val="20"/>
                    </w:rPr>
                    <w:t xml:space="preserve">      312   </w:t>
                  </w:r>
                </w:p>
              </w:tc>
              <w:tc>
                <w:tcPr>
                  <w:tcW w:w="992" w:type="dxa"/>
                  <w:tcBorders>
                    <w:top w:val="nil"/>
                    <w:left w:val="nil"/>
                    <w:bottom w:val="single" w:sz="4" w:space="0" w:color="auto"/>
                    <w:right w:val="single" w:sz="4" w:space="0" w:color="auto"/>
                  </w:tcBorders>
                  <w:shd w:val="clear" w:color="000000" w:fill="00B050"/>
                  <w:vAlign w:val="center"/>
                  <w:hideMark/>
                </w:tcPr>
                <w:p w14:paraId="48D4F67B" w14:textId="77777777" w:rsidR="00FF0CD1" w:rsidRPr="00E367F0" w:rsidRDefault="00FF0CD1" w:rsidP="00FF0CD1">
                  <w:pPr>
                    <w:jc w:val="center"/>
                    <w:rPr>
                      <w:rFonts w:ascii="Century Gothic" w:hAnsi="Century Gothic" w:cs="Arial"/>
                      <w:b/>
                      <w:bCs/>
                      <w:color w:val="FFFFFF"/>
                      <w:sz w:val="20"/>
                      <w:szCs w:val="20"/>
                    </w:rPr>
                  </w:pPr>
                  <w:proofErr w:type="spellStart"/>
                  <w:r w:rsidRPr="00E367F0">
                    <w:rPr>
                      <w:rFonts w:ascii="Century Gothic" w:hAnsi="Century Gothic" w:cs="Arial"/>
                      <w:b/>
                      <w:bCs/>
                      <w:color w:val="FFFFFF"/>
                      <w:sz w:val="20"/>
                      <w:szCs w:val="20"/>
                    </w:rPr>
                    <w:t>Pz</w:t>
                  </w:r>
                  <w:proofErr w:type="spellEnd"/>
                </w:p>
              </w:tc>
            </w:tr>
            <w:tr w:rsidR="00FF0CD1" w:rsidRPr="00E367F0" w14:paraId="70B2FFA0"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6BE697"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nil"/>
                    <w:left w:val="nil"/>
                    <w:bottom w:val="single" w:sz="4" w:space="0" w:color="auto"/>
                    <w:right w:val="single" w:sz="4" w:space="0" w:color="auto"/>
                  </w:tcBorders>
                  <w:shd w:val="clear" w:color="auto" w:fill="auto"/>
                  <w:hideMark/>
                </w:tcPr>
                <w:p w14:paraId="4579E780" w14:textId="77777777" w:rsidR="00FF0CD1" w:rsidRPr="00830348" w:rsidRDefault="00FF0CD1" w:rsidP="00FF0CD1">
                  <w:pPr>
                    <w:ind w:firstLineChars="100" w:firstLine="201"/>
                    <w:rPr>
                      <w:rFonts w:ascii="Times New Roman" w:hAnsi="Times New Roman"/>
                      <w:b/>
                      <w:bCs/>
                      <w:color w:val="000000"/>
                      <w:sz w:val="20"/>
                      <w:szCs w:val="20"/>
                    </w:rPr>
                  </w:pPr>
                  <w:r w:rsidRPr="00E367F0">
                    <w:rPr>
                      <w:rFonts w:ascii="Times New Roman" w:hAnsi="Times New Roman"/>
                      <w:b/>
                      <w:bCs/>
                      <w:color w:val="000000"/>
                      <w:sz w:val="20"/>
                      <w:szCs w:val="20"/>
                    </w:rPr>
                    <w:t>MATERIALES DE FABRICACION</w:t>
                  </w:r>
                </w:p>
              </w:tc>
            </w:tr>
            <w:tr w:rsidR="00FF0CD1" w:rsidRPr="00E367F0" w14:paraId="1966154C" w14:textId="77777777" w:rsidTr="00132502">
              <w:trPr>
                <w:trHeight w:val="447"/>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058D12"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single" w:sz="4" w:space="0" w:color="auto"/>
                    <w:left w:val="nil"/>
                    <w:bottom w:val="single" w:sz="4" w:space="0" w:color="auto"/>
                    <w:right w:val="single" w:sz="4" w:space="0" w:color="000000"/>
                  </w:tcBorders>
                  <w:shd w:val="clear" w:color="auto" w:fill="auto"/>
                  <w:hideMark/>
                </w:tcPr>
                <w:p w14:paraId="5601AD66"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xml:space="preserve">Cuerpo de material </w:t>
                  </w:r>
                  <w:proofErr w:type="spellStart"/>
                  <w:r w:rsidRPr="00E367F0">
                    <w:rPr>
                      <w:rFonts w:ascii="Times New Roman" w:hAnsi="Times New Roman"/>
                      <w:color w:val="000000"/>
                      <w:sz w:val="20"/>
                      <w:szCs w:val="20"/>
                    </w:rPr>
                    <w:t>polimerico</w:t>
                  </w:r>
                  <w:proofErr w:type="spellEnd"/>
                  <w:r w:rsidRPr="00E367F0">
                    <w:rPr>
                      <w:rFonts w:ascii="Times New Roman" w:hAnsi="Times New Roman"/>
                      <w:color w:val="000000"/>
                      <w:sz w:val="20"/>
                      <w:szCs w:val="20"/>
                    </w:rPr>
                    <w:t xml:space="preserve"> reforzado con fibra de vidrio resistente a esfuerzos </w:t>
                  </w:r>
                  <w:proofErr w:type="spellStart"/>
                  <w:r w:rsidRPr="00E367F0">
                    <w:rPr>
                      <w:rFonts w:ascii="Times New Roman" w:hAnsi="Times New Roman"/>
                      <w:color w:val="000000"/>
                      <w:sz w:val="20"/>
                      <w:szCs w:val="20"/>
                    </w:rPr>
                    <w:t>mecanicos</w:t>
                  </w:r>
                  <w:proofErr w:type="spellEnd"/>
                  <w:r w:rsidRPr="00E367F0">
                    <w:rPr>
                      <w:rFonts w:ascii="Times New Roman" w:hAnsi="Times New Roman"/>
                      <w:color w:val="000000"/>
                      <w:sz w:val="20"/>
                      <w:szCs w:val="20"/>
                    </w:rPr>
                    <w:t xml:space="preserve">, temperatura e </w:t>
                  </w:r>
                  <w:proofErr w:type="spellStart"/>
                  <w:r w:rsidRPr="00E367F0">
                    <w:rPr>
                      <w:rFonts w:ascii="Times New Roman" w:hAnsi="Times New Roman"/>
                      <w:color w:val="000000"/>
                      <w:sz w:val="20"/>
                      <w:szCs w:val="20"/>
                    </w:rPr>
                    <w:t>interperie</w:t>
                  </w:r>
                  <w:proofErr w:type="spellEnd"/>
                </w:p>
              </w:tc>
            </w:tr>
            <w:tr w:rsidR="00FF0CD1" w:rsidRPr="00E367F0" w14:paraId="39C343D0"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C4BC605"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nil"/>
                    <w:left w:val="nil"/>
                    <w:bottom w:val="single" w:sz="4" w:space="0" w:color="auto"/>
                    <w:right w:val="single" w:sz="4" w:space="0" w:color="auto"/>
                  </w:tcBorders>
                  <w:shd w:val="clear" w:color="auto" w:fill="auto"/>
                  <w:hideMark/>
                </w:tcPr>
                <w:p w14:paraId="01F89D9D"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xml:space="preserve">Sello </w:t>
                  </w:r>
                  <w:proofErr w:type="spellStart"/>
                  <w:r w:rsidRPr="00E367F0">
                    <w:rPr>
                      <w:rFonts w:ascii="Times New Roman" w:hAnsi="Times New Roman"/>
                      <w:color w:val="000000"/>
                      <w:sz w:val="20"/>
                      <w:szCs w:val="20"/>
                    </w:rPr>
                    <w:t>elastomerico</w:t>
                  </w:r>
                  <w:proofErr w:type="spellEnd"/>
                  <w:r w:rsidRPr="00E367F0">
                    <w:rPr>
                      <w:rFonts w:ascii="Times New Roman" w:hAnsi="Times New Roman"/>
                      <w:color w:val="000000"/>
                      <w:sz w:val="20"/>
                      <w:szCs w:val="20"/>
                    </w:rPr>
                    <w:t xml:space="preserve"> resistente a altas temperaturas </w:t>
                  </w:r>
                </w:p>
              </w:tc>
            </w:tr>
            <w:tr w:rsidR="00FF0CD1" w:rsidRPr="00E367F0" w14:paraId="2BBC7BA2"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0D49C0"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7724" w:type="dxa"/>
                  <w:gridSpan w:val="3"/>
                  <w:tcBorders>
                    <w:top w:val="single" w:sz="4" w:space="0" w:color="auto"/>
                    <w:left w:val="nil"/>
                    <w:bottom w:val="single" w:sz="4" w:space="0" w:color="auto"/>
                    <w:right w:val="nil"/>
                  </w:tcBorders>
                  <w:shd w:val="clear" w:color="auto" w:fill="auto"/>
                  <w:hideMark/>
                </w:tcPr>
                <w:p w14:paraId="7FD3044B"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Dientes de contacto de cobre estañados de alta conductividad</w:t>
                  </w:r>
                </w:p>
              </w:tc>
              <w:tc>
                <w:tcPr>
                  <w:tcW w:w="992" w:type="dxa"/>
                  <w:tcBorders>
                    <w:top w:val="nil"/>
                    <w:left w:val="nil"/>
                    <w:bottom w:val="single" w:sz="4" w:space="0" w:color="auto"/>
                    <w:right w:val="single" w:sz="4" w:space="0" w:color="auto"/>
                  </w:tcBorders>
                  <w:shd w:val="clear" w:color="auto" w:fill="auto"/>
                  <w:hideMark/>
                </w:tcPr>
                <w:p w14:paraId="5D589E44"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r>
            <w:tr w:rsidR="00FF0CD1" w:rsidRPr="00E367F0" w14:paraId="17776467"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DFC306"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single" w:sz="4" w:space="0" w:color="auto"/>
                    <w:left w:val="nil"/>
                    <w:bottom w:val="single" w:sz="4" w:space="0" w:color="auto"/>
                    <w:right w:val="single" w:sz="4" w:space="0" w:color="000000"/>
                  </w:tcBorders>
                  <w:shd w:val="clear" w:color="auto" w:fill="auto"/>
                  <w:hideMark/>
                </w:tcPr>
                <w:p w14:paraId="3B49C0D4"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xml:space="preserve">Cabeza fusible </w:t>
                  </w:r>
                  <w:proofErr w:type="spellStart"/>
                  <w:r w:rsidRPr="00E367F0">
                    <w:rPr>
                      <w:rFonts w:ascii="Times New Roman" w:hAnsi="Times New Roman"/>
                      <w:color w:val="000000"/>
                      <w:sz w:val="20"/>
                      <w:szCs w:val="20"/>
                    </w:rPr>
                    <w:t>metalica</w:t>
                  </w:r>
                  <w:proofErr w:type="spellEnd"/>
                  <w:r w:rsidRPr="00E367F0">
                    <w:rPr>
                      <w:rFonts w:ascii="Times New Roman" w:hAnsi="Times New Roman"/>
                      <w:color w:val="000000"/>
                      <w:sz w:val="20"/>
                      <w:szCs w:val="20"/>
                    </w:rPr>
                    <w:t xml:space="preserve"> de ajuste de torque establecido</w:t>
                  </w:r>
                </w:p>
              </w:tc>
            </w:tr>
            <w:tr w:rsidR="00FF0CD1" w:rsidRPr="00E367F0" w14:paraId="742D5CE1"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A537FA9"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single" w:sz="4" w:space="0" w:color="auto"/>
                    <w:left w:val="nil"/>
                    <w:bottom w:val="single" w:sz="4" w:space="0" w:color="auto"/>
                    <w:right w:val="single" w:sz="4" w:space="0" w:color="000000"/>
                  </w:tcBorders>
                  <w:shd w:val="clear" w:color="auto" w:fill="auto"/>
                  <w:hideMark/>
                </w:tcPr>
                <w:p w14:paraId="505551BB" w14:textId="77777777" w:rsidR="00FF0CD1" w:rsidRPr="00E367F0" w:rsidRDefault="00FF0CD1" w:rsidP="00FF0CD1">
                  <w:pPr>
                    <w:rPr>
                      <w:rFonts w:ascii="Times New Roman" w:hAnsi="Times New Roman"/>
                      <w:b/>
                      <w:bCs/>
                      <w:color w:val="000000"/>
                      <w:sz w:val="20"/>
                      <w:szCs w:val="20"/>
                    </w:rPr>
                  </w:pPr>
                  <w:r w:rsidRPr="00E367F0">
                    <w:rPr>
                      <w:rFonts w:ascii="Times New Roman" w:hAnsi="Times New Roman"/>
                      <w:b/>
                      <w:bCs/>
                      <w:color w:val="000000"/>
                      <w:sz w:val="20"/>
                      <w:szCs w:val="20"/>
                    </w:rPr>
                    <w:t>RANGO DE CONDUCTORES</w:t>
                  </w:r>
                </w:p>
              </w:tc>
            </w:tr>
            <w:tr w:rsidR="00FF0CD1" w:rsidRPr="00E367F0" w14:paraId="5356A6EF" w14:textId="77777777" w:rsidTr="00132502">
              <w:trPr>
                <w:trHeight w:val="274"/>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511DCD"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nil"/>
                    <w:left w:val="nil"/>
                    <w:bottom w:val="single" w:sz="4" w:space="0" w:color="auto"/>
                    <w:right w:val="single" w:sz="4" w:space="0" w:color="auto"/>
                  </w:tcBorders>
                  <w:shd w:val="clear" w:color="auto" w:fill="auto"/>
                  <w:hideMark/>
                </w:tcPr>
                <w:p w14:paraId="41F0F0E7"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Principal: desde 16 hasta 95 mm2</w:t>
                  </w:r>
                </w:p>
              </w:tc>
            </w:tr>
            <w:tr w:rsidR="00FF0CD1" w:rsidRPr="00E367F0" w14:paraId="1BC33263" w14:textId="77777777" w:rsidTr="00132502">
              <w:trPr>
                <w:trHeight w:val="338"/>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E4EF092"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nil"/>
                  </w:tcBorders>
                  <w:shd w:val="clear" w:color="auto" w:fill="auto"/>
                  <w:hideMark/>
                </w:tcPr>
                <w:p w14:paraId="756FF165"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Derivado: 4 hasta 35 mm2</w:t>
                  </w:r>
                </w:p>
              </w:tc>
              <w:tc>
                <w:tcPr>
                  <w:tcW w:w="2761" w:type="dxa"/>
                  <w:tcBorders>
                    <w:top w:val="nil"/>
                    <w:left w:val="nil"/>
                    <w:bottom w:val="single" w:sz="4" w:space="0" w:color="auto"/>
                    <w:right w:val="nil"/>
                  </w:tcBorders>
                  <w:shd w:val="clear" w:color="auto" w:fill="auto"/>
                  <w:hideMark/>
                </w:tcPr>
                <w:p w14:paraId="628CA028"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w:t>
                  </w:r>
                </w:p>
              </w:tc>
              <w:tc>
                <w:tcPr>
                  <w:tcW w:w="851" w:type="dxa"/>
                  <w:tcBorders>
                    <w:top w:val="nil"/>
                    <w:left w:val="nil"/>
                    <w:bottom w:val="single" w:sz="4" w:space="0" w:color="auto"/>
                    <w:right w:val="nil"/>
                  </w:tcBorders>
                  <w:shd w:val="clear" w:color="auto" w:fill="auto"/>
                  <w:hideMark/>
                </w:tcPr>
                <w:p w14:paraId="47E91119"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14:paraId="5341BB81" w14:textId="77777777" w:rsidR="00FF0CD1" w:rsidRPr="00E367F0" w:rsidRDefault="00FF0CD1" w:rsidP="00FF0CD1">
                  <w:pPr>
                    <w:jc w:val="center"/>
                    <w:rPr>
                      <w:rFonts w:ascii="Times New Roman" w:hAnsi="Times New Roman"/>
                      <w:color w:val="000000"/>
                      <w:sz w:val="20"/>
                      <w:szCs w:val="20"/>
                    </w:rPr>
                  </w:pPr>
                  <w:r w:rsidRPr="00E367F0">
                    <w:rPr>
                      <w:rFonts w:ascii="Times New Roman" w:hAnsi="Times New Roman"/>
                      <w:color w:val="000000"/>
                      <w:sz w:val="20"/>
                      <w:szCs w:val="20"/>
                    </w:rPr>
                    <w:t> </w:t>
                  </w:r>
                </w:p>
              </w:tc>
            </w:tr>
            <w:tr w:rsidR="00FF0CD1" w:rsidRPr="00E367F0" w14:paraId="49D3E814" w14:textId="77777777" w:rsidTr="00132502">
              <w:trPr>
                <w:trHeight w:val="212"/>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A70B05F"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8716" w:type="dxa"/>
                  <w:gridSpan w:val="4"/>
                  <w:tcBorders>
                    <w:top w:val="nil"/>
                    <w:left w:val="nil"/>
                    <w:bottom w:val="single" w:sz="4" w:space="0" w:color="auto"/>
                    <w:right w:val="single" w:sz="4" w:space="0" w:color="auto"/>
                  </w:tcBorders>
                  <w:shd w:val="clear" w:color="auto" w:fill="auto"/>
                  <w:hideMark/>
                </w:tcPr>
                <w:p w14:paraId="402AED06" w14:textId="77777777" w:rsidR="00FF0CD1" w:rsidRPr="00830348" w:rsidRDefault="00FF0CD1" w:rsidP="00FF0CD1">
                  <w:pPr>
                    <w:rPr>
                      <w:rFonts w:ascii="Times New Roman" w:hAnsi="Times New Roman"/>
                      <w:b/>
                      <w:bCs/>
                      <w:color w:val="000000"/>
                      <w:sz w:val="20"/>
                      <w:szCs w:val="20"/>
                    </w:rPr>
                  </w:pPr>
                  <w:r w:rsidRPr="00E367F0">
                    <w:rPr>
                      <w:rFonts w:ascii="Times New Roman" w:hAnsi="Times New Roman"/>
                      <w:b/>
                      <w:bCs/>
                      <w:color w:val="000000"/>
                      <w:sz w:val="20"/>
                      <w:szCs w:val="20"/>
                    </w:rPr>
                    <w:t>NIVEL DE AISLACIO</w:t>
                  </w:r>
                  <w:r>
                    <w:rPr>
                      <w:rFonts w:ascii="Times New Roman" w:hAnsi="Times New Roman"/>
                      <w:b/>
                      <w:bCs/>
                      <w:color w:val="000000"/>
                      <w:sz w:val="20"/>
                      <w:szCs w:val="20"/>
                    </w:rPr>
                    <w:t>N</w:t>
                  </w:r>
                  <w:r w:rsidRPr="00E367F0">
                    <w:rPr>
                      <w:rFonts w:ascii="Times New Roman" w:hAnsi="Times New Roman"/>
                      <w:color w:val="000000"/>
                      <w:sz w:val="20"/>
                      <w:szCs w:val="20"/>
                    </w:rPr>
                    <w:t> </w:t>
                  </w:r>
                </w:p>
              </w:tc>
            </w:tr>
            <w:tr w:rsidR="00FF0CD1" w:rsidRPr="00E367F0" w14:paraId="60BB28DA" w14:textId="77777777" w:rsidTr="00132502">
              <w:trPr>
                <w:trHeight w:val="23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17B2C7E"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nil"/>
                  </w:tcBorders>
                  <w:shd w:val="clear" w:color="auto" w:fill="auto"/>
                  <w:hideMark/>
                </w:tcPr>
                <w:p w14:paraId="4D66C6D3"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4KV/1minuto sumergido en agua</w:t>
                  </w:r>
                </w:p>
              </w:tc>
              <w:tc>
                <w:tcPr>
                  <w:tcW w:w="2761" w:type="dxa"/>
                  <w:tcBorders>
                    <w:top w:val="nil"/>
                    <w:left w:val="nil"/>
                    <w:bottom w:val="single" w:sz="4" w:space="0" w:color="auto"/>
                    <w:right w:val="nil"/>
                  </w:tcBorders>
                  <w:shd w:val="clear" w:color="auto" w:fill="auto"/>
                  <w:hideMark/>
                </w:tcPr>
                <w:p w14:paraId="7AE65973"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c>
                <w:tcPr>
                  <w:tcW w:w="851" w:type="dxa"/>
                  <w:tcBorders>
                    <w:top w:val="nil"/>
                    <w:left w:val="nil"/>
                    <w:bottom w:val="single" w:sz="4" w:space="0" w:color="auto"/>
                    <w:right w:val="nil"/>
                  </w:tcBorders>
                  <w:shd w:val="clear" w:color="auto" w:fill="auto"/>
                  <w:hideMark/>
                </w:tcPr>
                <w:p w14:paraId="720297F2"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14:paraId="688C12D3"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r>
            <w:tr w:rsidR="00FF0CD1" w:rsidRPr="00E367F0" w14:paraId="6D12F5C8" w14:textId="77777777" w:rsidTr="00132502">
              <w:trPr>
                <w:trHeight w:val="262"/>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71B2B3C"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nil"/>
                  </w:tcBorders>
                  <w:shd w:val="clear" w:color="auto" w:fill="auto"/>
                  <w:hideMark/>
                </w:tcPr>
                <w:p w14:paraId="38564FD3"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b/>
                      <w:bCs/>
                      <w:color w:val="000000"/>
                      <w:sz w:val="20"/>
                      <w:szCs w:val="20"/>
                    </w:rPr>
                    <w:t>TORQUE DE AJUSTE</w:t>
                  </w:r>
                </w:p>
              </w:tc>
              <w:tc>
                <w:tcPr>
                  <w:tcW w:w="2761" w:type="dxa"/>
                  <w:tcBorders>
                    <w:top w:val="nil"/>
                    <w:left w:val="nil"/>
                    <w:bottom w:val="single" w:sz="4" w:space="0" w:color="auto"/>
                    <w:right w:val="nil"/>
                  </w:tcBorders>
                  <w:shd w:val="clear" w:color="auto" w:fill="auto"/>
                  <w:hideMark/>
                </w:tcPr>
                <w:p w14:paraId="62411FE0"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c>
                <w:tcPr>
                  <w:tcW w:w="851" w:type="dxa"/>
                  <w:tcBorders>
                    <w:top w:val="nil"/>
                    <w:left w:val="nil"/>
                    <w:bottom w:val="single" w:sz="4" w:space="0" w:color="auto"/>
                    <w:right w:val="nil"/>
                  </w:tcBorders>
                  <w:shd w:val="clear" w:color="auto" w:fill="auto"/>
                  <w:hideMark/>
                </w:tcPr>
                <w:p w14:paraId="7770C67D"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14:paraId="3C7B9BC0"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r>
            <w:tr w:rsidR="00FF0CD1" w:rsidRPr="00E367F0" w14:paraId="3203C28F" w14:textId="77777777" w:rsidTr="00132502">
              <w:trPr>
                <w:trHeight w:val="266"/>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6BDC1E" w14:textId="77777777" w:rsidR="00FF0CD1" w:rsidRPr="00E367F0" w:rsidRDefault="00FF0CD1" w:rsidP="00FF0CD1">
                  <w:pPr>
                    <w:jc w:val="center"/>
                    <w:rPr>
                      <w:rFonts w:ascii="Century Gothic" w:hAnsi="Century Gothic" w:cs="Arial"/>
                      <w:sz w:val="20"/>
                      <w:szCs w:val="20"/>
                    </w:rPr>
                  </w:pPr>
                  <w:r w:rsidRPr="00E367F0">
                    <w:rPr>
                      <w:rFonts w:ascii="Century Gothic" w:hAnsi="Century Gothic" w:cs="Arial"/>
                      <w:sz w:val="20"/>
                      <w:szCs w:val="20"/>
                    </w:rPr>
                    <w:t> </w:t>
                  </w:r>
                </w:p>
              </w:tc>
              <w:tc>
                <w:tcPr>
                  <w:tcW w:w="4112" w:type="dxa"/>
                  <w:tcBorders>
                    <w:top w:val="nil"/>
                    <w:left w:val="nil"/>
                    <w:bottom w:val="single" w:sz="4" w:space="0" w:color="auto"/>
                    <w:right w:val="nil"/>
                  </w:tcBorders>
                  <w:shd w:val="clear" w:color="auto" w:fill="auto"/>
                  <w:hideMark/>
                </w:tcPr>
                <w:p w14:paraId="43E81216"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7 Nm+-1 mediante cabeza fusible</w:t>
                  </w:r>
                </w:p>
              </w:tc>
              <w:tc>
                <w:tcPr>
                  <w:tcW w:w="2761" w:type="dxa"/>
                  <w:tcBorders>
                    <w:top w:val="nil"/>
                    <w:left w:val="nil"/>
                    <w:bottom w:val="single" w:sz="4" w:space="0" w:color="auto"/>
                    <w:right w:val="nil"/>
                  </w:tcBorders>
                  <w:shd w:val="clear" w:color="auto" w:fill="auto"/>
                  <w:hideMark/>
                </w:tcPr>
                <w:p w14:paraId="390AAFC2"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c>
                <w:tcPr>
                  <w:tcW w:w="851" w:type="dxa"/>
                  <w:tcBorders>
                    <w:top w:val="nil"/>
                    <w:left w:val="nil"/>
                    <w:bottom w:val="single" w:sz="4" w:space="0" w:color="auto"/>
                    <w:right w:val="nil"/>
                  </w:tcBorders>
                  <w:shd w:val="clear" w:color="auto" w:fill="auto"/>
                  <w:hideMark/>
                </w:tcPr>
                <w:p w14:paraId="6A05702E"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14:paraId="6DAD7238" w14:textId="77777777" w:rsidR="00FF0CD1" w:rsidRPr="00E367F0" w:rsidRDefault="00FF0CD1" w:rsidP="00FF0CD1">
                  <w:pPr>
                    <w:rPr>
                      <w:rFonts w:ascii="Times New Roman" w:hAnsi="Times New Roman"/>
                      <w:color w:val="000000"/>
                      <w:sz w:val="20"/>
                      <w:szCs w:val="20"/>
                    </w:rPr>
                  </w:pPr>
                  <w:r w:rsidRPr="00E367F0">
                    <w:rPr>
                      <w:rFonts w:ascii="Times New Roman" w:hAnsi="Times New Roman"/>
                      <w:color w:val="000000"/>
                      <w:sz w:val="20"/>
                      <w:szCs w:val="20"/>
                    </w:rPr>
                    <w:t> </w:t>
                  </w:r>
                </w:p>
              </w:tc>
            </w:tr>
            <w:tr w:rsidR="00FF0CD1" w:rsidRPr="00E367F0" w14:paraId="2C7002F4" w14:textId="77777777" w:rsidTr="00132502">
              <w:trPr>
                <w:trHeight w:val="283"/>
                <w:jc w:val="center"/>
              </w:trPr>
              <w:tc>
                <w:tcPr>
                  <w:tcW w:w="560" w:type="dxa"/>
                  <w:tcBorders>
                    <w:top w:val="nil"/>
                    <w:left w:val="single" w:sz="4" w:space="0" w:color="auto"/>
                    <w:bottom w:val="single" w:sz="4" w:space="0" w:color="auto"/>
                    <w:right w:val="single" w:sz="4" w:space="0" w:color="auto"/>
                  </w:tcBorders>
                  <w:shd w:val="clear" w:color="000000" w:fill="00B050"/>
                  <w:vAlign w:val="center"/>
                  <w:hideMark/>
                </w:tcPr>
                <w:p w14:paraId="554BB74C"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4</w:t>
                  </w:r>
                </w:p>
              </w:tc>
              <w:tc>
                <w:tcPr>
                  <w:tcW w:w="6873" w:type="dxa"/>
                  <w:gridSpan w:val="2"/>
                  <w:tcBorders>
                    <w:top w:val="single" w:sz="4" w:space="0" w:color="auto"/>
                    <w:left w:val="nil"/>
                    <w:bottom w:val="single" w:sz="4" w:space="0" w:color="auto"/>
                    <w:right w:val="single" w:sz="4" w:space="0" w:color="auto"/>
                  </w:tcBorders>
                  <w:shd w:val="clear" w:color="000000" w:fill="00B050"/>
                  <w:vAlign w:val="center"/>
                  <w:hideMark/>
                </w:tcPr>
                <w:p w14:paraId="54C3C629" w14:textId="77777777" w:rsidR="00FF0CD1" w:rsidRPr="00F12201" w:rsidRDefault="00FF0CD1" w:rsidP="00FF0CD1">
                  <w:pPr>
                    <w:rPr>
                      <w:rFonts w:ascii="Arial" w:hAnsi="Arial" w:cs="Arial"/>
                      <w:b/>
                      <w:bCs/>
                      <w:color w:val="FFFFFF"/>
                      <w:sz w:val="20"/>
                      <w:szCs w:val="20"/>
                      <w:lang w:val="en-US"/>
                    </w:rPr>
                  </w:pPr>
                  <w:r w:rsidRPr="00F12201">
                    <w:rPr>
                      <w:rFonts w:ascii="Arial" w:hAnsi="Arial" w:cs="Arial"/>
                      <w:b/>
                      <w:bCs/>
                      <w:color w:val="FFFFFF"/>
                      <w:sz w:val="20"/>
                      <w:szCs w:val="20"/>
                      <w:lang w:val="en-US"/>
                    </w:rPr>
                    <w:t xml:space="preserve">Cable Duplex ACSR </w:t>
                  </w:r>
                  <w:proofErr w:type="spellStart"/>
                  <w:r w:rsidRPr="00F12201">
                    <w:rPr>
                      <w:rFonts w:ascii="Arial" w:hAnsi="Arial" w:cs="Arial"/>
                      <w:b/>
                      <w:bCs/>
                      <w:color w:val="FFFFFF"/>
                      <w:sz w:val="20"/>
                      <w:szCs w:val="20"/>
                      <w:lang w:val="en-US"/>
                    </w:rPr>
                    <w:t>Nro</w:t>
                  </w:r>
                  <w:proofErr w:type="spellEnd"/>
                  <w:r w:rsidRPr="00F12201">
                    <w:rPr>
                      <w:rFonts w:ascii="Arial" w:hAnsi="Arial" w:cs="Arial"/>
                      <w:b/>
                      <w:bCs/>
                      <w:color w:val="FFFFFF"/>
                      <w:sz w:val="20"/>
                      <w:szCs w:val="20"/>
                      <w:lang w:val="en-US"/>
                    </w:rPr>
                    <w:t xml:space="preserve"> 6 AWG</w:t>
                  </w:r>
                </w:p>
              </w:tc>
              <w:tc>
                <w:tcPr>
                  <w:tcW w:w="851" w:type="dxa"/>
                  <w:tcBorders>
                    <w:top w:val="nil"/>
                    <w:left w:val="nil"/>
                    <w:bottom w:val="single" w:sz="4" w:space="0" w:color="auto"/>
                    <w:right w:val="single" w:sz="4" w:space="0" w:color="auto"/>
                  </w:tcBorders>
                  <w:shd w:val="clear" w:color="000000" w:fill="00B050"/>
                  <w:vAlign w:val="center"/>
                  <w:hideMark/>
                </w:tcPr>
                <w:p w14:paraId="7595EDC8"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7.800</w:t>
                  </w:r>
                </w:p>
              </w:tc>
              <w:tc>
                <w:tcPr>
                  <w:tcW w:w="992" w:type="dxa"/>
                  <w:tcBorders>
                    <w:top w:val="nil"/>
                    <w:left w:val="nil"/>
                    <w:bottom w:val="single" w:sz="4" w:space="0" w:color="auto"/>
                    <w:right w:val="single" w:sz="4" w:space="0" w:color="auto"/>
                  </w:tcBorders>
                  <w:shd w:val="clear" w:color="000000" w:fill="00B050"/>
                  <w:vAlign w:val="center"/>
                  <w:hideMark/>
                </w:tcPr>
                <w:p w14:paraId="13CFF829" w14:textId="77777777" w:rsidR="00FF0CD1" w:rsidRPr="00E367F0" w:rsidRDefault="00FF0CD1" w:rsidP="00FF0CD1">
                  <w:pPr>
                    <w:jc w:val="center"/>
                    <w:rPr>
                      <w:rFonts w:ascii="Arial" w:hAnsi="Arial" w:cs="Arial"/>
                      <w:b/>
                      <w:bCs/>
                      <w:color w:val="FFFFFF"/>
                      <w:sz w:val="20"/>
                      <w:szCs w:val="20"/>
                    </w:rPr>
                  </w:pPr>
                  <w:proofErr w:type="spellStart"/>
                  <w:r w:rsidRPr="00E367F0">
                    <w:rPr>
                      <w:rFonts w:ascii="Arial" w:hAnsi="Arial" w:cs="Arial"/>
                      <w:b/>
                      <w:bCs/>
                      <w:color w:val="FFFFFF"/>
                      <w:sz w:val="20"/>
                      <w:szCs w:val="20"/>
                    </w:rPr>
                    <w:t>Mts</w:t>
                  </w:r>
                  <w:proofErr w:type="spellEnd"/>
                  <w:r w:rsidRPr="00E367F0">
                    <w:rPr>
                      <w:rFonts w:ascii="Arial" w:hAnsi="Arial" w:cs="Arial"/>
                      <w:b/>
                      <w:bCs/>
                      <w:color w:val="FFFFFF"/>
                      <w:sz w:val="20"/>
                      <w:szCs w:val="20"/>
                    </w:rPr>
                    <w:t>.</w:t>
                  </w:r>
                </w:p>
              </w:tc>
            </w:tr>
            <w:tr w:rsidR="00FF0CD1" w:rsidRPr="00E367F0" w14:paraId="6C61D7BD" w14:textId="77777777" w:rsidTr="00132502">
              <w:trPr>
                <w:trHeight w:val="289"/>
                <w:jc w:val="center"/>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02E1E1C"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vAlign w:val="bottom"/>
                  <w:hideMark/>
                </w:tcPr>
                <w:p w14:paraId="6445FF59" w14:textId="77777777" w:rsidR="00FF0CD1" w:rsidRPr="00E367F0" w:rsidRDefault="00FF0CD1" w:rsidP="00FF0CD1">
                  <w:pPr>
                    <w:rPr>
                      <w:rFonts w:ascii="Arial" w:hAnsi="Arial" w:cs="Arial"/>
                      <w:b/>
                      <w:bCs/>
                      <w:i/>
                      <w:iCs/>
                      <w:sz w:val="20"/>
                      <w:szCs w:val="20"/>
                    </w:rPr>
                  </w:pPr>
                  <w:r w:rsidRPr="00E367F0">
                    <w:rPr>
                      <w:rFonts w:ascii="Arial" w:hAnsi="Arial" w:cs="Arial"/>
                      <w:b/>
                      <w:bCs/>
                      <w:i/>
                      <w:iCs/>
                      <w:sz w:val="20"/>
                      <w:szCs w:val="20"/>
                    </w:rPr>
                    <w:t>CARACTERISTICAS</w:t>
                  </w:r>
                </w:p>
              </w:tc>
            </w:tr>
            <w:tr w:rsidR="00FF0CD1" w:rsidRPr="00E367F0" w14:paraId="1642307C" w14:textId="77777777" w:rsidTr="00132502">
              <w:trPr>
                <w:trHeight w:val="264"/>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9E68C6"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582611D3"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Norma</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4786B7B3"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ASTM-B230, ASTM-B231, ASTM-B232</w:t>
                  </w:r>
                </w:p>
              </w:tc>
            </w:tr>
            <w:tr w:rsidR="00FF0CD1" w:rsidRPr="00E367F0" w14:paraId="1F61EC60"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4AD274"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4578519B"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Calibre</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33DF7A41"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2 x 6 AWG</w:t>
                  </w:r>
                </w:p>
              </w:tc>
            </w:tr>
            <w:tr w:rsidR="00FF0CD1" w:rsidRPr="00E367F0" w14:paraId="4CB5A2C6"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B5F3C6"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hideMark/>
                </w:tcPr>
                <w:p w14:paraId="01559EB1" w14:textId="77777777" w:rsidR="00FF0CD1" w:rsidRPr="00E367F0" w:rsidRDefault="00FF0CD1" w:rsidP="00FF0CD1">
                  <w:pPr>
                    <w:rPr>
                      <w:rFonts w:ascii="Arial" w:hAnsi="Arial" w:cs="Arial"/>
                      <w:b/>
                      <w:bCs/>
                      <w:i/>
                      <w:iCs/>
                      <w:sz w:val="20"/>
                      <w:szCs w:val="20"/>
                    </w:rPr>
                  </w:pPr>
                  <w:r w:rsidRPr="00E367F0">
                    <w:rPr>
                      <w:rFonts w:ascii="Arial" w:hAnsi="Arial" w:cs="Arial"/>
                      <w:b/>
                      <w:bCs/>
                      <w:i/>
                      <w:iCs/>
                      <w:sz w:val="20"/>
                      <w:szCs w:val="20"/>
                    </w:rPr>
                    <w:t>CARACTERISTICAS FISICAS</w:t>
                  </w:r>
                </w:p>
              </w:tc>
            </w:tr>
            <w:tr w:rsidR="00FF0CD1" w:rsidRPr="00E367F0" w14:paraId="49818103"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F3261CA"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7ADE8235" w14:textId="77777777" w:rsidR="00FF0CD1" w:rsidRPr="00E367F0" w:rsidRDefault="00FF0CD1" w:rsidP="00FF0CD1">
                  <w:pPr>
                    <w:ind w:firstLineChars="100" w:firstLine="200"/>
                    <w:rPr>
                      <w:rFonts w:ascii="Arial" w:hAnsi="Arial" w:cs="Arial"/>
                      <w:color w:val="000000"/>
                      <w:sz w:val="20"/>
                      <w:szCs w:val="20"/>
                    </w:rPr>
                  </w:pPr>
                  <w:proofErr w:type="spellStart"/>
                  <w:r w:rsidRPr="00D25C0A">
                    <w:rPr>
                      <w:rFonts w:ascii="Arial" w:hAnsi="Arial" w:cs="Arial"/>
                      <w:color w:val="000000"/>
                      <w:sz w:val="20"/>
                      <w:szCs w:val="20"/>
                    </w:rPr>
                    <w:t>Diametro</w:t>
                  </w:r>
                  <w:proofErr w:type="spellEnd"/>
                  <w:r w:rsidRPr="00D25C0A">
                    <w:rPr>
                      <w:rFonts w:ascii="Arial" w:hAnsi="Arial" w:cs="Arial"/>
                      <w:color w:val="000000"/>
                      <w:sz w:val="20"/>
                      <w:szCs w:val="20"/>
                    </w:rPr>
                    <w:t xml:space="preserve"> de fase</w:t>
                  </w:r>
                </w:p>
              </w:tc>
              <w:tc>
                <w:tcPr>
                  <w:tcW w:w="4604" w:type="dxa"/>
                  <w:gridSpan w:val="3"/>
                  <w:tcBorders>
                    <w:top w:val="single" w:sz="4" w:space="0" w:color="auto"/>
                    <w:left w:val="nil"/>
                    <w:bottom w:val="single" w:sz="4" w:space="0" w:color="auto"/>
                    <w:right w:val="single" w:sz="4" w:space="0" w:color="auto"/>
                  </w:tcBorders>
                  <w:shd w:val="clear" w:color="auto" w:fill="auto"/>
                  <w:hideMark/>
                </w:tcPr>
                <w:p w14:paraId="453626F6"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4.68 mm</w:t>
                  </w:r>
                </w:p>
              </w:tc>
            </w:tr>
            <w:tr w:rsidR="00FF0CD1" w:rsidRPr="00E367F0" w14:paraId="059B454F" w14:textId="77777777" w:rsidTr="00132502">
              <w:trPr>
                <w:trHeight w:val="33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83F1B2C"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vAlign w:val="center"/>
                  <w:hideMark/>
                </w:tcPr>
                <w:p w14:paraId="78021A9B"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Numero de Hilos de Aluminio Fase</w:t>
                  </w:r>
                </w:p>
              </w:tc>
              <w:tc>
                <w:tcPr>
                  <w:tcW w:w="4604" w:type="dxa"/>
                  <w:gridSpan w:val="3"/>
                  <w:tcBorders>
                    <w:top w:val="single" w:sz="4" w:space="0" w:color="auto"/>
                    <w:left w:val="nil"/>
                    <w:bottom w:val="single" w:sz="4" w:space="0" w:color="auto"/>
                    <w:right w:val="single" w:sz="4" w:space="0" w:color="000000"/>
                  </w:tcBorders>
                  <w:shd w:val="clear" w:color="auto" w:fill="auto"/>
                  <w:vAlign w:val="center"/>
                  <w:hideMark/>
                </w:tcPr>
                <w:p w14:paraId="03C3B249"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7</w:t>
                  </w:r>
                </w:p>
              </w:tc>
            </w:tr>
            <w:tr w:rsidR="00FF0CD1" w:rsidRPr="00E367F0" w14:paraId="56FEFE14"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0BE9050"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19B311C6"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Numero de Hilos de Aluminio Neutro</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05BDA210"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6</w:t>
                  </w:r>
                </w:p>
              </w:tc>
            </w:tr>
            <w:tr w:rsidR="00FF0CD1" w:rsidRPr="00E367F0" w14:paraId="7314D93F"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F661CEF"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5B70C43B"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 xml:space="preserve">Numero de Hilos de Acero </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1024E93F"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1</w:t>
                  </w:r>
                </w:p>
              </w:tc>
            </w:tr>
            <w:tr w:rsidR="00FF0CD1" w:rsidRPr="00E367F0" w14:paraId="5D3063A2"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DF2B0B"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698300DD" w14:textId="77777777" w:rsidR="00FF0CD1" w:rsidRPr="00E367F0" w:rsidRDefault="00FF0CD1" w:rsidP="00FF0CD1">
                  <w:pPr>
                    <w:ind w:firstLineChars="100" w:firstLine="200"/>
                    <w:rPr>
                      <w:rFonts w:ascii="Arial" w:hAnsi="Arial" w:cs="Arial"/>
                      <w:color w:val="000000"/>
                      <w:sz w:val="20"/>
                      <w:szCs w:val="20"/>
                    </w:rPr>
                  </w:pPr>
                  <w:proofErr w:type="spellStart"/>
                  <w:r w:rsidRPr="00E367F0">
                    <w:rPr>
                      <w:rFonts w:ascii="Arial" w:hAnsi="Arial" w:cs="Arial"/>
                      <w:color w:val="000000"/>
                      <w:sz w:val="20"/>
                      <w:szCs w:val="20"/>
                    </w:rPr>
                    <w:t>Diametro</w:t>
                  </w:r>
                  <w:proofErr w:type="spellEnd"/>
                  <w:r w:rsidRPr="00E367F0">
                    <w:rPr>
                      <w:rFonts w:ascii="Arial" w:hAnsi="Arial" w:cs="Arial"/>
                      <w:color w:val="000000"/>
                      <w:sz w:val="20"/>
                      <w:szCs w:val="20"/>
                    </w:rPr>
                    <w:t xml:space="preserve"> Hilo Aluminio Fase</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61C4FD25"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1,56 mm</w:t>
                  </w:r>
                </w:p>
              </w:tc>
            </w:tr>
            <w:tr w:rsidR="00FF0CD1" w:rsidRPr="00E367F0" w14:paraId="3252F3A5"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6B2CF9"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3EA90E3F" w14:textId="77777777" w:rsidR="00FF0CD1" w:rsidRPr="00E367F0" w:rsidRDefault="00FF0CD1" w:rsidP="00FF0CD1">
                  <w:pPr>
                    <w:ind w:firstLineChars="100" w:firstLine="200"/>
                    <w:rPr>
                      <w:rFonts w:ascii="Arial" w:hAnsi="Arial" w:cs="Arial"/>
                      <w:color w:val="000000"/>
                      <w:sz w:val="20"/>
                      <w:szCs w:val="20"/>
                    </w:rPr>
                  </w:pPr>
                  <w:proofErr w:type="spellStart"/>
                  <w:r w:rsidRPr="00E367F0">
                    <w:rPr>
                      <w:rFonts w:ascii="Arial" w:hAnsi="Arial" w:cs="Arial"/>
                      <w:color w:val="000000"/>
                      <w:sz w:val="20"/>
                      <w:szCs w:val="20"/>
                    </w:rPr>
                    <w:t>Diametro</w:t>
                  </w:r>
                  <w:proofErr w:type="spellEnd"/>
                  <w:r w:rsidRPr="00E367F0">
                    <w:rPr>
                      <w:rFonts w:ascii="Arial" w:hAnsi="Arial" w:cs="Arial"/>
                      <w:color w:val="000000"/>
                      <w:sz w:val="20"/>
                      <w:szCs w:val="20"/>
                    </w:rPr>
                    <w:t xml:space="preserve"> Hilo Aluminio Neutro</w:t>
                  </w:r>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76944CCB"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1,68 mm</w:t>
                  </w:r>
                </w:p>
              </w:tc>
            </w:tr>
            <w:tr w:rsidR="00FF0CD1" w:rsidRPr="00E367F0" w14:paraId="59EC9416"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59C9FF"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16A7194D" w14:textId="77777777" w:rsidR="00FF0CD1" w:rsidRPr="00E367F0" w:rsidRDefault="00FF0CD1" w:rsidP="00FF0CD1">
                  <w:pPr>
                    <w:ind w:firstLineChars="100" w:firstLine="200"/>
                    <w:rPr>
                      <w:rFonts w:ascii="Arial" w:hAnsi="Arial" w:cs="Arial"/>
                      <w:color w:val="000000"/>
                      <w:sz w:val="20"/>
                      <w:szCs w:val="20"/>
                    </w:rPr>
                  </w:pPr>
                  <w:proofErr w:type="spellStart"/>
                  <w:r w:rsidRPr="00E367F0">
                    <w:rPr>
                      <w:rFonts w:ascii="Arial" w:hAnsi="Arial" w:cs="Arial"/>
                      <w:color w:val="000000"/>
                      <w:sz w:val="20"/>
                      <w:szCs w:val="20"/>
                    </w:rPr>
                    <w:t>Diametro</w:t>
                  </w:r>
                  <w:proofErr w:type="spellEnd"/>
                  <w:r w:rsidRPr="00E367F0">
                    <w:rPr>
                      <w:rFonts w:ascii="Arial" w:hAnsi="Arial" w:cs="Arial"/>
                      <w:color w:val="000000"/>
                      <w:sz w:val="20"/>
                      <w:szCs w:val="20"/>
                    </w:rPr>
                    <w:t xml:space="preserve"> Hilo Acero</w:t>
                  </w:r>
                </w:p>
              </w:tc>
              <w:tc>
                <w:tcPr>
                  <w:tcW w:w="4604" w:type="dxa"/>
                  <w:gridSpan w:val="3"/>
                  <w:tcBorders>
                    <w:top w:val="single" w:sz="4" w:space="0" w:color="auto"/>
                    <w:left w:val="nil"/>
                    <w:bottom w:val="single" w:sz="4" w:space="0" w:color="auto"/>
                    <w:right w:val="single" w:sz="4" w:space="0" w:color="000000"/>
                  </w:tcBorders>
                  <w:shd w:val="clear" w:color="000000" w:fill="FFFFFF"/>
                  <w:hideMark/>
                </w:tcPr>
                <w:p w14:paraId="23825466"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1,68 mm</w:t>
                  </w:r>
                </w:p>
              </w:tc>
            </w:tr>
            <w:tr w:rsidR="00FF0CD1" w:rsidRPr="00E367F0" w14:paraId="091B890A"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F9F152"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06ABD51F"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Peso total aproximado</w:t>
                  </w:r>
                </w:p>
              </w:tc>
              <w:tc>
                <w:tcPr>
                  <w:tcW w:w="460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BC32F"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114.17 kg/km</w:t>
                  </w:r>
                </w:p>
              </w:tc>
            </w:tr>
            <w:tr w:rsidR="00FF0CD1" w:rsidRPr="00E367F0" w14:paraId="48FBFD7E"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65097F"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hideMark/>
                </w:tcPr>
                <w:p w14:paraId="3F29FDD7" w14:textId="77777777" w:rsidR="00FF0CD1" w:rsidRPr="00E367F0" w:rsidRDefault="00FF0CD1" w:rsidP="00FF0CD1">
                  <w:pPr>
                    <w:rPr>
                      <w:rFonts w:ascii="Arial" w:hAnsi="Arial" w:cs="Arial"/>
                      <w:b/>
                      <w:bCs/>
                      <w:i/>
                      <w:iCs/>
                      <w:sz w:val="20"/>
                      <w:szCs w:val="20"/>
                    </w:rPr>
                  </w:pPr>
                  <w:r w:rsidRPr="00E367F0">
                    <w:rPr>
                      <w:rFonts w:ascii="Arial" w:hAnsi="Arial" w:cs="Arial"/>
                      <w:b/>
                      <w:bCs/>
                      <w:i/>
                      <w:iCs/>
                      <w:sz w:val="20"/>
                      <w:szCs w:val="20"/>
                    </w:rPr>
                    <w:t>CARACTERISTICAS AISLAMIENTO</w:t>
                  </w:r>
                </w:p>
              </w:tc>
            </w:tr>
            <w:tr w:rsidR="00FF0CD1" w:rsidRPr="00E367F0" w14:paraId="79DC4DBE"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638B194"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000000" w:fill="EBF1DE"/>
                  <w:noWrap/>
                  <w:hideMark/>
                </w:tcPr>
                <w:p w14:paraId="48013655"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Resistencia de Aislamiento a 15,6 °C</w:t>
                  </w:r>
                </w:p>
              </w:tc>
              <w:tc>
                <w:tcPr>
                  <w:tcW w:w="4604" w:type="dxa"/>
                  <w:gridSpan w:val="3"/>
                  <w:tcBorders>
                    <w:top w:val="single" w:sz="4" w:space="0" w:color="auto"/>
                    <w:left w:val="nil"/>
                    <w:bottom w:val="single" w:sz="4" w:space="0" w:color="auto"/>
                    <w:right w:val="single" w:sz="4" w:space="0" w:color="auto"/>
                  </w:tcBorders>
                  <w:shd w:val="clear" w:color="000000" w:fill="EBF1DE"/>
                  <w:hideMark/>
                </w:tcPr>
                <w:p w14:paraId="718E443A"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525,36 MΩ-km</w:t>
                  </w:r>
                </w:p>
              </w:tc>
            </w:tr>
            <w:tr w:rsidR="00FF0CD1" w:rsidRPr="00E367F0" w14:paraId="760CB712"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9F68CA"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6583BD1C"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Material de Aislamiento</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09FAD010"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 xml:space="preserve"> Polietileno 'XLPE</w:t>
                  </w:r>
                </w:p>
              </w:tc>
            </w:tr>
            <w:tr w:rsidR="00FF0CD1" w:rsidRPr="00E367F0" w14:paraId="772EE9C9"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D835C2"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noWrap/>
                  <w:hideMark/>
                </w:tcPr>
                <w:p w14:paraId="61933601"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Color</w:t>
                  </w:r>
                </w:p>
              </w:tc>
              <w:tc>
                <w:tcPr>
                  <w:tcW w:w="4604" w:type="dxa"/>
                  <w:gridSpan w:val="3"/>
                  <w:tcBorders>
                    <w:top w:val="single" w:sz="4" w:space="0" w:color="auto"/>
                    <w:left w:val="nil"/>
                    <w:bottom w:val="single" w:sz="4" w:space="0" w:color="auto"/>
                    <w:right w:val="single" w:sz="4" w:space="0" w:color="auto"/>
                  </w:tcBorders>
                  <w:shd w:val="clear" w:color="000000" w:fill="FFFFFF"/>
                  <w:hideMark/>
                </w:tcPr>
                <w:p w14:paraId="678BBF18"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Negro</w:t>
                  </w:r>
                </w:p>
              </w:tc>
            </w:tr>
            <w:tr w:rsidR="00FF0CD1" w:rsidRPr="00E367F0" w14:paraId="6A9EFEF2" w14:textId="77777777" w:rsidTr="00132502">
              <w:trPr>
                <w:trHeight w:val="395"/>
                <w:jc w:val="center"/>
              </w:trPr>
              <w:tc>
                <w:tcPr>
                  <w:tcW w:w="560" w:type="dxa"/>
                  <w:tcBorders>
                    <w:top w:val="nil"/>
                    <w:left w:val="single" w:sz="4" w:space="0" w:color="auto"/>
                    <w:bottom w:val="single" w:sz="4" w:space="0" w:color="auto"/>
                    <w:right w:val="single" w:sz="4" w:space="0" w:color="auto"/>
                  </w:tcBorders>
                  <w:shd w:val="clear" w:color="000000" w:fill="00B050"/>
                  <w:vAlign w:val="center"/>
                  <w:hideMark/>
                </w:tcPr>
                <w:p w14:paraId="5DCBBDB4"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5</w:t>
                  </w:r>
                </w:p>
              </w:tc>
              <w:tc>
                <w:tcPr>
                  <w:tcW w:w="6873" w:type="dxa"/>
                  <w:gridSpan w:val="2"/>
                  <w:tcBorders>
                    <w:top w:val="single" w:sz="4" w:space="0" w:color="auto"/>
                    <w:left w:val="nil"/>
                    <w:bottom w:val="single" w:sz="4" w:space="0" w:color="auto"/>
                    <w:right w:val="single" w:sz="4" w:space="0" w:color="auto"/>
                  </w:tcBorders>
                  <w:shd w:val="clear" w:color="000000" w:fill="00B050"/>
                  <w:vAlign w:val="center"/>
                  <w:hideMark/>
                </w:tcPr>
                <w:p w14:paraId="6C397BA1" w14:textId="77777777" w:rsidR="00FF0CD1" w:rsidRPr="00E367F0" w:rsidRDefault="00FF0CD1" w:rsidP="00FF0CD1">
                  <w:pPr>
                    <w:rPr>
                      <w:rFonts w:ascii="Arial" w:hAnsi="Arial" w:cs="Arial"/>
                      <w:b/>
                      <w:bCs/>
                      <w:color w:val="FFFFFF"/>
                      <w:sz w:val="20"/>
                      <w:szCs w:val="20"/>
                    </w:rPr>
                  </w:pPr>
                  <w:r w:rsidRPr="00E367F0">
                    <w:rPr>
                      <w:rFonts w:ascii="Arial" w:hAnsi="Arial" w:cs="Arial"/>
                      <w:b/>
                      <w:bCs/>
                      <w:color w:val="FFFFFF"/>
                      <w:sz w:val="20"/>
                      <w:szCs w:val="20"/>
                    </w:rPr>
                    <w:t xml:space="preserve">Malla Preformada Fin de </w:t>
                  </w:r>
                  <w:proofErr w:type="spellStart"/>
                  <w:r w:rsidRPr="00E367F0">
                    <w:rPr>
                      <w:rFonts w:ascii="Arial" w:hAnsi="Arial" w:cs="Arial"/>
                      <w:b/>
                      <w:bCs/>
                      <w:color w:val="FFFFFF"/>
                      <w:sz w:val="20"/>
                      <w:szCs w:val="20"/>
                    </w:rPr>
                    <w:t>Linea</w:t>
                  </w:r>
                  <w:proofErr w:type="spellEnd"/>
                </w:p>
              </w:tc>
              <w:tc>
                <w:tcPr>
                  <w:tcW w:w="851" w:type="dxa"/>
                  <w:tcBorders>
                    <w:top w:val="nil"/>
                    <w:left w:val="nil"/>
                    <w:bottom w:val="single" w:sz="4" w:space="0" w:color="auto"/>
                    <w:right w:val="single" w:sz="4" w:space="0" w:color="auto"/>
                  </w:tcBorders>
                  <w:shd w:val="clear" w:color="000000" w:fill="00B050"/>
                  <w:vAlign w:val="center"/>
                  <w:hideMark/>
                </w:tcPr>
                <w:p w14:paraId="7448B623" w14:textId="77777777" w:rsidR="00FF0CD1" w:rsidRPr="00E367F0" w:rsidRDefault="00FF0CD1" w:rsidP="00FF0CD1">
                  <w:pPr>
                    <w:jc w:val="center"/>
                    <w:rPr>
                      <w:rFonts w:ascii="Arial" w:hAnsi="Arial" w:cs="Arial"/>
                      <w:b/>
                      <w:bCs/>
                      <w:color w:val="FFFFFF"/>
                      <w:sz w:val="20"/>
                      <w:szCs w:val="20"/>
                    </w:rPr>
                  </w:pPr>
                  <w:r w:rsidRPr="00E367F0">
                    <w:rPr>
                      <w:rFonts w:ascii="Arial" w:hAnsi="Arial" w:cs="Arial"/>
                      <w:b/>
                      <w:bCs/>
                      <w:color w:val="FFFFFF"/>
                      <w:sz w:val="20"/>
                      <w:szCs w:val="20"/>
                    </w:rPr>
                    <w:t xml:space="preserve">      600   </w:t>
                  </w:r>
                </w:p>
              </w:tc>
              <w:tc>
                <w:tcPr>
                  <w:tcW w:w="992" w:type="dxa"/>
                  <w:tcBorders>
                    <w:top w:val="nil"/>
                    <w:left w:val="nil"/>
                    <w:bottom w:val="single" w:sz="4" w:space="0" w:color="auto"/>
                    <w:right w:val="single" w:sz="4" w:space="0" w:color="auto"/>
                  </w:tcBorders>
                  <w:shd w:val="clear" w:color="000000" w:fill="00B050"/>
                  <w:vAlign w:val="center"/>
                  <w:hideMark/>
                </w:tcPr>
                <w:p w14:paraId="24805739" w14:textId="77777777" w:rsidR="00FF0CD1" w:rsidRPr="00E367F0" w:rsidRDefault="00FF0CD1" w:rsidP="00FF0CD1">
                  <w:pPr>
                    <w:jc w:val="center"/>
                    <w:rPr>
                      <w:rFonts w:ascii="Arial" w:hAnsi="Arial" w:cs="Arial"/>
                      <w:b/>
                      <w:bCs/>
                      <w:color w:val="FFFFFF"/>
                      <w:sz w:val="20"/>
                      <w:szCs w:val="20"/>
                    </w:rPr>
                  </w:pPr>
                  <w:proofErr w:type="spellStart"/>
                  <w:r w:rsidRPr="00E367F0">
                    <w:rPr>
                      <w:rFonts w:ascii="Arial" w:hAnsi="Arial" w:cs="Arial"/>
                      <w:b/>
                      <w:bCs/>
                      <w:color w:val="FFFFFF"/>
                      <w:sz w:val="20"/>
                      <w:szCs w:val="20"/>
                    </w:rPr>
                    <w:t>Pza</w:t>
                  </w:r>
                  <w:proofErr w:type="spellEnd"/>
                </w:p>
              </w:tc>
            </w:tr>
            <w:tr w:rsidR="00FF0CD1" w:rsidRPr="00E367F0" w14:paraId="38EF17CA"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0A77090"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8716" w:type="dxa"/>
                  <w:gridSpan w:val="4"/>
                  <w:tcBorders>
                    <w:top w:val="single" w:sz="4" w:space="0" w:color="auto"/>
                    <w:left w:val="nil"/>
                    <w:bottom w:val="single" w:sz="4" w:space="0" w:color="auto"/>
                    <w:right w:val="single" w:sz="4" w:space="0" w:color="auto"/>
                  </w:tcBorders>
                  <w:shd w:val="clear" w:color="auto" w:fill="auto"/>
                  <w:hideMark/>
                </w:tcPr>
                <w:p w14:paraId="62963EAB" w14:textId="77777777" w:rsidR="00FF0CD1" w:rsidRPr="00E367F0" w:rsidRDefault="00FF0CD1" w:rsidP="00FF0CD1">
                  <w:pPr>
                    <w:rPr>
                      <w:rFonts w:ascii="Arial" w:hAnsi="Arial" w:cs="Arial"/>
                      <w:b/>
                      <w:bCs/>
                      <w:i/>
                      <w:iCs/>
                      <w:sz w:val="20"/>
                      <w:szCs w:val="20"/>
                    </w:rPr>
                  </w:pPr>
                  <w:r w:rsidRPr="00E367F0">
                    <w:rPr>
                      <w:rFonts w:ascii="Arial" w:hAnsi="Arial" w:cs="Arial"/>
                      <w:b/>
                      <w:bCs/>
                      <w:i/>
                      <w:iCs/>
                      <w:sz w:val="20"/>
                      <w:szCs w:val="20"/>
                    </w:rPr>
                    <w:t>CARACTERISTICAS ELECTRICAS</w:t>
                  </w:r>
                </w:p>
              </w:tc>
            </w:tr>
            <w:tr w:rsidR="00FF0CD1" w:rsidRPr="00E367F0" w14:paraId="09FAC7E1" w14:textId="77777777" w:rsidTr="00132502">
              <w:trPr>
                <w:trHeight w:val="34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7068EA"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3E75AC41"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Aplicación en conductor dúplex calibre</w:t>
                  </w:r>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435E0BE2"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6 AWG</w:t>
                  </w:r>
                </w:p>
              </w:tc>
            </w:tr>
            <w:tr w:rsidR="00FF0CD1" w:rsidRPr="00E367F0" w14:paraId="6E3FA1B7"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D2AFFE"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51B69863"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Numero de varetas</w:t>
                  </w:r>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6500E435"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3</w:t>
                  </w:r>
                </w:p>
              </w:tc>
            </w:tr>
            <w:tr w:rsidR="00FF0CD1" w:rsidRPr="00E367F0" w14:paraId="408BB519"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2BC8DE"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1CC5A8F8"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 xml:space="preserve">Material </w:t>
                  </w:r>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65EFEE09"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Acero Galvanizado</w:t>
                  </w:r>
                </w:p>
              </w:tc>
            </w:tr>
            <w:tr w:rsidR="00FF0CD1" w:rsidRPr="00E367F0" w14:paraId="796A3D98"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AF5427"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433C2E5D"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Peso Aproximado</w:t>
                  </w:r>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76CB8996"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0,06 kg</w:t>
                  </w:r>
                </w:p>
              </w:tc>
            </w:tr>
            <w:tr w:rsidR="00FF0CD1" w:rsidRPr="00E367F0" w14:paraId="36F0F8A7"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BC9E507"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0B6444A4"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longitud</w:t>
                  </w:r>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20AA0E3D"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425+- 25</w:t>
                  </w:r>
                </w:p>
              </w:tc>
            </w:tr>
            <w:tr w:rsidR="00FF0CD1" w:rsidRPr="00E367F0" w14:paraId="06DE9105"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7FE4E0"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267C46C9"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Sentido de Hélice</w:t>
                  </w:r>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08B44598"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Derecho</w:t>
                  </w:r>
                </w:p>
              </w:tc>
            </w:tr>
            <w:tr w:rsidR="00FF0CD1" w:rsidRPr="00E367F0" w14:paraId="1C14B438" w14:textId="77777777" w:rsidTr="00132502">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6E1428" w14:textId="77777777" w:rsidR="00FF0CD1" w:rsidRPr="00E367F0" w:rsidRDefault="00FF0CD1" w:rsidP="00FF0CD1">
                  <w:pPr>
                    <w:jc w:val="center"/>
                    <w:rPr>
                      <w:rFonts w:ascii="Arial" w:hAnsi="Arial" w:cs="Arial"/>
                      <w:sz w:val="20"/>
                      <w:szCs w:val="20"/>
                    </w:rPr>
                  </w:pPr>
                  <w:r w:rsidRPr="00E367F0">
                    <w:rPr>
                      <w:rFonts w:ascii="Arial" w:hAnsi="Arial" w:cs="Arial"/>
                      <w:sz w:val="20"/>
                      <w:szCs w:val="20"/>
                    </w:rPr>
                    <w:t> </w:t>
                  </w:r>
                </w:p>
              </w:tc>
              <w:tc>
                <w:tcPr>
                  <w:tcW w:w="4112" w:type="dxa"/>
                  <w:tcBorders>
                    <w:top w:val="nil"/>
                    <w:left w:val="nil"/>
                    <w:bottom w:val="single" w:sz="4" w:space="0" w:color="auto"/>
                    <w:right w:val="single" w:sz="4" w:space="0" w:color="auto"/>
                  </w:tcBorders>
                  <w:shd w:val="clear" w:color="auto" w:fill="auto"/>
                  <w:hideMark/>
                </w:tcPr>
                <w:p w14:paraId="510803DE" w14:textId="77777777" w:rsidR="00FF0CD1" w:rsidRPr="00E367F0" w:rsidRDefault="00FF0CD1" w:rsidP="00FF0CD1">
                  <w:pPr>
                    <w:ind w:firstLineChars="100" w:firstLine="200"/>
                    <w:rPr>
                      <w:rFonts w:ascii="Arial" w:hAnsi="Arial" w:cs="Arial"/>
                      <w:color w:val="000000"/>
                      <w:sz w:val="20"/>
                      <w:szCs w:val="20"/>
                    </w:rPr>
                  </w:pPr>
                  <w:r w:rsidRPr="00E367F0">
                    <w:rPr>
                      <w:rFonts w:ascii="Arial" w:hAnsi="Arial" w:cs="Arial"/>
                      <w:color w:val="000000"/>
                      <w:sz w:val="20"/>
                      <w:szCs w:val="20"/>
                    </w:rPr>
                    <w:t>Resistencia Mecánica</w:t>
                  </w:r>
                </w:p>
              </w:tc>
              <w:tc>
                <w:tcPr>
                  <w:tcW w:w="4604" w:type="dxa"/>
                  <w:gridSpan w:val="3"/>
                  <w:tcBorders>
                    <w:top w:val="single" w:sz="4" w:space="0" w:color="auto"/>
                    <w:left w:val="nil"/>
                    <w:bottom w:val="single" w:sz="4" w:space="0" w:color="auto"/>
                    <w:right w:val="single" w:sz="4" w:space="0" w:color="000000"/>
                  </w:tcBorders>
                  <w:shd w:val="clear" w:color="000000" w:fill="FFFFFF"/>
                  <w:vAlign w:val="center"/>
                  <w:hideMark/>
                </w:tcPr>
                <w:p w14:paraId="3B894479" w14:textId="77777777" w:rsidR="00FF0CD1" w:rsidRPr="00E367F0" w:rsidRDefault="00FF0CD1" w:rsidP="00FF0CD1">
                  <w:pPr>
                    <w:jc w:val="center"/>
                    <w:rPr>
                      <w:rFonts w:ascii="Arial" w:hAnsi="Arial" w:cs="Arial"/>
                      <w:color w:val="000000"/>
                      <w:sz w:val="20"/>
                      <w:szCs w:val="20"/>
                    </w:rPr>
                  </w:pPr>
                  <w:r w:rsidRPr="00E367F0">
                    <w:rPr>
                      <w:rFonts w:ascii="Arial" w:hAnsi="Arial" w:cs="Arial"/>
                      <w:color w:val="000000"/>
                      <w:sz w:val="20"/>
                      <w:szCs w:val="20"/>
                    </w:rPr>
                    <w:t xml:space="preserve">500 </w:t>
                  </w:r>
                  <w:proofErr w:type="spellStart"/>
                  <w:r w:rsidRPr="00E367F0">
                    <w:rPr>
                      <w:rFonts w:ascii="Arial" w:hAnsi="Arial" w:cs="Arial"/>
                      <w:color w:val="000000"/>
                      <w:sz w:val="20"/>
                      <w:szCs w:val="20"/>
                    </w:rPr>
                    <w:t>daN</w:t>
                  </w:r>
                  <w:proofErr w:type="spellEnd"/>
                </w:p>
              </w:tc>
            </w:tr>
            <w:tr w:rsidR="00FF0CD1" w:rsidRPr="00E367F0" w14:paraId="374A9798" w14:textId="77777777" w:rsidTr="00132502">
              <w:trPr>
                <w:trHeight w:val="384"/>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61528F26" w14:textId="77777777" w:rsidR="00FF0CD1" w:rsidRPr="00E367F0" w:rsidRDefault="00FF0CD1" w:rsidP="00FF0CD1">
                  <w:pPr>
                    <w:rPr>
                      <w:rFonts w:ascii="Arial" w:hAnsi="Arial" w:cs="Arial"/>
                      <w:b/>
                      <w:bCs/>
                      <w:color w:val="FFFFFF"/>
                      <w:sz w:val="20"/>
                      <w:szCs w:val="20"/>
                      <w:u w:val="single"/>
                    </w:rPr>
                  </w:pPr>
                  <w:r w:rsidRPr="00E367F0">
                    <w:rPr>
                      <w:rFonts w:ascii="Arial" w:hAnsi="Arial" w:cs="Arial"/>
                      <w:b/>
                      <w:bCs/>
                      <w:color w:val="FFFFFF"/>
                      <w:sz w:val="20"/>
                      <w:szCs w:val="20"/>
                      <w:u w:val="single"/>
                    </w:rPr>
                    <w:t>CONDICIONES PARA LA PROVISIÓN DE LOS BIENES</w:t>
                  </w:r>
                </w:p>
              </w:tc>
            </w:tr>
            <w:tr w:rsidR="00FF0CD1" w:rsidRPr="00E367F0" w14:paraId="66848B03" w14:textId="77777777" w:rsidTr="00132502">
              <w:trPr>
                <w:trHeight w:val="25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6868C"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LUGAR DE ENTREGA:</w:t>
                  </w:r>
                </w:p>
              </w:tc>
            </w:tr>
            <w:tr w:rsidR="00FF0CD1" w:rsidRPr="00E367F0" w14:paraId="7B723C47" w14:textId="77777777" w:rsidTr="00132502">
              <w:trPr>
                <w:trHeight w:val="966"/>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5D5F059" w14:textId="77777777" w:rsidR="00FF0CD1" w:rsidRPr="00E367F0" w:rsidRDefault="00FF0CD1" w:rsidP="00FF0CD1">
                  <w:pPr>
                    <w:rPr>
                      <w:rFonts w:ascii="Arial" w:hAnsi="Arial" w:cs="Arial"/>
                      <w:sz w:val="20"/>
                      <w:szCs w:val="20"/>
                    </w:rPr>
                  </w:pPr>
                  <w:r w:rsidRPr="00E367F0">
                    <w:rPr>
                      <w:rFonts w:ascii="Arial" w:hAnsi="Arial" w:cs="Arial"/>
                      <w:sz w:val="20"/>
                      <w:szCs w:val="20"/>
                    </w:rPr>
                    <w:t xml:space="preserve">Los bienes requeridos deben ser entregados en los almacenes de ENDE en la ciudad de Cobija - </w:t>
                  </w:r>
                  <w:proofErr w:type="gramStart"/>
                  <w:r w:rsidRPr="00E367F0">
                    <w:rPr>
                      <w:rFonts w:ascii="Arial" w:hAnsi="Arial" w:cs="Arial"/>
                      <w:sz w:val="20"/>
                      <w:szCs w:val="20"/>
                    </w:rPr>
                    <w:t>Pando,  ubicados</w:t>
                  </w:r>
                  <w:proofErr w:type="gramEnd"/>
                  <w:r w:rsidRPr="00E367F0">
                    <w:rPr>
                      <w:rFonts w:ascii="Arial" w:hAnsi="Arial" w:cs="Arial"/>
                      <w:sz w:val="20"/>
                      <w:szCs w:val="20"/>
                    </w:rPr>
                    <w:t xml:space="preserve">  sobre la Carretera a Porvenir Km 3,5.</w:t>
                  </w:r>
                  <w:r w:rsidRPr="00E367F0">
                    <w:rPr>
                      <w:rFonts w:ascii="Arial" w:hAnsi="Arial" w:cs="Arial"/>
                      <w:sz w:val="20"/>
                      <w:szCs w:val="20"/>
                    </w:rPr>
                    <w:br/>
                    <w:t xml:space="preserve">Los costos de </w:t>
                  </w:r>
                  <w:proofErr w:type="spellStart"/>
                  <w:r w:rsidRPr="00E367F0">
                    <w:rPr>
                      <w:rFonts w:ascii="Arial" w:hAnsi="Arial" w:cs="Arial"/>
                      <w:sz w:val="20"/>
                      <w:szCs w:val="20"/>
                    </w:rPr>
                    <w:t>descarguio</w:t>
                  </w:r>
                  <w:proofErr w:type="spellEnd"/>
                  <w:r w:rsidRPr="00E367F0">
                    <w:rPr>
                      <w:rFonts w:ascii="Arial" w:hAnsi="Arial" w:cs="Arial"/>
                      <w:sz w:val="20"/>
                      <w:szCs w:val="20"/>
                    </w:rPr>
                    <w:t xml:space="preserve"> y manipuleo de los bienes hasta la disposición final en los almacenes de ENDE corren por cuenta del proveedor. </w:t>
                  </w:r>
                </w:p>
              </w:tc>
            </w:tr>
            <w:tr w:rsidR="00FF0CD1" w:rsidRPr="00E367F0" w14:paraId="7AB669DD" w14:textId="77777777" w:rsidTr="00132502">
              <w:trPr>
                <w:trHeight w:val="240"/>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87F679A"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PLAZO DE ENTREGA:</w:t>
                  </w:r>
                </w:p>
              </w:tc>
            </w:tr>
            <w:tr w:rsidR="00FF0CD1" w:rsidRPr="00E367F0" w14:paraId="3039F6EA" w14:textId="77777777" w:rsidTr="00132502">
              <w:trPr>
                <w:trHeight w:val="1344"/>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3084B35" w14:textId="77777777" w:rsidR="00FF0CD1" w:rsidRPr="00E367F0" w:rsidRDefault="00FF0CD1" w:rsidP="00FF0CD1">
                  <w:pPr>
                    <w:rPr>
                      <w:rFonts w:ascii="Arial" w:hAnsi="Arial" w:cs="Arial"/>
                      <w:sz w:val="20"/>
                      <w:szCs w:val="20"/>
                    </w:rPr>
                  </w:pPr>
                  <w:r w:rsidRPr="00E367F0">
                    <w:rPr>
                      <w:rFonts w:ascii="Arial" w:hAnsi="Arial" w:cs="Arial"/>
                      <w:sz w:val="20"/>
                      <w:szCs w:val="20"/>
                    </w:rPr>
                    <w:t xml:space="preserve">El plazo de entrega establecido no debe exceder a los quince (15) días calendarios computables a partir del siguiente día hábil de la recepción de la orden de compra, pudiendo ofertar plazos menores de entrega.                                                                                                                                                                                                El retraso en el plazo de entrega establecido con el proponente adjudicado, que no justifique causal de fuerza mayor, será penalizado con una multa a establecerse en la Orden de Compra. </w:t>
                  </w:r>
                </w:p>
              </w:tc>
            </w:tr>
            <w:tr w:rsidR="00FF0CD1" w:rsidRPr="00E367F0" w14:paraId="46584DB5" w14:textId="77777777" w:rsidTr="00132502">
              <w:trPr>
                <w:trHeight w:val="28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AC22D80"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TRANSPORTE, EMPAQUE Y PROTECCION:</w:t>
                  </w:r>
                </w:p>
              </w:tc>
            </w:tr>
            <w:tr w:rsidR="00FF0CD1" w:rsidRPr="00E367F0" w14:paraId="47EED5D4" w14:textId="77777777" w:rsidTr="00132502">
              <w:trPr>
                <w:trHeight w:val="781"/>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4A9FA29" w14:textId="77777777" w:rsidR="00FF0CD1" w:rsidRPr="00E367F0" w:rsidRDefault="00FF0CD1" w:rsidP="00FF0CD1">
                  <w:pPr>
                    <w:jc w:val="both"/>
                    <w:rPr>
                      <w:rFonts w:ascii="Arial" w:hAnsi="Arial" w:cs="Arial"/>
                      <w:sz w:val="20"/>
                      <w:szCs w:val="20"/>
                    </w:rPr>
                  </w:pPr>
                  <w:r w:rsidRPr="00E367F0">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remplazar los bienes afectados.</w:t>
                  </w:r>
                </w:p>
              </w:tc>
            </w:tr>
            <w:tr w:rsidR="00FF0CD1" w:rsidRPr="00E367F0" w14:paraId="53695D0C" w14:textId="77777777" w:rsidTr="00132502">
              <w:trPr>
                <w:trHeight w:val="318"/>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8E052D"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GARANTIA TECNICA:</w:t>
                  </w:r>
                </w:p>
              </w:tc>
            </w:tr>
            <w:tr w:rsidR="00FF0CD1" w:rsidRPr="00E367F0" w14:paraId="48819146" w14:textId="77777777" w:rsidTr="00132502">
              <w:trPr>
                <w:trHeight w:val="813"/>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C237D10" w14:textId="77777777" w:rsidR="00FF0CD1" w:rsidRPr="00E367F0" w:rsidRDefault="00FF0CD1" w:rsidP="00FF0CD1">
                  <w:pPr>
                    <w:rPr>
                      <w:rFonts w:ascii="Arial" w:hAnsi="Arial" w:cs="Arial"/>
                      <w:sz w:val="20"/>
                      <w:szCs w:val="20"/>
                    </w:rPr>
                  </w:pPr>
                  <w:r w:rsidRPr="00E367F0">
                    <w:rPr>
                      <w:rFonts w:ascii="Arial" w:hAnsi="Arial" w:cs="Arial"/>
                      <w:sz w:val="20"/>
                      <w:szCs w:val="20"/>
                    </w:rPr>
                    <w:t xml:space="preserve">El equipo ofrecido bajo estas especificaciones deberá contar con una garantía mínima de doce (12) meses, a partir de la recepción definitiva del equipo. Esta garantía deberá indicarse explícitamente en la propuesta presentada. </w:t>
                  </w:r>
                </w:p>
              </w:tc>
            </w:tr>
            <w:tr w:rsidR="00FF0CD1" w:rsidRPr="00E367F0" w14:paraId="2EED351C" w14:textId="77777777" w:rsidTr="00132502">
              <w:trPr>
                <w:trHeight w:val="34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AF08B1"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MODALIDAD DE ADJUDICACION:</w:t>
                  </w:r>
                </w:p>
              </w:tc>
            </w:tr>
            <w:tr w:rsidR="00FF0CD1" w:rsidRPr="00E367F0" w14:paraId="7963B4E8" w14:textId="77777777" w:rsidTr="00132502">
              <w:trPr>
                <w:trHeight w:val="242"/>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1B3F99" w14:textId="77777777" w:rsidR="00FF0CD1" w:rsidRPr="00E367F0" w:rsidRDefault="00FF0CD1" w:rsidP="00FF0CD1">
                  <w:pPr>
                    <w:rPr>
                      <w:rFonts w:ascii="Arial" w:hAnsi="Arial" w:cs="Arial"/>
                      <w:sz w:val="20"/>
                      <w:szCs w:val="20"/>
                    </w:rPr>
                  </w:pPr>
                  <w:proofErr w:type="spellStart"/>
                  <w:r w:rsidRPr="00E367F0">
                    <w:rPr>
                      <w:rFonts w:ascii="Arial" w:hAnsi="Arial" w:cs="Arial"/>
                      <w:sz w:val="20"/>
                      <w:szCs w:val="20"/>
                    </w:rPr>
                    <w:t>Adjudicacion</w:t>
                  </w:r>
                  <w:proofErr w:type="spellEnd"/>
                  <w:r w:rsidRPr="00E367F0">
                    <w:rPr>
                      <w:rFonts w:ascii="Arial" w:hAnsi="Arial" w:cs="Arial"/>
                      <w:sz w:val="20"/>
                      <w:szCs w:val="20"/>
                    </w:rPr>
                    <w:t xml:space="preserve"> </w:t>
                  </w:r>
                  <w:proofErr w:type="gramStart"/>
                  <w:r w:rsidRPr="00E367F0">
                    <w:rPr>
                      <w:rFonts w:ascii="Arial" w:hAnsi="Arial" w:cs="Arial"/>
                      <w:sz w:val="20"/>
                      <w:szCs w:val="20"/>
                    </w:rPr>
                    <w:t xml:space="preserve">por  </w:t>
                  </w:r>
                  <w:proofErr w:type="spellStart"/>
                  <w:r w:rsidRPr="00E367F0">
                    <w:rPr>
                      <w:rFonts w:ascii="Arial" w:hAnsi="Arial" w:cs="Arial"/>
                      <w:sz w:val="20"/>
                      <w:szCs w:val="20"/>
                    </w:rPr>
                    <w:t>items</w:t>
                  </w:r>
                  <w:proofErr w:type="spellEnd"/>
                  <w:proofErr w:type="gramEnd"/>
                  <w:r w:rsidRPr="00E367F0">
                    <w:rPr>
                      <w:rFonts w:ascii="Arial" w:hAnsi="Arial" w:cs="Arial"/>
                      <w:sz w:val="20"/>
                      <w:szCs w:val="20"/>
                    </w:rPr>
                    <w:t>.</w:t>
                  </w:r>
                </w:p>
              </w:tc>
            </w:tr>
            <w:tr w:rsidR="00FF0CD1" w:rsidRPr="00E367F0" w14:paraId="4AFD0083" w14:textId="77777777" w:rsidTr="00132502">
              <w:trPr>
                <w:trHeight w:val="383"/>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2030CE"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METODO DE SELECCIÓN</w:t>
                  </w:r>
                </w:p>
              </w:tc>
            </w:tr>
            <w:tr w:rsidR="00FF0CD1" w:rsidRPr="00E367F0" w14:paraId="74468BC6" w14:textId="77777777" w:rsidTr="00132502">
              <w:trPr>
                <w:trHeight w:val="308"/>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7098BD6" w14:textId="77777777" w:rsidR="00FF0CD1" w:rsidRPr="00E367F0" w:rsidRDefault="00FF0CD1" w:rsidP="00FF0CD1">
                  <w:pPr>
                    <w:rPr>
                      <w:rFonts w:ascii="Arial" w:hAnsi="Arial" w:cs="Arial"/>
                      <w:sz w:val="20"/>
                      <w:szCs w:val="20"/>
                    </w:rPr>
                  </w:pPr>
                  <w:r w:rsidRPr="00E367F0">
                    <w:rPr>
                      <w:rFonts w:ascii="Arial" w:hAnsi="Arial" w:cs="Arial"/>
                      <w:sz w:val="20"/>
                      <w:szCs w:val="20"/>
                    </w:rPr>
                    <w:t xml:space="preserve">Precio evaluado </w:t>
                  </w:r>
                  <w:proofErr w:type="spellStart"/>
                  <w:r w:rsidRPr="00E367F0">
                    <w:rPr>
                      <w:rFonts w:ascii="Arial" w:hAnsi="Arial" w:cs="Arial"/>
                      <w:sz w:val="20"/>
                      <w:szCs w:val="20"/>
                    </w:rPr>
                    <w:t>mas</w:t>
                  </w:r>
                  <w:proofErr w:type="spellEnd"/>
                  <w:r w:rsidRPr="00E367F0">
                    <w:rPr>
                      <w:rFonts w:ascii="Arial" w:hAnsi="Arial" w:cs="Arial"/>
                      <w:sz w:val="20"/>
                      <w:szCs w:val="20"/>
                    </w:rPr>
                    <w:t xml:space="preserve"> bajo</w:t>
                  </w:r>
                </w:p>
              </w:tc>
            </w:tr>
            <w:tr w:rsidR="00FF0CD1" w:rsidRPr="00E367F0" w14:paraId="5FD27A80" w14:textId="77777777" w:rsidTr="00132502">
              <w:trPr>
                <w:trHeight w:val="323"/>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16D0E82"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FORMA DE PAGO:</w:t>
                  </w:r>
                </w:p>
              </w:tc>
            </w:tr>
            <w:tr w:rsidR="00FF0CD1" w:rsidRPr="00E367F0" w14:paraId="5E6E5FB2" w14:textId="77777777" w:rsidTr="00132502">
              <w:trPr>
                <w:trHeight w:val="668"/>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8B26235" w14:textId="77777777" w:rsidR="00FF0CD1" w:rsidRPr="00E367F0" w:rsidRDefault="00FF0CD1" w:rsidP="00FF0CD1">
                  <w:pPr>
                    <w:rPr>
                      <w:rFonts w:ascii="Arial" w:hAnsi="Arial" w:cs="Arial"/>
                      <w:sz w:val="20"/>
                      <w:szCs w:val="20"/>
                    </w:rPr>
                  </w:pPr>
                  <w:r w:rsidRPr="00E367F0">
                    <w:rPr>
                      <w:rFonts w:ascii="Arial" w:hAnsi="Arial" w:cs="Arial"/>
                      <w:sz w:val="20"/>
                      <w:szCs w:val="20"/>
                    </w:rPr>
                    <w:t xml:space="preserve">El pago se efectuara mediante la emisión de un cheque intransferible a la orden del </w:t>
                  </w:r>
                  <w:proofErr w:type="gramStart"/>
                  <w:r w:rsidRPr="00E367F0">
                    <w:rPr>
                      <w:rFonts w:ascii="Arial" w:hAnsi="Arial" w:cs="Arial"/>
                      <w:sz w:val="20"/>
                      <w:szCs w:val="20"/>
                    </w:rPr>
                    <w:t>proveedor  contra</w:t>
                  </w:r>
                  <w:proofErr w:type="gramEnd"/>
                  <w:r w:rsidRPr="00E367F0">
                    <w:rPr>
                      <w:rFonts w:ascii="Arial" w:hAnsi="Arial" w:cs="Arial"/>
                      <w:sz w:val="20"/>
                      <w:szCs w:val="20"/>
                    </w:rPr>
                    <w:t xml:space="preserve"> entrega total y definitiva de todos los bienes adjudicados a conformidad de ENDE en el lugar dispuesto para la entrega.</w:t>
                  </w:r>
                </w:p>
              </w:tc>
            </w:tr>
            <w:tr w:rsidR="00FF0CD1" w:rsidRPr="00E367F0" w14:paraId="5C3EDC97" w14:textId="77777777" w:rsidTr="00132502">
              <w:trPr>
                <w:trHeight w:val="270"/>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5A24B4"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PLAZO DE VALIDEZ DE LA PROPUESTA</w:t>
                  </w:r>
                </w:p>
              </w:tc>
            </w:tr>
            <w:tr w:rsidR="00FF0CD1" w:rsidRPr="00E367F0" w14:paraId="34E4ECBA" w14:textId="77777777" w:rsidTr="00132502">
              <w:trPr>
                <w:trHeight w:val="600"/>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2A16678" w14:textId="77777777" w:rsidR="00FF0CD1" w:rsidRPr="00E367F0" w:rsidRDefault="00FF0CD1" w:rsidP="00FF0CD1">
                  <w:pPr>
                    <w:rPr>
                      <w:rFonts w:ascii="Arial" w:hAnsi="Arial" w:cs="Arial"/>
                      <w:sz w:val="20"/>
                      <w:szCs w:val="20"/>
                    </w:rPr>
                  </w:pPr>
                  <w:r w:rsidRPr="00E367F0">
                    <w:rPr>
                      <w:rFonts w:ascii="Arial" w:hAnsi="Arial" w:cs="Arial"/>
                      <w:sz w:val="20"/>
                      <w:szCs w:val="20"/>
                    </w:rPr>
                    <w:t>La propuesta deberá tener una validez no menor a treinta (30) días calendario desde la fecha fijada para la apertura de las ofertas.</w:t>
                  </w:r>
                </w:p>
              </w:tc>
            </w:tr>
            <w:tr w:rsidR="00FF0CD1" w:rsidRPr="00E367F0" w14:paraId="1E633C57" w14:textId="77777777" w:rsidTr="00132502">
              <w:trPr>
                <w:trHeight w:val="31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D5A5B09"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GARANTIA POR CUMPLIMIENTO DE CONTRATO</w:t>
                  </w:r>
                </w:p>
              </w:tc>
            </w:tr>
            <w:tr w:rsidR="00FF0CD1" w:rsidRPr="00E367F0" w14:paraId="2D484747" w14:textId="77777777" w:rsidTr="00132502">
              <w:trPr>
                <w:trHeight w:val="159"/>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00EA7CD" w14:textId="77777777" w:rsidR="00FF0CD1" w:rsidRPr="00E367F0" w:rsidRDefault="00FF0CD1" w:rsidP="00FF0CD1">
                  <w:pPr>
                    <w:rPr>
                      <w:rFonts w:ascii="Arial" w:hAnsi="Arial" w:cs="Arial"/>
                      <w:sz w:val="20"/>
                      <w:szCs w:val="20"/>
                    </w:rPr>
                  </w:pPr>
                  <w:r w:rsidRPr="00E367F0">
                    <w:rPr>
                      <w:rFonts w:ascii="Arial" w:hAnsi="Arial" w:cs="Arial"/>
                      <w:sz w:val="20"/>
                      <w:szCs w:val="20"/>
                    </w:rPr>
                    <w:t>No corresponde</w:t>
                  </w:r>
                </w:p>
              </w:tc>
            </w:tr>
            <w:tr w:rsidR="00FF0CD1" w:rsidRPr="00E367F0" w14:paraId="5215C425" w14:textId="77777777" w:rsidTr="00132502">
              <w:trPr>
                <w:trHeight w:val="240"/>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8E34689"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PRECIO DE LA PROPUESTA</w:t>
                  </w:r>
                </w:p>
              </w:tc>
            </w:tr>
            <w:tr w:rsidR="00FF0CD1" w:rsidRPr="00E367F0" w14:paraId="6C897116" w14:textId="77777777" w:rsidTr="00132502">
              <w:trPr>
                <w:trHeight w:val="1072"/>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8129922" w14:textId="77777777" w:rsidR="00FF0CD1" w:rsidRPr="00E367F0" w:rsidRDefault="00FF0CD1" w:rsidP="00FF0CD1">
                  <w:pPr>
                    <w:jc w:val="both"/>
                    <w:rPr>
                      <w:rFonts w:ascii="Arial" w:hAnsi="Arial" w:cs="Arial"/>
                      <w:sz w:val="20"/>
                      <w:szCs w:val="20"/>
                    </w:rPr>
                  </w:pPr>
                  <w:r w:rsidRPr="00326F76">
                    <w:rPr>
                      <w:rFonts w:ascii="Arial" w:hAnsi="Arial" w:cs="Arial"/>
                      <w:sz w:val="20"/>
                      <w:szCs w:val="20"/>
                    </w:rPr>
                    <w:t xml:space="preserve">El precio de la propuesta deberá incluir todos los costos hasta la disposición final en almacenes de Planta Bahía ubicada en la ciudad de Cobija - Pando, incluido todos los impuestos de Ley mediante la emisión de la correspondiente </w:t>
                  </w:r>
                  <w:r w:rsidRPr="00326F76">
                    <w:rPr>
                      <w:rFonts w:ascii="Arial" w:hAnsi="Arial" w:cs="Arial"/>
                      <w:sz w:val="20"/>
                      <w:szCs w:val="20"/>
                      <w:u w:val="single"/>
                    </w:rPr>
                    <w:t>factura con derecho a crédito fiscal</w:t>
                  </w:r>
                  <w:r w:rsidRPr="00326F76">
                    <w:rPr>
                      <w:rFonts w:ascii="Arial" w:hAnsi="Arial" w:cs="Arial"/>
                      <w:sz w:val="20"/>
                      <w:szCs w:val="20"/>
                    </w:rPr>
                    <w:t xml:space="preserve"> de acuerdo a normas tributarias bolivianas.</w:t>
                  </w:r>
                </w:p>
              </w:tc>
            </w:tr>
            <w:tr w:rsidR="00FF0CD1" w:rsidRPr="00E367F0" w14:paraId="5609D9AD" w14:textId="77777777" w:rsidTr="00132502">
              <w:trPr>
                <w:trHeight w:val="240"/>
                <w:jc w:val="center"/>
              </w:trPr>
              <w:tc>
                <w:tcPr>
                  <w:tcW w:w="92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43A9F" w14:textId="77777777" w:rsidR="00FF0CD1" w:rsidRPr="00E367F0" w:rsidRDefault="00FF0CD1" w:rsidP="00FF0CD1">
                  <w:pPr>
                    <w:rPr>
                      <w:rFonts w:ascii="Arial" w:hAnsi="Arial" w:cs="Arial"/>
                      <w:b/>
                      <w:bCs/>
                      <w:sz w:val="20"/>
                      <w:szCs w:val="20"/>
                    </w:rPr>
                  </w:pPr>
                  <w:r w:rsidRPr="00E367F0">
                    <w:rPr>
                      <w:rFonts w:ascii="Arial" w:hAnsi="Arial" w:cs="Arial"/>
                      <w:b/>
                      <w:bCs/>
                      <w:sz w:val="20"/>
                      <w:szCs w:val="20"/>
                    </w:rPr>
                    <w:t>MARCA, MODELO Y PAIS DE ORIGEN</w:t>
                  </w:r>
                </w:p>
              </w:tc>
            </w:tr>
            <w:tr w:rsidR="00FF0CD1" w:rsidRPr="00E367F0" w14:paraId="7391809B" w14:textId="77777777" w:rsidTr="00132502">
              <w:trPr>
                <w:trHeight w:val="729"/>
                <w:jc w:val="center"/>
              </w:trPr>
              <w:tc>
                <w:tcPr>
                  <w:tcW w:w="92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F09BB0" w14:textId="77777777" w:rsidR="00FF0CD1" w:rsidRPr="00E367F0" w:rsidRDefault="00FF0CD1" w:rsidP="00FF0CD1">
                  <w:pPr>
                    <w:rPr>
                      <w:rFonts w:ascii="Arial" w:hAnsi="Arial" w:cs="Arial"/>
                      <w:sz w:val="20"/>
                      <w:szCs w:val="20"/>
                    </w:rPr>
                  </w:pPr>
                  <w:r w:rsidRPr="00E367F0">
                    <w:rPr>
                      <w:rFonts w:ascii="Arial" w:hAnsi="Arial" w:cs="Arial"/>
                      <w:sz w:val="20"/>
                      <w:szCs w:val="20"/>
                    </w:rPr>
                    <w:t>El proponente deberá indicar:</w:t>
                  </w:r>
                  <w:r w:rsidRPr="00E367F0">
                    <w:rPr>
                      <w:rFonts w:ascii="Arial" w:hAnsi="Arial" w:cs="Arial"/>
                      <w:sz w:val="20"/>
                      <w:szCs w:val="20"/>
                    </w:rPr>
                    <w:br/>
                    <w:t>Marca, modelo:</w:t>
                  </w:r>
                  <w:r w:rsidRPr="00E367F0">
                    <w:rPr>
                      <w:rFonts w:ascii="Arial" w:hAnsi="Arial" w:cs="Arial"/>
                      <w:sz w:val="20"/>
                      <w:szCs w:val="20"/>
                    </w:rPr>
                    <w:br/>
                    <w:t>País de origen:</w:t>
                  </w:r>
                </w:p>
              </w:tc>
            </w:tr>
          </w:tbl>
          <w:p w14:paraId="7A569F05" w14:textId="77777777" w:rsidR="001D1DE0" w:rsidRPr="000554F3" w:rsidRDefault="001D1DE0" w:rsidP="00A72FB0">
            <w:pPr>
              <w:rPr>
                <w:rFonts w:cs="Arial"/>
                <w:sz w:val="18"/>
                <w:szCs w:val="18"/>
                <w:lang w:val="es-BO"/>
              </w:rPr>
            </w:pPr>
          </w:p>
        </w:tc>
      </w:tr>
      <w:bookmarkEnd w:id="80"/>
    </w:tbl>
    <w:p w14:paraId="1BF5085D" w14:textId="5C856591" w:rsidR="00077E45" w:rsidRDefault="00077E45" w:rsidP="00A72FB0">
      <w:pPr>
        <w:jc w:val="both"/>
        <w:rPr>
          <w:rFonts w:cs="Arial"/>
          <w:sz w:val="18"/>
          <w:szCs w:val="18"/>
          <w:lang w:val="es-BO"/>
        </w:rPr>
      </w:pPr>
    </w:p>
    <w:p w14:paraId="049648D1" w14:textId="147424F0" w:rsidR="000554F3" w:rsidRDefault="000554F3" w:rsidP="00A72FB0">
      <w:pPr>
        <w:jc w:val="both"/>
        <w:rPr>
          <w:rFonts w:cs="Arial"/>
          <w:sz w:val="18"/>
          <w:szCs w:val="18"/>
          <w:lang w:val="es-BO"/>
        </w:rPr>
      </w:pPr>
    </w:p>
    <w:p w14:paraId="46B9C8B4" w14:textId="60558019" w:rsidR="000554F3" w:rsidRDefault="000554F3" w:rsidP="00A72FB0">
      <w:pPr>
        <w:jc w:val="both"/>
        <w:rPr>
          <w:rFonts w:cs="Arial"/>
          <w:sz w:val="18"/>
          <w:szCs w:val="18"/>
          <w:lang w:val="es-BO"/>
        </w:rPr>
      </w:pPr>
    </w:p>
    <w:p w14:paraId="687E6163" w14:textId="77777777" w:rsidR="000554F3" w:rsidRPr="000554F3" w:rsidRDefault="000554F3" w:rsidP="00A72FB0">
      <w:pPr>
        <w:jc w:val="both"/>
        <w:rPr>
          <w:rFonts w:cs="Arial"/>
          <w:sz w:val="18"/>
          <w:szCs w:val="18"/>
          <w:lang w:val="es-BO"/>
        </w:rPr>
      </w:pPr>
    </w:p>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74E6FC1F" w14:textId="77777777" w:rsidR="00312753" w:rsidRDefault="00312753" w:rsidP="00C9199B">
      <w:pPr>
        <w:tabs>
          <w:tab w:val="left" w:pos="8505"/>
        </w:tabs>
        <w:jc w:val="center"/>
        <w:rPr>
          <w:rFonts w:cs="Arial"/>
          <w:b/>
          <w:sz w:val="18"/>
          <w:szCs w:val="18"/>
          <w:lang w:val="es-BO"/>
        </w:rPr>
      </w:pPr>
    </w:p>
    <w:p w14:paraId="24A5F1F9" w14:textId="77777777" w:rsidR="00636EC1" w:rsidRDefault="00636EC1" w:rsidP="00C9199B">
      <w:pPr>
        <w:tabs>
          <w:tab w:val="left" w:pos="8505"/>
        </w:tabs>
        <w:jc w:val="center"/>
        <w:rPr>
          <w:rFonts w:cs="Arial"/>
          <w:b/>
          <w:sz w:val="18"/>
          <w:szCs w:val="18"/>
          <w:lang w:val="es-BO"/>
        </w:rPr>
      </w:pPr>
    </w:p>
    <w:p w14:paraId="0D40B2F4" w14:textId="77777777" w:rsidR="00636EC1" w:rsidRDefault="00636EC1" w:rsidP="00C9199B">
      <w:pPr>
        <w:tabs>
          <w:tab w:val="left" w:pos="8505"/>
        </w:tabs>
        <w:jc w:val="center"/>
        <w:rPr>
          <w:rFonts w:cs="Arial"/>
          <w:b/>
          <w:sz w:val="18"/>
          <w:szCs w:val="18"/>
          <w:lang w:val="es-BO"/>
        </w:rPr>
      </w:pPr>
    </w:p>
    <w:p w14:paraId="061DF7C9" w14:textId="77777777" w:rsidR="00636EC1" w:rsidRDefault="00636EC1" w:rsidP="00C9199B">
      <w:pPr>
        <w:tabs>
          <w:tab w:val="left" w:pos="8505"/>
        </w:tabs>
        <w:jc w:val="center"/>
        <w:rPr>
          <w:rFonts w:cs="Arial"/>
          <w:b/>
          <w:sz w:val="18"/>
          <w:szCs w:val="18"/>
          <w:lang w:val="es-BO"/>
        </w:rPr>
      </w:pPr>
    </w:p>
    <w:p w14:paraId="2F4C5441" w14:textId="7ABD5730" w:rsidR="000B2C89" w:rsidRDefault="000B2C89" w:rsidP="00C9199B">
      <w:pPr>
        <w:tabs>
          <w:tab w:val="left" w:pos="8505"/>
        </w:tabs>
        <w:jc w:val="center"/>
        <w:rPr>
          <w:rFonts w:cs="Arial"/>
          <w:b/>
          <w:sz w:val="18"/>
          <w:szCs w:val="18"/>
          <w:lang w:val="es-BO"/>
        </w:rPr>
      </w:pPr>
    </w:p>
    <w:p w14:paraId="4CC6C7D8" w14:textId="00ED899B" w:rsidR="009A68C8" w:rsidRDefault="009A68C8" w:rsidP="00C9199B">
      <w:pPr>
        <w:tabs>
          <w:tab w:val="left" w:pos="8505"/>
        </w:tabs>
        <w:jc w:val="center"/>
        <w:rPr>
          <w:rFonts w:cs="Arial"/>
          <w:b/>
          <w:sz w:val="18"/>
          <w:szCs w:val="18"/>
          <w:lang w:val="es-BO"/>
        </w:rPr>
      </w:pPr>
    </w:p>
    <w:p w14:paraId="33C4B482" w14:textId="1C4DB7B8" w:rsidR="009A68C8" w:rsidRDefault="009A68C8" w:rsidP="00C9199B">
      <w:pPr>
        <w:tabs>
          <w:tab w:val="left" w:pos="8505"/>
        </w:tabs>
        <w:jc w:val="center"/>
        <w:rPr>
          <w:rFonts w:cs="Arial"/>
          <w:b/>
          <w:sz w:val="18"/>
          <w:szCs w:val="18"/>
          <w:lang w:val="es-BO"/>
        </w:rPr>
      </w:pPr>
    </w:p>
    <w:p w14:paraId="6C8DE0AD" w14:textId="19F13257" w:rsidR="009A68C8" w:rsidRDefault="009A68C8" w:rsidP="00C9199B">
      <w:pPr>
        <w:tabs>
          <w:tab w:val="left" w:pos="8505"/>
        </w:tabs>
        <w:jc w:val="center"/>
        <w:rPr>
          <w:rFonts w:cs="Arial"/>
          <w:b/>
          <w:sz w:val="18"/>
          <w:szCs w:val="18"/>
          <w:lang w:val="es-BO"/>
        </w:rPr>
      </w:pPr>
    </w:p>
    <w:p w14:paraId="5524FB9C" w14:textId="06D57EDF" w:rsidR="009A68C8" w:rsidRDefault="009A68C8" w:rsidP="00C9199B">
      <w:pPr>
        <w:tabs>
          <w:tab w:val="left" w:pos="8505"/>
        </w:tabs>
        <w:jc w:val="center"/>
        <w:rPr>
          <w:rFonts w:cs="Arial"/>
          <w:b/>
          <w:sz w:val="18"/>
          <w:szCs w:val="18"/>
          <w:lang w:val="es-BO"/>
        </w:rPr>
      </w:pPr>
    </w:p>
    <w:p w14:paraId="4770D367" w14:textId="4E6AFE91" w:rsidR="009A68C8" w:rsidRDefault="009A68C8" w:rsidP="00C9199B">
      <w:pPr>
        <w:tabs>
          <w:tab w:val="left" w:pos="8505"/>
        </w:tabs>
        <w:jc w:val="center"/>
        <w:rPr>
          <w:rFonts w:cs="Arial"/>
          <w:b/>
          <w:sz w:val="18"/>
          <w:szCs w:val="18"/>
          <w:lang w:val="es-BO"/>
        </w:rPr>
      </w:pPr>
    </w:p>
    <w:p w14:paraId="79B4ECF2" w14:textId="2CF2EBD0" w:rsidR="009A68C8" w:rsidRDefault="009A68C8" w:rsidP="00C9199B">
      <w:pPr>
        <w:tabs>
          <w:tab w:val="left" w:pos="8505"/>
        </w:tabs>
        <w:jc w:val="center"/>
        <w:rPr>
          <w:rFonts w:cs="Arial"/>
          <w:b/>
          <w:sz w:val="18"/>
          <w:szCs w:val="18"/>
          <w:lang w:val="es-BO"/>
        </w:rPr>
      </w:pPr>
    </w:p>
    <w:p w14:paraId="7E4D539D" w14:textId="778DB20E" w:rsidR="009A68C8" w:rsidRDefault="009A68C8" w:rsidP="00C9199B">
      <w:pPr>
        <w:tabs>
          <w:tab w:val="left" w:pos="8505"/>
        </w:tabs>
        <w:jc w:val="center"/>
        <w:rPr>
          <w:rFonts w:cs="Arial"/>
          <w:b/>
          <w:sz w:val="18"/>
          <w:szCs w:val="18"/>
          <w:lang w:val="es-BO"/>
        </w:rPr>
      </w:pPr>
    </w:p>
    <w:p w14:paraId="11F4C564" w14:textId="76453C01" w:rsidR="009A68C8" w:rsidRDefault="009A68C8" w:rsidP="00C9199B">
      <w:pPr>
        <w:tabs>
          <w:tab w:val="left" w:pos="8505"/>
        </w:tabs>
        <w:jc w:val="center"/>
        <w:rPr>
          <w:rFonts w:cs="Arial"/>
          <w:b/>
          <w:sz w:val="18"/>
          <w:szCs w:val="18"/>
          <w:lang w:val="es-BO"/>
        </w:rPr>
      </w:pPr>
    </w:p>
    <w:p w14:paraId="591BF8C9" w14:textId="21240BC4" w:rsidR="009A68C8" w:rsidRDefault="009A68C8" w:rsidP="00C9199B">
      <w:pPr>
        <w:tabs>
          <w:tab w:val="left" w:pos="8505"/>
        </w:tabs>
        <w:jc w:val="center"/>
        <w:rPr>
          <w:rFonts w:cs="Arial"/>
          <w:b/>
          <w:sz w:val="18"/>
          <w:szCs w:val="18"/>
          <w:lang w:val="es-BO"/>
        </w:rPr>
      </w:pPr>
    </w:p>
    <w:p w14:paraId="7EE42262" w14:textId="1108150C" w:rsidR="009A68C8" w:rsidRDefault="009A68C8" w:rsidP="00C9199B">
      <w:pPr>
        <w:tabs>
          <w:tab w:val="left" w:pos="8505"/>
        </w:tabs>
        <w:jc w:val="center"/>
        <w:rPr>
          <w:rFonts w:cs="Arial"/>
          <w:b/>
          <w:sz w:val="18"/>
          <w:szCs w:val="18"/>
          <w:lang w:val="es-BO"/>
        </w:rPr>
      </w:pPr>
    </w:p>
    <w:p w14:paraId="7E1C222E" w14:textId="18584117" w:rsidR="009A68C8" w:rsidRDefault="009A68C8" w:rsidP="00C9199B">
      <w:pPr>
        <w:tabs>
          <w:tab w:val="left" w:pos="8505"/>
        </w:tabs>
        <w:jc w:val="center"/>
        <w:rPr>
          <w:rFonts w:cs="Arial"/>
          <w:b/>
          <w:sz w:val="18"/>
          <w:szCs w:val="18"/>
          <w:lang w:val="es-BO"/>
        </w:rPr>
      </w:pPr>
    </w:p>
    <w:p w14:paraId="0CC5C4EF" w14:textId="1A20B36F" w:rsidR="009A68C8" w:rsidRDefault="009A68C8" w:rsidP="00C9199B">
      <w:pPr>
        <w:tabs>
          <w:tab w:val="left" w:pos="8505"/>
        </w:tabs>
        <w:jc w:val="center"/>
        <w:rPr>
          <w:rFonts w:cs="Arial"/>
          <w:b/>
          <w:sz w:val="18"/>
          <w:szCs w:val="18"/>
          <w:lang w:val="es-BO"/>
        </w:rPr>
      </w:pPr>
    </w:p>
    <w:p w14:paraId="73905C0C" w14:textId="04283771" w:rsidR="009A68C8" w:rsidRDefault="009A68C8" w:rsidP="00C9199B">
      <w:pPr>
        <w:tabs>
          <w:tab w:val="left" w:pos="8505"/>
        </w:tabs>
        <w:jc w:val="center"/>
        <w:rPr>
          <w:rFonts w:cs="Arial"/>
          <w:b/>
          <w:sz w:val="18"/>
          <w:szCs w:val="18"/>
          <w:lang w:val="es-BO"/>
        </w:rPr>
      </w:pPr>
    </w:p>
    <w:p w14:paraId="15E39FED" w14:textId="587B1193" w:rsidR="009A68C8" w:rsidRDefault="009A68C8" w:rsidP="00C9199B">
      <w:pPr>
        <w:tabs>
          <w:tab w:val="left" w:pos="8505"/>
        </w:tabs>
        <w:jc w:val="center"/>
        <w:rPr>
          <w:rFonts w:cs="Arial"/>
          <w:b/>
          <w:sz w:val="18"/>
          <w:szCs w:val="18"/>
          <w:lang w:val="es-BO"/>
        </w:rPr>
      </w:pPr>
    </w:p>
    <w:p w14:paraId="045E2360" w14:textId="2A7FCDBA" w:rsidR="009A68C8" w:rsidRDefault="009A68C8" w:rsidP="00C9199B">
      <w:pPr>
        <w:tabs>
          <w:tab w:val="left" w:pos="8505"/>
        </w:tabs>
        <w:jc w:val="center"/>
        <w:rPr>
          <w:rFonts w:cs="Arial"/>
          <w:b/>
          <w:sz w:val="18"/>
          <w:szCs w:val="18"/>
          <w:lang w:val="es-BO"/>
        </w:rPr>
      </w:pPr>
    </w:p>
    <w:p w14:paraId="040426B9" w14:textId="2E4E4BFE" w:rsidR="009A68C8" w:rsidRDefault="009A68C8" w:rsidP="00C9199B">
      <w:pPr>
        <w:tabs>
          <w:tab w:val="left" w:pos="8505"/>
        </w:tabs>
        <w:jc w:val="center"/>
        <w:rPr>
          <w:rFonts w:cs="Arial"/>
          <w:b/>
          <w:sz w:val="18"/>
          <w:szCs w:val="18"/>
          <w:lang w:val="es-BO"/>
        </w:rPr>
      </w:pPr>
    </w:p>
    <w:p w14:paraId="0CC61F60" w14:textId="27AE6005" w:rsidR="009A68C8" w:rsidRDefault="009A68C8" w:rsidP="00C9199B">
      <w:pPr>
        <w:tabs>
          <w:tab w:val="left" w:pos="8505"/>
        </w:tabs>
        <w:jc w:val="center"/>
        <w:rPr>
          <w:rFonts w:cs="Arial"/>
          <w:b/>
          <w:sz w:val="18"/>
          <w:szCs w:val="18"/>
          <w:lang w:val="es-BO"/>
        </w:rPr>
      </w:pPr>
    </w:p>
    <w:p w14:paraId="67A677DB" w14:textId="7850F6CE" w:rsidR="009A68C8" w:rsidRDefault="009A68C8" w:rsidP="00C9199B">
      <w:pPr>
        <w:tabs>
          <w:tab w:val="left" w:pos="8505"/>
        </w:tabs>
        <w:jc w:val="center"/>
        <w:rPr>
          <w:rFonts w:cs="Arial"/>
          <w:b/>
          <w:sz w:val="18"/>
          <w:szCs w:val="18"/>
          <w:lang w:val="es-BO"/>
        </w:rPr>
      </w:pPr>
    </w:p>
    <w:p w14:paraId="55192C67" w14:textId="41C95717" w:rsidR="009A68C8" w:rsidRDefault="009A68C8" w:rsidP="00C9199B">
      <w:pPr>
        <w:tabs>
          <w:tab w:val="left" w:pos="8505"/>
        </w:tabs>
        <w:jc w:val="center"/>
        <w:rPr>
          <w:rFonts w:cs="Arial"/>
          <w:b/>
          <w:sz w:val="18"/>
          <w:szCs w:val="18"/>
          <w:lang w:val="es-BO"/>
        </w:rPr>
      </w:pPr>
    </w:p>
    <w:p w14:paraId="641EE7DE" w14:textId="10B219AD" w:rsidR="009A68C8" w:rsidRDefault="009A68C8" w:rsidP="00C9199B">
      <w:pPr>
        <w:tabs>
          <w:tab w:val="left" w:pos="8505"/>
        </w:tabs>
        <w:jc w:val="center"/>
        <w:rPr>
          <w:rFonts w:cs="Arial"/>
          <w:b/>
          <w:sz w:val="18"/>
          <w:szCs w:val="18"/>
          <w:lang w:val="es-BO"/>
        </w:rPr>
      </w:pPr>
    </w:p>
    <w:p w14:paraId="1B8FB626" w14:textId="734BA166" w:rsidR="009A68C8" w:rsidRDefault="009A68C8" w:rsidP="00C9199B">
      <w:pPr>
        <w:tabs>
          <w:tab w:val="left" w:pos="8505"/>
        </w:tabs>
        <w:jc w:val="center"/>
        <w:rPr>
          <w:rFonts w:cs="Arial"/>
          <w:b/>
          <w:sz w:val="18"/>
          <w:szCs w:val="18"/>
          <w:lang w:val="es-BO"/>
        </w:rPr>
      </w:pPr>
    </w:p>
    <w:p w14:paraId="377BBED7" w14:textId="21551074" w:rsidR="009A68C8" w:rsidRDefault="009A68C8" w:rsidP="00C9199B">
      <w:pPr>
        <w:tabs>
          <w:tab w:val="left" w:pos="8505"/>
        </w:tabs>
        <w:jc w:val="center"/>
        <w:rPr>
          <w:rFonts w:cs="Arial"/>
          <w:b/>
          <w:sz w:val="18"/>
          <w:szCs w:val="18"/>
          <w:lang w:val="es-BO"/>
        </w:rPr>
      </w:pPr>
    </w:p>
    <w:p w14:paraId="5764FD84" w14:textId="585EA6D0" w:rsidR="009A68C8" w:rsidRDefault="009A68C8" w:rsidP="00C9199B">
      <w:pPr>
        <w:tabs>
          <w:tab w:val="left" w:pos="8505"/>
        </w:tabs>
        <w:jc w:val="center"/>
        <w:rPr>
          <w:rFonts w:cs="Arial"/>
          <w:b/>
          <w:sz w:val="18"/>
          <w:szCs w:val="18"/>
          <w:lang w:val="es-BO"/>
        </w:rPr>
      </w:pPr>
    </w:p>
    <w:p w14:paraId="42326F0D" w14:textId="23DB185F" w:rsidR="009A68C8" w:rsidRDefault="009A68C8" w:rsidP="00C9199B">
      <w:pPr>
        <w:tabs>
          <w:tab w:val="left" w:pos="8505"/>
        </w:tabs>
        <w:jc w:val="center"/>
        <w:rPr>
          <w:rFonts w:cs="Arial"/>
          <w:b/>
          <w:sz w:val="18"/>
          <w:szCs w:val="18"/>
          <w:lang w:val="es-BO"/>
        </w:rPr>
      </w:pPr>
    </w:p>
    <w:p w14:paraId="2742B567" w14:textId="4535EF6F" w:rsidR="009A68C8" w:rsidRDefault="009A68C8" w:rsidP="00C9199B">
      <w:pPr>
        <w:tabs>
          <w:tab w:val="left" w:pos="8505"/>
        </w:tabs>
        <w:jc w:val="center"/>
        <w:rPr>
          <w:rFonts w:cs="Arial"/>
          <w:b/>
          <w:sz w:val="18"/>
          <w:szCs w:val="18"/>
          <w:lang w:val="es-BO"/>
        </w:rPr>
      </w:pPr>
    </w:p>
    <w:p w14:paraId="412F45F3" w14:textId="4D9B3FD6" w:rsidR="009A68C8" w:rsidRDefault="009A68C8" w:rsidP="00C9199B">
      <w:pPr>
        <w:tabs>
          <w:tab w:val="left" w:pos="8505"/>
        </w:tabs>
        <w:jc w:val="center"/>
        <w:rPr>
          <w:rFonts w:cs="Arial"/>
          <w:b/>
          <w:sz w:val="18"/>
          <w:szCs w:val="18"/>
          <w:lang w:val="es-BO"/>
        </w:rPr>
      </w:pPr>
    </w:p>
    <w:p w14:paraId="57ECD64C" w14:textId="33E60E7B" w:rsidR="009A68C8" w:rsidRDefault="009A68C8" w:rsidP="00C9199B">
      <w:pPr>
        <w:tabs>
          <w:tab w:val="left" w:pos="8505"/>
        </w:tabs>
        <w:jc w:val="center"/>
        <w:rPr>
          <w:rFonts w:cs="Arial"/>
          <w:b/>
          <w:sz w:val="18"/>
          <w:szCs w:val="18"/>
          <w:lang w:val="es-BO"/>
        </w:rPr>
      </w:pPr>
    </w:p>
    <w:p w14:paraId="1BC65B9A" w14:textId="23B4F166" w:rsidR="009A68C8" w:rsidRDefault="009A68C8" w:rsidP="00C9199B">
      <w:pPr>
        <w:tabs>
          <w:tab w:val="left" w:pos="8505"/>
        </w:tabs>
        <w:jc w:val="center"/>
        <w:rPr>
          <w:rFonts w:cs="Arial"/>
          <w:b/>
          <w:sz w:val="18"/>
          <w:szCs w:val="18"/>
          <w:lang w:val="es-BO"/>
        </w:rPr>
      </w:pPr>
    </w:p>
    <w:p w14:paraId="6F9D9059" w14:textId="77777777" w:rsidR="009A68C8" w:rsidRDefault="009A68C8" w:rsidP="00C9199B">
      <w:pPr>
        <w:tabs>
          <w:tab w:val="left" w:pos="8505"/>
        </w:tabs>
        <w:jc w:val="center"/>
        <w:rPr>
          <w:rFonts w:cs="Arial"/>
          <w:b/>
          <w:sz w:val="18"/>
          <w:szCs w:val="18"/>
          <w:lang w:val="es-BO"/>
        </w:rPr>
      </w:pPr>
    </w:p>
    <w:p w14:paraId="1E490BF2" w14:textId="77777777" w:rsidR="000B2C89" w:rsidRDefault="000B2C89" w:rsidP="00C9199B">
      <w:pPr>
        <w:tabs>
          <w:tab w:val="left" w:pos="8505"/>
        </w:tabs>
        <w:jc w:val="center"/>
        <w:rPr>
          <w:rFonts w:cs="Arial"/>
          <w:b/>
          <w:sz w:val="18"/>
          <w:szCs w:val="18"/>
          <w:lang w:val="es-BO"/>
        </w:rPr>
      </w:pPr>
    </w:p>
    <w:p w14:paraId="46B795E3" w14:textId="77777777" w:rsidR="00636EC1" w:rsidRDefault="00636EC1" w:rsidP="00C9199B">
      <w:pPr>
        <w:tabs>
          <w:tab w:val="left" w:pos="8505"/>
        </w:tabs>
        <w:jc w:val="center"/>
        <w:rPr>
          <w:rFonts w:cs="Arial"/>
          <w:b/>
          <w:sz w:val="18"/>
          <w:szCs w:val="18"/>
          <w:lang w:val="es-BO"/>
        </w:rPr>
      </w:pPr>
    </w:p>
    <w:p w14:paraId="0BFE0454" w14:textId="1C2DF5C7" w:rsidR="00636EC1" w:rsidRDefault="00636EC1" w:rsidP="00C9199B">
      <w:pPr>
        <w:tabs>
          <w:tab w:val="left" w:pos="8505"/>
        </w:tabs>
        <w:jc w:val="center"/>
        <w:rPr>
          <w:rFonts w:cs="Arial"/>
          <w:b/>
          <w:sz w:val="18"/>
          <w:szCs w:val="18"/>
          <w:lang w:val="es-BO"/>
        </w:rPr>
      </w:pPr>
    </w:p>
    <w:p w14:paraId="2A3AA617" w14:textId="27028F2F" w:rsidR="00D25C0A" w:rsidRDefault="00D25C0A" w:rsidP="00C9199B">
      <w:pPr>
        <w:tabs>
          <w:tab w:val="left" w:pos="8505"/>
        </w:tabs>
        <w:jc w:val="center"/>
        <w:rPr>
          <w:rFonts w:cs="Arial"/>
          <w:b/>
          <w:sz w:val="18"/>
          <w:szCs w:val="18"/>
          <w:lang w:val="es-BO"/>
        </w:rPr>
      </w:pPr>
    </w:p>
    <w:p w14:paraId="283BB4D9" w14:textId="77777777" w:rsidR="00D25C0A" w:rsidRDefault="00D25C0A" w:rsidP="00C9199B">
      <w:pPr>
        <w:tabs>
          <w:tab w:val="left" w:pos="8505"/>
        </w:tabs>
        <w:jc w:val="center"/>
        <w:rPr>
          <w:rFonts w:cs="Arial"/>
          <w:b/>
          <w:sz w:val="18"/>
          <w:szCs w:val="18"/>
          <w:lang w:val="es-BO"/>
        </w:rPr>
      </w:pPr>
    </w:p>
    <w:p w14:paraId="4676A5A3" w14:textId="2A114DEB"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cumplir estrictamente la normativa de la Ley </w:t>
      </w:r>
      <w:proofErr w:type="spellStart"/>
      <w:r w:rsidRPr="009956C4">
        <w:rPr>
          <w:rFonts w:cs="Arial"/>
          <w:sz w:val="18"/>
          <w:szCs w:val="18"/>
          <w:lang w:val="es-BO"/>
        </w:rPr>
        <w:t>N°</w:t>
      </w:r>
      <w:proofErr w:type="spellEnd"/>
      <w:r w:rsidRPr="009956C4">
        <w:rPr>
          <w:rFonts w:cs="Arial"/>
          <w:sz w:val="18"/>
          <w:szCs w:val="18"/>
          <w:lang w:val="es-BO"/>
        </w:rPr>
        <w:t xml:space="preserve">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w:t>
      </w:r>
      <w:proofErr w:type="gramStart"/>
      <w:r w:rsidRPr="009956C4">
        <w:rPr>
          <w:rFonts w:cs="Arial"/>
          <w:sz w:val="18"/>
          <w:szCs w:val="18"/>
          <w:lang w:val="es-BO"/>
        </w:rPr>
        <w:t>que</w:t>
      </w:r>
      <w:proofErr w:type="gramEnd"/>
      <w:r w:rsidRPr="009956C4">
        <w:rPr>
          <w:rFonts w:cs="Arial"/>
          <w:sz w:val="18"/>
          <w:szCs w:val="18"/>
          <w:lang w:val="es-BO"/>
        </w:rPr>
        <w:t xml:space="preserv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proofErr w:type="gramStart"/>
      <w:r w:rsidRPr="009956C4">
        <w:rPr>
          <w:rFonts w:cs="Arial"/>
          <w:sz w:val="18"/>
          <w:szCs w:val="18"/>
          <w:lang w:val="es-BO"/>
        </w:rPr>
        <w:t>que</w:t>
      </w:r>
      <w:proofErr w:type="gramEnd"/>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 xml:space="preserve">e lo dispuesto por la Ley </w:t>
      </w:r>
      <w:proofErr w:type="spellStart"/>
      <w:r w:rsidR="007A7BEF" w:rsidRPr="009956C4">
        <w:rPr>
          <w:rFonts w:cs="Arial"/>
          <w:sz w:val="18"/>
          <w:szCs w:val="18"/>
          <w:lang w:val="es-BO"/>
        </w:rPr>
        <w:t>N°</w:t>
      </w:r>
      <w:proofErr w:type="spellEnd"/>
      <w:r w:rsidR="007A7BEF" w:rsidRPr="009956C4">
        <w:rPr>
          <w:rFonts w:cs="Arial"/>
          <w:sz w:val="18"/>
          <w:szCs w:val="18"/>
          <w:lang w:val="es-BO"/>
        </w:rPr>
        <w:t xml:space="preserve">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22E318C" w14:textId="77777777" w:rsidR="00B91E00" w:rsidRDefault="00B91E00" w:rsidP="00C12E06">
      <w:pPr>
        <w:ind w:left="360"/>
        <w:jc w:val="both"/>
        <w:rPr>
          <w:rFonts w:cs="Arial"/>
          <w:sz w:val="18"/>
          <w:szCs w:val="18"/>
          <w:lang w:val="es-BO"/>
        </w:rPr>
      </w:pPr>
    </w:p>
    <w:p w14:paraId="012F9DBB" w14:textId="77777777" w:rsidR="00B91E00" w:rsidRDefault="00B91E00" w:rsidP="00C12E06">
      <w:pPr>
        <w:ind w:left="360"/>
        <w:jc w:val="both"/>
        <w:rPr>
          <w:rFonts w:cs="Arial"/>
          <w:sz w:val="18"/>
          <w:szCs w:val="18"/>
          <w:lang w:val="es-BO"/>
        </w:rPr>
      </w:pPr>
    </w:p>
    <w:p w14:paraId="1AC2C88E" w14:textId="77777777" w:rsidR="00B91E00" w:rsidRPr="009956C4" w:rsidRDefault="00B91E00"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D5BCB">
      <w:pPr>
        <w:numPr>
          <w:ilvl w:val="0"/>
          <w:numId w:val="19"/>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05E849B2"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 xml:space="preserve">De 25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 xml:space="preserve">De 35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173F4">
        <w:tc>
          <w:tcPr>
            <w:tcW w:w="552" w:type="dxa"/>
            <w:tcBorders>
              <w:top w:val="single" w:sz="4" w:space="0" w:color="auto"/>
              <w:left w:val="single" w:sz="12" w:space="0" w:color="auto"/>
              <w:bottom w:val="single" w:sz="4" w:space="0" w:color="auto"/>
            </w:tcBorders>
            <w:vAlign w:val="center"/>
          </w:tcPr>
          <w:p w14:paraId="70D84CBD" w14:textId="7EAECBC3" w:rsidR="006A0B03" w:rsidRPr="009956C4" w:rsidRDefault="006A0B03" w:rsidP="00F173F4">
            <w:pPr>
              <w:jc w:val="center"/>
              <w:rPr>
                <w:rFonts w:ascii="Arial" w:hAnsi="Arial" w:cs="Arial"/>
                <w:lang w:val="es-BO"/>
              </w:rPr>
            </w:pPr>
          </w:p>
        </w:tc>
        <w:tc>
          <w:tcPr>
            <w:tcW w:w="2000" w:type="dxa"/>
            <w:tcBorders>
              <w:top w:val="single" w:sz="4" w:space="0" w:color="auto"/>
              <w:bottom w:val="single" w:sz="4" w:space="0" w:color="auto"/>
            </w:tcBorders>
            <w:shd w:val="clear" w:color="auto" w:fill="auto"/>
          </w:tcPr>
          <w:p w14:paraId="3504D550" w14:textId="3354CD97" w:rsidR="006A0B03" w:rsidRPr="006462DC" w:rsidRDefault="00E367F0" w:rsidP="00F4535E">
            <w:pPr>
              <w:rPr>
                <w:rFonts w:ascii="Arial" w:hAnsi="Arial" w:cs="Arial"/>
                <w:b/>
                <w:lang w:val="es-BO"/>
              </w:rPr>
            </w:pPr>
            <w:r w:rsidRPr="00E367F0">
              <w:rPr>
                <w:rFonts w:ascii="Arial" w:hAnsi="Arial" w:cs="Arial"/>
                <w:b/>
                <w:lang w:val="es-BO"/>
              </w:rPr>
              <w:t>ADQUISICION DE ACOMETIDAS Y MEDIDORES PARA SISTEMA EL SENA GESTION 2021</w:t>
            </w:r>
          </w:p>
        </w:tc>
        <w:tc>
          <w:tcPr>
            <w:tcW w:w="992" w:type="dxa"/>
            <w:tcBorders>
              <w:top w:val="single" w:sz="4" w:space="0" w:color="auto"/>
              <w:bottom w:val="single" w:sz="4" w:space="0" w:color="auto"/>
            </w:tcBorders>
            <w:shd w:val="clear" w:color="auto" w:fill="auto"/>
            <w:vAlign w:val="center"/>
          </w:tcPr>
          <w:p w14:paraId="15783236" w14:textId="562D3FBF" w:rsidR="006A0B03" w:rsidRPr="009956C4" w:rsidRDefault="006A0B03" w:rsidP="00F173F4">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3F2AF46B" w14:textId="552A6338" w:rsidR="006A0B03" w:rsidRPr="009956C4" w:rsidRDefault="006A0B03" w:rsidP="00F173F4">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6DEF8C8D" w14:textId="26138036" w:rsidR="006A0B03" w:rsidRPr="009956C4" w:rsidRDefault="006A0B03" w:rsidP="00F173F4">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36EC1" w:rsidRPr="009956C4" w14:paraId="260E27FE" w14:textId="77777777" w:rsidTr="009334F7">
        <w:tc>
          <w:tcPr>
            <w:tcW w:w="552" w:type="dxa"/>
            <w:tcBorders>
              <w:top w:val="single" w:sz="4" w:space="0" w:color="auto"/>
              <w:left w:val="single" w:sz="4" w:space="0" w:color="auto"/>
              <w:bottom w:val="single" w:sz="4" w:space="0" w:color="auto"/>
              <w:right w:val="single" w:sz="4" w:space="0" w:color="auto"/>
            </w:tcBorders>
            <w:shd w:val="clear" w:color="000000" w:fill="FFFFFF"/>
            <w:vAlign w:val="center"/>
          </w:tcPr>
          <w:p w14:paraId="29A0737C" w14:textId="04336605" w:rsidR="00636EC1" w:rsidRDefault="00636EC1" w:rsidP="00636EC1">
            <w:pPr>
              <w:jc w:val="center"/>
              <w:rPr>
                <w:rFonts w:ascii="Arial" w:hAnsi="Arial" w:cs="Arial"/>
                <w:lang w:val="es-BO"/>
              </w:rPr>
            </w:pPr>
            <w:r>
              <w:rPr>
                <w:rFonts w:ascii="Arial" w:hAnsi="Arial" w:cs="Arial"/>
              </w:rPr>
              <w:t>1</w:t>
            </w:r>
          </w:p>
        </w:tc>
        <w:tc>
          <w:tcPr>
            <w:tcW w:w="2000" w:type="dxa"/>
            <w:tcBorders>
              <w:top w:val="single" w:sz="8" w:space="0" w:color="auto"/>
              <w:left w:val="nil"/>
              <w:bottom w:val="single" w:sz="4" w:space="0" w:color="auto"/>
              <w:right w:val="nil"/>
            </w:tcBorders>
            <w:shd w:val="clear" w:color="auto" w:fill="auto"/>
            <w:vAlign w:val="center"/>
          </w:tcPr>
          <w:p w14:paraId="0B7B2C86" w14:textId="64C552F4" w:rsidR="00636EC1" w:rsidRPr="007D22E7" w:rsidRDefault="00744F08" w:rsidP="00636EC1">
            <w:pPr>
              <w:rPr>
                <w:rFonts w:ascii="Arial" w:hAnsi="Arial" w:cs="Arial"/>
                <w:b/>
                <w:lang w:val="es-BO"/>
              </w:rPr>
            </w:pPr>
            <w:r w:rsidRPr="00744F08">
              <w:rPr>
                <w:rFonts w:ascii="Calibri" w:hAnsi="Calibri"/>
                <w:color w:val="000000"/>
                <w:sz w:val="18"/>
                <w:szCs w:val="18"/>
              </w:rPr>
              <w:t xml:space="preserve">Medidor electrónico de </w:t>
            </w:r>
            <w:r w:rsidR="009334F7" w:rsidRPr="00744F08">
              <w:rPr>
                <w:rFonts w:ascii="Calibri" w:hAnsi="Calibri"/>
                <w:color w:val="000000"/>
                <w:sz w:val="18"/>
                <w:szCs w:val="18"/>
              </w:rPr>
              <w:t>Energía</w:t>
            </w:r>
            <w:r w:rsidRPr="00744F08">
              <w:rPr>
                <w:rFonts w:ascii="Calibri" w:hAnsi="Calibri"/>
                <w:color w:val="000000"/>
                <w:sz w:val="18"/>
                <w:szCs w:val="18"/>
              </w:rPr>
              <w:t xml:space="preserve"> Monofásico</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0F67C74E" w14:textId="3808C8B4" w:rsidR="00636EC1" w:rsidRPr="009334F7" w:rsidRDefault="00636EC1" w:rsidP="009334F7">
            <w:pPr>
              <w:jc w:val="center"/>
              <w:rPr>
                <w:rFonts w:ascii="Calibri" w:hAnsi="Calibri"/>
                <w:color w:val="000000"/>
                <w:sz w:val="18"/>
                <w:szCs w:val="18"/>
              </w:rPr>
            </w:pPr>
            <w:r w:rsidRPr="009334F7">
              <w:rPr>
                <w:rFonts w:ascii="Calibri" w:hAnsi="Calibri"/>
                <w:color w:val="000000"/>
                <w:sz w:val="18"/>
                <w:szCs w:val="18"/>
              </w:rPr>
              <w:t>10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14:paraId="1B55BEC6" w14:textId="552AF9DF" w:rsidR="00636EC1" w:rsidRPr="009334F7" w:rsidRDefault="00744F08" w:rsidP="009334F7">
            <w:pPr>
              <w:jc w:val="right"/>
              <w:rPr>
                <w:rFonts w:ascii="Calibri" w:hAnsi="Calibri"/>
                <w:color w:val="000000"/>
                <w:sz w:val="18"/>
                <w:szCs w:val="18"/>
              </w:rPr>
            </w:pPr>
            <w:r w:rsidRPr="009334F7">
              <w:rPr>
                <w:rFonts w:ascii="Calibri" w:hAnsi="Calibri"/>
                <w:color w:val="000000"/>
                <w:sz w:val="18"/>
                <w:szCs w:val="18"/>
              </w:rPr>
              <w:t>100</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438477B0" w14:textId="1539899E" w:rsidR="00636EC1" w:rsidRPr="009334F7" w:rsidRDefault="00744F08" w:rsidP="009334F7">
            <w:pPr>
              <w:jc w:val="right"/>
              <w:rPr>
                <w:rFonts w:ascii="Calibri" w:hAnsi="Calibri"/>
                <w:color w:val="000000"/>
                <w:sz w:val="18"/>
                <w:szCs w:val="18"/>
              </w:rPr>
            </w:pPr>
            <w:r w:rsidRPr="009334F7">
              <w:rPr>
                <w:rFonts w:ascii="Calibri" w:hAnsi="Calibri"/>
                <w:color w:val="000000"/>
                <w:sz w:val="18"/>
                <w:szCs w:val="18"/>
              </w:rPr>
              <w:t>1.000.00</w:t>
            </w:r>
          </w:p>
        </w:tc>
        <w:tc>
          <w:tcPr>
            <w:tcW w:w="1559" w:type="dxa"/>
            <w:tcBorders>
              <w:top w:val="single" w:sz="4" w:space="0" w:color="auto"/>
              <w:left w:val="single" w:sz="12" w:space="0" w:color="auto"/>
              <w:bottom w:val="single" w:sz="4" w:space="0" w:color="auto"/>
            </w:tcBorders>
          </w:tcPr>
          <w:p w14:paraId="4BF078E6"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35AE0DA"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070E81C"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768536A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6F8DFB74"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34F4953D" w14:textId="77777777" w:rsidR="00636EC1" w:rsidRPr="009956C4" w:rsidRDefault="00636EC1" w:rsidP="00636EC1">
            <w:pPr>
              <w:rPr>
                <w:rFonts w:ascii="Arial" w:hAnsi="Arial" w:cs="Arial"/>
                <w:lang w:val="es-BO"/>
              </w:rPr>
            </w:pPr>
          </w:p>
        </w:tc>
      </w:tr>
      <w:tr w:rsidR="00636EC1" w:rsidRPr="009956C4" w14:paraId="5DAD4E2A" w14:textId="77777777" w:rsidTr="009334F7">
        <w:tc>
          <w:tcPr>
            <w:tcW w:w="552" w:type="dxa"/>
            <w:tcBorders>
              <w:top w:val="nil"/>
              <w:left w:val="single" w:sz="4" w:space="0" w:color="auto"/>
              <w:bottom w:val="single" w:sz="4" w:space="0" w:color="auto"/>
              <w:right w:val="single" w:sz="4" w:space="0" w:color="auto"/>
            </w:tcBorders>
            <w:shd w:val="clear" w:color="000000" w:fill="FFFFFF"/>
            <w:vAlign w:val="center"/>
          </w:tcPr>
          <w:p w14:paraId="3E01DBA2" w14:textId="42DD86B0" w:rsidR="00636EC1" w:rsidRDefault="00636EC1" w:rsidP="00636EC1">
            <w:pPr>
              <w:jc w:val="center"/>
              <w:rPr>
                <w:rFonts w:ascii="Arial" w:hAnsi="Arial" w:cs="Arial"/>
                <w:lang w:val="es-BO"/>
              </w:rPr>
            </w:pPr>
            <w:r>
              <w:rPr>
                <w:rFonts w:ascii="Arial" w:hAnsi="Arial" w:cs="Arial"/>
              </w:rPr>
              <w:t>2</w:t>
            </w:r>
          </w:p>
        </w:tc>
        <w:tc>
          <w:tcPr>
            <w:tcW w:w="2000" w:type="dxa"/>
            <w:tcBorders>
              <w:top w:val="nil"/>
              <w:left w:val="nil"/>
              <w:bottom w:val="single" w:sz="4" w:space="0" w:color="auto"/>
              <w:right w:val="nil"/>
            </w:tcBorders>
            <w:shd w:val="clear" w:color="auto" w:fill="auto"/>
            <w:vAlign w:val="center"/>
          </w:tcPr>
          <w:p w14:paraId="6853A4C0" w14:textId="4F5CA0CA" w:rsidR="00636EC1" w:rsidRPr="00744F08" w:rsidRDefault="00744F08" w:rsidP="00636EC1">
            <w:pPr>
              <w:rPr>
                <w:rFonts w:ascii="Arial" w:hAnsi="Arial" w:cs="Arial"/>
                <w:lang w:val="es-BO"/>
              </w:rPr>
            </w:pPr>
            <w:r w:rsidRPr="00744F08">
              <w:rPr>
                <w:rFonts w:ascii="Arial" w:hAnsi="Arial" w:cs="Arial"/>
                <w:lang w:val="es-BO"/>
              </w:rPr>
              <w:t xml:space="preserve">Conector </w:t>
            </w:r>
            <w:r w:rsidR="009334F7" w:rsidRPr="00744F08">
              <w:rPr>
                <w:rFonts w:ascii="Arial" w:hAnsi="Arial" w:cs="Arial"/>
                <w:lang w:val="es-BO"/>
              </w:rPr>
              <w:t>Paralelo de</w:t>
            </w:r>
            <w:r w:rsidRPr="00744F08">
              <w:rPr>
                <w:rFonts w:ascii="Arial" w:hAnsi="Arial" w:cs="Arial"/>
                <w:lang w:val="es-BO"/>
              </w:rPr>
              <w:t xml:space="preserve"> Aluminio un perno para Acometida</w:t>
            </w:r>
          </w:p>
        </w:tc>
        <w:tc>
          <w:tcPr>
            <w:tcW w:w="992" w:type="dxa"/>
            <w:tcBorders>
              <w:top w:val="nil"/>
              <w:left w:val="single" w:sz="4" w:space="0" w:color="auto"/>
              <w:bottom w:val="single" w:sz="4" w:space="0" w:color="auto"/>
              <w:right w:val="single" w:sz="4" w:space="0" w:color="auto"/>
            </w:tcBorders>
            <w:shd w:val="clear" w:color="auto" w:fill="auto"/>
            <w:vAlign w:val="center"/>
          </w:tcPr>
          <w:p w14:paraId="6BE43DDA" w14:textId="317AA8B0" w:rsidR="00636EC1" w:rsidRPr="009334F7" w:rsidRDefault="00744F08" w:rsidP="009334F7">
            <w:pPr>
              <w:jc w:val="center"/>
              <w:rPr>
                <w:rFonts w:ascii="Calibri" w:hAnsi="Calibri"/>
                <w:color w:val="000000"/>
                <w:sz w:val="18"/>
                <w:szCs w:val="18"/>
              </w:rPr>
            </w:pPr>
            <w:r w:rsidRPr="009334F7">
              <w:rPr>
                <w:rFonts w:ascii="Calibri" w:hAnsi="Calibri"/>
                <w:color w:val="000000"/>
                <w:sz w:val="18"/>
                <w:szCs w:val="18"/>
              </w:rPr>
              <w:t>312</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2E25C7D0" w14:textId="24EBD713" w:rsidR="00636EC1" w:rsidRPr="009334F7" w:rsidRDefault="00744F08" w:rsidP="009334F7">
            <w:pPr>
              <w:jc w:val="right"/>
              <w:rPr>
                <w:rFonts w:ascii="Calibri" w:hAnsi="Calibri"/>
                <w:color w:val="000000"/>
                <w:sz w:val="18"/>
                <w:szCs w:val="18"/>
              </w:rPr>
            </w:pPr>
            <w:r w:rsidRPr="009334F7">
              <w:rPr>
                <w:rFonts w:ascii="Calibri" w:hAnsi="Calibri"/>
                <w:color w:val="000000"/>
                <w:sz w:val="18"/>
                <w:szCs w:val="18"/>
              </w:rPr>
              <w:t>7.10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7A6F3486" w14:textId="4ED94D24" w:rsidR="00744F08" w:rsidRPr="009334F7" w:rsidRDefault="00744F08" w:rsidP="009334F7">
            <w:pPr>
              <w:jc w:val="right"/>
              <w:rPr>
                <w:rFonts w:ascii="Calibri" w:hAnsi="Calibri"/>
                <w:color w:val="000000"/>
                <w:sz w:val="18"/>
                <w:szCs w:val="18"/>
              </w:rPr>
            </w:pPr>
            <w:r w:rsidRPr="009334F7">
              <w:rPr>
                <w:rFonts w:ascii="Calibri" w:hAnsi="Calibri"/>
                <w:color w:val="000000"/>
                <w:sz w:val="18"/>
                <w:szCs w:val="18"/>
              </w:rPr>
              <w:t>2.215.20</w:t>
            </w:r>
          </w:p>
        </w:tc>
        <w:tc>
          <w:tcPr>
            <w:tcW w:w="1559" w:type="dxa"/>
            <w:tcBorders>
              <w:top w:val="single" w:sz="4" w:space="0" w:color="auto"/>
              <w:left w:val="single" w:sz="12" w:space="0" w:color="auto"/>
              <w:bottom w:val="single" w:sz="4" w:space="0" w:color="auto"/>
            </w:tcBorders>
          </w:tcPr>
          <w:p w14:paraId="173F0134"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71DD991"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7F3079EC"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01C2424F"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14766FA6"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1EA5E776" w14:textId="77777777" w:rsidR="00636EC1" w:rsidRPr="009956C4" w:rsidRDefault="00636EC1" w:rsidP="00636EC1">
            <w:pPr>
              <w:rPr>
                <w:rFonts w:ascii="Arial" w:hAnsi="Arial" w:cs="Arial"/>
                <w:lang w:val="es-BO"/>
              </w:rPr>
            </w:pPr>
          </w:p>
        </w:tc>
      </w:tr>
      <w:tr w:rsidR="00636EC1" w:rsidRPr="009956C4" w14:paraId="06915C66" w14:textId="77777777" w:rsidTr="009334F7">
        <w:tc>
          <w:tcPr>
            <w:tcW w:w="552" w:type="dxa"/>
            <w:tcBorders>
              <w:top w:val="nil"/>
              <w:left w:val="single" w:sz="4" w:space="0" w:color="auto"/>
              <w:bottom w:val="single" w:sz="4" w:space="0" w:color="auto"/>
              <w:right w:val="single" w:sz="4" w:space="0" w:color="auto"/>
            </w:tcBorders>
            <w:shd w:val="clear" w:color="000000" w:fill="FFFFFF"/>
            <w:vAlign w:val="center"/>
          </w:tcPr>
          <w:p w14:paraId="2C871F4A" w14:textId="4784E29B" w:rsidR="00636EC1" w:rsidRDefault="00636EC1" w:rsidP="00636EC1">
            <w:pPr>
              <w:jc w:val="center"/>
              <w:rPr>
                <w:rFonts w:ascii="Arial" w:hAnsi="Arial" w:cs="Arial"/>
                <w:lang w:val="es-BO"/>
              </w:rPr>
            </w:pPr>
            <w:r>
              <w:rPr>
                <w:rFonts w:ascii="Arial" w:hAnsi="Arial" w:cs="Arial"/>
              </w:rPr>
              <w:t>3</w:t>
            </w:r>
          </w:p>
        </w:tc>
        <w:tc>
          <w:tcPr>
            <w:tcW w:w="2000" w:type="dxa"/>
            <w:tcBorders>
              <w:top w:val="nil"/>
              <w:left w:val="nil"/>
              <w:bottom w:val="single" w:sz="4" w:space="0" w:color="auto"/>
              <w:right w:val="nil"/>
            </w:tcBorders>
            <w:shd w:val="clear" w:color="auto" w:fill="auto"/>
            <w:vAlign w:val="center"/>
          </w:tcPr>
          <w:p w14:paraId="56C8239C" w14:textId="5C1BA703" w:rsidR="00636EC1" w:rsidRPr="007D22E7" w:rsidRDefault="00744F08" w:rsidP="00636EC1">
            <w:pPr>
              <w:rPr>
                <w:rFonts w:ascii="Arial" w:hAnsi="Arial" w:cs="Arial"/>
                <w:b/>
                <w:lang w:val="es-BO"/>
              </w:rPr>
            </w:pPr>
            <w:r w:rsidRPr="00744F08">
              <w:rPr>
                <w:rFonts w:ascii="Calibri" w:hAnsi="Calibri"/>
                <w:color w:val="000000"/>
                <w:sz w:val="18"/>
                <w:szCs w:val="18"/>
              </w:rPr>
              <w:t>Conector Paralelo Dentado Aislado</w:t>
            </w:r>
          </w:p>
        </w:tc>
        <w:tc>
          <w:tcPr>
            <w:tcW w:w="992" w:type="dxa"/>
            <w:tcBorders>
              <w:top w:val="nil"/>
              <w:left w:val="single" w:sz="4" w:space="0" w:color="auto"/>
              <w:bottom w:val="single" w:sz="4" w:space="0" w:color="auto"/>
              <w:right w:val="single" w:sz="4" w:space="0" w:color="auto"/>
            </w:tcBorders>
            <w:shd w:val="clear" w:color="auto" w:fill="auto"/>
            <w:vAlign w:val="center"/>
          </w:tcPr>
          <w:p w14:paraId="570B0DAF" w14:textId="3C6504A9" w:rsidR="00636EC1" w:rsidRPr="009334F7" w:rsidRDefault="00744F08" w:rsidP="009334F7">
            <w:pPr>
              <w:jc w:val="center"/>
              <w:rPr>
                <w:rFonts w:ascii="Calibri" w:hAnsi="Calibri"/>
                <w:color w:val="000000"/>
                <w:sz w:val="18"/>
                <w:szCs w:val="18"/>
              </w:rPr>
            </w:pPr>
            <w:r w:rsidRPr="009334F7">
              <w:rPr>
                <w:rFonts w:ascii="Calibri" w:hAnsi="Calibri"/>
                <w:color w:val="000000"/>
                <w:sz w:val="18"/>
                <w:szCs w:val="18"/>
              </w:rPr>
              <w:t>312</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5E18CFA2" w14:textId="53DCFFFA" w:rsidR="00744F08" w:rsidRPr="009334F7" w:rsidRDefault="00744F08" w:rsidP="009334F7">
            <w:pPr>
              <w:jc w:val="right"/>
              <w:rPr>
                <w:rFonts w:ascii="Calibri" w:hAnsi="Calibri"/>
                <w:color w:val="000000"/>
                <w:sz w:val="18"/>
                <w:szCs w:val="18"/>
              </w:rPr>
            </w:pPr>
            <w:r w:rsidRPr="009334F7">
              <w:rPr>
                <w:rFonts w:ascii="Calibri" w:hAnsi="Calibri"/>
                <w:color w:val="000000"/>
                <w:sz w:val="18"/>
                <w:szCs w:val="18"/>
              </w:rPr>
              <w:t>12.53</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78E26A9E" w14:textId="2FF9D71C" w:rsidR="00636EC1" w:rsidRPr="009334F7" w:rsidRDefault="009334F7" w:rsidP="009334F7">
            <w:pPr>
              <w:jc w:val="right"/>
              <w:rPr>
                <w:rFonts w:ascii="Calibri" w:hAnsi="Calibri"/>
                <w:color w:val="000000"/>
                <w:sz w:val="18"/>
                <w:szCs w:val="18"/>
              </w:rPr>
            </w:pPr>
            <w:r w:rsidRPr="009334F7">
              <w:rPr>
                <w:rFonts w:ascii="Calibri" w:hAnsi="Calibri"/>
                <w:color w:val="000000"/>
                <w:sz w:val="18"/>
                <w:szCs w:val="18"/>
              </w:rPr>
              <w:t>3.909.36</w:t>
            </w:r>
          </w:p>
        </w:tc>
        <w:tc>
          <w:tcPr>
            <w:tcW w:w="1559" w:type="dxa"/>
            <w:tcBorders>
              <w:top w:val="single" w:sz="4" w:space="0" w:color="auto"/>
              <w:left w:val="single" w:sz="12" w:space="0" w:color="auto"/>
              <w:bottom w:val="single" w:sz="4" w:space="0" w:color="auto"/>
            </w:tcBorders>
          </w:tcPr>
          <w:p w14:paraId="21211767"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0D8B8265"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C16041B"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33A8481E"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59E3653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03AFB3CC" w14:textId="77777777" w:rsidR="00636EC1" w:rsidRPr="009956C4" w:rsidRDefault="00636EC1" w:rsidP="00636EC1">
            <w:pPr>
              <w:rPr>
                <w:rFonts w:ascii="Arial" w:hAnsi="Arial" w:cs="Arial"/>
                <w:lang w:val="es-BO"/>
              </w:rPr>
            </w:pPr>
          </w:p>
        </w:tc>
      </w:tr>
      <w:tr w:rsidR="00636EC1" w:rsidRPr="009956C4" w14:paraId="7E376BF8" w14:textId="77777777" w:rsidTr="009334F7">
        <w:tc>
          <w:tcPr>
            <w:tcW w:w="552" w:type="dxa"/>
            <w:tcBorders>
              <w:top w:val="nil"/>
              <w:left w:val="single" w:sz="4" w:space="0" w:color="auto"/>
              <w:bottom w:val="single" w:sz="4" w:space="0" w:color="auto"/>
              <w:right w:val="single" w:sz="4" w:space="0" w:color="auto"/>
            </w:tcBorders>
            <w:shd w:val="clear" w:color="000000" w:fill="FFFFFF"/>
            <w:vAlign w:val="center"/>
          </w:tcPr>
          <w:p w14:paraId="5D8F466D" w14:textId="4FF637E3" w:rsidR="00636EC1" w:rsidRDefault="00636EC1" w:rsidP="00636EC1">
            <w:pPr>
              <w:jc w:val="center"/>
              <w:rPr>
                <w:rFonts w:ascii="Arial" w:hAnsi="Arial" w:cs="Arial"/>
                <w:lang w:val="es-BO"/>
              </w:rPr>
            </w:pPr>
            <w:r>
              <w:rPr>
                <w:rFonts w:ascii="Arial" w:hAnsi="Arial" w:cs="Arial"/>
              </w:rPr>
              <w:t>4</w:t>
            </w:r>
          </w:p>
        </w:tc>
        <w:tc>
          <w:tcPr>
            <w:tcW w:w="2000" w:type="dxa"/>
            <w:tcBorders>
              <w:top w:val="nil"/>
              <w:left w:val="nil"/>
              <w:bottom w:val="single" w:sz="4" w:space="0" w:color="auto"/>
              <w:right w:val="nil"/>
            </w:tcBorders>
            <w:shd w:val="clear" w:color="auto" w:fill="auto"/>
            <w:vAlign w:val="center"/>
          </w:tcPr>
          <w:p w14:paraId="5C8D9C16" w14:textId="06A51D2E" w:rsidR="00636EC1" w:rsidRPr="00F12201" w:rsidRDefault="00744F08" w:rsidP="00636EC1">
            <w:pPr>
              <w:rPr>
                <w:rFonts w:ascii="Arial" w:hAnsi="Arial" w:cs="Arial"/>
                <w:b/>
                <w:lang w:val="en-US"/>
              </w:rPr>
            </w:pPr>
            <w:r w:rsidRPr="00F12201">
              <w:rPr>
                <w:rFonts w:ascii="Calibri" w:hAnsi="Calibri"/>
                <w:color w:val="000000"/>
                <w:sz w:val="18"/>
                <w:szCs w:val="18"/>
                <w:lang w:val="en-US"/>
              </w:rPr>
              <w:t xml:space="preserve">Cable Duplex ACSR </w:t>
            </w:r>
            <w:proofErr w:type="spellStart"/>
            <w:r w:rsidRPr="00F12201">
              <w:rPr>
                <w:rFonts w:ascii="Calibri" w:hAnsi="Calibri"/>
                <w:color w:val="000000"/>
                <w:sz w:val="18"/>
                <w:szCs w:val="18"/>
                <w:lang w:val="en-US"/>
              </w:rPr>
              <w:t>Nro</w:t>
            </w:r>
            <w:proofErr w:type="spellEnd"/>
            <w:r w:rsidRPr="00F12201">
              <w:rPr>
                <w:rFonts w:ascii="Calibri" w:hAnsi="Calibri"/>
                <w:color w:val="000000"/>
                <w:sz w:val="18"/>
                <w:szCs w:val="18"/>
                <w:lang w:val="en-US"/>
              </w:rPr>
              <w:t xml:space="preserve"> 6 AWG</w:t>
            </w:r>
          </w:p>
        </w:tc>
        <w:tc>
          <w:tcPr>
            <w:tcW w:w="992" w:type="dxa"/>
            <w:tcBorders>
              <w:top w:val="nil"/>
              <w:left w:val="single" w:sz="4" w:space="0" w:color="auto"/>
              <w:bottom w:val="single" w:sz="4" w:space="0" w:color="auto"/>
              <w:right w:val="single" w:sz="4" w:space="0" w:color="auto"/>
            </w:tcBorders>
            <w:shd w:val="clear" w:color="auto" w:fill="auto"/>
            <w:vAlign w:val="center"/>
          </w:tcPr>
          <w:p w14:paraId="3FA9E5B0" w14:textId="0E3E9858" w:rsidR="00636EC1" w:rsidRPr="009334F7" w:rsidRDefault="00744F08" w:rsidP="009334F7">
            <w:pPr>
              <w:jc w:val="center"/>
              <w:rPr>
                <w:rFonts w:ascii="Calibri" w:hAnsi="Calibri"/>
                <w:color w:val="000000"/>
                <w:sz w:val="18"/>
                <w:szCs w:val="18"/>
              </w:rPr>
            </w:pPr>
            <w:r w:rsidRPr="009334F7">
              <w:rPr>
                <w:rFonts w:ascii="Calibri" w:hAnsi="Calibri"/>
                <w:color w:val="000000"/>
                <w:sz w:val="18"/>
                <w:szCs w:val="18"/>
              </w:rPr>
              <w:t>7.800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73DD67C7" w14:textId="71C3AF2D" w:rsidR="00744F08" w:rsidRPr="009334F7" w:rsidRDefault="00744F08" w:rsidP="009334F7">
            <w:pPr>
              <w:jc w:val="right"/>
              <w:rPr>
                <w:rFonts w:ascii="Calibri" w:hAnsi="Calibri"/>
                <w:color w:val="000000"/>
                <w:sz w:val="18"/>
                <w:szCs w:val="18"/>
              </w:rPr>
            </w:pPr>
            <w:r w:rsidRPr="009334F7">
              <w:rPr>
                <w:rFonts w:ascii="Calibri" w:hAnsi="Calibri"/>
                <w:color w:val="000000"/>
                <w:sz w:val="18"/>
                <w:szCs w:val="18"/>
              </w:rPr>
              <w:t>4.94</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0FE32B24" w14:textId="5D81BB8A" w:rsidR="00636EC1" w:rsidRPr="009334F7" w:rsidRDefault="009334F7" w:rsidP="009334F7">
            <w:pPr>
              <w:jc w:val="right"/>
              <w:rPr>
                <w:rFonts w:ascii="Calibri" w:hAnsi="Calibri"/>
                <w:color w:val="000000"/>
                <w:sz w:val="18"/>
                <w:szCs w:val="18"/>
              </w:rPr>
            </w:pPr>
            <w:r w:rsidRPr="009334F7">
              <w:rPr>
                <w:rFonts w:ascii="Calibri" w:hAnsi="Calibri"/>
                <w:color w:val="000000"/>
                <w:sz w:val="18"/>
                <w:szCs w:val="18"/>
              </w:rPr>
              <w:t>38.532.00</w:t>
            </w:r>
          </w:p>
        </w:tc>
        <w:tc>
          <w:tcPr>
            <w:tcW w:w="1559" w:type="dxa"/>
            <w:tcBorders>
              <w:top w:val="single" w:sz="4" w:space="0" w:color="auto"/>
              <w:left w:val="single" w:sz="12" w:space="0" w:color="auto"/>
              <w:bottom w:val="single" w:sz="4" w:space="0" w:color="auto"/>
            </w:tcBorders>
          </w:tcPr>
          <w:p w14:paraId="18FAC2A5"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70A011E"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05D9B930"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0CA21F6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429ACE3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47E6D99E" w14:textId="77777777" w:rsidR="00636EC1" w:rsidRPr="009956C4" w:rsidRDefault="00636EC1" w:rsidP="00636EC1">
            <w:pPr>
              <w:rPr>
                <w:rFonts w:ascii="Arial" w:hAnsi="Arial" w:cs="Arial"/>
                <w:lang w:val="es-BO"/>
              </w:rPr>
            </w:pPr>
          </w:p>
        </w:tc>
      </w:tr>
      <w:tr w:rsidR="00636EC1" w:rsidRPr="009956C4" w14:paraId="1BEED8AF" w14:textId="77777777" w:rsidTr="009334F7">
        <w:tc>
          <w:tcPr>
            <w:tcW w:w="552" w:type="dxa"/>
            <w:tcBorders>
              <w:top w:val="nil"/>
              <w:left w:val="single" w:sz="4" w:space="0" w:color="auto"/>
              <w:bottom w:val="single" w:sz="4" w:space="0" w:color="auto"/>
              <w:right w:val="single" w:sz="4" w:space="0" w:color="auto"/>
            </w:tcBorders>
            <w:shd w:val="clear" w:color="000000" w:fill="FFFFFF"/>
            <w:vAlign w:val="center"/>
          </w:tcPr>
          <w:p w14:paraId="5DCE6465" w14:textId="33CAE8AA" w:rsidR="00636EC1" w:rsidRDefault="00636EC1" w:rsidP="00636EC1">
            <w:pPr>
              <w:jc w:val="center"/>
              <w:rPr>
                <w:rFonts w:ascii="Arial" w:hAnsi="Arial" w:cs="Arial"/>
                <w:lang w:val="es-BO"/>
              </w:rPr>
            </w:pPr>
            <w:r>
              <w:rPr>
                <w:rFonts w:ascii="Arial" w:hAnsi="Arial" w:cs="Arial"/>
              </w:rPr>
              <w:t>5</w:t>
            </w:r>
          </w:p>
        </w:tc>
        <w:tc>
          <w:tcPr>
            <w:tcW w:w="2000" w:type="dxa"/>
            <w:tcBorders>
              <w:top w:val="nil"/>
              <w:left w:val="nil"/>
              <w:bottom w:val="single" w:sz="4" w:space="0" w:color="auto"/>
              <w:right w:val="nil"/>
            </w:tcBorders>
            <w:shd w:val="clear" w:color="auto" w:fill="auto"/>
            <w:vAlign w:val="center"/>
          </w:tcPr>
          <w:p w14:paraId="51EE5A0C" w14:textId="020FA6A4" w:rsidR="00636EC1" w:rsidRPr="007D22E7" w:rsidRDefault="00744F08" w:rsidP="00636EC1">
            <w:pPr>
              <w:rPr>
                <w:rFonts w:ascii="Arial" w:hAnsi="Arial" w:cs="Arial"/>
                <w:b/>
                <w:lang w:val="es-BO"/>
              </w:rPr>
            </w:pPr>
            <w:r w:rsidRPr="00744F08">
              <w:rPr>
                <w:rFonts w:ascii="Calibri" w:hAnsi="Calibri"/>
                <w:color w:val="000000"/>
                <w:sz w:val="18"/>
                <w:szCs w:val="18"/>
              </w:rPr>
              <w:t xml:space="preserve">Malla Preformada Fin de </w:t>
            </w:r>
            <w:proofErr w:type="spellStart"/>
            <w:r w:rsidRPr="00744F08">
              <w:rPr>
                <w:rFonts w:ascii="Calibri" w:hAnsi="Calibri"/>
                <w:color w:val="000000"/>
                <w:sz w:val="18"/>
                <w:szCs w:val="18"/>
              </w:rPr>
              <w:t>Linea</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400152A7" w14:textId="42F3D960" w:rsidR="00636EC1" w:rsidRPr="009334F7" w:rsidRDefault="00744F08" w:rsidP="009334F7">
            <w:pPr>
              <w:jc w:val="center"/>
              <w:rPr>
                <w:rFonts w:ascii="Calibri" w:hAnsi="Calibri"/>
                <w:color w:val="000000"/>
                <w:sz w:val="18"/>
                <w:szCs w:val="18"/>
              </w:rPr>
            </w:pPr>
            <w:r w:rsidRPr="009334F7">
              <w:rPr>
                <w:rFonts w:ascii="Calibri" w:hAnsi="Calibri"/>
                <w:color w:val="000000"/>
                <w:sz w:val="18"/>
                <w:szCs w:val="18"/>
              </w:rPr>
              <w:t>600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0DCCB7C6" w14:textId="5760D210" w:rsidR="00744F08" w:rsidRPr="009334F7" w:rsidRDefault="00744F08" w:rsidP="009334F7">
            <w:pPr>
              <w:jc w:val="right"/>
              <w:rPr>
                <w:rFonts w:ascii="Calibri" w:hAnsi="Calibri"/>
                <w:color w:val="000000"/>
                <w:sz w:val="18"/>
                <w:szCs w:val="18"/>
              </w:rPr>
            </w:pPr>
            <w:r w:rsidRPr="009334F7">
              <w:rPr>
                <w:rFonts w:ascii="Calibri" w:hAnsi="Calibri"/>
                <w:color w:val="000000"/>
                <w:sz w:val="18"/>
                <w:szCs w:val="18"/>
              </w:rPr>
              <w:t>9.19</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01B2D803" w14:textId="47F68533" w:rsidR="00636EC1" w:rsidRPr="009334F7" w:rsidRDefault="009334F7" w:rsidP="009334F7">
            <w:pPr>
              <w:jc w:val="right"/>
              <w:rPr>
                <w:rFonts w:ascii="Calibri" w:hAnsi="Calibri"/>
                <w:color w:val="000000"/>
                <w:sz w:val="18"/>
                <w:szCs w:val="18"/>
              </w:rPr>
            </w:pPr>
            <w:r w:rsidRPr="009334F7">
              <w:rPr>
                <w:rFonts w:ascii="Calibri" w:hAnsi="Calibri"/>
                <w:color w:val="000000"/>
                <w:sz w:val="18"/>
                <w:szCs w:val="18"/>
              </w:rPr>
              <w:t>5.514.00</w:t>
            </w:r>
          </w:p>
        </w:tc>
        <w:tc>
          <w:tcPr>
            <w:tcW w:w="1559" w:type="dxa"/>
            <w:tcBorders>
              <w:top w:val="single" w:sz="4" w:space="0" w:color="auto"/>
              <w:left w:val="single" w:sz="12" w:space="0" w:color="auto"/>
              <w:bottom w:val="single" w:sz="4" w:space="0" w:color="auto"/>
            </w:tcBorders>
          </w:tcPr>
          <w:p w14:paraId="45159D97"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94B9407"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137AD026"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69900217"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54AD26B6"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11B305B6" w14:textId="77777777" w:rsidR="00636EC1" w:rsidRPr="009956C4" w:rsidRDefault="00636EC1" w:rsidP="00636EC1">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 xml:space="preserve">TOTAL PRECIO </w:t>
            </w:r>
            <w:proofErr w:type="gramStart"/>
            <w:r w:rsidRPr="009956C4">
              <w:rPr>
                <w:rFonts w:ascii="Arial" w:hAnsi="Arial" w:cs="Arial"/>
                <w:b/>
                <w:lang w:val="es-BO"/>
              </w:rPr>
              <w:t>REFERENCIAL  (</w:t>
            </w:r>
            <w:proofErr w:type="gramEnd"/>
            <w:r w:rsidRPr="009956C4">
              <w:rPr>
                <w:rFonts w:ascii="Arial" w:hAnsi="Arial" w:cs="Arial"/>
                <w:b/>
                <w:lang w:val="es-BO"/>
              </w:rPr>
              <w:t>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6B0C9048" w:rsidR="0049686E" w:rsidRPr="009956C4" w:rsidRDefault="009334F7" w:rsidP="006462DC">
            <w:pPr>
              <w:jc w:val="right"/>
              <w:rPr>
                <w:rFonts w:ascii="Arial" w:hAnsi="Arial" w:cs="Arial"/>
                <w:b/>
                <w:lang w:val="es-BO"/>
              </w:rPr>
            </w:pPr>
            <w:r>
              <w:rPr>
                <w:rFonts w:ascii="Arial" w:hAnsi="Arial" w:cs="Arial"/>
                <w:b/>
                <w:lang w:val="es-BO"/>
              </w:rPr>
              <w:t>51.170.56</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7EF43DA4" w:rsidR="008137E6" w:rsidRPr="009956C4" w:rsidRDefault="00636EC1" w:rsidP="00F4535E">
            <w:pPr>
              <w:jc w:val="right"/>
              <w:rPr>
                <w:rFonts w:ascii="Arial" w:hAnsi="Arial" w:cs="Arial"/>
                <w:b/>
                <w:lang w:val="es-BO"/>
              </w:rPr>
            </w:pPr>
            <w:r>
              <w:rPr>
                <w:rFonts w:ascii="Arial" w:hAnsi="Arial" w:cs="Arial"/>
                <w:b/>
                <w:lang w:val="es-BO"/>
              </w:rPr>
              <w:t>(</w:t>
            </w:r>
            <w:r w:rsidR="009334F7">
              <w:rPr>
                <w:rFonts w:ascii="Arial" w:hAnsi="Arial" w:cs="Arial"/>
                <w:b/>
                <w:lang w:val="es-BO"/>
              </w:rPr>
              <w:t>Cincuenta un mil ciento setenta 56</w:t>
            </w:r>
            <w:r w:rsidRPr="00636EC1">
              <w:rPr>
                <w:rFonts w:ascii="Arial" w:hAnsi="Arial" w:cs="Arial"/>
                <w:b/>
                <w:lang w:val="es-BO"/>
              </w:rPr>
              <w:t xml:space="preserve">/100 </w:t>
            </w:r>
            <w:proofErr w:type="gramStart"/>
            <w:r w:rsidRPr="00636EC1">
              <w:rPr>
                <w:rFonts w:ascii="Arial" w:hAnsi="Arial" w:cs="Arial"/>
                <w:b/>
                <w:lang w:val="es-BO"/>
              </w:rPr>
              <w:t>Bolivianos</w:t>
            </w:r>
            <w:proofErr w:type="gramEnd"/>
            <w:r w:rsidR="0049686E" w:rsidRPr="0049686E">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26350868" w14:textId="2CF0325D" w:rsidR="001C5DE7" w:rsidRPr="00636EC1" w:rsidRDefault="000F48ED" w:rsidP="00636EC1">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636EC1">
      <w:pPr>
        <w:jc w:val="center"/>
        <w:rPr>
          <w:rFonts w:cs="Arial"/>
          <w:b/>
          <w:sz w:val="18"/>
          <w:szCs w:val="18"/>
          <w:lang w:val="es-BO"/>
        </w:rPr>
      </w:pPr>
      <w:r w:rsidRPr="009956C4">
        <w:rPr>
          <w:rFonts w:cs="Arial"/>
          <w:b/>
          <w:sz w:val="18"/>
          <w:szCs w:val="18"/>
          <w:lang w:val="es-BO"/>
        </w:rPr>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Lote </w:t>
            </w:r>
            <w:proofErr w:type="spellStart"/>
            <w:r w:rsidRPr="009956C4">
              <w:rPr>
                <w:rFonts w:ascii="Arial" w:hAnsi="Arial" w:cs="Arial"/>
                <w:b/>
                <w:lang w:val="es-BO"/>
              </w:rPr>
              <w:t>N°</w:t>
            </w:r>
            <w:proofErr w:type="spellEnd"/>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 xml:space="preserve">De 25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 xml:space="preserve">De 35 </w:t>
            </w:r>
            <w:proofErr w:type="gramStart"/>
            <w:r w:rsidRPr="009956C4">
              <w:rPr>
                <w:rFonts w:ascii="Arial" w:hAnsi="Arial" w:cs="Arial"/>
                <w:b/>
                <w:lang w:val="es-BO"/>
              </w:rPr>
              <w:t>%  por</w:t>
            </w:r>
            <w:proofErr w:type="gramEnd"/>
            <w:r w:rsidRPr="009956C4">
              <w:rPr>
                <w:rFonts w:ascii="Arial" w:hAnsi="Arial" w:cs="Arial"/>
                <w:b/>
                <w:lang w:val="es-BO"/>
              </w:rPr>
              <w:t xml:space="preserve">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417AB" w:rsidRDefault="00C163C4" w:rsidP="00C163C4">
      <w:pPr>
        <w:jc w:val="center"/>
        <w:rPr>
          <w:rFonts w:cs="Arial"/>
          <w:b/>
          <w:sz w:val="20"/>
          <w:szCs w:val="20"/>
          <w:lang w:val="es-BO"/>
        </w:rPr>
      </w:pPr>
      <w:r w:rsidRPr="009417AB">
        <w:rPr>
          <w:rFonts w:cs="Arial"/>
          <w:b/>
          <w:sz w:val="20"/>
          <w:szCs w:val="20"/>
          <w:lang w:val="es-BO"/>
        </w:rPr>
        <w:t>FORMULARIO C-1</w:t>
      </w:r>
    </w:p>
    <w:p w14:paraId="1CF4B2B9" w14:textId="77777777" w:rsidR="00C163C4" w:rsidRPr="009417AB" w:rsidRDefault="00C163C4" w:rsidP="00C163C4">
      <w:pPr>
        <w:jc w:val="center"/>
        <w:rPr>
          <w:rFonts w:cs="Arial"/>
          <w:b/>
          <w:sz w:val="20"/>
          <w:szCs w:val="20"/>
          <w:lang w:val="es-BO"/>
        </w:rPr>
      </w:pPr>
      <w:r w:rsidRPr="009417AB">
        <w:rPr>
          <w:rFonts w:cs="Arial"/>
          <w:b/>
          <w:sz w:val="20"/>
          <w:szCs w:val="20"/>
          <w:lang w:val="es-BO"/>
        </w:rPr>
        <w:t>ESPECIFICACIONES TÉCNICAS</w:t>
      </w:r>
    </w:p>
    <w:p w14:paraId="72792F68" w14:textId="77777777" w:rsidR="00C163C4" w:rsidRPr="009417AB" w:rsidRDefault="00C163C4" w:rsidP="00C163C4">
      <w:pPr>
        <w:jc w:val="both"/>
        <w:rPr>
          <w:rFonts w:cs="Arial"/>
          <w:sz w:val="20"/>
          <w:szCs w:val="20"/>
          <w:lang w:val="es-BO"/>
        </w:rPr>
      </w:pPr>
    </w:p>
    <w:p w14:paraId="6482562F" w14:textId="4CF35D71" w:rsidR="007A42AE" w:rsidRDefault="007A42AE" w:rsidP="001C5F85">
      <w:pPr>
        <w:shd w:val="clear" w:color="auto" w:fill="C2D69B" w:themeFill="accent3" w:themeFillTint="99"/>
        <w:tabs>
          <w:tab w:val="left" w:pos="1800"/>
        </w:tabs>
        <w:jc w:val="center"/>
        <w:rPr>
          <w:rFonts w:cs="Arial"/>
          <w:lang w:val="es-BO"/>
        </w:rPr>
      </w:pPr>
      <w:r w:rsidRPr="009417AB">
        <w:rPr>
          <w:rFonts w:cs="Arial"/>
          <w:b/>
          <w:sz w:val="20"/>
          <w:szCs w:val="20"/>
          <w:lang w:val="es-BO"/>
        </w:rPr>
        <w:t xml:space="preserve">ITEM 1 </w:t>
      </w:r>
      <w:r w:rsidR="001C5F85" w:rsidRPr="001C5F85">
        <w:rPr>
          <w:rFonts w:cs="Arial"/>
          <w:b/>
          <w:bCs/>
          <w:sz w:val="20"/>
          <w:szCs w:val="20"/>
        </w:rPr>
        <w:t>Medidor electrónico de Energía Monofásico</w:t>
      </w:r>
    </w:p>
    <w:p w14:paraId="0EDAF66B" w14:textId="3A0AD423" w:rsidR="00B82221" w:rsidRDefault="00B82221" w:rsidP="00C163C4">
      <w:pPr>
        <w:rPr>
          <w:rFonts w:cs="Arial"/>
          <w:lang w:val="es-BO"/>
        </w:rPr>
      </w:pPr>
    </w:p>
    <w:tbl>
      <w:tblPr>
        <w:tblW w:w="8774" w:type="dxa"/>
        <w:jc w:val="center"/>
        <w:tblCellMar>
          <w:left w:w="10" w:type="dxa"/>
          <w:right w:w="10" w:type="dxa"/>
        </w:tblCellMar>
        <w:tblLook w:val="04A0" w:firstRow="1" w:lastRow="0" w:firstColumn="1" w:lastColumn="0" w:noHBand="0" w:noVBand="1"/>
      </w:tblPr>
      <w:tblGrid>
        <w:gridCol w:w="178"/>
        <w:gridCol w:w="6291"/>
        <w:gridCol w:w="2305"/>
      </w:tblGrid>
      <w:tr w:rsidR="00FF0CD1" w14:paraId="06C28F28" w14:textId="77777777" w:rsidTr="00132502">
        <w:trPr>
          <w:tblHeader/>
          <w:jc w:val="center"/>
        </w:trPr>
        <w:tc>
          <w:tcPr>
            <w:tcW w:w="6469" w:type="dxa"/>
            <w:gridSpan w:val="2"/>
            <w:tcBorders>
              <w:top w:val="single" w:sz="1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78E2AACB" w14:textId="77777777" w:rsidR="00FF0CD1" w:rsidRDefault="00FF0CD1" w:rsidP="00132502">
            <w:pPr>
              <w:jc w:val="center"/>
              <w:rPr>
                <w:rFonts w:ascii="Arial" w:hAnsi="Arial" w:cs="Arial"/>
                <w:b/>
                <w:lang w:val="es-BO"/>
              </w:rPr>
            </w:pPr>
            <w:r>
              <w:rPr>
                <w:rFonts w:ascii="Arial" w:hAnsi="Arial" w:cs="Arial"/>
                <w:b/>
                <w:lang w:val="es-BO"/>
              </w:rPr>
              <w:t>Para ser llenado por la Entidad convocante</w:t>
            </w:r>
          </w:p>
          <w:p w14:paraId="2ABF1DC4" w14:textId="77777777" w:rsidR="00FF0CD1" w:rsidRDefault="00FF0CD1" w:rsidP="00132502">
            <w:pPr>
              <w:jc w:val="center"/>
            </w:pPr>
            <w:r>
              <w:rPr>
                <w:rFonts w:ascii="Arial" w:hAnsi="Arial" w:cs="Arial"/>
                <w:b/>
                <w:i/>
                <w:lang w:val="es-BO"/>
              </w:rPr>
              <w:t>(Llenar las Especificaciones Técnicas de manera previa a la publicación del DBC)</w:t>
            </w:r>
          </w:p>
        </w:tc>
        <w:tc>
          <w:tcPr>
            <w:tcW w:w="2305" w:type="dxa"/>
            <w:tcBorders>
              <w:top w:val="single" w:sz="1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00E5B0F6" w14:textId="77777777" w:rsidR="00FF0CD1" w:rsidRDefault="00FF0CD1" w:rsidP="00132502">
            <w:pPr>
              <w:jc w:val="center"/>
              <w:rPr>
                <w:rFonts w:ascii="Arial" w:hAnsi="Arial" w:cs="Arial"/>
                <w:b/>
                <w:lang w:val="es-BO"/>
              </w:rPr>
            </w:pPr>
            <w:r>
              <w:rPr>
                <w:rFonts w:ascii="Arial" w:hAnsi="Arial" w:cs="Arial"/>
                <w:b/>
                <w:lang w:val="es-BO"/>
              </w:rPr>
              <w:t>Para ser llenado por el proponente al momento de elaborar su propuesta</w:t>
            </w:r>
          </w:p>
        </w:tc>
      </w:tr>
      <w:tr w:rsidR="00FF0CD1" w14:paraId="3F3104AC" w14:textId="77777777" w:rsidTr="00132502">
        <w:trPr>
          <w:trHeight w:val="472"/>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70FAB770" w14:textId="77777777" w:rsidR="00FF0CD1" w:rsidRDefault="00FF0CD1" w:rsidP="00132502">
            <w:pPr>
              <w:jc w:val="center"/>
              <w:rPr>
                <w:rFonts w:ascii="Arial" w:hAnsi="Arial" w:cs="Arial"/>
                <w:b/>
                <w:lang w:val="es-BO"/>
              </w:rPr>
            </w:pPr>
          </w:p>
        </w:tc>
        <w:tc>
          <w:tcPr>
            <w:tcW w:w="6291" w:type="dxa"/>
            <w:tcBorders>
              <w:top w:val="single" w:sz="2" w:space="0" w:color="000000"/>
              <w:left w:val="single" w:sz="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5D5C3B16" w14:textId="77777777" w:rsidR="00FF0CD1" w:rsidRDefault="00FF0CD1" w:rsidP="00132502">
            <w:pPr>
              <w:jc w:val="center"/>
              <w:rPr>
                <w:rFonts w:ascii="Arial" w:hAnsi="Arial" w:cs="Arial"/>
                <w:b/>
                <w:lang w:val="es-BO"/>
              </w:rPr>
            </w:pPr>
            <w:r>
              <w:rPr>
                <w:rFonts w:ascii="Arial" w:hAnsi="Arial" w:cs="Arial"/>
                <w:b/>
                <w:lang w:val="es-BO"/>
              </w:rPr>
              <w:t>Características y condiciones técnicas solicitadas (*)</w:t>
            </w:r>
          </w:p>
        </w:tc>
        <w:tc>
          <w:tcPr>
            <w:tcW w:w="2305" w:type="dxa"/>
            <w:tcBorders>
              <w:top w:val="single" w:sz="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365392BC" w14:textId="77777777" w:rsidR="00FF0CD1" w:rsidRDefault="00FF0CD1" w:rsidP="00132502">
            <w:pPr>
              <w:jc w:val="center"/>
              <w:rPr>
                <w:rFonts w:ascii="Arial" w:hAnsi="Arial" w:cs="Arial"/>
                <w:b/>
                <w:lang w:val="es-BO"/>
              </w:rPr>
            </w:pPr>
            <w:r>
              <w:rPr>
                <w:rFonts w:ascii="Arial" w:hAnsi="Arial" w:cs="Arial"/>
                <w:b/>
                <w:lang w:val="es-BO"/>
              </w:rPr>
              <w:t>Característica Propuesta (**)</w:t>
            </w:r>
          </w:p>
        </w:tc>
      </w:tr>
      <w:tr w:rsidR="00FF0CD1" w14:paraId="337116F6" w14:textId="77777777" w:rsidTr="00132502">
        <w:trPr>
          <w:trHeight w:val="552"/>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68D142C" w14:textId="77777777" w:rsidR="00FF0CD1" w:rsidRDefault="00FF0CD1" w:rsidP="00132502">
            <w:pPr>
              <w:jc w:val="center"/>
              <w:rPr>
                <w:rFonts w:ascii="Arial" w:hAnsi="Arial" w:cs="Arial"/>
                <w:lang w:val="es-BO"/>
              </w:rPr>
            </w:pPr>
          </w:p>
        </w:tc>
        <w:tc>
          <w:tcPr>
            <w:tcW w:w="629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225" w:type="dxa"/>
              <w:jc w:val="center"/>
              <w:tblCellMar>
                <w:left w:w="10" w:type="dxa"/>
                <w:right w:w="10" w:type="dxa"/>
              </w:tblCellMar>
              <w:tblLook w:val="04A0" w:firstRow="1" w:lastRow="0" w:firstColumn="1" w:lastColumn="0" w:noHBand="0" w:noVBand="1"/>
            </w:tblPr>
            <w:tblGrid>
              <w:gridCol w:w="621"/>
              <w:gridCol w:w="3247"/>
              <w:gridCol w:w="1928"/>
              <w:gridCol w:w="429"/>
            </w:tblGrid>
            <w:tr w:rsidR="00FF0CD1" w14:paraId="59C89DEC" w14:textId="77777777" w:rsidTr="00132502">
              <w:trPr>
                <w:trHeight w:val="467"/>
                <w:jc w:val="center"/>
              </w:trPr>
              <w:tc>
                <w:tcPr>
                  <w:tcW w:w="621"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D4BC614" w14:textId="77777777" w:rsidR="00FF0CD1" w:rsidRDefault="00FF0CD1" w:rsidP="00132502">
                  <w:pPr>
                    <w:jc w:val="center"/>
                    <w:rPr>
                      <w:rFonts w:ascii="Arial" w:hAnsi="Arial" w:cs="Arial"/>
                      <w:b/>
                      <w:bCs/>
                      <w:color w:val="FFFFFF"/>
                      <w:sz w:val="20"/>
                      <w:szCs w:val="20"/>
                    </w:rPr>
                  </w:pPr>
                  <w:r>
                    <w:rPr>
                      <w:rFonts w:ascii="Arial" w:hAnsi="Arial" w:cs="Arial"/>
                      <w:b/>
                      <w:bCs/>
                      <w:color w:val="FFFFFF"/>
                      <w:sz w:val="20"/>
                      <w:szCs w:val="20"/>
                    </w:rPr>
                    <w:t>Ítem 1</w:t>
                  </w:r>
                </w:p>
              </w:tc>
              <w:tc>
                <w:tcPr>
                  <w:tcW w:w="3247"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EFAF542" w14:textId="77777777" w:rsidR="00FF0CD1" w:rsidRDefault="00FF0CD1" w:rsidP="00132502">
                  <w:pPr>
                    <w:rPr>
                      <w:rFonts w:ascii="Arial" w:hAnsi="Arial" w:cs="Arial"/>
                      <w:b/>
                      <w:bCs/>
                      <w:color w:val="FFFFFF"/>
                      <w:sz w:val="20"/>
                      <w:szCs w:val="20"/>
                    </w:rPr>
                  </w:pPr>
                  <w:bookmarkStart w:id="81" w:name="_Hlk77944883"/>
                  <w:r>
                    <w:rPr>
                      <w:rFonts w:ascii="Arial" w:hAnsi="Arial" w:cs="Arial"/>
                      <w:b/>
                      <w:bCs/>
                      <w:color w:val="FFFFFF"/>
                      <w:sz w:val="20"/>
                      <w:szCs w:val="20"/>
                    </w:rPr>
                    <w:t xml:space="preserve">Medidor electrónico de Energía Monofásico </w:t>
                  </w:r>
                  <w:bookmarkEnd w:id="81"/>
                </w:p>
              </w:tc>
              <w:tc>
                <w:tcPr>
                  <w:tcW w:w="1928"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C9FD8E4" w14:textId="77777777" w:rsidR="00FF0CD1" w:rsidRDefault="00FF0CD1" w:rsidP="00132502">
                  <w:pPr>
                    <w:jc w:val="center"/>
                    <w:rPr>
                      <w:rFonts w:ascii="Arial" w:hAnsi="Arial" w:cs="Arial"/>
                      <w:b/>
                      <w:bCs/>
                      <w:color w:val="FFFFFF"/>
                      <w:sz w:val="20"/>
                      <w:szCs w:val="20"/>
                    </w:rPr>
                  </w:pPr>
                  <w:r>
                    <w:rPr>
                      <w:rFonts w:ascii="Arial" w:hAnsi="Arial" w:cs="Arial"/>
                      <w:b/>
                      <w:bCs/>
                      <w:color w:val="FFFFFF"/>
                      <w:sz w:val="20"/>
                      <w:szCs w:val="20"/>
                    </w:rPr>
                    <w:t>10</w:t>
                  </w:r>
                </w:p>
              </w:tc>
              <w:tc>
                <w:tcPr>
                  <w:tcW w:w="429"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B507C97" w14:textId="77777777" w:rsidR="00FF0CD1" w:rsidRDefault="00FF0CD1" w:rsidP="00132502">
                  <w:pPr>
                    <w:jc w:val="center"/>
                    <w:rPr>
                      <w:rFonts w:ascii="Arial" w:hAnsi="Arial" w:cs="Arial"/>
                      <w:b/>
                      <w:bCs/>
                      <w:color w:val="FFFFFF"/>
                      <w:sz w:val="20"/>
                      <w:szCs w:val="20"/>
                    </w:rPr>
                  </w:pPr>
                  <w:proofErr w:type="spellStart"/>
                  <w:r>
                    <w:rPr>
                      <w:rFonts w:ascii="Arial" w:hAnsi="Arial" w:cs="Arial"/>
                      <w:b/>
                      <w:bCs/>
                      <w:color w:val="FFFFFF"/>
                      <w:sz w:val="20"/>
                      <w:szCs w:val="20"/>
                    </w:rPr>
                    <w:t>Pz</w:t>
                  </w:r>
                  <w:proofErr w:type="spellEnd"/>
                  <w:r>
                    <w:rPr>
                      <w:rFonts w:ascii="Arial" w:hAnsi="Arial" w:cs="Arial"/>
                      <w:b/>
                      <w:bCs/>
                      <w:color w:val="FFFFFF"/>
                      <w:sz w:val="20"/>
                      <w:szCs w:val="20"/>
                    </w:rPr>
                    <w:t> </w:t>
                  </w:r>
                </w:p>
              </w:tc>
            </w:tr>
            <w:tr w:rsidR="00FF0CD1" w14:paraId="09B875D4" w14:textId="77777777" w:rsidTr="00132502">
              <w:trPr>
                <w:trHeight w:val="239"/>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05F4453"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6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1CCD29B" w14:textId="77777777" w:rsidR="00FF0CD1" w:rsidRDefault="00FF0CD1" w:rsidP="00132502">
                  <w:pPr>
                    <w:rPr>
                      <w:rFonts w:ascii="Arial" w:hAnsi="Arial" w:cs="Arial"/>
                      <w:b/>
                      <w:bCs/>
                      <w:i/>
                      <w:iCs/>
                      <w:sz w:val="20"/>
                      <w:szCs w:val="20"/>
                    </w:rPr>
                  </w:pPr>
                  <w:r>
                    <w:rPr>
                      <w:rFonts w:ascii="Arial" w:hAnsi="Arial" w:cs="Arial"/>
                      <w:b/>
                      <w:bCs/>
                      <w:i/>
                      <w:iCs/>
                      <w:sz w:val="20"/>
                      <w:szCs w:val="20"/>
                    </w:rPr>
                    <w:t>CARACTERISTICAS ELECTRICAS</w:t>
                  </w:r>
                </w:p>
              </w:tc>
            </w:tr>
            <w:tr w:rsidR="00FF0CD1" w14:paraId="4D407541" w14:textId="77777777" w:rsidTr="00132502">
              <w:trPr>
                <w:trHeight w:val="458"/>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D0F00"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32852354" w14:textId="77777777" w:rsidR="00FF0CD1" w:rsidRDefault="00FF0CD1" w:rsidP="00132502">
                  <w:pPr>
                    <w:rPr>
                      <w:rFonts w:ascii="Arial" w:hAnsi="Arial" w:cs="Arial"/>
                      <w:color w:val="000000"/>
                      <w:sz w:val="20"/>
                      <w:szCs w:val="20"/>
                    </w:rPr>
                  </w:pPr>
                  <w:r>
                    <w:rPr>
                      <w:rFonts w:ascii="Arial" w:hAnsi="Arial" w:cs="Arial"/>
                      <w:color w:val="000000"/>
                      <w:sz w:val="20"/>
                      <w:szCs w:val="20"/>
                    </w:rPr>
                    <w:t>Tensión Nominal (</w:t>
                  </w:r>
                  <w:proofErr w:type="spellStart"/>
                  <w:r>
                    <w:rPr>
                      <w:rFonts w:ascii="Arial" w:hAnsi="Arial" w:cs="Arial"/>
                      <w:color w:val="000000"/>
                      <w:sz w:val="20"/>
                      <w:szCs w:val="20"/>
                    </w:rPr>
                    <w:t>Vn</w:t>
                  </w:r>
                  <w:proofErr w:type="spellEnd"/>
                  <w:r>
                    <w:rPr>
                      <w:rFonts w:ascii="Arial" w:hAnsi="Arial" w:cs="Arial"/>
                      <w:color w:val="000000"/>
                      <w:sz w:val="20"/>
                      <w:szCs w:val="20"/>
                    </w:rPr>
                    <w:t>)</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A92D6D"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 xml:space="preserve">220 V </w:t>
                  </w:r>
                  <w:r>
                    <w:rPr>
                      <w:rFonts w:ascii="Arial" w:hAnsi="Arial" w:cs="Arial"/>
                      <w:color w:val="000000"/>
                      <w:sz w:val="20"/>
                      <w:szCs w:val="20"/>
                    </w:rPr>
                    <w:br/>
                  </w:r>
                </w:p>
              </w:tc>
            </w:tr>
            <w:tr w:rsidR="00FF0CD1" w14:paraId="4E1163AC"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F237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576078CD" w14:textId="77777777" w:rsidR="00FF0CD1" w:rsidRDefault="00FF0CD1" w:rsidP="00132502">
                  <w:pPr>
                    <w:rPr>
                      <w:rFonts w:ascii="Arial" w:hAnsi="Arial" w:cs="Arial"/>
                      <w:color w:val="000000"/>
                      <w:sz w:val="20"/>
                      <w:szCs w:val="20"/>
                    </w:rPr>
                  </w:pPr>
                  <w:r>
                    <w:rPr>
                      <w:rFonts w:ascii="Arial" w:hAnsi="Arial" w:cs="Arial"/>
                      <w:color w:val="000000"/>
                      <w:sz w:val="20"/>
                      <w:szCs w:val="20"/>
                    </w:rPr>
                    <w:t>Corriente Nominal (In)</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B0731E2"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5 a 15 A</w:t>
                  </w:r>
                </w:p>
              </w:tc>
            </w:tr>
            <w:tr w:rsidR="00FF0CD1" w14:paraId="18C9469F"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99CA6"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336B33A5" w14:textId="77777777" w:rsidR="00FF0CD1" w:rsidRDefault="00FF0CD1" w:rsidP="00132502">
                  <w:pPr>
                    <w:rPr>
                      <w:rFonts w:ascii="Arial" w:hAnsi="Arial" w:cs="Arial"/>
                      <w:color w:val="000000"/>
                      <w:sz w:val="20"/>
                      <w:szCs w:val="20"/>
                    </w:rPr>
                  </w:pPr>
                  <w:r>
                    <w:rPr>
                      <w:rFonts w:ascii="Arial" w:hAnsi="Arial" w:cs="Arial"/>
                      <w:color w:val="000000"/>
                      <w:sz w:val="20"/>
                      <w:szCs w:val="20"/>
                    </w:rPr>
                    <w:t>Corriente Máxima</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A90248"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 xml:space="preserve">100 </w:t>
                  </w:r>
                  <w:proofErr w:type="gramStart"/>
                  <w:r>
                    <w:rPr>
                      <w:rFonts w:ascii="Arial" w:hAnsi="Arial" w:cs="Arial"/>
                      <w:color w:val="000000"/>
                      <w:sz w:val="20"/>
                      <w:szCs w:val="20"/>
                    </w:rPr>
                    <w:t>A</w:t>
                  </w:r>
                  <w:proofErr w:type="gramEnd"/>
                </w:p>
              </w:tc>
            </w:tr>
            <w:tr w:rsidR="00FF0CD1" w14:paraId="74E8099F"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6F9A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2CC48F34"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Corriente de arranque </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BB68A65"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0,36 a 0.40% In</w:t>
                  </w:r>
                </w:p>
              </w:tc>
            </w:tr>
            <w:tr w:rsidR="00FF0CD1" w14:paraId="0019A5AD"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C61D2A"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3F59863C" w14:textId="77777777" w:rsidR="00FF0CD1" w:rsidRDefault="00FF0CD1" w:rsidP="00132502">
                  <w:pPr>
                    <w:rPr>
                      <w:rFonts w:ascii="Arial" w:hAnsi="Arial" w:cs="Arial"/>
                      <w:color w:val="000000"/>
                      <w:sz w:val="20"/>
                      <w:szCs w:val="20"/>
                    </w:rPr>
                  </w:pPr>
                  <w:r>
                    <w:rPr>
                      <w:rFonts w:ascii="Arial" w:hAnsi="Arial" w:cs="Arial"/>
                      <w:color w:val="000000"/>
                      <w:sz w:val="20"/>
                      <w:szCs w:val="20"/>
                    </w:rPr>
                    <w:t>Frecuencia</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87F8B8E"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50 Hz</w:t>
                  </w:r>
                </w:p>
              </w:tc>
            </w:tr>
            <w:tr w:rsidR="00FF0CD1" w14:paraId="52F50ED9"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F57E37"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4EF7EFCE" w14:textId="77777777" w:rsidR="00FF0CD1" w:rsidRDefault="00FF0CD1" w:rsidP="00132502">
                  <w:pPr>
                    <w:rPr>
                      <w:rFonts w:ascii="Arial" w:hAnsi="Arial" w:cs="Arial"/>
                      <w:color w:val="000000"/>
                      <w:sz w:val="20"/>
                      <w:szCs w:val="20"/>
                    </w:rPr>
                  </w:pPr>
                  <w:r>
                    <w:rPr>
                      <w:rFonts w:ascii="Arial" w:hAnsi="Arial" w:cs="Arial"/>
                      <w:color w:val="000000"/>
                      <w:sz w:val="20"/>
                      <w:szCs w:val="20"/>
                    </w:rPr>
                    <w:t>Consumo circuito de tensión</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B781A3"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 2 W y ≤ 10 VA</w:t>
                  </w:r>
                </w:p>
              </w:tc>
            </w:tr>
            <w:tr w:rsidR="00FF0CD1" w14:paraId="334F367E"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7835C"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6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722CF" w14:textId="77777777" w:rsidR="00FF0CD1" w:rsidRDefault="00FF0CD1" w:rsidP="00132502">
                  <w:pPr>
                    <w:rPr>
                      <w:rFonts w:ascii="Arial" w:hAnsi="Arial" w:cs="Arial"/>
                      <w:b/>
                      <w:bCs/>
                      <w:i/>
                      <w:iCs/>
                      <w:sz w:val="20"/>
                      <w:szCs w:val="20"/>
                    </w:rPr>
                  </w:pPr>
                  <w:r>
                    <w:rPr>
                      <w:rFonts w:ascii="Arial" w:hAnsi="Arial" w:cs="Arial"/>
                      <w:b/>
                      <w:bCs/>
                      <w:i/>
                      <w:iCs/>
                      <w:sz w:val="20"/>
                      <w:szCs w:val="20"/>
                    </w:rPr>
                    <w:t>REGISTRO</w:t>
                  </w:r>
                </w:p>
              </w:tc>
            </w:tr>
            <w:tr w:rsidR="00FF0CD1" w14:paraId="18D856C8"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EA4AB5"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3740A772"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Pantalla Digital</w:t>
                  </w:r>
                </w:p>
              </w:tc>
              <w:tc>
                <w:tcPr>
                  <w:tcW w:w="235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6481E7" w14:textId="77777777" w:rsidR="00FF0CD1" w:rsidRDefault="00FF0CD1" w:rsidP="00132502">
                  <w:pPr>
                    <w:jc w:val="center"/>
                    <w:rPr>
                      <w:rFonts w:ascii="Arial" w:hAnsi="Arial" w:cs="Arial"/>
                      <w:sz w:val="20"/>
                      <w:szCs w:val="20"/>
                    </w:rPr>
                  </w:pPr>
                  <w:r>
                    <w:rPr>
                      <w:rFonts w:ascii="Arial" w:hAnsi="Arial" w:cs="Arial"/>
                      <w:sz w:val="20"/>
                      <w:szCs w:val="20"/>
                    </w:rPr>
                    <w:t>Mostrador LCD</w:t>
                  </w:r>
                </w:p>
              </w:tc>
            </w:tr>
            <w:tr w:rsidR="00FF0CD1" w14:paraId="4F42460B" w14:textId="77777777" w:rsidTr="00132502">
              <w:trPr>
                <w:trHeight w:val="928"/>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8604A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6D7E3E" w14:textId="77777777" w:rsidR="00FF0CD1" w:rsidRDefault="00FF0CD1" w:rsidP="00132502">
                  <w:pPr>
                    <w:rPr>
                      <w:rFonts w:ascii="Arial" w:hAnsi="Arial" w:cs="Arial"/>
                      <w:color w:val="000000"/>
                      <w:sz w:val="20"/>
                      <w:szCs w:val="20"/>
                    </w:rPr>
                  </w:pPr>
                  <w:r>
                    <w:rPr>
                      <w:rFonts w:ascii="Arial" w:hAnsi="Arial" w:cs="Arial"/>
                      <w:color w:val="000000"/>
                      <w:sz w:val="20"/>
                      <w:szCs w:val="20"/>
                    </w:rPr>
                    <w:t>Características del Display</w:t>
                  </w:r>
                </w:p>
              </w:tc>
              <w:tc>
                <w:tcPr>
                  <w:tcW w:w="235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90E8DE" w14:textId="77777777" w:rsidR="00FF0CD1" w:rsidRDefault="00FF0CD1" w:rsidP="00132502">
                  <w:pPr>
                    <w:jc w:val="center"/>
                    <w:rPr>
                      <w:rFonts w:ascii="Arial" w:hAnsi="Arial" w:cs="Arial"/>
                      <w:sz w:val="20"/>
                      <w:szCs w:val="20"/>
                    </w:rPr>
                  </w:pPr>
                  <w:r>
                    <w:rPr>
                      <w:rFonts w:ascii="Arial" w:hAnsi="Arial" w:cs="Arial"/>
                      <w:sz w:val="20"/>
                      <w:szCs w:val="20"/>
                    </w:rPr>
                    <w:t xml:space="preserve">Cristal Líquido soportable a variaciones de temperatura y Humedad (87%UR) de acuerdo a norma </w:t>
                  </w:r>
                </w:p>
              </w:tc>
            </w:tr>
            <w:tr w:rsidR="00FF0CD1" w14:paraId="1CD9FF0D"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5F315"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79CB335C" w14:textId="77777777" w:rsidR="00FF0CD1" w:rsidRDefault="00FF0CD1" w:rsidP="00132502">
                  <w:pPr>
                    <w:rPr>
                      <w:rFonts w:ascii="Arial" w:hAnsi="Arial" w:cs="Arial"/>
                      <w:color w:val="000000"/>
                      <w:sz w:val="20"/>
                      <w:szCs w:val="20"/>
                    </w:rPr>
                  </w:pPr>
                  <w:r>
                    <w:rPr>
                      <w:rFonts w:ascii="Arial" w:hAnsi="Arial" w:cs="Arial"/>
                      <w:color w:val="000000"/>
                      <w:sz w:val="20"/>
                      <w:szCs w:val="20"/>
                    </w:rPr>
                    <w:t>Lectura Registrada</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7E3C3F"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KWh</w:t>
                  </w:r>
                </w:p>
              </w:tc>
            </w:tr>
            <w:tr w:rsidR="00FF0CD1" w14:paraId="633EB9E4"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A581B"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77B30176" w14:textId="77777777" w:rsidR="00FF0CD1" w:rsidRDefault="00FF0CD1" w:rsidP="00132502">
                  <w:pPr>
                    <w:rPr>
                      <w:rFonts w:ascii="Arial" w:hAnsi="Arial" w:cs="Arial"/>
                      <w:color w:val="000000"/>
                      <w:sz w:val="20"/>
                      <w:szCs w:val="20"/>
                    </w:rPr>
                  </w:pPr>
                  <w:r>
                    <w:rPr>
                      <w:rFonts w:ascii="Arial" w:hAnsi="Arial" w:cs="Arial"/>
                      <w:color w:val="000000"/>
                      <w:sz w:val="20"/>
                      <w:szCs w:val="20"/>
                    </w:rPr>
                    <w:t>Precisión Norma IEC62053-21</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4BFD3C"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Energía Activa, Clase B (1%)</w:t>
                  </w:r>
                </w:p>
              </w:tc>
            </w:tr>
            <w:tr w:rsidR="00FF0CD1" w14:paraId="3F68516F"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6E4A86"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3A2DE9B2" w14:textId="77777777" w:rsidR="00FF0CD1" w:rsidRDefault="00FF0CD1" w:rsidP="00132502">
                  <w:pPr>
                    <w:rPr>
                      <w:rFonts w:ascii="Arial" w:hAnsi="Arial" w:cs="Arial"/>
                      <w:color w:val="000000"/>
                      <w:sz w:val="20"/>
                      <w:szCs w:val="20"/>
                    </w:rPr>
                  </w:pPr>
                  <w:r>
                    <w:rPr>
                      <w:rFonts w:ascii="Arial" w:hAnsi="Arial" w:cs="Arial"/>
                      <w:color w:val="000000"/>
                      <w:sz w:val="20"/>
                      <w:szCs w:val="20"/>
                    </w:rPr>
                    <w:t>Tipo de Registro</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6B249D"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Unidireccional, Antifraude</w:t>
                  </w:r>
                </w:p>
              </w:tc>
            </w:tr>
            <w:tr w:rsidR="00FF0CD1" w14:paraId="3873EC0A"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08E43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10280A78"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Interfaz de comunicación </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B265410"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Indicar</w:t>
                  </w:r>
                </w:p>
              </w:tc>
            </w:tr>
            <w:tr w:rsidR="00FF0CD1" w14:paraId="362D4F55"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3309C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0B0B28CF" w14:textId="77777777" w:rsidR="00FF0CD1" w:rsidRDefault="00FF0CD1" w:rsidP="00132502">
                  <w:pPr>
                    <w:rPr>
                      <w:rFonts w:ascii="Arial" w:hAnsi="Arial" w:cs="Arial"/>
                      <w:color w:val="000000"/>
                      <w:sz w:val="20"/>
                      <w:szCs w:val="20"/>
                    </w:rPr>
                  </w:pPr>
                  <w:r>
                    <w:rPr>
                      <w:rFonts w:ascii="Arial" w:hAnsi="Arial" w:cs="Arial"/>
                      <w:color w:val="000000"/>
                      <w:sz w:val="20"/>
                      <w:szCs w:val="20"/>
                    </w:rPr>
                    <w:t>Placa de identificación</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2936EF"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SI</w:t>
                  </w:r>
                </w:p>
              </w:tc>
            </w:tr>
            <w:tr w:rsidR="00FF0CD1" w14:paraId="477A58F8"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4947EC"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6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58EC9F" w14:textId="77777777" w:rsidR="00FF0CD1" w:rsidRDefault="00FF0CD1" w:rsidP="00132502">
                  <w:pPr>
                    <w:rPr>
                      <w:rFonts w:ascii="Arial" w:hAnsi="Arial" w:cs="Arial"/>
                      <w:b/>
                      <w:bCs/>
                      <w:i/>
                      <w:iCs/>
                      <w:sz w:val="20"/>
                      <w:szCs w:val="20"/>
                    </w:rPr>
                  </w:pPr>
                  <w:r>
                    <w:rPr>
                      <w:rFonts w:ascii="Arial" w:hAnsi="Arial" w:cs="Arial"/>
                      <w:b/>
                      <w:bCs/>
                      <w:i/>
                      <w:iCs/>
                      <w:sz w:val="20"/>
                      <w:szCs w:val="20"/>
                    </w:rPr>
                    <w:t>CARACTERISTICAS CONSTRUCTIVAS</w:t>
                  </w:r>
                </w:p>
              </w:tc>
            </w:tr>
            <w:tr w:rsidR="00FF0CD1" w14:paraId="610AE5C2"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B3FE55"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0330CD5D"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Rango de temperatura </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430B08"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-10</w:t>
                  </w:r>
                  <w:r w:rsidRPr="00D25C0A">
                    <w:rPr>
                      <w:rFonts w:ascii="Arial" w:hAnsi="Arial" w:cs="Arial"/>
                      <w:color w:val="000000"/>
                      <w:sz w:val="20"/>
                      <w:szCs w:val="20"/>
                    </w:rPr>
                    <w:t>°C a 70°C</w:t>
                  </w:r>
                </w:p>
              </w:tc>
            </w:tr>
            <w:tr w:rsidR="00FF0CD1" w14:paraId="628D4BCD"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D289F"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4BAC5C90" w14:textId="77777777" w:rsidR="00FF0CD1" w:rsidRDefault="00FF0CD1" w:rsidP="00132502">
                  <w:pPr>
                    <w:rPr>
                      <w:rFonts w:ascii="Arial" w:hAnsi="Arial" w:cs="Arial"/>
                      <w:color w:val="000000"/>
                      <w:sz w:val="20"/>
                      <w:szCs w:val="20"/>
                    </w:rPr>
                  </w:pPr>
                  <w:r>
                    <w:rPr>
                      <w:rFonts w:ascii="Arial" w:hAnsi="Arial" w:cs="Arial"/>
                      <w:color w:val="000000"/>
                      <w:sz w:val="20"/>
                      <w:szCs w:val="20"/>
                    </w:rPr>
                    <w:t>Instalación</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67E372"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Interior</w:t>
                  </w:r>
                </w:p>
              </w:tc>
            </w:tr>
            <w:tr w:rsidR="00FF0CD1" w14:paraId="56BFF782"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A1EAEF"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1BBECF82"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Tipo de Conexión </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2B6B4C"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 xml:space="preserve">ANSI forma 1A </w:t>
                  </w:r>
                  <w:proofErr w:type="spellStart"/>
                  <w:r>
                    <w:rPr>
                      <w:rFonts w:ascii="Arial" w:hAnsi="Arial" w:cs="Arial"/>
                      <w:color w:val="000000"/>
                      <w:sz w:val="20"/>
                      <w:szCs w:val="20"/>
                    </w:rPr>
                    <w:t>simetrica</w:t>
                  </w:r>
                  <w:proofErr w:type="spellEnd"/>
                  <w:r>
                    <w:rPr>
                      <w:rFonts w:ascii="Arial" w:hAnsi="Arial" w:cs="Arial"/>
                      <w:color w:val="000000"/>
                      <w:sz w:val="20"/>
                      <w:szCs w:val="20"/>
                    </w:rPr>
                    <w:t xml:space="preserve"> -1 elemento</w:t>
                  </w:r>
                </w:p>
              </w:tc>
            </w:tr>
            <w:tr w:rsidR="00FF0CD1" w14:paraId="4930091A"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71936"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62DEF512" w14:textId="77777777" w:rsidR="00FF0CD1" w:rsidRDefault="00FF0CD1" w:rsidP="00132502">
                  <w:pPr>
                    <w:rPr>
                      <w:rFonts w:ascii="Arial" w:hAnsi="Arial" w:cs="Arial"/>
                      <w:color w:val="000000"/>
                      <w:sz w:val="20"/>
                      <w:szCs w:val="20"/>
                    </w:rPr>
                  </w:pPr>
                  <w:r>
                    <w:rPr>
                      <w:rFonts w:ascii="Arial" w:hAnsi="Arial" w:cs="Arial"/>
                      <w:color w:val="000000"/>
                      <w:sz w:val="20"/>
                      <w:szCs w:val="20"/>
                    </w:rPr>
                    <w:t>Material de Fabricación</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E6CA62F"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Policarbonato</w:t>
                  </w:r>
                </w:p>
              </w:tc>
            </w:tr>
            <w:tr w:rsidR="00FF0CD1" w14:paraId="14D495D7"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DA14D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135E799D" w14:textId="77777777" w:rsidR="00FF0CD1" w:rsidRDefault="00FF0CD1" w:rsidP="00132502">
                  <w:pPr>
                    <w:rPr>
                      <w:rFonts w:ascii="Arial" w:hAnsi="Arial" w:cs="Arial"/>
                      <w:color w:val="000000"/>
                      <w:sz w:val="20"/>
                      <w:szCs w:val="20"/>
                    </w:rPr>
                  </w:pPr>
                  <w:r>
                    <w:rPr>
                      <w:rFonts w:ascii="Arial" w:hAnsi="Arial" w:cs="Arial"/>
                      <w:color w:val="000000"/>
                      <w:sz w:val="20"/>
                      <w:szCs w:val="20"/>
                    </w:rPr>
                    <w:t>Pulso de Calibración</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A6C3907"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LED</w:t>
                  </w:r>
                </w:p>
              </w:tc>
            </w:tr>
            <w:tr w:rsidR="00FF0CD1" w14:paraId="0F2D5667"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8519D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1F3D4AEA" w14:textId="77777777" w:rsidR="00FF0CD1" w:rsidRDefault="00FF0CD1" w:rsidP="00132502">
                  <w:pPr>
                    <w:rPr>
                      <w:rFonts w:ascii="Arial" w:hAnsi="Arial" w:cs="Arial"/>
                      <w:color w:val="000000"/>
                      <w:sz w:val="20"/>
                      <w:szCs w:val="20"/>
                    </w:rPr>
                  </w:pPr>
                  <w:r>
                    <w:rPr>
                      <w:rFonts w:ascii="Arial" w:hAnsi="Arial" w:cs="Arial"/>
                      <w:color w:val="000000"/>
                      <w:sz w:val="20"/>
                      <w:szCs w:val="20"/>
                    </w:rPr>
                    <w:t>Indicador Led de Conexión Inversa</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D6FA583"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LED</w:t>
                  </w:r>
                </w:p>
              </w:tc>
            </w:tr>
            <w:tr w:rsidR="00FF0CD1" w14:paraId="4312C005" w14:textId="77777777" w:rsidTr="00132502">
              <w:trPr>
                <w:trHeight w:val="4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86FA7"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30C04963"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Salida de Pulsos Y-K, </w:t>
                  </w:r>
                  <w:proofErr w:type="spellStart"/>
                  <w:r>
                    <w:rPr>
                      <w:rFonts w:ascii="Arial" w:hAnsi="Arial" w:cs="Arial"/>
                      <w:color w:val="000000"/>
                      <w:sz w:val="20"/>
                      <w:szCs w:val="20"/>
                    </w:rPr>
                    <w:t>asincronica</w:t>
                  </w:r>
                  <w:proofErr w:type="spellEnd"/>
                  <w:r>
                    <w:rPr>
                      <w:rFonts w:ascii="Arial" w:hAnsi="Arial" w:cs="Arial"/>
                      <w:color w:val="000000"/>
                      <w:sz w:val="20"/>
                      <w:szCs w:val="20"/>
                    </w:rPr>
                    <w:t xml:space="preserve"> unidireccional para verificación IN SITU</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CC2E22"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SI</w:t>
                  </w:r>
                </w:p>
              </w:tc>
            </w:tr>
            <w:tr w:rsidR="00FF0CD1" w14:paraId="56A6DD0B"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D4859"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32AD5194"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Grado de </w:t>
                  </w:r>
                  <w:proofErr w:type="spellStart"/>
                  <w:r>
                    <w:rPr>
                      <w:rFonts w:ascii="Arial" w:hAnsi="Arial" w:cs="Arial"/>
                      <w:color w:val="000000"/>
                      <w:sz w:val="20"/>
                      <w:szCs w:val="20"/>
                    </w:rPr>
                    <w:t>proteccion</w:t>
                  </w:r>
                  <w:proofErr w:type="spellEnd"/>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1F6D0A"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IP52 ó IP54</w:t>
                  </w:r>
                </w:p>
              </w:tc>
            </w:tr>
            <w:tr w:rsidR="00FF0CD1" w14:paraId="061E56F4"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7AC29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3288F626" w14:textId="77777777" w:rsidR="00FF0CD1" w:rsidRDefault="00FF0CD1" w:rsidP="00132502">
                  <w:pPr>
                    <w:rPr>
                      <w:rFonts w:ascii="Arial" w:hAnsi="Arial" w:cs="Arial"/>
                      <w:color w:val="000000"/>
                      <w:sz w:val="20"/>
                      <w:szCs w:val="20"/>
                    </w:rPr>
                  </w:pPr>
                  <w:r>
                    <w:rPr>
                      <w:rFonts w:ascii="Arial" w:hAnsi="Arial" w:cs="Arial"/>
                      <w:color w:val="000000"/>
                      <w:sz w:val="20"/>
                      <w:szCs w:val="20"/>
                    </w:rPr>
                    <w:t>Dimensiones</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57E5F9"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Indicar</w:t>
                  </w:r>
                </w:p>
              </w:tc>
            </w:tr>
            <w:tr w:rsidR="00FF0CD1" w14:paraId="04E7A059"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FA8BC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2AD159E4" w14:textId="77777777" w:rsidR="00FF0CD1" w:rsidRDefault="00FF0CD1" w:rsidP="00132502">
                  <w:pPr>
                    <w:rPr>
                      <w:rFonts w:ascii="Arial" w:hAnsi="Arial" w:cs="Arial"/>
                      <w:color w:val="000000"/>
                      <w:sz w:val="20"/>
                      <w:szCs w:val="20"/>
                    </w:rPr>
                  </w:pPr>
                  <w:r>
                    <w:rPr>
                      <w:rFonts w:ascii="Arial" w:hAnsi="Arial" w:cs="Arial"/>
                      <w:color w:val="000000"/>
                      <w:sz w:val="20"/>
                      <w:szCs w:val="20"/>
                    </w:rPr>
                    <w:t>Peso aproximado</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C723853"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Indicar</w:t>
                  </w:r>
                </w:p>
              </w:tc>
            </w:tr>
            <w:tr w:rsidR="00FF0CD1" w14:paraId="508A3EF2" w14:textId="77777777" w:rsidTr="00132502">
              <w:trPr>
                <w:trHeight w:val="248"/>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F21CA"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noWrap/>
                  <w:tcMar>
                    <w:top w:w="0" w:type="dxa"/>
                    <w:left w:w="70" w:type="dxa"/>
                    <w:bottom w:w="0" w:type="dxa"/>
                    <w:right w:w="70" w:type="dxa"/>
                  </w:tcMar>
                </w:tcPr>
                <w:p w14:paraId="0AC029B6" w14:textId="77777777" w:rsidR="00FF0CD1" w:rsidRDefault="00FF0CD1" w:rsidP="00132502">
                  <w:pPr>
                    <w:ind w:firstLine="220"/>
                    <w:rPr>
                      <w:rFonts w:ascii="Arial" w:hAnsi="Arial" w:cs="Arial"/>
                      <w:color w:val="000000"/>
                      <w:sz w:val="20"/>
                      <w:szCs w:val="20"/>
                    </w:rPr>
                  </w:pPr>
                  <w:r>
                    <w:rPr>
                      <w:rFonts w:ascii="Arial" w:hAnsi="Arial" w:cs="Arial"/>
                      <w:color w:val="000000"/>
                      <w:sz w:val="20"/>
                      <w:szCs w:val="20"/>
                    </w:rPr>
                    <w:t xml:space="preserve">Vida </w:t>
                  </w:r>
                  <w:proofErr w:type="spellStart"/>
                  <w:r>
                    <w:rPr>
                      <w:rFonts w:ascii="Arial" w:hAnsi="Arial" w:cs="Arial"/>
                      <w:color w:val="000000"/>
                      <w:sz w:val="20"/>
                      <w:szCs w:val="20"/>
                    </w:rPr>
                    <w:t>util</w:t>
                  </w:r>
                  <w:proofErr w:type="spellEnd"/>
                  <w:r>
                    <w:rPr>
                      <w:rFonts w:ascii="Arial" w:hAnsi="Arial" w:cs="Arial"/>
                      <w:color w:val="000000"/>
                      <w:sz w:val="20"/>
                      <w:szCs w:val="20"/>
                    </w:rPr>
                    <w:t xml:space="preserve"> Garantizada</w:t>
                  </w:r>
                </w:p>
              </w:tc>
              <w:tc>
                <w:tcPr>
                  <w:tcW w:w="2357"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0CF11B"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Indicar</w:t>
                  </w:r>
                </w:p>
              </w:tc>
            </w:tr>
            <w:tr w:rsidR="00FF0CD1" w14:paraId="7594FCEE" w14:textId="77777777" w:rsidTr="00132502">
              <w:trPr>
                <w:trHeight w:val="223"/>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9DB536"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60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3DB6A7" w14:textId="77777777" w:rsidR="00FF0CD1" w:rsidRDefault="00FF0CD1" w:rsidP="00132502">
                  <w:pPr>
                    <w:rPr>
                      <w:rFonts w:ascii="Arial" w:hAnsi="Arial" w:cs="Arial"/>
                      <w:b/>
                      <w:bCs/>
                      <w:i/>
                      <w:iCs/>
                      <w:sz w:val="20"/>
                      <w:szCs w:val="20"/>
                    </w:rPr>
                  </w:pPr>
                  <w:r>
                    <w:rPr>
                      <w:rFonts w:ascii="Arial" w:hAnsi="Arial" w:cs="Arial"/>
                      <w:b/>
                      <w:bCs/>
                      <w:i/>
                      <w:iCs/>
                      <w:sz w:val="20"/>
                      <w:szCs w:val="20"/>
                    </w:rPr>
                    <w:t>CERTIFICADO DE ENSAYO</w:t>
                  </w:r>
                </w:p>
              </w:tc>
            </w:tr>
            <w:tr w:rsidR="00FF0CD1" w14:paraId="35B603D8" w14:textId="77777777" w:rsidTr="00132502">
              <w:trPr>
                <w:trHeight w:val="538"/>
                <w:jc w:val="center"/>
              </w:trPr>
              <w:tc>
                <w:tcPr>
                  <w:tcW w:w="62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B8359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247" w:type="dxa"/>
                  <w:tcBorders>
                    <w:bottom w:val="single" w:sz="4" w:space="0" w:color="000000"/>
                    <w:right w:val="single" w:sz="4" w:space="0" w:color="000000"/>
                  </w:tcBorders>
                  <w:shd w:val="clear" w:color="auto" w:fill="auto"/>
                  <w:tcMar>
                    <w:top w:w="0" w:type="dxa"/>
                    <w:left w:w="70" w:type="dxa"/>
                    <w:bottom w:w="0" w:type="dxa"/>
                    <w:right w:w="70" w:type="dxa"/>
                  </w:tcMar>
                </w:tcPr>
                <w:p w14:paraId="08EDAB52"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Cada medidor independientemente </w:t>
                  </w:r>
                  <w:proofErr w:type="spellStart"/>
                  <w:r>
                    <w:rPr>
                      <w:rFonts w:ascii="Arial" w:hAnsi="Arial" w:cs="Arial"/>
                      <w:color w:val="000000"/>
                      <w:sz w:val="20"/>
                      <w:szCs w:val="20"/>
                    </w:rPr>
                    <w:t>debera</w:t>
                  </w:r>
                  <w:proofErr w:type="spellEnd"/>
                  <w:r>
                    <w:rPr>
                      <w:rFonts w:ascii="Arial" w:hAnsi="Arial" w:cs="Arial"/>
                      <w:color w:val="000000"/>
                      <w:sz w:val="20"/>
                      <w:szCs w:val="20"/>
                    </w:rPr>
                    <w:t xml:space="preserve"> contar con una certificación de ensayo como se indica el inciso c) del artículo 7 del Reglamento de Servicio Público de Suministro de Electricidad (RSPSE).</w:t>
                  </w:r>
                </w:p>
              </w:tc>
              <w:tc>
                <w:tcPr>
                  <w:tcW w:w="2357"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D20FD4"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 xml:space="preserve"> SI(indispensable)</w:t>
                  </w:r>
                </w:p>
              </w:tc>
            </w:tr>
          </w:tbl>
          <w:p w14:paraId="22BE486B" w14:textId="77777777" w:rsidR="00FF0CD1" w:rsidRDefault="00FF0CD1" w:rsidP="00132502">
            <w:pPr>
              <w:jc w:val="both"/>
              <w:rPr>
                <w:rFonts w:ascii="Arial" w:hAnsi="Arial" w:cs="Arial"/>
                <w:lang w:val="es-BO"/>
              </w:rPr>
            </w:pP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8ECE744" w14:textId="77777777" w:rsidR="00FF0CD1" w:rsidRDefault="00FF0CD1" w:rsidP="00132502">
            <w:pPr>
              <w:jc w:val="both"/>
              <w:rPr>
                <w:rFonts w:ascii="Arial" w:hAnsi="Arial" w:cs="Arial"/>
                <w:lang w:val="es-BO"/>
              </w:rPr>
            </w:pPr>
          </w:p>
        </w:tc>
      </w:tr>
      <w:tr w:rsidR="00FF0CD1" w14:paraId="2A01C3A4" w14:textId="77777777" w:rsidTr="00132502">
        <w:trPr>
          <w:trHeight w:val="409"/>
          <w:jc w:val="center"/>
        </w:trPr>
        <w:tc>
          <w:tcPr>
            <w:tcW w:w="6469" w:type="dxa"/>
            <w:gridSpan w:val="2"/>
            <w:tcBorders>
              <w:top w:val="single" w:sz="2" w:space="0" w:color="000000"/>
              <w:left w:val="single" w:sz="12" w:space="0" w:color="000000"/>
              <w:bottom w:val="single" w:sz="2" w:space="0" w:color="000000"/>
              <w:right w:val="single" w:sz="4" w:space="0" w:color="000000"/>
            </w:tcBorders>
            <w:shd w:val="clear" w:color="auto" w:fill="E7E6E6"/>
            <w:tcMar>
              <w:top w:w="0" w:type="dxa"/>
              <w:left w:w="28" w:type="dxa"/>
              <w:bottom w:w="0" w:type="dxa"/>
              <w:right w:w="28" w:type="dxa"/>
            </w:tcMar>
            <w:vAlign w:val="center"/>
          </w:tcPr>
          <w:p w14:paraId="148AAD91" w14:textId="77777777" w:rsidR="00FF0CD1" w:rsidRDefault="00FF0CD1" w:rsidP="00132502">
            <w:pPr>
              <w:jc w:val="both"/>
              <w:rPr>
                <w:rFonts w:ascii="Arial" w:hAnsi="Arial" w:cs="Arial"/>
                <w:sz w:val="20"/>
                <w:szCs w:val="20"/>
              </w:rPr>
            </w:pPr>
            <w:r>
              <w:rPr>
                <w:rFonts w:ascii="Arial" w:hAnsi="Arial" w:cs="Arial"/>
                <w:sz w:val="20"/>
                <w:szCs w:val="20"/>
              </w:rPr>
              <w:t>CONDICIONES PARA LA PROVISIÓN DE LOS BIENES</w:t>
            </w:r>
          </w:p>
        </w:tc>
        <w:tc>
          <w:tcPr>
            <w:tcW w:w="2305" w:type="dxa"/>
            <w:tcBorders>
              <w:top w:val="single" w:sz="2" w:space="0" w:color="000000"/>
              <w:left w:val="single" w:sz="2" w:space="0" w:color="000000"/>
              <w:bottom w:val="single" w:sz="2" w:space="0" w:color="000000"/>
              <w:right w:val="single" w:sz="12" w:space="0" w:color="000000"/>
            </w:tcBorders>
            <w:shd w:val="clear" w:color="auto" w:fill="E7E6E6"/>
            <w:tcMar>
              <w:top w:w="0" w:type="dxa"/>
              <w:left w:w="28" w:type="dxa"/>
              <w:bottom w:w="0" w:type="dxa"/>
              <w:right w:w="28" w:type="dxa"/>
            </w:tcMar>
          </w:tcPr>
          <w:p w14:paraId="2731511E" w14:textId="77777777" w:rsidR="00FF0CD1" w:rsidRDefault="00FF0CD1" w:rsidP="00132502">
            <w:pPr>
              <w:jc w:val="both"/>
              <w:rPr>
                <w:rFonts w:ascii="Arial" w:hAnsi="Arial" w:cs="Arial"/>
                <w:lang w:val="es-BO"/>
              </w:rPr>
            </w:pPr>
          </w:p>
        </w:tc>
      </w:tr>
      <w:tr w:rsidR="00FF0CD1" w14:paraId="36DE3AAB"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0BB38F5" w14:textId="77777777" w:rsidR="00FF0CD1" w:rsidRDefault="00FF0CD1" w:rsidP="00132502">
            <w:pPr>
              <w:jc w:val="center"/>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4C254" w14:textId="77777777" w:rsidR="00FF0CD1" w:rsidRDefault="00FF0CD1" w:rsidP="00132502">
            <w:pPr>
              <w:jc w:val="both"/>
            </w:pPr>
            <w:r>
              <w:rPr>
                <w:rFonts w:ascii="Arial" w:hAnsi="Arial" w:cs="Arial"/>
                <w:b/>
                <w:bCs/>
                <w:sz w:val="20"/>
                <w:szCs w:val="20"/>
              </w:rPr>
              <w:t>LUGAR DE ENTREGA:</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51FFA9E" w14:textId="77777777" w:rsidR="00FF0CD1" w:rsidRDefault="00FF0CD1" w:rsidP="00132502">
            <w:pPr>
              <w:jc w:val="both"/>
              <w:rPr>
                <w:rFonts w:ascii="Arial" w:hAnsi="Arial" w:cs="Arial"/>
                <w:lang w:val="es-BO"/>
              </w:rPr>
            </w:pPr>
          </w:p>
        </w:tc>
      </w:tr>
      <w:tr w:rsidR="00FF0CD1" w14:paraId="3A3BB9C9"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67D7F9A"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4E361" w14:textId="77777777" w:rsidR="00FF0CD1" w:rsidRDefault="00FF0CD1" w:rsidP="00132502">
            <w:pPr>
              <w:rPr>
                <w:rFonts w:ascii="Arial" w:hAnsi="Arial" w:cs="Arial"/>
                <w:sz w:val="20"/>
                <w:szCs w:val="20"/>
              </w:rPr>
            </w:pPr>
            <w:r>
              <w:rPr>
                <w:rFonts w:ascii="Arial" w:hAnsi="Arial" w:cs="Arial"/>
                <w:sz w:val="20"/>
                <w:szCs w:val="20"/>
              </w:rPr>
              <w:t xml:space="preserve">Los bienes requeridos deben ser entregados en los almacenes de ENDE en la ciudad de Cobija - </w:t>
            </w:r>
            <w:proofErr w:type="gramStart"/>
            <w:r>
              <w:rPr>
                <w:rFonts w:ascii="Arial" w:hAnsi="Arial" w:cs="Arial"/>
                <w:sz w:val="20"/>
                <w:szCs w:val="20"/>
              </w:rPr>
              <w:t>Pando,  ubicados</w:t>
            </w:r>
            <w:proofErr w:type="gramEnd"/>
            <w:r>
              <w:rPr>
                <w:rFonts w:ascii="Arial" w:hAnsi="Arial" w:cs="Arial"/>
                <w:sz w:val="20"/>
                <w:szCs w:val="20"/>
              </w:rPr>
              <w:t xml:space="preserve">  sobre la Carretera a Porvenir Km 3,5.</w:t>
            </w:r>
          </w:p>
          <w:p w14:paraId="45E3CF10" w14:textId="77777777" w:rsidR="00FF0CD1" w:rsidRDefault="00FF0CD1" w:rsidP="00132502">
            <w:pPr>
              <w:rPr>
                <w:rFonts w:ascii="Arial" w:hAnsi="Arial" w:cs="Arial"/>
                <w:sz w:val="20"/>
                <w:szCs w:val="20"/>
              </w:rPr>
            </w:pPr>
          </w:p>
          <w:p w14:paraId="4F8B75F3" w14:textId="77777777" w:rsidR="00FF0CD1" w:rsidRDefault="00FF0CD1" w:rsidP="00132502">
            <w:pPr>
              <w:jc w:val="both"/>
              <w:rPr>
                <w:rFonts w:ascii="Arial" w:hAnsi="Arial" w:cs="Arial"/>
                <w:sz w:val="20"/>
                <w:szCs w:val="20"/>
              </w:rPr>
            </w:pPr>
            <w:r>
              <w:rPr>
                <w:rFonts w:ascii="Arial" w:hAnsi="Arial" w:cs="Arial"/>
                <w:sz w:val="20"/>
                <w:szCs w:val="20"/>
              </w:rPr>
              <w:t xml:space="preserve">Los costos de </w:t>
            </w:r>
            <w:proofErr w:type="spellStart"/>
            <w:r>
              <w:rPr>
                <w:rFonts w:ascii="Arial" w:hAnsi="Arial" w:cs="Arial"/>
                <w:sz w:val="20"/>
                <w:szCs w:val="20"/>
              </w:rPr>
              <w:t>descarguio</w:t>
            </w:r>
            <w:proofErr w:type="spellEnd"/>
            <w:r>
              <w:rPr>
                <w:rFonts w:ascii="Arial" w:hAnsi="Arial" w:cs="Arial"/>
                <w:sz w:val="20"/>
                <w:szCs w:val="20"/>
              </w:rPr>
              <w:t xml:space="preserve"> y manipuleo de los bienes hasta la disposición final en los almacenes de ENDE corren por cuenta del proveedor.</w:t>
            </w:r>
          </w:p>
          <w:p w14:paraId="3438BCA7" w14:textId="77777777" w:rsidR="00FF0CD1" w:rsidRDefault="00FF0CD1" w:rsidP="00132502">
            <w:pPr>
              <w:jc w:val="both"/>
            </w:pP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FAA102E" w14:textId="77777777" w:rsidR="00FF0CD1" w:rsidRDefault="00FF0CD1" w:rsidP="00132502">
            <w:pPr>
              <w:jc w:val="both"/>
              <w:rPr>
                <w:rFonts w:ascii="Arial" w:hAnsi="Arial" w:cs="Arial"/>
                <w:lang w:val="es-BO"/>
              </w:rPr>
            </w:pPr>
          </w:p>
        </w:tc>
      </w:tr>
      <w:tr w:rsidR="00FF0CD1" w14:paraId="61F3D6B8"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0531E47"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D3D7F" w14:textId="77777777" w:rsidR="00FF0CD1" w:rsidRDefault="00FF0CD1" w:rsidP="00132502">
            <w:pPr>
              <w:jc w:val="both"/>
            </w:pPr>
            <w:r>
              <w:rPr>
                <w:rFonts w:ascii="Arial" w:hAnsi="Arial" w:cs="Arial"/>
                <w:b/>
                <w:bCs/>
                <w:sz w:val="20"/>
                <w:szCs w:val="20"/>
              </w:rPr>
              <w:t>PLAZO DE ENTREGA:</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9ECF15B" w14:textId="77777777" w:rsidR="00FF0CD1" w:rsidRDefault="00FF0CD1" w:rsidP="00132502">
            <w:pPr>
              <w:jc w:val="both"/>
              <w:rPr>
                <w:rFonts w:ascii="Arial" w:hAnsi="Arial" w:cs="Arial"/>
                <w:lang w:val="es-BO"/>
              </w:rPr>
            </w:pPr>
          </w:p>
        </w:tc>
      </w:tr>
      <w:tr w:rsidR="00FF0CD1" w14:paraId="10D43637"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281468E"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C9D24" w14:textId="77777777" w:rsidR="00FF0CD1" w:rsidRDefault="00FF0CD1" w:rsidP="00132502">
            <w:pPr>
              <w:rPr>
                <w:rFonts w:ascii="Arial" w:hAnsi="Arial" w:cs="Arial"/>
                <w:sz w:val="20"/>
                <w:szCs w:val="20"/>
              </w:rPr>
            </w:pPr>
            <w:r>
              <w:rPr>
                <w:rFonts w:ascii="Arial" w:hAnsi="Arial" w:cs="Arial"/>
                <w:sz w:val="20"/>
                <w:szCs w:val="20"/>
              </w:rPr>
              <w:t xml:space="preserve">El   plazo de entrega establecido para este ítem no debe exceder a los quince (15) días calendarios computables a partir del día siguiente hábil de la firma de la orden de compra por parte del proveedor, pudiendo ofertar plazos menores de entrega. </w:t>
            </w:r>
          </w:p>
          <w:p w14:paraId="0BA5229B" w14:textId="77777777" w:rsidR="00FF0CD1" w:rsidRDefault="00FF0CD1" w:rsidP="00132502">
            <w:pPr>
              <w:jc w:val="both"/>
              <w:rPr>
                <w:rFonts w:ascii="Arial" w:hAnsi="Arial" w:cs="Arial"/>
                <w:sz w:val="20"/>
                <w:szCs w:val="20"/>
              </w:rPr>
            </w:pPr>
            <w:r>
              <w:rPr>
                <w:rFonts w:ascii="Arial" w:hAnsi="Arial" w:cs="Arial"/>
                <w:sz w:val="20"/>
                <w:szCs w:val="20"/>
              </w:rPr>
              <w:br/>
              <w:t>El retraso en el plazo de entrega establecido con el proponente adjudicado, que no justifique causal de fuerza mayor, será penalizado con una multa a establecerse en la Orden de Compra.</w:t>
            </w:r>
          </w:p>
          <w:p w14:paraId="592D5472" w14:textId="77777777" w:rsidR="00FF0CD1" w:rsidRDefault="00FF0CD1" w:rsidP="00132502">
            <w:pPr>
              <w:jc w:val="both"/>
            </w:pPr>
            <w:r>
              <w:rPr>
                <w:rFonts w:ascii="Arial" w:hAnsi="Arial" w:cs="Arial"/>
                <w:sz w:val="20"/>
                <w:szCs w:val="20"/>
              </w:rPr>
              <w:t xml:space="preserve"> </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B0D85D6" w14:textId="77777777" w:rsidR="00FF0CD1" w:rsidRDefault="00FF0CD1" w:rsidP="00132502">
            <w:pPr>
              <w:jc w:val="both"/>
              <w:rPr>
                <w:rFonts w:ascii="Arial" w:hAnsi="Arial" w:cs="Arial"/>
                <w:lang w:val="es-BO"/>
              </w:rPr>
            </w:pPr>
          </w:p>
        </w:tc>
      </w:tr>
      <w:tr w:rsidR="00FF0CD1" w14:paraId="63B234FA"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8309CCB"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BF628" w14:textId="77777777" w:rsidR="00FF0CD1" w:rsidRDefault="00FF0CD1" w:rsidP="00132502">
            <w:pPr>
              <w:jc w:val="both"/>
            </w:pPr>
            <w:r>
              <w:rPr>
                <w:rFonts w:ascii="Arial" w:hAnsi="Arial" w:cs="Arial"/>
                <w:b/>
                <w:bCs/>
                <w:sz w:val="20"/>
                <w:szCs w:val="20"/>
              </w:rPr>
              <w:t>TRANSPORTE, EMPAQUE Y PROTECCION:</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C1F3146" w14:textId="77777777" w:rsidR="00FF0CD1" w:rsidRDefault="00FF0CD1" w:rsidP="00132502">
            <w:pPr>
              <w:jc w:val="both"/>
              <w:rPr>
                <w:rFonts w:ascii="Arial" w:hAnsi="Arial" w:cs="Arial"/>
                <w:lang w:val="es-BO"/>
              </w:rPr>
            </w:pPr>
          </w:p>
        </w:tc>
      </w:tr>
      <w:tr w:rsidR="00FF0CD1" w14:paraId="1A974952"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6A73FE6"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4B35AC" w14:textId="77777777" w:rsidR="00FF0CD1" w:rsidRDefault="00FF0CD1" w:rsidP="00132502">
            <w:pPr>
              <w:jc w:val="both"/>
            </w:pPr>
            <w:r>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556B629" w14:textId="77777777" w:rsidR="00FF0CD1" w:rsidRDefault="00FF0CD1" w:rsidP="00132502">
            <w:pPr>
              <w:jc w:val="both"/>
              <w:rPr>
                <w:rFonts w:ascii="Arial" w:hAnsi="Arial" w:cs="Arial"/>
                <w:lang w:val="es-BO"/>
              </w:rPr>
            </w:pPr>
          </w:p>
        </w:tc>
      </w:tr>
      <w:tr w:rsidR="00FF0CD1" w14:paraId="262F9924"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8E47D2C"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2C52C" w14:textId="77777777" w:rsidR="00FF0CD1" w:rsidRDefault="00FF0CD1" w:rsidP="00132502">
            <w:pPr>
              <w:jc w:val="both"/>
            </w:pPr>
            <w:r>
              <w:rPr>
                <w:rFonts w:ascii="Arial" w:hAnsi="Arial" w:cs="Arial"/>
                <w:b/>
                <w:bCs/>
                <w:sz w:val="20"/>
                <w:szCs w:val="20"/>
              </w:rPr>
              <w:t>GARANTIA TECNICA:</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F72E7B2" w14:textId="77777777" w:rsidR="00FF0CD1" w:rsidRDefault="00FF0CD1" w:rsidP="00132502">
            <w:pPr>
              <w:jc w:val="both"/>
              <w:rPr>
                <w:rFonts w:ascii="Arial" w:hAnsi="Arial" w:cs="Arial"/>
                <w:lang w:val="es-BO"/>
              </w:rPr>
            </w:pPr>
          </w:p>
        </w:tc>
      </w:tr>
      <w:tr w:rsidR="00FF0CD1" w14:paraId="1EB7EA4A"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B12CF20"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A0B851" w14:textId="77777777" w:rsidR="00FF0CD1" w:rsidRDefault="00FF0CD1" w:rsidP="00132502">
            <w:pPr>
              <w:jc w:val="both"/>
            </w:pPr>
            <w:r>
              <w:rPr>
                <w:rFonts w:ascii="Arial" w:hAnsi="Arial" w:cs="Arial"/>
                <w:sz w:val="20"/>
                <w:szCs w:val="20"/>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FCBF663" w14:textId="77777777" w:rsidR="00FF0CD1" w:rsidRDefault="00FF0CD1" w:rsidP="00132502">
            <w:pPr>
              <w:jc w:val="both"/>
              <w:rPr>
                <w:rFonts w:ascii="Arial" w:hAnsi="Arial" w:cs="Arial"/>
                <w:lang w:val="es-BO"/>
              </w:rPr>
            </w:pPr>
          </w:p>
        </w:tc>
      </w:tr>
      <w:tr w:rsidR="00FF0CD1" w14:paraId="6D16B11F"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0A3E6D0"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DA6970" w14:textId="77777777" w:rsidR="00FF0CD1" w:rsidRDefault="00FF0CD1" w:rsidP="00132502">
            <w:pPr>
              <w:jc w:val="both"/>
            </w:pPr>
            <w:r>
              <w:rPr>
                <w:rFonts w:ascii="Arial" w:hAnsi="Arial" w:cs="Arial"/>
                <w:b/>
                <w:bCs/>
                <w:sz w:val="20"/>
                <w:szCs w:val="20"/>
              </w:rPr>
              <w:t>FORMA DE PAGO:</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80BF084" w14:textId="77777777" w:rsidR="00FF0CD1" w:rsidRDefault="00FF0CD1" w:rsidP="00132502">
            <w:pPr>
              <w:jc w:val="both"/>
              <w:rPr>
                <w:rFonts w:ascii="Arial" w:hAnsi="Arial" w:cs="Arial"/>
                <w:lang w:val="es-BO"/>
              </w:rPr>
            </w:pPr>
          </w:p>
        </w:tc>
      </w:tr>
      <w:tr w:rsidR="00FF0CD1" w14:paraId="17DC4955"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A95E2CE"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ACC16" w14:textId="77777777" w:rsidR="00FF0CD1" w:rsidRDefault="00FF0CD1" w:rsidP="00132502">
            <w:pPr>
              <w:jc w:val="both"/>
            </w:pPr>
            <w:r>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BE413E7" w14:textId="77777777" w:rsidR="00FF0CD1" w:rsidRDefault="00FF0CD1" w:rsidP="00132502">
            <w:pPr>
              <w:jc w:val="both"/>
              <w:rPr>
                <w:rFonts w:ascii="Arial" w:hAnsi="Arial" w:cs="Arial"/>
                <w:lang w:val="es-BO"/>
              </w:rPr>
            </w:pPr>
          </w:p>
        </w:tc>
      </w:tr>
      <w:tr w:rsidR="00FF0CD1" w14:paraId="3B770B8A" w14:textId="77777777" w:rsidTr="00132502">
        <w:trPr>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8F60623"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5658C4" w14:textId="77777777" w:rsidR="00FF0CD1" w:rsidRDefault="00FF0CD1" w:rsidP="00132502">
            <w:pPr>
              <w:jc w:val="both"/>
            </w:pPr>
            <w:r>
              <w:rPr>
                <w:rFonts w:ascii="Arial" w:hAnsi="Arial" w:cs="Arial"/>
                <w:b/>
                <w:bCs/>
                <w:sz w:val="20"/>
                <w:szCs w:val="20"/>
              </w:rPr>
              <w:t>PRECIO DE LA PROPUESTA</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89807FB" w14:textId="77777777" w:rsidR="00FF0CD1" w:rsidRDefault="00FF0CD1" w:rsidP="00132502">
            <w:pPr>
              <w:jc w:val="both"/>
              <w:rPr>
                <w:rFonts w:ascii="Arial" w:hAnsi="Arial" w:cs="Arial"/>
                <w:lang w:val="es-BO"/>
              </w:rPr>
            </w:pPr>
          </w:p>
        </w:tc>
      </w:tr>
      <w:tr w:rsidR="00FF0CD1" w14:paraId="2BD83776" w14:textId="77777777" w:rsidTr="00132502">
        <w:trPr>
          <w:trHeight w:val="1307"/>
          <w:jc w:val="center"/>
        </w:trPr>
        <w:tc>
          <w:tcPr>
            <w:tcW w:w="17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102816D"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C19B3" w14:textId="77777777" w:rsidR="00FF0CD1" w:rsidRDefault="00FF0CD1" w:rsidP="00132502">
            <w:pPr>
              <w:jc w:val="both"/>
            </w:pPr>
            <w:r>
              <w:rPr>
                <w:rFonts w:ascii="Arial" w:hAnsi="Arial" w:cs="Arial"/>
                <w:sz w:val="20"/>
                <w:szCs w:val="20"/>
              </w:rPr>
              <w:t xml:space="preserve">El precio de la propuesta deberá incluir todos los costos hasta la disposición final en almacenes de Planta Bahía ubicada en la ciudad de Cobija - Pando, incluido todos los impuestos de Ley mediante la emisión de la correspondiente </w:t>
            </w:r>
            <w:r>
              <w:rPr>
                <w:rFonts w:ascii="Arial" w:hAnsi="Arial" w:cs="Arial"/>
                <w:sz w:val="20"/>
                <w:szCs w:val="20"/>
                <w:u w:val="single"/>
              </w:rPr>
              <w:t>factura con derecho a crédito fiscal</w:t>
            </w:r>
            <w:r>
              <w:rPr>
                <w:rFonts w:ascii="Arial" w:hAnsi="Arial" w:cs="Arial"/>
                <w:sz w:val="20"/>
                <w:szCs w:val="20"/>
              </w:rPr>
              <w:t xml:space="preserve"> de acuerdo a normas tributarias bolivianas.</w:t>
            </w:r>
          </w:p>
        </w:tc>
        <w:tc>
          <w:tcPr>
            <w:tcW w:w="230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EE2BF79" w14:textId="77777777" w:rsidR="00FF0CD1" w:rsidRDefault="00FF0CD1" w:rsidP="00132502">
            <w:pPr>
              <w:jc w:val="both"/>
              <w:rPr>
                <w:rFonts w:ascii="Arial" w:hAnsi="Arial" w:cs="Arial"/>
                <w:lang w:val="es-BO"/>
              </w:rPr>
            </w:pPr>
          </w:p>
        </w:tc>
      </w:tr>
      <w:tr w:rsidR="00FF0CD1" w14:paraId="41C41A86" w14:textId="77777777" w:rsidTr="00132502">
        <w:trPr>
          <w:jc w:val="center"/>
        </w:trPr>
        <w:tc>
          <w:tcPr>
            <w:tcW w:w="178"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20D46DAE" w14:textId="77777777" w:rsidR="00FF0CD1" w:rsidRDefault="00FF0CD1" w:rsidP="00132502">
            <w:pPr>
              <w:jc w:val="both"/>
              <w:rPr>
                <w:rFonts w:ascii="Arial" w:hAnsi="Arial" w:cs="Arial"/>
                <w:lang w:val="es-BO"/>
              </w:rPr>
            </w:pPr>
          </w:p>
        </w:tc>
        <w:tc>
          <w:tcPr>
            <w:tcW w:w="6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806E73" w14:textId="77777777" w:rsidR="00FF0CD1" w:rsidRDefault="00FF0CD1" w:rsidP="00132502">
            <w:pPr>
              <w:jc w:val="both"/>
            </w:pPr>
            <w:r>
              <w:rPr>
                <w:rFonts w:ascii="Arial" w:hAnsi="Arial" w:cs="Arial"/>
                <w:b/>
                <w:sz w:val="20"/>
                <w:szCs w:val="20"/>
              </w:rPr>
              <w:t>Indicar marca, modelo y país de origen</w:t>
            </w:r>
          </w:p>
        </w:tc>
        <w:tc>
          <w:tcPr>
            <w:tcW w:w="2305"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2A19FB22" w14:textId="77777777" w:rsidR="00FF0CD1" w:rsidRDefault="00FF0CD1" w:rsidP="00132502">
            <w:pPr>
              <w:jc w:val="both"/>
              <w:rPr>
                <w:rFonts w:ascii="Arial" w:hAnsi="Arial" w:cs="Arial"/>
                <w:lang w:val="es-BO"/>
              </w:rPr>
            </w:pPr>
          </w:p>
        </w:tc>
      </w:tr>
    </w:tbl>
    <w:p w14:paraId="45A39F28" w14:textId="77777777" w:rsidR="007A42AE" w:rsidRDefault="007A42AE" w:rsidP="00C163C4">
      <w:pPr>
        <w:rPr>
          <w:rFonts w:cs="Arial"/>
          <w:lang w:val="es-BO"/>
        </w:rPr>
      </w:pPr>
    </w:p>
    <w:p w14:paraId="55E19413" w14:textId="77777777" w:rsidR="007A42AE" w:rsidRDefault="007A42AE" w:rsidP="00C163C4">
      <w:pPr>
        <w:rPr>
          <w:rFonts w:cs="Arial"/>
          <w:lang w:val="es-BO"/>
        </w:rPr>
      </w:pPr>
    </w:p>
    <w:p w14:paraId="17CE1D26" w14:textId="377E658C"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EE4353D" w14:textId="77777777" w:rsidR="002715B7" w:rsidRDefault="002715B7" w:rsidP="002715B7">
      <w:pPr>
        <w:jc w:val="both"/>
        <w:rPr>
          <w:b/>
          <w:i/>
          <w:sz w:val="18"/>
          <w:szCs w:val="18"/>
          <w:lang w:val="es-BO"/>
        </w:rPr>
      </w:pPr>
    </w:p>
    <w:p w14:paraId="53DB3CFA" w14:textId="77777777" w:rsidR="002715B7" w:rsidRDefault="002715B7" w:rsidP="002715B7">
      <w:pPr>
        <w:jc w:val="both"/>
        <w:rPr>
          <w:b/>
          <w:i/>
          <w:sz w:val="18"/>
          <w:szCs w:val="18"/>
          <w:lang w:val="es-BO"/>
        </w:rPr>
      </w:pPr>
    </w:p>
    <w:p w14:paraId="28343D13" w14:textId="6C226060" w:rsidR="009417AB" w:rsidRDefault="009417AB" w:rsidP="002715B7">
      <w:pPr>
        <w:jc w:val="both"/>
        <w:rPr>
          <w:b/>
          <w:i/>
          <w:sz w:val="18"/>
          <w:szCs w:val="18"/>
          <w:lang w:val="es-BO"/>
        </w:rPr>
      </w:pPr>
    </w:p>
    <w:p w14:paraId="7DD842ED" w14:textId="6C8C6845" w:rsidR="009A68C8" w:rsidRDefault="009A68C8" w:rsidP="002715B7">
      <w:pPr>
        <w:jc w:val="both"/>
        <w:rPr>
          <w:b/>
          <w:i/>
          <w:sz w:val="18"/>
          <w:szCs w:val="18"/>
          <w:lang w:val="es-BO"/>
        </w:rPr>
      </w:pPr>
    </w:p>
    <w:p w14:paraId="618907BD" w14:textId="60FAD46B" w:rsidR="009A68C8" w:rsidRDefault="009A68C8" w:rsidP="002715B7">
      <w:pPr>
        <w:jc w:val="both"/>
        <w:rPr>
          <w:b/>
          <w:i/>
          <w:sz w:val="18"/>
          <w:szCs w:val="18"/>
          <w:lang w:val="es-BO"/>
        </w:rPr>
      </w:pPr>
    </w:p>
    <w:p w14:paraId="11B40941" w14:textId="42D3CA2C" w:rsidR="009A68C8" w:rsidRDefault="009A68C8" w:rsidP="002715B7">
      <w:pPr>
        <w:jc w:val="both"/>
        <w:rPr>
          <w:b/>
          <w:i/>
          <w:sz w:val="18"/>
          <w:szCs w:val="18"/>
          <w:lang w:val="es-BO"/>
        </w:rPr>
      </w:pPr>
    </w:p>
    <w:p w14:paraId="51FFBF5E" w14:textId="5B5D5AA1" w:rsidR="009A68C8" w:rsidRDefault="009A68C8" w:rsidP="002715B7">
      <w:pPr>
        <w:jc w:val="both"/>
        <w:rPr>
          <w:b/>
          <w:i/>
          <w:sz w:val="18"/>
          <w:szCs w:val="18"/>
          <w:lang w:val="es-BO"/>
        </w:rPr>
      </w:pPr>
    </w:p>
    <w:p w14:paraId="276AB865" w14:textId="4430AF5E" w:rsidR="009A68C8" w:rsidRDefault="009A68C8" w:rsidP="002715B7">
      <w:pPr>
        <w:jc w:val="both"/>
        <w:rPr>
          <w:b/>
          <w:i/>
          <w:sz w:val="18"/>
          <w:szCs w:val="18"/>
          <w:lang w:val="es-BO"/>
        </w:rPr>
      </w:pPr>
    </w:p>
    <w:p w14:paraId="1AC4773A" w14:textId="7E1EA9E2" w:rsidR="009A68C8" w:rsidRDefault="009A68C8" w:rsidP="002715B7">
      <w:pPr>
        <w:jc w:val="both"/>
        <w:rPr>
          <w:b/>
          <w:i/>
          <w:sz w:val="18"/>
          <w:szCs w:val="18"/>
          <w:lang w:val="es-BO"/>
        </w:rPr>
      </w:pPr>
    </w:p>
    <w:p w14:paraId="79683DAE" w14:textId="2F1342B5" w:rsidR="009A68C8" w:rsidRDefault="009A68C8" w:rsidP="002715B7">
      <w:pPr>
        <w:jc w:val="both"/>
        <w:rPr>
          <w:b/>
          <w:i/>
          <w:sz w:val="18"/>
          <w:szCs w:val="18"/>
          <w:lang w:val="es-BO"/>
        </w:rPr>
      </w:pPr>
    </w:p>
    <w:p w14:paraId="10F2F565" w14:textId="53BCDCC9" w:rsidR="009A68C8" w:rsidRDefault="009A68C8" w:rsidP="002715B7">
      <w:pPr>
        <w:jc w:val="both"/>
        <w:rPr>
          <w:b/>
          <w:i/>
          <w:sz w:val="18"/>
          <w:szCs w:val="18"/>
          <w:lang w:val="es-BO"/>
        </w:rPr>
      </w:pPr>
    </w:p>
    <w:p w14:paraId="0F6EF499" w14:textId="2EAA4270" w:rsidR="009A68C8" w:rsidRDefault="009A68C8" w:rsidP="002715B7">
      <w:pPr>
        <w:jc w:val="both"/>
        <w:rPr>
          <w:b/>
          <w:i/>
          <w:sz w:val="18"/>
          <w:szCs w:val="18"/>
          <w:lang w:val="es-BO"/>
        </w:rPr>
      </w:pPr>
    </w:p>
    <w:p w14:paraId="54C386A6" w14:textId="6C115E7A" w:rsidR="009A68C8" w:rsidRDefault="009A68C8" w:rsidP="002715B7">
      <w:pPr>
        <w:jc w:val="both"/>
        <w:rPr>
          <w:b/>
          <w:i/>
          <w:sz w:val="18"/>
          <w:szCs w:val="18"/>
          <w:lang w:val="es-BO"/>
        </w:rPr>
      </w:pPr>
    </w:p>
    <w:p w14:paraId="716255CB" w14:textId="6482471A" w:rsidR="009A68C8" w:rsidRDefault="009A68C8" w:rsidP="002715B7">
      <w:pPr>
        <w:jc w:val="both"/>
        <w:rPr>
          <w:b/>
          <w:i/>
          <w:sz w:val="18"/>
          <w:szCs w:val="18"/>
          <w:lang w:val="es-BO"/>
        </w:rPr>
      </w:pPr>
    </w:p>
    <w:p w14:paraId="74EEA21C" w14:textId="01CDFB12" w:rsidR="009A68C8" w:rsidRDefault="009A68C8" w:rsidP="002715B7">
      <w:pPr>
        <w:jc w:val="both"/>
        <w:rPr>
          <w:b/>
          <w:i/>
          <w:sz w:val="18"/>
          <w:szCs w:val="18"/>
          <w:lang w:val="es-BO"/>
        </w:rPr>
      </w:pPr>
    </w:p>
    <w:p w14:paraId="56258E6C" w14:textId="79D59781" w:rsidR="009A68C8" w:rsidRDefault="009A68C8" w:rsidP="002715B7">
      <w:pPr>
        <w:jc w:val="both"/>
        <w:rPr>
          <w:b/>
          <w:i/>
          <w:sz w:val="18"/>
          <w:szCs w:val="18"/>
          <w:lang w:val="es-BO"/>
        </w:rPr>
      </w:pPr>
    </w:p>
    <w:p w14:paraId="122231A4" w14:textId="44D72B22" w:rsidR="009A68C8" w:rsidRDefault="009A68C8" w:rsidP="002715B7">
      <w:pPr>
        <w:jc w:val="both"/>
        <w:rPr>
          <w:b/>
          <w:i/>
          <w:sz w:val="18"/>
          <w:szCs w:val="18"/>
          <w:lang w:val="es-BO"/>
        </w:rPr>
      </w:pPr>
    </w:p>
    <w:p w14:paraId="0D9E86EE" w14:textId="15AB0831" w:rsidR="009A68C8" w:rsidRDefault="009A68C8" w:rsidP="002715B7">
      <w:pPr>
        <w:jc w:val="both"/>
        <w:rPr>
          <w:b/>
          <w:i/>
          <w:sz w:val="18"/>
          <w:szCs w:val="18"/>
          <w:lang w:val="es-BO"/>
        </w:rPr>
      </w:pPr>
    </w:p>
    <w:p w14:paraId="5D660E53" w14:textId="2F406DC8" w:rsidR="009A68C8" w:rsidRDefault="009A68C8" w:rsidP="002715B7">
      <w:pPr>
        <w:jc w:val="both"/>
        <w:rPr>
          <w:b/>
          <w:i/>
          <w:sz w:val="18"/>
          <w:szCs w:val="18"/>
          <w:lang w:val="es-BO"/>
        </w:rPr>
      </w:pPr>
    </w:p>
    <w:p w14:paraId="55C04D26" w14:textId="4D5C8D2F" w:rsidR="009A68C8" w:rsidRDefault="009A68C8" w:rsidP="002715B7">
      <w:pPr>
        <w:jc w:val="both"/>
        <w:rPr>
          <w:b/>
          <w:i/>
          <w:sz w:val="18"/>
          <w:szCs w:val="18"/>
          <w:lang w:val="es-BO"/>
        </w:rPr>
      </w:pPr>
    </w:p>
    <w:p w14:paraId="72A130DE" w14:textId="2CDCAAF6" w:rsidR="009A68C8" w:rsidRDefault="009A68C8" w:rsidP="002715B7">
      <w:pPr>
        <w:jc w:val="both"/>
        <w:rPr>
          <w:b/>
          <w:i/>
          <w:sz w:val="18"/>
          <w:szCs w:val="18"/>
          <w:lang w:val="es-BO"/>
        </w:rPr>
      </w:pPr>
    </w:p>
    <w:p w14:paraId="28977204" w14:textId="54FDC457" w:rsidR="009A68C8" w:rsidRDefault="009A68C8" w:rsidP="002715B7">
      <w:pPr>
        <w:jc w:val="both"/>
        <w:rPr>
          <w:b/>
          <w:i/>
          <w:sz w:val="18"/>
          <w:szCs w:val="18"/>
          <w:lang w:val="es-BO"/>
        </w:rPr>
      </w:pPr>
    </w:p>
    <w:p w14:paraId="266222FC" w14:textId="1DE4EE2C" w:rsidR="009A68C8" w:rsidRDefault="009A68C8" w:rsidP="002715B7">
      <w:pPr>
        <w:jc w:val="both"/>
        <w:rPr>
          <w:b/>
          <w:i/>
          <w:sz w:val="18"/>
          <w:szCs w:val="18"/>
          <w:lang w:val="es-BO"/>
        </w:rPr>
      </w:pPr>
    </w:p>
    <w:p w14:paraId="7291D28A" w14:textId="5F47000D" w:rsidR="009A68C8" w:rsidRDefault="009A68C8" w:rsidP="002715B7">
      <w:pPr>
        <w:jc w:val="both"/>
        <w:rPr>
          <w:b/>
          <w:i/>
          <w:sz w:val="18"/>
          <w:szCs w:val="18"/>
          <w:lang w:val="es-BO"/>
        </w:rPr>
      </w:pPr>
    </w:p>
    <w:p w14:paraId="41D9DFBE" w14:textId="5E6960E0" w:rsidR="009A68C8" w:rsidRDefault="009A68C8" w:rsidP="002715B7">
      <w:pPr>
        <w:jc w:val="both"/>
        <w:rPr>
          <w:b/>
          <w:i/>
          <w:sz w:val="18"/>
          <w:szCs w:val="18"/>
          <w:lang w:val="es-BO"/>
        </w:rPr>
      </w:pPr>
    </w:p>
    <w:p w14:paraId="0BB65DF3" w14:textId="6E3EEE51" w:rsidR="009A68C8" w:rsidRDefault="009A68C8" w:rsidP="002715B7">
      <w:pPr>
        <w:jc w:val="both"/>
        <w:rPr>
          <w:b/>
          <w:i/>
          <w:sz w:val="18"/>
          <w:szCs w:val="18"/>
          <w:lang w:val="es-BO"/>
        </w:rPr>
      </w:pPr>
    </w:p>
    <w:p w14:paraId="7F499EB8" w14:textId="465AFE71" w:rsidR="009A68C8" w:rsidRDefault="009A68C8" w:rsidP="002715B7">
      <w:pPr>
        <w:jc w:val="both"/>
        <w:rPr>
          <w:b/>
          <w:i/>
          <w:sz w:val="18"/>
          <w:szCs w:val="18"/>
          <w:lang w:val="es-BO"/>
        </w:rPr>
      </w:pPr>
    </w:p>
    <w:p w14:paraId="2BE009CC" w14:textId="4CE49B4B" w:rsidR="009A68C8" w:rsidRDefault="009A68C8" w:rsidP="002715B7">
      <w:pPr>
        <w:jc w:val="both"/>
        <w:rPr>
          <w:b/>
          <w:i/>
          <w:sz w:val="18"/>
          <w:szCs w:val="18"/>
          <w:lang w:val="es-BO"/>
        </w:rPr>
      </w:pPr>
    </w:p>
    <w:p w14:paraId="79267152" w14:textId="52D65844" w:rsidR="009A68C8" w:rsidRDefault="009A68C8" w:rsidP="002715B7">
      <w:pPr>
        <w:jc w:val="both"/>
        <w:rPr>
          <w:b/>
          <w:i/>
          <w:sz w:val="18"/>
          <w:szCs w:val="18"/>
          <w:lang w:val="es-BO"/>
        </w:rPr>
      </w:pPr>
    </w:p>
    <w:p w14:paraId="0404FDC0" w14:textId="4E876872" w:rsidR="009A68C8" w:rsidRDefault="009A68C8" w:rsidP="002715B7">
      <w:pPr>
        <w:jc w:val="both"/>
        <w:rPr>
          <w:b/>
          <w:i/>
          <w:sz w:val="18"/>
          <w:szCs w:val="18"/>
          <w:lang w:val="es-BO"/>
        </w:rPr>
      </w:pPr>
    </w:p>
    <w:p w14:paraId="3BBEB202" w14:textId="1DBFD357" w:rsidR="009A68C8" w:rsidRDefault="009A68C8" w:rsidP="002715B7">
      <w:pPr>
        <w:jc w:val="both"/>
        <w:rPr>
          <w:b/>
          <w:i/>
          <w:sz w:val="18"/>
          <w:szCs w:val="18"/>
          <w:lang w:val="es-BO"/>
        </w:rPr>
      </w:pPr>
    </w:p>
    <w:p w14:paraId="631B7790" w14:textId="2FC6A9AD" w:rsidR="009A68C8" w:rsidRDefault="009A68C8" w:rsidP="002715B7">
      <w:pPr>
        <w:jc w:val="both"/>
        <w:rPr>
          <w:b/>
          <w:i/>
          <w:sz w:val="18"/>
          <w:szCs w:val="18"/>
          <w:lang w:val="es-BO"/>
        </w:rPr>
      </w:pPr>
    </w:p>
    <w:p w14:paraId="73682DEF" w14:textId="7EB70CBA" w:rsidR="009A68C8" w:rsidRDefault="009A68C8" w:rsidP="002715B7">
      <w:pPr>
        <w:jc w:val="both"/>
        <w:rPr>
          <w:b/>
          <w:i/>
          <w:sz w:val="18"/>
          <w:szCs w:val="18"/>
          <w:lang w:val="es-BO"/>
        </w:rPr>
      </w:pPr>
    </w:p>
    <w:p w14:paraId="4F7032C8" w14:textId="1E58FC33" w:rsidR="009A68C8" w:rsidRDefault="009A68C8" w:rsidP="002715B7">
      <w:pPr>
        <w:jc w:val="both"/>
        <w:rPr>
          <w:b/>
          <w:i/>
          <w:sz w:val="18"/>
          <w:szCs w:val="18"/>
          <w:lang w:val="es-BO"/>
        </w:rPr>
      </w:pPr>
    </w:p>
    <w:p w14:paraId="56CFE653" w14:textId="00C3E808" w:rsidR="009A68C8" w:rsidRDefault="009A68C8" w:rsidP="002715B7">
      <w:pPr>
        <w:jc w:val="both"/>
        <w:rPr>
          <w:b/>
          <w:i/>
          <w:sz w:val="18"/>
          <w:szCs w:val="18"/>
          <w:lang w:val="es-BO"/>
        </w:rPr>
      </w:pPr>
    </w:p>
    <w:p w14:paraId="76A92144" w14:textId="516E2DE8" w:rsidR="009A68C8" w:rsidRDefault="009A68C8" w:rsidP="002715B7">
      <w:pPr>
        <w:jc w:val="both"/>
        <w:rPr>
          <w:b/>
          <w:i/>
          <w:sz w:val="18"/>
          <w:szCs w:val="18"/>
          <w:lang w:val="es-BO"/>
        </w:rPr>
      </w:pPr>
    </w:p>
    <w:p w14:paraId="0AE3FA92" w14:textId="67106BFC" w:rsidR="009A68C8" w:rsidRDefault="009A68C8" w:rsidP="002715B7">
      <w:pPr>
        <w:jc w:val="both"/>
        <w:rPr>
          <w:b/>
          <w:i/>
          <w:sz w:val="18"/>
          <w:szCs w:val="18"/>
          <w:lang w:val="es-BO"/>
        </w:rPr>
      </w:pPr>
    </w:p>
    <w:p w14:paraId="7C0B7E2E" w14:textId="5FF4B088" w:rsidR="009A68C8" w:rsidRDefault="009A68C8" w:rsidP="002715B7">
      <w:pPr>
        <w:jc w:val="both"/>
        <w:rPr>
          <w:b/>
          <w:i/>
          <w:sz w:val="18"/>
          <w:szCs w:val="18"/>
          <w:lang w:val="es-BO"/>
        </w:rPr>
      </w:pPr>
    </w:p>
    <w:p w14:paraId="49253B21" w14:textId="345A4624" w:rsidR="009A68C8" w:rsidRDefault="009A68C8" w:rsidP="002715B7">
      <w:pPr>
        <w:jc w:val="both"/>
        <w:rPr>
          <w:b/>
          <w:i/>
          <w:sz w:val="18"/>
          <w:szCs w:val="18"/>
          <w:lang w:val="es-BO"/>
        </w:rPr>
      </w:pPr>
    </w:p>
    <w:p w14:paraId="0641B52A" w14:textId="21CFB6D2" w:rsidR="009A68C8" w:rsidRDefault="009A68C8" w:rsidP="002715B7">
      <w:pPr>
        <w:jc w:val="both"/>
        <w:rPr>
          <w:b/>
          <w:i/>
          <w:sz w:val="18"/>
          <w:szCs w:val="18"/>
          <w:lang w:val="es-BO"/>
        </w:rPr>
      </w:pPr>
    </w:p>
    <w:p w14:paraId="38A5505C" w14:textId="3908AA7F" w:rsidR="009A68C8" w:rsidRDefault="009A68C8" w:rsidP="002715B7">
      <w:pPr>
        <w:jc w:val="both"/>
        <w:rPr>
          <w:b/>
          <w:i/>
          <w:sz w:val="18"/>
          <w:szCs w:val="18"/>
          <w:lang w:val="es-BO"/>
        </w:rPr>
      </w:pPr>
    </w:p>
    <w:p w14:paraId="1C819225" w14:textId="31D05E46" w:rsidR="009A68C8" w:rsidRDefault="009A68C8" w:rsidP="002715B7">
      <w:pPr>
        <w:jc w:val="both"/>
        <w:rPr>
          <w:b/>
          <w:i/>
          <w:sz w:val="18"/>
          <w:szCs w:val="18"/>
          <w:lang w:val="es-BO"/>
        </w:rPr>
      </w:pPr>
    </w:p>
    <w:p w14:paraId="21BD6C30" w14:textId="7AEC2F39" w:rsidR="009A68C8" w:rsidRDefault="009A68C8" w:rsidP="002715B7">
      <w:pPr>
        <w:jc w:val="both"/>
        <w:rPr>
          <w:b/>
          <w:i/>
          <w:sz w:val="18"/>
          <w:szCs w:val="18"/>
          <w:lang w:val="es-BO"/>
        </w:rPr>
      </w:pPr>
    </w:p>
    <w:p w14:paraId="51DC89FA" w14:textId="14A627CC" w:rsidR="009A68C8" w:rsidRDefault="009A68C8" w:rsidP="002715B7">
      <w:pPr>
        <w:jc w:val="both"/>
        <w:rPr>
          <w:b/>
          <w:i/>
          <w:sz w:val="18"/>
          <w:szCs w:val="18"/>
          <w:lang w:val="es-BO"/>
        </w:rPr>
      </w:pPr>
    </w:p>
    <w:p w14:paraId="455166C5" w14:textId="5EE06D1B" w:rsidR="009A68C8" w:rsidRDefault="009A68C8" w:rsidP="002715B7">
      <w:pPr>
        <w:jc w:val="both"/>
        <w:rPr>
          <w:b/>
          <w:i/>
          <w:sz w:val="18"/>
          <w:szCs w:val="18"/>
          <w:lang w:val="es-BO"/>
        </w:rPr>
      </w:pPr>
    </w:p>
    <w:p w14:paraId="62C680F8" w14:textId="744E93F7" w:rsidR="009A68C8" w:rsidRDefault="009A68C8" w:rsidP="002715B7">
      <w:pPr>
        <w:jc w:val="both"/>
        <w:rPr>
          <w:b/>
          <w:i/>
          <w:sz w:val="18"/>
          <w:szCs w:val="18"/>
          <w:lang w:val="es-BO"/>
        </w:rPr>
      </w:pPr>
    </w:p>
    <w:p w14:paraId="058F5DD3" w14:textId="770A7BE5" w:rsidR="009A68C8" w:rsidRDefault="009A68C8" w:rsidP="002715B7">
      <w:pPr>
        <w:jc w:val="both"/>
        <w:rPr>
          <w:b/>
          <w:i/>
          <w:sz w:val="18"/>
          <w:szCs w:val="18"/>
          <w:lang w:val="es-BO"/>
        </w:rPr>
      </w:pPr>
    </w:p>
    <w:p w14:paraId="683FE558" w14:textId="764E4332" w:rsidR="00C53B57" w:rsidRDefault="00C53B57" w:rsidP="002715B7">
      <w:pPr>
        <w:jc w:val="both"/>
        <w:rPr>
          <w:b/>
          <w:i/>
          <w:sz w:val="18"/>
          <w:szCs w:val="18"/>
          <w:lang w:val="es-BO"/>
        </w:rPr>
      </w:pPr>
    </w:p>
    <w:p w14:paraId="3374DA63" w14:textId="24EAE04F" w:rsidR="00C53B57" w:rsidRDefault="00C53B57" w:rsidP="002715B7">
      <w:pPr>
        <w:jc w:val="both"/>
        <w:rPr>
          <w:b/>
          <w:i/>
          <w:sz w:val="18"/>
          <w:szCs w:val="18"/>
          <w:lang w:val="es-BO"/>
        </w:rPr>
      </w:pPr>
    </w:p>
    <w:p w14:paraId="61ABF018" w14:textId="59728390" w:rsidR="00C53B57" w:rsidRDefault="00C53B57" w:rsidP="002715B7">
      <w:pPr>
        <w:jc w:val="both"/>
        <w:rPr>
          <w:b/>
          <w:i/>
          <w:sz w:val="18"/>
          <w:szCs w:val="18"/>
          <w:lang w:val="es-BO"/>
        </w:rPr>
      </w:pPr>
    </w:p>
    <w:p w14:paraId="192E16FD" w14:textId="18349C10" w:rsidR="00C74B42" w:rsidRDefault="00C74B42" w:rsidP="002715B7">
      <w:pPr>
        <w:jc w:val="both"/>
        <w:rPr>
          <w:b/>
          <w:i/>
          <w:sz w:val="18"/>
          <w:szCs w:val="18"/>
          <w:lang w:val="es-BO"/>
        </w:rPr>
      </w:pPr>
    </w:p>
    <w:p w14:paraId="3553D579" w14:textId="77777777" w:rsidR="00C74B42" w:rsidRDefault="00C74B42" w:rsidP="002715B7">
      <w:pPr>
        <w:jc w:val="both"/>
        <w:rPr>
          <w:b/>
          <w:i/>
          <w:sz w:val="18"/>
          <w:szCs w:val="18"/>
          <w:lang w:val="es-BO"/>
        </w:rPr>
      </w:pPr>
    </w:p>
    <w:p w14:paraId="12005092" w14:textId="77777777" w:rsidR="00C53B57" w:rsidRDefault="00C53B57" w:rsidP="002715B7">
      <w:pPr>
        <w:jc w:val="both"/>
        <w:rPr>
          <w:b/>
          <w:i/>
          <w:sz w:val="18"/>
          <w:szCs w:val="18"/>
          <w:lang w:val="es-BO"/>
        </w:rPr>
      </w:pPr>
    </w:p>
    <w:p w14:paraId="269092A9" w14:textId="135736C9" w:rsidR="009A68C8" w:rsidRDefault="009A68C8" w:rsidP="002715B7">
      <w:pPr>
        <w:jc w:val="both"/>
        <w:rPr>
          <w:b/>
          <w:i/>
          <w:sz w:val="18"/>
          <w:szCs w:val="18"/>
          <w:lang w:val="es-BO"/>
        </w:rPr>
      </w:pPr>
    </w:p>
    <w:p w14:paraId="13DD8B3F" w14:textId="77777777" w:rsidR="009A68C8" w:rsidRDefault="009A68C8" w:rsidP="002715B7">
      <w:pPr>
        <w:jc w:val="both"/>
        <w:rPr>
          <w:b/>
          <w:i/>
          <w:sz w:val="18"/>
          <w:szCs w:val="18"/>
          <w:lang w:val="es-BO"/>
        </w:rPr>
      </w:pPr>
    </w:p>
    <w:p w14:paraId="2DD50B13" w14:textId="77777777" w:rsidR="002715B7" w:rsidRPr="009417AB" w:rsidRDefault="002715B7" w:rsidP="002715B7">
      <w:pPr>
        <w:jc w:val="center"/>
        <w:rPr>
          <w:b/>
          <w:i/>
          <w:sz w:val="20"/>
          <w:szCs w:val="20"/>
          <w:lang w:val="es-BO"/>
        </w:rPr>
      </w:pPr>
      <w:r w:rsidRPr="009417AB">
        <w:rPr>
          <w:b/>
          <w:i/>
          <w:sz w:val="20"/>
          <w:szCs w:val="20"/>
          <w:lang w:val="es-BO"/>
        </w:rPr>
        <w:t>FORMULARIO C-1</w:t>
      </w:r>
    </w:p>
    <w:p w14:paraId="092B24C2" w14:textId="6116B32A" w:rsidR="00C163C4" w:rsidRPr="009417AB" w:rsidRDefault="002715B7" w:rsidP="002715B7">
      <w:pPr>
        <w:jc w:val="center"/>
        <w:rPr>
          <w:b/>
          <w:i/>
          <w:sz w:val="20"/>
          <w:szCs w:val="20"/>
          <w:lang w:val="es-BO"/>
        </w:rPr>
      </w:pPr>
      <w:r w:rsidRPr="009417AB">
        <w:rPr>
          <w:b/>
          <w:i/>
          <w:sz w:val="20"/>
          <w:szCs w:val="20"/>
          <w:lang w:val="es-BO"/>
        </w:rPr>
        <w:t>ESPECIFICACIONES TÉCNICAS</w:t>
      </w:r>
    </w:p>
    <w:p w14:paraId="573F51CF" w14:textId="6F8794F0" w:rsidR="003C6F44" w:rsidRDefault="002715B7" w:rsidP="001C5F85">
      <w:pPr>
        <w:shd w:val="clear" w:color="auto" w:fill="C2D69B" w:themeFill="accent3" w:themeFillTint="99"/>
        <w:jc w:val="center"/>
        <w:rPr>
          <w:rFonts w:cs="Arial"/>
          <w:b/>
          <w:sz w:val="18"/>
          <w:szCs w:val="18"/>
          <w:lang w:val="es-BO"/>
        </w:rPr>
      </w:pPr>
      <w:r w:rsidRPr="009417AB">
        <w:rPr>
          <w:b/>
          <w:i/>
          <w:sz w:val="20"/>
          <w:szCs w:val="20"/>
          <w:lang w:val="es-BO"/>
        </w:rPr>
        <w:t xml:space="preserve">ITEM 2 </w:t>
      </w:r>
      <w:r w:rsidR="001C5F85" w:rsidRPr="001C5F85">
        <w:rPr>
          <w:b/>
          <w:i/>
          <w:sz w:val="20"/>
          <w:szCs w:val="20"/>
          <w:lang w:val="es-BO"/>
        </w:rPr>
        <w:t>Conector Paralelo de Aluminio un Perno para Acometida</w:t>
      </w:r>
    </w:p>
    <w:p w14:paraId="04ED7AE6" w14:textId="7F8228E1" w:rsidR="003C6F44" w:rsidRDefault="003C6F44" w:rsidP="002715B7">
      <w:pPr>
        <w:rPr>
          <w:rFonts w:cs="Arial"/>
          <w:b/>
          <w:sz w:val="18"/>
          <w:szCs w:val="18"/>
          <w:lang w:val="es-BO"/>
        </w:rPr>
      </w:pPr>
    </w:p>
    <w:tbl>
      <w:tblPr>
        <w:tblW w:w="8774" w:type="dxa"/>
        <w:tblCellMar>
          <w:left w:w="10" w:type="dxa"/>
          <w:right w:w="10" w:type="dxa"/>
        </w:tblCellMar>
        <w:tblLook w:val="04A0" w:firstRow="1" w:lastRow="0" w:firstColumn="1" w:lastColumn="0" w:noHBand="0" w:noVBand="1"/>
      </w:tblPr>
      <w:tblGrid>
        <w:gridCol w:w="173"/>
        <w:gridCol w:w="6272"/>
        <w:gridCol w:w="2329"/>
      </w:tblGrid>
      <w:tr w:rsidR="00FF0CD1" w14:paraId="774F05AB" w14:textId="77777777" w:rsidTr="00132502">
        <w:trPr>
          <w:tblHeader/>
        </w:trPr>
        <w:tc>
          <w:tcPr>
            <w:tcW w:w="6445" w:type="dxa"/>
            <w:gridSpan w:val="2"/>
            <w:tcBorders>
              <w:top w:val="single" w:sz="1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1FEF4237" w14:textId="77777777" w:rsidR="00FF0CD1" w:rsidRDefault="00FF0CD1" w:rsidP="00132502">
            <w:pPr>
              <w:jc w:val="center"/>
              <w:rPr>
                <w:rFonts w:ascii="Arial" w:hAnsi="Arial" w:cs="Arial"/>
                <w:lang w:val="es-BO"/>
              </w:rPr>
            </w:pPr>
            <w:r>
              <w:rPr>
                <w:rFonts w:ascii="Arial" w:hAnsi="Arial" w:cs="Arial"/>
                <w:lang w:val="es-BO"/>
              </w:rPr>
              <w:t>Para ser llenado por la Entidad convocante</w:t>
            </w:r>
          </w:p>
          <w:p w14:paraId="38CC04DC" w14:textId="77777777" w:rsidR="00FF0CD1" w:rsidRDefault="00FF0CD1" w:rsidP="00132502">
            <w:pPr>
              <w:jc w:val="center"/>
            </w:pPr>
            <w:r>
              <w:rPr>
                <w:rFonts w:ascii="Arial" w:hAnsi="Arial" w:cs="Arial"/>
                <w:i/>
                <w:lang w:val="es-BO"/>
              </w:rPr>
              <w:t>(Llenar las Especificaciones Técnicas de manera previa a la publicación del DBC)</w:t>
            </w:r>
          </w:p>
        </w:tc>
        <w:tc>
          <w:tcPr>
            <w:tcW w:w="2329" w:type="dxa"/>
            <w:tcBorders>
              <w:top w:val="single" w:sz="1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05E32D57" w14:textId="77777777" w:rsidR="00FF0CD1" w:rsidRDefault="00FF0CD1" w:rsidP="00132502">
            <w:pPr>
              <w:jc w:val="center"/>
              <w:rPr>
                <w:rFonts w:ascii="Arial" w:hAnsi="Arial" w:cs="Arial"/>
                <w:lang w:val="es-BO"/>
              </w:rPr>
            </w:pPr>
            <w:r>
              <w:rPr>
                <w:rFonts w:ascii="Arial" w:hAnsi="Arial" w:cs="Arial"/>
                <w:lang w:val="es-BO"/>
              </w:rPr>
              <w:t>Para ser llenado por el proponente al momento de elaborar su propuesta</w:t>
            </w:r>
          </w:p>
        </w:tc>
      </w:tr>
      <w:tr w:rsidR="00FF0CD1" w14:paraId="6195F512" w14:textId="77777777" w:rsidTr="00132502">
        <w:trPr>
          <w:trHeight w:val="472"/>
        </w:trPr>
        <w:tc>
          <w:tcPr>
            <w:tcW w:w="173" w:type="dxa"/>
            <w:tcBorders>
              <w:top w:val="single" w:sz="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2D9971A0" w14:textId="77777777" w:rsidR="00FF0CD1" w:rsidRDefault="00FF0CD1" w:rsidP="00132502">
            <w:pPr>
              <w:jc w:val="center"/>
              <w:rPr>
                <w:rFonts w:ascii="Arial" w:hAnsi="Arial" w:cs="Arial"/>
                <w:lang w:val="es-BO"/>
              </w:rPr>
            </w:pPr>
          </w:p>
        </w:tc>
        <w:tc>
          <w:tcPr>
            <w:tcW w:w="6272" w:type="dxa"/>
            <w:tcBorders>
              <w:top w:val="single" w:sz="2" w:space="0" w:color="000000"/>
              <w:left w:val="single" w:sz="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72A8CE61" w14:textId="77777777" w:rsidR="00FF0CD1" w:rsidRDefault="00FF0CD1" w:rsidP="00132502">
            <w:pPr>
              <w:jc w:val="center"/>
              <w:rPr>
                <w:rFonts w:ascii="Arial" w:hAnsi="Arial" w:cs="Arial"/>
                <w:lang w:val="es-BO"/>
              </w:rPr>
            </w:pPr>
            <w:r>
              <w:rPr>
                <w:rFonts w:ascii="Arial" w:hAnsi="Arial" w:cs="Arial"/>
                <w:lang w:val="es-BO"/>
              </w:rPr>
              <w:t>Características y condiciones técnicas solicitadas (*)</w:t>
            </w:r>
          </w:p>
        </w:tc>
        <w:tc>
          <w:tcPr>
            <w:tcW w:w="2329" w:type="dxa"/>
            <w:tcBorders>
              <w:top w:val="single" w:sz="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51025579" w14:textId="77777777" w:rsidR="00FF0CD1" w:rsidRDefault="00FF0CD1" w:rsidP="00132502">
            <w:pPr>
              <w:jc w:val="center"/>
              <w:rPr>
                <w:rFonts w:ascii="Arial" w:hAnsi="Arial" w:cs="Arial"/>
                <w:lang w:val="es-BO"/>
              </w:rPr>
            </w:pPr>
            <w:r>
              <w:rPr>
                <w:rFonts w:ascii="Arial" w:hAnsi="Arial" w:cs="Arial"/>
                <w:lang w:val="es-BO"/>
              </w:rPr>
              <w:t>Característica Propuesta (**)</w:t>
            </w:r>
          </w:p>
        </w:tc>
      </w:tr>
      <w:tr w:rsidR="00FF0CD1" w14:paraId="597D0025" w14:textId="77777777" w:rsidTr="00132502">
        <w:trPr>
          <w:trHeight w:val="552"/>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0E7A5E1" w14:textId="77777777" w:rsidR="00FF0CD1" w:rsidRDefault="00FF0CD1" w:rsidP="00132502">
            <w:pPr>
              <w:jc w:val="center"/>
              <w:rPr>
                <w:rFonts w:ascii="Arial" w:hAnsi="Arial" w:cs="Arial"/>
                <w:lang w:val="es-BO"/>
              </w:rPr>
            </w:pPr>
          </w:p>
        </w:tc>
        <w:tc>
          <w:tcPr>
            <w:tcW w:w="627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149" w:type="dxa"/>
              <w:jc w:val="center"/>
              <w:tblCellMar>
                <w:left w:w="10" w:type="dxa"/>
                <w:right w:w="10" w:type="dxa"/>
              </w:tblCellMar>
              <w:tblLook w:val="04A0" w:firstRow="1" w:lastRow="0" w:firstColumn="1" w:lastColumn="0" w:noHBand="0" w:noVBand="1"/>
            </w:tblPr>
            <w:tblGrid>
              <w:gridCol w:w="826"/>
              <w:gridCol w:w="3221"/>
              <w:gridCol w:w="1095"/>
              <w:gridCol w:w="1007"/>
            </w:tblGrid>
            <w:tr w:rsidR="00FF0CD1" w14:paraId="031A8A37" w14:textId="77777777" w:rsidTr="00132502">
              <w:trPr>
                <w:trHeight w:val="439"/>
                <w:jc w:val="center"/>
              </w:trPr>
              <w:tc>
                <w:tcPr>
                  <w:tcW w:w="826"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1D3899E" w14:textId="77777777" w:rsidR="00FF0CD1" w:rsidRPr="00A94AB7" w:rsidRDefault="00FF0CD1" w:rsidP="00132502">
                  <w:pPr>
                    <w:jc w:val="center"/>
                    <w:rPr>
                      <w:rFonts w:ascii="Arial" w:hAnsi="Arial" w:cs="Arial"/>
                      <w:b/>
                      <w:bCs/>
                      <w:color w:val="FFFFFF"/>
                      <w:sz w:val="20"/>
                      <w:szCs w:val="20"/>
                    </w:rPr>
                  </w:pPr>
                  <w:r w:rsidRPr="00A94AB7">
                    <w:rPr>
                      <w:rFonts w:ascii="Arial" w:hAnsi="Arial" w:cs="Arial"/>
                      <w:b/>
                      <w:bCs/>
                      <w:color w:val="FFFFFF"/>
                      <w:sz w:val="20"/>
                      <w:szCs w:val="20"/>
                    </w:rPr>
                    <w:t>Ítem 2</w:t>
                  </w:r>
                </w:p>
              </w:tc>
              <w:tc>
                <w:tcPr>
                  <w:tcW w:w="3221"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B536D49" w14:textId="77777777" w:rsidR="00FF0CD1" w:rsidRPr="00A94AB7" w:rsidRDefault="00FF0CD1" w:rsidP="00132502">
                  <w:pPr>
                    <w:rPr>
                      <w:rFonts w:ascii="Arial" w:hAnsi="Arial" w:cs="Arial"/>
                      <w:b/>
                      <w:bCs/>
                      <w:color w:val="FFFFFF"/>
                      <w:sz w:val="20"/>
                      <w:szCs w:val="20"/>
                    </w:rPr>
                  </w:pPr>
                  <w:r w:rsidRPr="00A94AB7">
                    <w:rPr>
                      <w:rFonts w:ascii="Arial" w:hAnsi="Arial" w:cs="Arial"/>
                      <w:b/>
                      <w:bCs/>
                      <w:color w:val="FFFFFF"/>
                      <w:sz w:val="20"/>
                      <w:szCs w:val="20"/>
                    </w:rPr>
                    <w:t xml:space="preserve">Conector Paralelo de Aluminio un Perno para Acometida </w:t>
                  </w:r>
                </w:p>
              </w:tc>
              <w:tc>
                <w:tcPr>
                  <w:tcW w:w="1095"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1A9438CD" w14:textId="77777777" w:rsidR="00FF0CD1" w:rsidRPr="00A94AB7" w:rsidRDefault="00FF0CD1" w:rsidP="00132502">
                  <w:pPr>
                    <w:jc w:val="center"/>
                    <w:rPr>
                      <w:rFonts w:ascii="Arial" w:hAnsi="Arial" w:cs="Arial"/>
                      <w:b/>
                      <w:bCs/>
                      <w:color w:val="FFFFFF"/>
                      <w:sz w:val="20"/>
                      <w:szCs w:val="20"/>
                    </w:rPr>
                  </w:pPr>
                  <w:r w:rsidRPr="00A94AB7">
                    <w:rPr>
                      <w:rFonts w:ascii="Arial" w:hAnsi="Arial" w:cs="Arial"/>
                      <w:b/>
                      <w:bCs/>
                      <w:color w:val="FFFFFF"/>
                      <w:sz w:val="20"/>
                      <w:szCs w:val="20"/>
                    </w:rPr>
                    <w:t>Cantidad 312</w:t>
                  </w:r>
                </w:p>
              </w:tc>
              <w:tc>
                <w:tcPr>
                  <w:tcW w:w="1007"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4353DB8D" w14:textId="77777777" w:rsidR="00FF0CD1" w:rsidRPr="00A94AB7" w:rsidRDefault="00FF0CD1" w:rsidP="00132502">
                  <w:pPr>
                    <w:jc w:val="center"/>
                    <w:rPr>
                      <w:rFonts w:ascii="Arial" w:hAnsi="Arial" w:cs="Arial"/>
                      <w:b/>
                      <w:bCs/>
                      <w:color w:val="FFFFFF"/>
                      <w:sz w:val="20"/>
                      <w:szCs w:val="20"/>
                    </w:rPr>
                  </w:pPr>
                  <w:r w:rsidRPr="00A94AB7">
                    <w:rPr>
                      <w:rFonts w:ascii="Arial" w:hAnsi="Arial" w:cs="Arial"/>
                      <w:b/>
                      <w:bCs/>
                      <w:color w:val="FFFFFF"/>
                      <w:sz w:val="20"/>
                      <w:szCs w:val="20"/>
                    </w:rPr>
                    <w:t>PZA</w:t>
                  </w:r>
                </w:p>
              </w:tc>
            </w:tr>
            <w:tr w:rsidR="00FF0CD1" w14:paraId="33572552"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C35193A"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159739" w14:textId="77777777" w:rsidR="00FF0CD1" w:rsidRDefault="00FF0CD1" w:rsidP="00132502">
                  <w:pPr>
                    <w:rPr>
                      <w:rFonts w:ascii="Arial" w:hAnsi="Arial" w:cs="Arial"/>
                      <w:bCs/>
                      <w:i/>
                      <w:iCs/>
                      <w:sz w:val="20"/>
                      <w:szCs w:val="20"/>
                    </w:rPr>
                  </w:pPr>
                  <w:r>
                    <w:rPr>
                      <w:rFonts w:ascii="Arial" w:hAnsi="Arial" w:cs="Arial"/>
                      <w:bCs/>
                      <w:i/>
                      <w:iCs/>
                      <w:sz w:val="20"/>
                      <w:szCs w:val="20"/>
                    </w:rPr>
                    <w:t>MATERIAL DE FABRICACION</w:t>
                  </w:r>
                </w:p>
              </w:tc>
            </w:tr>
            <w:tr w:rsidR="00FF0CD1" w14:paraId="6E95325D"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13F9CCC"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6F0810" w14:textId="77777777" w:rsidR="00FF0CD1" w:rsidRDefault="00FF0CD1" w:rsidP="00132502">
                  <w:pPr>
                    <w:rPr>
                      <w:rFonts w:ascii="Arial" w:hAnsi="Arial" w:cs="Arial"/>
                      <w:bCs/>
                      <w:i/>
                      <w:iCs/>
                      <w:sz w:val="20"/>
                      <w:szCs w:val="20"/>
                    </w:rPr>
                  </w:pPr>
                  <w:r>
                    <w:rPr>
                      <w:rFonts w:ascii="Arial" w:hAnsi="Arial" w:cs="Arial"/>
                      <w:bCs/>
                      <w:i/>
                      <w:iCs/>
                      <w:sz w:val="20"/>
                      <w:szCs w:val="20"/>
                    </w:rPr>
                    <w:t>Material Aleación de Aluminio</w:t>
                  </w:r>
                </w:p>
              </w:tc>
            </w:tr>
            <w:tr w:rsidR="00FF0CD1" w14:paraId="3CE6FA96"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CBA10FE"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2AE02D" w14:textId="77777777" w:rsidR="00FF0CD1" w:rsidRDefault="00FF0CD1" w:rsidP="00132502">
                  <w:pPr>
                    <w:rPr>
                      <w:rFonts w:ascii="Arial" w:hAnsi="Arial" w:cs="Arial"/>
                      <w:bCs/>
                      <w:i/>
                      <w:iCs/>
                      <w:sz w:val="20"/>
                      <w:szCs w:val="20"/>
                    </w:rPr>
                  </w:pPr>
                  <w:r>
                    <w:rPr>
                      <w:rFonts w:ascii="Arial" w:hAnsi="Arial" w:cs="Arial"/>
                      <w:bCs/>
                      <w:i/>
                      <w:iCs/>
                      <w:sz w:val="20"/>
                      <w:szCs w:val="20"/>
                    </w:rPr>
                    <w:t>CATALOGO REFERENCIAL</w:t>
                  </w:r>
                </w:p>
              </w:tc>
            </w:tr>
            <w:tr w:rsidR="00FF0CD1" w14:paraId="31AF9B07"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42816FA"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61711" w14:textId="77777777" w:rsidR="00FF0CD1" w:rsidRDefault="00FF0CD1" w:rsidP="00132502">
                  <w:pPr>
                    <w:rPr>
                      <w:rFonts w:ascii="Arial" w:hAnsi="Arial" w:cs="Arial"/>
                      <w:bCs/>
                      <w:i/>
                      <w:iCs/>
                      <w:sz w:val="20"/>
                      <w:szCs w:val="20"/>
                    </w:rPr>
                  </w:pPr>
                  <w:proofErr w:type="spellStart"/>
                  <w:r>
                    <w:rPr>
                      <w:rFonts w:ascii="Arial" w:hAnsi="Arial" w:cs="Arial"/>
                      <w:bCs/>
                      <w:i/>
                      <w:iCs/>
                      <w:sz w:val="20"/>
                      <w:szCs w:val="20"/>
                    </w:rPr>
                    <w:t>Burndy</w:t>
                  </w:r>
                  <w:proofErr w:type="spellEnd"/>
                  <w:r>
                    <w:rPr>
                      <w:rFonts w:ascii="Arial" w:hAnsi="Arial" w:cs="Arial"/>
                      <w:bCs/>
                      <w:i/>
                      <w:iCs/>
                      <w:sz w:val="20"/>
                      <w:szCs w:val="20"/>
                    </w:rPr>
                    <w:t xml:space="preserve"> </w:t>
                  </w:r>
                  <w:proofErr w:type="spellStart"/>
                  <w:r>
                    <w:rPr>
                      <w:rFonts w:ascii="Arial" w:hAnsi="Arial" w:cs="Arial"/>
                      <w:bCs/>
                      <w:i/>
                      <w:iCs/>
                      <w:sz w:val="20"/>
                      <w:szCs w:val="20"/>
                    </w:rPr>
                    <w:t>Intelli</w:t>
                  </w:r>
                  <w:proofErr w:type="spellEnd"/>
                </w:p>
              </w:tc>
            </w:tr>
            <w:tr w:rsidR="00FF0CD1" w14:paraId="5B9049E0"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8DB29B2"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DB5673" w14:textId="77777777" w:rsidR="00FF0CD1" w:rsidRDefault="00FF0CD1" w:rsidP="00132502">
                  <w:pPr>
                    <w:rPr>
                      <w:rFonts w:ascii="Arial" w:hAnsi="Arial" w:cs="Arial"/>
                      <w:bCs/>
                      <w:i/>
                      <w:iCs/>
                      <w:sz w:val="20"/>
                      <w:szCs w:val="20"/>
                    </w:rPr>
                  </w:pPr>
                  <w:r>
                    <w:rPr>
                      <w:rFonts w:ascii="Arial" w:hAnsi="Arial" w:cs="Arial"/>
                      <w:bCs/>
                      <w:i/>
                      <w:iCs/>
                      <w:sz w:val="20"/>
                      <w:szCs w:val="20"/>
                    </w:rPr>
                    <w:t>CARACTERISTICAS</w:t>
                  </w:r>
                </w:p>
              </w:tc>
            </w:tr>
            <w:tr w:rsidR="00FF0CD1" w14:paraId="07CB9355"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96EF6E2"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021424" w14:textId="77777777" w:rsidR="00FF0CD1" w:rsidRPr="009A68C8" w:rsidRDefault="00FF0CD1" w:rsidP="00132502">
                  <w:r>
                    <w:rPr>
                      <w:rFonts w:ascii="Arial" w:hAnsi="Arial" w:cs="Arial"/>
                      <w:sz w:val="20"/>
                      <w:szCs w:val="20"/>
                    </w:rPr>
                    <w:t>Conector de derivación con dos cuerpos de aluminio separados, prensados a través de un perno de acero con arandela plana y de presión según corresponde y con compuesto antióxido (pasta inhibidora) adherido en la parte interna donde se alojan los conductores, en cantidad suficiente que garantice su efectividad de contacto.</w:t>
                  </w:r>
                </w:p>
              </w:tc>
            </w:tr>
            <w:tr w:rsidR="00FF0CD1" w14:paraId="3967FE99"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7DFC6B9"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D76C71" w14:textId="77777777" w:rsidR="00FF0CD1" w:rsidRDefault="00FF0CD1" w:rsidP="00132502">
                  <w:pPr>
                    <w:rPr>
                      <w:rFonts w:ascii="Arial" w:hAnsi="Arial" w:cs="Arial"/>
                      <w:bCs/>
                      <w:i/>
                      <w:iCs/>
                      <w:sz w:val="20"/>
                      <w:szCs w:val="20"/>
                    </w:rPr>
                  </w:pPr>
                  <w:r>
                    <w:rPr>
                      <w:rFonts w:ascii="Arial" w:hAnsi="Arial" w:cs="Arial"/>
                      <w:bCs/>
                      <w:i/>
                      <w:iCs/>
                      <w:sz w:val="20"/>
                      <w:szCs w:val="20"/>
                    </w:rPr>
                    <w:t>RANGO DE CONDUCTORES</w:t>
                  </w:r>
                </w:p>
              </w:tc>
            </w:tr>
            <w:tr w:rsidR="00FF0CD1" w14:paraId="5BE92305" w14:textId="77777777" w:rsidTr="00132502">
              <w:trPr>
                <w:trHeight w:val="223"/>
                <w:jc w:val="center"/>
              </w:trPr>
              <w:tc>
                <w:tcPr>
                  <w:tcW w:w="82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59EFB5D"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1DF913" w14:textId="77777777" w:rsidR="00FF0CD1" w:rsidRDefault="00FF0CD1" w:rsidP="00132502">
                  <w:pPr>
                    <w:rPr>
                      <w:rFonts w:ascii="Arial" w:hAnsi="Arial" w:cs="Arial"/>
                      <w:bCs/>
                      <w:i/>
                      <w:iCs/>
                      <w:sz w:val="20"/>
                      <w:szCs w:val="20"/>
                    </w:rPr>
                  </w:pPr>
                  <w:r>
                    <w:rPr>
                      <w:rFonts w:ascii="Arial" w:hAnsi="Arial" w:cs="Arial"/>
                      <w:bCs/>
                      <w:i/>
                      <w:iCs/>
                      <w:sz w:val="20"/>
                      <w:szCs w:val="20"/>
                    </w:rPr>
                    <w:t>Principal: desde 10 hasta 2/0</w:t>
                  </w:r>
                </w:p>
              </w:tc>
            </w:tr>
            <w:tr w:rsidR="00FF0CD1" w14:paraId="2299B58A"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15DD8" w14:textId="77777777" w:rsidR="00FF0CD1" w:rsidRDefault="00FF0CD1" w:rsidP="00132502">
                  <w:pPr>
                    <w:jc w:val="center"/>
                    <w:rPr>
                      <w:rFonts w:ascii="Arial" w:hAnsi="Arial" w:cs="Arial"/>
                      <w:sz w:val="20"/>
                      <w:szCs w:val="20"/>
                    </w:rPr>
                  </w:pP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A9F7F1" w14:textId="77777777" w:rsidR="00FF0CD1" w:rsidRDefault="00FF0CD1" w:rsidP="00132502">
                  <w:pPr>
                    <w:rPr>
                      <w:rFonts w:ascii="Arial" w:hAnsi="Arial" w:cs="Arial"/>
                      <w:bCs/>
                      <w:i/>
                      <w:iCs/>
                      <w:sz w:val="20"/>
                      <w:szCs w:val="20"/>
                    </w:rPr>
                  </w:pPr>
                  <w:r>
                    <w:rPr>
                      <w:rFonts w:ascii="Arial" w:hAnsi="Arial" w:cs="Arial"/>
                      <w:bCs/>
                      <w:i/>
                      <w:iCs/>
                      <w:sz w:val="20"/>
                      <w:szCs w:val="20"/>
                    </w:rPr>
                    <w:t>Derivado: 6 hasta 1/0</w:t>
                  </w:r>
                </w:p>
              </w:tc>
            </w:tr>
          </w:tbl>
          <w:p w14:paraId="7DD63291" w14:textId="77777777" w:rsidR="00FF0CD1" w:rsidRDefault="00FF0CD1" w:rsidP="00132502">
            <w:pPr>
              <w:jc w:val="both"/>
              <w:rPr>
                <w:rFonts w:ascii="Arial" w:hAnsi="Arial" w:cs="Arial"/>
                <w:lang w:val="es-BO"/>
              </w:rPr>
            </w:pP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D5ED0CD" w14:textId="77777777" w:rsidR="00FF0CD1" w:rsidRDefault="00FF0CD1" w:rsidP="00132502">
            <w:pPr>
              <w:jc w:val="both"/>
              <w:rPr>
                <w:rFonts w:ascii="Arial" w:hAnsi="Arial" w:cs="Arial"/>
                <w:lang w:val="es-BO"/>
              </w:rPr>
            </w:pPr>
          </w:p>
        </w:tc>
      </w:tr>
      <w:tr w:rsidR="00FF0CD1" w14:paraId="006E8AB5" w14:textId="77777777" w:rsidTr="00132502">
        <w:trPr>
          <w:trHeight w:val="461"/>
        </w:trPr>
        <w:tc>
          <w:tcPr>
            <w:tcW w:w="6445" w:type="dxa"/>
            <w:gridSpan w:val="2"/>
            <w:tcBorders>
              <w:top w:val="single" w:sz="2" w:space="0" w:color="000000"/>
              <w:left w:val="single" w:sz="12" w:space="0" w:color="000000"/>
              <w:bottom w:val="single" w:sz="2" w:space="0" w:color="000000"/>
              <w:right w:val="single" w:sz="4" w:space="0" w:color="000000"/>
            </w:tcBorders>
            <w:shd w:val="clear" w:color="auto" w:fill="E7E6E6"/>
            <w:tcMar>
              <w:top w:w="0" w:type="dxa"/>
              <w:left w:w="28" w:type="dxa"/>
              <w:bottom w:w="0" w:type="dxa"/>
              <w:right w:w="28" w:type="dxa"/>
            </w:tcMar>
            <w:vAlign w:val="center"/>
          </w:tcPr>
          <w:p w14:paraId="2B7B63B5" w14:textId="77777777" w:rsidR="00FF0CD1" w:rsidRDefault="00FF0CD1" w:rsidP="00132502">
            <w:pPr>
              <w:jc w:val="both"/>
              <w:rPr>
                <w:rFonts w:ascii="Arial" w:hAnsi="Arial" w:cs="Arial"/>
                <w:b/>
                <w:sz w:val="20"/>
                <w:szCs w:val="20"/>
                <w:shd w:val="clear" w:color="auto" w:fill="C0C0C0"/>
              </w:rPr>
            </w:pPr>
            <w:r>
              <w:rPr>
                <w:rFonts w:ascii="Arial" w:hAnsi="Arial" w:cs="Arial"/>
                <w:b/>
                <w:sz w:val="20"/>
                <w:szCs w:val="20"/>
                <w:shd w:val="clear" w:color="auto" w:fill="C0C0C0"/>
              </w:rPr>
              <w:t>CONDICIONES PARA LA PROVISIÓN DE LOS BIENES</w:t>
            </w:r>
          </w:p>
        </w:tc>
        <w:tc>
          <w:tcPr>
            <w:tcW w:w="2329" w:type="dxa"/>
            <w:tcBorders>
              <w:top w:val="single" w:sz="2" w:space="0" w:color="000000"/>
              <w:left w:val="single" w:sz="2" w:space="0" w:color="000000"/>
              <w:bottom w:val="single" w:sz="2" w:space="0" w:color="000000"/>
              <w:right w:val="single" w:sz="12" w:space="0" w:color="000000"/>
            </w:tcBorders>
            <w:shd w:val="clear" w:color="auto" w:fill="E7E6E6"/>
            <w:tcMar>
              <w:top w:w="0" w:type="dxa"/>
              <w:left w:w="28" w:type="dxa"/>
              <w:bottom w:w="0" w:type="dxa"/>
              <w:right w:w="28" w:type="dxa"/>
            </w:tcMar>
          </w:tcPr>
          <w:p w14:paraId="37ACEF8B" w14:textId="77777777" w:rsidR="00FF0CD1" w:rsidRDefault="00FF0CD1" w:rsidP="00132502">
            <w:pPr>
              <w:jc w:val="both"/>
              <w:rPr>
                <w:rFonts w:ascii="Arial" w:hAnsi="Arial" w:cs="Arial"/>
                <w:shd w:val="clear" w:color="auto" w:fill="C0C0C0"/>
                <w:lang w:val="es-BO"/>
              </w:rPr>
            </w:pPr>
          </w:p>
        </w:tc>
      </w:tr>
      <w:tr w:rsidR="00FF0CD1" w14:paraId="1497E539"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BCBE1C0" w14:textId="77777777" w:rsidR="00FF0CD1" w:rsidRDefault="00FF0CD1" w:rsidP="00132502">
            <w:pPr>
              <w:jc w:val="center"/>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04BBB" w14:textId="77777777" w:rsidR="00FF0CD1" w:rsidRDefault="00FF0CD1" w:rsidP="00132502">
            <w:pPr>
              <w:jc w:val="both"/>
            </w:pPr>
            <w:r>
              <w:rPr>
                <w:rFonts w:ascii="Arial" w:hAnsi="Arial" w:cs="Arial"/>
                <w:b/>
                <w:bCs/>
                <w:sz w:val="20"/>
                <w:szCs w:val="20"/>
              </w:rPr>
              <w:t>LUGAR DE ENTREGA</w:t>
            </w:r>
            <w:r>
              <w:rPr>
                <w:rFonts w:ascii="Arial" w:hAnsi="Arial" w:cs="Arial"/>
                <w:bCs/>
                <w:sz w:val="20"/>
                <w:szCs w:val="20"/>
              </w:rPr>
              <w:t>:</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B862720" w14:textId="77777777" w:rsidR="00FF0CD1" w:rsidRDefault="00FF0CD1" w:rsidP="00132502">
            <w:pPr>
              <w:jc w:val="both"/>
              <w:rPr>
                <w:rFonts w:ascii="Arial" w:hAnsi="Arial" w:cs="Arial"/>
                <w:lang w:val="es-BO"/>
              </w:rPr>
            </w:pPr>
          </w:p>
        </w:tc>
      </w:tr>
      <w:tr w:rsidR="00FF0CD1" w14:paraId="2987BC42" w14:textId="77777777" w:rsidTr="00132502">
        <w:trPr>
          <w:trHeight w:val="1401"/>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2417315"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8A905" w14:textId="77777777" w:rsidR="00FF0CD1" w:rsidRDefault="00FF0CD1" w:rsidP="00132502">
            <w:pPr>
              <w:jc w:val="both"/>
              <w:rPr>
                <w:rFonts w:ascii="Arial" w:hAnsi="Arial" w:cs="Arial"/>
                <w:sz w:val="20"/>
                <w:szCs w:val="20"/>
              </w:rPr>
            </w:pPr>
            <w:r>
              <w:rPr>
                <w:rFonts w:ascii="Arial" w:hAnsi="Arial" w:cs="Arial"/>
                <w:sz w:val="20"/>
                <w:szCs w:val="20"/>
              </w:rPr>
              <w:t>Los bienes requeridos deberán ser entregados en los almacenes de ENDE en la ciudad de Cobija - Pando, ubicados sobre la Carretera a Porvenir Km 3,5.</w:t>
            </w:r>
          </w:p>
          <w:p w14:paraId="4FA90E17" w14:textId="77777777" w:rsidR="00FF0CD1" w:rsidRDefault="00FF0CD1" w:rsidP="00132502">
            <w:pPr>
              <w:jc w:val="both"/>
              <w:rPr>
                <w:rFonts w:ascii="Arial" w:hAnsi="Arial" w:cs="Arial"/>
                <w:sz w:val="20"/>
                <w:szCs w:val="20"/>
              </w:rPr>
            </w:pPr>
            <w:r>
              <w:rPr>
                <w:rFonts w:ascii="Arial" w:hAnsi="Arial" w:cs="Arial"/>
                <w:sz w:val="20"/>
                <w:szCs w:val="20"/>
              </w:rPr>
              <w:br/>
              <w:t xml:space="preserve">Los costos de </w:t>
            </w:r>
            <w:proofErr w:type="spellStart"/>
            <w:r>
              <w:rPr>
                <w:rFonts w:ascii="Arial" w:hAnsi="Arial" w:cs="Arial"/>
                <w:sz w:val="20"/>
                <w:szCs w:val="20"/>
              </w:rPr>
              <w:t>descarguio</w:t>
            </w:r>
            <w:proofErr w:type="spellEnd"/>
            <w:r>
              <w:rPr>
                <w:rFonts w:ascii="Arial" w:hAnsi="Arial" w:cs="Arial"/>
                <w:sz w:val="20"/>
                <w:szCs w:val="20"/>
              </w:rPr>
              <w:t xml:space="preserve"> y manipuleo de los bienes hasta la disposición final en los almacenes de ENDE corren por cuenta del proveedor. </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38E6A10" w14:textId="77777777" w:rsidR="00FF0CD1" w:rsidRDefault="00FF0CD1" w:rsidP="00132502">
            <w:pPr>
              <w:jc w:val="both"/>
              <w:rPr>
                <w:rFonts w:ascii="Arial" w:hAnsi="Arial" w:cs="Arial"/>
                <w:lang w:val="es-BO"/>
              </w:rPr>
            </w:pPr>
          </w:p>
        </w:tc>
      </w:tr>
      <w:tr w:rsidR="00FF0CD1" w14:paraId="7A370677"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74DFEA6"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F1BDD" w14:textId="77777777" w:rsidR="00FF0CD1" w:rsidRDefault="00FF0CD1" w:rsidP="00132502">
            <w:pPr>
              <w:jc w:val="both"/>
            </w:pPr>
            <w:r>
              <w:rPr>
                <w:rFonts w:ascii="Arial" w:hAnsi="Arial" w:cs="Arial"/>
                <w:b/>
                <w:bCs/>
                <w:sz w:val="20"/>
                <w:szCs w:val="20"/>
              </w:rPr>
              <w:t>PLAZO DE ENTREGA:</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84CED43" w14:textId="77777777" w:rsidR="00FF0CD1" w:rsidRDefault="00FF0CD1" w:rsidP="00132502">
            <w:pPr>
              <w:jc w:val="both"/>
              <w:rPr>
                <w:rFonts w:ascii="Arial" w:hAnsi="Arial" w:cs="Arial"/>
                <w:lang w:val="es-BO"/>
              </w:rPr>
            </w:pPr>
          </w:p>
        </w:tc>
      </w:tr>
      <w:tr w:rsidR="00FF0CD1" w14:paraId="3F972965" w14:textId="77777777" w:rsidTr="00132502">
        <w:trPr>
          <w:trHeight w:val="1811"/>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C000F59"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99696" w14:textId="77777777" w:rsidR="00FF0CD1" w:rsidRDefault="00FF0CD1" w:rsidP="00132502">
            <w:pPr>
              <w:rPr>
                <w:rFonts w:ascii="Arial" w:hAnsi="Arial" w:cs="Arial"/>
                <w:sz w:val="20"/>
                <w:szCs w:val="20"/>
              </w:rPr>
            </w:pPr>
            <w:r>
              <w:rPr>
                <w:rFonts w:ascii="Arial" w:hAnsi="Arial" w:cs="Arial"/>
                <w:sz w:val="20"/>
                <w:szCs w:val="20"/>
              </w:rPr>
              <w:t xml:space="preserve">El   plazo de entrega establecido para este ítem no debe exceder a los quince (15) días calendarios computables a partir del día siguiente hábil de la firma de la orden de compra por parte del proveedor, pudiendo ofertar plazos menores de entrega. </w:t>
            </w:r>
          </w:p>
          <w:p w14:paraId="1CF2B663" w14:textId="77777777" w:rsidR="00FF0CD1" w:rsidRPr="00D94DFF" w:rsidRDefault="00FF0CD1" w:rsidP="00132502">
            <w:pPr>
              <w:rPr>
                <w:rFonts w:ascii="Arial" w:hAnsi="Arial" w:cs="Arial"/>
                <w:sz w:val="20"/>
                <w:szCs w:val="20"/>
              </w:rPr>
            </w:pPr>
            <w:r>
              <w:rPr>
                <w:rFonts w:ascii="Arial" w:hAnsi="Arial" w:cs="Arial"/>
                <w:sz w:val="20"/>
                <w:szCs w:val="20"/>
              </w:rPr>
              <w:br/>
              <w:t>El retraso en el plazo de entrega establecido con el proponente adjudicado, que no justifique causal de fuerza mayor, será penalizado con una multa a establecerse en la Orden de Compra</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64BA8CB" w14:textId="77777777" w:rsidR="00FF0CD1" w:rsidRDefault="00FF0CD1" w:rsidP="00132502">
            <w:pPr>
              <w:jc w:val="both"/>
              <w:rPr>
                <w:rFonts w:ascii="Arial" w:hAnsi="Arial" w:cs="Arial"/>
                <w:lang w:val="es-BO"/>
              </w:rPr>
            </w:pPr>
          </w:p>
        </w:tc>
      </w:tr>
      <w:tr w:rsidR="00FF0CD1" w14:paraId="775BA8EE" w14:textId="77777777" w:rsidTr="00132502">
        <w:trPr>
          <w:trHeight w:val="394"/>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51BE3A1"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F86C75" w14:textId="77777777" w:rsidR="00FF0CD1" w:rsidRDefault="00FF0CD1" w:rsidP="00132502">
            <w:pPr>
              <w:jc w:val="both"/>
            </w:pPr>
            <w:r>
              <w:rPr>
                <w:rFonts w:ascii="Arial" w:hAnsi="Arial" w:cs="Arial"/>
                <w:b/>
                <w:bCs/>
                <w:sz w:val="20"/>
                <w:szCs w:val="20"/>
              </w:rPr>
              <w:t>TRANSPORTE, EMPAQUE Y PROTECCION</w:t>
            </w:r>
            <w:r>
              <w:rPr>
                <w:rFonts w:ascii="Arial" w:hAnsi="Arial" w:cs="Arial"/>
                <w:bCs/>
                <w:sz w:val="20"/>
                <w:szCs w:val="20"/>
              </w:rPr>
              <w:t>:</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A659D99" w14:textId="77777777" w:rsidR="00FF0CD1" w:rsidRDefault="00FF0CD1" w:rsidP="00132502">
            <w:pPr>
              <w:jc w:val="both"/>
              <w:rPr>
                <w:rFonts w:ascii="Arial" w:hAnsi="Arial" w:cs="Arial"/>
                <w:lang w:val="es-BO"/>
              </w:rPr>
            </w:pPr>
          </w:p>
        </w:tc>
      </w:tr>
      <w:tr w:rsidR="00FF0CD1" w14:paraId="2FCFF973" w14:textId="77777777" w:rsidTr="00132502">
        <w:trPr>
          <w:trHeight w:val="984"/>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26CB510"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AF15D" w14:textId="77777777" w:rsidR="00FF0CD1" w:rsidRDefault="00FF0CD1" w:rsidP="00132502">
            <w:pPr>
              <w:jc w:val="both"/>
            </w:pPr>
            <w:r>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4BA72B8" w14:textId="77777777" w:rsidR="00FF0CD1" w:rsidRDefault="00FF0CD1" w:rsidP="00132502">
            <w:pPr>
              <w:jc w:val="both"/>
              <w:rPr>
                <w:rFonts w:ascii="Arial" w:hAnsi="Arial" w:cs="Arial"/>
                <w:lang w:val="es-BO"/>
              </w:rPr>
            </w:pPr>
          </w:p>
        </w:tc>
      </w:tr>
      <w:tr w:rsidR="00FF0CD1" w14:paraId="6495A7FC"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8A18D50"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71C6A" w14:textId="77777777" w:rsidR="00FF0CD1" w:rsidRDefault="00FF0CD1" w:rsidP="00132502">
            <w:pPr>
              <w:jc w:val="both"/>
            </w:pPr>
            <w:r>
              <w:rPr>
                <w:rFonts w:ascii="Arial" w:hAnsi="Arial" w:cs="Arial"/>
                <w:b/>
                <w:bCs/>
                <w:sz w:val="20"/>
                <w:szCs w:val="20"/>
              </w:rPr>
              <w:t>GARANTIA TECNICA:</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3C9ECFE" w14:textId="77777777" w:rsidR="00FF0CD1" w:rsidRDefault="00FF0CD1" w:rsidP="00132502">
            <w:pPr>
              <w:jc w:val="both"/>
              <w:rPr>
                <w:rFonts w:ascii="Arial" w:hAnsi="Arial" w:cs="Arial"/>
                <w:lang w:val="es-BO"/>
              </w:rPr>
            </w:pPr>
          </w:p>
        </w:tc>
      </w:tr>
      <w:tr w:rsidR="00FF0CD1" w14:paraId="242B9F9A"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C5A54F9"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AB9EA" w14:textId="77777777" w:rsidR="00FF0CD1" w:rsidRDefault="00FF0CD1" w:rsidP="00132502">
            <w:pPr>
              <w:jc w:val="both"/>
            </w:pPr>
            <w:r>
              <w:rPr>
                <w:rFonts w:ascii="Arial" w:hAnsi="Arial" w:cs="Arial"/>
                <w:sz w:val="20"/>
                <w:szCs w:val="20"/>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F3AF73C" w14:textId="77777777" w:rsidR="00FF0CD1" w:rsidRDefault="00FF0CD1" w:rsidP="00132502">
            <w:pPr>
              <w:jc w:val="both"/>
              <w:rPr>
                <w:rFonts w:ascii="Arial" w:hAnsi="Arial" w:cs="Arial"/>
                <w:lang w:val="es-BO"/>
              </w:rPr>
            </w:pPr>
          </w:p>
        </w:tc>
      </w:tr>
      <w:tr w:rsidR="00FF0CD1" w14:paraId="1878259C"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8969284"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7F94F1" w14:textId="77777777" w:rsidR="00FF0CD1" w:rsidRDefault="00FF0CD1" w:rsidP="00132502">
            <w:pPr>
              <w:jc w:val="both"/>
            </w:pPr>
            <w:r>
              <w:rPr>
                <w:rFonts w:ascii="Arial" w:hAnsi="Arial" w:cs="Arial"/>
                <w:b/>
                <w:bCs/>
                <w:sz w:val="20"/>
                <w:szCs w:val="20"/>
              </w:rPr>
              <w:t>FORMA DE PAGO</w:t>
            </w:r>
            <w:r>
              <w:rPr>
                <w:rFonts w:ascii="Arial" w:hAnsi="Arial" w:cs="Arial"/>
                <w:bCs/>
                <w:sz w:val="20"/>
                <w:szCs w:val="20"/>
              </w:rPr>
              <w:t>:</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081A3DD" w14:textId="77777777" w:rsidR="00FF0CD1" w:rsidRDefault="00FF0CD1" w:rsidP="00132502">
            <w:pPr>
              <w:jc w:val="both"/>
              <w:rPr>
                <w:rFonts w:ascii="Arial" w:hAnsi="Arial" w:cs="Arial"/>
                <w:lang w:val="es-BO"/>
              </w:rPr>
            </w:pPr>
          </w:p>
        </w:tc>
      </w:tr>
      <w:tr w:rsidR="00FF0CD1" w14:paraId="1F9DCFF6"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447A0B8"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EDA4E2" w14:textId="77777777" w:rsidR="00FF0CD1" w:rsidRDefault="00FF0CD1" w:rsidP="00132502">
            <w:pPr>
              <w:jc w:val="both"/>
            </w:pPr>
            <w:r>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9DB5D79" w14:textId="77777777" w:rsidR="00FF0CD1" w:rsidRDefault="00FF0CD1" w:rsidP="00132502">
            <w:pPr>
              <w:jc w:val="both"/>
              <w:rPr>
                <w:rFonts w:ascii="Arial" w:hAnsi="Arial" w:cs="Arial"/>
                <w:lang w:val="es-BO"/>
              </w:rPr>
            </w:pPr>
          </w:p>
        </w:tc>
      </w:tr>
      <w:tr w:rsidR="00FF0CD1" w14:paraId="656D6739"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43FE484"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E4EC2" w14:textId="77777777" w:rsidR="00FF0CD1" w:rsidRDefault="00FF0CD1" w:rsidP="00132502">
            <w:pPr>
              <w:jc w:val="both"/>
            </w:pPr>
            <w:r>
              <w:rPr>
                <w:rFonts w:ascii="Arial" w:hAnsi="Arial" w:cs="Arial"/>
                <w:b/>
                <w:bCs/>
                <w:sz w:val="20"/>
                <w:szCs w:val="20"/>
              </w:rPr>
              <w:t>PRECIO DE LA PROPUESTA</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59021CB" w14:textId="77777777" w:rsidR="00FF0CD1" w:rsidRDefault="00FF0CD1" w:rsidP="00132502">
            <w:pPr>
              <w:jc w:val="both"/>
              <w:rPr>
                <w:rFonts w:ascii="Arial" w:hAnsi="Arial" w:cs="Arial"/>
                <w:lang w:val="es-BO"/>
              </w:rPr>
            </w:pPr>
          </w:p>
        </w:tc>
      </w:tr>
      <w:tr w:rsidR="00FF0CD1" w14:paraId="3B4D6899" w14:textId="77777777" w:rsidTr="00132502">
        <w:trPr>
          <w:trHeight w:val="1252"/>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11DE6ED"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30D72E" w14:textId="77777777" w:rsidR="00FF0CD1" w:rsidRDefault="00FF0CD1" w:rsidP="00132502">
            <w:pPr>
              <w:jc w:val="both"/>
            </w:pPr>
            <w:r>
              <w:rPr>
                <w:rFonts w:ascii="Arial" w:hAnsi="Arial" w:cs="Arial"/>
                <w:sz w:val="20"/>
                <w:szCs w:val="20"/>
              </w:rPr>
              <w:t xml:space="preserve">El precio de la propuesta deberá incluir todos los costos hasta la disposición final en almacenes de Planta Bahía ubicada en la ciudad de Cobija - Pando, incluido todos los impuestos de Ley mediante la emisión de la correspondiente </w:t>
            </w:r>
            <w:r>
              <w:rPr>
                <w:rFonts w:ascii="Arial" w:hAnsi="Arial" w:cs="Arial"/>
                <w:sz w:val="20"/>
                <w:szCs w:val="20"/>
                <w:u w:val="single"/>
              </w:rPr>
              <w:t>factura con derecho a crédito fiscal</w:t>
            </w:r>
            <w:r>
              <w:rPr>
                <w:rFonts w:ascii="Arial" w:hAnsi="Arial" w:cs="Arial"/>
                <w:sz w:val="20"/>
                <w:szCs w:val="20"/>
              </w:rPr>
              <w:t xml:space="preserve"> de acuerdo a normas tributarias bolivianas.</w:t>
            </w:r>
          </w:p>
        </w:tc>
        <w:tc>
          <w:tcPr>
            <w:tcW w:w="23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3BBEBAE" w14:textId="77777777" w:rsidR="00FF0CD1" w:rsidRDefault="00FF0CD1" w:rsidP="00132502">
            <w:pPr>
              <w:jc w:val="both"/>
              <w:rPr>
                <w:rFonts w:ascii="Arial" w:hAnsi="Arial" w:cs="Arial"/>
                <w:lang w:val="es-BO"/>
              </w:rPr>
            </w:pPr>
          </w:p>
        </w:tc>
      </w:tr>
      <w:tr w:rsidR="00FF0CD1" w14:paraId="418927E6" w14:textId="77777777" w:rsidTr="00132502">
        <w:tc>
          <w:tcPr>
            <w:tcW w:w="173"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23B28F20" w14:textId="77777777" w:rsidR="00FF0CD1" w:rsidRDefault="00FF0CD1" w:rsidP="00132502">
            <w:pPr>
              <w:jc w:val="both"/>
              <w:rPr>
                <w:rFonts w:ascii="Arial" w:hAnsi="Arial" w:cs="Arial"/>
                <w:b/>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9746D" w14:textId="77777777" w:rsidR="00FF0CD1" w:rsidRDefault="00FF0CD1" w:rsidP="00132502">
            <w:pPr>
              <w:jc w:val="both"/>
            </w:pPr>
            <w:r>
              <w:rPr>
                <w:rFonts w:ascii="Arial" w:hAnsi="Arial" w:cs="Arial"/>
                <w:b/>
                <w:sz w:val="20"/>
                <w:szCs w:val="20"/>
              </w:rPr>
              <w:t>Indicar marca, modelo y país de origen:</w:t>
            </w:r>
          </w:p>
        </w:tc>
        <w:tc>
          <w:tcPr>
            <w:tcW w:w="2329"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15643D1C" w14:textId="77777777" w:rsidR="00FF0CD1" w:rsidRDefault="00FF0CD1" w:rsidP="00132502">
            <w:pPr>
              <w:jc w:val="both"/>
              <w:rPr>
                <w:rFonts w:ascii="Arial" w:hAnsi="Arial" w:cs="Arial"/>
                <w:lang w:val="es-BO"/>
              </w:rPr>
            </w:pPr>
          </w:p>
        </w:tc>
      </w:tr>
    </w:tbl>
    <w:p w14:paraId="3F673EAB" w14:textId="77777777" w:rsidR="00211DC2" w:rsidRDefault="00211DC2" w:rsidP="002715B7">
      <w:pPr>
        <w:rPr>
          <w:rFonts w:cs="Arial"/>
          <w:b/>
          <w:sz w:val="18"/>
          <w:szCs w:val="18"/>
          <w:lang w:val="es-BO"/>
        </w:rPr>
      </w:pPr>
    </w:p>
    <w:p w14:paraId="30398EB0" w14:textId="17681F25" w:rsidR="003C6F44" w:rsidRDefault="003C6F44" w:rsidP="00521E7C">
      <w:pPr>
        <w:jc w:val="center"/>
        <w:rPr>
          <w:rFonts w:cs="Arial"/>
          <w:b/>
          <w:sz w:val="18"/>
          <w:szCs w:val="18"/>
          <w:lang w:val="es-BO"/>
        </w:rPr>
      </w:pPr>
    </w:p>
    <w:p w14:paraId="7A61C1A6" w14:textId="77777777" w:rsidR="002715B7" w:rsidRPr="009956C4" w:rsidRDefault="002715B7" w:rsidP="002715B7">
      <w:pPr>
        <w:rPr>
          <w:rFonts w:cs="Arial"/>
          <w:lang w:val="es-BO"/>
        </w:rPr>
      </w:pPr>
      <w:r w:rsidRPr="009956C4">
        <w:rPr>
          <w:rFonts w:cs="Arial"/>
          <w:lang w:val="es-BO"/>
        </w:rPr>
        <w:t>Nota: En caso que la contratación se efectué por ítem o lotes, se deberá repetir el cuadro para cada ítem o lote.</w:t>
      </w:r>
    </w:p>
    <w:p w14:paraId="134EFE42" w14:textId="77777777" w:rsidR="002715B7" w:rsidRPr="009956C4" w:rsidRDefault="002715B7" w:rsidP="002715B7">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587CF4AE" w14:textId="77777777" w:rsidR="002715B7" w:rsidRPr="009956C4" w:rsidRDefault="002715B7" w:rsidP="002715B7">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CC394B9" w14:textId="77777777" w:rsidR="002715B7" w:rsidRPr="009956C4" w:rsidRDefault="002715B7" w:rsidP="002715B7">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107F9E18" w14:textId="0AE0B56C" w:rsidR="00257591" w:rsidRDefault="00257591" w:rsidP="00521E7C">
      <w:pPr>
        <w:jc w:val="center"/>
        <w:rPr>
          <w:rFonts w:cs="Arial"/>
          <w:b/>
          <w:sz w:val="18"/>
          <w:szCs w:val="18"/>
          <w:lang w:val="es-BO"/>
        </w:rPr>
      </w:pPr>
    </w:p>
    <w:p w14:paraId="699C9446" w14:textId="36F1296E" w:rsidR="00257591" w:rsidRDefault="00257591" w:rsidP="00521E7C">
      <w:pPr>
        <w:jc w:val="center"/>
        <w:rPr>
          <w:rFonts w:cs="Arial"/>
          <w:b/>
          <w:sz w:val="18"/>
          <w:szCs w:val="18"/>
          <w:lang w:val="es-BO"/>
        </w:rPr>
      </w:pPr>
    </w:p>
    <w:p w14:paraId="5CCF3F4B" w14:textId="15BC1463" w:rsidR="00257591" w:rsidRDefault="00257591" w:rsidP="00521E7C">
      <w:pPr>
        <w:jc w:val="center"/>
        <w:rPr>
          <w:rFonts w:cs="Arial"/>
          <w:b/>
          <w:sz w:val="18"/>
          <w:szCs w:val="18"/>
          <w:lang w:val="es-BO"/>
        </w:rPr>
      </w:pPr>
    </w:p>
    <w:p w14:paraId="6B66E245" w14:textId="650355C5" w:rsidR="00257591" w:rsidRDefault="00257591" w:rsidP="00521E7C">
      <w:pPr>
        <w:jc w:val="center"/>
        <w:rPr>
          <w:rFonts w:cs="Arial"/>
          <w:b/>
          <w:sz w:val="18"/>
          <w:szCs w:val="18"/>
          <w:lang w:val="es-BO"/>
        </w:rPr>
      </w:pPr>
    </w:p>
    <w:p w14:paraId="6CCE756C" w14:textId="4E1F1D1A" w:rsidR="00AE6A59" w:rsidRDefault="00AE6A59" w:rsidP="00521E7C">
      <w:pPr>
        <w:jc w:val="center"/>
        <w:rPr>
          <w:rFonts w:cs="Arial"/>
          <w:b/>
          <w:sz w:val="18"/>
          <w:szCs w:val="18"/>
          <w:lang w:val="es-BO"/>
        </w:rPr>
      </w:pPr>
    </w:p>
    <w:p w14:paraId="1AAC4717" w14:textId="77777777" w:rsidR="001C5F85" w:rsidRDefault="001C5F85" w:rsidP="00521E7C">
      <w:pPr>
        <w:jc w:val="center"/>
        <w:rPr>
          <w:rFonts w:cs="Arial"/>
          <w:b/>
          <w:sz w:val="18"/>
          <w:szCs w:val="18"/>
          <w:lang w:val="es-BO"/>
        </w:rPr>
      </w:pPr>
    </w:p>
    <w:p w14:paraId="37D21E52" w14:textId="07F17ED5" w:rsidR="00AE6A59" w:rsidRDefault="00AE6A59" w:rsidP="00AE6A59">
      <w:pPr>
        <w:jc w:val="center"/>
        <w:rPr>
          <w:b/>
          <w:i/>
          <w:sz w:val="18"/>
          <w:szCs w:val="18"/>
          <w:lang w:val="es-BO"/>
        </w:rPr>
      </w:pPr>
    </w:p>
    <w:p w14:paraId="569B6035" w14:textId="21C6BF40" w:rsidR="009A68C8" w:rsidRDefault="009A68C8" w:rsidP="00AE6A59">
      <w:pPr>
        <w:jc w:val="center"/>
        <w:rPr>
          <w:b/>
          <w:i/>
          <w:sz w:val="18"/>
          <w:szCs w:val="18"/>
          <w:lang w:val="es-BO"/>
        </w:rPr>
      </w:pPr>
    </w:p>
    <w:p w14:paraId="60A3C69A" w14:textId="0606DF4F" w:rsidR="009A68C8" w:rsidRDefault="009A68C8" w:rsidP="00AE6A59">
      <w:pPr>
        <w:jc w:val="center"/>
        <w:rPr>
          <w:b/>
          <w:i/>
          <w:sz w:val="18"/>
          <w:szCs w:val="18"/>
          <w:lang w:val="es-BO"/>
        </w:rPr>
      </w:pPr>
    </w:p>
    <w:p w14:paraId="50B1999D" w14:textId="485EF38D" w:rsidR="009A68C8" w:rsidRDefault="009A68C8" w:rsidP="00AE6A59">
      <w:pPr>
        <w:jc w:val="center"/>
        <w:rPr>
          <w:b/>
          <w:i/>
          <w:sz w:val="18"/>
          <w:szCs w:val="18"/>
          <w:lang w:val="es-BO"/>
        </w:rPr>
      </w:pPr>
    </w:p>
    <w:p w14:paraId="7DB2480D" w14:textId="3A3588B3" w:rsidR="009A68C8" w:rsidRDefault="009A68C8" w:rsidP="00AE6A59">
      <w:pPr>
        <w:jc w:val="center"/>
        <w:rPr>
          <w:b/>
          <w:i/>
          <w:sz w:val="18"/>
          <w:szCs w:val="18"/>
          <w:lang w:val="es-BO"/>
        </w:rPr>
      </w:pPr>
    </w:p>
    <w:p w14:paraId="32C9FC5E" w14:textId="09E37B9E" w:rsidR="005D0288" w:rsidRDefault="005D0288" w:rsidP="00AE6A59">
      <w:pPr>
        <w:jc w:val="center"/>
        <w:rPr>
          <w:b/>
          <w:i/>
          <w:sz w:val="18"/>
          <w:szCs w:val="18"/>
          <w:lang w:val="es-BO"/>
        </w:rPr>
      </w:pPr>
    </w:p>
    <w:p w14:paraId="770A0B3A" w14:textId="575D9E10" w:rsidR="005D0288" w:rsidRDefault="005D0288" w:rsidP="00AE6A59">
      <w:pPr>
        <w:jc w:val="center"/>
        <w:rPr>
          <w:b/>
          <w:i/>
          <w:sz w:val="18"/>
          <w:szCs w:val="18"/>
          <w:lang w:val="es-BO"/>
        </w:rPr>
      </w:pPr>
    </w:p>
    <w:p w14:paraId="3D85BE87" w14:textId="4EEB1E67" w:rsidR="005D0288" w:rsidRDefault="005D0288" w:rsidP="00AE6A59">
      <w:pPr>
        <w:jc w:val="center"/>
        <w:rPr>
          <w:b/>
          <w:i/>
          <w:sz w:val="18"/>
          <w:szCs w:val="18"/>
          <w:lang w:val="es-BO"/>
        </w:rPr>
      </w:pPr>
    </w:p>
    <w:p w14:paraId="2CFA3BB2" w14:textId="16D0F32F" w:rsidR="005D0288" w:rsidRDefault="005D0288" w:rsidP="00AE6A59">
      <w:pPr>
        <w:jc w:val="center"/>
        <w:rPr>
          <w:b/>
          <w:i/>
          <w:sz w:val="18"/>
          <w:szCs w:val="18"/>
          <w:lang w:val="es-BO"/>
        </w:rPr>
      </w:pPr>
    </w:p>
    <w:p w14:paraId="690E0B8B" w14:textId="5ADDB98C" w:rsidR="005D0288" w:rsidRDefault="005D0288" w:rsidP="00AE6A59">
      <w:pPr>
        <w:jc w:val="center"/>
        <w:rPr>
          <w:b/>
          <w:i/>
          <w:sz w:val="18"/>
          <w:szCs w:val="18"/>
          <w:lang w:val="es-BO"/>
        </w:rPr>
      </w:pPr>
    </w:p>
    <w:p w14:paraId="072418D6" w14:textId="0ED98F94" w:rsidR="005D0288" w:rsidRDefault="005D0288" w:rsidP="00AE6A59">
      <w:pPr>
        <w:jc w:val="center"/>
        <w:rPr>
          <w:b/>
          <w:i/>
          <w:sz w:val="18"/>
          <w:szCs w:val="18"/>
          <w:lang w:val="es-BO"/>
        </w:rPr>
      </w:pPr>
    </w:p>
    <w:p w14:paraId="4B65DF55" w14:textId="1E358D0F" w:rsidR="005D0288" w:rsidRDefault="005D0288" w:rsidP="00AE6A59">
      <w:pPr>
        <w:jc w:val="center"/>
        <w:rPr>
          <w:b/>
          <w:i/>
          <w:sz w:val="18"/>
          <w:szCs w:val="18"/>
          <w:lang w:val="es-BO"/>
        </w:rPr>
      </w:pPr>
    </w:p>
    <w:p w14:paraId="07712F60" w14:textId="6C315D9E" w:rsidR="005D0288" w:rsidRDefault="005D0288" w:rsidP="00AE6A59">
      <w:pPr>
        <w:jc w:val="center"/>
        <w:rPr>
          <w:b/>
          <w:i/>
          <w:sz w:val="18"/>
          <w:szCs w:val="18"/>
          <w:lang w:val="es-BO"/>
        </w:rPr>
      </w:pPr>
    </w:p>
    <w:p w14:paraId="3CE16E5C" w14:textId="2F5391EB" w:rsidR="00C74B42" w:rsidRDefault="00C74B42" w:rsidP="00AE6A59">
      <w:pPr>
        <w:jc w:val="center"/>
        <w:rPr>
          <w:b/>
          <w:i/>
          <w:sz w:val="18"/>
          <w:szCs w:val="18"/>
          <w:lang w:val="es-BO"/>
        </w:rPr>
      </w:pPr>
    </w:p>
    <w:p w14:paraId="3411BDB0" w14:textId="27A6D032" w:rsidR="00C74B42" w:rsidRDefault="00C74B42" w:rsidP="00AE6A59">
      <w:pPr>
        <w:jc w:val="center"/>
        <w:rPr>
          <w:b/>
          <w:i/>
          <w:sz w:val="18"/>
          <w:szCs w:val="18"/>
          <w:lang w:val="es-BO"/>
        </w:rPr>
      </w:pPr>
    </w:p>
    <w:p w14:paraId="458DDE0A" w14:textId="6E8BF13C" w:rsidR="00C74B42" w:rsidRDefault="00C74B42" w:rsidP="00AE6A59">
      <w:pPr>
        <w:jc w:val="center"/>
        <w:rPr>
          <w:b/>
          <w:i/>
          <w:sz w:val="18"/>
          <w:szCs w:val="18"/>
          <w:lang w:val="es-BO"/>
        </w:rPr>
      </w:pPr>
    </w:p>
    <w:p w14:paraId="09B26F34" w14:textId="77777777" w:rsidR="00C74B42" w:rsidRDefault="00C74B42" w:rsidP="00AE6A59">
      <w:pPr>
        <w:jc w:val="center"/>
        <w:rPr>
          <w:b/>
          <w:i/>
          <w:sz w:val="18"/>
          <w:szCs w:val="18"/>
          <w:lang w:val="es-BO"/>
        </w:rPr>
      </w:pPr>
    </w:p>
    <w:p w14:paraId="729809EC" w14:textId="4DC1A88E" w:rsidR="005D0288" w:rsidRDefault="005D0288" w:rsidP="00AE6A59">
      <w:pPr>
        <w:jc w:val="center"/>
        <w:rPr>
          <w:b/>
          <w:i/>
          <w:sz w:val="18"/>
          <w:szCs w:val="18"/>
          <w:lang w:val="es-BO"/>
        </w:rPr>
      </w:pPr>
    </w:p>
    <w:p w14:paraId="196C3950" w14:textId="67DF70DA" w:rsidR="005D0288" w:rsidRDefault="005D0288" w:rsidP="00AE6A59">
      <w:pPr>
        <w:jc w:val="center"/>
        <w:rPr>
          <w:b/>
          <w:i/>
          <w:sz w:val="18"/>
          <w:szCs w:val="18"/>
          <w:lang w:val="es-BO"/>
        </w:rPr>
      </w:pPr>
    </w:p>
    <w:p w14:paraId="01F93D48" w14:textId="51B09DB7" w:rsidR="005D0288" w:rsidRDefault="005D0288" w:rsidP="00AE6A59">
      <w:pPr>
        <w:jc w:val="center"/>
        <w:rPr>
          <w:b/>
          <w:i/>
          <w:sz w:val="18"/>
          <w:szCs w:val="18"/>
          <w:lang w:val="es-BO"/>
        </w:rPr>
      </w:pPr>
    </w:p>
    <w:p w14:paraId="7F9F55E9" w14:textId="6EF996FB" w:rsidR="005D0288" w:rsidRDefault="005D0288" w:rsidP="00AE6A59">
      <w:pPr>
        <w:jc w:val="center"/>
        <w:rPr>
          <w:b/>
          <w:i/>
          <w:sz w:val="18"/>
          <w:szCs w:val="18"/>
          <w:lang w:val="es-BO"/>
        </w:rPr>
      </w:pPr>
    </w:p>
    <w:p w14:paraId="78220847" w14:textId="4CA4779D" w:rsidR="00D94DFF" w:rsidRDefault="00D94DFF" w:rsidP="00AE6A59">
      <w:pPr>
        <w:jc w:val="center"/>
        <w:rPr>
          <w:b/>
          <w:i/>
          <w:sz w:val="18"/>
          <w:szCs w:val="18"/>
          <w:lang w:val="es-BO"/>
        </w:rPr>
      </w:pPr>
    </w:p>
    <w:p w14:paraId="5C8DAA8F" w14:textId="77777777" w:rsidR="00D94DFF" w:rsidRDefault="00D94DFF" w:rsidP="00AE6A59">
      <w:pPr>
        <w:jc w:val="center"/>
        <w:rPr>
          <w:b/>
          <w:i/>
          <w:sz w:val="18"/>
          <w:szCs w:val="18"/>
          <w:lang w:val="es-BO"/>
        </w:rPr>
      </w:pPr>
    </w:p>
    <w:p w14:paraId="72CA504B" w14:textId="77777777" w:rsidR="00AE6A59" w:rsidRPr="009417AB" w:rsidRDefault="00AE6A59" w:rsidP="00AE6A59">
      <w:pPr>
        <w:jc w:val="center"/>
        <w:rPr>
          <w:b/>
          <w:i/>
          <w:sz w:val="20"/>
          <w:szCs w:val="20"/>
          <w:lang w:val="es-BO"/>
        </w:rPr>
      </w:pPr>
      <w:r w:rsidRPr="009417AB">
        <w:rPr>
          <w:b/>
          <w:i/>
          <w:sz w:val="20"/>
          <w:szCs w:val="20"/>
          <w:lang w:val="es-BO"/>
        </w:rPr>
        <w:t>FORMULARIO C-1</w:t>
      </w:r>
    </w:p>
    <w:p w14:paraId="56773FA9" w14:textId="77777777" w:rsidR="00AE6A59" w:rsidRPr="009417AB" w:rsidRDefault="00AE6A59" w:rsidP="00AE6A59">
      <w:pPr>
        <w:jc w:val="center"/>
        <w:rPr>
          <w:b/>
          <w:i/>
          <w:sz w:val="20"/>
          <w:szCs w:val="20"/>
          <w:lang w:val="es-BO"/>
        </w:rPr>
      </w:pPr>
      <w:r w:rsidRPr="009417AB">
        <w:rPr>
          <w:b/>
          <w:i/>
          <w:sz w:val="20"/>
          <w:szCs w:val="20"/>
          <w:lang w:val="es-BO"/>
        </w:rPr>
        <w:t>ESPECIFICACIONES TÉCNICAS</w:t>
      </w:r>
    </w:p>
    <w:p w14:paraId="32FA223C" w14:textId="5469FE82" w:rsidR="00E11886" w:rsidRDefault="00AE6A59" w:rsidP="001C5F85">
      <w:pPr>
        <w:shd w:val="clear" w:color="auto" w:fill="C2D69B" w:themeFill="accent3" w:themeFillTint="99"/>
        <w:jc w:val="center"/>
        <w:rPr>
          <w:rFonts w:cs="Arial"/>
          <w:b/>
          <w:sz w:val="18"/>
          <w:szCs w:val="18"/>
          <w:lang w:val="es-BO"/>
        </w:rPr>
      </w:pPr>
      <w:r w:rsidRPr="009417AB">
        <w:rPr>
          <w:rFonts w:cs="Arial"/>
          <w:b/>
          <w:sz w:val="20"/>
          <w:szCs w:val="20"/>
          <w:lang w:val="es-BO"/>
        </w:rPr>
        <w:t xml:space="preserve">ITEM 3 </w:t>
      </w:r>
      <w:r w:rsidR="001C5F85" w:rsidRPr="001C5F85">
        <w:rPr>
          <w:rFonts w:cs="Arial"/>
          <w:b/>
          <w:sz w:val="20"/>
          <w:szCs w:val="20"/>
          <w:lang w:val="es-BO"/>
        </w:rPr>
        <w:t>Conector Paralelo Dentado Aislado</w:t>
      </w:r>
    </w:p>
    <w:p w14:paraId="3F40AE9A" w14:textId="6936E606" w:rsidR="00E11886" w:rsidRDefault="00E11886" w:rsidP="00521E7C">
      <w:pPr>
        <w:jc w:val="center"/>
        <w:rPr>
          <w:rFonts w:cs="Arial"/>
          <w:b/>
          <w:sz w:val="18"/>
          <w:szCs w:val="18"/>
          <w:lang w:val="es-BO"/>
        </w:rPr>
      </w:pPr>
    </w:p>
    <w:tbl>
      <w:tblPr>
        <w:tblW w:w="8774" w:type="dxa"/>
        <w:tblCellMar>
          <w:left w:w="10" w:type="dxa"/>
          <w:right w:w="10" w:type="dxa"/>
        </w:tblCellMar>
        <w:tblLook w:val="04A0" w:firstRow="1" w:lastRow="0" w:firstColumn="1" w:lastColumn="0" w:noHBand="0" w:noVBand="1"/>
      </w:tblPr>
      <w:tblGrid>
        <w:gridCol w:w="146"/>
        <w:gridCol w:w="6728"/>
        <w:gridCol w:w="1900"/>
      </w:tblGrid>
      <w:tr w:rsidR="00FF0CD1" w14:paraId="16C1BE59" w14:textId="77777777" w:rsidTr="00132502">
        <w:trPr>
          <w:tblHeader/>
        </w:trPr>
        <w:tc>
          <w:tcPr>
            <w:tcW w:w="6874" w:type="dxa"/>
            <w:gridSpan w:val="2"/>
            <w:tcBorders>
              <w:top w:val="single" w:sz="12" w:space="0" w:color="000000"/>
              <w:left w:val="single" w:sz="12" w:space="0" w:color="000000"/>
              <w:bottom w:val="single" w:sz="2" w:space="0" w:color="000000"/>
              <w:right w:val="single" w:sz="2" w:space="0" w:color="000000"/>
            </w:tcBorders>
            <w:shd w:val="clear" w:color="auto" w:fill="8DB3E2"/>
            <w:tcMar>
              <w:top w:w="0" w:type="dxa"/>
              <w:left w:w="28" w:type="dxa"/>
              <w:bottom w:w="0" w:type="dxa"/>
              <w:right w:w="28" w:type="dxa"/>
            </w:tcMar>
            <w:vAlign w:val="center"/>
          </w:tcPr>
          <w:p w14:paraId="7FAF0B22" w14:textId="77777777" w:rsidR="00FF0CD1" w:rsidRDefault="00FF0CD1" w:rsidP="00132502">
            <w:pPr>
              <w:jc w:val="center"/>
              <w:rPr>
                <w:rFonts w:ascii="Arial" w:hAnsi="Arial" w:cs="Arial"/>
                <w:lang w:val="es-BO"/>
              </w:rPr>
            </w:pPr>
            <w:r>
              <w:rPr>
                <w:rFonts w:ascii="Arial" w:hAnsi="Arial" w:cs="Arial"/>
                <w:lang w:val="es-BO"/>
              </w:rPr>
              <w:t>Para ser llenado por la Entidad convocante</w:t>
            </w:r>
          </w:p>
          <w:p w14:paraId="794B0232" w14:textId="77777777" w:rsidR="00FF0CD1" w:rsidRDefault="00FF0CD1" w:rsidP="00132502">
            <w:pPr>
              <w:jc w:val="center"/>
            </w:pPr>
            <w:r>
              <w:rPr>
                <w:rFonts w:ascii="Arial" w:hAnsi="Arial" w:cs="Arial"/>
                <w:i/>
                <w:lang w:val="es-BO"/>
              </w:rPr>
              <w:t>(Llenar las Especificaciones Técnicas de manera previa a la publicación del DBC)</w:t>
            </w:r>
          </w:p>
        </w:tc>
        <w:tc>
          <w:tcPr>
            <w:tcW w:w="1900" w:type="dxa"/>
            <w:tcBorders>
              <w:top w:val="single" w:sz="12" w:space="0" w:color="000000"/>
              <w:left w:val="single" w:sz="2" w:space="0" w:color="000000"/>
              <w:bottom w:val="single" w:sz="2" w:space="0" w:color="000000"/>
              <w:right w:val="single" w:sz="12" w:space="0" w:color="000000"/>
            </w:tcBorders>
            <w:shd w:val="clear" w:color="auto" w:fill="DBE5F1"/>
            <w:tcMar>
              <w:top w:w="0" w:type="dxa"/>
              <w:left w:w="28" w:type="dxa"/>
              <w:bottom w:w="0" w:type="dxa"/>
              <w:right w:w="28" w:type="dxa"/>
            </w:tcMar>
            <w:vAlign w:val="center"/>
          </w:tcPr>
          <w:p w14:paraId="4DA03944" w14:textId="77777777" w:rsidR="00FF0CD1" w:rsidRDefault="00FF0CD1" w:rsidP="00132502">
            <w:pPr>
              <w:jc w:val="center"/>
              <w:rPr>
                <w:rFonts w:ascii="Arial" w:hAnsi="Arial" w:cs="Arial"/>
                <w:lang w:val="es-BO"/>
              </w:rPr>
            </w:pPr>
            <w:r>
              <w:rPr>
                <w:rFonts w:ascii="Arial" w:hAnsi="Arial" w:cs="Arial"/>
                <w:lang w:val="es-BO"/>
              </w:rPr>
              <w:t>Para ser llenado por el proponente al momento de elaborar su propuesta</w:t>
            </w:r>
          </w:p>
        </w:tc>
      </w:tr>
      <w:tr w:rsidR="00FF0CD1" w14:paraId="7D652645" w14:textId="77777777" w:rsidTr="00132502">
        <w:trPr>
          <w:trHeight w:val="472"/>
        </w:trPr>
        <w:tc>
          <w:tcPr>
            <w:tcW w:w="146" w:type="dxa"/>
            <w:tcBorders>
              <w:top w:val="single" w:sz="2" w:space="0" w:color="000000"/>
              <w:left w:val="single" w:sz="12" w:space="0" w:color="000000"/>
              <w:bottom w:val="single" w:sz="2" w:space="0" w:color="000000"/>
              <w:right w:val="single" w:sz="2" w:space="0" w:color="000000"/>
            </w:tcBorders>
            <w:shd w:val="clear" w:color="auto" w:fill="8DB3E2"/>
            <w:tcMar>
              <w:top w:w="0" w:type="dxa"/>
              <w:left w:w="28" w:type="dxa"/>
              <w:bottom w:w="0" w:type="dxa"/>
              <w:right w:w="28" w:type="dxa"/>
            </w:tcMar>
            <w:vAlign w:val="center"/>
          </w:tcPr>
          <w:p w14:paraId="21B00B3D" w14:textId="77777777" w:rsidR="00FF0CD1" w:rsidRDefault="00FF0CD1" w:rsidP="00132502">
            <w:pPr>
              <w:jc w:val="center"/>
              <w:rPr>
                <w:rFonts w:ascii="Arial" w:hAnsi="Arial" w:cs="Arial"/>
                <w:lang w:val="es-BO"/>
              </w:rPr>
            </w:pPr>
          </w:p>
        </w:tc>
        <w:tc>
          <w:tcPr>
            <w:tcW w:w="6728" w:type="dxa"/>
            <w:tcBorders>
              <w:top w:val="single" w:sz="2" w:space="0" w:color="000000"/>
              <w:left w:val="single" w:sz="2" w:space="0" w:color="000000"/>
              <w:bottom w:val="single" w:sz="2" w:space="0" w:color="000000"/>
              <w:right w:val="single" w:sz="2" w:space="0" w:color="000000"/>
            </w:tcBorders>
            <w:shd w:val="clear" w:color="auto" w:fill="8DB3E2"/>
            <w:tcMar>
              <w:top w:w="0" w:type="dxa"/>
              <w:left w:w="28" w:type="dxa"/>
              <w:bottom w:w="0" w:type="dxa"/>
              <w:right w:w="28" w:type="dxa"/>
            </w:tcMar>
            <w:vAlign w:val="center"/>
          </w:tcPr>
          <w:p w14:paraId="79ABF1C2" w14:textId="77777777" w:rsidR="00FF0CD1" w:rsidRDefault="00FF0CD1" w:rsidP="00132502">
            <w:pPr>
              <w:jc w:val="center"/>
              <w:rPr>
                <w:rFonts w:ascii="Arial" w:hAnsi="Arial" w:cs="Arial"/>
                <w:lang w:val="es-BO"/>
              </w:rPr>
            </w:pPr>
            <w:r>
              <w:rPr>
                <w:rFonts w:ascii="Arial" w:hAnsi="Arial" w:cs="Arial"/>
                <w:lang w:val="es-BO"/>
              </w:rPr>
              <w:t>Características y condiciones técnicas solicitadas (*)</w:t>
            </w:r>
          </w:p>
        </w:tc>
        <w:tc>
          <w:tcPr>
            <w:tcW w:w="1900" w:type="dxa"/>
            <w:tcBorders>
              <w:top w:val="single" w:sz="2" w:space="0" w:color="000000"/>
              <w:left w:val="single" w:sz="2" w:space="0" w:color="000000"/>
              <w:bottom w:val="single" w:sz="2" w:space="0" w:color="000000"/>
              <w:right w:val="single" w:sz="12" w:space="0" w:color="000000"/>
            </w:tcBorders>
            <w:shd w:val="clear" w:color="auto" w:fill="DBE5F1"/>
            <w:tcMar>
              <w:top w:w="0" w:type="dxa"/>
              <w:left w:w="28" w:type="dxa"/>
              <w:bottom w:w="0" w:type="dxa"/>
              <w:right w:w="28" w:type="dxa"/>
            </w:tcMar>
            <w:vAlign w:val="center"/>
          </w:tcPr>
          <w:p w14:paraId="54668E12" w14:textId="77777777" w:rsidR="00FF0CD1" w:rsidRDefault="00FF0CD1" w:rsidP="00132502">
            <w:pPr>
              <w:jc w:val="center"/>
              <w:rPr>
                <w:rFonts w:ascii="Arial" w:hAnsi="Arial" w:cs="Arial"/>
                <w:lang w:val="es-BO"/>
              </w:rPr>
            </w:pPr>
            <w:r>
              <w:rPr>
                <w:rFonts w:ascii="Arial" w:hAnsi="Arial" w:cs="Arial"/>
                <w:lang w:val="es-BO"/>
              </w:rPr>
              <w:t>Característica Propuesta (**)</w:t>
            </w:r>
          </w:p>
        </w:tc>
      </w:tr>
      <w:tr w:rsidR="00FF0CD1" w14:paraId="6C44E03A" w14:textId="77777777" w:rsidTr="00132502">
        <w:trPr>
          <w:trHeight w:val="552"/>
        </w:trPr>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C7A2E30" w14:textId="77777777" w:rsidR="00FF0CD1" w:rsidRDefault="00FF0CD1" w:rsidP="00132502">
            <w:pPr>
              <w:jc w:val="center"/>
              <w:rPr>
                <w:rFonts w:ascii="Arial" w:hAnsi="Arial" w:cs="Arial"/>
                <w:lang w:val="es-BO"/>
              </w:rPr>
            </w:pPr>
          </w:p>
        </w:tc>
        <w:tc>
          <w:tcPr>
            <w:tcW w:w="672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604" w:type="dxa"/>
              <w:jc w:val="center"/>
              <w:tblCellMar>
                <w:left w:w="10" w:type="dxa"/>
                <w:right w:w="10" w:type="dxa"/>
              </w:tblCellMar>
              <w:tblLook w:val="04A0" w:firstRow="1" w:lastRow="0" w:firstColumn="1" w:lastColumn="0" w:noHBand="0" w:noVBand="1"/>
            </w:tblPr>
            <w:tblGrid>
              <w:gridCol w:w="671"/>
              <w:gridCol w:w="3240"/>
              <w:gridCol w:w="1701"/>
              <w:gridCol w:w="992"/>
            </w:tblGrid>
            <w:tr w:rsidR="00FF0CD1" w14:paraId="4C7FEA7D" w14:textId="77777777" w:rsidTr="00132502">
              <w:trPr>
                <w:trHeight w:val="323"/>
                <w:jc w:val="center"/>
              </w:trPr>
              <w:tc>
                <w:tcPr>
                  <w:tcW w:w="671"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64AAA7F" w14:textId="77777777" w:rsidR="00FF0CD1" w:rsidRDefault="00FF0CD1" w:rsidP="00132502">
                  <w:pPr>
                    <w:rPr>
                      <w:rFonts w:ascii="Arial" w:hAnsi="Arial" w:cs="Arial"/>
                      <w:b/>
                      <w:bCs/>
                      <w:color w:val="FFFFFF"/>
                      <w:sz w:val="20"/>
                      <w:szCs w:val="20"/>
                    </w:rPr>
                  </w:pPr>
                  <w:r>
                    <w:rPr>
                      <w:rFonts w:ascii="Arial" w:hAnsi="Arial" w:cs="Arial"/>
                      <w:b/>
                      <w:bCs/>
                      <w:color w:val="FFFFFF"/>
                      <w:sz w:val="20"/>
                      <w:szCs w:val="20"/>
                    </w:rPr>
                    <w:t>Ítem3</w:t>
                  </w:r>
                </w:p>
              </w:tc>
              <w:tc>
                <w:tcPr>
                  <w:tcW w:w="324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97BB9C7" w14:textId="77777777" w:rsidR="00FF0CD1" w:rsidRDefault="00FF0CD1" w:rsidP="00132502">
                  <w:pPr>
                    <w:rPr>
                      <w:rFonts w:ascii="Arial" w:hAnsi="Arial" w:cs="Arial"/>
                      <w:b/>
                      <w:bCs/>
                      <w:color w:val="FFFFFF"/>
                      <w:sz w:val="20"/>
                      <w:szCs w:val="20"/>
                    </w:rPr>
                  </w:pPr>
                  <w:r>
                    <w:rPr>
                      <w:rFonts w:ascii="Arial" w:hAnsi="Arial" w:cs="Arial"/>
                      <w:b/>
                      <w:bCs/>
                      <w:color w:val="FFFFFF"/>
                      <w:sz w:val="20"/>
                      <w:szCs w:val="20"/>
                    </w:rPr>
                    <w:t>Conector Paralelo Dentado Aislado</w:t>
                  </w:r>
                </w:p>
              </w:tc>
              <w:tc>
                <w:tcPr>
                  <w:tcW w:w="1701"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7A92F9DB" w14:textId="77777777" w:rsidR="00FF0CD1" w:rsidRDefault="00FF0CD1" w:rsidP="00132502">
                  <w:pPr>
                    <w:jc w:val="center"/>
                    <w:rPr>
                      <w:rFonts w:ascii="Arial" w:hAnsi="Arial" w:cs="Arial"/>
                      <w:b/>
                      <w:bCs/>
                      <w:color w:val="FFFFFF"/>
                      <w:sz w:val="20"/>
                      <w:szCs w:val="20"/>
                    </w:rPr>
                  </w:pPr>
                  <w:r>
                    <w:rPr>
                      <w:rFonts w:ascii="Arial" w:hAnsi="Arial" w:cs="Arial"/>
                      <w:b/>
                      <w:bCs/>
                      <w:color w:val="FFFFFF"/>
                      <w:sz w:val="20"/>
                      <w:szCs w:val="20"/>
                    </w:rPr>
                    <w:t xml:space="preserve">      Cantidad 312  </w:t>
                  </w:r>
                </w:p>
              </w:tc>
              <w:tc>
                <w:tcPr>
                  <w:tcW w:w="992"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73883C58" w14:textId="77777777" w:rsidR="00FF0CD1" w:rsidRDefault="00FF0CD1" w:rsidP="00132502">
                  <w:pPr>
                    <w:jc w:val="center"/>
                    <w:rPr>
                      <w:rFonts w:ascii="Arial" w:hAnsi="Arial" w:cs="Arial"/>
                      <w:b/>
                      <w:bCs/>
                      <w:color w:val="FFFFFF"/>
                      <w:sz w:val="20"/>
                      <w:szCs w:val="20"/>
                    </w:rPr>
                  </w:pPr>
                  <w:r>
                    <w:rPr>
                      <w:rFonts w:ascii="Arial" w:hAnsi="Arial" w:cs="Arial"/>
                      <w:b/>
                      <w:bCs/>
                      <w:color w:val="FFFFFF"/>
                      <w:sz w:val="20"/>
                      <w:szCs w:val="20"/>
                    </w:rPr>
                    <w:t>PZA</w:t>
                  </w:r>
                </w:p>
              </w:tc>
            </w:tr>
            <w:tr w:rsidR="00FF0CD1" w14:paraId="1DE00280" w14:textId="77777777" w:rsidTr="00132502">
              <w:trPr>
                <w:trHeight w:val="223"/>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539440"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3B6B4918" w14:textId="77777777" w:rsidR="00FF0CD1" w:rsidRDefault="00FF0CD1" w:rsidP="00132502">
                  <w:r>
                    <w:rPr>
                      <w:rFonts w:ascii="Arial" w:hAnsi="Arial" w:cs="Arial"/>
                      <w:b/>
                      <w:bCs/>
                      <w:color w:val="000000"/>
                      <w:sz w:val="20"/>
                      <w:szCs w:val="20"/>
                    </w:rPr>
                    <w:t>MATERIALES DE FABRICACION</w:t>
                  </w:r>
                  <w:r>
                    <w:rPr>
                      <w:rFonts w:ascii="Arial" w:hAnsi="Arial" w:cs="Arial"/>
                      <w:color w:val="000000"/>
                      <w:sz w:val="20"/>
                      <w:szCs w:val="20"/>
                    </w:rPr>
                    <w:t> </w:t>
                  </w:r>
                </w:p>
              </w:tc>
            </w:tr>
            <w:tr w:rsidR="00FF0CD1" w14:paraId="05578700" w14:textId="77777777" w:rsidTr="00132502">
              <w:trPr>
                <w:trHeight w:val="632"/>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CCA7BE"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4BE331" w14:textId="77777777" w:rsidR="00FF0CD1" w:rsidRDefault="00FF0CD1" w:rsidP="00132502">
                  <w:pPr>
                    <w:rPr>
                      <w:rFonts w:ascii="Arial" w:hAnsi="Arial" w:cs="Arial"/>
                      <w:color w:val="000000"/>
                      <w:sz w:val="20"/>
                      <w:szCs w:val="20"/>
                    </w:rPr>
                  </w:pPr>
                  <w:r>
                    <w:rPr>
                      <w:rFonts w:ascii="Arial" w:hAnsi="Arial" w:cs="Arial"/>
                      <w:color w:val="000000"/>
                      <w:sz w:val="20"/>
                      <w:szCs w:val="20"/>
                    </w:rPr>
                    <w:t>Cuerpo de material polimérico reforzado con fibra de vidrio resistente a esfuerzos mecánicos, temperatura e intemperie</w:t>
                  </w:r>
                </w:p>
              </w:tc>
            </w:tr>
            <w:tr w:rsidR="00FF0CD1" w14:paraId="52F6FBC3" w14:textId="77777777" w:rsidTr="00132502">
              <w:trPr>
                <w:trHeight w:val="285"/>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2C752"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5C0550BB" w14:textId="77777777" w:rsidR="00FF0CD1" w:rsidRDefault="00FF0CD1" w:rsidP="00132502">
                  <w:pPr>
                    <w:rPr>
                      <w:rFonts w:ascii="Arial" w:hAnsi="Arial" w:cs="Arial"/>
                      <w:color w:val="000000"/>
                      <w:sz w:val="20"/>
                      <w:szCs w:val="20"/>
                    </w:rPr>
                  </w:pPr>
                  <w:r>
                    <w:rPr>
                      <w:rFonts w:ascii="Arial" w:hAnsi="Arial" w:cs="Arial"/>
                      <w:color w:val="000000"/>
                      <w:sz w:val="20"/>
                      <w:szCs w:val="20"/>
                    </w:rPr>
                    <w:t>Sello elastómero resistente a altas temperaturas</w:t>
                  </w:r>
                </w:p>
              </w:tc>
            </w:tr>
            <w:tr w:rsidR="00FF0CD1" w14:paraId="5836BAE9" w14:textId="77777777" w:rsidTr="00132502">
              <w:trPr>
                <w:trHeight w:val="261"/>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253BE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782BD6" w14:textId="77777777" w:rsidR="00FF0CD1" w:rsidRDefault="00FF0CD1" w:rsidP="00132502">
                  <w:pPr>
                    <w:rPr>
                      <w:rFonts w:ascii="Arial" w:hAnsi="Arial" w:cs="Arial"/>
                      <w:color w:val="000000"/>
                      <w:sz w:val="20"/>
                      <w:szCs w:val="20"/>
                    </w:rPr>
                  </w:pPr>
                  <w:r>
                    <w:rPr>
                      <w:rFonts w:ascii="Arial" w:hAnsi="Arial" w:cs="Arial"/>
                      <w:color w:val="000000"/>
                      <w:sz w:val="20"/>
                      <w:szCs w:val="20"/>
                    </w:rPr>
                    <w:t>Dientes de contacto de cobre estañados de alta conductividad</w:t>
                  </w:r>
                </w:p>
              </w:tc>
            </w:tr>
            <w:tr w:rsidR="00FF0CD1" w14:paraId="2F976B4C" w14:textId="77777777" w:rsidTr="00132502">
              <w:trPr>
                <w:trHeight w:val="223"/>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AD5463"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8B2858" w14:textId="77777777" w:rsidR="00FF0CD1" w:rsidRDefault="00FF0CD1" w:rsidP="00132502">
                  <w:pPr>
                    <w:rPr>
                      <w:rFonts w:ascii="Arial" w:hAnsi="Arial" w:cs="Arial"/>
                      <w:color w:val="000000"/>
                      <w:sz w:val="20"/>
                      <w:szCs w:val="20"/>
                    </w:rPr>
                  </w:pPr>
                  <w:r>
                    <w:rPr>
                      <w:rFonts w:ascii="Arial" w:hAnsi="Arial" w:cs="Arial"/>
                      <w:color w:val="000000"/>
                      <w:sz w:val="20"/>
                      <w:szCs w:val="20"/>
                    </w:rPr>
                    <w:t>Cabeza fusible metálica de ajuste de torque establecido</w:t>
                  </w:r>
                </w:p>
              </w:tc>
            </w:tr>
            <w:tr w:rsidR="00FF0CD1" w14:paraId="73E33CB7" w14:textId="77777777" w:rsidTr="00132502">
              <w:trPr>
                <w:trHeight w:val="223"/>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FC065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8C569B" w14:textId="77777777" w:rsidR="00FF0CD1" w:rsidRDefault="00FF0CD1" w:rsidP="00132502">
                  <w:pPr>
                    <w:rPr>
                      <w:rFonts w:ascii="Arial" w:hAnsi="Arial" w:cs="Arial"/>
                      <w:b/>
                      <w:bCs/>
                      <w:color w:val="000000"/>
                      <w:sz w:val="20"/>
                      <w:szCs w:val="20"/>
                    </w:rPr>
                  </w:pPr>
                  <w:r>
                    <w:rPr>
                      <w:rFonts w:ascii="Arial" w:hAnsi="Arial" w:cs="Arial"/>
                      <w:b/>
                      <w:bCs/>
                      <w:color w:val="000000"/>
                      <w:sz w:val="20"/>
                      <w:szCs w:val="20"/>
                    </w:rPr>
                    <w:t>RANGO DE CONDUCTORES</w:t>
                  </w:r>
                </w:p>
              </w:tc>
            </w:tr>
            <w:tr w:rsidR="00FF0CD1" w14:paraId="7FDBEC6C" w14:textId="77777777" w:rsidTr="00132502">
              <w:trPr>
                <w:trHeight w:val="223"/>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D3276"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7CA5CDFA" w14:textId="77777777" w:rsidR="00FF0CD1" w:rsidRDefault="00FF0CD1" w:rsidP="00132502">
                  <w:pPr>
                    <w:rPr>
                      <w:rFonts w:ascii="Arial" w:hAnsi="Arial" w:cs="Arial"/>
                      <w:color w:val="000000"/>
                      <w:sz w:val="20"/>
                      <w:szCs w:val="20"/>
                    </w:rPr>
                  </w:pPr>
                  <w:r>
                    <w:rPr>
                      <w:rFonts w:ascii="Arial" w:hAnsi="Arial" w:cs="Arial"/>
                      <w:color w:val="000000"/>
                      <w:sz w:val="20"/>
                      <w:szCs w:val="20"/>
                    </w:rPr>
                    <w:t>Principal: desde 16 hasta 95 mm2</w:t>
                  </w:r>
                </w:p>
              </w:tc>
            </w:tr>
            <w:tr w:rsidR="00FF0CD1" w14:paraId="15E9DBC0" w14:textId="77777777" w:rsidTr="00132502">
              <w:trPr>
                <w:trHeight w:val="223"/>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09EE23"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1F0174C8" w14:textId="77777777" w:rsidR="00FF0CD1" w:rsidRDefault="00FF0CD1" w:rsidP="00132502">
                  <w:pPr>
                    <w:rPr>
                      <w:rFonts w:ascii="Arial" w:hAnsi="Arial" w:cs="Arial"/>
                      <w:color w:val="000000"/>
                      <w:sz w:val="20"/>
                      <w:szCs w:val="20"/>
                    </w:rPr>
                  </w:pPr>
                  <w:r>
                    <w:rPr>
                      <w:rFonts w:ascii="Arial" w:hAnsi="Arial" w:cs="Arial"/>
                      <w:color w:val="000000"/>
                      <w:sz w:val="20"/>
                      <w:szCs w:val="20"/>
                    </w:rPr>
                    <w:t>Derivado: 4 hasta 35mm2</w:t>
                  </w:r>
                </w:p>
              </w:tc>
            </w:tr>
            <w:tr w:rsidR="00FF0CD1" w14:paraId="11936BB2" w14:textId="77777777" w:rsidTr="00132502">
              <w:trPr>
                <w:trHeight w:val="223"/>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A005FA"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61122E9F" w14:textId="77777777" w:rsidR="00FF0CD1" w:rsidRDefault="00FF0CD1" w:rsidP="00132502">
                  <w:pPr>
                    <w:rPr>
                      <w:rFonts w:ascii="Arial" w:hAnsi="Arial" w:cs="Arial"/>
                      <w:b/>
                      <w:bCs/>
                      <w:color w:val="000000"/>
                      <w:sz w:val="20"/>
                      <w:szCs w:val="20"/>
                    </w:rPr>
                  </w:pPr>
                  <w:r>
                    <w:rPr>
                      <w:rFonts w:ascii="Arial" w:hAnsi="Arial" w:cs="Arial"/>
                      <w:b/>
                      <w:bCs/>
                      <w:color w:val="000000"/>
                      <w:sz w:val="20"/>
                      <w:szCs w:val="20"/>
                    </w:rPr>
                    <w:t>NIVEL DE AISLACION</w:t>
                  </w:r>
                </w:p>
              </w:tc>
            </w:tr>
            <w:tr w:rsidR="00FF0CD1" w14:paraId="07FE5383" w14:textId="77777777" w:rsidTr="00132502">
              <w:trPr>
                <w:trHeight w:val="261"/>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74EA6"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4AB11EFB" w14:textId="77777777" w:rsidR="00FF0CD1" w:rsidRDefault="00FF0CD1" w:rsidP="00132502">
                  <w:pPr>
                    <w:rPr>
                      <w:rFonts w:ascii="Arial" w:hAnsi="Arial" w:cs="Arial"/>
                      <w:color w:val="000000"/>
                      <w:sz w:val="20"/>
                      <w:szCs w:val="20"/>
                    </w:rPr>
                  </w:pPr>
                  <w:r>
                    <w:rPr>
                      <w:rFonts w:ascii="Arial" w:hAnsi="Arial" w:cs="Arial"/>
                      <w:color w:val="000000"/>
                      <w:sz w:val="20"/>
                      <w:szCs w:val="20"/>
                    </w:rPr>
                    <w:t>4KV/1minuto sumergido en agua</w:t>
                  </w:r>
                </w:p>
              </w:tc>
            </w:tr>
            <w:tr w:rsidR="00FF0CD1" w14:paraId="07E7F2F8" w14:textId="77777777" w:rsidTr="00132502">
              <w:trPr>
                <w:trHeight w:val="261"/>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D67147"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37C47C79" w14:textId="77777777" w:rsidR="00FF0CD1" w:rsidRDefault="00FF0CD1" w:rsidP="00132502">
                  <w:r>
                    <w:rPr>
                      <w:rFonts w:ascii="Arial" w:hAnsi="Arial" w:cs="Arial"/>
                      <w:color w:val="000000"/>
                      <w:sz w:val="20"/>
                      <w:szCs w:val="20"/>
                    </w:rPr>
                    <w:t xml:space="preserve">  </w:t>
                  </w:r>
                  <w:r>
                    <w:rPr>
                      <w:rFonts w:ascii="Arial" w:hAnsi="Arial" w:cs="Arial"/>
                      <w:b/>
                      <w:bCs/>
                      <w:color w:val="000000"/>
                      <w:sz w:val="20"/>
                      <w:szCs w:val="20"/>
                    </w:rPr>
                    <w:t>TORQUE DE AJUSTE</w:t>
                  </w:r>
                  <w:r>
                    <w:rPr>
                      <w:rFonts w:ascii="Arial" w:hAnsi="Arial" w:cs="Arial"/>
                      <w:color w:val="000000"/>
                      <w:sz w:val="20"/>
                      <w:szCs w:val="20"/>
                    </w:rPr>
                    <w:t> </w:t>
                  </w:r>
                </w:p>
              </w:tc>
            </w:tr>
            <w:tr w:rsidR="00FF0CD1" w14:paraId="2C11AA38" w14:textId="77777777" w:rsidTr="00132502">
              <w:trPr>
                <w:trHeight w:val="261"/>
                <w:jc w:val="center"/>
              </w:trPr>
              <w:tc>
                <w:tcPr>
                  <w:tcW w:w="6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60D2BB"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933" w:type="dxa"/>
                  <w:gridSpan w:val="3"/>
                  <w:tcBorders>
                    <w:bottom w:val="single" w:sz="4" w:space="0" w:color="000000"/>
                    <w:right w:val="single" w:sz="4" w:space="0" w:color="000000"/>
                  </w:tcBorders>
                  <w:shd w:val="clear" w:color="auto" w:fill="auto"/>
                  <w:tcMar>
                    <w:top w:w="0" w:type="dxa"/>
                    <w:left w:w="70" w:type="dxa"/>
                    <w:bottom w:w="0" w:type="dxa"/>
                    <w:right w:w="70" w:type="dxa"/>
                  </w:tcMar>
                </w:tcPr>
                <w:p w14:paraId="65814A70" w14:textId="77777777" w:rsidR="00FF0CD1" w:rsidRDefault="00FF0CD1" w:rsidP="00132502">
                  <w:pPr>
                    <w:rPr>
                      <w:rFonts w:ascii="Arial" w:hAnsi="Arial" w:cs="Arial"/>
                      <w:color w:val="000000"/>
                      <w:sz w:val="20"/>
                      <w:szCs w:val="20"/>
                    </w:rPr>
                  </w:pPr>
                  <w:r>
                    <w:rPr>
                      <w:rFonts w:ascii="Arial" w:hAnsi="Arial" w:cs="Arial"/>
                      <w:color w:val="000000"/>
                      <w:sz w:val="20"/>
                      <w:szCs w:val="20"/>
                    </w:rPr>
                    <w:t>7 Nm+-1 mediante cabeza fusible </w:t>
                  </w:r>
                </w:p>
              </w:tc>
            </w:tr>
          </w:tbl>
          <w:p w14:paraId="3CBBDFAA" w14:textId="77777777" w:rsidR="00FF0CD1" w:rsidRDefault="00FF0CD1" w:rsidP="00132502">
            <w:pPr>
              <w:jc w:val="both"/>
              <w:rPr>
                <w:rFonts w:ascii="Arial" w:hAnsi="Arial" w:cs="Arial"/>
                <w:lang w:val="es-BO"/>
              </w:rPr>
            </w:pP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E8054E0" w14:textId="77777777" w:rsidR="00FF0CD1" w:rsidRDefault="00FF0CD1" w:rsidP="00132502">
            <w:pPr>
              <w:jc w:val="both"/>
              <w:rPr>
                <w:rFonts w:ascii="Arial" w:hAnsi="Arial" w:cs="Arial"/>
                <w:lang w:val="es-BO"/>
              </w:rPr>
            </w:pPr>
          </w:p>
        </w:tc>
      </w:tr>
      <w:tr w:rsidR="00FF0CD1" w14:paraId="7924F6DC" w14:textId="77777777" w:rsidTr="00132502">
        <w:trPr>
          <w:trHeight w:val="445"/>
        </w:trPr>
        <w:tc>
          <w:tcPr>
            <w:tcW w:w="6874" w:type="dxa"/>
            <w:gridSpan w:val="2"/>
            <w:tcBorders>
              <w:top w:val="single" w:sz="2" w:space="0" w:color="000000"/>
              <w:left w:val="single" w:sz="12" w:space="0" w:color="000000"/>
              <w:bottom w:val="single" w:sz="2" w:space="0" w:color="000000"/>
              <w:right w:val="single" w:sz="4" w:space="0" w:color="000000"/>
            </w:tcBorders>
            <w:shd w:val="clear" w:color="auto" w:fill="E7E6E6"/>
            <w:tcMar>
              <w:top w:w="0" w:type="dxa"/>
              <w:left w:w="28" w:type="dxa"/>
              <w:bottom w:w="0" w:type="dxa"/>
              <w:right w:w="28" w:type="dxa"/>
            </w:tcMar>
            <w:vAlign w:val="center"/>
          </w:tcPr>
          <w:p w14:paraId="295AFC85" w14:textId="77777777" w:rsidR="00FF0CD1" w:rsidRDefault="00FF0CD1" w:rsidP="00132502">
            <w:pPr>
              <w:jc w:val="both"/>
              <w:rPr>
                <w:rFonts w:ascii="Arial" w:hAnsi="Arial" w:cs="Arial"/>
                <w:b/>
                <w:sz w:val="20"/>
                <w:szCs w:val="20"/>
              </w:rPr>
            </w:pPr>
            <w:r>
              <w:rPr>
                <w:rFonts w:ascii="Arial" w:hAnsi="Arial" w:cs="Arial"/>
                <w:b/>
                <w:sz w:val="20"/>
                <w:szCs w:val="20"/>
              </w:rPr>
              <w:t>CONDICIONES PARA LA PROVISIÓN DE LOS BIENES</w:t>
            </w:r>
          </w:p>
        </w:tc>
        <w:tc>
          <w:tcPr>
            <w:tcW w:w="1900" w:type="dxa"/>
            <w:tcBorders>
              <w:top w:val="single" w:sz="2" w:space="0" w:color="000000"/>
              <w:left w:val="single" w:sz="2" w:space="0" w:color="000000"/>
              <w:bottom w:val="single" w:sz="2" w:space="0" w:color="000000"/>
              <w:right w:val="single" w:sz="12" w:space="0" w:color="000000"/>
            </w:tcBorders>
            <w:shd w:val="clear" w:color="auto" w:fill="E7E6E6"/>
            <w:tcMar>
              <w:top w:w="0" w:type="dxa"/>
              <w:left w:w="28" w:type="dxa"/>
              <w:bottom w:w="0" w:type="dxa"/>
              <w:right w:w="28" w:type="dxa"/>
            </w:tcMar>
          </w:tcPr>
          <w:p w14:paraId="22964014" w14:textId="77777777" w:rsidR="00FF0CD1" w:rsidRDefault="00FF0CD1" w:rsidP="00132502">
            <w:pPr>
              <w:jc w:val="both"/>
              <w:rPr>
                <w:rFonts w:ascii="Arial" w:hAnsi="Arial" w:cs="Arial"/>
                <w:lang w:val="es-BO"/>
              </w:rPr>
            </w:pPr>
          </w:p>
        </w:tc>
      </w:tr>
      <w:tr w:rsidR="00FF0CD1" w14:paraId="46BD9D00" w14:textId="77777777" w:rsidTr="00132502">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A1F4D96" w14:textId="77777777" w:rsidR="00FF0CD1" w:rsidRDefault="00FF0CD1" w:rsidP="00132502">
            <w:pPr>
              <w:jc w:val="center"/>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02A1E" w14:textId="77777777" w:rsidR="00FF0CD1" w:rsidRDefault="00FF0CD1" w:rsidP="00132502">
            <w:pPr>
              <w:jc w:val="both"/>
            </w:pPr>
            <w:r>
              <w:rPr>
                <w:rFonts w:ascii="Arial" w:hAnsi="Arial" w:cs="Arial"/>
                <w:b/>
                <w:bCs/>
                <w:sz w:val="20"/>
                <w:szCs w:val="20"/>
              </w:rPr>
              <w:t>LUGAR DE ENTREGA:</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18C8456" w14:textId="77777777" w:rsidR="00FF0CD1" w:rsidRDefault="00FF0CD1" w:rsidP="00132502">
            <w:pPr>
              <w:jc w:val="both"/>
              <w:rPr>
                <w:rFonts w:ascii="Arial" w:hAnsi="Arial" w:cs="Arial"/>
                <w:lang w:val="es-BO"/>
              </w:rPr>
            </w:pPr>
          </w:p>
        </w:tc>
      </w:tr>
      <w:tr w:rsidR="00FF0CD1" w14:paraId="6832BCD3" w14:textId="77777777" w:rsidTr="00132502">
        <w:trPr>
          <w:trHeight w:val="1383"/>
        </w:trPr>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33CE6F5"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53CAB" w14:textId="77777777" w:rsidR="00FF0CD1" w:rsidRDefault="00FF0CD1" w:rsidP="00132502">
            <w:pPr>
              <w:jc w:val="both"/>
            </w:pPr>
            <w:r>
              <w:rPr>
                <w:rFonts w:ascii="Arial" w:hAnsi="Arial" w:cs="Arial"/>
                <w:sz w:val="20"/>
                <w:szCs w:val="20"/>
              </w:rPr>
              <w:t xml:space="preserve">Los bienes requeridos deberán ser entregados en los almacenes de ENDE en la ciudad de Cobija - Pando, </w:t>
            </w:r>
            <w:proofErr w:type="gramStart"/>
            <w:r>
              <w:rPr>
                <w:rFonts w:ascii="Arial" w:hAnsi="Arial" w:cs="Arial"/>
                <w:sz w:val="20"/>
                <w:szCs w:val="20"/>
              </w:rPr>
              <w:t>ubicados  sobre</w:t>
            </w:r>
            <w:proofErr w:type="gramEnd"/>
            <w:r>
              <w:rPr>
                <w:rFonts w:ascii="Arial" w:hAnsi="Arial" w:cs="Arial"/>
                <w:sz w:val="20"/>
                <w:szCs w:val="20"/>
              </w:rPr>
              <w:t xml:space="preserve"> la Carretera a Porvenir Km 3,5.</w:t>
            </w:r>
            <w:r>
              <w:rPr>
                <w:rFonts w:ascii="Arial" w:hAnsi="Arial" w:cs="Arial"/>
                <w:sz w:val="20"/>
                <w:szCs w:val="20"/>
              </w:rPr>
              <w:br/>
              <w:t xml:space="preserve">Los costos de </w:t>
            </w:r>
            <w:proofErr w:type="spellStart"/>
            <w:r>
              <w:rPr>
                <w:rFonts w:ascii="Arial" w:hAnsi="Arial" w:cs="Arial"/>
                <w:sz w:val="20"/>
                <w:szCs w:val="20"/>
              </w:rPr>
              <w:t>descarguio</w:t>
            </w:r>
            <w:proofErr w:type="spellEnd"/>
            <w:r>
              <w:rPr>
                <w:rFonts w:ascii="Arial" w:hAnsi="Arial" w:cs="Arial"/>
                <w:sz w:val="20"/>
                <w:szCs w:val="20"/>
              </w:rPr>
              <w:t xml:space="preserve"> y manipuleo de los bienes hasta la disposición final en los almacenes de ENDE corren por cuenta del proveedor. </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6A522BE" w14:textId="77777777" w:rsidR="00FF0CD1" w:rsidRDefault="00FF0CD1" w:rsidP="00132502">
            <w:pPr>
              <w:jc w:val="both"/>
              <w:rPr>
                <w:rFonts w:ascii="Arial" w:hAnsi="Arial" w:cs="Arial"/>
                <w:lang w:val="es-BO"/>
              </w:rPr>
            </w:pPr>
          </w:p>
        </w:tc>
      </w:tr>
      <w:tr w:rsidR="00FF0CD1" w14:paraId="4FBA99D7" w14:textId="77777777" w:rsidTr="00132502">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D82C769"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290267" w14:textId="77777777" w:rsidR="00FF0CD1" w:rsidRDefault="00FF0CD1" w:rsidP="00132502">
            <w:pPr>
              <w:jc w:val="both"/>
            </w:pPr>
            <w:r>
              <w:rPr>
                <w:rFonts w:ascii="Arial" w:hAnsi="Arial" w:cs="Arial"/>
                <w:b/>
                <w:bCs/>
                <w:sz w:val="20"/>
                <w:szCs w:val="20"/>
              </w:rPr>
              <w:t>PLAZO DE ENTREGA:</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94DFB9D" w14:textId="77777777" w:rsidR="00FF0CD1" w:rsidRDefault="00FF0CD1" w:rsidP="00132502">
            <w:pPr>
              <w:jc w:val="both"/>
              <w:rPr>
                <w:rFonts w:ascii="Arial" w:hAnsi="Arial" w:cs="Arial"/>
                <w:lang w:val="es-BO"/>
              </w:rPr>
            </w:pPr>
          </w:p>
        </w:tc>
      </w:tr>
      <w:tr w:rsidR="00FF0CD1" w14:paraId="761C69EF" w14:textId="77777777" w:rsidTr="00132502">
        <w:trPr>
          <w:trHeight w:val="1969"/>
        </w:trPr>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4ACA4D9"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CE735" w14:textId="77777777" w:rsidR="00FF0CD1" w:rsidRDefault="00FF0CD1" w:rsidP="00132502">
            <w:pPr>
              <w:rPr>
                <w:rFonts w:ascii="Arial" w:hAnsi="Arial" w:cs="Arial"/>
                <w:sz w:val="20"/>
                <w:szCs w:val="20"/>
              </w:rPr>
            </w:pPr>
            <w:r>
              <w:rPr>
                <w:rFonts w:ascii="Arial" w:hAnsi="Arial" w:cs="Arial"/>
                <w:sz w:val="20"/>
                <w:szCs w:val="20"/>
              </w:rPr>
              <w:t xml:space="preserve">El   plazo de entrega establecido para este ítem no debe exceder a los quince (15) días calendarios computables a partir del día siguiente hábil de la firma de la orden de compra por parte del proveedor, pudiendo ofertar plazos menores de entrega. </w:t>
            </w:r>
          </w:p>
          <w:p w14:paraId="717EB5F1" w14:textId="77777777" w:rsidR="00FF0CD1" w:rsidRDefault="00FF0CD1" w:rsidP="00132502">
            <w:pPr>
              <w:jc w:val="both"/>
            </w:pPr>
            <w:r>
              <w:rPr>
                <w:rFonts w:ascii="Arial" w:hAnsi="Arial" w:cs="Arial"/>
                <w:sz w:val="20"/>
                <w:szCs w:val="20"/>
              </w:rPr>
              <w:br/>
              <w:t>El retraso en el plazo de entrega establecido con el proponente adjudicado, que no justifique causal de fuerza mayor, será penalizado con una multa a establecerse en la Orden de Compra</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516C8A7" w14:textId="77777777" w:rsidR="00FF0CD1" w:rsidRDefault="00FF0CD1" w:rsidP="00132502">
            <w:pPr>
              <w:jc w:val="both"/>
              <w:rPr>
                <w:rFonts w:ascii="Arial" w:hAnsi="Arial" w:cs="Arial"/>
                <w:lang w:val="es-BO"/>
              </w:rPr>
            </w:pPr>
          </w:p>
        </w:tc>
      </w:tr>
      <w:tr w:rsidR="00FF0CD1" w14:paraId="5601A410" w14:textId="77777777" w:rsidTr="00132502">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B18E9AA"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8F1B4" w14:textId="77777777" w:rsidR="00FF0CD1" w:rsidRDefault="00FF0CD1" w:rsidP="00132502">
            <w:pPr>
              <w:jc w:val="both"/>
            </w:pPr>
            <w:r>
              <w:rPr>
                <w:rFonts w:ascii="Arial" w:hAnsi="Arial" w:cs="Arial"/>
                <w:b/>
                <w:bCs/>
                <w:sz w:val="20"/>
                <w:szCs w:val="20"/>
              </w:rPr>
              <w:t>TRANSPORTE, EMPAQUE Y PROTECCION:</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8ED6327" w14:textId="77777777" w:rsidR="00FF0CD1" w:rsidRDefault="00FF0CD1" w:rsidP="00132502">
            <w:pPr>
              <w:jc w:val="both"/>
              <w:rPr>
                <w:rFonts w:ascii="Arial" w:hAnsi="Arial" w:cs="Arial"/>
                <w:lang w:val="es-BO"/>
              </w:rPr>
            </w:pPr>
          </w:p>
        </w:tc>
      </w:tr>
      <w:tr w:rsidR="00FF0CD1" w14:paraId="1E7790FB" w14:textId="77777777" w:rsidTr="00132502">
        <w:trPr>
          <w:trHeight w:val="1082"/>
        </w:trPr>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7FFCBF0"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F6CA9" w14:textId="77777777" w:rsidR="00FF0CD1" w:rsidRDefault="00FF0CD1" w:rsidP="00132502">
            <w:pPr>
              <w:jc w:val="both"/>
            </w:pPr>
            <w:r>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B386B41" w14:textId="77777777" w:rsidR="00FF0CD1" w:rsidRDefault="00FF0CD1" w:rsidP="00132502">
            <w:pPr>
              <w:jc w:val="both"/>
              <w:rPr>
                <w:rFonts w:ascii="Arial" w:hAnsi="Arial" w:cs="Arial"/>
                <w:lang w:val="es-BO"/>
              </w:rPr>
            </w:pPr>
          </w:p>
        </w:tc>
      </w:tr>
      <w:tr w:rsidR="00FF0CD1" w14:paraId="23715FE6" w14:textId="77777777" w:rsidTr="00132502">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C01A407"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E9F40" w14:textId="77777777" w:rsidR="00FF0CD1" w:rsidRDefault="00FF0CD1" w:rsidP="00132502">
            <w:pPr>
              <w:jc w:val="both"/>
            </w:pPr>
            <w:r>
              <w:rPr>
                <w:rFonts w:ascii="Arial" w:hAnsi="Arial" w:cs="Arial"/>
                <w:b/>
                <w:bCs/>
                <w:sz w:val="20"/>
                <w:szCs w:val="20"/>
              </w:rPr>
              <w:t>GARANTIA TECNICA:</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43013B8" w14:textId="77777777" w:rsidR="00FF0CD1" w:rsidRDefault="00FF0CD1" w:rsidP="00132502">
            <w:pPr>
              <w:jc w:val="both"/>
              <w:rPr>
                <w:rFonts w:ascii="Arial" w:hAnsi="Arial" w:cs="Arial"/>
                <w:lang w:val="es-BO"/>
              </w:rPr>
            </w:pPr>
          </w:p>
        </w:tc>
      </w:tr>
      <w:tr w:rsidR="00FF0CD1" w14:paraId="164E2AB8" w14:textId="77777777" w:rsidTr="00132502">
        <w:trPr>
          <w:trHeight w:val="1031"/>
        </w:trPr>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F78BD2A"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FDE074" w14:textId="77777777" w:rsidR="00FF0CD1" w:rsidRDefault="00FF0CD1" w:rsidP="00132502">
            <w:pPr>
              <w:jc w:val="both"/>
            </w:pPr>
            <w:r>
              <w:rPr>
                <w:rFonts w:ascii="Arial" w:hAnsi="Arial" w:cs="Arial"/>
                <w:sz w:val="20"/>
                <w:szCs w:val="20"/>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798A711" w14:textId="77777777" w:rsidR="00FF0CD1" w:rsidRDefault="00FF0CD1" w:rsidP="00132502">
            <w:pPr>
              <w:jc w:val="both"/>
              <w:rPr>
                <w:rFonts w:ascii="Arial" w:hAnsi="Arial" w:cs="Arial"/>
                <w:lang w:val="es-BO"/>
              </w:rPr>
            </w:pPr>
          </w:p>
        </w:tc>
      </w:tr>
      <w:tr w:rsidR="00FF0CD1" w14:paraId="22E95E89" w14:textId="77777777" w:rsidTr="00132502">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FC98BC4"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3BD84" w14:textId="77777777" w:rsidR="00FF0CD1" w:rsidRDefault="00FF0CD1" w:rsidP="00132502">
            <w:pPr>
              <w:jc w:val="both"/>
            </w:pPr>
            <w:r>
              <w:rPr>
                <w:rFonts w:ascii="Arial" w:hAnsi="Arial" w:cs="Arial"/>
                <w:b/>
                <w:bCs/>
                <w:sz w:val="20"/>
                <w:szCs w:val="20"/>
              </w:rPr>
              <w:t>FORMA DE PAGO:</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48A263A" w14:textId="77777777" w:rsidR="00FF0CD1" w:rsidRDefault="00FF0CD1" w:rsidP="00132502">
            <w:pPr>
              <w:jc w:val="both"/>
              <w:rPr>
                <w:rFonts w:ascii="Arial" w:hAnsi="Arial" w:cs="Arial"/>
                <w:lang w:val="es-BO"/>
              </w:rPr>
            </w:pPr>
          </w:p>
        </w:tc>
      </w:tr>
      <w:tr w:rsidR="00FF0CD1" w14:paraId="52E1CAB7" w14:textId="77777777" w:rsidTr="00132502">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DDC619E"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9DEEA" w14:textId="77777777" w:rsidR="00FF0CD1" w:rsidRDefault="00FF0CD1" w:rsidP="00132502">
            <w:pPr>
              <w:jc w:val="both"/>
            </w:pPr>
            <w:r>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C097BDE" w14:textId="77777777" w:rsidR="00FF0CD1" w:rsidRDefault="00FF0CD1" w:rsidP="00132502">
            <w:pPr>
              <w:jc w:val="both"/>
              <w:rPr>
                <w:rFonts w:ascii="Arial" w:hAnsi="Arial" w:cs="Arial"/>
                <w:lang w:val="es-BO"/>
              </w:rPr>
            </w:pPr>
          </w:p>
        </w:tc>
      </w:tr>
      <w:tr w:rsidR="00FF0CD1" w14:paraId="553B3C2B" w14:textId="77777777" w:rsidTr="00132502">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B2AAADE"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E9DF10" w14:textId="77777777" w:rsidR="00FF0CD1" w:rsidRDefault="00FF0CD1" w:rsidP="00132502">
            <w:pPr>
              <w:jc w:val="both"/>
            </w:pPr>
            <w:r>
              <w:rPr>
                <w:rFonts w:ascii="Arial" w:hAnsi="Arial" w:cs="Arial"/>
                <w:b/>
                <w:bCs/>
                <w:sz w:val="20"/>
                <w:szCs w:val="20"/>
              </w:rPr>
              <w:t>PRECIO DE LA PROPUESTA</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D1F4F8B" w14:textId="77777777" w:rsidR="00FF0CD1" w:rsidRDefault="00FF0CD1" w:rsidP="00132502">
            <w:pPr>
              <w:jc w:val="both"/>
              <w:rPr>
                <w:rFonts w:ascii="Arial" w:hAnsi="Arial" w:cs="Arial"/>
                <w:lang w:val="es-BO"/>
              </w:rPr>
            </w:pPr>
          </w:p>
        </w:tc>
      </w:tr>
      <w:tr w:rsidR="00FF0CD1" w14:paraId="281718E4" w14:textId="77777777" w:rsidTr="00132502">
        <w:trPr>
          <w:trHeight w:val="1302"/>
        </w:trPr>
        <w:tc>
          <w:tcPr>
            <w:tcW w:w="146"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C80320F"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D4DA1" w14:textId="77777777" w:rsidR="00FF0CD1" w:rsidRDefault="00FF0CD1" w:rsidP="00132502">
            <w:pPr>
              <w:jc w:val="both"/>
            </w:pPr>
            <w:r>
              <w:rPr>
                <w:rFonts w:ascii="Arial" w:hAnsi="Arial" w:cs="Arial"/>
                <w:sz w:val="20"/>
                <w:szCs w:val="20"/>
              </w:rPr>
              <w:t xml:space="preserve">El precio de la propuesta deberá incluir todos los costos hasta la disposición final en almacenes de Planta Bahía ubicada en la ciudad de Cobija - Pando, incluido todos los impuestos de Ley mediante la emisión de la correspondiente </w:t>
            </w:r>
            <w:r>
              <w:rPr>
                <w:rFonts w:ascii="Arial" w:hAnsi="Arial" w:cs="Arial"/>
                <w:sz w:val="20"/>
                <w:szCs w:val="20"/>
                <w:u w:val="single"/>
              </w:rPr>
              <w:t>factura con derecho a crédito fiscal</w:t>
            </w:r>
            <w:r>
              <w:rPr>
                <w:rFonts w:ascii="Arial" w:hAnsi="Arial" w:cs="Arial"/>
                <w:sz w:val="20"/>
                <w:szCs w:val="20"/>
              </w:rPr>
              <w:t xml:space="preserve"> de acuerdo a normas tributarias bolivianas.</w:t>
            </w:r>
          </w:p>
        </w:tc>
        <w:tc>
          <w:tcPr>
            <w:tcW w:w="1900"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267EDB5" w14:textId="77777777" w:rsidR="00FF0CD1" w:rsidRDefault="00FF0CD1" w:rsidP="00132502">
            <w:pPr>
              <w:jc w:val="both"/>
              <w:rPr>
                <w:rFonts w:ascii="Arial" w:hAnsi="Arial" w:cs="Arial"/>
                <w:lang w:val="es-BO"/>
              </w:rPr>
            </w:pPr>
          </w:p>
        </w:tc>
      </w:tr>
      <w:tr w:rsidR="00FF0CD1" w14:paraId="2F6C4FCA" w14:textId="77777777" w:rsidTr="00132502">
        <w:trPr>
          <w:trHeight w:val="386"/>
        </w:trPr>
        <w:tc>
          <w:tcPr>
            <w:tcW w:w="146"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19229808" w14:textId="77777777" w:rsidR="00FF0CD1" w:rsidRDefault="00FF0CD1" w:rsidP="00132502">
            <w:pPr>
              <w:jc w:val="both"/>
              <w:rPr>
                <w:rFonts w:ascii="Arial" w:hAnsi="Arial" w:cs="Arial"/>
                <w:lang w:val="es-BO"/>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2F1D08" w14:textId="77777777" w:rsidR="00FF0CD1" w:rsidRDefault="00FF0CD1" w:rsidP="00132502">
            <w:pPr>
              <w:jc w:val="both"/>
            </w:pPr>
            <w:r>
              <w:rPr>
                <w:rFonts w:ascii="Arial" w:hAnsi="Arial" w:cs="Arial"/>
                <w:b/>
                <w:sz w:val="20"/>
                <w:szCs w:val="20"/>
              </w:rPr>
              <w:t>Indicar marca, modelo y país de origen:</w:t>
            </w:r>
          </w:p>
        </w:tc>
        <w:tc>
          <w:tcPr>
            <w:tcW w:w="1900"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2D79A99A" w14:textId="77777777" w:rsidR="00FF0CD1" w:rsidRDefault="00FF0CD1" w:rsidP="00132502">
            <w:pPr>
              <w:jc w:val="both"/>
              <w:rPr>
                <w:rFonts w:ascii="Arial" w:hAnsi="Arial" w:cs="Arial"/>
                <w:lang w:val="es-BO"/>
              </w:rPr>
            </w:pPr>
          </w:p>
        </w:tc>
      </w:tr>
    </w:tbl>
    <w:p w14:paraId="7A237487" w14:textId="77777777" w:rsidR="00211DC2" w:rsidRDefault="00211DC2" w:rsidP="00521E7C">
      <w:pPr>
        <w:jc w:val="center"/>
        <w:rPr>
          <w:rFonts w:cs="Arial"/>
          <w:b/>
          <w:sz w:val="18"/>
          <w:szCs w:val="18"/>
          <w:lang w:val="es-BO"/>
        </w:rPr>
      </w:pPr>
    </w:p>
    <w:p w14:paraId="0CB45AD0" w14:textId="1459611B" w:rsidR="00257591" w:rsidRDefault="00257591" w:rsidP="00521E7C">
      <w:pPr>
        <w:jc w:val="center"/>
        <w:rPr>
          <w:rFonts w:cs="Arial"/>
          <w:b/>
          <w:sz w:val="18"/>
          <w:szCs w:val="18"/>
          <w:lang w:val="es-BO"/>
        </w:rPr>
      </w:pPr>
    </w:p>
    <w:p w14:paraId="2F0F26A3" w14:textId="77777777" w:rsidR="00AE6A59" w:rsidRPr="009956C4" w:rsidRDefault="00AE6A59" w:rsidP="00AE6A59">
      <w:pPr>
        <w:rPr>
          <w:rFonts w:cs="Arial"/>
          <w:lang w:val="es-BO"/>
        </w:rPr>
      </w:pPr>
      <w:r w:rsidRPr="009956C4">
        <w:rPr>
          <w:rFonts w:cs="Arial"/>
          <w:lang w:val="es-BO"/>
        </w:rPr>
        <w:t>Nota: En caso que la contratación se efectué por ítem o lotes, se deberá repetir el cuadro para cada ítem o lote.</w:t>
      </w:r>
    </w:p>
    <w:p w14:paraId="734A070A" w14:textId="77777777" w:rsidR="00AE6A59" w:rsidRPr="009956C4" w:rsidRDefault="00AE6A59" w:rsidP="00AE6A59">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9FD03F0" w14:textId="77777777" w:rsidR="00AE6A59" w:rsidRPr="009956C4" w:rsidRDefault="00AE6A59" w:rsidP="00AE6A59">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3EEFB3C" w14:textId="5CB80AE5" w:rsidR="00254344" w:rsidRDefault="00AE6A59"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sidR="009F4EEF">
        <w:rPr>
          <w:lang w:val="es-BO"/>
        </w:rPr>
        <w:t>n.</w:t>
      </w:r>
    </w:p>
    <w:p w14:paraId="3F4EAA45" w14:textId="47E6F35B" w:rsidR="00257591" w:rsidRDefault="00257591" w:rsidP="009417AB">
      <w:pPr>
        <w:rPr>
          <w:rFonts w:cs="Arial"/>
          <w:b/>
          <w:sz w:val="18"/>
          <w:szCs w:val="18"/>
          <w:lang w:val="es-BO"/>
        </w:rPr>
      </w:pPr>
    </w:p>
    <w:p w14:paraId="0212BF2E" w14:textId="77777777" w:rsidR="00257591" w:rsidRDefault="00257591" w:rsidP="00521E7C">
      <w:pPr>
        <w:jc w:val="center"/>
        <w:rPr>
          <w:rFonts w:cs="Arial"/>
          <w:b/>
          <w:sz w:val="18"/>
          <w:szCs w:val="18"/>
          <w:lang w:val="es-BO"/>
        </w:rPr>
      </w:pPr>
    </w:p>
    <w:p w14:paraId="13D298D1" w14:textId="77777777" w:rsidR="00AE6A59" w:rsidRDefault="00AE6A59" w:rsidP="00521E7C">
      <w:pPr>
        <w:jc w:val="center"/>
        <w:rPr>
          <w:rFonts w:cs="Arial"/>
          <w:b/>
          <w:sz w:val="18"/>
          <w:szCs w:val="18"/>
          <w:lang w:val="es-BO"/>
        </w:rPr>
      </w:pPr>
    </w:p>
    <w:p w14:paraId="076A930F" w14:textId="337A2CEB" w:rsidR="009F4EEF" w:rsidRDefault="009F4EEF" w:rsidP="00521E7C">
      <w:pPr>
        <w:jc w:val="center"/>
        <w:rPr>
          <w:rFonts w:cs="Arial"/>
          <w:b/>
          <w:sz w:val="18"/>
          <w:szCs w:val="18"/>
          <w:lang w:val="es-BO"/>
        </w:rPr>
      </w:pPr>
    </w:p>
    <w:p w14:paraId="711A0EEE" w14:textId="1D61C231" w:rsidR="001C5F85" w:rsidRDefault="001C5F85" w:rsidP="00521E7C">
      <w:pPr>
        <w:jc w:val="center"/>
        <w:rPr>
          <w:rFonts w:cs="Arial"/>
          <w:b/>
          <w:sz w:val="18"/>
          <w:szCs w:val="18"/>
          <w:lang w:val="es-BO"/>
        </w:rPr>
      </w:pPr>
    </w:p>
    <w:p w14:paraId="4A639529" w14:textId="695E2B0C" w:rsidR="001C5F85" w:rsidRDefault="001C5F85" w:rsidP="00521E7C">
      <w:pPr>
        <w:jc w:val="center"/>
        <w:rPr>
          <w:rFonts w:cs="Arial"/>
          <w:b/>
          <w:sz w:val="18"/>
          <w:szCs w:val="18"/>
          <w:lang w:val="es-BO"/>
        </w:rPr>
      </w:pPr>
    </w:p>
    <w:p w14:paraId="5CA64D70" w14:textId="72F5B8F8" w:rsidR="001C5F85" w:rsidRDefault="001C5F85" w:rsidP="00521E7C">
      <w:pPr>
        <w:jc w:val="center"/>
        <w:rPr>
          <w:rFonts w:cs="Arial"/>
          <w:b/>
          <w:sz w:val="18"/>
          <w:szCs w:val="18"/>
          <w:lang w:val="es-BO"/>
        </w:rPr>
      </w:pPr>
    </w:p>
    <w:p w14:paraId="57C608E3" w14:textId="634FE3F9" w:rsidR="001C5F85" w:rsidRDefault="001C5F85" w:rsidP="00521E7C">
      <w:pPr>
        <w:jc w:val="center"/>
        <w:rPr>
          <w:rFonts w:cs="Arial"/>
          <w:b/>
          <w:sz w:val="18"/>
          <w:szCs w:val="18"/>
          <w:lang w:val="es-BO"/>
        </w:rPr>
      </w:pPr>
    </w:p>
    <w:p w14:paraId="0AE9BCCC" w14:textId="46FDA24A" w:rsidR="001C5F85" w:rsidRDefault="001C5F85" w:rsidP="00521E7C">
      <w:pPr>
        <w:jc w:val="center"/>
        <w:rPr>
          <w:rFonts w:cs="Arial"/>
          <w:b/>
          <w:sz w:val="18"/>
          <w:szCs w:val="18"/>
          <w:lang w:val="es-BO"/>
        </w:rPr>
      </w:pPr>
    </w:p>
    <w:p w14:paraId="0B47D092" w14:textId="5D1922CA" w:rsidR="001C5F85" w:rsidRDefault="001C5F85" w:rsidP="00521E7C">
      <w:pPr>
        <w:jc w:val="center"/>
        <w:rPr>
          <w:rFonts w:cs="Arial"/>
          <w:b/>
          <w:sz w:val="18"/>
          <w:szCs w:val="18"/>
          <w:lang w:val="es-BO"/>
        </w:rPr>
      </w:pPr>
    </w:p>
    <w:p w14:paraId="2858909A" w14:textId="68B02907" w:rsidR="001C5F85" w:rsidRDefault="001C5F85" w:rsidP="00521E7C">
      <w:pPr>
        <w:jc w:val="center"/>
        <w:rPr>
          <w:rFonts w:cs="Arial"/>
          <w:b/>
          <w:sz w:val="18"/>
          <w:szCs w:val="18"/>
          <w:lang w:val="es-BO"/>
        </w:rPr>
      </w:pPr>
    </w:p>
    <w:p w14:paraId="4922DD84" w14:textId="5998E0FA" w:rsidR="001C5F85" w:rsidRDefault="001C5F85" w:rsidP="00521E7C">
      <w:pPr>
        <w:jc w:val="center"/>
        <w:rPr>
          <w:rFonts w:cs="Arial"/>
          <w:b/>
          <w:sz w:val="18"/>
          <w:szCs w:val="18"/>
          <w:lang w:val="es-BO"/>
        </w:rPr>
      </w:pPr>
    </w:p>
    <w:p w14:paraId="58FBB05C" w14:textId="4AA99595" w:rsidR="001C5F85" w:rsidRDefault="001C5F85" w:rsidP="00521E7C">
      <w:pPr>
        <w:jc w:val="center"/>
        <w:rPr>
          <w:rFonts w:cs="Arial"/>
          <w:b/>
          <w:sz w:val="18"/>
          <w:szCs w:val="18"/>
          <w:lang w:val="es-BO"/>
        </w:rPr>
      </w:pPr>
    </w:p>
    <w:p w14:paraId="66DC5F00" w14:textId="2F357617" w:rsidR="001C5F85" w:rsidRDefault="001C5F85" w:rsidP="00521E7C">
      <w:pPr>
        <w:jc w:val="center"/>
        <w:rPr>
          <w:rFonts w:cs="Arial"/>
          <w:b/>
          <w:sz w:val="18"/>
          <w:szCs w:val="18"/>
          <w:lang w:val="es-BO"/>
        </w:rPr>
      </w:pPr>
    </w:p>
    <w:p w14:paraId="31002A32" w14:textId="6E5F91D5" w:rsidR="001C5F85" w:rsidRDefault="001C5F85" w:rsidP="00521E7C">
      <w:pPr>
        <w:jc w:val="center"/>
        <w:rPr>
          <w:rFonts w:cs="Arial"/>
          <w:b/>
          <w:sz w:val="18"/>
          <w:szCs w:val="18"/>
          <w:lang w:val="es-BO"/>
        </w:rPr>
      </w:pPr>
    </w:p>
    <w:p w14:paraId="636A9821" w14:textId="0B5B1EA8" w:rsidR="001C5F85" w:rsidRDefault="001C5F85" w:rsidP="00521E7C">
      <w:pPr>
        <w:jc w:val="center"/>
        <w:rPr>
          <w:rFonts w:cs="Arial"/>
          <w:b/>
          <w:sz w:val="18"/>
          <w:szCs w:val="18"/>
          <w:lang w:val="es-BO"/>
        </w:rPr>
      </w:pPr>
    </w:p>
    <w:p w14:paraId="41B3BF64" w14:textId="27C22730" w:rsidR="001C5F85" w:rsidRDefault="001C5F85" w:rsidP="00521E7C">
      <w:pPr>
        <w:jc w:val="center"/>
        <w:rPr>
          <w:rFonts w:cs="Arial"/>
          <w:b/>
          <w:sz w:val="18"/>
          <w:szCs w:val="18"/>
          <w:lang w:val="es-BO"/>
        </w:rPr>
      </w:pPr>
    </w:p>
    <w:p w14:paraId="5E661754" w14:textId="0D99E8E1" w:rsidR="001C5F85" w:rsidRDefault="001C5F85" w:rsidP="00521E7C">
      <w:pPr>
        <w:jc w:val="center"/>
        <w:rPr>
          <w:rFonts w:cs="Arial"/>
          <w:b/>
          <w:sz w:val="18"/>
          <w:szCs w:val="18"/>
          <w:lang w:val="es-BO"/>
        </w:rPr>
      </w:pPr>
    </w:p>
    <w:p w14:paraId="6487C0C6" w14:textId="46FB5F3F" w:rsidR="001C5F85" w:rsidRDefault="001C5F85" w:rsidP="00521E7C">
      <w:pPr>
        <w:jc w:val="center"/>
        <w:rPr>
          <w:rFonts w:cs="Arial"/>
          <w:b/>
          <w:sz w:val="18"/>
          <w:szCs w:val="18"/>
          <w:lang w:val="es-BO"/>
        </w:rPr>
      </w:pPr>
    </w:p>
    <w:p w14:paraId="3481BC45" w14:textId="7020685F" w:rsidR="001C5F85" w:rsidRDefault="001C5F85" w:rsidP="00521E7C">
      <w:pPr>
        <w:jc w:val="center"/>
        <w:rPr>
          <w:rFonts w:cs="Arial"/>
          <w:b/>
          <w:sz w:val="18"/>
          <w:szCs w:val="18"/>
          <w:lang w:val="es-BO"/>
        </w:rPr>
      </w:pPr>
    </w:p>
    <w:p w14:paraId="26510564" w14:textId="0D4890FE" w:rsidR="001C5F85" w:rsidRDefault="001C5F85" w:rsidP="00521E7C">
      <w:pPr>
        <w:jc w:val="center"/>
        <w:rPr>
          <w:rFonts w:cs="Arial"/>
          <w:b/>
          <w:sz w:val="18"/>
          <w:szCs w:val="18"/>
          <w:lang w:val="es-BO"/>
        </w:rPr>
      </w:pPr>
    </w:p>
    <w:p w14:paraId="33EF1493" w14:textId="75F51CFF" w:rsidR="001C5F85" w:rsidRDefault="001C5F85" w:rsidP="00521E7C">
      <w:pPr>
        <w:jc w:val="center"/>
        <w:rPr>
          <w:rFonts w:cs="Arial"/>
          <w:b/>
          <w:sz w:val="18"/>
          <w:szCs w:val="18"/>
          <w:lang w:val="es-BO"/>
        </w:rPr>
      </w:pPr>
    </w:p>
    <w:p w14:paraId="57665B6C" w14:textId="0CCE1096" w:rsidR="001C5F85" w:rsidRDefault="001C5F85" w:rsidP="00521E7C">
      <w:pPr>
        <w:jc w:val="center"/>
        <w:rPr>
          <w:rFonts w:cs="Arial"/>
          <w:b/>
          <w:sz w:val="18"/>
          <w:szCs w:val="18"/>
          <w:lang w:val="es-BO"/>
        </w:rPr>
      </w:pPr>
    </w:p>
    <w:p w14:paraId="585EEF81" w14:textId="1D60E0A7" w:rsidR="001C5F85" w:rsidRDefault="001C5F85" w:rsidP="00521E7C">
      <w:pPr>
        <w:jc w:val="center"/>
        <w:rPr>
          <w:rFonts w:cs="Arial"/>
          <w:b/>
          <w:sz w:val="18"/>
          <w:szCs w:val="18"/>
          <w:lang w:val="es-BO"/>
        </w:rPr>
      </w:pPr>
    </w:p>
    <w:p w14:paraId="28973A71" w14:textId="4CA9B760" w:rsidR="00C74B42" w:rsidRDefault="00C74B42" w:rsidP="00521E7C">
      <w:pPr>
        <w:jc w:val="center"/>
        <w:rPr>
          <w:rFonts w:cs="Arial"/>
          <w:b/>
          <w:sz w:val="18"/>
          <w:szCs w:val="18"/>
          <w:lang w:val="es-BO"/>
        </w:rPr>
      </w:pPr>
    </w:p>
    <w:p w14:paraId="25ECABCD" w14:textId="0387ADB8" w:rsidR="00C74B42" w:rsidRDefault="00C74B42" w:rsidP="00521E7C">
      <w:pPr>
        <w:jc w:val="center"/>
        <w:rPr>
          <w:rFonts w:cs="Arial"/>
          <w:b/>
          <w:sz w:val="18"/>
          <w:szCs w:val="18"/>
          <w:lang w:val="es-BO"/>
        </w:rPr>
      </w:pPr>
    </w:p>
    <w:p w14:paraId="072021F2" w14:textId="77777777" w:rsidR="00C74B42" w:rsidRDefault="00C74B42" w:rsidP="00521E7C">
      <w:pPr>
        <w:jc w:val="center"/>
        <w:rPr>
          <w:rFonts w:cs="Arial"/>
          <w:b/>
          <w:sz w:val="18"/>
          <w:szCs w:val="18"/>
          <w:lang w:val="es-BO"/>
        </w:rPr>
      </w:pPr>
    </w:p>
    <w:p w14:paraId="42A677BB" w14:textId="074C0C8A" w:rsidR="001C5F85" w:rsidRDefault="001C5F85" w:rsidP="00521E7C">
      <w:pPr>
        <w:jc w:val="center"/>
        <w:rPr>
          <w:rFonts w:cs="Arial"/>
          <w:b/>
          <w:sz w:val="18"/>
          <w:szCs w:val="18"/>
          <w:lang w:val="es-BO"/>
        </w:rPr>
      </w:pPr>
    </w:p>
    <w:p w14:paraId="0B89C82D" w14:textId="6C72FE41" w:rsidR="001C5F85" w:rsidRDefault="001C5F85" w:rsidP="00521E7C">
      <w:pPr>
        <w:jc w:val="center"/>
        <w:rPr>
          <w:rFonts w:cs="Arial"/>
          <w:b/>
          <w:sz w:val="18"/>
          <w:szCs w:val="18"/>
          <w:lang w:val="es-BO"/>
        </w:rPr>
      </w:pPr>
    </w:p>
    <w:p w14:paraId="1290E2DA" w14:textId="5B5B7393" w:rsidR="00C53B57" w:rsidRDefault="00C53B57" w:rsidP="00521E7C">
      <w:pPr>
        <w:jc w:val="center"/>
        <w:rPr>
          <w:rFonts w:cs="Arial"/>
          <w:b/>
          <w:sz w:val="18"/>
          <w:szCs w:val="18"/>
          <w:lang w:val="es-BO"/>
        </w:rPr>
      </w:pPr>
    </w:p>
    <w:p w14:paraId="5E6DB8F3" w14:textId="325D275B" w:rsidR="00C53B57" w:rsidRDefault="00C53B57" w:rsidP="00521E7C">
      <w:pPr>
        <w:jc w:val="center"/>
        <w:rPr>
          <w:rFonts w:cs="Arial"/>
          <w:b/>
          <w:sz w:val="18"/>
          <w:szCs w:val="18"/>
          <w:lang w:val="es-BO"/>
        </w:rPr>
      </w:pPr>
    </w:p>
    <w:p w14:paraId="730CCE56" w14:textId="77777777" w:rsidR="009F4EEF" w:rsidRPr="009417AB" w:rsidRDefault="009F4EEF" w:rsidP="009F4EEF">
      <w:pPr>
        <w:jc w:val="center"/>
        <w:rPr>
          <w:b/>
          <w:i/>
          <w:sz w:val="20"/>
          <w:szCs w:val="20"/>
          <w:lang w:val="es-BO"/>
        </w:rPr>
      </w:pPr>
      <w:r w:rsidRPr="009417AB">
        <w:rPr>
          <w:b/>
          <w:i/>
          <w:sz w:val="20"/>
          <w:szCs w:val="20"/>
          <w:lang w:val="es-BO"/>
        </w:rPr>
        <w:t>FORMULARIO C-1</w:t>
      </w:r>
    </w:p>
    <w:p w14:paraId="113D41E7" w14:textId="4D54A7C3" w:rsidR="00AE6A59" w:rsidRPr="009417AB" w:rsidRDefault="009F4EEF" w:rsidP="009F4EEF">
      <w:pPr>
        <w:jc w:val="center"/>
        <w:rPr>
          <w:b/>
          <w:i/>
          <w:sz w:val="20"/>
          <w:szCs w:val="20"/>
          <w:lang w:val="es-BO"/>
        </w:rPr>
      </w:pPr>
      <w:r w:rsidRPr="009417AB">
        <w:rPr>
          <w:b/>
          <w:i/>
          <w:sz w:val="20"/>
          <w:szCs w:val="20"/>
          <w:lang w:val="es-BO"/>
        </w:rPr>
        <w:t>ESPECIFICACIONES TÉCNICAS</w:t>
      </w:r>
    </w:p>
    <w:p w14:paraId="1E9864DE" w14:textId="66C0009A" w:rsidR="009F4EEF" w:rsidRPr="00002B16" w:rsidRDefault="009F4EEF" w:rsidP="009F4EEF">
      <w:pPr>
        <w:jc w:val="center"/>
        <w:rPr>
          <w:b/>
          <w:i/>
          <w:sz w:val="20"/>
          <w:szCs w:val="20"/>
          <w:lang w:val="es-BO"/>
        </w:rPr>
      </w:pPr>
      <w:r w:rsidRPr="00002B16">
        <w:rPr>
          <w:b/>
          <w:i/>
          <w:sz w:val="20"/>
          <w:szCs w:val="20"/>
          <w:shd w:val="clear" w:color="auto" w:fill="C2D69B" w:themeFill="accent3" w:themeFillTint="99"/>
          <w:lang w:val="es-BO"/>
        </w:rPr>
        <w:t xml:space="preserve">ITEM 4 </w:t>
      </w:r>
      <w:r w:rsidR="001C5F85" w:rsidRPr="00002B16">
        <w:rPr>
          <w:b/>
          <w:i/>
          <w:sz w:val="20"/>
          <w:szCs w:val="20"/>
          <w:shd w:val="clear" w:color="auto" w:fill="C2D69B" w:themeFill="accent3" w:themeFillTint="99"/>
          <w:lang w:val="es-BO"/>
        </w:rPr>
        <w:t xml:space="preserve">Cable </w:t>
      </w:r>
      <w:proofErr w:type="spellStart"/>
      <w:proofErr w:type="gramStart"/>
      <w:r w:rsidR="001C5F85" w:rsidRPr="00002B16">
        <w:rPr>
          <w:b/>
          <w:i/>
          <w:sz w:val="20"/>
          <w:szCs w:val="20"/>
          <w:shd w:val="clear" w:color="auto" w:fill="C2D69B" w:themeFill="accent3" w:themeFillTint="99"/>
          <w:lang w:val="es-BO"/>
        </w:rPr>
        <w:t>Duplex</w:t>
      </w:r>
      <w:proofErr w:type="spellEnd"/>
      <w:r w:rsidR="001C5F85" w:rsidRPr="00002B16">
        <w:rPr>
          <w:b/>
          <w:i/>
          <w:sz w:val="20"/>
          <w:szCs w:val="20"/>
          <w:shd w:val="clear" w:color="auto" w:fill="C2D69B" w:themeFill="accent3" w:themeFillTint="99"/>
          <w:lang w:val="es-BO"/>
        </w:rPr>
        <w:t xml:space="preserve">  ACSR</w:t>
      </w:r>
      <w:proofErr w:type="gramEnd"/>
      <w:r w:rsidR="001C5F85" w:rsidRPr="00002B16">
        <w:rPr>
          <w:b/>
          <w:i/>
          <w:sz w:val="20"/>
          <w:szCs w:val="20"/>
          <w:shd w:val="clear" w:color="auto" w:fill="C2D69B" w:themeFill="accent3" w:themeFillTint="99"/>
          <w:lang w:val="es-BO"/>
        </w:rPr>
        <w:t xml:space="preserve"> Nro. 6 AWG</w:t>
      </w:r>
    </w:p>
    <w:p w14:paraId="61D2D4C8" w14:textId="4981893C" w:rsidR="001C5F85" w:rsidRPr="00002B16" w:rsidRDefault="001C5F85" w:rsidP="001C5F85">
      <w:pPr>
        <w:tabs>
          <w:tab w:val="left" w:pos="3240"/>
        </w:tabs>
        <w:rPr>
          <w:rFonts w:cs="Arial"/>
          <w:b/>
          <w:sz w:val="18"/>
          <w:szCs w:val="18"/>
          <w:lang w:val="es-BO"/>
        </w:rPr>
      </w:pPr>
    </w:p>
    <w:tbl>
      <w:tblPr>
        <w:tblW w:w="8474" w:type="dxa"/>
        <w:tblCellMar>
          <w:left w:w="10" w:type="dxa"/>
          <w:right w:w="10" w:type="dxa"/>
        </w:tblCellMar>
        <w:tblLook w:val="04A0" w:firstRow="1" w:lastRow="0" w:firstColumn="1" w:lastColumn="0" w:noHBand="0" w:noVBand="1"/>
      </w:tblPr>
      <w:tblGrid>
        <w:gridCol w:w="188"/>
        <w:gridCol w:w="6203"/>
        <w:gridCol w:w="2083"/>
      </w:tblGrid>
      <w:tr w:rsidR="00FF0CD1" w14:paraId="34824EAC" w14:textId="77777777" w:rsidTr="00132502">
        <w:trPr>
          <w:tblHeader/>
        </w:trPr>
        <w:tc>
          <w:tcPr>
            <w:tcW w:w="6391" w:type="dxa"/>
            <w:gridSpan w:val="2"/>
            <w:tcBorders>
              <w:top w:val="single" w:sz="1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7AE820AA" w14:textId="77777777" w:rsidR="00FF0CD1" w:rsidRDefault="00FF0CD1" w:rsidP="00132502">
            <w:pPr>
              <w:jc w:val="center"/>
              <w:rPr>
                <w:rFonts w:ascii="Arial" w:hAnsi="Arial" w:cs="Arial"/>
                <w:b/>
                <w:lang w:val="es-BO"/>
              </w:rPr>
            </w:pPr>
            <w:r>
              <w:rPr>
                <w:rFonts w:ascii="Arial" w:hAnsi="Arial" w:cs="Arial"/>
                <w:b/>
                <w:lang w:val="es-BO"/>
              </w:rPr>
              <w:t>Para ser llenado por la Entidad convocante</w:t>
            </w:r>
          </w:p>
          <w:p w14:paraId="363A1085" w14:textId="77777777" w:rsidR="00FF0CD1" w:rsidRDefault="00FF0CD1" w:rsidP="00132502">
            <w:pPr>
              <w:jc w:val="center"/>
            </w:pPr>
            <w:r>
              <w:rPr>
                <w:rFonts w:ascii="Arial" w:hAnsi="Arial" w:cs="Arial"/>
                <w:b/>
                <w:i/>
                <w:lang w:val="es-BO"/>
              </w:rPr>
              <w:t>(Llenar las Especificaciones Técnicas de manera previa a la publicación del DBC)</w:t>
            </w:r>
          </w:p>
        </w:tc>
        <w:tc>
          <w:tcPr>
            <w:tcW w:w="2083" w:type="dxa"/>
            <w:tcBorders>
              <w:top w:val="single" w:sz="1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6C989468" w14:textId="77777777" w:rsidR="00FF0CD1" w:rsidRDefault="00FF0CD1" w:rsidP="00132502">
            <w:pPr>
              <w:jc w:val="center"/>
              <w:rPr>
                <w:rFonts w:ascii="Arial" w:hAnsi="Arial" w:cs="Arial"/>
                <w:b/>
                <w:lang w:val="es-BO"/>
              </w:rPr>
            </w:pPr>
            <w:r>
              <w:rPr>
                <w:rFonts w:ascii="Arial" w:hAnsi="Arial" w:cs="Arial"/>
                <w:b/>
                <w:lang w:val="es-BO"/>
              </w:rPr>
              <w:t>Para ser llenado por el proponente al momento de elaborar su propuesta</w:t>
            </w:r>
          </w:p>
        </w:tc>
      </w:tr>
      <w:tr w:rsidR="00FF0CD1" w14:paraId="659520B6" w14:textId="77777777" w:rsidTr="00132502">
        <w:trPr>
          <w:trHeight w:val="472"/>
        </w:trPr>
        <w:tc>
          <w:tcPr>
            <w:tcW w:w="188" w:type="dxa"/>
            <w:tcBorders>
              <w:top w:val="single" w:sz="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0610DDC0" w14:textId="77777777" w:rsidR="00FF0CD1" w:rsidRDefault="00FF0CD1" w:rsidP="00132502">
            <w:pPr>
              <w:jc w:val="center"/>
              <w:rPr>
                <w:rFonts w:ascii="Arial" w:hAnsi="Arial" w:cs="Arial"/>
                <w:b/>
                <w:lang w:val="es-BO"/>
              </w:rPr>
            </w:pPr>
          </w:p>
        </w:tc>
        <w:tc>
          <w:tcPr>
            <w:tcW w:w="6203" w:type="dxa"/>
            <w:tcBorders>
              <w:top w:val="single" w:sz="2" w:space="0" w:color="000000"/>
              <w:left w:val="single" w:sz="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5017CA3E" w14:textId="77777777" w:rsidR="00FF0CD1" w:rsidRDefault="00FF0CD1" w:rsidP="00132502">
            <w:pPr>
              <w:jc w:val="center"/>
              <w:rPr>
                <w:rFonts w:ascii="Arial" w:hAnsi="Arial" w:cs="Arial"/>
                <w:b/>
                <w:lang w:val="es-BO"/>
              </w:rPr>
            </w:pPr>
            <w:r>
              <w:rPr>
                <w:rFonts w:ascii="Arial" w:hAnsi="Arial" w:cs="Arial"/>
                <w:b/>
                <w:lang w:val="es-BO"/>
              </w:rPr>
              <w:t>Características y condiciones técnicas solicitadas (*)</w:t>
            </w:r>
          </w:p>
        </w:tc>
        <w:tc>
          <w:tcPr>
            <w:tcW w:w="2083" w:type="dxa"/>
            <w:tcBorders>
              <w:top w:val="single" w:sz="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3BB68EE8" w14:textId="77777777" w:rsidR="00FF0CD1" w:rsidRDefault="00FF0CD1" w:rsidP="00132502">
            <w:pPr>
              <w:jc w:val="center"/>
              <w:rPr>
                <w:rFonts w:ascii="Arial" w:hAnsi="Arial" w:cs="Arial"/>
                <w:b/>
                <w:lang w:val="es-BO"/>
              </w:rPr>
            </w:pPr>
            <w:r>
              <w:rPr>
                <w:rFonts w:ascii="Arial" w:hAnsi="Arial" w:cs="Arial"/>
                <w:b/>
                <w:lang w:val="es-BO"/>
              </w:rPr>
              <w:t>Característica Propuesta (**)</w:t>
            </w:r>
          </w:p>
        </w:tc>
      </w:tr>
      <w:tr w:rsidR="00FF0CD1" w14:paraId="04FADAAF" w14:textId="77777777" w:rsidTr="00132502">
        <w:trPr>
          <w:trHeight w:val="552"/>
        </w:trPr>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514DC6E" w14:textId="77777777" w:rsidR="00FF0CD1" w:rsidRDefault="00FF0CD1" w:rsidP="00132502">
            <w:pPr>
              <w:jc w:val="center"/>
              <w:rPr>
                <w:rFonts w:ascii="Arial" w:hAnsi="Arial" w:cs="Arial"/>
                <w:lang w:val="es-BO"/>
              </w:rPr>
            </w:pPr>
          </w:p>
        </w:tc>
        <w:tc>
          <w:tcPr>
            <w:tcW w:w="620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137" w:type="dxa"/>
              <w:jc w:val="center"/>
              <w:tblCellMar>
                <w:left w:w="10" w:type="dxa"/>
                <w:right w:w="10" w:type="dxa"/>
              </w:tblCellMar>
              <w:tblLook w:val="04A0" w:firstRow="1" w:lastRow="0" w:firstColumn="1" w:lastColumn="0" w:noHBand="0" w:noVBand="1"/>
            </w:tblPr>
            <w:tblGrid>
              <w:gridCol w:w="676"/>
              <w:gridCol w:w="2502"/>
              <w:gridCol w:w="2459"/>
              <w:gridCol w:w="500"/>
            </w:tblGrid>
            <w:tr w:rsidR="00FF0CD1" w14:paraId="13DAE746" w14:textId="77777777" w:rsidTr="00132502">
              <w:trPr>
                <w:trHeight w:val="467"/>
                <w:jc w:val="center"/>
              </w:trPr>
              <w:tc>
                <w:tcPr>
                  <w:tcW w:w="676"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C593A89" w14:textId="77777777" w:rsidR="00FF0CD1" w:rsidRDefault="00FF0CD1" w:rsidP="00132502">
                  <w:pPr>
                    <w:jc w:val="center"/>
                    <w:rPr>
                      <w:rFonts w:ascii="Arial" w:hAnsi="Arial" w:cs="Arial"/>
                      <w:b/>
                      <w:bCs/>
                      <w:color w:val="FFFFFF"/>
                      <w:sz w:val="18"/>
                      <w:szCs w:val="18"/>
                    </w:rPr>
                  </w:pPr>
                  <w:r>
                    <w:rPr>
                      <w:rFonts w:ascii="Arial" w:hAnsi="Arial" w:cs="Arial"/>
                      <w:b/>
                      <w:bCs/>
                      <w:color w:val="FFFFFF"/>
                      <w:sz w:val="18"/>
                      <w:szCs w:val="18"/>
                    </w:rPr>
                    <w:t>Ítem 4</w:t>
                  </w:r>
                </w:p>
              </w:tc>
              <w:tc>
                <w:tcPr>
                  <w:tcW w:w="250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762753B0" w14:textId="77777777" w:rsidR="00FF0CD1" w:rsidRDefault="00FF0CD1" w:rsidP="00132502">
                  <w:pPr>
                    <w:rPr>
                      <w:rFonts w:ascii="Arial" w:hAnsi="Arial" w:cs="Arial"/>
                      <w:b/>
                      <w:bCs/>
                      <w:color w:val="FFFFFF"/>
                      <w:sz w:val="18"/>
                      <w:szCs w:val="18"/>
                      <w:lang w:val="en-US"/>
                    </w:rPr>
                  </w:pPr>
                  <w:r>
                    <w:rPr>
                      <w:rFonts w:ascii="Arial" w:hAnsi="Arial" w:cs="Arial"/>
                      <w:b/>
                      <w:bCs/>
                      <w:color w:val="FFFFFF"/>
                      <w:sz w:val="18"/>
                      <w:szCs w:val="18"/>
                      <w:lang w:val="en-US"/>
                    </w:rPr>
                    <w:t xml:space="preserve">Cable Duplex ACSR </w:t>
                  </w:r>
                  <w:proofErr w:type="spellStart"/>
                  <w:r>
                    <w:rPr>
                      <w:rFonts w:ascii="Arial" w:hAnsi="Arial" w:cs="Arial"/>
                      <w:b/>
                      <w:bCs/>
                      <w:color w:val="FFFFFF"/>
                      <w:sz w:val="18"/>
                      <w:szCs w:val="18"/>
                      <w:lang w:val="en-US"/>
                    </w:rPr>
                    <w:t>Nro</w:t>
                  </w:r>
                  <w:proofErr w:type="spellEnd"/>
                  <w:r>
                    <w:rPr>
                      <w:rFonts w:ascii="Arial" w:hAnsi="Arial" w:cs="Arial"/>
                      <w:b/>
                      <w:bCs/>
                      <w:color w:val="FFFFFF"/>
                      <w:sz w:val="18"/>
                      <w:szCs w:val="18"/>
                      <w:lang w:val="en-US"/>
                    </w:rPr>
                    <w:t>. 6 AWG</w:t>
                  </w:r>
                </w:p>
              </w:tc>
              <w:tc>
                <w:tcPr>
                  <w:tcW w:w="2459"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DC2706F" w14:textId="77777777" w:rsidR="00FF0CD1" w:rsidRDefault="00FF0CD1" w:rsidP="00132502">
                  <w:pPr>
                    <w:jc w:val="center"/>
                    <w:rPr>
                      <w:rFonts w:ascii="Arial" w:hAnsi="Arial" w:cs="Arial"/>
                      <w:b/>
                      <w:bCs/>
                      <w:color w:val="FFFFFF"/>
                      <w:sz w:val="18"/>
                      <w:szCs w:val="18"/>
                    </w:rPr>
                  </w:pPr>
                  <w:proofErr w:type="spellStart"/>
                  <w:r>
                    <w:rPr>
                      <w:rFonts w:ascii="Arial" w:hAnsi="Arial" w:cs="Arial"/>
                      <w:b/>
                      <w:bCs/>
                      <w:color w:val="FFFFFF"/>
                      <w:sz w:val="18"/>
                      <w:szCs w:val="18"/>
                    </w:rPr>
                    <w:t>Cant</w:t>
                  </w:r>
                  <w:proofErr w:type="spellEnd"/>
                  <w:r>
                    <w:rPr>
                      <w:rFonts w:ascii="Arial" w:hAnsi="Arial" w:cs="Arial"/>
                      <w:b/>
                      <w:bCs/>
                      <w:color w:val="FFFFFF"/>
                      <w:sz w:val="18"/>
                      <w:szCs w:val="18"/>
                    </w:rPr>
                    <w:t>. 7.800</w:t>
                  </w:r>
                </w:p>
              </w:tc>
              <w:tc>
                <w:tcPr>
                  <w:tcW w:w="50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76048F1" w14:textId="77777777" w:rsidR="00FF0CD1" w:rsidRDefault="00FF0CD1" w:rsidP="00132502">
                  <w:pPr>
                    <w:jc w:val="center"/>
                    <w:rPr>
                      <w:rFonts w:ascii="Arial" w:hAnsi="Arial" w:cs="Arial"/>
                      <w:b/>
                      <w:bCs/>
                      <w:color w:val="FFFFFF"/>
                      <w:sz w:val="18"/>
                      <w:szCs w:val="18"/>
                    </w:rPr>
                  </w:pPr>
                  <w:proofErr w:type="spellStart"/>
                  <w:r>
                    <w:rPr>
                      <w:rFonts w:ascii="Arial" w:hAnsi="Arial" w:cs="Arial"/>
                      <w:b/>
                      <w:bCs/>
                      <w:color w:val="FFFFFF"/>
                      <w:sz w:val="18"/>
                      <w:szCs w:val="18"/>
                    </w:rPr>
                    <w:t>Mts</w:t>
                  </w:r>
                  <w:proofErr w:type="spellEnd"/>
                  <w:r>
                    <w:rPr>
                      <w:rFonts w:ascii="Arial" w:hAnsi="Arial" w:cs="Arial"/>
                      <w:b/>
                      <w:bCs/>
                      <w:color w:val="FFFFFF"/>
                      <w:sz w:val="18"/>
                      <w:szCs w:val="18"/>
                    </w:rPr>
                    <w:t> </w:t>
                  </w:r>
                </w:p>
              </w:tc>
            </w:tr>
            <w:tr w:rsidR="00FF0CD1" w14:paraId="532050AE" w14:textId="77777777" w:rsidTr="00132502">
              <w:trPr>
                <w:trHeight w:val="239"/>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FE711D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46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EA53648" w14:textId="77777777" w:rsidR="00FF0CD1" w:rsidRDefault="00FF0CD1" w:rsidP="00132502">
                  <w:pPr>
                    <w:rPr>
                      <w:rFonts w:ascii="Arial" w:hAnsi="Arial" w:cs="Arial"/>
                      <w:b/>
                      <w:bCs/>
                      <w:i/>
                      <w:iCs/>
                      <w:sz w:val="20"/>
                      <w:szCs w:val="20"/>
                    </w:rPr>
                  </w:pPr>
                  <w:r>
                    <w:rPr>
                      <w:rFonts w:ascii="Arial" w:hAnsi="Arial" w:cs="Arial"/>
                      <w:b/>
                      <w:bCs/>
                      <w:i/>
                      <w:iCs/>
                      <w:sz w:val="20"/>
                      <w:szCs w:val="20"/>
                    </w:rPr>
                    <w:t xml:space="preserve">CARACTERISTICAS </w:t>
                  </w:r>
                </w:p>
              </w:tc>
            </w:tr>
            <w:tr w:rsidR="00FF0CD1" w14:paraId="3608FD69" w14:textId="77777777" w:rsidTr="00132502">
              <w:trPr>
                <w:trHeight w:val="458"/>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C40C0A"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110E9388"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 xml:space="preserve">Norma </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73E8F36"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ASTM B</w:t>
                  </w:r>
                  <w:proofErr w:type="gramStart"/>
                  <w:r>
                    <w:rPr>
                      <w:rFonts w:ascii="Arial" w:hAnsi="Arial" w:cs="Arial"/>
                      <w:color w:val="000000"/>
                      <w:sz w:val="20"/>
                      <w:szCs w:val="20"/>
                    </w:rPr>
                    <w:t>230,ASTM</w:t>
                  </w:r>
                  <w:proofErr w:type="gramEnd"/>
                  <w:r>
                    <w:rPr>
                      <w:rFonts w:ascii="Arial" w:hAnsi="Arial" w:cs="Arial"/>
                      <w:color w:val="000000"/>
                      <w:sz w:val="20"/>
                      <w:szCs w:val="20"/>
                    </w:rPr>
                    <w:t xml:space="preserve"> B231, ASTM B232</w:t>
                  </w:r>
                </w:p>
              </w:tc>
            </w:tr>
            <w:tr w:rsidR="00FF0CD1" w14:paraId="31DA0B18"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E631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015D0B55"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Calibre</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9886D68"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X</w:t>
                  </w:r>
                  <w:proofErr w:type="gramEnd"/>
                  <w:r>
                    <w:rPr>
                      <w:rFonts w:ascii="Arial" w:hAnsi="Arial" w:cs="Arial"/>
                      <w:color w:val="000000"/>
                      <w:sz w:val="20"/>
                      <w:szCs w:val="20"/>
                    </w:rPr>
                    <w:t xml:space="preserve"> 6 AWG</w:t>
                  </w:r>
                </w:p>
              </w:tc>
            </w:tr>
            <w:tr w:rsidR="00FF0CD1" w14:paraId="0A243EAC"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E874A2"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46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CF2752" w14:textId="77777777" w:rsidR="00FF0CD1" w:rsidRDefault="00FF0CD1" w:rsidP="00132502">
                  <w:pPr>
                    <w:rPr>
                      <w:rFonts w:ascii="Arial" w:hAnsi="Arial" w:cs="Arial"/>
                      <w:b/>
                      <w:bCs/>
                      <w:i/>
                      <w:iCs/>
                      <w:sz w:val="20"/>
                      <w:szCs w:val="20"/>
                    </w:rPr>
                  </w:pPr>
                  <w:r>
                    <w:rPr>
                      <w:rFonts w:ascii="Arial" w:hAnsi="Arial" w:cs="Arial"/>
                      <w:b/>
                      <w:bCs/>
                      <w:i/>
                      <w:iCs/>
                      <w:sz w:val="20"/>
                      <w:szCs w:val="20"/>
                    </w:rPr>
                    <w:t>CARACTERISTICAS FISICAS</w:t>
                  </w:r>
                </w:p>
              </w:tc>
            </w:tr>
            <w:tr w:rsidR="00FF0CD1" w14:paraId="3C68158B"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8503B5"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C0B93" w14:textId="77777777" w:rsidR="00FF0CD1" w:rsidRDefault="00FF0CD1" w:rsidP="00132502">
                  <w:pPr>
                    <w:ind w:firstLine="200"/>
                    <w:rPr>
                      <w:rFonts w:ascii="Arial" w:hAnsi="Arial" w:cs="Arial"/>
                      <w:color w:val="000000"/>
                      <w:sz w:val="20"/>
                      <w:szCs w:val="20"/>
                    </w:rPr>
                  </w:pPr>
                  <w:r w:rsidRPr="00D25C0A">
                    <w:rPr>
                      <w:rFonts w:ascii="Arial" w:hAnsi="Arial" w:cs="Arial"/>
                      <w:color w:val="000000"/>
                      <w:sz w:val="20"/>
                      <w:szCs w:val="20"/>
                    </w:rPr>
                    <w:t>Diámetro de fase</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84D18F" w14:textId="77777777" w:rsidR="00FF0CD1" w:rsidRDefault="00FF0CD1" w:rsidP="00132502">
                  <w:pPr>
                    <w:jc w:val="center"/>
                    <w:rPr>
                      <w:rFonts w:ascii="Arial" w:hAnsi="Arial" w:cs="Arial"/>
                      <w:sz w:val="20"/>
                      <w:szCs w:val="20"/>
                    </w:rPr>
                  </w:pPr>
                  <w:r>
                    <w:rPr>
                      <w:rFonts w:ascii="Arial" w:hAnsi="Arial" w:cs="Arial"/>
                      <w:sz w:val="20"/>
                      <w:szCs w:val="20"/>
                    </w:rPr>
                    <w:t>4.68 mm</w:t>
                  </w:r>
                </w:p>
              </w:tc>
            </w:tr>
            <w:tr w:rsidR="00FF0CD1" w14:paraId="3F56E6D0"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0F50F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66A2BC12"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Nro. Hilos de Al. Fase</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C15E74B"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7</w:t>
                  </w:r>
                </w:p>
              </w:tc>
            </w:tr>
            <w:tr w:rsidR="00FF0CD1" w14:paraId="4941A258"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E186BE"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7DFADDF1"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Nro. Hilos de Al. Neutro</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216C3A"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6</w:t>
                  </w:r>
                </w:p>
              </w:tc>
            </w:tr>
            <w:tr w:rsidR="00FF0CD1" w14:paraId="6D17C5B8"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FDE96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8F0E42C"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 xml:space="preserve">Nro. Hilos de Acero </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C6E4347"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1</w:t>
                  </w:r>
                </w:p>
              </w:tc>
            </w:tr>
            <w:tr w:rsidR="00FF0CD1" w14:paraId="23D5146B"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091642"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2BA7C9E7"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Diámetro Hilo Al. Fase</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EF97A48"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1.56 mm</w:t>
                  </w:r>
                </w:p>
              </w:tc>
            </w:tr>
            <w:tr w:rsidR="00FF0CD1" w14:paraId="3AA04CB2"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7D14C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noWrap/>
                  <w:tcMar>
                    <w:top w:w="0" w:type="dxa"/>
                    <w:left w:w="70" w:type="dxa"/>
                    <w:bottom w:w="0" w:type="dxa"/>
                    <w:right w:w="70" w:type="dxa"/>
                  </w:tcMar>
                </w:tcPr>
                <w:p w14:paraId="1993E4B3"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Diámetro Hilo Al. Neutro</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9B973E7"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1.68 mm</w:t>
                  </w:r>
                </w:p>
              </w:tc>
            </w:tr>
            <w:tr w:rsidR="00FF0CD1" w14:paraId="308413B7" w14:textId="77777777" w:rsidTr="00132502">
              <w:trPr>
                <w:trHeight w:val="266"/>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B121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67E1FCDB"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 xml:space="preserve">Diámetro Hilo Acero </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AE4B1A"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1.68 mm</w:t>
                  </w:r>
                </w:p>
              </w:tc>
            </w:tr>
            <w:tr w:rsidR="00FF0CD1" w14:paraId="04B6E2D5"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F52334"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385465EC"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Peso total aproximado</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D6D505"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114.17 kg/km</w:t>
                  </w:r>
                </w:p>
              </w:tc>
            </w:tr>
            <w:tr w:rsidR="00FF0CD1" w14:paraId="413FC07A" w14:textId="77777777" w:rsidTr="00132502">
              <w:trPr>
                <w:trHeight w:val="223"/>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28B9D3"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461"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6DD98C" w14:textId="77777777" w:rsidR="00FF0CD1" w:rsidRDefault="00FF0CD1" w:rsidP="00132502">
                  <w:pPr>
                    <w:rPr>
                      <w:rFonts w:ascii="Arial" w:hAnsi="Arial" w:cs="Arial"/>
                      <w:b/>
                      <w:bCs/>
                      <w:i/>
                      <w:iCs/>
                      <w:sz w:val="20"/>
                      <w:szCs w:val="20"/>
                    </w:rPr>
                  </w:pPr>
                  <w:r>
                    <w:rPr>
                      <w:rFonts w:ascii="Arial" w:hAnsi="Arial" w:cs="Arial"/>
                      <w:b/>
                      <w:bCs/>
                      <w:i/>
                      <w:iCs/>
                      <w:sz w:val="20"/>
                      <w:szCs w:val="20"/>
                    </w:rPr>
                    <w:t>CARACTERISTICAS DE AISLAMIENTO</w:t>
                  </w:r>
                </w:p>
              </w:tc>
            </w:tr>
            <w:tr w:rsidR="00FF0CD1" w14:paraId="3CC0EF36" w14:textId="77777777" w:rsidTr="00132502">
              <w:trPr>
                <w:trHeight w:val="518"/>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7E276" w14:textId="77777777" w:rsidR="00FF0CD1" w:rsidRDefault="00FF0CD1" w:rsidP="00132502">
                  <w:pPr>
                    <w:jc w:val="center"/>
                    <w:rPr>
                      <w:rFonts w:ascii="Arial" w:hAnsi="Arial" w:cs="Arial"/>
                      <w:sz w:val="20"/>
                      <w:szCs w:val="20"/>
                    </w:rPr>
                  </w:pP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2047900D" w14:textId="77777777" w:rsidR="00FF0CD1" w:rsidRDefault="00FF0CD1" w:rsidP="00132502">
                  <w:pPr>
                    <w:rPr>
                      <w:rFonts w:ascii="Arial" w:hAnsi="Arial" w:cs="Arial"/>
                      <w:color w:val="000000"/>
                      <w:sz w:val="20"/>
                      <w:szCs w:val="20"/>
                    </w:rPr>
                  </w:pPr>
                  <w:r>
                    <w:rPr>
                      <w:rFonts w:ascii="Arial" w:hAnsi="Arial" w:cs="Arial"/>
                      <w:color w:val="000000"/>
                      <w:sz w:val="20"/>
                      <w:szCs w:val="20"/>
                    </w:rPr>
                    <w:t>Resistencia de Aislamiento a 15.6 °C</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6E0BA0"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525.36 MΩ-km</w:t>
                  </w:r>
                </w:p>
              </w:tc>
            </w:tr>
            <w:tr w:rsidR="00FF0CD1" w14:paraId="13DF1577" w14:textId="77777777" w:rsidTr="00132502">
              <w:trPr>
                <w:trHeight w:val="270"/>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A5CEA5" w14:textId="77777777" w:rsidR="00FF0CD1" w:rsidRDefault="00FF0CD1" w:rsidP="00132502">
                  <w:pPr>
                    <w:jc w:val="center"/>
                    <w:rPr>
                      <w:rFonts w:ascii="Arial" w:hAnsi="Arial" w:cs="Arial"/>
                      <w:sz w:val="20"/>
                      <w:szCs w:val="20"/>
                    </w:rPr>
                  </w:pP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03F57C97" w14:textId="77777777" w:rsidR="00FF0CD1" w:rsidRDefault="00FF0CD1" w:rsidP="00132502">
                  <w:pPr>
                    <w:rPr>
                      <w:rFonts w:ascii="Arial" w:hAnsi="Arial" w:cs="Arial"/>
                      <w:color w:val="000000"/>
                      <w:sz w:val="20"/>
                      <w:szCs w:val="20"/>
                    </w:rPr>
                  </w:pPr>
                  <w:r>
                    <w:rPr>
                      <w:rFonts w:ascii="Arial" w:hAnsi="Arial" w:cs="Arial"/>
                      <w:color w:val="000000"/>
                      <w:sz w:val="20"/>
                      <w:szCs w:val="20"/>
                    </w:rPr>
                    <w:t>Material de aislamiento</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B96EDD"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Polietileno XLPE</w:t>
                  </w:r>
                </w:p>
              </w:tc>
            </w:tr>
            <w:tr w:rsidR="00FF0CD1" w14:paraId="49A4D23D" w14:textId="77777777" w:rsidTr="00132502">
              <w:trPr>
                <w:trHeight w:val="274"/>
                <w:jc w:val="center"/>
              </w:trPr>
              <w:tc>
                <w:tcPr>
                  <w:tcW w:w="6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72F66"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2502" w:type="dxa"/>
                  <w:tcBorders>
                    <w:bottom w:val="single" w:sz="4" w:space="0" w:color="000000"/>
                    <w:right w:val="single" w:sz="4" w:space="0" w:color="000000"/>
                  </w:tcBorders>
                  <w:shd w:val="clear" w:color="auto" w:fill="auto"/>
                  <w:tcMar>
                    <w:top w:w="0" w:type="dxa"/>
                    <w:left w:w="70" w:type="dxa"/>
                    <w:bottom w:w="0" w:type="dxa"/>
                    <w:right w:w="70" w:type="dxa"/>
                  </w:tcMar>
                </w:tcPr>
                <w:p w14:paraId="75F24C98"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Color </w:t>
                  </w:r>
                </w:p>
              </w:tc>
              <w:tc>
                <w:tcPr>
                  <w:tcW w:w="2959"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715CD3"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Negro</w:t>
                  </w:r>
                </w:p>
                <w:p w14:paraId="7703035C" w14:textId="77777777" w:rsidR="00FF0CD1" w:rsidRDefault="00FF0CD1" w:rsidP="00132502">
                  <w:pPr>
                    <w:jc w:val="center"/>
                    <w:rPr>
                      <w:rFonts w:ascii="Arial" w:hAnsi="Arial" w:cs="Arial"/>
                      <w:color w:val="000000"/>
                      <w:sz w:val="20"/>
                      <w:szCs w:val="20"/>
                    </w:rPr>
                  </w:pPr>
                </w:p>
              </w:tc>
            </w:tr>
          </w:tbl>
          <w:p w14:paraId="532244B4" w14:textId="77777777" w:rsidR="00FF0CD1" w:rsidRDefault="00FF0CD1" w:rsidP="00132502">
            <w:pPr>
              <w:jc w:val="both"/>
              <w:rPr>
                <w:rFonts w:ascii="Arial" w:hAnsi="Arial" w:cs="Arial"/>
                <w:lang w:val="es-BO"/>
              </w:rPr>
            </w:pP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4B27F5C" w14:textId="77777777" w:rsidR="00FF0CD1" w:rsidRDefault="00FF0CD1" w:rsidP="00132502">
            <w:pPr>
              <w:jc w:val="both"/>
              <w:rPr>
                <w:rFonts w:ascii="Arial" w:hAnsi="Arial" w:cs="Arial"/>
                <w:lang w:val="es-BO"/>
              </w:rPr>
            </w:pPr>
          </w:p>
          <w:p w14:paraId="2ECCE1B0" w14:textId="77777777" w:rsidR="00FF0CD1" w:rsidRDefault="00FF0CD1" w:rsidP="00132502">
            <w:pPr>
              <w:jc w:val="both"/>
              <w:rPr>
                <w:rFonts w:ascii="Arial" w:hAnsi="Arial" w:cs="Arial"/>
                <w:lang w:val="es-BO"/>
              </w:rPr>
            </w:pPr>
          </w:p>
        </w:tc>
      </w:tr>
      <w:tr w:rsidR="00FF0CD1" w14:paraId="651B0973" w14:textId="77777777" w:rsidTr="00132502">
        <w:trPr>
          <w:trHeight w:val="545"/>
        </w:trPr>
        <w:tc>
          <w:tcPr>
            <w:tcW w:w="6391" w:type="dxa"/>
            <w:gridSpan w:val="2"/>
            <w:tcBorders>
              <w:top w:val="single" w:sz="2" w:space="0" w:color="000000"/>
              <w:left w:val="single" w:sz="12" w:space="0" w:color="000000"/>
              <w:bottom w:val="single" w:sz="2" w:space="0" w:color="000000"/>
              <w:right w:val="single" w:sz="4" w:space="0" w:color="000000"/>
            </w:tcBorders>
            <w:shd w:val="clear" w:color="auto" w:fill="E7E6E6"/>
            <w:tcMar>
              <w:top w:w="0" w:type="dxa"/>
              <w:left w:w="28" w:type="dxa"/>
              <w:bottom w:w="0" w:type="dxa"/>
              <w:right w:w="28" w:type="dxa"/>
            </w:tcMar>
            <w:vAlign w:val="center"/>
          </w:tcPr>
          <w:p w14:paraId="26A41277" w14:textId="77777777" w:rsidR="00FF0CD1" w:rsidRDefault="00FF0CD1" w:rsidP="00132502">
            <w:pPr>
              <w:jc w:val="both"/>
            </w:pPr>
            <w:r>
              <w:rPr>
                <w:rFonts w:ascii="Arial" w:hAnsi="Arial" w:cs="Arial"/>
                <w:sz w:val="20"/>
                <w:szCs w:val="20"/>
                <w:shd w:val="clear" w:color="auto" w:fill="C0C0C0"/>
              </w:rPr>
              <w:t>CONDICIONES PARA LA PROVISIÓN DE LOS BIENES</w:t>
            </w:r>
          </w:p>
        </w:tc>
        <w:tc>
          <w:tcPr>
            <w:tcW w:w="2083" w:type="dxa"/>
            <w:tcBorders>
              <w:top w:val="single" w:sz="2" w:space="0" w:color="000000"/>
              <w:left w:val="single" w:sz="2" w:space="0" w:color="000000"/>
              <w:bottom w:val="single" w:sz="2" w:space="0" w:color="000000"/>
              <w:right w:val="single" w:sz="12" w:space="0" w:color="000000"/>
            </w:tcBorders>
            <w:shd w:val="clear" w:color="auto" w:fill="E7E6E6"/>
            <w:tcMar>
              <w:top w:w="0" w:type="dxa"/>
              <w:left w:w="28" w:type="dxa"/>
              <w:bottom w:w="0" w:type="dxa"/>
              <w:right w:w="28" w:type="dxa"/>
            </w:tcMar>
          </w:tcPr>
          <w:p w14:paraId="7F651D1E" w14:textId="77777777" w:rsidR="00FF0CD1" w:rsidRDefault="00FF0CD1" w:rsidP="00132502">
            <w:pPr>
              <w:jc w:val="both"/>
              <w:rPr>
                <w:rFonts w:ascii="Arial" w:hAnsi="Arial" w:cs="Arial"/>
                <w:lang w:val="es-BO"/>
              </w:rPr>
            </w:pPr>
          </w:p>
        </w:tc>
      </w:tr>
      <w:tr w:rsidR="00FF0CD1" w14:paraId="0683D6D9"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9465CDD" w14:textId="77777777" w:rsidR="00FF0CD1" w:rsidRDefault="00FF0CD1" w:rsidP="00132502">
            <w:pPr>
              <w:jc w:val="center"/>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56D30" w14:textId="77777777" w:rsidR="00FF0CD1" w:rsidRDefault="00FF0CD1" w:rsidP="00132502">
            <w:pPr>
              <w:jc w:val="both"/>
            </w:pPr>
            <w:r>
              <w:rPr>
                <w:rFonts w:ascii="Arial" w:hAnsi="Arial" w:cs="Arial"/>
                <w:b/>
                <w:bCs/>
                <w:sz w:val="20"/>
                <w:szCs w:val="20"/>
              </w:rPr>
              <w:t>LUGAR DE ENTREGA:</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D1AC1A5" w14:textId="77777777" w:rsidR="00FF0CD1" w:rsidRDefault="00FF0CD1" w:rsidP="00132502">
            <w:pPr>
              <w:jc w:val="both"/>
              <w:rPr>
                <w:rFonts w:ascii="Arial" w:hAnsi="Arial" w:cs="Arial"/>
                <w:lang w:val="es-BO"/>
              </w:rPr>
            </w:pPr>
          </w:p>
        </w:tc>
      </w:tr>
      <w:tr w:rsidR="00FF0CD1" w14:paraId="3C971A01" w14:textId="77777777" w:rsidTr="00132502">
        <w:trPr>
          <w:trHeight w:val="1765"/>
        </w:trPr>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AD5F8B6"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3023B" w14:textId="77777777" w:rsidR="00FF0CD1" w:rsidRDefault="00FF0CD1" w:rsidP="00132502">
            <w:pPr>
              <w:rPr>
                <w:rFonts w:ascii="Arial" w:hAnsi="Arial" w:cs="Arial"/>
                <w:sz w:val="20"/>
                <w:szCs w:val="20"/>
              </w:rPr>
            </w:pPr>
            <w:r>
              <w:rPr>
                <w:rFonts w:ascii="Arial" w:hAnsi="Arial" w:cs="Arial"/>
                <w:sz w:val="20"/>
                <w:szCs w:val="20"/>
              </w:rPr>
              <w:t>Los bienes requeridos deben ser entregados en los almacenes de ENDE en la ciudad de Cobija - Pando, ubicados sobre la Carretera a Porvenir Km 3,5.</w:t>
            </w:r>
          </w:p>
          <w:p w14:paraId="67698066" w14:textId="77777777" w:rsidR="00FF0CD1" w:rsidRDefault="00FF0CD1" w:rsidP="00132502">
            <w:pPr>
              <w:rPr>
                <w:rFonts w:ascii="Arial" w:hAnsi="Arial" w:cs="Arial"/>
                <w:sz w:val="20"/>
                <w:szCs w:val="20"/>
              </w:rPr>
            </w:pPr>
            <w:r>
              <w:rPr>
                <w:rFonts w:ascii="Arial" w:hAnsi="Arial" w:cs="Arial"/>
                <w:sz w:val="20"/>
                <w:szCs w:val="20"/>
              </w:rPr>
              <w:br/>
              <w:t xml:space="preserve">Los costos de </w:t>
            </w:r>
            <w:proofErr w:type="spellStart"/>
            <w:r>
              <w:rPr>
                <w:rFonts w:ascii="Arial" w:hAnsi="Arial" w:cs="Arial"/>
                <w:sz w:val="20"/>
                <w:szCs w:val="20"/>
              </w:rPr>
              <w:t>descarguio</w:t>
            </w:r>
            <w:proofErr w:type="spellEnd"/>
            <w:r>
              <w:rPr>
                <w:rFonts w:ascii="Arial" w:hAnsi="Arial" w:cs="Arial"/>
                <w:sz w:val="20"/>
                <w:szCs w:val="20"/>
              </w:rPr>
              <w:t xml:space="preserve"> y manipuleo de los bienes hasta la disposición final en los almacenes de ENDE corren por cuenta del proveedor. </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556FC9A1" w14:textId="77777777" w:rsidR="00FF0CD1" w:rsidRDefault="00FF0CD1" w:rsidP="00132502">
            <w:pPr>
              <w:jc w:val="both"/>
              <w:rPr>
                <w:rFonts w:ascii="Arial" w:hAnsi="Arial" w:cs="Arial"/>
                <w:lang w:val="es-BO"/>
              </w:rPr>
            </w:pPr>
          </w:p>
        </w:tc>
      </w:tr>
      <w:tr w:rsidR="00FF0CD1" w14:paraId="04810DA4"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BCD5D27"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B4AE7" w14:textId="77777777" w:rsidR="00FF0CD1" w:rsidRDefault="00FF0CD1" w:rsidP="00132502">
            <w:pPr>
              <w:jc w:val="both"/>
            </w:pPr>
            <w:r>
              <w:rPr>
                <w:rFonts w:ascii="Arial" w:hAnsi="Arial" w:cs="Arial"/>
                <w:b/>
                <w:bCs/>
                <w:sz w:val="20"/>
                <w:szCs w:val="20"/>
              </w:rPr>
              <w:t>PLAZO DE ENTREGA:</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4F5606C" w14:textId="77777777" w:rsidR="00FF0CD1" w:rsidRDefault="00FF0CD1" w:rsidP="00132502">
            <w:pPr>
              <w:jc w:val="both"/>
              <w:rPr>
                <w:rFonts w:ascii="Arial" w:hAnsi="Arial" w:cs="Arial"/>
                <w:lang w:val="es-BO"/>
              </w:rPr>
            </w:pPr>
          </w:p>
        </w:tc>
      </w:tr>
      <w:tr w:rsidR="00FF0CD1" w14:paraId="7C9CC961" w14:textId="77777777" w:rsidTr="00132502">
        <w:trPr>
          <w:trHeight w:val="1635"/>
        </w:trPr>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5F51089"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84E4F" w14:textId="77777777" w:rsidR="00FF0CD1" w:rsidRDefault="00FF0CD1" w:rsidP="00132502">
            <w:pPr>
              <w:rPr>
                <w:rFonts w:ascii="Arial" w:hAnsi="Arial" w:cs="Arial"/>
                <w:sz w:val="20"/>
                <w:szCs w:val="20"/>
              </w:rPr>
            </w:pPr>
            <w:r>
              <w:rPr>
                <w:rFonts w:ascii="Arial" w:hAnsi="Arial" w:cs="Arial"/>
                <w:sz w:val="20"/>
                <w:szCs w:val="20"/>
              </w:rPr>
              <w:t xml:space="preserve">El   plazo de entrega establecido para ambos ítems no debe exceder a los quince (15) días calendarios computables a partir del día siguiente hábil de la firma de la orden de compra por parte del proveedor, pudiendo ofertar plazos menores de entrega. </w:t>
            </w:r>
          </w:p>
          <w:p w14:paraId="5930EDD0" w14:textId="77777777" w:rsidR="00FF0CD1" w:rsidRDefault="00FF0CD1" w:rsidP="00132502">
            <w:pPr>
              <w:jc w:val="both"/>
              <w:rPr>
                <w:rFonts w:ascii="Arial" w:hAnsi="Arial" w:cs="Arial"/>
                <w:sz w:val="20"/>
                <w:szCs w:val="20"/>
              </w:rPr>
            </w:pPr>
            <w:r>
              <w:rPr>
                <w:rFonts w:ascii="Arial" w:hAnsi="Arial" w:cs="Arial"/>
                <w:sz w:val="20"/>
                <w:szCs w:val="20"/>
              </w:rPr>
              <w:br/>
              <w:t xml:space="preserve">El retraso en el plazo de entrega establecido con el proponente adjudicado, que no justifique causal de fuerza mayor, será penalizado con una multa a establecerse en la Orden de Compra. </w:t>
            </w:r>
          </w:p>
          <w:p w14:paraId="4520187B" w14:textId="77777777" w:rsidR="00FF0CD1" w:rsidRDefault="00FF0CD1" w:rsidP="00132502">
            <w:pPr>
              <w:jc w:val="both"/>
            </w:pP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7B58114E" w14:textId="77777777" w:rsidR="00FF0CD1" w:rsidRDefault="00FF0CD1" w:rsidP="00132502">
            <w:pPr>
              <w:jc w:val="both"/>
              <w:rPr>
                <w:rFonts w:ascii="Arial" w:hAnsi="Arial" w:cs="Arial"/>
                <w:lang w:val="es-BO"/>
              </w:rPr>
            </w:pPr>
          </w:p>
        </w:tc>
      </w:tr>
      <w:tr w:rsidR="00FF0CD1" w14:paraId="5DA46E66"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5E68BBF"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8BDB75" w14:textId="77777777" w:rsidR="00FF0CD1" w:rsidRDefault="00FF0CD1" w:rsidP="00132502">
            <w:pPr>
              <w:jc w:val="both"/>
            </w:pPr>
            <w:r>
              <w:rPr>
                <w:rFonts w:ascii="Arial" w:hAnsi="Arial" w:cs="Arial"/>
                <w:b/>
                <w:bCs/>
                <w:sz w:val="20"/>
                <w:szCs w:val="20"/>
              </w:rPr>
              <w:t>TRANSPORTE, EMPAQUE Y PROTECCION:</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86ECC67" w14:textId="77777777" w:rsidR="00FF0CD1" w:rsidRDefault="00FF0CD1" w:rsidP="00132502">
            <w:pPr>
              <w:jc w:val="both"/>
              <w:rPr>
                <w:rFonts w:ascii="Arial" w:hAnsi="Arial" w:cs="Arial"/>
                <w:lang w:val="es-BO"/>
              </w:rPr>
            </w:pPr>
          </w:p>
        </w:tc>
      </w:tr>
      <w:tr w:rsidR="00FF0CD1" w14:paraId="5A2F2A99" w14:textId="77777777" w:rsidTr="00132502">
        <w:trPr>
          <w:trHeight w:val="1104"/>
        </w:trPr>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82C16E0"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63E5B" w14:textId="77777777" w:rsidR="00FF0CD1" w:rsidRDefault="00FF0CD1" w:rsidP="00132502">
            <w:pPr>
              <w:jc w:val="both"/>
            </w:pPr>
            <w:r>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942FEA1" w14:textId="77777777" w:rsidR="00FF0CD1" w:rsidRDefault="00FF0CD1" w:rsidP="00132502">
            <w:pPr>
              <w:jc w:val="both"/>
              <w:rPr>
                <w:rFonts w:ascii="Arial" w:hAnsi="Arial" w:cs="Arial"/>
                <w:lang w:val="es-BO"/>
              </w:rPr>
            </w:pPr>
          </w:p>
        </w:tc>
      </w:tr>
      <w:tr w:rsidR="00FF0CD1" w14:paraId="5615A644"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E820DB1"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41E89" w14:textId="77777777" w:rsidR="00FF0CD1" w:rsidRDefault="00FF0CD1" w:rsidP="00132502">
            <w:pPr>
              <w:jc w:val="both"/>
            </w:pPr>
            <w:r>
              <w:rPr>
                <w:rFonts w:ascii="Arial" w:hAnsi="Arial" w:cs="Arial"/>
                <w:b/>
                <w:bCs/>
                <w:sz w:val="20"/>
                <w:szCs w:val="20"/>
              </w:rPr>
              <w:t>GARANTIA TECNICA:</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C244270" w14:textId="77777777" w:rsidR="00FF0CD1" w:rsidRDefault="00FF0CD1" w:rsidP="00132502">
            <w:pPr>
              <w:jc w:val="both"/>
              <w:rPr>
                <w:rFonts w:ascii="Arial" w:hAnsi="Arial" w:cs="Arial"/>
                <w:lang w:val="es-BO"/>
              </w:rPr>
            </w:pPr>
          </w:p>
        </w:tc>
      </w:tr>
      <w:tr w:rsidR="00FF0CD1" w14:paraId="7400C7E1" w14:textId="77777777" w:rsidTr="00132502">
        <w:trPr>
          <w:trHeight w:val="1186"/>
        </w:trPr>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79867E8"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D6E3A8" w14:textId="77777777" w:rsidR="00FF0CD1" w:rsidRDefault="00FF0CD1" w:rsidP="00132502">
            <w:pPr>
              <w:jc w:val="both"/>
            </w:pPr>
            <w:r>
              <w:rPr>
                <w:rFonts w:ascii="Arial" w:hAnsi="Arial" w:cs="Arial"/>
                <w:sz w:val="20"/>
                <w:szCs w:val="20"/>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AE87C98" w14:textId="77777777" w:rsidR="00FF0CD1" w:rsidRDefault="00FF0CD1" w:rsidP="00132502">
            <w:pPr>
              <w:jc w:val="both"/>
              <w:rPr>
                <w:rFonts w:ascii="Arial" w:hAnsi="Arial" w:cs="Arial"/>
                <w:lang w:val="es-BO"/>
              </w:rPr>
            </w:pPr>
          </w:p>
        </w:tc>
      </w:tr>
      <w:tr w:rsidR="00FF0CD1" w14:paraId="62628923"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D00FBE5"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C7575" w14:textId="77777777" w:rsidR="00FF0CD1" w:rsidRDefault="00FF0CD1" w:rsidP="00132502">
            <w:pPr>
              <w:jc w:val="both"/>
            </w:pPr>
            <w:r>
              <w:rPr>
                <w:rFonts w:ascii="Arial" w:hAnsi="Arial" w:cs="Arial"/>
                <w:b/>
                <w:bCs/>
                <w:sz w:val="20"/>
                <w:szCs w:val="20"/>
              </w:rPr>
              <w:t>FORMA DE PAGO:</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3C2C740" w14:textId="77777777" w:rsidR="00FF0CD1" w:rsidRDefault="00FF0CD1" w:rsidP="00132502">
            <w:pPr>
              <w:jc w:val="both"/>
              <w:rPr>
                <w:rFonts w:ascii="Arial" w:hAnsi="Arial" w:cs="Arial"/>
                <w:lang w:val="es-BO"/>
              </w:rPr>
            </w:pPr>
          </w:p>
        </w:tc>
      </w:tr>
      <w:tr w:rsidR="00FF0CD1" w14:paraId="47C3EB6E"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933E7F7"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6F048" w14:textId="77777777" w:rsidR="00FF0CD1" w:rsidRDefault="00FF0CD1" w:rsidP="00132502">
            <w:pPr>
              <w:jc w:val="both"/>
            </w:pPr>
            <w:r>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D4CD63E" w14:textId="77777777" w:rsidR="00FF0CD1" w:rsidRDefault="00FF0CD1" w:rsidP="00132502">
            <w:pPr>
              <w:jc w:val="both"/>
              <w:rPr>
                <w:rFonts w:ascii="Arial" w:hAnsi="Arial" w:cs="Arial"/>
                <w:lang w:val="es-BO"/>
              </w:rPr>
            </w:pPr>
          </w:p>
        </w:tc>
      </w:tr>
      <w:tr w:rsidR="00FF0CD1" w14:paraId="5B795345"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22BABCF"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AFDAA" w14:textId="77777777" w:rsidR="00FF0CD1" w:rsidRDefault="00FF0CD1" w:rsidP="00132502">
            <w:pPr>
              <w:jc w:val="both"/>
            </w:pPr>
            <w:r>
              <w:rPr>
                <w:rFonts w:ascii="Arial" w:hAnsi="Arial" w:cs="Arial"/>
                <w:b/>
                <w:bCs/>
                <w:sz w:val="20"/>
                <w:szCs w:val="20"/>
              </w:rPr>
              <w:t>PRECIO DE LA PROPUESTA</w:t>
            </w: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39237F4" w14:textId="77777777" w:rsidR="00FF0CD1" w:rsidRDefault="00FF0CD1" w:rsidP="00132502">
            <w:pPr>
              <w:jc w:val="both"/>
              <w:rPr>
                <w:rFonts w:ascii="Arial" w:hAnsi="Arial" w:cs="Arial"/>
                <w:lang w:val="es-BO"/>
              </w:rPr>
            </w:pPr>
          </w:p>
        </w:tc>
      </w:tr>
      <w:tr w:rsidR="00FF0CD1" w14:paraId="25567BBA" w14:textId="77777777" w:rsidTr="00132502">
        <w:tc>
          <w:tcPr>
            <w:tcW w:w="188"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87C70C8"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FF8605" w14:textId="77777777" w:rsidR="00FF0CD1" w:rsidRDefault="00FF0CD1" w:rsidP="00132502">
            <w:pPr>
              <w:jc w:val="both"/>
              <w:rPr>
                <w:rFonts w:ascii="Arial" w:hAnsi="Arial" w:cs="Arial"/>
                <w:sz w:val="20"/>
                <w:szCs w:val="20"/>
              </w:rPr>
            </w:pPr>
          </w:p>
          <w:p w14:paraId="3DC52DBB" w14:textId="77777777" w:rsidR="00FF0CD1" w:rsidRDefault="00FF0CD1" w:rsidP="00132502">
            <w:pPr>
              <w:jc w:val="both"/>
            </w:pPr>
            <w:r>
              <w:rPr>
                <w:rFonts w:ascii="Arial" w:hAnsi="Arial" w:cs="Arial"/>
                <w:sz w:val="20"/>
                <w:szCs w:val="20"/>
              </w:rPr>
              <w:t xml:space="preserve">El precio de la propuesta deberá incluir todos los costos hasta la disposición final en almacenes de Planta Bahía ubicada en la ciudad de Cobija - Pando, incluido todos los impuestos de Ley mediante la emisión de la correspondiente </w:t>
            </w:r>
            <w:r>
              <w:rPr>
                <w:rFonts w:ascii="Arial" w:hAnsi="Arial" w:cs="Arial"/>
                <w:sz w:val="20"/>
                <w:szCs w:val="20"/>
                <w:u w:val="single"/>
              </w:rPr>
              <w:t>factura con derecho a crédito fiscal</w:t>
            </w:r>
            <w:r>
              <w:rPr>
                <w:rFonts w:ascii="Arial" w:hAnsi="Arial" w:cs="Arial"/>
                <w:sz w:val="20"/>
                <w:szCs w:val="20"/>
              </w:rPr>
              <w:t xml:space="preserve"> de acuerdo a normas tributarias bolivianas.</w:t>
            </w:r>
          </w:p>
          <w:p w14:paraId="50783673" w14:textId="77777777" w:rsidR="00FF0CD1" w:rsidRDefault="00FF0CD1" w:rsidP="00132502">
            <w:pPr>
              <w:jc w:val="both"/>
            </w:pPr>
          </w:p>
        </w:tc>
        <w:tc>
          <w:tcPr>
            <w:tcW w:w="2083"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ECDB99D" w14:textId="77777777" w:rsidR="00FF0CD1" w:rsidRDefault="00FF0CD1" w:rsidP="00132502">
            <w:pPr>
              <w:jc w:val="both"/>
              <w:rPr>
                <w:rFonts w:ascii="Arial" w:hAnsi="Arial" w:cs="Arial"/>
                <w:lang w:val="es-BO"/>
              </w:rPr>
            </w:pPr>
          </w:p>
        </w:tc>
      </w:tr>
      <w:tr w:rsidR="00FF0CD1" w14:paraId="150C45CD" w14:textId="77777777" w:rsidTr="00132502">
        <w:trPr>
          <w:trHeight w:val="316"/>
        </w:trPr>
        <w:tc>
          <w:tcPr>
            <w:tcW w:w="188"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01D55130" w14:textId="77777777" w:rsidR="00FF0CD1" w:rsidRDefault="00FF0CD1" w:rsidP="00132502">
            <w:pPr>
              <w:jc w:val="both"/>
              <w:rPr>
                <w:rFonts w:ascii="Arial" w:hAnsi="Arial" w:cs="Arial"/>
                <w:lang w:val="es-BO"/>
              </w:rPr>
            </w:pPr>
          </w:p>
        </w:tc>
        <w:tc>
          <w:tcPr>
            <w:tcW w:w="62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983DE8" w14:textId="77777777" w:rsidR="00FF0CD1" w:rsidRDefault="00FF0CD1" w:rsidP="00132502">
            <w:pPr>
              <w:jc w:val="both"/>
            </w:pPr>
            <w:r>
              <w:rPr>
                <w:rFonts w:ascii="Arial" w:hAnsi="Arial" w:cs="Arial"/>
                <w:b/>
                <w:sz w:val="20"/>
                <w:szCs w:val="20"/>
              </w:rPr>
              <w:t>Indicar marca, modelo y país de origen:</w:t>
            </w:r>
          </w:p>
        </w:tc>
        <w:tc>
          <w:tcPr>
            <w:tcW w:w="2083"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3E8BD236" w14:textId="77777777" w:rsidR="00FF0CD1" w:rsidRDefault="00FF0CD1" w:rsidP="00132502">
            <w:pPr>
              <w:jc w:val="both"/>
              <w:rPr>
                <w:rFonts w:ascii="Arial" w:hAnsi="Arial" w:cs="Arial"/>
                <w:lang w:val="es-BO"/>
              </w:rPr>
            </w:pPr>
          </w:p>
        </w:tc>
      </w:tr>
    </w:tbl>
    <w:p w14:paraId="13F9D67F" w14:textId="77777777" w:rsidR="009F4EEF" w:rsidRDefault="009F4EEF" w:rsidP="009F4EEF">
      <w:pPr>
        <w:jc w:val="center"/>
        <w:rPr>
          <w:rFonts w:cs="Arial"/>
          <w:b/>
          <w:sz w:val="18"/>
          <w:szCs w:val="18"/>
          <w:lang w:val="es-BO"/>
        </w:rPr>
      </w:pPr>
    </w:p>
    <w:p w14:paraId="72A68347"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79071D05"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20F14E1E"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44E8DC4"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14F5B8DA" w14:textId="77777777" w:rsidR="003C6F44" w:rsidRDefault="003C6F44" w:rsidP="00521E7C">
      <w:pPr>
        <w:jc w:val="center"/>
        <w:rPr>
          <w:rFonts w:cs="Arial"/>
          <w:b/>
          <w:sz w:val="18"/>
          <w:szCs w:val="18"/>
          <w:lang w:val="es-BO"/>
        </w:rPr>
      </w:pPr>
    </w:p>
    <w:p w14:paraId="2A7E57C9" w14:textId="306AD915" w:rsidR="003C6F44" w:rsidRDefault="003C6F44" w:rsidP="001C6D26">
      <w:pPr>
        <w:rPr>
          <w:rFonts w:cs="Arial"/>
          <w:b/>
          <w:sz w:val="18"/>
          <w:szCs w:val="18"/>
          <w:lang w:val="es-BO"/>
        </w:rPr>
      </w:pPr>
    </w:p>
    <w:p w14:paraId="4F89F368" w14:textId="77777777" w:rsidR="009F4EEF" w:rsidRDefault="009F4EEF" w:rsidP="001C6D26">
      <w:pPr>
        <w:rPr>
          <w:rFonts w:cs="Arial"/>
          <w:b/>
          <w:sz w:val="18"/>
          <w:szCs w:val="18"/>
          <w:lang w:val="es-BO"/>
        </w:rPr>
      </w:pPr>
    </w:p>
    <w:p w14:paraId="7717C915" w14:textId="77777777" w:rsidR="009417AB" w:rsidRDefault="009417AB" w:rsidP="001C6D26">
      <w:pPr>
        <w:rPr>
          <w:rFonts w:cs="Arial"/>
          <w:b/>
          <w:sz w:val="18"/>
          <w:szCs w:val="18"/>
          <w:lang w:val="es-BO"/>
        </w:rPr>
      </w:pPr>
    </w:p>
    <w:p w14:paraId="7A4BAA41" w14:textId="77777777" w:rsidR="009F4EEF" w:rsidRDefault="009F4EEF" w:rsidP="001C6D26">
      <w:pPr>
        <w:rPr>
          <w:rFonts w:cs="Arial"/>
          <w:b/>
          <w:sz w:val="18"/>
          <w:szCs w:val="18"/>
          <w:lang w:val="es-BO"/>
        </w:rPr>
      </w:pPr>
    </w:p>
    <w:p w14:paraId="43CF78C6" w14:textId="6CA744C2" w:rsidR="009F4EEF" w:rsidRDefault="009F4EEF" w:rsidP="001C6D26">
      <w:pPr>
        <w:rPr>
          <w:rFonts w:cs="Arial"/>
          <w:b/>
          <w:sz w:val="18"/>
          <w:szCs w:val="18"/>
          <w:lang w:val="es-BO"/>
        </w:rPr>
      </w:pPr>
    </w:p>
    <w:p w14:paraId="6805BB83" w14:textId="3EF7864D" w:rsidR="001C5F85" w:rsidRDefault="001C5F85" w:rsidP="001C6D26">
      <w:pPr>
        <w:rPr>
          <w:rFonts w:cs="Arial"/>
          <w:b/>
          <w:sz w:val="18"/>
          <w:szCs w:val="18"/>
          <w:lang w:val="es-BO"/>
        </w:rPr>
      </w:pPr>
    </w:p>
    <w:p w14:paraId="38E81F86" w14:textId="3C0E3291" w:rsidR="001C5F85" w:rsidRDefault="001C5F85" w:rsidP="001C6D26">
      <w:pPr>
        <w:rPr>
          <w:rFonts w:cs="Arial"/>
          <w:b/>
          <w:sz w:val="18"/>
          <w:szCs w:val="18"/>
          <w:lang w:val="es-BO"/>
        </w:rPr>
      </w:pPr>
    </w:p>
    <w:p w14:paraId="53EF7E09" w14:textId="0D459A55" w:rsidR="001C5F85" w:rsidRDefault="001C5F85" w:rsidP="001C6D26">
      <w:pPr>
        <w:rPr>
          <w:rFonts w:cs="Arial"/>
          <w:b/>
          <w:sz w:val="18"/>
          <w:szCs w:val="18"/>
          <w:lang w:val="es-BO"/>
        </w:rPr>
      </w:pPr>
    </w:p>
    <w:p w14:paraId="423E625B" w14:textId="6E500EBA" w:rsidR="00211DC2" w:rsidRDefault="00211DC2" w:rsidP="001C6D26">
      <w:pPr>
        <w:rPr>
          <w:rFonts w:cs="Arial"/>
          <w:b/>
          <w:sz w:val="18"/>
          <w:szCs w:val="18"/>
          <w:lang w:val="es-BO"/>
        </w:rPr>
      </w:pPr>
    </w:p>
    <w:p w14:paraId="1051F554" w14:textId="333D3F74" w:rsidR="00211DC2" w:rsidRDefault="00211DC2" w:rsidP="001C6D26">
      <w:pPr>
        <w:rPr>
          <w:rFonts w:cs="Arial"/>
          <w:b/>
          <w:sz w:val="18"/>
          <w:szCs w:val="18"/>
          <w:lang w:val="es-BO"/>
        </w:rPr>
      </w:pPr>
    </w:p>
    <w:p w14:paraId="4FB817DC" w14:textId="77777777" w:rsidR="00211DC2" w:rsidRDefault="00211DC2" w:rsidP="001C6D26">
      <w:pPr>
        <w:rPr>
          <w:rFonts w:cs="Arial"/>
          <w:b/>
          <w:sz w:val="18"/>
          <w:szCs w:val="18"/>
          <w:lang w:val="es-BO"/>
        </w:rPr>
      </w:pPr>
    </w:p>
    <w:p w14:paraId="45DB21D3" w14:textId="02AD7066" w:rsidR="001C5F85" w:rsidRDefault="001C5F85" w:rsidP="001C6D26">
      <w:pPr>
        <w:rPr>
          <w:rFonts w:cs="Arial"/>
          <w:b/>
          <w:sz w:val="18"/>
          <w:szCs w:val="18"/>
          <w:lang w:val="es-BO"/>
        </w:rPr>
      </w:pPr>
    </w:p>
    <w:p w14:paraId="52BDBD3D" w14:textId="5411B23D" w:rsidR="001C5F85" w:rsidRDefault="001C5F85" w:rsidP="001C6D26">
      <w:pPr>
        <w:rPr>
          <w:rFonts w:cs="Arial"/>
          <w:b/>
          <w:sz w:val="18"/>
          <w:szCs w:val="18"/>
          <w:lang w:val="es-BO"/>
        </w:rPr>
      </w:pPr>
    </w:p>
    <w:p w14:paraId="45EFC047" w14:textId="76C2F9EE" w:rsidR="001C5F85" w:rsidRDefault="001C5F85" w:rsidP="001C6D26">
      <w:pPr>
        <w:rPr>
          <w:rFonts w:cs="Arial"/>
          <w:b/>
          <w:sz w:val="18"/>
          <w:szCs w:val="18"/>
          <w:lang w:val="es-BO"/>
        </w:rPr>
      </w:pPr>
    </w:p>
    <w:p w14:paraId="30FB286E" w14:textId="2E4ADF4D" w:rsidR="00C74B42" w:rsidRDefault="00C74B42" w:rsidP="001C6D26">
      <w:pPr>
        <w:rPr>
          <w:rFonts w:cs="Arial"/>
          <w:b/>
          <w:sz w:val="18"/>
          <w:szCs w:val="18"/>
          <w:lang w:val="es-BO"/>
        </w:rPr>
      </w:pPr>
    </w:p>
    <w:p w14:paraId="09655090" w14:textId="0ED051A6" w:rsidR="00C74B42" w:rsidRDefault="00C74B42" w:rsidP="001C6D26">
      <w:pPr>
        <w:rPr>
          <w:rFonts w:cs="Arial"/>
          <w:b/>
          <w:sz w:val="18"/>
          <w:szCs w:val="18"/>
          <w:lang w:val="es-BO"/>
        </w:rPr>
      </w:pPr>
    </w:p>
    <w:p w14:paraId="68D8FCA8" w14:textId="77777777" w:rsidR="00C74B42" w:rsidRDefault="00C74B42" w:rsidP="001C6D26">
      <w:pPr>
        <w:rPr>
          <w:rFonts w:cs="Arial"/>
          <w:b/>
          <w:sz w:val="18"/>
          <w:szCs w:val="18"/>
          <w:lang w:val="es-BO"/>
        </w:rPr>
      </w:pPr>
    </w:p>
    <w:p w14:paraId="2E09B50C" w14:textId="77777777" w:rsidR="009F4EEF" w:rsidRPr="009F4EEF" w:rsidRDefault="009F4EEF" w:rsidP="009F4EEF">
      <w:pPr>
        <w:jc w:val="center"/>
        <w:rPr>
          <w:b/>
          <w:i/>
          <w:sz w:val="20"/>
          <w:szCs w:val="20"/>
          <w:lang w:val="es-BO"/>
        </w:rPr>
      </w:pPr>
      <w:r w:rsidRPr="002715B7">
        <w:rPr>
          <w:b/>
          <w:i/>
          <w:sz w:val="18"/>
          <w:szCs w:val="18"/>
          <w:lang w:val="es-BO"/>
        </w:rPr>
        <w:t>FORMULARIO C-1</w:t>
      </w:r>
    </w:p>
    <w:p w14:paraId="45736912" w14:textId="77777777" w:rsidR="009F4EEF" w:rsidRDefault="009F4EEF" w:rsidP="009F4EEF">
      <w:pPr>
        <w:jc w:val="center"/>
        <w:rPr>
          <w:b/>
          <w:i/>
          <w:sz w:val="18"/>
          <w:szCs w:val="18"/>
          <w:lang w:val="es-BO"/>
        </w:rPr>
      </w:pPr>
      <w:r w:rsidRPr="002715B7">
        <w:rPr>
          <w:b/>
          <w:i/>
          <w:sz w:val="18"/>
          <w:szCs w:val="18"/>
          <w:lang w:val="es-BO"/>
        </w:rPr>
        <w:t>ESPECIFICACIONES TÉCNICAS</w:t>
      </w:r>
    </w:p>
    <w:p w14:paraId="368CD7A4" w14:textId="77777777" w:rsidR="009F4EEF" w:rsidRPr="009417AB" w:rsidRDefault="009F4EEF" w:rsidP="001C6D26">
      <w:pPr>
        <w:rPr>
          <w:rFonts w:cs="Arial"/>
          <w:b/>
          <w:sz w:val="20"/>
          <w:szCs w:val="20"/>
          <w:lang w:val="es-BO"/>
        </w:rPr>
      </w:pPr>
    </w:p>
    <w:p w14:paraId="16C54134" w14:textId="6D072AB0" w:rsidR="000B58E0" w:rsidRPr="001C5F85" w:rsidRDefault="009F4EEF" w:rsidP="001C5F85">
      <w:pPr>
        <w:shd w:val="clear" w:color="auto" w:fill="C2D69B" w:themeFill="accent3" w:themeFillTint="99"/>
        <w:jc w:val="center"/>
        <w:rPr>
          <w:rFonts w:cs="Arial"/>
          <w:b/>
          <w:sz w:val="20"/>
          <w:szCs w:val="20"/>
          <w:lang w:val="es-BO"/>
        </w:rPr>
      </w:pPr>
      <w:r w:rsidRPr="009417AB">
        <w:rPr>
          <w:rFonts w:ascii="Arial" w:hAnsi="Arial" w:cs="Arial"/>
          <w:b/>
          <w:bCs/>
          <w:color w:val="000000"/>
          <w:sz w:val="20"/>
          <w:szCs w:val="20"/>
          <w:lang w:val="es-BO" w:eastAsia="es-BO"/>
        </w:rPr>
        <w:t xml:space="preserve">ITEM </w:t>
      </w:r>
      <w:proofErr w:type="gramStart"/>
      <w:r w:rsidRPr="009417AB">
        <w:rPr>
          <w:rFonts w:ascii="Arial" w:hAnsi="Arial" w:cs="Arial"/>
          <w:b/>
          <w:bCs/>
          <w:color w:val="000000"/>
          <w:sz w:val="20"/>
          <w:szCs w:val="20"/>
          <w:lang w:val="es-BO" w:eastAsia="es-BO"/>
        </w:rPr>
        <w:t xml:space="preserve">5  </w:t>
      </w:r>
      <w:r w:rsidR="001C5F85" w:rsidRPr="001C5F85">
        <w:rPr>
          <w:rFonts w:ascii="Arial" w:hAnsi="Arial" w:cs="Arial"/>
          <w:b/>
          <w:bCs/>
          <w:color w:val="000000"/>
          <w:sz w:val="20"/>
          <w:szCs w:val="20"/>
          <w:lang w:val="es-BO" w:eastAsia="es-BO"/>
        </w:rPr>
        <w:t>Malla</w:t>
      </w:r>
      <w:proofErr w:type="gramEnd"/>
      <w:r w:rsidR="001C5F85" w:rsidRPr="001C5F85">
        <w:rPr>
          <w:rFonts w:ascii="Arial" w:hAnsi="Arial" w:cs="Arial"/>
          <w:b/>
          <w:bCs/>
          <w:color w:val="000000"/>
          <w:sz w:val="20"/>
          <w:szCs w:val="20"/>
          <w:lang w:val="es-BO" w:eastAsia="es-BO"/>
        </w:rPr>
        <w:t xml:space="preserve"> Preformada Final de </w:t>
      </w:r>
      <w:proofErr w:type="spellStart"/>
      <w:r w:rsidR="001C5F85" w:rsidRPr="001C5F85">
        <w:rPr>
          <w:rFonts w:ascii="Arial" w:hAnsi="Arial" w:cs="Arial"/>
          <w:b/>
          <w:bCs/>
          <w:color w:val="000000"/>
          <w:sz w:val="20"/>
          <w:szCs w:val="20"/>
          <w:lang w:val="es-BO" w:eastAsia="es-BO"/>
        </w:rPr>
        <w:t>Linea</w:t>
      </w:r>
      <w:proofErr w:type="spellEnd"/>
    </w:p>
    <w:p w14:paraId="4DC44EFE" w14:textId="77777777" w:rsidR="00B96DB7" w:rsidRDefault="00B96DB7" w:rsidP="00521E7C">
      <w:pPr>
        <w:jc w:val="center"/>
        <w:rPr>
          <w:rFonts w:cs="Arial"/>
          <w:b/>
          <w:sz w:val="18"/>
          <w:szCs w:val="18"/>
          <w:lang w:val="es-BO"/>
        </w:rPr>
      </w:pPr>
    </w:p>
    <w:tbl>
      <w:tblPr>
        <w:tblW w:w="8474" w:type="dxa"/>
        <w:tblCellMar>
          <w:left w:w="10" w:type="dxa"/>
          <w:right w:w="10" w:type="dxa"/>
        </w:tblCellMar>
        <w:tblLook w:val="04A0" w:firstRow="1" w:lastRow="0" w:firstColumn="1" w:lastColumn="0" w:noHBand="0" w:noVBand="1"/>
      </w:tblPr>
      <w:tblGrid>
        <w:gridCol w:w="173"/>
        <w:gridCol w:w="6272"/>
        <w:gridCol w:w="2029"/>
      </w:tblGrid>
      <w:tr w:rsidR="00FF0CD1" w14:paraId="6E6E3C9A" w14:textId="77777777" w:rsidTr="00132502">
        <w:trPr>
          <w:tblHeader/>
        </w:trPr>
        <w:tc>
          <w:tcPr>
            <w:tcW w:w="6445" w:type="dxa"/>
            <w:gridSpan w:val="2"/>
            <w:tcBorders>
              <w:top w:val="single" w:sz="1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1F20987B" w14:textId="77777777" w:rsidR="00FF0CD1" w:rsidRDefault="00FF0CD1" w:rsidP="00132502">
            <w:pPr>
              <w:jc w:val="center"/>
              <w:rPr>
                <w:rFonts w:ascii="Arial" w:hAnsi="Arial" w:cs="Arial"/>
                <w:lang w:val="es-BO"/>
              </w:rPr>
            </w:pPr>
            <w:r>
              <w:rPr>
                <w:rFonts w:ascii="Arial" w:hAnsi="Arial" w:cs="Arial"/>
                <w:lang w:val="es-BO"/>
              </w:rPr>
              <w:t>Para ser llenado por la Entidad convocante</w:t>
            </w:r>
          </w:p>
          <w:p w14:paraId="4086677F" w14:textId="77777777" w:rsidR="00FF0CD1" w:rsidRDefault="00FF0CD1" w:rsidP="00132502">
            <w:pPr>
              <w:jc w:val="center"/>
            </w:pPr>
            <w:r>
              <w:rPr>
                <w:rFonts w:ascii="Arial" w:hAnsi="Arial" w:cs="Arial"/>
                <w:i/>
                <w:lang w:val="es-BO"/>
              </w:rPr>
              <w:t>(Llenar las Especificaciones Técnicas de manera previa a la publicación del DBC)</w:t>
            </w:r>
          </w:p>
        </w:tc>
        <w:tc>
          <w:tcPr>
            <w:tcW w:w="2029" w:type="dxa"/>
            <w:tcBorders>
              <w:top w:val="single" w:sz="1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7F3D518B" w14:textId="77777777" w:rsidR="00FF0CD1" w:rsidRDefault="00FF0CD1" w:rsidP="00132502">
            <w:pPr>
              <w:jc w:val="center"/>
              <w:rPr>
                <w:rFonts w:ascii="Arial" w:hAnsi="Arial" w:cs="Arial"/>
                <w:lang w:val="es-BO"/>
              </w:rPr>
            </w:pPr>
            <w:r>
              <w:rPr>
                <w:rFonts w:ascii="Arial" w:hAnsi="Arial" w:cs="Arial"/>
                <w:lang w:val="es-BO"/>
              </w:rPr>
              <w:t>Para ser llenado por el proponente al momento de elaborar su propuesta</w:t>
            </w:r>
          </w:p>
        </w:tc>
      </w:tr>
      <w:tr w:rsidR="00FF0CD1" w14:paraId="2B807BD6" w14:textId="77777777" w:rsidTr="00132502">
        <w:trPr>
          <w:trHeight w:val="472"/>
        </w:trPr>
        <w:tc>
          <w:tcPr>
            <w:tcW w:w="173" w:type="dxa"/>
            <w:tcBorders>
              <w:top w:val="single" w:sz="2" w:space="0" w:color="000000"/>
              <w:left w:val="single" w:sz="1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1617CA92" w14:textId="77777777" w:rsidR="00FF0CD1" w:rsidRDefault="00FF0CD1" w:rsidP="00132502">
            <w:pPr>
              <w:jc w:val="center"/>
              <w:rPr>
                <w:rFonts w:ascii="Arial" w:hAnsi="Arial" w:cs="Arial"/>
                <w:lang w:val="es-BO"/>
              </w:rPr>
            </w:pPr>
          </w:p>
        </w:tc>
        <w:tc>
          <w:tcPr>
            <w:tcW w:w="6272" w:type="dxa"/>
            <w:tcBorders>
              <w:top w:val="single" w:sz="2" w:space="0" w:color="000000"/>
              <w:left w:val="single" w:sz="2" w:space="0" w:color="000000"/>
              <w:bottom w:val="single" w:sz="2" w:space="0" w:color="000000"/>
              <w:right w:val="single" w:sz="2" w:space="0" w:color="000000"/>
            </w:tcBorders>
            <w:shd w:val="clear" w:color="auto" w:fill="ACB9CA"/>
            <w:tcMar>
              <w:top w:w="0" w:type="dxa"/>
              <w:left w:w="28" w:type="dxa"/>
              <w:bottom w:w="0" w:type="dxa"/>
              <w:right w:w="28" w:type="dxa"/>
            </w:tcMar>
            <w:vAlign w:val="center"/>
          </w:tcPr>
          <w:p w14:paraId="29C308CD" w14:textId="77777777" w:rsidR="00FF0CD1" w:rsidRDefault="00FF0CD1" w:rsidP="00132502">
            <w:pPr>
              <w:jc w:val="center"/>
              <w:rPr>
                <w:rFonts w:ascii="Arial" w:hAnsi="Arial" w:cs="Arial"/>
                <w:lang w:val="es-BO"/>
              </w:rPr>
            </w:pPr>
            <w:r>
              <w:rPr>
                <w:rFonts w:ascii="Arial" w:hAnsi="Arial" w:cs="Arial"/>
                <w:lang w:val="es-BO"/>
              </w:rPr>
              <w:t>Características y condiciones técnicas solicitadas (*)</w:t>
            </w:r>
          </w:p>
        </w:tc>
        <w:tc>
          <w:tcPr>
            <w:tcW w:w="2029" w:type="dxa"/>
            <w:tcBorders>
              <w:top w:val="single" w:sz="2" w:space="0" w:color="000000"/>
              <w:left w:val="single" w:sz="2" w:space="0" w:color="000000"/>
              <w:bottom w:val="single" w:sz="2" w:space="0" w:color="000000"/>
              <w:right w:val="single" w:sz="12" w:space="0" w:color="000000"/>
            </w:tcBorders>
            <w:shd w:val="clear" w:color="auto" w:fill="D9E2F3"/>
            <w:tcMar>
              <w:top w:w="0" w:type="dxa"/>
              <w:left w:w="28" w:type="dxa"/>
              <w:bottom w:w="0" w:type="dxa"/>
              <w:right w:w="28" w:type="dxa"/>
            </w:tcMar>
            <w:vAlign w:val="center"/>
          </w:tcPr>
          <w:p w14:paraId="3A355812" w14:textId="77777777" w:rsidR="00FF0CD1" w:rsidRDefault="00FF0CD1" w:rsidP="00132502">
            <w:pPr>
              <w:jc w:val="center"/>
              <w:rPr>
                <w:rFonts w:ascii="Arial" w:hAnsi="Arial" w:cs="Arial"/>
                <w:lang w:val="es-BO"/>
              </w:rPr>
            </w:pPr>
            <w:r>
              <w:rPr>
                <w:rFonts w:ascii="Arial" w:hAnsi="Arial" w:cs="Arial"/>
                <w:lang w:val="es-BO"/>
              </w:rPr>
              <w:t>Característica Propuesta (**)</w:t>
            </w:r>
          </w:p>
        </w:tc>
      </w:tr>
      <w:tr w:rsidR="00FF0CD1" w14:paraId="27A2D9F6" w14:textId="77777777" w:rsidTr="00132502">
        <w:trPr>
          <w:trHeight w:val="552"/>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7B1B9DA6" w14:textId="77777777" w:rsidR="00FF0CD1" w:rsidRDefault="00FF0CD1" w:rsidP="00132502">
            <w:pPr>
              <w:jc w:val="center"/>
              <w:rPr>
                <w:rFonts w:ascii="Arial" w:hAnsi="Arial" w:cs="Arial"/>
                <w:lang w:val="es-BO"/>
              </w:rPr>
            </w:pPr>
          </w:p>
        </w:tc>
        <w:tc>
          <w:tcPr>
            <w:tcW w:w="627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tbl>
            <w:tblPr>
              <w:tblW w:w="6149" w:type="dxa"/>
              <w:jc w:val="center"/>
              <w:tblCellMar>
                <w:left w:w="10" w:type="dxa"/>
                <w:right w:w="10" w:type="dxa"/>
              </w:tblCellMar>
              <w:tblLook w:val="04A0" w:firstRow="1" w:lastRow="0" w:firstColumn="1" w:lastColumn="0" w:noHBand="0" w:noVBand="1"/>
            </w:tblPr>
            <w:tblGrid>
              <w:gridCol w:w="826"/>
              <w:gridCol w:w="3179"/>
              <w:gridCol w:w="996"/>
              <w:gridCol w:w="1148"/>
            </w:tblGrid>
            <w:tr w:rsidR="00FF0CD1" w14:paraId="0BA8EE35" w14:textId="77777777" w:rsidTr="00132502">
              <w:trPr>
                <w:trHeight w:val="518"/>
                <w:jc w:val="center"/>
              </w:trPr>
              <w:tc>
                <w:tcPr>
                  <w:tcW w:w="826" w:type="dxa"/>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D7BF27F" w14:textId="77777777" w:rsidR="00FF0CD1" w:rsidRDefault="00FF0CD1" w:rsidP="00132502">
                  <w:pPr>
                    <w:jc w:val="center"/>
                    <w:rPr>
                      <w:rFonts w:ascii="Arial" w:hAnsi="Arial" w:cs="Arial"/>
                      <w:b/>
                      <w:bCs/>
                      <w:color w:val="FFFFFF"/>
                      <w:sz w:val="20"/>
                      <w:szCs w:val="20"/>
                    </w:rPr>
                  </w:pPr>
                  <w:r>
                    <w:rPr>
                      <w:rFonts w:ascii="Arial" w:hAnsi="Arial" w:cs="Arial"/>
                      <w:b/>
                      <w:bCs/>
                      <w:color w:val="FFFFFF"/>
                      <w:sz w:val="20"/>
                      <w:szCs w:val="20"/>
                    </w:rPr>
                    <w:t>Ítem 5</w:t>
                  </w:r>
                </w:p>
              </w:tc>
              <w:tc>
                <w:tcPr>
                  <w:tcW w:w="3182"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712E274" w14:textId="77777777" w:rsidR="00FF0CD1" w:rsidRDefault="00FF0CD1" w:rsidP="00132502">
                  <w:pPr>
                    <w:rPr>
                      <w:rFonts w:ascii="Arial" w:hAnsi="Arial" w:cs="Arial"/>
                      <w:b/>
                      <w:bCs/>
                      <w:color w:val="FFFFFF"/>
                      <w:sz w:val="20"/>
                      <w:szCs w:val="20"/>
                    </w:rPr>
                  </w:pPr>
                  <w:r>
                    <w:rPr>
                      <w:rFonts w:ascii="Arial" w:hAnsi="Arial" w:cs="Arial"/>
                      <w:b/>
                      <w:bCs/>
                      <w:color w:val="FFFFFF"/>
                      <w:sz w:val="20"/>
                      <w:szCs w:val="20"/>
                    </w:rPr>
                    <w:t xml:space="preserve">Malla Preformada Final de </w:t>
                  </w:r>
                  <w:proofErr w:type="spellStart"/>
                  <w:r>
                    <w:rPr>
                      <w:rFonts w:ascii="Arial" w:hAnsi="Arial" w:cs="Arial"/>
                      <w:b/>
                      <w:bCs/>
                      <w:color w:val="FFFFFF"/>
                      <w:sz w:val="20"/>
                      <w:szCs w:val="20"/>
                    </w:rPr>
                    <w:t>Linea</w:t>
                  </w:r>
                  <w:proofErr w:type="spellEnd"/>
                </w:p>
              </w:tc>
              <w:tc>
                <w:tcPr>
                  <w:tcW w:w="992"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3A8660C5" w14:textId="77777777" w:rsidR="00FF0CD1" w:rsidRDefault="00FF0CD1" w:rsidP="00132502">
                  <w:pPr>
                    <w:jc w:val="center"/>
                    <w:rPr>
                      <w:rFonts w:ascii="Arial" w:hAnsi="Arial" w:cs="Arial"/>
                      <w:b/>
                      <w:bCs/>
                      <w:color w:val="FFFFFF"/>
                      <w:sz w:val="20"/>
                      <w:szCs w:val="20"/>
                    </w:rPr>
                  </w:pPr>
                  <w:r>
                    <w:rPr>
                      <w:rFonts w:ascii="Arial" w:hAnsi="Arial" w:cs="Arial"/>
                      <w:b/>
                      <w:bCs/>
                      <w:color w:val="FFFFFF"/>
                      <w:sz w:val="20"/>
                      <w:szCs w:val="20"/>
                    </w:rPr>
                    <w:t>Cantidad 600</w:t>
                  </w:r>
                </w:p>
              </w:tc>
              <w:tc>
                <w:tcPr>
                  <w:tcW w:w="1149" w:type="dxa"/>
                  <w:tcBorders>
                    <w:bottom w:val="single" w:sz="4" w:space="0" w:color="000000"/>
                    <w:right w:val="single" w:sz="4" w:space="0" w:color="000000"/>
                  </w:tcBorders>
                  <w:shd w:val="clear" w:color="auto" w:fill="00B050"/>
                  <w:tcMar>
                    <w:top w:w="0" w:type="dxa"/>
                    <w:left w:w="70" w:type="dxa"/>
                    <w:bottom w:w="0" w:type="dxa"/>
                    <w:right w:w="70" w:type="dxa"/>
                  </w:tcMar>
                  <w:vAlign w:val="center"/>
                </w:tcPr>
                <w:p w14:paraId="503B3D3B" w14:textId="77777777" w:rsidR="00FF0CD1" w:rsidRDefault="00FF0CD1" w:rsidP="00132502">
                  <w:pPr>
                    <w:jc w:val="center"/>
                    <w:rPr>
                      <w:rFonts w:ascii="Arial" w:hAnsi="Arial" w:cs="Arial"/>
                      <w:b/>
                      <w:bCs/>
                      <w:color w:val="FFFFFF"/>
                      <w:sz w:val="20"/>
                      <w:szCs w:val="20"/>
                    </w:rPr>
                  </w:pPr>
                  <w:r>
                    <w:rPr>
                      <w:rFonts w:ascii="Arial" w:hAnsi="Arial" w:cs="Arial"/>
                      <w:b/>
                      <w:bCs/>
                      <w:color w:val="FFFFFF"/>
                      <w:sz w:val="20"/>
                      <w:szCs w:val="20"/>
                    </w:rPr>
                    <w:t>PZA</w:t>
                  </w:r>
                </w:p>
              </w:tc>
            </w:tr>
            <w:tr w:rsidR="00FF0CD1" w14:paraId="17FD84FB"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71EB3"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532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F1A2C0" w14:textId="77777777" w:rsidR="00FF0CD1" w:rsidRDefault="00FF0CD1" w:rsidP="00132502">
                  <w:pPr>
                    <w:rPr>
                      <w:rFonts w:ascii="Arial" w:hAnsi="Arial" w:cs="Arial"/>
                      <w:bCs/>
                      <w:i/>
                      <w:iCs/>
                      <w:sz w:val="20"/>
                      <w:szCs w:val="20"/>
                    </w:rPr>
                  </w:pPr>
                  <w:r>
                    <w:rPr>
                      <w:rFonts w:ascii="Arial" w:hAnsi="Arial" w:cs="Arial"/>
                      <w:bCs/>
                      <w:i/>
                      <w:iCs/>
                      <w:sz w:val="20"/>
                      <w:szCs w:val="20"/>
                    </w:rPr>
                    <w:t>CARACTERISTICAS FISICAS</w:t>
                  </w:r>
                </w:p>
              </w:tc>
            </w:tr>
            <w:tr w:rsidR="00FF0CD1" w14:paraId="4768FCAC" w14:textId="77777777" w:rsidTr="00132502">
              <w:trPr>
                <w:trHeight w:val="286"/>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E353F1"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182" w:type="dxa"/>
                  <w:tcBorders>
                    <w:bottom w:val="single" w:sz="4" w:space="0" w:color="000000"/>
                    <w:right w:val="single" w:sz="4" w:space="0" w:color="000000"/>
                  </w:tcBorders>
                  <w:shd w:val="clear" w:color="auto" w:fill="auto"/>
                  <w:tcMar>
                    <w:top w:w="0" w:type="dxa"/>
                    <w:left w:w="70" w:type="dxa"/>
                    <w:bottom w:w="0" w:type="dxa"/>
                    <w:right w:w="70" w:type="dxa"/>
                  </w:tcMar>
                </w:tcPr>
                <w:p w14:paraId="73183EAE"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 xml:space="preserve">Aplicación en </w:t>
                  </w:r>
                </w:p>
                <w:p w14:paraId="04299C6A"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 xml:space="preserve">conductor dúplex </w:t>
                  </w:r>
                </w:p>
                <w:p w14:paraId="4B624415"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calibre</w:t>
                  </w:r>
                </w:p>
              </w:tc>
              <w:tc>
                <w:tcPr>
                  <w:tcW w:w="2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DAAE9A"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6 AWG</w:t>
                  </w:r>
                </w:p>
              </w:tc>
            </w:tr>
            <w:tr w:rsidR="00FF0CD1" w14:paraId="6C393E2D"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B22B34"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182" w:type="dxa"/>
                  <w:tcBorders>
                    <w:bottom w:val="single" w:sz="4" w:space="0" w:color="000000"/>
                    <w:right w:val="single" w:sz="4" w:space="0" w:color="000000"/>
                  </w:tcBorders>
                  <w:shd w:val="clear" w:color="auto" w:fill="auto"/>
                  <w:tcMar>
                    <w:top w:w="0" w:type="dxa"/>
                    <w:left w:w="70" w:type="dxa"/>
                    <w:bottom w:w="0" w:type="dxa"/>
                    <w:right w:w="70" w:type="dxa"/>
                  </w:tcMar>
                </w:tcPr>
                <w:p w14:paraId="4B301FC4"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Numero de varetas</w:t>
                  </w:r>
                </w:p>
              </w:tc>
              <w:tc>
                <w:tcPr>
                  <w:tcW w:w="2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3F6CAF"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3</w:t>
                  </w:r>
                </w:p>
              </w:tc>
            </w:tr>
            <w:tr w:rsidR="00FF0CD1" w14:paraId="27D32B3E"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344EC"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182" w:type="dxa"/>
                  <w:tcBorders>
                    <w:bottom w:val="single" w:sz="4" w:space="0" w:color="000000"/>
                    <w:right w:val="single" w:sz="4" w:space="0" w:color="000000"/>
                  </w:tcBorders>
                  <w:shd w:val="clear" w:color="auto" w:fill="auto"/>
                  <w:tcMar>
                    <w:top w:w="0" w:type="dxa"/>
                    <w:left w:w="70" w:type="dxa"/>
                    <w:bottom w:w="0" w:type="dxa"/>
                    <w:right w:w="70" w:type="dxa"/>
                  </w:tcMar>
                </w:tcPr>
                <w:p w14:paraId="5D48063F"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 xml:space="preserve">Material </w:t>
                  </w:r>
                </w:p>
              </w:tc>
              <w:tc>
                <w:tcPr>
                  <w:tcW w:w="2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248A1C"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Acero Galvanizado</w:t>
                  </w:r>
                </w:p>
              </w:tc>
            </w:tr>
            <w:tr w:rsidR="00FF0CD1" w14:paraId="2FE0F392"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2E9F8B"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182" w:type="dxa"/>
                  <w:tcBorders>
                    <w:bottom w:val="single" w:sz="4" w:space="0" w:color="000000"/>
                    <w:right w:val="single" w:sz="4" w:space="0" w:color="000000"/>
                  </w:tcBorders>
                  <w:shd w:val="clear" w:color="auto" w:fill="auto"/>
                  <w:tcMar>
                    <w:top w:w="0" w:type="dxa"/>
                    <w:left w:w="70" w:type="dxa"/>
                    <w:bottom w:w="0" w:type="dxa"/>
                    <w:right w:w="70" w:type="dxa"/>
                  </w:tcMar>
                </w:tcPr>
                <w:p w14:paraId="76AB9646"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Peso Aproximado</w:t>
                  </w:r>
                </w:p>
              </w:tc>
              <w:tc>
                <w:tcPr>
                  <w:tcW w:w="2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FB0E228"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0.06 kg</w:t>
                  </w:r>
                </w:p>
              </w:tc>
            </w:tr>
            <w:tr w:rsidR="00FF0CD1" w14:paraId="05EBDD2A"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CF61D"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182" w:type="dxa"/>
                  <w:tcBorders>
                    <w:bottom w:val="single" w:sz="4" w:space="0" w:color="000000"/>
                    <w:right w:val="single" w:sz="4" w:space="0" w:color="000000"/>
                  </w:tcBorders>
                  <w:shd w:val="clear" w:color="auto" w:fill="auto"/>
                  <w:tcMar>
                    <w:top w:w="0" w:type="dxa"/>
                    <w:left w:w="70" w:type="dxa"/>
                    <w:bottom w:w="0" w:type="dxa"/>
                    <w:right w:w="70" w:type="dxa"/>
                  </w:tcMar>
                </w:tcPr>
                <w:p w14:paraId="14AA9AB8"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longitud</w:t>
                  </w:r>
                </w:p>
              </w:tc>
              <w:tc>
                <w:tcPr>
                  <w:tcW w:w="2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FFE32B3"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425+/-25</w:t>
                  </w:r>
                </w:p>
              </w:tc>
            </w:tr>
            <w:tr w:rsidR="00FF0CD1" w14:paraId="24250737"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904988"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182" w:type="dxa"/>
                  <w:tcBorders>
                    <w:bottom w:val="single" w:sz="4" w:space="0" w:color="000000"/>
                    <w:right w:val="single" w:sz="4" w:space="0" w:color="000000"/>
                  </w:tcBorders>
                  <w:shd w:val="clear" w:color="auto" w:fill="auto"/>
                  <w:tcMar>
                    <w:top w:w="0" w:type="dxa"/>
                    <w:left w:w="70" w:type="dxa"/>
                    <w:bottom w:w="0" w:type="dxa"/>
                    <w:right w:w="70" w:type="dxa"/>
                  </w:tcMar>
                </w:tcPr>
                <w:p w14:paraId="6E61C5DD"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Sentido de Hélice</w:t>
                  </w:r>
                </w:p>
              </w:tc>
              <w:tc>
                <w:tcPr>
                  <w:tcW w:w="2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F098DC"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Derecho</w:t>
                  </w:r>
                </w:p>
              </w:tc>
            </w:tr>
            <w:tr w:rsidR="00FF0CD1" w14:paraId="0EC65B2E" w14:textId="77777777" w:rsidTr="00132502">
              <w:trPr>
                <w:trHeight w:val="223"/>
                <w:jc w:val="center"/>
              </w:trPr>
              <w:tc>
                <w:tcPr>
                  <w:tcW w:w="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9293E9" w14:textId="77777777" w:rsidR="00FF0CD1" w:rsidRDefault="00FF0CD1" w:rsidP="00132502">
                  <w:pPr>
                    <w:jc w:val="center"/>
                    <w:rPr>
                      <w:rFonts w:ascii="Arial" w:hAnsi="Arial" w:cs="Arial"/>
                      <w:sz w:val="20"/>
                      <w:szCs w:val="20"/>
                    </w:rPr>
                  </w:pPr>
                  <w:r>
                    <w:rPr>
                      <w:rFonts w:ascii="Arial" w:hAnsi="Arial" w:cs="Arial"/>
                      <w:sz w:val="20"/>
                      <w:szCs w:val="20"/>
                    </w:rPr>
                    <w:t> </w:t>
                  </w:r>
                </w:p>
              </w:tc>
              <w:tc>
                <w:tcPr>
                  <w:tcW w:w="3182" w:type="dxa"/>
                  <w:tcBorders>
                    <w:bottom w:val="single" w:sz="4" w:space="0" w:color="000000"/>
                    <w:right w:val="single" w:sz="4" w:space="0" w:color="000000"/>
                  </w:tcBorders>
                  <w:shd w:val="clear" w:color="auto" w:fill="auto"/>
                  <w:tcMar>
                    <w:top w:w="0" w:type="dxa"/>
                    <w:left w:w="70" w:type="dxa"/>
                    <w:bottom w:w="0" w:type="dxa"/>
                    <w:right w:w="70" w:type="dxa"/>
                  </w:tcMar>
                </w:tcPr>
                <w:p w14:paraId="01411DB3" w14:textId="77777777" w:rsidR="00FF0CD1" w:rsidRDefault="00FF0CD1" w:rsidP="00132502">
                  <w:pPr>
                    <w:ind w:firstLine="200"/>
                    <w:rPr>
                      <w:rFonts w:ascii="Arial" w:hAnsi="Arial" w:cs="Arial"/>
                      <w:color w:val="000000"/>
                      <w:sz w:val="20"/>
                      <w:szCs w:val="20"/>
                    </w:rPr>
                  </w:pPr>
                  <w:r>
                    <w:rPr>
                      <w:rFonts w:ascii="Arial" w:hAnsi="Arial" w:cs="Arial"/>
                      <w:color w:val="000000"/>
                      <w:sz w:val="20"/>
                      <w:szCs w:val="20"/>
                    </w:rPr>
                    <w:t xml:space="preserve">Resistencia </w:t>
                  </w:r>
                </w:p>
                <w:p w14:paraId="3A1D1D84" w14:textId="77777777" w:rsidR="00FF0CD1" w:rsidRDefault="00FF0CD1" w:rsidP="00132502">
                  <w:pPr>
                    <w:rPr>
                      <w:rFonts w:ascii="Arial" w:hAnsi="Arial" w:cs="Arial"/>
                      <w:color w:val="000000"/>
                      <w:sz w:val="20"/>
                      <w:szCs w:val="20"/>
                    </w:rPr>
                  </w:pPr>
                  <w:r>
                    <w:rPr>
                      <w:rFonts w:ascii="Arial" w:hAnsi="Arial" w:cs="Arial"/>
                      <w:color w:val="000000"/>
                      <w:sz w:val="20"/>
                      <w:szCs w:val="20"/>
                    </w:rPr>
                    <w:t xml:space="preserve">   Mecánica</w:t>
                  </w:r>
                </w:p>
              </w:tc>
              <w:tc>
                <w:tcPr>
                  <w:tcW w:w="2141"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02215B" w14:textId="77777777" w:rsidR="00FF0CD1" w:rsidRDefault="00FF0CD1" w:rsidP="00132502">
                  <w:pPr>
                    <w:jc w:val="center"/>
                    <w:rPr>
                      <w:rFonts w:ascii="Arial" w:hAnsi="Arial" w:cs="Arial"/>
                      <w:color w:val="000000"/>
                      <w:sz w:val="20"/>
                      <w:szCs w:val="20"/>
                    </w:rPr>
                  </w:pPr>
                  <w:r>
                    <w:rPr>
                      <w:rFonts w:ascii="Arial" w:hAnsi="Arial" w:cs="Arial"/>
                      <w:color w:val="000000"/>
                      <w:sz w:val="20"/>
                      <w:szCs w:val="20"/>
                    </w:rPr>
                    <w:t>500daN</w:t>
                  </w:r>
                </w:p>
              </w:tc>
            </w:tr>
          </w:tbl>
          <w:p w14:paraId="6AA4B33F" w14:textId="77777777" w:rsidR="00FF0CD1" w:rsidRDefault="00FF0CD1" w:rsidP="00132502">
            <w:pPr>
              <w:jc w:val="both"/>
              <w:rPr>
                <w:rFonts w:ascii="Arial" w:hAnsi="Arial" w:cs="Arial"/>
                <w:lang w:val="es-BO"/>
              </w:rPr>
            </w:pP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4B7D794A" w14:textId="77777777" w:rsidR="00FF0CD1" w:rsidRDefault="00FF0CD1" w:rsidP="00132502">
            <w:pPr>
              <w:jc w:val="both"/>
              <w:rPr>
                <w:rFonts w:ascii="Arial" w:hAnsi="Arial" w:cs="Arial"/>
                <w:lang w:val="es-BO"/>
              </w:rPr>
            </w:pPr>
          </w:p>
        </w:tc>
      </w:tr>
      <w:tr w:rsidR="00FF0CD1" w14:paraId="5D821061" w14:textId="77777777" w:rsidTr="00132502">
        <w:trPr>
          <w:trHeight w:val="419"/>
        </w:trPr>
        <w:tc>
          <w:tcPr>
            <w:tcW w:w="6445" w:type="dxa"/>
            <w:gridSpan w:val="2"/>
            <w:tcBorders>
              <w:top w:val="single" w:sz="2" w:space="0" w:color="000000"/>
              <w:left w:val="single" w:sz="12" w:space="0" w:color="000000"/>
              <w:bottom w:val="single" w:sz="2" w:space="0" w:color="000000"/>
              <w:right w:val="single" w:sz="4" w:space="0" w:color="000000"/>
            </w:tcBorders>
            <w:shd w:val="clear" w:color="auto" w:fill="E7E6E6"/>
            <w:tcMar>
              <w:top w:w="0" w:type="dxa"/>
              <w:left w:w="28" w:type="dxa"/>
              <w:bottom w:w="0" w:type="dxa"/>
              <w:right w:w="28" w:type="dxa"/>
            </w:tcMar>
            <w:vAlign w:val="center"/>
          </w:tcPr>
          <w:p w14:paraId="2D90702F" w14:textId="77777777" w:rsidR="00FF0CD1" w:rsidRDefault="00FF0CD1" w:rsidP="00132502">
            <w:pPr>
              <w:jc w:val="both"/>
            </w:pPr>
            <w:r>
              <w:rPr>
                <w:rFonts w:ascii="Arial" w:hAnsi="Arial" w:cs="Arial"/>
                <w:b/>
                <w:sz w:val="20"/>
                <w:szCs w:val="20"/>
                <w:shd w:val="clear" w:color="auto" w:fill="C0C0C0"/>
              </w:rPr>
              <w:t>CONDICIONES PARA LA PROVISIÓN DE LOS BIENES</w:t>
            </w:r>
          </w:p>
        </w:tc>
        <w:tc>
          <w:tcPr>
            <w:tcW w:w="2029" w:type="dxa"/>
            <w:tcBorders>
              <w:top w:val="single" w:sz="2" w:space="0" w:color="000000"/>
              <w:left w:val="single" w:sz="2" w:space="0" w:color="000000"/>
              <w:bottom w:val="single" w:sz="2" w:space="0" w:color="000000"/>
              <w:right w:val="single" w:sz="12" w:space="0" w:color="000000"/>
            </w:tcBorders>
            <w:shd w:val="clear" w:color="auto" w:fill="E7E6E6"/>
            <w:tcMar>
              <w:top w:w="0" w:type="dxa"/>
              <w:left w:w="28" w:type="dxa"/>
              <w:bottom w:w="0" w:type="dxa"/>
              <w:right w:w="28" w:type="dxa"/>
            </w:tcMar>
          </w:tcPr>
          <w:p w14:paraId="192C8F4C" w14:textId="77777777" w:rsidR="00FF0CD1" w:rsidRDefault="00FF0CD1" w:rsidP="00132502">
            <w:pPr>
              <w:jc w:val="both"/>
              <w:rPr>
                <w:rFonts w:ascii="Arial" w:hAnsi="Arial" w:cs="Arial"/>
                <w:lang w:val="es-BO"/>
              </w:rPr>
            </w:pPr>
          </w:p>
        </w:tc>
      </w:tr>
      <w:tr w:rsidR="00FF0CD1" w14:paraId="54140FA7"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61BB34CD" w14:textId="77777777" w:rsidR="00FF0CD1" w:rsidRDefault="00FF0CD1" w:rsidP="00132502">
            <w:pPr>
              <w:jc w:val="center"/>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574F6" w14:textId="77777777" w:rsidR="00FF0CD1" w:rsidRDefault="00FF0CD1" w:rsidP="00132502">
            <w:pPr>
              <w:jc w:val="both"/>
            </w:pPr>
            <w:r>
              <w:rPr>
                <w:rFonts w:ascii="Arial" w:hAnsi="Arial" w:cs="Arial"/>
                <w:b/>
                <w:bCs/>
                <w:sz w:val="20"/>
                <w:szCs w:val="20"/>
              </w:rPr>
              <w:t>LUGAR DE ENTREGA</w:t>
            </w:r>
            <w:r>
              <w:rPr>
                <w:rFonts w:ascii="Arial" w:hAnsi="Arial" w:cs="Arial"/>
                <w:bCs/>
                <w:sz w:val="20"/>
                <w:szCs w:val="20"/>
              </w:rPr>
              <w:t>:</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EC4EF10" w14:textId="77777777" w:rsidR="00FF0CD1" w:rsidRDefault="00FF0CD1" w:rsidP="00132502">
            <w:pPr>
              <w:jc w:val="both"/>
              <w:rPr>
                <w:rFonts w:ascii="Arial" w:hAnsi="Arial" w:cs="Arial"/>
                <w:lang w:val="es-BO"/>
              </w:rPr>
            </w:pPr>
          </w:p>
        </w:tc>
      </w:tr>
      <w:tr w:rsidR="00FF0CD1" w14:paraId="362B695A" w14:textId="77777777" w:rsidTr="00132502">
        <w:trPr>
          <w:trHeight w:val="1727"/>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0A96784"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4F15F" w14:textId="77777777" w:rsidR="00FF0CD1" w:rsidRDefault="00FF0CD1" w:rsidP="00132502">
            <w:pPr>
              <w:jc w:val="both"/>
              <w:rPr>
                <w:rFonts w:ascii="Arial" w:hAnsi="Arial" w:cs="Arial"/>
                <w:sz w:val="20"/>
                <w:szCs w:val="20"/>
              </w:rPr>
            </w:pPr>
            <w:r>
              <w:rPr>
                <w:rFonts w:ascii="Arial" w:hAnsi="Arial" w:cs="Arial"/>
                <w:sz w:val="20"/>
                <w:szCs w:val="20"/>
              </w:rPr>
              <w:t>Los bienes requeridos deberán ser entregados en los almacenes de ENDE en la ciudad de Cobija – Pando, ubicados sobre la Carretera a Porvenir Km 3,5</w:t>
            </w:r>
          </w:p>
          <w:p w14:paraId="58DC88C0" w14:textId="77777777" w:rsidR="00FF0CD1" w:rsidRDefault="00FF0CD1" w:rsidP="00132502">
            <w:pPr>
              <w:jc w:val="both"/>
            </w:pPr>
            <w:r>
              <w:rPr>
                <w:rFonts w:ascii="Arial" w:hAnsi="Arial" w:cs="Arial"/>
                <w:sz w:val="20"/>
                <w:szCs w:val="20"/>
              </w:rPr>
              <w:t>.</w:t>
            </w:r>
            <w:r>
              <w:rPr>
                <w:rFonts w:ascii="Arial" w:hAnsi="Arial" w:cs="Arial"/>
                <w:sz w:val="20"/>
                <w:szCs w:val="20"/>
              </w:rPr>
              <w:br/>
              <w:t xml:space="preserve">Los costos de </w:t>
            </w:r>
            <w:proofErr w:type="spellStart"/>
            <w:r>
              <w:rPr>
                <w:rFonts w:ascii="Arial" w:hAnsi="Arial" w:cs="Arial"/>
                <w:sz w:val="20"/>
                <w:szCs w:val="20"/>
              </w:rPr>
              <w:t>descarguio</w:t>
            </w:r>
            <w:proofErr w:type="spellEnd"/>
            <w:r>
              <w:rPr>
                <w:rFonts w:ascii="Arial" w:hAnsi="Arial" w:cs="Arial"/>
                <w:sz w:val="20"/>
                <w:szCs w:val="20"/>
              </w:rPr>
              <w:t xml:space="preserve"> y manipuleo de los bienes hasta la disposición final en los almacenes de ENDE corren por cuenta del proveedor. </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F771348" w14:textId="77777777" w:rsidR="00FF0CD1" w:rsidRDefault="00FF0CD1" w:rsidP="00132502">
            <w:pPr>
              <w:jc w:val="both"/>
              <w:rPr>
                <w:rFonts w:ascii="Arial" w:hAnsi="Arial" w:cs="Arial"/>
                <w:lang w:val="es-BO"/>
              </w:rPr>
            </w:pPr>
          </w:p>
        </w:tc>
      </w:tr>
      <w:tr w:rsidR="00FF0CD1" w14:paraId="0613A535"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A758460"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4392E" w14:textId="77777777" w:rsidR="00FF0CD1" w:rsidRDefault="00FF0CD1" w:rsidP="00132502">
            <w:pPr>
              <w:jc w:val="both"/>
            </w:pPr>
            <w:r>
              <w:rPr>
                <w:rFonts w:ascii="Arial" w:hAnsi="Arial" w:cs="Arial"/>
                <w:b/>
                <w:bCs/>
                <w:sz w:val="20"/>
                <w:szCs w:val="20"/>
              </w:rPr>
              <w:t>PLAZO DE ENTREGA: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4F27F8A" w14:textId="77777777" w:rsidR="00FF0CD1" w:rsidRDefault="00FF0CD1" w:rsidP="00132502">
            <w:pPr>
              <w:jc w:val="both"/>
              <w:rPr>
                <w:rFonts w:ascii="Arial" w:hAnsi="Arial" w:cs="Arial"/>
                <w:lang w:val="es-BO"/>
              </w:rPr>
            </w:pPr>
          </w:p>
        </w:tc>
      </w:tr>
      <w:tr w:rsidR="00FF0CD1" w14:paraId="78CDFE68" w14:textId="77777777" w:rsidTr="00132502">
        <w:trPr>
          <w:trHeight w:val="1932"/>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AB58E16"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8C5CB" w14:textId="77777777" w:rsidR="00FF0CD1" w:rsidRDefault="00FF0CD1" w:rsidP="00132502">
            <w:pPr>
              <w:rPr>
                <w:rFonts w:ascii="Arial" w:hAnsi="Arial" w:cs="Arial"/>
                <w:sz w:val="20"/>
                <w:szCs w:val="20"/>
              </w:rPr>
            </w:pPr>
            <w:r>
              <w:rPr>
                <w:rFonts w:ascii="Arial" w:hAnsi="Arial" w:cs="Arial"/>
                <w:sz w:val="20"/>
                <w:szCs w:val="20"/>
              </w:rPr>
              <w:t xml:space="preserve">El   plazo de entrega establecido para este ítem no debe exceder a los quince (15) días calendarios computables a partir del día siguiente hábil de la firma de la orden de compra por parte del proveedor, pudiendo ofertar plazos menores de entrega. </w:t>
            </w:r>
          </w:p>
          <w:p w14:paraId="6B68FAD9" w14:textId="77777777" w:rsidR="00FF0CD1" w:rsidRDefault="00FF0CD1" w:rsidP="00132502">
            <w:pPr>
              <w:rPr>
                <w:rFonts w:ascii="Arial" w:hAnsi="Arial" w:cs="Arial"/>
                <w:sz w:val="20"/>
                <w:szCs w:val="20"/>
              </w:rPr>
            </w:pPr>
            <w:r>
              <w:rPr>
                <w:rFonts w:ascii="Arial" w:hAnsi="Arial" w:cs="Arial"/>
                <w:sz w:val="20"/>
                <w:szCs w:val="20"/>
              </w:rPr>
              <w:br/>
              <w:t>El retraso en el plazo de entrega establecido con el proponente adjudicado, que no justifique causal de fuerza mayor, será penalizado con una multa a establecerse en la Orden de Compra</w:t>
            </w:r>
          </w:p>
          <w:p w14:paraId="356C4B92" w14:textId="77777777" w:rsidR="00FF0CD1" w:rsidRDefault="00FF0CD1" w:rsidP="00132502">
            <w:pPr>
              <w:jc w:val="both"/>
              <w:rPr>
                <w:rFonts w:ascii="Arial" w:hAnsi="Arial" w:cs="Arial"/>
                <w:lang w:val="es-BO"/>
              </w:rPr>
            </w:pP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69BF9E2" w14:textId="77777777" w:rsidR="00FF0CD1" w:rsidRDefault="00FF0CD1" w:rsidP="00132502">
            <w:pPr>
              <w:jc w:val="both"/>
              <w:rPr>
                <w:rFonts w:ascii="Arial" w:hAnsi="Arial" w:cs="Arial"/>
                <w:lang w:val="es-BO"/>
              </w:rPr>
            </w:pPr>
          </w:p>
        </w:tc>
      </w:tr>
      <w:tr w:rsidR="00FF0CD1" w14:paraId="3D77F032" w14:textId="77777777" w:rsidTr="00132502">
        <w:trPr>
          <w:trHeight w:val="298"/>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1A5DB8A"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3E512" w14:textId="77777777" w:rsidR="00FF0CD1" w:rsidRDefault="00FF0CD1" w:rsidP="00132502">
            <w:pPr>
              <w:jc w:val="both"/>
            </w:pPr>
            <w:r>
              <w:rPr>
                <w:rFonts w:ascii="Arial" w:hAnsi="Arial" w:cs="Arial"/>
                <w:b/>
                <w:bCs/>
                <w:sz w:val="20"/>
                <w:szCs w:val="20"/>
              </w:rPr>
              <w:t>TRANSPORTE, EMPAQUE Y PROTECCION</w:t>
            </w:r>
            <w:r>
              <w:rPr>
                <w:rFonts w:ascii="Arial" w:hAnsi="Arial" w:cs="Arial"/>
                <w:bCs/>
                <w:sz w:val="20"/>
                <w:szCs w:val="20"/>
              </w:rPr>
              <w:t>:</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BD7B643" w14:textId="77777777" w:rsidR="00FF0CD1" w:rsidRDefault="00FF0CD1" w:rsidP="00132502">
            <w:pPr>
              <w:jc w:val="both"/>
              <w:rPr>
                <w:rFonts w:ascii="Arial" w:hAnsi="Arial" w:cs="Arial"/>
                <w:lang w:val="es-BO"/>
              </w:rPr>
            </w:pPr>
          </w:p>
        </w:tc>
      </w:tr>
      <w:tr w:rsidR="00FF0CD1" w14:paraId="0E24AFB2" w14:textId="77777777" w:rsidTr="00132502">
        <w:trPr>
          <w:trHeight w:val="1194"/>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D468F6C"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8F33B" w14:textId="77777777" w:rsidR="00FF0CD1" w:rsidRDefault="00FF0CD1" w:rsidP="00132502">
            <w:pPr>
              <w:jc w:val="both"/>
            </w:pPr>
            <w:r>
              <w:rPr>
                <w:rFonts w:ascii="Arial" w:hAnsi="Arial" w:cs="Arial"/>
                <w:sz w:val="20"/>
                <w:szCs w:val="20"/>
              </w:rPr>
              <w:t>El empaque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279805D6" w14:textId="77777777" w:rsidR="00FF0CD1" w:rsidRDefault="00FF0CD1" w:rsidP="00132502">
            <w:pPr>
              <w:jc w:val="both"/>
              <w:rPr>
                <w:rFonts w:ascii="Arial" w:hAnsi="Arial" w:cs="Arial"/>
                <w:lang w:val="es-BO"/>
              </w:rPr>
            </w:pPr>
          </w:p>
        </w:tc>
      </w:tr>
      <w:tr w:rsidR="00FF0CD1" w14:paraId="554183E0" w14:textId="77777777" w:rsidTr="00132502">
        <w:trPr>
          <w:trHeight w:val="414"/>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3075080C"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279AC" w14:textId="77777777" w:rsidR="00FF0CD1" w:rsidRDefault="00FF0CD1" w:rsidP="00132502">
            <w:pPr>
              <w:jc w:val="both"/>
            </w:pPr>
            <w:r>
              <w:rPr>
                <w:rFonts w:ascii="Arial" w:hAnsi="Arial" w:cs="Arial"/>
                <w:b/>
                <w:bCs/>
                <w:sz w:val="20"/>
                <w:szCs w:val="20"/>
              </w:rPr>
              <w:t>GARANTIA TECNICA: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3C26FA3" w14:textId="77777777" w:rsidR="00FF0CD1" w:rsidRDefault="00FF0CD1" w:rsidP="00132502">
            <w:pPr>
              <w:jc w:val="both"/>
              <w:rPr>
                <w:rFonts w:ascii="Arial" w:hAnsi="Arial" w:cs="Arial"/>
                <w:lang w:val="es-BO"/>
              </w:rPr>
            </w:pPr>
          </w:p>
        </w:tc>
      </w:tr>
      <w:tr w:rsidR="00FF0CD1" w14:paraId="0EA5B0E8" w14:textId="77777777" w:rsidTr="00132502">
        <w:trPr>
          <w:trHeight w:val="963"/>
        </w:trPr>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4D6D030A"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1A683A" w14:textId="77777777" w:rsidR="00FF0CD1" w:rsidRPr="001C5F85" w:rsidRDefault="00FF0CD1" w:rsidP="00132502">
            <w:pPr>
              <w:jc w:val="both"/>
              <w:rPr>
                <w:rFonts w:ascii="Arial" w:hAnsi="Arial" w:cs="Arial"/>
                <w:sz w:val="20"/>
                <w:szCs w:val="20"/>
              </w:rPr>
            </w:pPr>
            <w:r>
              <w:rPr>
                <w:rFonts w:ascii="Arial" w:hAnsi="Arial" w:cs="Arial"/>
                <w:sz w:val="20"/>
                <w:szCs w:val="20"/>
              </w:rPr>
              <w:t>El equipo ofrecido bajo estas especificaciones deberá contar con una garantía mínima de doce (12) meses, a partir de la recepción definitiva del equipo. Esta garantía deberá indicarse explícitamente en la propuesta presentada.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21D71DC" w14:textId="77777777" w:rsidR="00FF0CD1" w:rsidRDefault="00FF0CD1" w:rsidP="00132502">
            <w:pPr>
              <w:jc w:val="both"/>
              <w:rPr>
                <w:rFonts w:ascii="Arial" w:hAnsi="Arial" w:cs="Arial"/>
                <w:lang w:val="es-BO"/>
              </w:rPr>
            </w:pPr>
          </w:p>
        </w:tc>
      </w:tr>
      <w:tr w:rsidR="00FF0CD1" w14:paraId="7BBCC312"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05807FAA"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AE45E5" w14:textId="77777777" w:rsidR="00FF0CD1" w:rsidRDefault="00FF0CD1" w:rsidP="00132502">
            <w:pPr>
              <w:jc w:val="both"/>
            </w:pPr>
            <w:r>
              <w:rPr>
                <w:rFonts w:ascii="Arial" w:hAnsi="Arial" w:cs="Arial"/>
                <w:b/>
                <w:bCs/>
                <w:sz w:val="20"/>
                <w:szCs w:val="20"/>
              </w:rPr>
              <w:t>FORMA DE PAGO</w:t>
            </w:r>
            <w:r>
              <w:rPr>
                <w:rFonts w:ascii="Arial" w:hAnsi="Arial" w:cs="Arial"/>
                <w:bCs/>
                <w:sz w:val="20"/>
                <w:szCs w:val="20"/>
              </w:rPr>
              <w:t>:</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11BC3152" w14:textId="77777777" w:rsidR="00FF0CD1" w:rsidRDefault="00FF0CD1" w:rsidP="00132502">
            <w:pPr>
              <w:jc w:val="both"/>
              <w:rPr>
                <w:rFonts w:ascii="Arial" w:hAnsi="Arial" w:cs="Arial"/>
                <w:lang w:val="es-BO"/>
              </w:rPr>
            </w:pPr>
          </w:p>
        </w:tc>
      </w:tr>
      <w:tr w:rsidR="00FF0CD1" w14:paraId="4592DC92"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139470CB"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7DAE9" w14:textId="77777777" w:rsidR="00FF0CD1" w:rsidRDefault="00FF0CD1" w:rsidP="00132502">
            <w:pPr>
              <w:jc w:val="both"/>
            </w:pPr>
            <w:r>
              <w:rPr>
                <w:rFonts w:ascii="Arial" w:hAnsi="Arial" w:cs="Arial"/>
                <w:sz w:val="20"/>
                <w:szCs w:val="20"/>
              </w:rPr>
              <w:t>El pago se efectuará mediante la emisión de un cheque intransferible a la orden del proveedor contra entrega total y definitiva de todos los bienes adjudicados a conformidad de ENDE en el lugar dispuesto para la entrega.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6855FB34" w14:textId="77777777" w:rsidR="00FF0CD1" w:rsidRDefault="00FF0CD1" w:rsidP="00132502">
            <w:pPr>
              <w:jc w:val="both"/>
              <w:rPr>
                <w:rFonts w:ascii="Arial" w:hAnsi="Arial" w:cs="Arial"/>
                <w:lang w:val="es-BO"/>
              </w:rPr>
            </w:pPr>
          </w:p>
        </w:tc>
      </w:tr>
      <w:tr w:rsidR="00FF0CD1" w14:paraId="6B66ACE8"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2E24AF59"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67A8CC" w14:textId="77777777" w:rsidR="00FF0CD1" w:rsidRDefault="00FF0CD1" w:rsidP="00132502">
            <w:pPr>
              <w:jc w:val="both"/>
            </w:pPr>
            <w:r>
              <w:rPr>
                <w:rFonts w:ascii="Arial" w:hAnsi="Arial" w:cs="Arial"/>
                <w:b/>
                <w:bCs/>
                <w:sz w:val="20"/>
                <w:szCs w:val="20"/>
              </w:rPr>
              <w:t>PRECIO DE LA PROPUESTA</w:t>
            </w: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33C36E2E" w14:textId="77777777" w:rsidR="00FF0CD1" w:rsidRDefault="00FF0CD1" w:rsidP="00132502">
            <w:pPr>
              <w:jc w:val="both"/>
              <w:rPr>
                <w:rFonts w:ascii="Arial" w:hAnsi="Arial" w:cs="Arial"/>
                <w:lang w:val="es-BO"/>
              </w:rPr>
            </w:pPr>
          </w:p>
        </w:tc>
      </w:tr>
      <w:tr w:rsidR="00FF0CD1" w14:paraId="64201615" w14:textId="77777777" w:rsidTr="00132502">
        <w:tc>
          <w:tcPr>
            <w:tcW w:w="173"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14:paraId="5D042416"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E937BD" w14:textId="77777777" w:rsidR="00FF0CD1" w:rsidRDefault="00FF0CD1" w:rsidP="00132502">
            <w:pPr>
              <w:jc w:val="both"/>
            </w:pPr>
            <w:r>
              <w:rPr>
                <w:rFonts w:ascii="Arial" w:hAnsi="Arial" w:cs="Arial"/>
                <w:sz w:val="20"/>
                <w:szCs w:val="20"/>
              </w:rPr>
              <w:t xml:space="preserve">El precio de la propuesta deberá incluir todos los costos hasta la disposición final en almacenes de Planta Bahía ubicada en la ciudad de Cobija - Pando, incluido todos los impuestos de Ley mediante la emisión de la correspondiente </w:t>
            </w:r>
            <w:r>
              <w:rPr>
                <w:rFonts w:ascii="Arial" w:hAnsi="Arial" w:cs="Arial"/>
                <w:sz w:val="20"/>
                <w:szCs w:val="20"/>
                <w:u w:val="single"/>
              </w:rPr>
              <w:t>factura con derecho a crédito fiscal</w:t>
            </w:r>
            <w:r>
              <w:rPr>
                <w:rFonts w:ascii="Arial" w:hAnsi="Arial" w:cs="Arial"/>
                <w:sz w:val="20"/>
                <w:szCs w:val="20"/>
              </w:rPr>
              <w:t xml:space="preserve"> de acuerdo a normas tributarias bolivianas.</w:t>
            </w:r>
          </w:p>
          <w:p w14:paraId="480BF5AC" w14:textId="77777777" w:rsidR="00FF0CD1" w:rsidRDefault="00FF0CD1" w:rsidP="00132502">
            <w:pPr>
              <w:jc w:val="both"/>
            </w:pPr>
          </w:p>
        </w:tc>
        <w:tc>
          <w:tcPr>
            <w:tcW w:w="202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14:paraId="0DDCA12E" w14:textId="77777777" w:rsidR="00FF0CD1" w:rsidRDefault="00FF0CD1" w:rsidP="00132502">
            <w:pPr>
              <w:jc w:val="both"/>
              <w:rPr>
                <w:rFonts w:ascii="Arial" w:hAnsi="Arial" w:cs="Arial"/>
                <w:lang w:val="es-BO"/>
              </w:rPr>
            </w:pPr>
          </w:p>
        </w:tc>
      </w:tr>
      <w:tr w:rsidR="00FF0CD1" w14:paraId="54960350" w14:textId="77777777" w:rsidTr="00132502">
        <w:trPr>
          <w:trHeight w:val="354"/>
        </w:trPr>
        <w:tc>
          <w:tcPr>
            <w:tcW w:w="173"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14:paraId="3DFC228F" w14:textId="77777777" w:rsidR="00FF0CD1" w:rsidRDefault="00FF0CD1" w:rsidP="00132502">
            <w:pPr>
              <w:jc w:val="both"/>
              <w:rPr>
                <w:rFonts w:ascii="Arial" w:hAnsi="Arial" w:cs="Arial"/>
                <w:lang w:val="es-BO"/>
              </w:rPr>
            </w:pP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C69641" w14:textId="77777777" w:rsidR="00FF0CD1" w:rsidRDefault="00FF0CD1" w:rsidP="00132502">
            <w:pPr>
              <w:jc w:val="both"/>
            </w:pPr>
            <w:r>
              <w:rPr>
                <w:rFonts w:ascii="Arial" w:hAnsi="Arial" w:cs="Arial"/>
                <w:b/>
                <w:sz w:val="20"/>
                <w:szCs w:val="20"/>
              </w:rPr>
              <w:t>Indicar marca, modelo y país de origen:</w:t>
            </w:r>
          </w:p>
        </w:tc>
        <w:tc>
          <w:tcPr>
            <w:tcW w:w="2029"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14:paraId="397EE7F9" w14:textId="77777777" w:rsidR="00FF0CD1" w:rsidRDefault="00FF0CD1" w:rsidP="00132502">
            <w:pPr>
              <w:jc w:val="both"/>
              <w:rPr>
                <w:rFonts w:ascii="Arial" w:hAnsi="Arial" w:cs="Arial"/>
                <w:lang w:val="es-BO"/>
              </w:rPr>
            </w:pPr>
          </w:p>
        </w:tc>
      </w:tr>
    </w:tbl>
    <w:p w14:paraId="23F878A2" w14:textId="5CC67696" w:rsidR="009F4EEF" w:rsidRDefault="009F4EEF" w:rsidP="009F4EEF">
      <w:pPr>
        <w:jc w:val="center"/>
        <w:rPr>
          <w:rFonts w:cs="Arial"/>
          <w:b/>
          <w:sz w:val="18"/>
          <w:szCs w:val="18"/>
          <w:lang w:val="es-BO"/>
        </w:rPr>
      </w:pPr>
    </w:p>
    <w:p w14:paraId="44C044EA" w14:textId="77777777" w:rsidR="00FF0CD1" w:rsidRDefault="00FF0CD1" w:rsidP="009F4EEF">
      <w:pPr>
        <w:jc w:val="center"/>
        <w:rPr>
          <w:rFonts w:cs="Arial"/>
          <w:b/>
          <w:sz w:val="18"/>
          <w:szCs w:val="18"/>
          <w:lang w:val="es-BO"/>
        </w:rPr>
      </w:pPr>
    </w:p>
    <w:p w14:paraId="0E38A31D"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2DD65538"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12901C57"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D9BE4A9"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3C64CECA" w14:textId="77777777" w:rsidR="00B96DB7" w:rsidRDefault="00B96DB7" w:rsidP="00521E7C">
      <w:pPr>
        <w:jc w:val="center"/>
        <w:rPr>
          <w:rFonts w:cs="Arial"/>
          <w:b/>
          <w:sz w:val="18"/>
          <w:szCs w:val="18"/>
          <w:lang w:val="es-BO"/>
        </w:rPr>
      </w:pPr>
    </w:p>
    <w:p w14:paraId="6AD74EE4" w14:textId="77777777" w:rsidR="00B96DB7" w:rsidRDefault="00B96DB7" w:rsidP="00521E7C">
      <w:pPr>
        <w:jc w:val="center"/>
        <w:rPr>
          <w:rFonts w:cs="Arial"/>
          <w:b/>
          <w:sz w:val="18"/>
          <w:szCs w:val="18"/>
          <w:lang w:val="es-BO"/>
        </w:rPr>
      </w:pPr>
    </w:p>
    <w:p w14:paraId="36E36E6E" w14:textId="77777777" w:rsidR="009F4EEF" w:rsidRDefault="009F4EEF" w:rsidP="00521E7C">
      <w:pPr>
        <w:jc w:val="center"/>
        <w:rPr>
          <w:rFonts w:cs="Arial"/>
          <w:b/>
          <w:sz w:val="18"/>
          <w:szCs w:val="18"/>
          <w:lang w:val="es-BO"/>
        </w:rPr>
      </w:pPr>
    </w:p>
    <w:p w14:paraId="0E12D3BA" w14:textId="77777777" w:rsidR="009F4EEF" w:rsidRDefault="009F4EEF" w:rsidP="00521E7C">
      <w:pPr>
        <w:jc w:val="center"/>
        <w:rPr>
          <w:rFonts w:cs="Arial"/>
          <w:b/>
          <w:sz w:val="18"/>
          <w:szCs w:val="18"/>
          <w:lang w:val="es-BO"/>
        </w:rPr>
      </w:pPr>
    </w:p>
    <w:p w14:paraId="5139A078" w14:textId="77777777" w:rsidR="0031768E" w:rsidRDefault="0031768E" w:rsidP="009417AB">
      <w:pPr>
        <w:rPr>
          <w:rFonts w:cs="Arial"/>
          <w:b/>
          <w:sz w:val="18"/>
          <w:szCs w:val="18"/>
          <w:lang w:val="es-BO"/>
        </w:rPr>
      </w:pPr>
    </w:p>
    <w:p w14:paraId="53F5DD34" w14:textId="77777777" w:rsidR="009417AB" w:rsidRDefault="009417AB" w:rsidP="009417AB">
      <w:pPr>
        <w:rPr>
          <w:rFonts w:cs="Arial"/>
          <w:b/>
          <w:sz w:val="18"/>
          <w:szCs w:val="18"/>
          <w:lang w:val="es-BO"/>
        </w:rPr>
      </w:pPr>
    </w:p>
    <w:p w14:paraId="61B06630" w14:textId="77777777" w:rsidR="009F4EEF" w:rsidRDefault="009F4EEF" w:rsidP="00521E7C">
      <w:pPr>
        <w:jc w:val="center"/>
        <w:rPr>
          <w:rFonts w:cs="Arial"/>
          <w:b/>
          <w:sz w:val="18"/>
          <w:szCs w:val="18"/>
          <w:lang w:val="es-BO"/>
        </w:rPr>
      </w:pPr>
    </w:p>
    <w:p w14:paraId="0E979217" w14:textId="77777777" w:rsidR="0031768E" w:rsidRDefault="0031768E" w:rsidP="00521E7C">
      <w:pPr>
        <w:jc w:val="center"/>
        <w:rPr>
          <w:rFonts w:cs="Arial"/>
          <w:b/>
          <w:sz w:val="18"/>
          <w:szCs w:val="18"/>
          <w:lang w:val="es-BO"/>
        </w:rPr>
      </w:pPr>
    </w:p>
    <w:p w14:paraId="04D1A3B4" w14:textId="77777777" w:rsidR="0031768E" w:rsidRDefault="0031768E" w:rsidP="00521E7C">
      <w:pPr>
        <w:jc w:val="center"/>
        <w:rPr>
          <w:rFonts w:cs="Arial"/>
          <w:b/>
          <w:sz w:val="18"/>
          <w:szCs w:val="18"/>
          <w:lang w:val="es-BO"/>
        </w:rPr>
      </w:pPr>
    </w:p>
    <w:p w14:paraId="3544E9B5" w14:textId="77777777" w:rsidR="009F4EEF" w:rsidRDefault="009F4EEF" w:rsidP="00521E7C">
      <w:pPr>
        <w:jc w:val="center"/>
        <w:rPr>
          <w:rFonts w:cs="Arial"/>
          <w:b/>
          <w:sz w:val="18"/>
          <w:szCs w:val="18"/>
          <w:lang w:val="es-BO"/>
        </w:rPr>
      </w:pPr>
    </w:p>
    <w:p w14:paraId="3DA785CC" w14:textId="77777777" w:rsidR="009417AB" w:rsidRDefault="009417AB" w:rsidP="00521E7C">
      <w:pPr>
        <w:jc w:val="center"/>
        <w:rPr>
          <w:rFonts w:cs="Arial"/>
          <w:b/>
          <w:sz w:val="18"/>
          <w:szCs w:val="18"/>
          <w:lang w:val="es-BO"/>
        </w:rPr>
      </w:pPr>
    </w:p>
    <w:p w14:paraId="5EC4B455" w14:textId="77777777" w:rsidR="009417AB" w:rsidRDefault="009417AB" w:rsidP="00521E7C">
      <w:pPr>
        <w:jc w:val="center"/>
        <w:rPr>
          <w:rFonts w:cs="Arial"/>
          <w:b/>
          <w:sz w:val="18"/>
          <w:szCs w:val="18"/>
          <w:lang w:val="es-BO"/>
        </w:rPr>
      </w:pPr>
    </w:p>
    <w:p w14:paraId="3B46F6D3" w14:textId="77777777" w:rsidR="009417AB" w:rsidRDefault="009417AB" w:rsidP="00521E7C">
      <w:pPr>
        <w:jc w:val="center"/>
        <w:rPr>
          <w:rFonts w:cs="Arial"/>
          <w:b/>
          <w:sz w:val="18"/>
          <w:szCs w:val="18"/>
          <w:lang w:val="es-BO"/>
        </w:rPr>
      </w:pPr>
    </w:p>
    <w:p w14:paraId="2C77BD3E" w14:textId="2272F0A6" w:rsidR="009417AB" w:rsidRDefault="009417AB" w:rsidP="00521E7C">
      <w:pPr>
        <w:jc w:val="center"/>
        <w:rPr>
          <w:rFonts w:cs="Arial"/>
          <w:b/>
          <w:sz w:val="18"/>
          <w:szCs w:val="18"/>
          <w:lang w:val="es-BO"/>
        </w:rPr>
      </w:pPr>
    </w:p>
    <w:p w14:paraId="2E86D89D" w14:textId="0630BD61" w:rsidR="003A33D8" w:rsidRDefault="003A33D8" w:rsidP="00521E7C">
      <w:pPr>
        <w:jc w:val="center"/>
        <w:rPr>
          <w:rFonts w:cs="Arial"/>
          <w:b/>
          <w:sz w:val="18"/>
          <w:szCs w:val="18"/>
          <w:lang w:val="es-BO"/>
        </w:rPr>
      </w:pPr>
    </w:p>
    <w:p w14:paraId="16DDEA83" w14:textId="5A7A66E0" w:rsidR="003A33D8" w:rsidRDefault="003A33D8" w:rsidP="00521E7C">
      <w:pPr>
        <w:jc w:val="center"/>
        <w:rPr>
          <w:rFonts w:cs="Arial"/>
          <w:b/>
          <w:sz w:val="18"/>
          <w:szCs w:val="18"/>
          <w:lang w:val="es-BO"/>
        </w:rPr>
      </w:pPr>
    </w:p>
    <w:p w14:paraId="24C97D90" w14:textId="60E2BD26" w:rsidR="003A33D8" w:rsidRDefault="003A33D8" w:rsidP="00521E7C">
      <w:pPr>
        <w:jc w:val="center"/>
        <w:rPr>
          <w:rFonts w:cs="Arial"/>
          <w:b/>
          <w:sz w:val="18"/>
          <w:szCs w:val="18"/>
          <w:lang w:val="es-BO"/>
        </w:rPr>
      </w:pPr>
    </w:p>
    <w:p w14:paraId="757F51B7" w14:textId="306EBD70" w:rsidR="003A33D8" w:rsidRDefault="003A33D8" w:rsidP="00521E7C">
      <w:pPr>
        <w:jc w:val="center"/>
        <w:rPr>
          <w:rFonts w:cs="Arial"/>
          <w:b/>
          <w:sz w:val="18"/>
          <w:szCs w:val="18"/>
          <w:lang w:val="es-BO"/>
        </w:rPr>
      </w:pPr>
    </w:p>
    <w:p w14:paraId="23663127" w14:textId="2278793D" w:rsidR="003A33D8" w:rsidRDefault="003A33D8" w:rsidP="00521E7C">
      <w:pPr>
        <w:jc w:val="center"/>
        <w:rPr>
          <w:rFonts w:cs="Arial"/>
          <w:b/>
          <w:sz w:val="18"/>
          <w:szCs w:val="18"/>
          <w:lang w:val="es-BO"/>
        </w:rPr>
      </w:pPr>
    </w:p>
    <w:p w14:paraId="02CFEB5C" w14:textId="7D84E5DC" w:rsidR="003A33D8" w:rsidRDefault="003A33D8" w:rsidP="00521E7C">
      <w:pPr>
        <w:jc w:val="center"/>
        <w:rPr>
          <w:rFonts w:cs="Arial"/>
          <w:b/>
          <w:sz w:val="18"/>
          <w:szCs w:val="18"/>
          <w:lang w:val="es-BO"/>
        </w:rPr>
      </w:pPr>
    </w:p>
    <w:p w14:paraId="6E732707" w14:textId="77777777" w:rsidR="003A33D8" w:rsidRDefault="003A33D8" w:rsidP="00521E7C">
      <w:pPr>
        <w:jc w:val="center"/>
        <w:rPr>
          <w:rFonts w:cs="Arial"/>
          <w:b/>
          <w:sz w:val="18"/>
          <w:szCs w:val="18"/>
          <w:lang w:val="es-BO"/>
        </w:rPr>
      </w:pPr>
    </w:p>
    <w:p w14:paraId="08A3BD08" w14:textId="77777777" w:rsidR="009417AB" w:rsidRDefault="009417AB" w:rsidP="00521E7C">
      <w:pPr>
        <w:jc w:val="center"/>
        <w:rPr>
          <w:rFonts w:cs="Arial"/>
          <w:b/>
          <w:sz w:val="18"/>
          <w:szCs w:val="18"/>
          <w:lang w:val="es-BO"/>
        </w:rPr>
      </w:pPr>
    </w:p>
    <w:p w14:paraId="0C9796A7" w14:textId="03B01107" w:rsidR="009417AB" w:rsidRDefault="009417AB" w:rsidP="00521E7C">
      <w:pPr>
        <w:jc w:val="center"/>
        <w:rPr>
          <w:rFonts w:cs="Arial"/>
          <w:b/>
          <w:sz w:val="18"/>
          <w:szCs w:val="18"/>
          <w:lang w:val="es-BO"/>
        </w:rPr>
      </w:pPr>
    </w:p>
    <w:p w14:paraId="1489EB87" w14:textId="1A09F552" w:rsidR="005D0288" w:rsidRDefault="005D0288" w:rsidP="00521E7C">
      <w:pPr>
        <w:jc w:val="center"/>
        <w:rPr>
          <w:rFonts w:cs="Arial"/>
          <w:b/>
          <w:sz w:val="18"/>
          <w:szCs w:val="18"/>
          <w:lang w:val="es-BO"/>
        </w:rPr>
      </w:pPr>
    </w:p>
    <w:p w14:paraId="0B151BCA" w14:textId="43D7D56C" w:rsidR="00FF0CD1" w:rsidRDefault="00FF0CD1" w:rsidP="00521E7C">
      <w:pPr>
        <w:jc w:val="center"/>
        <w:rPr>
          <w:rFonts w:cs="Arial"/>
          <w:b/>
          <w:sz w:val="18"/>
          <w:szCs w:val="18"/>
          <w:lang w:val="es-BO"/>
        </w:rPr>
      </w:pPr>
    </w:p>
    <w:p w14:paraId="4A235D2F" w14:textId="49BAC2D1" w:rsidR="00FF0CD1" w:rsidRDefault="00FF0CD1" w:rsidP="00521E7C">
      <w:pPr>
        <w:jc w:val="center"/>
        <w:rPr>
          <w:rFonts w:cs="Arial"/>
          <w:b/>
          <w:sz w:val="18"/>
          <w:szCs w:val="18"/>
          <w:lang w:val="es-BO"/>
        </w:rPr>
      </w:pPr>
    </w:p>
    <w:p w14:paraId="1CD0B79A" w14:textId="0E204319" w:rsidR="00FF0CD1" w:rsidRDefault="00FF0CD1" w:rsidP="00521E7C">
      <w:pPr>
        <w:jc w:val="center"/>
        <w:rPr>
          <w:rFonts w:cs="Arial"/>
          <w:b/>
          <w:sz w:val="18"/>
          <w:szCs w:val="18"/>
          <w:lang w:val="es-BO"/>
        </w:rPr>
      </w:pPr>
    </w:p>
    <w:p w14:paraId="06BAD9BF" w14:textId="494028B0" w:rsidR="00FF0CD1" w:rsidRDefault="00FF0CD1" w:rsidP="00521E7C">
      <w:pPr>
        <w:jc w:val="center"/>
        <w:rPr>
          <w:rFonts w:cs="Arial"/>
          <w:b/>
          <w:sz w:val="18"/>
          <w:szCs w:val="18"/>
          <w:lang w:val="es-BO"/>
        </w:rPr>
      </w:pPr>
    </w:p>
    <w:p w14:paraId="3D65B989" w14:textId="028B8F32" w:rsidR="00FF0CD1" w:rsidRDefault="00FF0CD1" w:rsidP="00521E7C">
      <w:pPr>
        <w:jc w:val="center"/>
        <w:rPr>
          <w:rFonts w:cs="Arial"/>
          <w:b/>
          <w:sz w:val="18"/>
          <w:szCs w:val="18"/>
          <w:lang w:val="es-BO"/>
        </w:rPr>
      </w:pPr>
    </w:p>
    <w:p w14:paraId="3F011D26" w14:textId="28C80630" w:rsidR="00FF0CD1" w:rsidRDefault="00FF0CD1" w:rsidP="00521E7C">
      <w:pPr>
        <w:jc w:val="center"/>
        <w:rPr>
          <w:rFonts w:cs="Arial"/>
          <w:b/>
          <w:sz w:val="18"/>
          <w:szCs w:val="18"/>
          <w:lang w:val="es-BO"/>
        </w:rPr>
      </w:pPr>
    </w:p>
    <w:p w14:paraId="1CA21F94" w14:textId="12A236D4" w:rsidR="00FF0CD1" w:rsidRDefault="00FF0CD1" w:rsidP="00521E7C">
      <w:pPr>
        <w:jc w:val="center"/>
        <w:rPr>
          <w:rFonts w:cs="Arial"/>
          <w:b/>
          <w:sz w:val="18"/>
          <w:szCs w:val="18"/>
          <w:lang w:val="es-BO"/>
        </w:rPr>
      </w:pPr>
    </w:p>
    <w:p w14:paraId="741E101F" w14:textId="405D5C70" w:rsidR="00FF0CD1" w:rsidRDefault="00FF0CD1" w:rsidP="00521E7C">
      <w:pPr>
        <w:jc w:val="center"/>
        <w:rPr>
          <w:rFonts w:cs="Arial"/>
          <w:b/>
          <w:sz w:val="18"/>
          <w:szCs w:val="18"/>
          <w:lang w:val="es-BO"/>
        </w:rPr>
      </w:pPr>
    </w:p>
    <w:p w14:paraId="58B0132C" w14:textId="77777777" w:rsidR="00FF0CD1" w:rsidRDefault="00FF0CD1" w:rsidP="00521E7C">
      <w:pPr>
        <w:jc w:val="center"/>
        <w:rPr>
          <w:rFonts w:cs="Arial"/>
          <w:b/>
          <w:sz w:val="18"/>
          <w:szCs w:val="18"/>
          <w:lang w:val="es-BO"/>
        </w:rPr>
      </w:pPr>
    </w:p>
    <w:p w14:paraId="1FC92D50" w14:textId="03DC0BD4" w:rsidR="005D0288" w:rsidRDefault="005D0288" w:rsidP="00521E7C">
      <w:pPr>
        <w:jc w:val="center"/>
        <w:rPr>
          <w:rFonts w:cs="Arial"/>
          <w:b/>
          <w:sz w:val="18"/>
          <w:szCs w:val="18"/>
          <w:lang w:val="es-BO"/>
        </w:rPr>
      </w:pPr>
    </w:p>
    <w:p w14:paraId="2BBE70DD" w14:textId="43FC89E4" w:rsidR="005D0288" w:rsidRDefault="005D0288" w:rsidP="00521E7C">
      <w:pPr>
        <w:jc w:val="center"/>
        <w:rPr>
          <w:rFonts w:cs="Arial"/>
          <w:b/>
          <w:sz w:val="18"/>
          <w:szCs w:val="18"/>
          <w:lang w:val="es-BO"/>
        </w:rPr>
      </w:pPr>
    </w:p>
    <w:p w14:paraId="4A42C97B" w14:textId="7F384726" w:rsidR="005D0288" w:rsidRDefault="005D0288" w:rsidP="00521E7C">
      <w:pPr>
        <w:jc w:val="center"/>
        <w:rPr>
          <w:rFonts w:cs="Arial"/>
          <w:b/>
          <w:sz w:val="18"/>
          <w:szCs w:val="18"/>
          <w:lang w:val="es-BO"/>
        </w:rPr>
      </w:pPr>
    </w:p>
    <w:p w14:paraId="2D0E8A59" w14:textId="77777777" w:rsidR="005D0288" w:rsidRDefault="005D0288" w:rsidP="00521E7C">
      <w:pPr>
        <w:jc w:val="center"/>
        <w:rPr>
          <w:rFonts w:cs="Arial"/>
          <w:b/>
          <w:sz w:val="18"/>
          <w:szCs w:val="18"/>
          <w:lang w:val="es-BO"/>
        </w:rPr>
      </w:pPr>
    </w:p>
    <w:p w14:paraId="6DAB8512" w14:textId="025DFD9E"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 xml:space="preserve">En </w:t>
            </w:r>
            <w:proofErr w:type="gramStart"/>
            <w:r w:rsidRPr="009956C4">
              <w:rPr>
                <w:rFonts w:ascii="Arial" w:hAnsi="Arial" w:cs="Arial"/>
                <w:lang w:val="es-BO"/>
              </w:rPr>
              <w:t>el casos</w:t>
            </w:r>
            <w:proofErr w:type="gramEnd"/>
            <w:r w:rsidRPr="009956C4">
              <w:rPr>
                <w:rFonts w:ascii="Arial" w:hAnsi="Arial" w:cs="Arial"/>
                <w:lang w:val="es-BO"/>
              </w:rPr>
              <w:t xml:space="preserve">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5629ED40" w:rsidR="00667CD6" w:rsidRPr="009956C4" w:rsidRDefault="003A33D8" w:rsidP="003A33D8">
            <w:pPr>
              <w:jc w:val="center"/>
              <w:rPr>
                <w:rFonts w:ascii="Arial" w:hAnsi="Arial" w:cs="Arial"/>
                <w:lang w:val="es-BO"/>
              </w:rPr>
            </w:pPr>
            <w:r>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0D2E75E1" w:rsidR="00667CD6" w:rsidRPr="009956C4" w:rsidRDefault="003A33D8" w:rsidP="003A33D8">
            <w:pPr>
              <w:jc w:val="center"/>
              <w:rPr>
                <w:rFonts w:ascii="Arial" w:hAnsi="Arial" w:cs="Arial"/>
                <w:lang w:val="es-BO"/>
              </w:rPr>
            </w:pPr>
            <w:r w:rsidRPr="003A33D8">
              <w:rPr>
                <w:rFonts w:ascii="Arial" w:hAnsi="Arial" w:cs="Arial"/>
                <w:lang w:val="es-BO"/>
              </w:rPr>
              <w:t>No aplica</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w:t>
      </w:r>
      <w:proofErr w:type="gramStart"/>
      <w:r w:rsidRPr="00DC632A">
        <w:rPr>
          <w:rFonts w:cs="Arial"/>
          <w:i/>
          <w:szCs w:val="18"/>
          <w:highlight w:val="yellow"/>
        </w:rPr>
        <w:t>*)En</w:t>
      </w:r>
      <w:proofErr w:type="gramEnd"/>
      <w:r w:rsidRPr="00DC632A">
        <w:rPr>
          <w:rFonts w:cs="Arial"/>
          <w:i/>
          <w:szCs w:val="18"/>
          <w:highlight w:val="yellow"/>
        </w:rPr>
        <w:t xml:space="preserve">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 xml:space="preserve">FORMULARIO </w:t>
      </w:r>
      <w:proofErr w:type="spellStart"/>
      <w:r w:rsidRPr="009956C4">
        <w:rPr>
          <w:b/>
          <w:sz w:val="18"/>
          <w:szCs w:val="18"/>
          <w:lang w:val="es-BO"/>
        </w:rPr>
        <w:t>Nº</w:t>
      </w:r>
      <w:proofErr w:type="spellEnd"/>
      <w:r w:rsidRPr="009956C4">
        <w:rPr>
          <w:b/>
          <w:sz w:val="18"/>
          <w:szCs w:val="18"/>
          <w:lang w:val="es-BO"/>
        </w:rPr>
        <w:t xml:space="preserve">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132502"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132502"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 xml:space="preserve">FORMULARIO </w:t>
      </w:r>
      <w:proofErr w:type="spellStart"/>
      <w:r w:rsidRPr="009956C4">
        <w:rPr>
          <w:b/>
          <w:sz w:val="18"/>
          <w:szCs w:val="18"/>
          <w:lang w:val="es-BO"/>
        </w:rPr>
        <w:t>Nº</w:t>
      </w:r>
      <w:proofErr w:type="spellEnd"/>
      <w:r w:rsidRPr="009956C4">
        <w:rPr>
          <w:b/>
          <w:sz w:val="18"/>
          <w:szCs w:val="18"/>
          <w:lang w:val="es-BO"/>
        </w:rPr>
        <w:t xml:space="preserve">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132502"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132502"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w:t>
            </w:r>
            <w:proofErr w:type="gramStart"/>
            <w:r w:rsidRPr="009956C4">
              <w:rPr>
                <w:rFonts w:ascii="Arial" w:hAnsi="Arial" w:cs="Arial"/>
                <w:b/>
                <w:lang w:val="es-BO"/>
              </w:rPr>
              <w:t>TPA)</w:t>
            </w:r>
            <w:r w:rsidR="006A4AA3" w:rsidRPr="009956C4">
              <w:rPr>
                <w:rFonts w:ascii="Arial" w:hAnsi="Arial" w:cs="Arial"/>
                <w:b/>
                <w:lang w:val="es-BO"/>
              </w:rPr>
              <w:t xml:space="preserve">  Bs.</w:t>
            </w:r>
            <w:proofErr w:type="gramEnd"/>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w:t>
            </w:r>
            <w:proofErr w:type="gramStart"/>
            <w:r w:rsidRPr="009956C4">
              <w:rPr>
                <w:rFonts w:ascii="Arial" w:hAnsi="Arial" w:cs="Arial"/>
                <w:b/>
                <w:lang w:val="es-BO"/>
              </w:rPr>
              <w:t>3….</w:t>
            </w:r>
            <w:proofErr w:type="gramEnd"/>
            <w:r w:rsidRPr="009956C4">
              <w:rPr>
                <w:rFonts w:ascii="Arial" w:hAnsi="Arial" w:cs="Arial"/>
                <w:b/>
                <w:lang w:val="es-BO"/>
              </w:rPr>
              <w:t>.+</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 xml:space="preserve">FORMULARIO </w:t>
      </w:r>
      <w:proofErr w:type="spellStart"/>
      <w:r w:rsidRPr="009956C4">
        <w:rPr>
          <w:b/>
          <w:sz w:val="18"/>
          <w:szCs w:val="18"/>
          <w:lang w:val="es-BO"/>
        </w:rPr>
        <w:t>Nº</w:t>
      </w:r>
      <w:proofErr w:type="spellEnd"/>
      <w:r w:rsidRPr="009956C4">
        <w:rPr>
          <w:b/>
          <w:sz w:val="18"/>
          <w:szCs w:val="18"/>
          <w:lang w:val="es-BO"/>
        </w:rPr>
        <w:t xml:space="preserve">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N°</w:t>
            </w:r>
            <w:proofErr w:type="spellEnd"/>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proofErr w:type="gramStart"/>
            <w:r w:rsidRPr="009956C4">
              <w:rPr>
                <w:rFonts w:ascii="Arial" w:hAnsi="Arial" w:cs="Arial"/>
                <w:b/>
                <w:lang w:val="es-BO"/>
              </w:rPr>
              <w:t>TOTAL</w:t>
            </w:r>
            <w:proofErr w:type="gramEnd"/>
            <w:r w:rsidRPr="009956C4">
              <w:rPr>
                <w:rFonts w:ascii="Arial" w:hAnsi="Arial" w:cs="Arial"/>
                <w:b/>
                <w:lang w:val="es-BO"/>
              </w:rPr>
              <w:t xml:space="preserve">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2F0160FA"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 xml:space="preserve">MODELO DE </w:t>
      </w:r>
      <w:r w:rsidR="00A2774C" w:rsidRPr="00A2774C">
        <w:rPr>
          <w:rFonts w:ascii="Verdana" w:hAnsi="Verdana" w:cs="Arial"/>
          <w:b/>
          <w:sz w:val="18"/>
          <w:szCs w:val="18"/>
          <w:lang w:val="es-BO"/>
        </w:rPr>
        <w:t>MODELO DE ORDEN DE COMPRA</w:t>
      </w:r>
    </w:p>
    <w:p w14:paraId="0B2A18D9" w14:textId="62039CAA" w:rsidR="002A3754" w:rsidRPr="009956C4" w:rsidRDefault="00A2774C" w:rsidP="002A3754">
      <w:pPr>
        <w:jc w:val="center"/>
        <w:outlineLvl w:val="0"/>
        <w:rPr>
          <w:rFonts w:cs="Arial"/>
          <w:b/>
          <w:sz w:val="18"/>
          <w:szCs w:val="18"/>
          <w:lang w:val="es-BO"/>
        </w:rPr>
      </w:pPr>
      <w:r w:rsidRPr="002658E9">
        <w:rPr>
          <w:noProof/>
          <w:lang w:val="es-BO" w:eastAsia="es-BO"/>
        </w:rPr>
        <w:drawing>
          <wp:inline distT="0" distB="0" distL="0" distR="0" wp14:anchorId="3F9E1A6C" wp14:editId="1C55823B">
            <wp:extent cx="5612130" cy="736253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7362537"/>
                    </a:xfrm>
                    <a:prstGeom prst="rect">
                      <a:avLst/>
                    </a:prstGeom>
                    <a:noFill/>
                    <a:ln>
                      <a:noFill/>
                    </a:ln>
                  </pic:spPr>
                </pic:pic>
              </a:graphicData>
            </a:graphic>
          </wp:inline>
        </w:drawing>
      </w: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DA9F" w14:textId="77777777" w:rsidR="00A00EAB" w:rsidRDefault="00A00EAB">
      <w:r>
        <w:separator/>
      </w:r>
    </w:p>
  </w:endnote>
  <w:endnote w:type="continuationSeparator" w:id="0">
    <w:p w14:paraId="1B510393" w14:textId="77777777" w:rsidR="00A00EAB" w:rsidRDefault="00A0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132502" w:rsidRDefault="00132502">
    <w:pPr>
      <w:pStyle w:val="Piedepgina"/>
      <w:jc w:val="right"/>
    </w:pPr>
    <w:r>
      <w:fldChar w:fldCharType="begin"/>
    </w:r>
    <w:r>
      <w:instrText xml:space="preserve"> PAGE   \* MERGEFORMAT </w:instrText>
    </w:r>
    <w:r>
      <w:fldChar w:fldCharType="separate"/>
    </w:r>
    <w:r>
      <w:rPr>
        <w:noProof/>
      </w:rPr>
      <w:t>40</w:t>
    </w:r>
    <w:r>
      <w:rPr>
        <w:noProof/>
      </w:rPr>
      <w:fldChar w:fldCharType="end"/>
    </w:r>
  </w:p>
  <w:p w14:paraId="13FB04EC" w14:textId="77777777" w:rsidR="00132502" w:rsidRDefault="001325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E7B1" w14:textId="77777777" w:rsidR="00A00EAB" w:rsidRDefault="00A00EAB">
      <w:r>
        <w:separator/>
      </w:r>
    </w:p>
  </w:footnote>
  <w:footnote w:type="continuationSeparator" w:id="0">
    <w:p w14:paraId="3F6306E1" w14:textId="77777777" w:rsidR="00A00EAB" w:rsidRDefault="00A0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132502" w:rsidRPr="00364BEB" w:rsidRDefault="00132502"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132502" w:rsidRDefault="001325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132502" w:rsidRPr="00364BEB" w:rsidRDefault="00132502">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132502" w:rsidRPr="00855EEB" w:rsidRDefault="00132502">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A40"/>
    <w:rsid w:val="00000C6E"/>
    <w:rsid w:val="00001E0E"/>
    <w:rsid w:val="00002B16"/>
    <w:rsid w:val="00002B52"/>
    <w:rsid w:val="00003518"/>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5DBB"/>
    <w:rsid w:val="000465E1"/>
    <w:rsid w:val="00046D94"/>
    <w:rsid w:val="00047696"/>
    <w:rsid w:val="0004797A"/>
    <w:rsid w:val="0005043E"/>
    <w:rsid w:val="00050B4F"/>
    <w:rsid w:val="000514F5"/>
    <w:rsid w:val="000530F3"/>
    <w:rsid w:val="00053225"/>
    <w:rsid w:val="00053948"/>
    <w:rsid w:val="00053B82"/>
    <w:rsid w:val="00054911"/>
    <w:rsid w:val="00054E97"/>
    <w:rsid w:val="000554F3"/>
    <w:rsid w:val="0005679E"/>
    <w:rsid w:val="00057522"/>
    <w:rsid w:val="00057982"/>
    <w:rsid w:val="00057B37"/>
    <w:rsid w:val="00060AD5"/>
    <w:rsid w:val="00061014"/>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E62"/>
    <w:rsid w:val="000829EE"/>
    <w:rsid w:val="00082F73"/>
    <w:rsid w:val="0008338E"/>
    <w:rsid w:val="00084233"/>
    <w:rsid w:val="00084E84"/>
    <w:rsid w:val="000852F3"/>
    <w:rsid w:val="00086B26"/>
    <w:rsid w:val="00087393"/>
    <w:rsid w:val="000879FD"/>
    <w:rsid w:val="000900E4"/>
    <w:rsid w:val="00090844"/>
    <w:rsid w:val="000908BA"/>
    <w:rsid w:val="00091ADA"/>
    <w:rsid w:val="00091B34"/>
    <w:rsid w:val="00091F91"/>
    <w:rsid w:val="000935F6"/>
    <w:rsid w:val="00096E21"/>
    <w:rsid w:val="000A0414"/>
    <w:rsid w:val="000A243C"/>
    <w:rsid w:val="000A2B45"/>
    <w:rsid w:val="000A32DD"/>
    <w:rsid w:val="000A3522"/>
    <w:rsid w:val="000A3B72"/>
    <w:rsid w:val="000A3E04"/>
    <w:rsid w:val="000A59BD"/>
    <w:rsid w:val="000B08F4"/>
    <w:rsid w:val="000B1151"/>
    <w:rsid w:val="000B1D43"/>
    <w:rsid w:val="000B1ED1"/>
    <w:rsid w:val="000B2C89"/>
    <w:rsid w:val="000B394F"/>
    <w:rsid w:val="000B41DC"/>
    <w:rsid w:val="000B49C7"/>
    <w:rsid w:val="000B562B"/>
    <w:rsid w:val="000B58E0"/>
    <w:rsid w:val="000B5A88"/>
    <w:rsid w:val="000B5D3B"/>
    <w:rsid w:val="000B5FA8"/>
    <w:rsid w:val="000B6395"/>
    <w:rsid w:val="000B6629"/>
    <w:rsid w:val="000B6D8C"/>
    <w:rsid w:val="000B7DCD"/>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1D87"/>
    <w:rsid w:val="000E20B0"/>
    <w:rsid w:val="000E2658"/>
    <w:rsid w:val="000E27D9"/>
    <w:rsid w:val="000E4A73"/>
    <w:rsid w:val="000E5430"/>
    <w:rsid w:val="000E7B3C"/>
    <w:rsid w:val="000E7D78"/>
    <w:rsid w:val="000E7FFE"/>
    <w:rsid w:val="000F06F7"/>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3A31"/>
    <w:rsid w:val="00114E6D"/>
    <w:rsid w:val="001156A1"/>
    <w:rsid w:val="00115D22"/>
    <w:rsid w:val="0011664B"/>
    <w:rsid w:val="001202FD"/>
    <w:rsid w:val="00122A27"/>
    <w:rsid w:val="00122FDB"/>
    <w:rsid w:val="00123ABA"/>
    <w:rsid w:val="00123B60"/>
    <w:rsid w:val="00124FC1"/>
    <w:rsid w:val="00127180"/>
    <w:rsid w:val="00127BEA"/>
    <w:rsid w:val="0013017D"/>
    <w:rsid w:val="00130D33"/>
    <w:rsid w:val="001315A3"/>
    <w:rsid w:val="00131F0E"/>
    <w:rsid w:val="00132502"/>
    <w:rsid w:val="00134A3D"/>
    <w:rsid w:val="00134AAB"/>
    <w:rsid w:val="001355B2"/>
    <w:rsid w:val="00136EFB"/>
    <w:rsid w:val="0014052D"/>
    <w:rsid w:val="00140621"/>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266D"/>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5F85"/>
    <w:rsid w:val="001C6005"/>
    <w:rsid w:val="001C6D26"/>
    <w:rsid w:val="001C72BF"/>
    <w:rsid w:val="001C772C"/>
    <w:rsid w:val="001D1023"/>
    <w:rsid w:val="001D1663"/>
    <w:rsid w:val="001D1BC5"/>
    <w:rsid w:val="001D1DE0"/>
    <w:rsid w:val="001D2966"/>
    <w:rsid w:val="001D2B58"/>
    <w:rsid w:val="001D3241"/>
    <w:rsid w:val="001D40B5"/>
    <w:rsid w:val="001D44B2"/>
    <w:rsid w:val="001D6695"/>
    <w:rsid w:val="001D6F4F"/>
    <w:rsid w:val="001E1364"/>
    <w:rsid w:val="001E147E"/>
    <w:rsid w:val="001E1560"/>
    <w:rsid w:val="001E1C68"/>
    <w:rsid w:val="001E1D14"/>
    <w:rsid w:val="001E2FC8"/>
    <w:rsid w:val="001E326E"/>
    <w:rsid w:val="001E40A6"/>
    <w:rsid w:val="001E4161"/>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531"/>
    <w:rsid w:val="00203E89"/>
    <w:rsid w:val="00204172"/>
    <w:rsid w:val="002043A0"/>
    <w:rsid w:val="00204426"/>
    <w:rsid w:val="002058DC"/>
    <w:rsid w:val="00205F4E"/>
    <w:rsid w:val="002071C1"/>
    <w:rsid w:val="00207835"/>
    <w:rsid w:val="00207EC4"/>
    <w:rsid w:val="00211DC2"/>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6562"/>
    <w:rsid w:val="002567BE"/>
    <w:rsid w:val="00257591"/>
    <w:rsid w:val="00257599"/>
    <w:rsid w:val="00257D34"/>
    <w:rsid w:val="00260215"/>
    <w:rsid w:val="00260B25"/>
    <w:rsid w:val="00260BCC"/>
    <w:rsid w:val="0026214D"/>
    <w:rsid w:val="0026227E"/>
    <w:rsid w:val="00263214"/>
    <w:rsid w:val="0026343F"/>
    <w:rsid w:val="002656DE"/>
    <w:rsid w:val="00265812"/>
    <w:rsid w:val="00265F1D"/>
    <w:rsid w:val="00266DDD"/>
    <w:rsid w:val="002701C5"/>
    <w:rsid w:val="002702DD"/>
    <w:rsid w:val="002705DF"/>
    <w:rsid w:val="00270796"/>
    <w:rsid w:val="00270D5E"/>
    <w:rsid w:val="002715B7"/>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89"/>
    <w:rsid w:val="002B759F"/>
    <w:rsid w:val="002C1074"/>
    <w:rsid w:val="002C12EB"/>
    <w:rsid w:val="002C2677"/>
    <w:rsid w:val="002C3662"/>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A20"/>
    <w:rsid w:val="002E0426"/>
    <w:rsid w:val="002E1B3B"/>
    <w:rsid w:val="002E2B59"/>
    <w:rsid w:val="002E2C14"/>
    <w:rsid w:val="002E2D66"/>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0BCD"/>
    <w:rsid w:val="00301052"/>
    <w:rsid w:val="003010F0"/>
    <w:rsid w:val="003019C3"/>
    <w:rsid w:val="003021C0"/>
    <w:rsid w:val="003022DB"/>
    <w:rsid w:val="00302647"/>
    <w:rsid w:val="00306A55"/>
    <w:rsid w:val="00306D34"/>
    <w:rsid w:val="00307065"/>
    <w:rsid w:val="003079FC"/>
    <w:rsid w:val="00310218"/>
    <w:rsid w:val="00310B81"/>
    <w:rsid w:val="00312753"/>
    <w:rsid w:val="00312FA9"/>
    <w:rsid w:val="00313D24"/>
    <w:rsid w:val="00313E0C"/>
    <w:rsid w:val="0031431B"/>
    <w:rsid w:val="003144F5"/>
    <w:rsid w:val="00314FD3"/>
    <w:rsid w:val="003152B2"/>
    <w:rsid w:val="00316161"/>
    <w:rsid w:val="003161A8"/>
    <w:rsid w:val="003172A4"/>
    <w:rsid w:val="0031768E"/>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173D"/>
    <w:rsid w:val="00342A0D"/>
    <w:rsid w:val="0034393A"/>
    <w:rsid w:val="00343B66"/>
    <w:rsid w:val="00343F1A"/>
    <w:rsid w:val="00345246"/>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77DC5"/>
    <w:rsid w:val="00380353"/>
    <w:rsid w:val="0038052D"/>
    <w:rsid w:val="00383930"/>
    <w:rsid w:val="00383B2E"/>
    <w:rsid w:val="00385319"/>
    <w:rsid w:val="003853A8"/>
    <w:rsid w:val="00385661"/>
    <w:rsid w:val="00386896"/>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3D8"/>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6C58"/>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86"/>
    <w:rsid w:val="003D2686"/>
    <w:rsid w:val="003D2797"/>
    <w:rsid w:val="003D3300"/>
    <w:rsid w:val="003D3605"/>
    <w:rsid w:val="003D36C6"/>
    <w:rsid w:val="003D3963"/>
    <w:rsid w:val="003D5156"/>
    <w:rsid w:val="003D596C"/>
    <w:rsid w:val="003D5DC8"/>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3932"/>
    <w:rsid w:val="003F5F0D"/>
    <w:rsid w:val="003F70ED"/>
    <w:rsid w:val="003F7DEB"/>
    <w:rsid w:val="003F7E9B"/>
    <w:rsid w:val="004017BF"/>
    <w:rsid w:val="00401E39"/>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137"/>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620D"/>
    <w:rsid w:val="004571AF"/>
    <w:rsid w:val="00457F3B"/>
    <w:rsid w:val="004608F1"/>
    <w:rsid w:val="004611BA"/>
    <w:rsid w:val="004626C5"/>
    <w:rsid w:val="00462770"/>
    <w:rsid w:val="00462D6B"/>
    <w:rsid w:val="00462E34"/>
    <w:rsid w:val="00463075"/>
    <w:rsid w:val="00463AB2"/>
    <w:rsid w:val="004647A8"/>
    <w:rsid w:val="0046662C"/>
    <w:rsid w:val="004679A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2F8"/>
    <w:rsid w:val="004814E9"/>
    <w:rsid w:val="0048174A"/>
    <w:rsid w:val="0048285E"/>
    <w:rsid w:val="0048378A"/>
    <w:rsid w:val="00484A1A"/>
    <w:rsid w:val="00485492"/>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4D08"/>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1BCA"/>
    <w:rsid w:val="004D263E"/>
    <w:rsid w:val="004D2669"/>
    <w:rsid w:val="004D423C"/>
    <w:rsid w:val="004D46E5"/>
    <w:rsid w:val="004D5BCB"/>
    <w:rsid w:val="004D6F45"/>
    <w:rsid w:val="004E176D"/>
    <w:rsid w:val="004E17BE"/>
    <w:rsid w:val="004E3312"/>
    <w:rsid w:val="004E3A38"/>
    <w:rsid w:val="004E4105"/>
    <w:rsid w:val="004E5BB3"/>
    <w:rsid w:val="004E6C21"/>
    <w:rsid w:val="004E7580"/>
    <w:rsid w:val="004E786B"/>
    <w:rsid w:val="004F00DA"/>
    <w:rsid w:val="004F04D2"/>
    <w:rsid w:val="004F26DE"/>
    <w:rsid w:val="004F4455"/>
    <w:rsid w:val="004F477A"/>
    <w:rsid w:val="004F53CB"/>
    <w:rsid w:val="004F5A96"/>
    <w:rsid w:val="004F7454"/>
    <w:rsid w:val="00500348"/>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4533"/>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878B9"/>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288"/>
    <w:rsid w:val="005D06B6"/>
    <w:rsid w:val="005D143E"/>
    <w:rsid w:val="005D15E4"/>
    <w:rsid w:val="005D2101"/>
    <w:rsid w:val="005D22FA"/>
    <w:rsid w:val="005D2785"/>
    <w:rsid w:val="005D3D54"/>
    <w:rsid w:val="005D4ADA"/>
    <w:rsid w:val="005D5EA7"/>
    <w:rsid w:val="005D62CE"/>
    <w:rsid w:val="005D6CD8"/>
    <w:rsid w:val="005D6CFE"/>
    <w:rsid w:val="005E1529"/>
    <w:rsid w:val="005E2185"/>
    <w:rsid w:val="005E24CC"/>
    <w:rsid w:val="005E29BE"/>
    <w:rsid w:val="005E2D8B"/>
    <w:rsid w:val="005E4515"/>
    <w:rsid w:val="005E4DAB"/>
    <w:rsid w:val="005E600F"/>
    <w:rsid w:val="005F101E"/>
    <w:rsid w:val="005F11D2"/>
    <w:rsid w:val="005F14F1"/>
    <w:rsid w:val="005F1C26"/>
    <w:rsid w:val="005F27F3"/>
    <w:rsid w:val="005F2CD0"/>
    <w:rsid w:val="005F36B5"/>
    <w:rsid w:val="005F3973"/>
    <w:rsid w:val="005F39C5"/>
    <w:rsid w:val="005F3D18"/>
    <w:rsid w:val="005F3D78"/>
    <w:rsid w:val="005F4ED8"/>
    <w:rsid w:val="005F5004"/>
    <w:rsid w:val="005F53F3"/>
    <w:rsid w:val="005F63C6"/>
    <w:rsid w:val="005F66F4"/>
    <w:rsid w:val="005F6CBA"/>
    <w:rsid w:val="005F7360"/>
    <w:rsid w:val="005F7AA6"/>
    <w:rsid w:val="00601814"/>
    <w:rsid w:val="0060213C"/>
    <w:rsid w:val="00602681"/>
    <w:rsid w:val="006027BE"/>
    <w:rsid w:val="00603DEE"/>
    <w:rsid w:val="00604015"/>
    <w:rsid w:val="0060496E"/>
    <w:rsid w:val="00604AD2"/>
    <w:rsid w:val="00606DCD"/>
    <w:rsid w:val="006106D1"/>
    <w:rsid w:val="00610EBF"/>
    <w:rsid w:val="006129CD"/>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6EC1"/>
    <w:rsid w:val="00637143"/>
    <w:rsid w:val="00637341"/>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165"/>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2B32"/>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BBB"/>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498"/>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5FBF"/>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053"/>
    <w:rsid w:val="0074420D"/>
    <w:rsid w:val="0074460B"/>
    <w:rsid w:val="00744F08"/>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A39"/>
    <w:rsid w:val="00787B8F"/>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42A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2E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E0D"/>
    <w:rsid w:val="008079C8"/>
    <w:rsid w:val="00810187"/>
    <w:rsid w:val="008111F7"/>
    <w:rsid w:val="00811257"/>
    <w:rsid w:val="00811A02"/>
    <w:rsid w:val="0081288D"/>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0C5"/>
    <w:rsid w:val="00824E01"/>
    <w:rsid w:val="008251E1"/>
    <w:rsid w:val="00825C7C"/>
    <w:rsid w:val="00827234"/>
    <w:rsid w:val="00830348"/>
    <w:rsid w:val="00830B45"/>
    <w:rsid w:val="00831041"/>
    <w:rsid w:val="00831EF4"/>
    <w:rsid w:val="00832A1C"/>
    <w:rsid w:val="0083322C"/>
    <w:rsid w:val="008339FA"/>
    <w:rsid w:val="00833AD9"/>
    <w:rsid w:val="00833B13"/>
    <w:rsid w:val="00834C15"/>
    <w:rsid w:val="008358BD"/>
    <w:rsid w:val="00836A85"/>
    <w:rsid w:val="00840659"/>
    <w:rsid w:val="00840F01"/>
    <w:rsid w:val="0084151B"/>
    <w:rsid w:val="00841CDF"/>
    <w:rsid w:val="00842502"/>
    <w:rsid w:val="008444D9"/>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57C0"/>
    <w:rsid w:val="00866584"/>
    <w:rsid w:val="008665FC"/>
    <w:rsid w:val="00867686"/>
    <w:rsid w:val="008702AF"/>
    <w:rsid w:val="00871D30"/>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BE6"/>
    <w:rsid w:val="00885C00"/>
    <w:rsid w:val="00885C21"/>
    <w:rsid w:val="00886696"/>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181F"/>
    <w:rsid w:val="008C488E"/>
    <w:rsid w:val="008C5C76"/>
    <w:rsid w:val="008C5CFC"/>
    <w:rsid w:val="008C5E1B"/>
    <w:rsid w:val="008C62BC"/>
    <w:rsid w:val="008C786E"/>
    <w:rsid w:val="008C7B0B"/>
    <w:rsid w:val="008D01CF"/>
    <w:rsid w:val="008D0E9A"/>
    <w:rsid w:val="008D1BD3"/>
    <w:rsid w:val="008D2469"/>
    <w:rsid w:val="008D3F9C"/>
    <w:rsid w:val="008D582B"/>
    <w:rsid w:val="008D60C4"/>
    <w:rsid w:val="008D7699"/>
    <w:rsid w:val="008D79CE"/>
    <w:rsid w:val="008D7BFB"/>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4F7"/>
    <w:rsid w:val="00933768"/>
    <w:rsid w:val="009342E8"/>
    <w:rsid w:val="00934984"/>
    <w:rsid w:val="009357EF"/>
    <w:rsid w:val="00935E01"/>
    <w:rsid w:val="00935EB6"/>
    <w:rsid w:val="009367F5"/>
    <w:rsid w:val="00936F15"/>
    <w:rsid w:val="009373A0"/>
    <w:rsid w:val="00937A46"/>
    <w:rsid w:val="00937B45"/>
    <w:rsid w:val="009407B6"/>
    <w:rsid w:val="00940F8D"/>
    <w:rsid w:val="009410A6"/>
    <w:rsid w:val="009415AC"/>
    <w:rsid w:val="009417AB"/>
    <w:rsid w:val="009425F1"/>
    <w:rsid w:val="0094318F"/>
    <w:rsid w:val="00943C52"/>
    <w:rsid w:val="00944038"/>
    <w:rsid w:val="00944D25"/>
    <w:rsid w:val="00944F79"/>
    <w:rsid w:val="0094595F"/>
    <w:rsid w:val="009477D4"/>
    <w:rsid w:val="00947C3C"/>
    <w:rsid w:val="009502CC"/>
    <w:rsid w:val="009502F7"/>
    <w:rsid w:val="00950D5E"/>
    <w:rsid w:val="00951319"/>
    <w:rsid w:val="00951871"/>
    <w:rsid w:val="00951E07"/>
    <w:rsid w:val="009541B7"/>
    <w:rsid w:val="00954311"/>
    <w:rsid w:val="00954379"/>
    <w:rsid w:val="00954CFD"/>
    <w:rsid w:val="009555A0"/>
    <w:rsid w:val="00956515"/>
    <w:rsid w:val="00957E7F"/>
    <w:rsid w:val="00957EAA"/>
    <w:rsid w:val="0096093E"/>
    <w:rsid w:val="009619C2"/>
    <w:rsid w:val="00962248"/>
    <w:rsid w:val="00962D7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11F"/>
    <w:rsid w:val="009A6824"/>
    <w:rsid w:val="009A68C8"/>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3DF"/>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4EEF"/>
    <w:rsid w:val="009F500D"/>
    <w:rsid w:val="009F5015"/>
    <w:rsid w:val="009F5492"/>
    <w:rsid w:val="009F73D8"/>
    <w:rsid w:val="009F7EEE"/>
    <w:rsid w:val="00A0069C"/>
    <w:rsid w:val="00A0086F"/>
    <w:rsid w:val="00A00EAB"/>
    <w:rsid w:val="00A02300"/>
    <w:rsid w:val="00A02BEC"/>
    <w:rsid w:val="00A03A54"/>
    <w:rsid w:val="00A04892"/>
    <w:rsid w:val="00A04C04"/>
    <w:rsid w:val="00A058C4"/>
    <w:rsid w:val="00A05CF5"/>
    <w:rsid w:val="00A108EB"/>
    <w:rsid w:val="00A1230C"/>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5831"/>
    <w:rsid w:val="00A25C17"/>
    <w:rsid w:val="00A2659C"/>
    <w:rsid w:val="00A26939"/>
    <w:rsid w:val="00A26B26"/>
    <w:rsid w:val="00A2774C"/>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FC"/>
    <w:rsid w:val="00A41291"/>
    <w:rsid w:val="00A4175F"/>
    <w:rsid w:val="00A42247"/>
    <w:rsid w:val="00A42346"/>
    <w:rsid w:val="00A43696"/>
    <w:rsid w:val="00A43992"/>
    <w:rsid w:val="00A43BE3"/>
    <w:rsid w:val="00A44556"/>
    <w:rsid w:val="00A44F7F"/>
    <w:rsid w:val="00A45448"/>
    <w:rsid w:val="00A46D0A"/>
    <w:rsid w:val="00A47099"/>
    <w:rsid w:val="00A50048"/>
    <w:rsid w:val="00A51773"/>
    <w:rsid w:val="00A52FA3"/>
    <w:rsid w:val="00A533C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53E2"/>
    <w:rsid w:val="00AA5854"/>
    <w:rsid w:val="00AA5944"/>
    <w:rsid w:val="00AA6ACD"/>
    <w:rsid w:val="00AB1306"/>
    <w:rsid w:val="00AB2A3E"/>
    <w:rsid w:val="00AB369B"/>
    <w:rsid w:val="00AB5700"/>
    <w:rsid w:val="00AB5C36"/>
    <w:rsid w:val="00AB7024"/>
    <w:rsid w:val="00AC30FC"/>
    <w:rsid w:val="00AC33E7"/>
    <w:rsid w:val="00AC450B"/>
    <w:rsid w:val="00AC5BC0"/>
    <w:rsid w:val="00AC6825"/>
    <w:rsid w:val="00AC7221"/>
    <w:rsid w:val="00AC72F5"/>
    <w:rsid w:val="00AD07E8"/>
    <w:rsid w:val="00AD1521"/>
    <w:rsid w:val="00AD2371"/>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A59"/>
    <w:rsid w:val="00AE6C99"/>
    <w:rsid w:val="00AF1AA6"/>
    <w:rsid w:val="00AF2503"/>
    <w:rsid w:val="00AF2A2A"/>
    <w:rsid w:val="00AF33E8"/>
    <w:rsid w:val="00AF4870"/>
    <w:rsid w:val="00AF4B39"/>
    <w:rsid w:val="00AF4FE3"/>
    <w:rsid w:val="00AF5724"/>
    <w:rsid w:val="00AF5C1C"/>
    <w:rsid w:val="00AF5D20"/>
    <w:rsid w:val="00AF5D48"/>
    <w:rsid w:val="00AF5DE6"/>
    <w:rsid w:val="00AF6467"/>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5E6"/>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B7"/>
    <w:rsid w:val="00B96DF7"/>
    <w:rsid w:val="00B96EC1"/>
    <w:rsid w:val="00B97246"/>
    <w:rsid w:val="00B976D8"/>
    <w:rsid w:val="00B97B69"/>
    <w:rsid w:val="00BA0856"/>
    <w:rsid w:val="00BA0CB5"/>
    <w:rsid w:val="00BA1648"/>
    <w:rsid w:val="00BA17BF"/>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0F27"/>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67C9"/>
    <w:rsid w:val="00BF7D3A"/>
    <w:rsid w:val="00BF7E0B"/>
    <w:rsid w:val="00C0001B"/>
    <w:rsid w:val="00C01327"/>
    <w:rsid w:val="00C017AA"/>
    <w:rsid w:val="00C01932"/>
    <w:rsid w:val="00C02198"/>
    <w:rsid w:val="00C032C9"/>
    <w:rsid w:val="00C03355"/>
    <w:rsid w:val="00C03B9E"/>
    <w:rsid w:val="00C03C81"/>
    <w:rsid w:val="00C04583"/>
    <w:rsid w:val="00C04BF6"/>
    <w:rsid w:val="00C0512D"/>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5D63"/>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3B57"/>
    <w:rsid w:val="00C544EC"/>
    <w:rsid w:val="00C548ED"/>
    <w:rsid w:val="00C54F66"/>
    <w:rsid w:val="00C554E5"/>
    <w:rsid w:val="00C55E82"/>
    <w:rsid w:val="00C55E8D"/>
    <w:rsid w:val="00C560FC"/>
    <w:rsid w:val="00C5616C"/>
    <w:rsid w:val="00C56190"/>
    <w:rsid w:val="00C56ED4"/>
    <w:rsid w:val="00C574C2"/>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4B42"/>
    <w:rsid w:val="00C75166"/>
    <w:rsid w:val="00C753F2"/>
    <w:rsid w:val="00C754DD"/>
    <w:rsid w:val="00C756D4"/>
    <w:rsid w:val="00C76234"/>
    <w:rsid w:val="00C76738"/>
    <w:rsid w:val="00C76794"/>
    <w:rsid w:val="00C77184"/>
    <w:rsid w:val="00C776A1"/>
    <w:rsid w:val="00C81D9C"/>
    <w:rsid w:val="00C81F5A"/>
    <w:rsid w:val="00C82EEA"/>
    <w:rsid w:val="00C835B4"/>
    <w:rsid w:val="00C83BE7"/>
    <w:rsid w:val="00C84DF3"/>
    <w:rsid w:val="00C85107"/>
    <w:rsid w:val="00C8522A"/>
    <w:rsid w:val="00C86EAF"/>
    <w:rsid w:val="00C87D13"/>
    <w:rsid w:val="00C901B1"/>
    <w:rsid w:val="00C907AA"/>
    <w:rsid w:val="00C90E37"/>
    <w:rsid w:val="00C9127F"/>
    <w:rsid w:val="00C9199B"/>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67FD"/>
    <w:rsid w:val="00CA7FDE"/>
    <w:rsid w:val="00CB02D0"/>
    <w:rsid w:val="00CB0430"/>
    <w:rsid w:val="00CB09AF"/>
    <w:rsid w:val="00CB0FD4"/>
    <w:rsid w:val="00CB3942"/>
    <w:rsid w:val="00CB45B6"/>
    <w:rsid w:val="00CB63B3"/>
    <w:rsid w:val="00CB6541"/>
    <w:rsid w:val="00CB70B7"/>
    <w:rsid w:val="00CB76B4"/>
    <w:rsid w:val="00CC0052"/>
    <w:rsid w:val="00CC1019"/>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5347"/>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4B1"/>
    <w:rsid w:val="00D16589"/>
    <w:rsid w:val="00D16944"/>
    <w:rsid w:val="00D21F74"/>
    <w:rsid w:val="00D24211"/>
    <w:rsid w:val="00D24266"/>
    <w:rsid w:val="00D24A0C"/>
    <w:rsid w:val="00D25C0A"/>
    <w:rsid w:val="00D264C4"/>
    <w:rsid w:val="00D2778C"/>
    <w:rsid w:val="00D27FB7"/>
    <w:rsid w:val="00D3068E"/>
    <w:rsid w:val="00D30BCE"/>
    <w:rsid w:val="00D33015"/>
    <w:rsid w:val="00D34286"/>
    <w:rsid w:val="00D34409"/>
    <w:rsid w:val="00D34DC9"/>
    <w:rsid w:val="00D37367"/>
    <w:rsid w:val="00D40DEF"/>
    <w:rsid w:val="00D411B1"/>
    <w:rsid w:val="00D41331"/>
    <w:rsid w:val="00D42056"/>
    <w:rsid w:val="00D42A5E"/>
    <w:rsid w:val="00D42D02"/>
    <w:rsid w:val="00D42ED9"/>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320"/>
    <w:rsid w:val="00D61788"/>
    <w:rsid w:val="00D631DF"/>
    <w:rsid w:val="00D63664"/>
    <w:rsid w:val="00D64BA8"/>
    <w:rsid w:val="00D64DEF"/>
    <w:rsid w:val="00D64EEA"/>
    <w:rsid w:val="00D660E3"/>
    <w:rsid w:val="00D66E6C"/>
    <w:rsid w:val="00D66ED2"/>
    <w:rsid w:val="00D66FCC"/>
    <w:rsid w:val="00D67BA4"/>
    <w:rsid w:val="00D700DC"/>
    <w:rsid w:val="00D71528"/>
    <w:rsid w:val="00D715B2"/>
    <w:rsid w:val="00D71819"/>
    <w:rsid w:val="00D71931"/>
    <w:rsid w:val="00D7212F"/>
    <w:rsid w:val="00D7365C"/>
    <w:rsid w:val="00D74F7C"/>
    <w:rsid w:val="00D75F61"/>
    <w:rsid w:val="00D76712"/>
    <w:rsid w:val="00D77CD6"/>
    <w:rsid w:val="00D801ED"/>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DFF"/>
    <w:rsid w:val="00D94FC1"/>
    <w:rsid w:val="00D9578B"/>
    <w:rsid w:val="00D95795"/>
    <w:rsid w:val="00D96F15"/>
    <w:rsid w:val="00D9728A"/>
    <w:rsid w:val="00D97A03"/>
    <w:rsid w:val="00DA25A9"/>
    <w:rsid w:val="00DA4119"/>
    <w:rsid w:val="00DA53DD"/>
    <w:rsid w:val="00DA648E"/>
    <w:rsid w:val="00DA7187"/>
    <w:rsid w:val="00DA7651"/>
    <w:rsid w:val="00DB05C5"/>
    <w:rsid w:val="00DB0C32"/>
    <w:rsid w:val="00DB1550"/>
    <w:rsid w:val="00DB1C2A"/>
    <w:rsid w:val="00DB2092"/>
    <w:rsid w:val="00DB2336"/>
    <w:rsid w:val="00DB3334"/>
    <w:rsid w:val="00DB396F"/>
    <w:rsid w:val="00DB3DA2"/>
    <w:rsid w:val="00DB3EFC"/>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2A1"/>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26B"/>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886"/>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701"/>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7F0"/>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1DC9"/>
    <w:rsid w:val="00ED2DC1"/>
    <w:rsid w:val="00ED3026"/>
    <w:rsid w:val="00ED3664"/>
    <w:rsid w:val="00ED4231"/>
    <w:rsid w:val="00ED49CD"/>
    <w:rsid w:val="00ED511E"/>
    <w:rsid w:val="00ED6123"/>
    <w:rsid w:val="00ED62D1"/>
    <w:rsid w:val="00ED6BBD"/>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201"/>
    <w:rsid w:val="00F125D8"/>
    <w:rsid w:val="00F12EAA"/>
    <w:rsid w:val="00F136B2"/>
    <w:rsid w:val="00F13CAA"/>
    <w:rsid w:val="00F13E59"/>
    <w:rsid w:val="00F158D4"/>
    <w:rsid w:val="00F15A0A"/>
    <w:rsid w:val="00F15B43"/>
    <w:rsid w:val="00F162AC"/>
    <w:rsid w:val="00F16761"/>
    <w:rsid w:val="00F169A9"/>
    <w:rsid w:val="00F173F4"/>
    <w:rsid w:val="00F17940"/>
    <w:rsid w:val="00F200FE"/>
    <w:rsid w:val="00F211B8"/>
    <w:rsid w:val="00F2154E"/>
    <w:rsid w:val="00F217D1"/>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37E9C"/>
    <w:rsid w:val="00F401D9"/>
    <w:rsid w:val="00F40ACE"/>
    <w:rsid w:val="00F418A0"/>
    <w:rsid w:val="00F4290F"/>
    <w:rsid w:val="00F42931"/>
    <w:rsid w:val="00F44766"/>
    <w:rsid w:val="00F44BFE"/>
    <w:rsid w:val="00F4535E"/>
    <w:rsid w:val="00F4536A"/>
    <w:rsid w:val="00F453AD"/>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458"/>
    <w:rsid w:val="00F579B1"/>
    <w:rsid w:val="00F57FA7"/>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3E09"/>
    <w:rsid w:val="00F746F5"/>
    <w:rsid w:val="00F74901"/>
    <w:rsid w:val="00F749DD"/>
    <w:rsid w:val="00F75F37"/>
    <w:rsid w:val="00F7754C"/>
    <w:rsid w:val="00F77783"/>
    <w:rsid w:val="00F77A46"/>
    <w:rsid w:val="00F77F7A"/>
    <w:rsid w:val="00F815F3"/>
    <w:rsid w:val="00F8230B"/>
    <w:rsid w:val="00F8251F"/>
    <w:rsid w:val="00F826B8"/>
    <w:rsid w:val="00F82734"/>
    <w:rsid w:val="00F82C2D"/>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85"/>
    <w:rsid w:val="00F946EE"/>
    <w:rsid w:val="00F94CB1"/>
    <w:rsid w:val="00F957D4"/>
    <w:rsid w:val="00F960D9"/>
    <w:rsid w:val="00F96CDF"/>
    <w:rsid w:val="00F96D20"/>
    <w:rsid w:val="00F96D56"/>
    <w:rsid w:val="00F96F50"/>
    <w:rsid w:val="00FA0161"/>
    <w:rsid w:val="00FA0844"/>
    <w:rsid w:val="00FA1C4C"/>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200B"/>
    <w:rsid w:val="00FD4D64"/>
    <w:rsid w:val="00FD6087"/>
    <w:rsid w:val="00FD7E96"/>
    <w:rsid w:val="00FE04C0"/>
    <w:rsid w:val="00FE1A79"/>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0CD1"/>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B2825084-DDE9-4E4A-926B-F817C55A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68E"/>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185486654">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6835658">
      <w:bodyDiv w:val="1"/>
      <w:marLeft w:val="0"/>
      <w:marRight w:val="0"/>
      <w:marTop w:val="0"/>
      <w:marBottom w:val="0"/>
      <w:divBdr>
        <w:top w:val="none" w:sz="0" w:space="0" w:color="auto"/>
        <w:left w:val="none" w:sz="0" w:space="0" w:color="auto"/>
        <w:bottom w:val="none" w:sz="0" w:space="0" w:color="auto"/>
        <w:right w:val="none" w:sz="0" w:space="0" w:color="auto"/>
      </w:divBdr>
    </w:div>
    <w:div w:id="449322547">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467630432">
      <w:bodyDiv w:val="1"/>
      <w:marLeft w:val="0"/>
      <w:marRight w:val="0"/>
      <w:marTop w:val="0"/>
      <w:marBottom w:val="0"/>
      <w:divBdr>
        <w:top w:val="none" w:sz="0" w:space="0" w:color="auto"/>
        <w:left w:val="none" w:sz="0" w:space="0" w:color="auto"/>
        <w:bottom w:val="none" w:sz="0" w:space="0" w:color="auto"/>
        <w:right w:val="none" w:sz="0" w:space="0" w:color="auto"/>
      </w:divBdr>
    </w:div>
    <w:div w:id="523639323">
      <w:bodyDiv w:val="1"/>
      <w:marLeft w:val="0"/>
      <w:marRight w:val="0"/>
      <w:marTop w:val="0"/>
      <w:marBottom w:val="0"/>
      <w:divBdr>
        <w:top w:val="none" w:sz="0" w:space="0" w:color="auto"/>
        <w:left w:val="none" w:sz="0" w:space="0" w:color="auto"/>
        <w:bottom w:val="none" w:sz="0" w:space="0" w:color="auto"/>
        <w:right w:val="none" w:sz="0" w:space="0" w:color="auto"/>
      </w:divBdr>
    </w:div>
    <w:div w:id="564994466">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98753364">
      <w:bodyDiv w:val="1"/>
      <w:marLeft w:val="0"/>
      <w:marRight w:val="0"/>
      <w:marTop w:val="0"/>
      <w:marBottom w:val="0"/>
      <w:divBdr>
        <w:top w:val="none" w:sz="0" w:space="0" w:color="auto"/>
        <w:left w:val="none" w:sz="0" w:space="0" w:color="auto"/>
        <w:bottom w:val="none" w:sz="0" w:space="0" w:color="auto"/>
        <w:right w:val="none" w:sz="0" w:space="0" w:color="auto"/>
      </w:divBdr>
    </w:div>
    <w:div w:id="678847279">
      <w:bodyDiv w:val="1"/>
      <w:marLeft w:val="0"/>
      <w:marRight w:val="0"/>
      <w:marTop w:val="0"/>
      <w:marBottom w:val="0"/>
      <w:divBdr>
        <w:top w:val="none" w:sz="0" w:space="0" w:color="auto"/>
        <w:left w:val="none" w:sz="0" w:space="0" w:color="auto"/>
        <w:bottom w:val="none" w:sz="0" w:space="0" w:color="auto"/>
        <w:right w:val="none" w:sz="0" w:space="0" w:color="auto"/>
      </w:divBdr>
    </w:div>
    <w:div w:id="68409210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35020237">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3279606">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322928740">
      <w:bodyDiv w:val="1"/>
      <w:marLeft w:val="0"/>
      <w:marRight w:val="0"/>
      <w:marTop w:val="0"/>
      <w:marBottom w:val="0"/>
      <w:divBdr>
        <w:top w:val="none" w:sz="0" w:space="0" w:color="auto"/>
        <w:left w:val="none" w:sz="0" w:space="0" w:color="auto"/>
        <w:bottom w:val="none" w:sz="0" w:space="0" w:color="auto"/>
        <w:right w:val="none" w:sz="0" w:space="0" w:color="auto"/>
      </w:divBdr>
    </w:div>
    <w:div w:id="1393581070">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45087184">
      <w:bodyDiv w:val="1"/>
      <w:marLeft w:val="0"/>
      <w:marRight w:val="0"/>
      <w:marTop w:val="0"/>
      <w:marBottom w:val="0"/>
      <w:divBdr>
        <w:top w:val="none" w:sz="0" w:space="0" w:color="auto"/>
        <w:left w:val="none" w:sz="0" w:space="0" w:color="auto"/>
        <w:bottom w:val="none" w:sz="0" w:space="0" w:color="auto"/>
        <w:right w:val="none" w:sz="0" w:space="0" w:color="auto"/>
      </w:divBdr>
    </w:div>
    <w:div w:id="1719283345">
      <w:bodyDiv w:val="1"/>
      <w:marLeft w:val="0"/>
      <w:marRight w:val="0"/>
      <w:marTop w:val="0"/>
      <w:marBottom w:val="0"/>
      <w:divBdr>
        <w:top w:val="none" w:sz="0" w:space="0" w:color="auto"/>
        <w:left w:val="none" w:sz="0" w:space="0" w:color="auto"/>
        <w:bottom w:val="none" w:sz="0" w:space="0" w:color="auto"/>
        <w:right w:val="none" w:sz="0" w:space="0" w:color="auto"/>
      </w:divBdr>
    </w:div>
    <w:div w:id="1758475279">
      <w:bodyDiv w:val="1"/>
      <w:marLeft w:val="0"/>
      <w:marRight w:val="0"/>
      <w:marTop w:val="0"/>
      <w:marBottom w:val="0"/>
      <w:divBdr>
        <w:top w:val="none" w:sz="0" w:space="0" w:color="auto"/>
        <w:left w:val="none" w:sz="0" w:space="0" w:color="auto"/>
        <w:bottom w:val="none" w:sz="0" w:space="0" w:color="auto"/>
        <w:right w:val="none" w:sz="0" w:space="0" w:color="auto"/>
      </w:divBdr>
    </w:div>
    <w:div w:id="1809129654">
      <w:bodyDiv w:val="1"/>
      <w:marLeft w:val="0"/>
      <w:marRight w:val="0"/>
      <w:marTop w:val="0"/>
      <w:marBottom w:val="0"/>
      <w:divBdr>
        <w:top w:val="none" w:sz="0" w:space="0" w:color="auto"/>
        <w:left w:val="none" w:sz="0" w:space="0" w:color="auto"/>
        <w:bottom w:val="none" w:sz="0" w:space="0" w:color="auto"/>
        <w:right w:val="none" w:sz="0" w:space="0" w:color="auto"/>
      </w:divBdr>
    </w:div>
    <w:div w:id="1860391935">
      <w:bodyDiv w:val="1"/>
      <w:marLeft w:val="0"/>
      <w:marRight w:val="0"/>
      <w:marTop w:val="0"/>
      <w:marBottom w:val="0"/>
      <w:divBdr>
        <w:top w:val="none" w:sz="0" w:space="0" w:color="auto"/>
        <w:left w:val="none" w:sz="0" w:space="0" w:color="auto"/>
        <w:bottom w:val="none" w:sz="0" w:space="0" w:color="auto"/>
        <w:right w:val="none" w:sz="0" w:space="0" w:color="auto"/>
      </w:divBdr>
    </w:div>
    <w:div w:id="1931233742">
      <w:bodyDiv w:val="1"/>
      <w:marLeft w:val="0"/>
      <w:marRight w:val="0"/>
      <w:marTop w:val="0"/>
      <w:marBottom w:val="0"/>
      <w:divBdr>
        <w:top w:val="none" w:sz="0" w:space="0" w:color="auto"/>
        <w:left w:val="none" w:sz="0" w:space="0" w:color="auto"/>
        <w:bottom w:val="none" w:sz="0" w:space="0" w:color="auto"/>
        <w:right w:val="none" w:sz="0" w:space="0" w:color="auto"/>
      </w:divBdr>
    </w:div>
    <w:div w:id="1946379652">
      <w:bodyDiv w:val="1"/>
      <w:marLeft w:val="0"/>
      <w:marRight w:val="0"/>
      <w:marTop w:val="0"/>
      <w:marBottom w:val="0"/>
      <w:divBdr>
        <w:top w:val="none" w:sz="0" w:space="0" w:color="auto"/>
        <w:left w:val="none" w:sz="0" w:space="0" w:color="auto"/>
        <w:bottom w:val="none" w:sz="0" w:space="0" w:color="auto"/>
        <w:right w:val="none" w:sz="0" w:space="0" w:color="auto"/>
      </w:divBdr>
    </w:div>
    <w:div w:id="1970015996">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 w:id="21307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3A21-5444-425F-9EED-B3D57F87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15277</Words>
  <Characters>84029</Characters>
  <Application>Microsoft Office Word</Application>
  <DocSecurity>0</DocSecurity>
  <Lines>700</Lines>
  <Paragraphs>198</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NORMATIVA APLICABLE AL PROCESO DE CONTRATACIÓN</vt:lpstr>
      <vt:lpstr>PROPONENTES ELEGIBLES</vt:lpstr>
      <vt:lpstr>ACTIVIDADES ADMINISTRATIVAS PREVIAS A LA PRESENTACIÓN DE PROPUESTAS</vt:lpstr>
      <vt:lpstr>    Inspección Previa “No corresponde”</vt:lpstr>
      <vt:lpstr>    Consultas Escritas sobre el DBC  “No corresponde”</vt:lpstr>
      <vt:lpstr>    Reunión Informativa de Aclaración “No corresponde”</vt:lpstr>
      <vt:lpstr>GARANTÍAS</vt:lpstr>
      <vt:lpstr/>
      <vt:lpstr>    Las garantías requeridas, de acuerdo con el objeto, son:</vt:lpstr>
      <vt:lpstr>    Ejecución de la Garantía de Seriedad de Propuesta</vt:lpstr>
      <vt:lpstr>    Devolución de la Garantía de Seriedad de Propuesta</vt:lpstr>
      <vt:lpstr>    </vt:lpstr>
      <vt:lpstr>    El tratamiento de ejecución y devolución de las Garantías de: Cumplimiento de Co</vt:lpstr>
      <vt:lpstr>RECHAZO Y DESCALIFICACIÓN DE PROPUESTAS</vt:lpstr>
      <vt:lpstr>    Procederá el rechazo de la propuesta cuando ésta fuese presentada fuera del plaz</vt:lpstr>
      <vt:lpstr>    Las causales de descalificación son:</vt:lpstr>
      <vt:lpstr>CRITERIOS DE SUBSANABILIDAD Y ERRORES NO SUBSANABLES</vt:lpstr>
      <vt:lpstr>    Se deberán considerar como criterios de subsanabilidad, los siguientes:</vt:lpstr>
      <vt:lpstr>    Se deberán considerar errores no subsanables, siendo objeto de descalificación, </vt:lpstr>
      <vt:lpstr>DECLARATORIA DESIERTA</vt:lpstr>
      <vt:lpstr>CANCELACIÓN, SUSPENSIÓN Y ANULACIÓN DEL PROCESO DE CONTRATACIÓN</vt:lpstr>
      <vt:lpstr>RESOLUCIONES RECURRIBLES</vt:lpstr>
      <vt:lpstr>PREPARACIÓN DE PROPUESTAS</vt:lpstr>
      <vt:lpstr/>
      <vt:lpstr>DOCUMENTOS QUE DEBE PRESENTAR EL PROPONENTE</vt:lpstr>
      <vt:lpstr>    Los documentos que deben presentar los proponentes son:</vt:lpstr>
      <vt:lpstr>    En el caso de Asociaciones Accidentales, los documentos deberán presentarse dife</vt:lpstr>
      <vt:lpstr>        La documentación conjunta a presentar, es la siguiente:</vt:lpstr>
      <vt:lpstr>        Cada asociado, en forma independiente, deberá presentar el Formulario de Identif</vt:lpstr>
      <vt:lpstr>    La propuesta deberá tener una validez no menor a treinta (30) días calendario, d</vt:lpstr>
      <vt:lpstr>PROPUESTA PARA ADJUDICACIONES POR ÍTEMS o lotes </vt:lpstr>
      <vt:lpstr>PRESENTACIÓN DE PROPUESTAS</vt:lpstr>
      <vt:lpstr>    Forma de presentación física “No aplica presentación física de propuesta para la</vt:lpstr>
      <vt:lpstr>    Plazo y lugar de presentación física “No aplica presentación física de propuesta</vt:lpstr>
      <vt:lpstr>    Modificaciones y retiro de propuestas físicas “No aplica presentación física de </vt:lpstr>
      <vt:lpstr>    Forma de presentación electrónica de propuesta</vt:lpstr>
      <vt:lpstr>        El Proponente debe autentificarse mediante sus credenciales de acceso al RUPE y </vt:lpstr>
      <vt:lpstr>        </vt:lpstr>
      <vt:lpstr>        Una vez ingresado a la sección para la presentación de propuestas debe verificar</vt:lpstr>
      <vt:lpstr>        </vt:lpstr>
      <vt:lpstr>        Todos los documentos enviados y la información de precios registrados son encrip</vt:lpstr>
      <vt:lpstr>        </vt:lpstr>
      <vt:lpstr>        El proponente deberá aceptar las condiciones del sistema para la presentación de</vt:lpstr>
      <vt:lpstr>        </vt:lpstr>
      <vt:lpstr>        Cuando en la presentación de propuestas electrónicas se haya considerado utiliza</vt:lpstr>
      <vt:lpstr>        Cuando en la presentación de propuestas electrónicas se haya considerado utiliza</vt:lpstr>
      <vt:lpstr>        </vt:lpstr>
      <vt:lpstr>    Plazo, lugar y medio de presentación</vt:lpstr>
      <vt:lpstr>        Las propuestas electrónicas deberán ser registradas dentro del plazo (fecha y ho</vt:lpstr>
      <vt:lpstr>        </vt:lpstr>
      <vt:lpstr>        Se considerará que el proponente ha presentado su propuesta dentro del plazo, si</vt:lpstr>
      <vt:lpstr>Esta haya sido enviada antes del vencimiento del cierre del plazo de presentació</vt:lpstr>
      <vt:lpstr>La Garantía de Seriedad de Propuesta haya ingresado al recinto en el que se regi</vt:lpstr>
      <vt:lpstr>        </vt:lpstr>
      <vt:lpstr>        Las garantías podrán ser entregadas en persona o por correo certificado (Courier</vt:lpstr>
      <vt:lpstr>        </vt:lpstr>
      <vt:lpstr>        La presentación de propuestas electrónicas se realizará a través del RUPE.</vt:lpstr>
      <vt:lpstr>    Modificaciones y retiro de propuestas electrónicas</vt:lpstr>
      <vt:lpstr>        Las propuestas electrónicas presentadas sólo podrán modificarse antes del plazo </vt:lpstr>
      <vt:lpstr>        </vt:lpstr>
      <vt:lpstr>        Para este propósito, el proponente deberá ingresar a la plataforma informática p</vt:lpstr>
      <vt:lpstr>        </vt:lpstr>
      <vt:lpstr>        La devolución de la Garantía de Seriedad de Propuesta será solicitada por el pro</vt:lpstr>
      <vt:lpstr>        </vt:lpstr>
      <vt:lpstr>        El proponente que haya retirado su propuesta podrá realizar la presentación de u</vt:lpstr>
      <vt:lpstr>        </vt:lpstr>
      <vt:lpstr>        Vencidos los plazos, las propuestas no podrán ser retiradas, modificadas o alter</vt:lpstr>
      <vt:lpstr>SUBASTA ELECTRÓNICA </vt:lpstr>
      <vt:lpstr>(Opcional.- La subasta electrónica deberá ser aplicada para el método de selecci</vt:lpstr>
      <vt:lpstr>    Programación, Duración y Resultados</vt:lpstr>
      <vt:lpstr>    Procedimiento</vt:lpstr>
      <vt:lpstr>    Condiciones para la realización de la subasta</vt:lpstr>
      <vt:lpstr>APERTURA DE PROPUESTAS</vt:lpstr>
      <vt:lpstr>    Inmediatamente después del cierre del plazo de presentación de propuestas o del </vt:lpstr>
      <vt:lpstr>    Acto de Apertura </vt:lpstr>
      <vt:lpstr>    Durante el Acto de Apertura de propuestas no se descalificará a ningún proponent</vt:lpstr>
      <vt:lpstr>    Concluido el Acto de Apertura, la nómina de proponentes será remitida, por el Re</vt:lpstr>
      <vt:lpstr>EVALUACIÓN DE PROPUESTAS</vt:lpstr>
      <vt:lpstr>EVALUACIÓN PRELIMINAR</vt:lpstr>
      <vt:lpstr>MÉTODO DE SELECCIÓN Y ADJUDICACIÓN PRECIO EVALUADO MÁS BAJO</vt:lpstr>
      <vt:lpstr>    Evaluación de la Propuesta Económica</vt:lpstr>
      <vt:lpstr>        Reporte electrónico</vt:lpstr>
      <vt:lpstr>        Determinación de la Propuesta con el Precio Evaluado Más Bajo</vt:lpstr>
      <vt:lpstr>    Evaluación de la Propuesta Técnica</vt:lpstr>
      <vt:lpstr>MÉTODO DE SELECCIÓN Y ADJUDICACIÓN CALIDAD, PROPUESTA TÉCNICA Y COSTO “No aplica</vt:lpstr>
      <vt:lpstr>MÉTODO DE SELECCIÓN Y ADJUDICACIÓN CALIDAD “No aplica este Método”</vt:lpstr>
      <vt:lpstr>CONTENIDO DEL INFORME DE EVALUACIÓN Y RECOMENDACIÓN</vt:lpstr>
      <vt:lpstr>ADJUDICACIÓN O DECLARATORIA DESIERTA</vt:lpstr>
      <vt:lpstr>    El RPA, recibido el Informe de Evaluación y Recomendación de Adjudicación o Decl</vt:lpstr>
      <vt:lpstr>    En caso de que el RPA solicite al Responsable de Evaluación o la Comisión de Cal</vt:lpstr>
      <vt:lpstr>    Para contrataciones mayores a Bs200.000 (DOSCIENTOS MIL 00/100 BOLIVIANOS), el R</vt:lpstr>
      <vt:lpstr>    El Documento o Resolución de Adjudicación o Declaratoria Desierta será motivada </vt:lpstr>
      <vt:lpstr>    El Documento o Resolución de Adjudicación o Declaratoria Desierta será notificad</vt:lpstr>
      <vt:lpstr>FORMALIZACIÓN DE LA CONTRATACIÓN</vt:lpstr>
      <vt:lpstr>    La entidad convocante deberá establecer el plazo de entrega de documentos, que n</vt:lpstr>
      <vt:lpstr>    Si el proponente adjudicado presentase los documentos antes del plazo otorgado, </vt:lpstr>
      <vt:lpstr>    </vt:lpstr>
      <vt:lpstr>    El proponente adjudicado deberá presentar, para la formalización de la contratac</vt:lpstr>
      <vt:lpstr>    </vt:lpstr>
      <vt:lpstr>    En caso de convenirse anticipo, el proponente adjudicado deberá presentar la Gar</vt:lpstr>
    </vt:vector>
  </TitlesOfParts>
  <Company>DIGENSAG</Company>
  <LinksUpToDate>false</LinksUpToDate>
  <CharactersWithSpaces>99108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Celida Acosta Diaz</cp:lastModifiedBy>
  <cp:revision>9</cp:revision>
  <cp:lastPrinted>2021-07-29T20:12:00Z</cp:lastPrinted>
  <dcterms:created xsi:type="dcterms:W3CDTF">2021-07-28T17:30:00Z</dcterms:created>
  <dcterms:modified xsi:type="dcterms:W3CDTF">2021-07-30T21:01:00Z</dcterms:modified>
</cp:coreProperties>
</file>