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64" w:rsidRDefault="00F605BE" w:rsidP="0005403A">
      <w:pPr>
        <w:rPr>
          <w:b/>
          <w:color w:val="244061"/>
          <w:sz w:val="28"/>
          <w:szCs w:val="36"/>
        </w:rPr>
      </w:pPr>
      <w:r>
        <w:rPr>
          <w:noProof/>
        </w:rPr>
        <w:drawing>
          <wp:anchor distT="0" distB="0" distL="114300" distR="114300" simplePos="0" relativeHeight="251655680" behindDoc="1" locked="0" layoutInCell="1" allowOverlap="1">
            <wp:simplePos x="0" y="0"/>
            <wp:positionH relativeFrom="margin">
              <wp:posOffset>4420870</wp:posOffset>
            </wp:positionH>
            <wp:positionV relativeFrom="paragraph">
              <wp:posOffset>-635</wp:posOffset>
            </wp:positionV>
            <wp:extent cx="1133475" cy="929005"/>
            <wp:effectExtent l="0" t="0" r="0" b="0"/>
            <wp:wrapNone/>
            <wp:docPr id="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88D">
        <w:rPr>
          <w:noProof/>
          <w:sz w:val="18"/>
        </w:rPr>
        <w:drawing>
          <wp:inline distT="0" distB="0" distL="0" distR="0">
            <wp:extent cx="1857375" cy="923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23925"/>
                    </a:xfrm>
                    <a:prstGeom prst="rect">
                      <a:avLst/>
                    </a:prstGeom>
                    <a:noFill/>
                    <a:ln>
                      <a:noFill/>
                    </a:ln>
                  </pic:spPr>
                </pic:pic>
              </a:graphicData>
            </a:graphic>
          </wp:inline>
        </w:drawing>
      </w:r>
    </w:p>
    <w:p w:rsidR="001D4164" w:rsidRDefault="00F605BE" w:rsidP="001D4164">
      <w:pPr>
        <w:spacing w:after="160" w:line="254" w:lineRule="auto"/>
        <w:rPr>
          <w:sz w:val="18"/>
        </w:rPr>
      </w:pPr>
      <w:r>
        <w:rPr>
          <w:noProof/>
        </w:rPr>
        <mc:AlternateContent>
          <mc:Choice Requires="wps">
            <w:drawing>
              <wp:anchor distT="0" distB="0" distL="114300" distR="114300" simplePos="0" relativeHeight="251657728" behindDoc="0" locked="0" layoutInCell="1" allowOverlap="1">
                <wp:simplePos x="0" y="0"/>
                <wp:positionH relativeFrom="margin">
                  <wp:posOffset>675005</wp:posOffset>
                </wp:positionH>
                <wp:positionV relativeFrom="paragraph">
                  <wp:posOffset>186055</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rsidR="00866990" w:rsidRPr="00C13EF1" w:rsidRDefault="00866990" w:rsidP="0005403A">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rsidR="00866990" w:rsidRPr="00C13EF1" w:rsidRDefault="00866990" w:rsidP="0005403A">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rsidR="001D4164" w:rsidRDefault="001D4164" w:rsidP="001D4164"/>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F605BE" w:rsidP="0005403A">
      <w:pPr>
        <w:outlineLvl w:val="0"/>
        <w:rPr>
          <w:rFonts w:cs="Tahoma"/>
          <w:color w:val="244061"/>
          <w:sz w:val="20"/>
          <w:szCs w:val="20"/>
        </w:rPr>
      </w:pPr>
      <w:r>
        <w:rPr>
          <w:noProof/>
        </w:rPr>
        <mc:AlternateContent>
          <mc:Choice Requires="wps">
            <w:drawing>
              <wp:anchor distT="0" distB="0" distL="114300" distR="114300" simplePos="0" relativeHeight="251658752" behindDoc="0" locked="0" layoutInCell="1" allowOverlap="1">
                <wp:simplePos x="0" y="0"/>
                <wp:positionH relativeFrom="margin">
                  <wp:posOffset>200660</wp:posOffset>
                </wp:positionH>
                <wp:positionV relativeFrom="paragraph">
                  <wp:posOffset>11430</wp:posOffset>
                </wp:positionV>
                <wp:extent cx="5130165" cy="925830"/>
                <wp:effectExtent l="0" t="0" r="13335" b="2667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866990" w:rsidRPr="00FE41EB" w:rsidRDefault="00866990" w:rsidP="0005403A">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rsidR="00866990" w:rsidRPr="00FE41EB" w:rsidRDefault="00866990" w:rsidP="0005403A">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rsidR="00866990" w:rsidRPr="001D7AD8" w:rsidRDefault="00866990" w:rsidP="0005403A">
                            <w:pPr>
                              <w:rPr>
                                <w:rFonts w:ascii="Century Gothic" w:hAnsi="Century Gothic"/>
                                <w:b/>
                                <w:color w:val="244061"/>
                                <w:sz w:val="36"/>
                                <w:szCs w:val="36"/>
                              </w:rPr>
                            </w:pPr>
                          </w:p>
                          <w:p w:rsidR="00866990" w:rsidRPr="001D7AD8" w:rsidRDefault="00866990" w:rsidP="0005403A">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866990" w:rsidRPr="001D7AD8" w:rsidRDefault="00866990" w:rsidP="0005403A">
                            <w:pPr>
                              <w:jc w:val="center"/>
                              <w:rPr>
                                <w:rFonts w:ascii="Century Gothic" w:hAnsi="Century Gothic"/>
                                <w:b/>
                                <w:color w:val="244061"/>
                                <w:sz w:val="32"/>
                                <w:szCs w:val="36"/>
                              </w:rPr>
                            </w:pPr>
                          </w:p>
                          <w:p w:rsidR="00866990" w:rsidRPr="001D7AD8" w:rsidRDefault="00866990" w:rsidP="0005403A">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866990" w:rsidRPr="000E742A" w:rsidRDefault="00866990" w:rsidP="0005403A">
                            <w:pPr>
                              <w:ind w:right="931"/>
                              <w:rPr>
                                <w:rFonts w:ascii="Century Gothic" w:hAnsi="Century Gothic"/>
                                <w:szCs w:val="18"/>
                              </w:rPr>
                            </w:pPr>
                          </w:p>
                          <w:p w:rsidR="00866990" w:rsidRPr="00507C03" w:rsidRDefault="00866990" w:rsidP="0005403A">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15.8pt;margin-top:.9pt;width:403.95pt;height:7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" fillcolor="#2e74b5" strokecolor="gray">
                <v:fill color2="#69f" rotate="t" angle="90" focus="50%" type="gradient"/>
                <v:shadow color="black" offset="1pt"/>
                <v:textbox inset="2.23519mm,1.1176mm,2.23519mm,1.1176mm">
                  <w:txbxContent>
                    <w:p w:rsidR="00866990" w:rsidRPr="00FE41EB" w:rsidRDefault="00866990" w:rsidP="0005403A">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rsidR="00866990" w:rsidRPr="00FE41EB" w:rsidRDefault="00866990" w:rsidP="0005403A">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rsidR="00866990" w:rsidRPr="001D7AD8" w:rsidRDefault="00866990" w:rsidP="0005403A">
                      <w:pPr>
                        <w:rPr>
                          <w:rFonts w:ascii="Century Gothic" w:hAnsi="Century Gothic"/>
                          <w:b/>
                          <w:color w:val="244061"/>
                          <w:sz w:val="36"/>
                          <w:szCs w:val="36"/>
                        </w:rPr>
                      </w:pPr>
                    </w:p>
                    <w:p w:rsidR="00866990" w:rsidRPr="001D7AD8" w:rsidRDefault="00866990" w:rsidP="0005403A">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866990" w:rsidRPr="001D7AD8" w:rsidRDefault="00866990" w:rsidP="0005403A">
                      <w:pPr>
                        <w:jc w:val="center"/>
                        <w:rPr>
                          <w:rFonts w:ascii="Century Gothic" w:hAnsi="Century Gothic"/>
                          <w:b/>
                          <w:color w:val="244061"/>
                          <w:sz w:val="32"/>
                          <w:szCs w:val="36"/>
                        </w:rPr>
                      </w:pPr>
                    </w:p>
                    <w:p w:rsidR="00866990" w:rsidRPr="001D7AD8" w:rsidRDefault="00866990" w:rsidP="0005403A">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866990" w:rsidRPr="000E742A" w:rsidRDefault="00866990" w:rsidP="0005403A">
                      <w:pPr>
                        <w:ind w:right="931"/>
                        <w:rPr>
                          <w:rFonts w:ascii="Century Gothic" w:hAnsi="Century Gothic"/>
                          <w:szCs w:val="18"/>
                        </w:rPr>
                      </w:pPr>
                    </w:p>
                    <w:p w:rsidR="00866990" w:rsidRPr="00507C03" w:rsidRDefault="00866990" w:rsidP="0005403A">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Pr="0005403A" w:rsidRDefault="0005403A" w:rsidP="0005403A">
      <w:pPr>
        <w:jc w:val="center"/>
        <w:rPr>
          <w:rFonts w:cs="Arial"/>
          <w:b/>
          <w:bCs/>
          <w:sz w:val="24"/>
          <w:szCs w:val="24"/>
          <w:lang w:val="pt-BR"/>
        </w:rPr>
      </w:pPr>
      <w:r w:rsidRPr="0005403A">
        <w:rPr>
          <w:rFonts w:cs="Arial"/>
          <w:b/>
          <w:bCs/>
          <w:sz w:val="24"/>
          <w:szCs w:val="24"/>
          <w:lang w:val="pt-BR"/>
        </w:rPr>
        <w:t>CODIGO INTERNO</w:t>
      </w:r>
    </w:p>
    <w:p w:rsidR="0005403A" w:rsidRPr="0005403A" w:rsidRDefault="00D1234E" w:rsidP="0005403A">
      <w:pPr>
        <w:jc w:val="center"/>
        <w:rPr>
          <w:rFonts w:cs="Arial"/>
          <w:b/>
          <w:bCs/>
          <w:sz w:val="24"/>
          <w:szCs w:val="24"/>
          <w:lang w:val="pt-BR"/>
        </w:rPr>
      </w:pPr>
      <w:r>
        <w:rPr>
          <w:rFonts w:cs="Arial"/>
          <w:b/>
          <w:bCs/>
          <w:sz w:val="24"/>
          <w:szCs w:val="24"/>
          <w:lang w:val="pt-BR"/>
        </w:rPr>
        <w:t>ENDE-ANPE-2021-101</w:t>
      </w:r>
    </w:p>
    <w:p w:rsidR="0005403A" w:rsidRDefault="0005403A" w:rsidP="0005403A">
      <w:pPr>
        <w:jc w:val="center"/>
        <w:rPr>
          <w:rFonts w:cs="Arial"/>
          <w:b/>
          <w:sz w:val="24"/>
          <w:szCs w:val="24"/>
        </w:rPr>
      </w:pPr>
      <w:r w:rsidRPr="0005403A">
        <w:rPr>
          <w:rFonts w:cs="Arial"/>
          <w:b/>
          <w:sz w:val="24"/>
          <w:szCs w:val="24"/>
        </w:rPr>
        <w:t>PRIMERA CONVOCATORIA</w:t>
      </w: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F605BE" w:rsidP="0005403A">
      <w:pPr>
        <w:outlineLvl w:val="0"/>
        <w:rPr>
          <w:rFonts w:cs="Tahoma"/>
          <w:color w:val="244061"/>
          <w:sz w:val="20"/>
          <w:szCs w:val="20"/>
        </w:rPr>
      </w:pPr>
      <w:r>
        <w:rPr>
          <w:noProof/>
        </w:rPr>
        <mc:AlternateContent>
          <mc:Choice Requires="wps">
            <w:drawing>
              <wp:anchor distT="0" distB="0" distL="114300" distR="114300" simplePos="0" relativeHeight="251659776" behindDoc="0" locked="0" layoutInCell="1" allowOverlap="1">
                <wp:simplePos x="0" y="0"/>
                <wp:positionH relativeFrom="margin">
                  <wp:posOffset>308610</wp:posOffset>
                </wp:positionH>
                <wp:positionV relativeFrom="paragraph">
                  <wp:posOffset>160020</wp:posOffset>
                </wp:positionV>
                <wp:extent cx="4721860" cy="1245870"/>
                <wp:effectExtent l="95250" t="19050" r="40640" b="1066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458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866990" w:rsidRDefault="00866990" w:rsidP="00D1234E">
                            <w:pPr>
                              <w:rPr>
                                <w:rFonts w:ascii="Arial" w:hAnsi="Arial" w:cs="Arial"/>
                                <w:b/>
                                <w:sz w:val="36"/>
                                <w:szCs w:val="36"/>
                              </w:rPr>
                            </w:pPr>
                          </w:p>
                          <w:p w:rsidR="00866990" w:rsidRDefault="00866990" w:rsidP="00D1234E">
                            <w:pPr>
                              <w:jc w:val="center"/>
                              <w:rPr>
                                <w:rFonts w:ascii="Arial" w:hAnsi="Arial" w:cs="Arial"/>
                                <w:b/>
                                <w:sz w:val="36"/>
                                <w:szCs w:val="36"/>
                              </w:rPr>
                            </w:pPr>
                            <w:r w:rsidRPr="00D1234E">
                              <w:rPr>
                                <w:rFonts w:ascii="Arial" w:hAnsi="Arial" w:cs="Arial"/>
                                <w:b/>
                                <w:sz w:val="36"/>
                                <w:szCs w:val="36"/>
                              </w:rPr>
                              <w:t>SERVICIO DE FOTOCOPIAS Y ANILLADOS ENDE CORPORACION - GESTION 2021</w:t>
                            </w:r>
                          </w:p>
                          <w:p w:rsidR="00866990" w:rsidRPr="00353B48" w:rsidRDefault="00866990" w:rsidP="00D1234E">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4.3pt;margin-top:12.6pt;width:371.8pt;height:98.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eD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" strokecolor="#b4c6e7" strokeweight="5pt">
                <v:stroke linestyle="thickThin"/>
                <v:shadow on="t" color="#868686" opacity=".5" offset="-6pt,6pt"/>
                <v:textbox>
                  <w:txbxContent>
                    <w:p w:rsidR="00866990" w:rsidRDefault="00866990" w:rsidP="00D1234E">
                      <w:pPr>
                        <w:rPr>
                          <w:rFonts w:ascii="Arial" w:hAnsi="Arial" w:cs="Arial"/>
                          <w:b/>
                          <w:sz w:val="36"/>
                          <w:szCs w:val="36"/>
                        </w:rPr>
                      </w:pPr>
                    </w:p>
                    <w:p w:rsidR="00866990" w:rsidRDefault="00866990" w:rsidP="00D1234E">
                      <w:pPr>
                        <w:jc w:val="center"/>
                        <w:rPr>
                          <w:rFonts w:ascii="Arial" w:hAnsi="Arial" w:cs="Arial"/>
                          <w:b/>
                          <w:sz w:val="36"/>
                          <w:szCs w:val="36"/>
                        </w:rPr>
                      </w:pPr>
                      <w:r w:rsidRPr="00D1234E">
                        <w:rPr>
                          <w:rFonts w:ascii="Arial" w:hAnsi="Arial" w:cs="Arial"/>
                          <w:b/>
                          <w:sz w:val="36"/>
                          <w:szCs w:val="36"/>
                        </w:rPr>
                        <w:t>SERVICIO DE FOTOCOPIAS Y ANILLADOS ENDE CORPORACION - GESTION 2021</w:t>
                      </w:r>
                    </w:p>
                    <w:p w:rsidR="00866990" w:rsidRPr="00353B48" w:rsidRDefault="00866990" w:rsidP="00D1234E">
                      <w:pPr>
                        <w:jc w:val="center"/>
                        <w:rPr>
                          <w:rFonts w:ascii="Arial" w:hAnsi="Arial" w:cs="Arial"/>
                          <w:b/>
                          <w:sz w:val="36"/>
                          <w:szCs w:val="36"/>
                          <w:lang w:val="es-ES_tradnl"/>
                        </w:rPr>
                      </w:pPr>
                    </w:p>
                  </w:txbxContent>
                </v:textbox>
                <w10:wrap anchorx="margin"/>
              </v:shape>
            </w:pict>
          </mc:Fallback>
        </mc:AlternateContent>
      </w: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05403A" w:rsidRDefault="0005403A" w:rsidP="0005403A">
      <w:pPr>
        <w:outlineLvl w:val="0"/>
        <w:rPr>
          <w:rFonts w:cs="Tahoma"/>
          <w:color w:val="244061"/>
          <w:sz w:val="20"/>
          <w:szCs w:val="20"/>
        </w:rPr>
      </w:pPr>
    </w:p>
    <w:p w:rsidR="00222D62" w:rsidRDefault="00222D62" w:rsidP="0005403A">
      <w:pPr>
        <w:jc w:val="center"/>
        <w:outlineLvl w:val="0"/>
        <w:rPr>
          <w:rFonts w:cs="Tahoma"/>
          <w:color w:val="244061"/>
          <w:sz w:val="20"/>
          <w:szCs w:val="20"/>
        </w:rPr>
      </w:pPr>
    </w:p>
    <w:p w:rsidR="00222D62" w:rsidRDefault="00222D62" w:rsidP="0005403A">
      <w:pPr>
        <w:jc w:val="center"/>
        <w:outlineLvl w:val="0"/>
        <w:rPr>
          <w:rFonts w:cs="Tahoma"/>
          <w:color w:val="244061"/>
          <w:sz w:val="20"/>
          <w:szCs w:val="20"/>
        </w:rPr>
      </w:pPr>
    </w:p>
    <w:p w:rsidR="00222D62" w:rsidRDefault="00222D62" w:rsidP="0005403A">
      <w:pPr>
        <w:jc w:val="center"/>
        <w:outlineLvl w:val="0"/>
        <w:rPr>
          <w:rFonts w:cs="Tahoma"/>
          <w:color w:val="244061"/>
          <w:sz w:val="20"/>
          <w:szCs w:val="20"/>
        </w:rPr>
      </w:pPr>
    </w:p>
    <w:p w:rsidR="00222D62" w:rsidRDefault="00222D62" w:rsidP="0005403A">
      <w:pPr>
        <w:jc w:val="center"/>
        <w:outlineLvl w:val="0"/>
        <w:rPr>
          <w:rFonts w:cs="Tahoma"/>
          <w:color w:val="244061"/>
          <w:sz w:val="20"/>
          <w:szCs w:val="20"/>
        </w:rPr>
      </w:pPr>
    </w:p>
    <w:p w:rsidR="0005403A" w:rsidRDefault="00F605BE" w:rsidP="0005403A">
      <w:pPr>
        <w:jc w:val="center"/>
        <w:outlineLvl w:val="0"/>
        <w:rPr>
          <w:rFonts w:cs="Tahoma"/>
          <w:color w:val="244061"/>
          <w:sz w:val="20"/>
          <w:szCs w:val="20"/>
        </w:rPr>
      </w:pPr>
      <w:r>
        <w:rPr>
          <w:noProof/>
        </w:rPr>
        <mc:AlternateContent>
          <mc:Choice Requires="wps">
            <w:drawing>
              <wp:anchor distT="0" distB="0" distL="114300" distR="114300" simplePos="0" relativeHeight="251656704" behindDoc="0" locked="0" layoutInCell="0" allowOverlap="1">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66990" w:rsidRDefault="00866990"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rsidR="00866990" w:rsidRDefault="00866990"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866990" w:rsidRDefault="00866990"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left:0;text-align:left;margin-left:-6.15pt;margin-top:720.1pt;width:623.6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" o:allowincell="f" fillcolor="#243f60" stroked="f" strokecolor="white">
                <v:fill opacity="40092f"/>
                <v:textbox inset="6.75pt,3.75pt,6.75pt,3.75pt">
                  <w:txbxContent>
                    <w:p w:rsidR="00866990" w:rsidRDefault="00866990"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rsidR="00866990" w:rsidRDefault="00866990"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866990" w:rsidRDefault="00866990" w:rsidP="001D4164">
                      <w:pPr>
                        <w:rPr>
                          <w:sz w:val="18"/>
                        </w:rPr>
                      </w:pPr>
                    </w:p>
                  </w:txbxContent>
                </v:textbox>
                <w10:wrap anchorx="page" anchory="page"/>
              </v:rect>
            </w:pict>
          </mc:Fallback>
        </mc:AlternateContent>
      </w:r>
      <w:r w:rsidR="0005403A" w:rsidRPr="00507C03">
        <w:rPr>
          <w:rFonts w:cs="Tahoma"/>
          <w:color w:val="244061"/>
          <w:sz w:val="20"/>
          <w:szCs w:val="20"/>
        </w:rPr>
        <w:t>ESTADO PLURINACIONAL DE BOLIVIA</w:t>
      </w:r>
    </w:p>
    <w:p w:rsidR="001D4164" w:rsidRDefault="001D4164" w:rsidP="001D4164">
      <w:pPr>
        <w:spacing w:after="160" w:line="254" w:lineRule="auto"/>
      </w:pPr>
    </w:p>
    <w:p w:rsidR="0005403A" w:rsidRDefault="0005403A" w:rsidP="003B2754">
      <w:pPr>
        <w:jc w:val="center"/>
        <w:rPr>
          <w:b/>
          <w:sz w:val="18"/>
          <w:lang w:val="es-BO"/>
        </w:rPr>
      </w:pPr>
    </w:p>
    <w:p w:rsidR="0005403A" w:rsidRDefault="0005403A" w:rsidP="0005403A">
      <w:pPr>
        <w:rPr>
          <w:b/>
          <w:sz w:val="18"/>
          <w:lang w:val="es-BO"/>
        </w:rPr>
      </w:pPr>
    </w:p>
    <w:p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lastRenderedPageBreak/>
        <w:t>CONTENIDO</w:t>
      </w:r>
    </w:p>
    <w:p w:rsidR="00A40276" w:rsidRPr="00222D62" w:rsidRDefault="0066504F">
      <w:pPr>
        <w:pStyle w:val="TDC1"/>
        <w:tabs>
          <w:tab w:val="left" w:pos="660"/>
          <w:tab w:val="right" w:leader="dot" w:pos="8828"/>
        </w:tabs>
        <w:rPr>
          <w:rFonts w:ascii="Calibri" w:hAnsi="Calibr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222D62">
          <w:rPr>
            <w:rFonts w:ascii="Calibri" w:hAnsi="Calibr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F605BE">
          <w:rPr>
            <w:noProof/>
            <w:webHidden/>
          </w:rPr>
          <w:t>1</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597" w:history="1">
        <w:r w:rsidR="00A40276" w:rsidRPr="00A40276">
          <w:rPr>
            <w:rStyle w:val="Hipervnculo"/>
            <w:noProof/>
            <w:color w:val="auto"/>
          </w:rPr>
          <w:t>2</w:t>
        </w:r>
        <w:r w:rsidR="00A40276" w:rsidRPr="00222D62">
          <w:rPr>
            <w:rFonts w:ascii="Calibri" w:hAnsi="Calibr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F605BE">
          <w:rPr>
            <w:noProof/>
            <w:webHidden/>
          </w:rPr>
          <w:t>1</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598" w:history="1">
        <w:r w:rsidR="00A40276" w:rsidRPr="00A40276">
          <w:rPr>
            <w:rStyle w:val="Hipervnculo"/>
            <w:noProof/>
            <w:color w:val="auto"/>
          </w:rPr>
          <w:t>3</w:t>
        </w:r>
        <w:r w:rsidR="00A40276" w:rsidRPr="00222D62">
          <w:rPr>
            <w:rFonts w:ascii="Calibri" w:hAnsi="Calibr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F605BE">
          <w:rPr>
            <w:noProof/>
            <w:webHidden/>
          </w:rPr>
          <w:t>1</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599" w:history="1">
        <w:r w:rsidR="00A40276" w:rsidRPr="00A40276">
          <w:rPr>
            <w:rStyle w:val="Hipervnculo"/>
            <w:noProof/>
            <w:color w:val="auto"/>
          </w:rPr>
          <w:t>4</w:t>
        </w:r>
        <w:r w:rsidR="00A40276" w:rsidRPr="00222D62">
          <w:rPr>
            <w:rFonts w:ascii="Calibri" w:hAnsi="Calibr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F605BE">
          <w:rPr>
            <w:noProof/>
            <w:webHidden/>
          </w:rPr>
          <w:t>1</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00" w:history="1">
        <w:r w:rsidR="00A40276" w:rsidRPr="00A40276">
          <w:rPr>
            <w:rStyle w:val="Hipervnculo"/>
            <w:noProof/>
            <w:color w:val="auto"/>
          </w:rPr>
          <w:t>5</w:t>
        </w:r>
        <w:r w:rsidR="00A40276" w:rsidRPr="00222D62">
          <w:rPr>
            <w:rFonts w:ascii="Calibri" w:hAnsi="Calibr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F605BE">
          <w:rPr>
            <w:noProof/>
            <w:webHidden/>
          </w:rPr>
          <w:t>3</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01" w:history="1">
        <w:r w:rsidR="00A40276" w:rsidRPr="00A40276">
          <w:rPr>
            <w:rStyle w:val="Hipervnculo"/>
            <w:noProof/>
            <w:color w:val="auto"/>
          </w:rPr>
          <w:t>6</w:t>
        </w:r>
        <w:r w:rsidR="00A40276" w:rsidRPr="00222D62">
          <w:rPr>
            <w:rFonts w:ascii="Calibri" w:hAnsi="Calibr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F605BE">
          <w:rPr>
            <w:noProof/>
            <w:webHidden/>
          </w:rPr>
          <w:t>4</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02" w:history="1">
        <w:r w:rsidR="00A40276" w:rsidRPr="00A40276">
          <w:rPr>
            <w:rStyle w:val="Hipervnculo"/>
            <w:noProof/>
            <w:color w:val="auto"/>
          </w:rPr>
          <w:t>7</w:t>
        </w:r>
        <w:r w:rsidR="00A40276" w:rsidRPr="00222D62">
          <w:rPr>
            <w:rFonts w:ascii="Calibri" w:hAnsi="Calibr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F605BE">
          <w:rPr>
            <w:noProof/>
            <w:webHidden/>
          </w:rPr>
          <w:t>5</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03" w:history="1">
        <w:r w:rsidR="00A40276" w:rsidRPr="00A40276">
          <w:rPr>
            <w:rStyle w:val="Hipervnculo"/>
            <w:noProof/>
            <w:color w:val="auto"/>
          </w:rPr>
          <w:t>8</w:t>
        </w:r>
        <w:r w:rsidR="00A40276" w:rsidRPr="00222D62">
          <w:rPr>
            <w:rFonts w:ascii="Calibri" w:hAnsi="Calibr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F605BE">
          <w:rPr>
            <w:noProof/>
            <w:webHidden/>
          </w:rPr>
          <w:t>5</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04" w:history="1">
        <w:r w:rsidR="00A40276" w:rsidRPr="00A40276">
          <w:rPr>
            <w:rStyle w:val="Hipervnculo"/>
            <w:noProof/>
            <w:color w:val="auto"/>
          </w:rPr>
          <w:t>9</w:t>
        </w:r>
        <w:r w:rsidR="00A40276" w:rsidRPr="00222D62">
          <w:rPr>
            <w:rFonts w:ascii="Calibri" w:hAnsi="Calibr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F605BE">
          <w:rPr>
            <w:noProof/>
            <w:webHidden/>
          </w:rPr>
          <w:t>5</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05" w:history="1">
        <w:r w:rsidR="00A40276" w:rsidRPr="00A40276">
          <w:rPr>
            <w:rStyle w:val="Hipervnculo"/>
            <w:noProof/>
            <w:color w:val="auto"/>
          </w:rPr>
          <w:t>10</w:t>
        </w:r>
        <w:r w:rsidR="00A40276" w:rsidRPr="00222D62">
          <w:rPr>
            <w:rFonts w:ascii="Calibri" w:hAnsi="Calibr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F605BE">
          <w:rPr>
            <w:noProof/>
            <w:webHidden/>
          </w:rPr>
          <w:t>6</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06" w:history="1">
        <w:r w:rsidR="00A40276" w:rsidRPr="00A40276">
          <w:rPr>
            <w:rStyle w:val="Hipervnculo"/>
            <w:noProof/>
            <w:color w:val="auto"/>
          </w:rPr>
          <w:t>12</w:t>
        </w:r>
        <w:r w:rsidR="00A40276" w:rsidRPr="00222D62">
          <w:rPr>
            <w:rFonts w:ascii="Calibri" w:hAnsi="Calibr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F605BE">
          <w:rPr>
            <w:noProof/>
            <w:webHidden/>
          </w:rPr>
          <w:t>7</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43" w:history="1">
        <w:r w:rsidR="00A40276" w:rsidRPr="00A40276">
          <w:rPr>
            <w:rStyle w:val="Hipervnculo"/>
            <w:noProof/>
            <w:color w:val="auto"/>
          </w:rPr>
          <w:t>13</w:t>
        </w:r>
        <w:r w:rsidR="00A40276" w:rsidRPr="00222D62">
          <w:rPr>
            <w:rFonts w:ascii="Calibri" w:hAnsi="Calibr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F605BE">
          <w:rPr>
            <w:noProof/>
            <w:webHidden/>
          </w:rPr>
          <w:t>9</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67" w:history="1">
        <w:r w:rsidR="00A40276" w:rsidRPr="00A40276">
          <w:rPr>
            <w:rStyle w:val="Hipervnculo"/>
            <w:noProof/>
            <w:color w:val="auto"/>
          </w:rPr>
          <w:t>14</w:t>
        </w:r>
        <w:r w:rsidR="00A40276" w:rsidRPr="00222D62">
          <w:rPr>
            <w:rFonts w:ascii="Calibri" w:hAnsi="Calibr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F605BE">
          <w:rPr>
            <w:noProof/>
            <w:webHidden/>
          </w:rPr>
          <w:t>11</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68" w:history="1">
        <w:r w:rsidR="00A40276" w:rsidRPr="00A40276">
          <w:rPr>
            <w:rStyle w:val="Hipervnculo"/>
            <w:noProof/>
            <w:color w:val="auto"/>
          </w:rPr>
          <w:t>15</w:t>
        </w:r>
        <w:r w:rsidR="00A40276" w:rsidRPr="00222D62">
          <w:rPr>
            <w:rFonts w:ascii="Calibri" w:hAnsi="Calibr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F605BE">
          <w:rPr>
            <w:noProof/>
            <w:webHidden/>
          </w:rPr>
          <w:t>11</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69" w:history="1">
        <w:r w:rsidR="00A40276" w:rsidRPr="00A40276">
          <w:rPr>
            <w:rStyle w:val="Hipervnculo"/>
            <w:noProof/>
            <w:color w:val="auto"/>
          </w:rPr>
          <w:t>16</w:t>
        </w:r>
        <w:r w:rsidR="00A40276" w:rsidRPr="00222D62">
          <w:rPr>
            <w:rFonts w:ascii="Calibri" w:hAnsi="Calibr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F605BE">
          <w:rPr>
            <w:noProof/>
            <w:webHidden/>
          </w:rPr>
          <w:t>11</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0" w:history="1">
        <w:r w:rsidR="00A40276" w:rsidRPr="00A40276">
          <w:rPr>
            <w:rStyle w:val="Hipervnculo"/>
            <w:noProof/>
            <w:color w:val="auto"/>
          </w:rPr>
          <w:t>17</w:t>
        </w:r>
        <w:r w:rsidR="00A40276" w:rsidRPr="00222D62">
          <w:rPr>
            <w:rFonts w:ascii="Calibri" w:hAnsi="Calibr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F605BE">
          <w:rPr>
            <w:noProof/>
            <w:webHidden/>
          </w:rPr>
          <w:t>13</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1" w:history="1">
        <w:r w:rsidR="00A40276" w:rsidRPr="00A40276">
          <w:rPr>
            <w:rStyle w:val="Hipervnculo"/>
            <w:noProof/>
            <w:color w:val="auto"/>
          </w:rPr>
          <w:t>18</w:t>
        </w:r>
        <w:r w:rsidR="00A40276" w:rsidRPr="00222D62">
          <w:rPr>
            <w:rFonts w:ascii="Calibri" w:hAnsi="Calibr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F605BE">
          <w:rPr>
            <w:noProof/>
            <w:webHidden/>
          </w:rPr>
          <w:t>13</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2" w:history="1">
        <w:r w:rsidR="00A40276" w:rsidRPr="00A40276">
          <w:rPr>
            <w:rStyle w:val="Hipervnculo"/>
            <w:noProof/>
            <w:color w:val="auto"/>
          </w:rPr>
          <w:t>19</w:t>
        </w:r>
        <w:r w:rsidR="00A40276" w:rsidRPr="00222D62">
          <w:rPr>
            <w:rFonts w:ascii="Calibri" w:hAnsi="Calibr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F605BE">
          <w:rPr>
            <w:noProof/>
            <w:webHidden/>
          </w:rPr>
          <w:t>13</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3" w:history="1">
        <w:r w:rsidR="00A40276" w:rsidRPr="00A40276">
          <w:rPr>
            <w:rStyle w:val="Hipervnculo"/>
            <w:noProof/>
            <w:color w:val="auto"/>
          </w:rPr>
          <w:t>20</w:t>
        </w:r>
        <w:r w:rsidR="00A40276" w:rsidRPr="00222D62">
          <w:rPr>
            <w:rFonts w:ascii="Calibri" w:hAnsi="Calibr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F605BE">
          <w:rPr>
            <w:noProof/>
            <w:webHidden/>
          </w:rPr>
          <w:t>13</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4" w:history="1">
        <w:r w:rsidR="00A40276" w:rsidRPr="00A40276">
          <w:rPr>
            <w:rStyle w:val="Hipervnculo"/>
            <w:noProof/>
            <w:color w:val="auto"/>
          </w:rPr>
          <w:t>21</w:t>
        </w:r>
        <w:r w:rsidR="00A40276" w:rsidRPr="00222D62">
          <w:rPr>
            <w:rFonts w:ascii="Calibri" w:hAnsi="Calibr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F605BE">
          <w:rPr>
            <w:noProof/>
            <w:webHidden/>
          </w:rPr>
          <w:t>14</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5" w:history="1">
        <w:r w:rsidR="00A40276" w:rsidRPr="00A40276">
          <w:rPr>
            <w:rStyle w:val="Hipervnculo"/>
            <w:noProof/>
            <w:color w:val="auto"/>
          </w:rPr>
          <w:t>22</w:t>
        </w:r>
        <w:r w:rsidR="00A40276" w:rsidRPr="00222D62">
          <w:rPr>
            <w:rFonts w:ascii="Calibri" w:hAnsi="Calibr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F605BE">
          <w:rPr>
            <w:noProof/>
            <w:webHidden/>
          </w:rPr>
          <w:t>15</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6" w:history="1">
        <w:r w:rsidR="00A40276" w:rsidRPr="00A40276">
          <w:rPr>
            <w:rStyle w:val="Hipervnculo"/>
            <w:noProof/>
            <w:color w:val="auto"/>
          </w:rPr>
          <w:t>23</w:t>
        </w:r>
        <w:r w:rsidR="00A40276" w:rsidRPr="00222D62">
          <w:rPr>
            <w:rFonts w:ascii="Calibri" w:hAnsi="Calibr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F605BE">
          <w:rPr>
            <w:noProof/>
            <w:webHidden/>
          </w:rPr>
          <w:t>16</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7" w:history="1">
        <w:r w:rsidR="00A40276" w:rsidRPr="00A40276">
          <w:rPr>
            <w:rStyle w:val="Hipervnculo"/>
            <w:noProof/>
            <w:color w:val="auto"/>
          </w:rPr>
          <w:t>24</w:t>
        </w:r>
        <w:r w:rsidR="00A40276" w:rsidRPr="00222D62">
          <w:rPr>
            <w:rFonts w:ascii="Calibri" w:hAnsi="Calibr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F605BE">
          <w:rPr>
            <w:noProof/>
            <w:webHidden/>
          </w:rPr>
          <w:t>16</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8" w:history="1">
        <w:r w:rsidR="00A40276" w:rsidRPr="00A40276">
          <w:rPr>
            <w:rStyle w:val="Hipervnculo"/>
            <w:noProof/>
            <w:color w:val="auto"/>
          </w:rPr>
          <w:t>25</w:t>
        </w:r>
        <w:r w:rsidR="00A40276" w:rsidRPr="00222D62">
          <w:rPr>
            <w:rFonts w:ascii="Calibri" w:hAnsi="Calibr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F605BE">
          <w:rPr>
            <w:noProof/>
            <w:webHidden/>
          </w:rPr>
          <w:t>16</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79" w:history="1">
        <w:r w:rsidR="00A40276" w:rsidRPr="00A40276">
          <w:rPr>
            <w:rStyle w:val="Hipervnculo"/>
            <w:noProof/>
            <w:color w:val="auto"/>
          </w:rPr>
          <w:t>26</w:t>
        </w:r>
        <w:r w:rsidR="00A40276" w:rsidRPr="00222D62">
          <w:rPr>
            <w:rFonts w:ascii="Calibri" w:hAnsi="Calibr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F605BE">
          <w:rPr>
            <w:noProof/>
            <w:webHidden/>
          </w:rPr>
          <w:t>18</w:t>
        </w:r>
        <w:r w:rsidR="00A40276" w:rsidRPr="00A40276">
          <w:rPr>
            <w:noProof/>
            <w:webHidden/>
          </w:rPr>
          <w:fldChar w:fldCharType="end"/>
        </w:r>
      </w:hyperlink>
    </w:p>
    <w:p w:rsidR="00A40276" w:rsidRPr="00222D62" w:rsidRDefault="00D31698">
      <w:pPr>
        <w:pStyle w:val="TDC1"/>
        <w:tabs>
          <w:tab w:val="left" w:pos="660"/>
          <w:tab w:val="right" w:leader="dot" w:pos="8828"/>
        </w:tabs>
        <w:rPr>
          <w:rFonts w:ascii="Calibri" w:hAnsi="Calibri"/>
          <w:noProof/>
          <w:sz w:val="22"/>
          <w:szCs w:val="22"/>
          <w:lang w:val="es-BO" w:eastAsia="es-BO"/>
        </w:rPr>
      </w:pPr>
      <w:hyperlink w:anchor="_Toc61866680" w:history="1">
        <w:r w:rsidR="00A40276" w:rsidRPr="00A40276">
          <w:rPr>
            <w:rStyle w:val="Hipervnculo"/>
            <w:noProof/>
            <w:color w:val="auto"/>
          </w:rPr>
          <w:t>27</w:t>
        </w:r>
        <w:r w:rsidR="00A40276" w:rsidRPr="00222D62">
          <w:rPr>
            <w:rFonts w:ascii="Calibri" w:hAnsi="Calibr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F605BE">
          <w:rPr>
            <w:noProof/>
            <w:webHidden/>
          </w:rPr>
          <w:t>21</w:t>
        </w:r>
        <w:r w:rsidR="00A40276" w:rsidRPr="00A40276">
          <w:rPr>
            <w:noProof/>
            <w:webHidden/>
          </w:rPr>
          <w:fldChar w:fldCharType="end"/>
        </w:r>
      </w:hyperlink>
    </w:p>
    <w:p w:rsidR="00DD079D" w:rsidRPr="00A40276" w:rsidRDefault="0066504F" w:rsidP="00DD079D">
      <w:pPr>
        <w:jc w:val="both"/>
        <w:rPr>
          <w:lang w:val="es-BO"/>
        </w:rPr>
      </w:pPr>
      <w:r w:rsidRPr="00A40276">
        <w:rPr>
          <w:b/>
          <w:lang w:val="es-BO"/>
        </w:rPr>
        <w:fldChar w:fldCharType="end"/>
      </w: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7B13F9">
      <w:pP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rsidR="00A72FB0" w:rsidRPr="00A40276" w:rsidRDefault="00A72FB0" w:rsidP="007B13F9">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587809">
      <w:pPr>
        <w:pStyle w:val="Puesto"/>
        <w:numPr>
          <w:ilvl w:val="0"/>
          <w:numId w:val="18"/>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A40276" w:rsidRDefault="00A72FB0" w:rsidP="00587809">
      <w:pPr>
        <w:pStyle w:val="Puesto"/>
        <w:numPr>
          <w:ilvl w:val="0"/>
          <w:numId w:val="18"/>
        </w:numPr>
        <w:spacing w:before="0" w:after="0"/>
        <w:jc w:val="both"/>
        <w:rPr>
          <w:rFonts w:ascii="Verdana" w:hAnsi="Verdana"/>
          <w:sz w:val="18"/>
        </w:rPr>
      </w:pPr>
      <w:bookmarkStart w:id="1" w:name="_Toc61866597"/>
      <w:r w:rsidRPr="00A40276">
        <w:rPr>
          <w:rFonts w:ascii="Verdana" w:hAnsi="Verdana"/>
          <w:sz w:val="18"/>
        </w:rPr>
        <w:t>PROPONENTES ELEGIBLES</w:t>
      </w:r>
      <w:bookmarkEnd w:id="1"/>
    </w:p>
    <w:p w:rsidR="005113EF" w:rsidRPr="00A40276" w:rsidRDefault="005113EF" w:rsidP="005113EF">
      <w:pPr>
        <w:jc w:val="both"/>
        <w:rPr>
          <w:rFonts w:cs="Arial"/>
          <w:b/>
          <w:sz w:val="18"/>
          <w:szCs w:val="18"/>
          <w:lang w:val="es-BO" w:eastAsia="en-US"/>
        </w:rPr>
      </w:pPr>
    </w:p>
    <w:p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rsidR="00F3383D" w:rsidRPr="00A40276" w:rsidRDefault="00F3383D" w:rsidP="00DF2F0D">
      <w:pPr>
        <w:ind w:left="567"/>
        <w:jc w:val="both"/>
        <w:rPr>
          <w:rFonts w:cs="Arial"/>
          <w:sz w:val="18"/>
          <w:szCs w:val="18"/>
          <w:lang w:val="es-BO"/>
        </w:rPr>
      </w:pPr>
    </w:p>
    <w:p w:rsidR="00B40458" w:rsidRPr="00A40276" w:rsidRDefault="00B40458" w:rsidP="00587809">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rsidR="00A02B94" w:rsidRPr="00A40276" w:rsidRDefault="00A02B94" w:rsidP="00587809">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rsidR="007C0655" w:rsidRPr="00A40276" w:rsidRDefault="00370A4E" w:rsidP="00587809">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rsidR="001B18FB" w:rsidRPr="00A40276" w:rsidRDefault="005E1C98" w:rsidP="00587809">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MyPES</w:t>
      </w:r>
    </w:p>
    <w:p w:rsidR="005E1C98" w:rsidRPr="00A40276" w:rsidRDefault="005E1C98" w:rsidP="00587809">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rsidR="00B51351" w:rsidRPr="00A40276" w:rsidRDefault="00B51351" w:rsidP="00587809">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A40276" w:rsidRDefault="005113EF" w:rsidP="00587809">
      <w:pPr>
        <w:pStyle w:val="Puesto"/>
        <w:numPr>
          <w:ilvl w:val="0"/>
          <w:numId w:val="18"/>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rsidR="007978DB" w:rsidRPr="00A40276" w:rsidRDefault="007978DB" w:rsidP="007978DB">
      <w:pPr>
        <w:jc w:val="both"/>
        <w:rPr>
          <w:rFonts w:cs="Arial"/>
          <w:b/>
          <w:sz w:val="18"/>
          <w:szCs w:val="18"/>
          <w:lang w:val="es-BO"/>
        </w:rPr>
      </w:pPr>
    </w:p>
    <w:p w:rsidR="00DA6158" w:rsidRPr="00A40276" w:rsidRDefault="00DA6158" w:rsidP="006A239E">
      <w:pPr>
        <w:ind w:left="432"/>
        <w:jc w:val="both"/>
        <w:rPr>
          <w:rFonts w:cs="Arial"/>
          <w:i/>
          <w:sz w:val="18"/>
          <w:szCs w:val="18"/>
          <w:lang w:val="es-BO"/>
        </w:rPr>
      </w:pPr>
      <w:r w:rsidRPr="00A40276">
        <w:rPr>
          <w:rFonts w:cs="Arial"/>
          <w:b/>
          <w:i/>
          <w:sz w:val="18"/>
          <w:szCs w:val="18"/>
          <w:lang w:val="es-BO"/>
        </w:rPr>
        <w:t xml:space="preserve">(Si la entidad convocante considera necesaria la realización de: </w:t>
      </w:r>
      <w:r w:rsidR="00962856" w:rsidRPr="00A40276">
        <w:rPr>
          <w:rFonts w:cs="Arial"/>
          <w:b/>
          <w:i/>
          <w:sz w:val="18"/>
          <w:szCs w:val="18"/>
          <w:lang w:val="es-BO"/>
        </w:rPr>
        <w:t xml:space="preserve">Inspección Previa, </w:t>
      </w:r>
      <w:r w:rsidRPr="00A40276">
        <w:rPr>
          <w:rFonts w:cs="Arial"/>
          <w:b/>
          <w:i/>
          <w:sz w:val="18"/>
          <w:szCs w:val="18"/>
          <w:lang w:val="es-BO"/>
        </w:rPr>
        <w:t xml:space="preserve">Consultas Escritas o Reunión Informativa de Aclaración, podrá incluir uno o varios de los siguientes numerales. Caso contrario, deberá suprimirse el texto, manteniendo la numeración y </w:t>
      </w:r>
      <w:r w:rsidR="003D1254" w:rsidRPr="00A40276">
        <w:rPr>
          <w:rFonts w:cs="Arial"/>
          <w:b/>
          <w:i/>
          <w:sz w:val="18"/>
          <w:szCs w:val="18"/>
          <w:lang w:val="es-BO"/>
        </w:rPr>
        <w:t xml:space="preserve">el título, </w:t>
      </w:r>
      <w:r w:rsidRPr="00A40276">
        <w:rPr>
          <w:rFonts w:cs="Arial"/>
          <w:b/>
          <w:i/>
          <w:sz w:val="18"/>
          <w:szCs w:val="18"/>
          <w:lang w:val="es-BO"/>
        </w:rPr>
        <w:t>colocando al lado</w:t>
      </w:r>
      <w:r w:rsidR="00904DFB" w:rsidRPr="00A40276">
        <w:rPr>
          <w:rFonts w:cs="Arial"/>
          <w:b/>
          <w:i/>
          <w:sz w:val="18"/>
          <w:szCs w:val="18"/>
          <w:lang w:val="es-BO"/>
        </w:rPr>
        <w:t xml:space="preserve"> del título</w:t>
      </w:r>
      <w:r w:rsidRPr="00A40276">
        <w:rPr>
          <w:rFonts w:cs="Arial"/>
          <w:b/>
          <w:i/>
          <w:sz w:val="18"/>
          <w:szCs w:val="18"/>
          <w:lang w:val="es-BO"/>
        </w:rPr>
        <w:t xml:space="preserve"> el </w:t>
      </w:r>
      <w:r w:rsidR="003D1254" w:rsidRPr="00A40276">
        <w:rPr>
          <w:rFonts w:cs="Arial"/>
          <w:b/>
          <w:i/>
          <w:sz w:val="18"/>
          <w:szCs w:val="18"/>
          <w:lang w:val="es-BO"/>
        </w:rPr>
        <w:t xml:space="preserve">texto </w:t>
      </w:r>
      <w:r w:rsidRPr="00A40276">
        <w:rPr>
          <w:rFonts w:cs="Arial"/>
          <w:b/>
          <w:i/>
          <w:sz w:val="18"/>
          <w:szCs w:val="18"/>
          <w:lang w:val="es-BO"/>
        </w:rPr>
        <w:t>“No corresponde”)</w:t>
      </w:r>
      <w:r w:rsidRPr="00A40276">
        <w:rPr>
          <w:rFonts w:cs="Arial"/>
          <w:i/>
          <w:sz w:val="18"/>
          <w:szCs w:val="18"/>
          <w:lang w:val="es-BO"/>
        </w:rPr>
        <w:t>.</w:t>
      </w:r>
    </w:p>
    <w:p w:rsidR="00DA6158" w:rsidRPr="00A40276" w:rsidRDefault="00DA6158" w:rsidP="00DA6158">
      <w:pPr>
        <w:ind w:firstLine="360"/>
        <w:jc w:val="both"/>
        <w:rPr>
          <w:rFonts w:cs="Arial"/>
          <w:sz w:val="18"/>
          <w:szCs w:val="18"/>
          <w:lang w:val="es-BO"/>
        </w:rPr>
      </w:pPr>
    </w:p>
    <w:p w:rsidR="00DA6158" w:rsidRPr="00A40276" w:rsidRDefault="00DA6158" w:rsidP="00587809">
      <w:pPr>
        <w:pStyle w:val="Prrafodelista"/>
        <w:numPr>
          <w:ilvl w:val="0"/>
          <w:numId w:val="7"/>
        </w:numPr>
        <w:tabs>
          <w:tab w:val="num" w:pos="1080"/>
        </w:tabs>
        <w:jc w:val="both"/>
        <w:rPr>
          <w:rFonts w:ascii="Verdana" w:hAnsi="Verdana" w:cs="Arial"/>
          <w:vanish/>
          <w:sz w:val="18"/>
          <w:szCs w:val="18"/>
          <w:lang w:val="es-BO" w:eastAsia="es-ES"/>
        </w:rPr>
      </w:pPr>
    </w:p>
    <w:p w:rsidR="00DA6158" w:rsidRPr="00A40276" w:rsidRDefault="00DA6158" w:rsidP="00587809">
      <w:pPr>
        <w:pStyle w:val="Prrafodelista"/>
        <w:numPr>
          <w:ilvl w:val="0"/>
          <w:numId w:val="7"/>
        </w:numPr>
        <w:tabs>
          <w:tab w:val="num" w:pos="1080"/>
        </w:tabs>
        <w:jc w:val="both"/>
        <w:rPr>
          <w:rFonts w:ascii="Verdana" w:hAnsi="Verdana" w:cs="Arial"/>
          <w:vanish/>
          <w:sz w:val="18"/>
          <w:szCs w:val="18"/>
          <w:lang w:val="es-BO" w:eastAsia="es-ES"/>
        </w:rPr>
      </w:pPr>
    </w:p>
    <w:p w:rsidR="00DA6158" w:rsidRPr="00A40276" w:rsidRDefault="00DA6158" w:rsidP="00587809">
      <w:pPr>
        <w:pStyle w:val="Prrafodelista"/>
        <w:numPr>
          <w:ilvl w:val="0"/>
          <w:numId w:val="7"/>
        </w:numPr>
        <w:tabs>
          <w:tab w:val="num" w:pos="1080"/>
        </w:tabs>
        <w:jc w:val="both"/>
        <w:rPr>
          <w:rFonts w:ascii="Verdana" w:hAnsi="Verdana" w:cs="Arial"/>
          <w:vanish/>
          <w:sz w:val="18"/>
          <w:szCs w:val="18"/>
          <w:lang w:val="es-BO" w:eastAsia="es-ES"/>
        </w:rPr>
      </w:pPr>
    </w:p>
    <w:p w:rsidR="008759CA" w:rsidRPr="00A40276" w:rsidRDefault="008759CA" w:rsidP="00587809">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5B1562">
        <w:rPr>
          <w:rFonts w:ascii="Verdana" w:hAnsi="Verdana"/>
          <w:b/>
          <w:sz w:val="18"/>
          <w:szCs w:val="18"/>
          <w:lang w:val="es-BO"/>
        </w:rPr>
        <w:t xml:space="preserve"> </w:t>
      </w:r>
      <w:r w:rsidR="005B1562" w:rsidRPr="005B1562">
        <w:rPr>
          <w:rFonts w:ascii="Tahoma" w:hAnsi="Tahoma" w:cs="Tahoma"/>
          <w:b/>
          <w:i/>
          <w:sz w:val="18"/>
          <w:szCs w:val="18"/>
          <w:lang w:val="es-BO"/>
        </w:rPr>
        <w:t>“No corresponde”</w:t>
      </w:r>
      <w:r w:rsidR="005B1562" w:rsidRPr="005B1562">
        <w:rPr>
          <w:rFonts w:ascii="Tahoma" w:hAnsi="Tahoma" w:cs="Tahoma"/>
          <w:i/>
          <w:sz w:val="18"/>
          <w:szCs w:val="18"/>
          <w:lang w:val="es-BO"/>
        </w:rPr>
        <w:t>.</w:t>
      </w:r>
    </w:p>
    <w:p w:rsidR="008759CA" w:rsidRPr="00A40276" w:rsidRDefault="008759CA" w:rsidP="008759CA">
      <w:pPr>
        <w:tabs>
          <w:tab w:val="num" w:pos="1134"/>
        </w:tabs>
        <w:ind w:left="360"/>
        <w:jc w:val="both"/>
        <w:rPr>
          <w:rFonts w:cs="Arial"/>
          <w:sz w:val="18"/>
          <w:szCs w:val="18"/>
          <w:lang w:val="es-BO"/>
        </w:rPr>
      </w:pPr>
    </w:p>
    <w:p w:rsidR="00962856" w:rsidRPr="00A40276" w:rsidRDefault="00962856" w:rsidP="008759CA">
      <w:pPr>
        <w:ind w:left="567"/>
        <w:jc w:val="both"/>
        <w:rPr>
          <w:rFonts w:cs="Arial"/>
          <w:sz w:val="18"/>
          <w:szCs w:val="18"/>
          <w:lang w:val="es-BO"/>
        </w:rPr>
      </w:pPr>
    </w:p>
    <w:p w:rsidR="008759CA" w:rsidRPr="00A40276" w:rsidRDefault="008759CA" w:rsidP="00587809">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5B1562">
        <w:rPr>
          <w:rFonts w:ascii="Verdana" w:hAnsi="Verdana"/>
          <w:b/>
          <w:sz w:val="18"/>
          <w:szCs w:val="18"/>
          <w:lang w:val="es-BO"/>
        </w:rPr>
        <w:t xml:space="preserve"> </w:t>
      </w:r>
      <w:r w:rsidR="005B1562" w:rsidRPr="005B1562">
        <w:rPr>
          <w:rFonts w:ascii="Tahoma" w:hAnsi="Tahoma" w:cs="Tahoma"/>
          <w:b/>
          <w:i/>
          <w:sz w:val="18"/>
          <w:szCs w:val="18"/>
          <w:lang w:val="es-BO"/>
        </w:rPr>
        <w:t>“No corresponde”</w:t>
      </w:r>
      <w:r w:rsidR="005B1562" w:rsidRPr="005B1562">
        <w:rPr>
          <w:rFonts w:ascii="Tahoma" w:hAnsi="Tahoma" w:cs="Tahoma"/>
          <w:i/>
          <w:sz w:val="18"/>
          <w:szCs w:val="18"/>
          <w:lang w:val="es-BO"/>
        </w:rPr>
        <w:t>.</w:t>
      </w:r>
    </w:p>
    <w:p w:rsidR="008759CA" w:rsidRPr="00A40276" w:rsidRDefault="008759CA" w:rsidP="008759CA">
      <w:pPr>
        <w:ind w:left="1068"/>
        <w:jc w:val="both"/>
        <w:rPr>
          <w:rFonts w:cs="Arial"/>
          <w:sz w:val="18"/>
          <w:szCs w:val="18"/>
          <w:lang w:val="es-BO"/>
        </w:rPr>
      </w:pPr>
    </w:p>
    <w:p w:rsidR="00DA6158" w:rsidRPr="00A40276" w:rsidRDefault="00DA6158" w:rsidP="00DA6158">
      <w:pPr>
        <w:jc w:val="both"/>
        <w:rPr>
          <w:rFonts w:cs="Arial"/>
          <w:sz w:val="18"/>
          <w:szCs w:val="18"/>
          <w:lang w:val="es-BO"/>
        </w:rPr>
      </w:pPr>
      <w:r w:rsidRPr="00A40276">
        <w:rPr>
          <w:rFonts w:cs="Arial"/>
          <w:sz w:val="18"/>
          <w:szCs w:val="18"/>
          <w:lang w:val="es-BO"/>
        </w:rPr>
        <w:tab/>
      </w:r>
    </w:p>
    <w:p w:rsidR="00DA6158" w:rsidRPr="005B1562" w:rsidRDefault="00DA6158" w:rsidP="00587809">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5B1562">
        <w:rPr>
          <w:rFonts w:ascii="Verdana" w:hAnsi="Verdana"/>
          <w:b/>
          <w:sz w:val="18"/>
          <w:szCs w:val="18"/>
          <w:lang w:val="es-BO"/>
        </w:rPr>
        <w:t xml:space="preserve"> </w:t>
      </w:r>
      <w:r w:rsidR="005B1562" w:rsidRPr="005B1562">
        <w:rPr>
          <w:rFonts w:ascii="Tahoma" w:hAnsi="Tahoma" w:cs="Tahoma"/>
          <w:b/>
          <w:i/>
          <w:sz w:val="18"/>
          <w:szCs w:val="18"/>
          <w:lang w:val="es-BO"/>
        </w:rPr>
        <w:t>“No corresponde”</w:t>
      </w:r>
      <w:r w:rsidR="005B1562" w:rsidRPr="005B1562">
        <w:rPr>
          <w:rFonts w:ascii="Tahoma" w:hAnsi="Tahoma" w:cs="Tahoma"/>
          <w:i/>
          <w:sz w:val="18"/>
          <w:szCs w:val="18"/>
          <w:lang w:val="es-BO"/>
        </w:rPr>
        <w:t>.</w:t>
      </w:r>
    </w:p>
    <w:p w:rsidR="005B1562" w:rsidRPr="00A40276" w:rsidRDefault="005B1562" w:rsidP="005B1562">
      <w:pPr>
        <w:pStyle w:val="Prrafodelista"/>
        <w:ind w:left="1276"/>
        <w:rPr>
          <w:rFonts w:ascii="Verdana" w:hAnsi="Verdana"/>
          <w:b/>
          <w:sz w:val="18"/>
          <w:lang w:val="es-BO"/>
        </w:rPr>
      </w:pPr>
    </w:p>
    <w:p w:rsidR="00DA6158" w:rsidRPr="00A40276" w:rsidRDefault="00DA6158" w:rsidP="00997D9E">
      <w:pPr>
        <w:tabs>
          <w:tab w:val="num" w:pos="567"/>
        </w:tabs>
        <w:ind w:left="567"/>
        <w:jc w:val="both"/>
        <w:rPr>
          <w:rFonts w:cs="Arial"/>
          <w:sz w:val="18"/>
          <w:szCs w:val="18"/>
          <w:lang w:val="es-BO"/>
        </w:rPr>
      </w:pPr>
    </w:p>
    <w:p w:rsidR="00A72FB0" w:rsidRPr="00A40276" w:rsidRDefault="00A72FB0" w:rsidP="00587809">
      <w:pPr>
        <w:pStyle w:val="Puesto"/>
        <w:numPr>
          <w:ilvl w:val="0"/>
          <w:numId w:val="18"/>
        </w:numPr>
        <w:spacing w:before="0" w:after="0"/>
        <w:jc w:val="both"/>
        <w:rPr>
          <w:rFonts w:ascii="Verdana" w:hAnsi="Verdana"/>
          <w:sz w:val="18"/>
        </w:rPr>
      </w:pPr>
      <w:bookmarkStart w:id="3" w:name="_Toc61866599"/>
      <w:r w:rsidRPr="00A40276">
        <w:rPr>
          <w:rFonts w:ascii="Verdana" w:hAnsi="Verdana"/>
          <w:sz w:val="18"/>
        </w:rPr>
        <w:t>GARANTÍAS</w:t>
      </w:r>
      <w:bookmarkEnd w:id="3"/>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r w:rsidR="005B1562">
        <w:rPr>
          <w:rFonts w:cs="Arial"/>
          <w:sz w:val="18"/>
          <w:szCs w:val="18"/>
          <w:lang w:val="es-BO"/>
        </w:rPr>
        <w:t>.</w:t>
      </w:r>
    </w:p>
    <w:p w:rsidR="005B1562" w:rsidRDefault="005B1562" w:rsidP="00627D92">
      <w:pPr>
        <w:ind w:left="432"/>
        <w:jc w:val="both"/>
        <w:rPr>
          <w:rFonts w:cs="Arial"/>
          <w:sz w:val="18"/>
          <w:szCs w:val="18"/>
          <w:lang w:val="es-BO"/>
        </w:rPr>
      </w:pPr>
    </w:p>
    <w:p w:rsidR="005B1562" w:rsidRPr="00A40276" w:rsidRDefault="005B1562" w:rsidP="00627D92">
      <w:pPr>
        <w:ind w:left="432"/>
        <w:jc w:val="both"/>
        <w:rPr>
          <w:rFonts w:cs="Arial"/>
          <w:sz w:val="18"/>
          <w:szCs w:val="18"/>
          <w:lang w:val="es-BO"/>
        </w:rPr>
      </w:pPr>
    </w:p>
    <w:p w:rsidR="00B07A2D" w:rsidRPr="00A40276" w:rsidRDefault="00B07A2D" w:rsidP="00DF2F0D">
      <w:pPr>
        <w:ind w:left="567"/>
        <w:jc w:val="both"/>
        <w:rPr>
          <w:rFonts w:cs="Arial"/>
          <w:sz w:val="18"/>
          <w:szCs w:val="18"/>
          <w:lang w:val="es-BO"/>
        </w:rPr>
      </w:pPr>
    </w:p>
    <w:p w:rsidR="00A72FB0" w:rsidRPr="00A40276" w:rsidRDefault="00813A80" w:rsidP="00587809">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lastRenderedPageBreak/>
        <w:t>Las garantías requeridas, de acuerdo con el objeto, son:</w:t>
      </w:r>
      <w:bookmarkEnd w:id="4"/>
      <w:bookmarkEnd w:id="5"/>
    </w:p>
    <w:p w:rsidR="00A72FB0" w:rsidRPr="00A40276" w:rsidRDefault="00A72FB0" w:rsidP="00A72FB0">
      <w:pPr>
        <w:ind w:left="2124" w:hanging="711"/>
        <w:jc w:val="both"/>
        <w:rPr>
          <w:rFonts w:cs="Arial"/>
          <w:sz w:val="18"/>
          <w:szCs w:val="18"/>
          <w:lang w:val="es-BO"/>
        </w:rPr>
      </w:pPr>
    </w:p>
    <w:p w:rsidR="00971113" w:rsidRPr="00A40276" w:rsidRDefault="00F25EE8" w:rsidP="00587809">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rsidR="00F25EE8" w:rsidRPr="00A40276" w:rsidRDefault="00F25EE8" w:rsidP="00827823">
      <w:pPr>
        <w:pStyle w:val="Ttulo4"/>
        <w:numPr>
          <w:ilvl w:val="0"/>
          <w:numId w:val="0"/>
        </w:numPr>
        <w:ind w:left="1701" w:hanging="567"/>
        <w:rPr>
          <w:lang w:val="es-BO"/>
        </w:rPr>
      </w:pPr>
    </w:p>
    <w:p w:rsidR="00A72FB0" w:rsidRPr="00A40276" w:rsidRDefault="00A72FB0" w:rsidP="00587809">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587809">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rsidR="009F22F0" w:rsidRPr="00A40276" w:rsidRDefault="009F22F0" w:rsidP="00827823">
      <w:pPr>
        <w:ind w:left="1701"/>
        <w:jc w:val="both"/>
        <w:rPr>
          <w:b/>
          <w:sz w:val="18"/>
          <w:szCs w:val="18"/>
          <w:lang w:val="es-BO"/>
        </w:rPr>
      </w:pPr>
    </w:p>
    <w:p w:rsidR="00A3080F" w:rsidRPr="00A40276" w:rsidRDefault="00561143" w:rsidP="00587809">
      <w:pPr>
        <w:pStyle w:val="Prrafodelista"/>
        <w:numPr>
          <w:ilvl w:val="1"/>
          <w:numId w:val="18"/>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190257" w:rsidRPr="00A40276" w:rsidRDefault="00561143" w:rsidP="00587809">
      <w:pPr>
        <w:numPr>
          <w:ilvl w:val="0"/>
          <w:numId w:val="25"/>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rsidR="00310B88" w:rsidRPr="00A40276" w:rsidRDefault="00BB0EB3" w:rsidP="00587809">
      <w:pPr>
        <w:numPr>
          <w:ilvl w:val="0"/>
          <w:numId w:val="25"/>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rsidR="00F91B07" w:rsidRPr="00A40276" w:rsidRDefault="00BB0EB3" w:rsidP="00587809">
      <w:pPr>
        <w:numPr>
          <w:ilvl w:val="0"/>
          <w:numId w:val="25"/>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rsidR="00744902" w:rsidRPr="00A40276" w:rsidRDefault="008A52F3" w:rsidP="00587809">
      <w:pPr>
        <w:numPr>
          <w:ilvl w:val="0"/>
          <w:numId w:val="25"/>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Pr="00A40276" w:rsidRDefault="00744902" w:rsidP="00587809">
      <w:pPr>
        <w:numPr>
          <w:ilvl w:val="0"/>
          <w:numId w:val="25"/>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xml:space="preserve">, en el plazo </w:t>
      </w:r>
      <w:r w:rsidRPr="00A40276">
        <w:rPr>
          <w:sz w:val="18"/>
          <w:lang w:val="es-BO"/>
        </w:rPr>
        <w:lastRenderedPageBreak/>
        <w:t>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A40276" w:rsidRDefault="00561143" w:rsidP="00587809">
      <w:pPr>
        <w:pStyle w:val="Prrafodelista"/>
        <w:numPr>
          <w:ilvl w:val="1"/>
          <w:numId w:val="18"/>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587809">
      <w:pPr>
        <w:pStyle w:val="Ttulo4"/>
        <w:numPr>
          <w:ilvl w:val="0"/>
          <w:numId w:val="9"/>
        </w:numPr>
        <w:ind w:left="1701" w:hanging="567"/>
        <w:rPr>
          <w:lang w:val="es-BO"/>
        </w:rPr>
      </w:pPr>
      <w:r w:rsidRPr="00A40276">
        <w:rPr>
          <w:lang w:val="es-BO"/>
        </w:rPr>
        <w:t>Notificación con la Resolución de Declaratoria Desierta.</w:t>
      </w:r>
    </w:p>
    <w:p w:rsidR="00642845" w:rsidRPr="00A40276" w:rsidRDefault="00642845" w:rsidP="00587809">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p>
    <w:p w:rsidR="00642845" w:rsidRPr="00A40276" w:rsidRDefault="00642845" w:rsidP="00587809">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p>
    <w:p w:rsidR="00642845" w:rsidRPr="00A40276" w:rsidRDefault="00642845" w:rsidP="00587809">
      <w:pPr>
        <w:pStyle w:val="Ttulo4"/>
        <w:numPr>
          <w:ilvl w:val="0"/>
          <w:numId w:val="9"/>
        </w:numPr>
        <w:ind w:left="1701" w:hanging="567"/>
        <w:rPr>
          <w:lang w:val="es-BO"/>
        </w:rPr>
      </w:pPr>
      <w:r w:rsidRPr="00A40276">
        <w:rPr>
          <w:lang w:val="es-BO"/>
        </w:rPr>
        <w:t>Notificación de la Resolución de Cancelación del Proceso de Contratación.</w:t>
      </w:r>
    </w:p>
    <w:p w:rsidR="00642845" w:rsidRPr="00A40276" w:rsidRDefault="00642845" w:rsidP="00587809">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p>
    <w:p w:rsidR="00642845" w:rsidRPr="00A40276" w:rsidRDefault="00642845" w:rsidP="00587809">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587809">
      <w:pPr>
        <w:pStyle w:val="Prrafodelista"/>
        <w:numPr>
          <w:ilvl w:val="1"/>
          <w:numId w:val="18"/>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rsidR="00C52D1D" w:rsidRPr="00A40276" w:rsidRDefault="00C52D1D" w:rsidP="00732B93">
      <w:pPr>
        <w:ind w:left="708"/>
        <w:jc w:val="both"/>
        <w:rPr>
          <w:rFonts w:cs="Arial"/>
          <w:sz w:val="18"/>
          <w:szCs w:val="18"/>
          <w:lang w:val="es-BO"/>
        </w:rPr>
      </w:pPr>
    </w:p>
    <w:p w:rsidR="00C52D1D" w:rsidRPr="00A40276" w:rsidRDefault="00C52D1D" w:rsidP="00587809">
      <w:pPr>
        <w:pStyle w:val="Puesto"/>
        <w:numPr>
          <w:ilvl w:val="0"/>
          <w:numId w:val="18"/>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rsidR="00C52D1D" w:rsidRPr="00A40276" w:rsidRDefault="00C52D1D" w:rsidP="00732B93">
      <w:pPr>
        <w:jc w:val="both"/>
        <w:rPr>
          <w:rFonts w:cs="Arial"/>
          <w:b/>
          <w:sz w:val="18"/>
          <w:szCs w:val="18"/>
          <w:lang w:val="es-BO"/>
        </w:rPr>
      </w:pPr>
    </w:p>
    <w:p w:rsidR="00C52D1D" w:rsidRPr="00A40276" w:rsidRDefault="00C52D1D" w:rsidP="00587809">
      <w:pPr>
        <w:pStyle w:val="Prrafodelista"/>
        <w:numPr>
          <w:ilvl w:val="1"/>
          <w:numId w:val="18"/>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rsidR="00C52D1D" w:rsidRPr="00A40276" w:rsidRDefault="00C52D1D" w:rsidP="00732B93">
      <w:pPr>
        <w:ind w:left="360"/>
        <w:jc w:val="both"/>
        <w:rPr>
          <w:rFonts w:cs="Arial"/>
          <w:sz w:val="18"/>
          <w:szCs w:val="18"/>
          <w:lang w:val="es-BO"/>
        </w:rPr>
      </w:pPr>
    </w:p>
    <w:p w:rsidR="00C52D1D" w:rsidRPr="00A40276" w:rsidRDefault="00C52D1D" w:rsidP="00587809">
      <w:pPr>
        <w:pStyle w:val="Prrafodelista"/>
        <w:numPr>
          <w:ilvl w:val="1"/>
          <w:numId w:val="18"/>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rsidR="00AC6EC0" w:rsidRPr="00A40276" w:rsidRDefault="00AC6EC0"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rsidR="00AC6EC0" w:rsidRPr="00A40276" w:rsidRDefault="00AC6EC0"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A40276" w:rsidRDefault="00E16D39"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A40276" w:rsidRDefault="00B45E02"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rsidR="00B45E02" w:rsidRPr="00A40276" w:rsidRDefault="00B45E02"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rsidR="00B45E02" w:rsidRPr="00A40276" w:rsidRDefault="00B45E02"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rsidR="00B45E02" w:rsidRPr="00A40276" w:rsidRDefault="00B45E02"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rsidR="00B45E02" w:rsidRPr="00A40276" w:rsidRDefault="00B45E02"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rsidR="00B45E02" w:rsidRPr="00A40276" w:rsidRDefault="00B45E02"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rsidR="00311C77" w:rsidRPr="00A40276" w:rsidRDefault="00311C77"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propuesta presente errores no subsanables.</w:t>
      </w:r>
    </w:p>
    <w:p w:rsidR="00B45E02" w:rsidRPr="00A40276" w:rsidRDefault="001823DC" w:rsidP="00587809">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rsidR="000E4C29" w:rsidRPr="00A40276" w:rsidRDefault="000E4C29" w:rsidP="00587809">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rsidR="00B60A68" w:rsidRPr="00A40276" w:rsidRDefault="00B60A68" w:rsidP="0058780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A40276" w:rsidRDefault="00604287" w:rsidP="00B45E02">
      <w:pPr>
        <w:pStyle w:val="Prrafodelista"/>
        <w:ind w:left="1701"/>
        <w:jc w:val="both"/>
        <w:rPr>
          <w:rFonts w:ascii="Verdana" w:hAnsi="Verdana" w:cs="Arial"/>
          <w:sz w:val="18"/>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587809">
      <w:pPr>
        <w:pStyle w:val="Puesto"/>
        <w:numPr>
          <w:ilvl w:val="0"/>
          <w:numId w:val="18"/>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587809">
      <w:pPr>
        <w:pStyle w:val="Prrafodelista"/>
        <w:numPr>
          <w:ilvl w:val="1"/>
          <w:numId w:val="18"/>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587809">
      <w:pPr>
        <w:numPr>
          <w:ilvl w:val="0"/>
          <w:numId w:val="23"/>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rsidR="00972843" w:rsidRPr="00A40276" w:rsidRDefault="00972843" w:rsidP="00587809">
      <w:pPr>
        <w:numPr>
          <w:ilvl w:val="0"/>
          <w:numId w:val="23"/>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rsidR="00604287" w:rsidRPr="00A40276" w:rsidRDefault="00604287" w:rsidP="00587809">
      <w:pPr>
        <w:numPr>
          <w:ilvl w:val="0"/>
          <w:numId w:val="23"/>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rsidR="00604287" w:rsidRPr="00A40276" w:rsidRDefault="00604287" w:rsidP="00587809">
      <w:pPr>
        <w:numPr>
          <w:ilvl w:val="0"/>
          <w:numId w:val="23"/>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Pr="00A40276" w:rsidRDefault="00327819" w:rsidP="00587809">
      <w:pPr>
        <w:pStyle w:val="Prrafodelista"/>
        <w:numPr>
          <w:ilvl w:val="1"/>
          <w:numId w:val="18"/>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rsidR="0005747F" w:rsidRPr="00A40276" w:rsidRDefault="0005747F" w:rsidP="0005747F">
      <w:pPr>
        <w:ind w:left="567"/>
        <w:jc w:val="both"/>
        <w:rPr>
          <w:rFonts w:cs="Arial"/>
          <w:sz w:val="18"/>
          <w:szCs w:val="18"/>
          <w:lang w:val="es-BO"/>
        </w:rPr>
      </w:pPr>
    </w:p>
    <w:p w:rsidR="00DD3D8D" w:rsidRPr="00A40276" w:rsidRDefault="00DD3D8D"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rsidR="00DD3D8D" w:rsidRPr="00A40276" w:rsidRDefault="00DD3D8D" w:rsidP="00587809">
      <w:pPr>
        <w:pStyle w:val="Prrafodelista"/>
        <w:numPr>
          <w:ilvl w:val="0"/>
          <w:numId w:val="43"/>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rsidR="00DD3D8D" w:rsidRPr="00A40276" w:rsidRDefault="00DD3D8D" w:rsidP="00587809">
      <w:pPr>
        <w:pStyle w:val="Prrafodelista"/>
        <w:numPr>
          <w:ilvl w:val="0"/>
          <w:numId w:val="43"/>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rsidR="0056187B" w:rsidRPr="00A40276" w:rsidRDefault="00C75648"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rsidR="000F626D" w:rsidRPr="00A40276" w:rsidRDefault="00C75648"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rsidR="00327819" w:rsidRPr="00A40276" w:rsidRDefault="00C75648"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rsidR="00327819" w:rsidRPr="00A40276" w:rsidRDefault="00C75648"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rsidR="00327819" w:rsidRPr="00A40276" w:rsidRDefault="00327819"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rsidR="00327819" w:rsidRPr="00A40276" w:rsidRDefault="00327819"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w:t>
      </w:r>
      <w:r w:rsidRPr="00A40276">
        <w:rPr>
          <w:rFonts w:ascii="Verdana" w:hAnsi="Verdana" w:cs="Arial"/>
          <w:sz w:val="18"/>
          <w:szCs w:val="18"/>
          <w:lang w:val="es-BO"/>
        </w:rPr>
        <w:lastRenderedPageBreak/>
        <w:t xml:space="preserve">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rsidR="00327819" w:rsidRPr="00A40276" w:rsidRDefault="00327819"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rsidR="00A77D61" w:rsidRPr="00A40276" w:rsidRDefault="00A77D61" w:rsidP="0058780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587809">
      <w:pPr>
        <w:pStyle w:val="Puesto"/>
        <w:numPr>
          <w:ilvl w:val="0"/>
          <w:numId w:val="18"/>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587809">
      <w:pPr>
        <w:pStyle w:val="Puesto"/>
        <w:numPr>
          <w:ilvl w:val="0"/>
          <w:numId w:val="18"/>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587809">
      <w:pPr>
        <w:pStyle w:val="Puesto"/>
        <w:numPr>
          <w:ilvl w:val="0"/>
          <w:numId w:val="18"/>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rsidR="00C52D1D" w:rsidRPr="00A40276" w:rsidRDefault="00C52D1D" w:rsidP="00C52D1D">
      <w:pPr>
        <w:rPr>
          <w:sz w:val="18"/>
          <w:szCs w:val="18"/>
          <w:lang w:val="es-BO"/>
        </w:rPr>
      </w:pPr>
    </w:p>
    <w:p w:rsidR="00FC1353"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Default="005B1562" w:rsidP="00DF7590">
      <w:pPr>
        <w:ind w:left="432"/>
        <w:jc w:val="both"/>
        <w:rPr>
          <w:rFonts w:cs="Arial"/>
          <w:sz w:val="18"/>
          <w:szCs w:val="18"/>
          <w:lang w:val="es-BO"/>
        </w:rPr>
      </w:pPr>
    </w:p>
    <w:p w:rsidR="005B1562" w:rsidRPr="00A40276" w:rsidRDefault="005B1562"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lastRenderedPageBreak/>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587809">
      <w:pPr>
        <w:pStyle w:val="Puesto"/>
        <w:numPr>
          <w:ilvl w:val="0"/>
          <w:numId w:val="18"/>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587809">
      <w:pPr>
        <w:pStyle w:val="Prrafodelista"/>
        <w:numPr>
          <w:ilvl w:val="0"/>
          <w:numId w:val="18"/>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rsidR="00C62B8F" w:rsidRPr="00A40276" w:rsidRDefault="00C62B8F" w:rsidP="00335966">
      <w:pPr>
        <w:rPr>
          <w:lang w:val="es-BO"/>
        </w:rPr>
      </w:pPr>
    </w:p>
    <w:p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A40276" w:rsidRDefault="00753655" w:rsidP="00587809">
      <w:pPr>
        <w:pStyle w:val="Prrafodelista"/>
        <w:numPr>
          <w:ilvl w:val="1"/>
          <w:numId w:val="18"/>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rsidR="00E22CD4" w:rsidRPr="00A40276" w:rsidRDefault="00E22CD4" w:rsidP="00E22CD4">
      <w:pPr>
        <w:rPr>
          <w:lang w:val="es-BO"/>
        </w:rPr>
      </w:pPr>
    </w:p>
    <w:p w:rsidR="00162A36" w:rsidRPr="00A40276" w:rsidRDefault="00C62B8F" w:rsidP="00587809">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rsidR="00121735" w:rsidRPr="00A40276" w:rsidRDefault="00A858C8" w:rsidP="00587809">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rsidR="00121735" w:rsidRPr="00A40276" w:rsidRDefault="00121735" w:rsidP="00587809">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rsidR="00107B3A" w:rsidRPr="00A40276" w:rsidRDefault="00486B02" w:rsidP="00587809">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rsidR="0092415B" w:rsidRPr="00A40276" w:rsidRDefault="009278DD" w:rsidP="00587809">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rsidR="00753655" w:rsidRPr="00A40276" w:rsidRDefault="00753655" w:rsidP="00753655">
      <w:pPr>
        <w:ind w:left="720"/>
        <w:jc w:val="both"/>
        <w:rPr>
          <w:rFonts w:cs="Arial"/>
          <w:sz w:val="18"/>
          <w:szCs w:val="18"/>
          <w:lang w:val="es-BO"/>
        </w:rPr>
      </w:pPr>
    </w:p>
    <w:p w:rsidR="00753655" w:rsidRPr="00A40276" w:rsidRDefault="00642D65" w:rsidP="00587809">
      <w:pPr>
        <w:pStyle w:val="Prrafodelista"/>
        <w:numPr>
          <w:ilvl w:val="1"/>
          <w:numId w:val="18"/>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587809">
      <w:pPr>
        <w:pStyle w:val="Prrafodelista"/>
        <w:numPr>
          <w:ilvl w:val="2"/>
          <w:numId w:val="18"/>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rsidR="00E22CD4" w:rsidRPr="00A40276" w:rsidRDefault="00E22CD4" w:rsidP="00E22CD4">
      <w:pPr>
        <w:ind w:left="1418"/>
        <w:jc w:val="both"/>
        <w:rPr>
          <w:rFonts w:cs="Arial"/>
          <w:sz w:val="18"/>
          <w:szCs w:val="18"/>
          <w:lang w:val="es-BO"/>
        </w:rPr>
      </w:pPr>
    </w:p>
    <w:p w:rsidR="00654207" w:rsidRPr="00A40276" w:rsidRDefault="00C62B8F" w:rsidP="00587809">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rsidR="00E22CD4" w:rsidRPr="00A40276" w:rsidRDefault="00C62B8F" w:rsidP="00587809">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rsidR="00EF12E0" w:rsidRPr="00A40276" w:rsidRDefault="004E4A52" w:rsidP="00587809">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rsidR="00EF12E0" w:rsidRPr="00A40276" w:rsidRDefault="00486B02" w:rsidP="00587809">
      <w:pPr>
        <w:numPr>
          <w:ilvl w:val="0"/>
          <w:numId w:val="20"/>
        </w:numPr>
        <w:ind w:left="2268" w:hanging="283"/>
        <w:jc w:val="both"/>
        <w:rPr>
          <w:rFonts w:cs="Arial"/>
          <w:sz w:val="18"/>
          <w:szCs w:val="18"/>
          <w:lang w:val="es-BO"/>
        </w:rPr>
      </w:pPr>
      <w:r w:rsidRPr="00A40276">
        <w:rPr>
          <w:rFonts w:cs="Arial"/>
          <w:sz w:val="18"/>
          <w:szCs w:val="18"/>
          <w:lang w:val="es-BO"/>
        </w:rPr>
        <w:lastRenderedPageBreak/>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rsidR="00486B02" w:rsidRPr="00A40276" w:rsidRDefault="00486B02" w:rsidP="00587809">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587809">
      <w:pPr>
        <w:pStyle w:val="Prrafodelista"/>
        <w:numPr>
          <w:ilvl w:val="2"/>
          <w:numId w:val="18"/>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rsidR="00E307AD" w:rsidRPr="00A40276" w:rsidRDefault="00E307AD" w:rsidP="005B51B9">
      <w:pPr>
        <w:rPr>
          <w:lang w:val="es-BO"/>
        </w:rPr>
      </w:pPr>
    </w:p>
    <w:p w:rsidR="00DF524C" w:rsidRPr="00A40276" w:rsidRDefault="00DF524C" w:rsidP="00587809">
      <w:pPr>
        <w:pStyle w:val="Prrafodelista"/>
        <w:numPr>
          <w:ilvl w:val="1"/>
          <w:numId w:val="18"/>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rsidR="00FC1353" w:rsidRPr="00A40276" w:rsidRDefault="00FC1353" w:rsidP="00FC1353">
      <w:pPr>
        <w:jc w:val="both"/>
        <w:rPr>
          <w:sz w:val="18"/>
          <w:lang w:val="es-BO"/>
        </w:rPr>
      </w:pPr>
    </w:p>
    <w:p w:rsidR="00915A53" w:rsidRPr="00A40276" w:rsidRDefault="00915A53" w:rsidP="00915A53">
      <w:pPr>
        <w:pStyle w:val="Puesto"/>
        <w:spacing w:before="0" w:after="0"/>
        <w:ind w:left="432"/>
        <w:jc w:val="both"/>
        <w:rPr>
          <w:rFonts w:ascii="Verdana" w:hAnsi="Verdana"/>
          <w:strike/>
          <w:sz w:val="18"/>
        </w:rPr>
      </w:pPr>
    </w:p>
    <w:p w:rsidR="00753655" w:rsidRPr="00A40276" w:rsidRDefault="00753655" w:rsidP="008E6026">
      <w:pPr>
        <w:rPr>
          <w:sz w:val="18"/>
          <w:szCs w:val="18"/>
          <w:lang w:val="es-BO"/>
        </w:rPr>
      </w:pPr>
    </w:p>
    <w:p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rsidR="00E52D74" w:rsidRPr="00A40276" w:rsidRDefault="00E52D74" w:rsidP="008E6026">
      <w:pPr>
        <w:rPr>
          <w:sz w:val="18"/>
          <w:szCs w:val="18"/>
          <w:lang w:val="es-BO"/>
        </w:rPr>
      </w:pPr>
    </w:p>
    <w:p w:rsidR="00E52D74" w:rsidRPr="00A40276" w:rsidRDefault="00E52D74" w:rsidP="00587809">
      <w:pPr>
        <w:pStyle w:val="Puesto"/>
        <w:numPr>
          <w:ilvl w:val="0"/>
          <w:numId w:val="18"/>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rsidR="00E52D74" w:rsidRPr="00A40276" w:rsidRDefault="00E52D74" w:rsidP="00E52D74">
      <w:pPr>
        <w:pStyle w:val="Puesto"/>
        <w:spacing w:before="0" w:after="0"/>
        <w:ind w:left="432"/>
        <w:jc w:val="both"/>
        <w:rPr>
          <w:rFonts w:ascii="Verdana" w:hAnsi="Verdana"/>
          <w:sz w:val="18"/>
        </w:rPr>
      </w:pPr>
    </w:p>
    <w:p w:rsidR="00E52D74" w:rsidRPr="00A40276" w:rsidRDefault="00E52D74" w:rsidP="00587809">
      <w:pPr>
        <w:pStyle w:val="Puesto"/>
        <w:numPr>
          <w:ilvl w:val="1"/>
          <w:numId w:val="18"/>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rsidR="00E52D74" w:rsidRPr="00A40276" w:rsidRDefault="00E52D74" w:rsidP="00E52D74">
      <w:pPr>
        <w:pStyle w:val="Puesto"/>
        <w:tabs>
          <w:tab w:val="left" w:pos="993"/>
        </w:tabs>
        <w:spacing w:before="0" w:after="0"/>
        <w:ind w:left="567"/>
        <w:jc w:val="both"/>
        <w:rPr>
          <w:rFonts w:ascii="Verdana" w:hAnsi="Verdana"/>
          <w:sz w:val="18"/>
        </w:rPr>
      </w:pPr>
    </w:p>
    <w:p w:rsidR="00E52D74" w:rsidRPr="00A40276" w:rsidRDefault="00E52D74" w:rsidP="00587809">
      <w:pPr>
        <w:pStyle w:val="Puesto"/>
        <w:numPr>
          <w:ilvl w:val="2"/>
          <w:numId w:val="18"/>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rsidR="00E52D74" w:rsidRPr="00A40276" w:rsidRDefault="00E52D74" w:rsidP="00E52D74">
      <w:pPr>
        <w:pStyle w:val="Puesto"/>
        <w:tabs>
          <w:tab w:val="left" w:pos="1701"/>
        </w:tabs>
        <w:spacing w:before="0" w:after="0"/>
        <w:ind w:left="993"/>
        <w:jc w:val="both"/>
        <w:rPr>
          <w:rFonts w:ascii="Verdana" w:hAnsi="Verdana"/>
          <w:b w:val="0"/>
          <w:bCs w:val="0"/>
          <w:sz w:val="18"/>
        </w:rPr>
      </w:pPr>
    </w:p>
    <w:p w:rsidR="00E52D74" w:rsidRPr="00A40276" w:rsidRDefault="00E52D74" w:rsidP="00587809">
      <w:pPr>
        <w:pStyle w:val="Puesto"/>
        <w:numPr>
          <w:ilvl w:val="2"/>
          <w:numId w:val="18"/>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rsidR="00E52D74" w:rsidRPr="00A40276" w:rsidRDefault="00E52D74" w:rsidP="00E52D74">
      <w:pPr>
        <w:pStyle w:val="Puesto"/>
        <w:tabs>
          <w:tab w:val="left" w:pos="1701"/>
        </w:tabs>
        <w:spacing w:before="0" w:after="0"/>
        <w:ind w:left="993"/>
        <w:jc w:val="both"/>
        <w:rPr>
          <w:rFonts w:ascii="Verdana" w:hAnsi="Verdana"/>
          <w:b w:val="0"/>
          <w:bCs w:val="0"/>
          <w:sz w:val="18"/>
        </w:rPr>
      </w:pPr>
    </w:p>
    <w:p w:rsidR="00E52D74" w:rsidRPr="00A40276" w:rsidRDefault="00EE7B14" w:rsidP="00587809">
      <w:pPr>
        <w:pStyle w:val="Puesto"/>
        <w:numPr>
          <w:ilvl w:val="2"/>
          <w:numId w:val="18"/>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rsidR="00E52D74" w:rsidRPr="00A40276" w:rsidRDefault="00E52D74" w:rsidP="00E52D74">
      <w:pPr>
        <w:pStyle w:val="Puesto"/>
        <w:tabs>
          <w:tab w:val="left" w:pos="1701"/>
        </w:tabs>
        <w:spacing w:before="0" w:after="0"/>
        <w:ind w:left="993"/>
        <w:jc w:val="both"/>
        <w:rPr>
          <w:rFonts w:ascii="Verdana" w:hAnsi="Verdana"/>
          <w:b w:val="0"/>
          <w:bCs w:val="0"/>
          <w:sz w:val="18"/>
        </w:rPr>
      </w:pPr>
    </w:p>
    <w:p w:rsidR="00E52D74" w:rsidRPr="00A40276" w:rsidRDefault="00E52D74" w:rsidP="00587809">
      <w:pPr>
        <w:pStyle w:val="Puesto"/>
        <w:numPr>
          <w:ilvl w:val="2"/>
          <w:numId w:val="18"/>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rsidR="006F1E2C" w:rsidRPr="00A40276" w:rsidRDefault="006F1E2C" w:rsidP="006F1E2C">
      <w:pPr>
        <w:pStyle w:val="Puesto"/>
        <w:tabs>
          <w:tab w:val="left" w:pos="1701"/>
        </w:tabs>
        <w:spacing w:before="0" w:after="0"/>
        <w:ind w:left="993"/>
        <w:jc w:val="both"/>
        <w:rPr>
          <w:rFonts w:ascii="Verdana" w:hAnsi="Verdana"/>
          <w:b w:val="0"/>
          <w:bCs w:val="0"/>
          <w:sz w:val="18"/>
        </w:rPr>
      </w:pPr>
    </w:p>
    <w:p w:rsidR="00B242CD" w:rsidRPr="00A40276" w:rsidRDefault="00E52D74" w:rsidP="00587809">
      <w:pPr>
        <w:pStyle w:val="Puesto"/>
        <w:numPr>
          <w:ilvl w:val="1"/>
          <w:numId w:val="18"/>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E52D74"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E52D74" w:rsidRPr="00A40276" w:rsidRDefault="00E52D74"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E52D74" w:rsidP="00587809">
      <w:pPr>
        <w:pStyle w:val="Puesto"/>
        <w:numPr>
          <w:ilvl w:val="1"/>
          <w:numId w:val="18"/>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E52D74"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lastRenderedPageBreak/>
        <w:t>Para este propósito el proponente deberá solicitar por escrito la devolución total de su propuesta, que será efectuada bajo constancia escrita y liberando de cualquier responsabilidad a la entidad convocante.</w:t>
      </w:r>
      <w:bookmarkEnd w:id="52"/>
    </w:p>
    <w:p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E52D74"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E52D74" w:rsidRPr="00A40276" w:rsidRDefault="00E52D74"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B242CD" w:rsidP="00587809">
      <w:pPr>
        <w:pStyle w:val="Puesto"/>
        <w:numPr>
          <w:ilvl w:val="1"/>
          <w:numId w:val="18"/>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587809">
      <w:pPr>
        <w:pStyle w:val="Puesto"/>
        <w:numPr>
          <w:ilvl w:val="2"/>
          <w:numId w:val="18"/>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587809">
      <w:pPr>
        <w:pStyle w:val="Puesto"/>
        <w:numPr>
          <w:ilvl w:val="2"/>
          <w:numId w:val="18"/>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587809">
      <w:pPr>
        <w:pStyle w:val="Puesto"/>
        <w:numPr>
          <w:ilvl w:val="2"/>
          <w:numId w:val="18"/>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587809">
      <w:pPr>
        <w:pStyle w:val="Puesto"/>
        <w:numPr>
          <w:ilvl w:val="2"/>
          <w:numId w:val="18"/>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587809">
      <w:pPr>
        <w:pStyle w:val="Puesto"/>
        <w:numPr>
          <w:ilvl w:val="1"/>
          <w:numId w:val="18"/>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587809">
      <w:pPr>
        <w:pStyle w:val="Puesto"/>
        <w:numPr>
          <w:ilvl w:val="2"/>
          <w:numId w:val="18"/>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rsidR="00B603C5" w:rsidRPr="00A40276" w:rsidRDefault="00B242CD" w:rsidP="00587809">
      <w:pPr>
        <w:pStyle w:val="Puesto"/>
        <w:numPr>
          <w:ilvl w:val="0"/>
          <w:numId w:val="44"/>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rsidR="00B603C5" w:rsidRPr="00A40276" w:rsidRDefault="00845E01" w:rsidP="00587809">
      <w:pPr>
        <w:pStyle w:val="Puesto"/>
        <w:numPr>
          <w:ilvl w:val="0"/>
          <w:numId w:val="44"/>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lastRenderedPageBreak/>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rsidR="00B242CD" w:rsidRPr="00A40276" w:rsidRDefault="00B242CD" w:rsidP="00B242CD">
      <w:pPr>
        <w:pStyle w:val="Puesto"/>
        <w:tabs>
          <w:tab w:val="left" w:pos="993"/>
        </w:tabs>
        <w:ind w:left="1701"/>
        <w:jc w:val="both"/>
        <w:rPr>
          <w:rFonts w:ascii="Verdana" w:hAnsi="Verdana"/>
          <w:b w:val="0"/>
          <w:bCs w:val="0"/>
          <w:sz w:val="18"/>
        </w:rPr>
      </w:pPr>
      <w:r w:rsidRPr="00A40276">
        <w:rPr>
          <w:rFonts w:ascii="Verdana" w:hAnsi="Verdana"/>
          <w:b w:val="0"/>
          <w:bCs w:val="0"/>
          <w:sz w:val="18"/>
        </w:rPr>
        <w:t xml:space="preserve"> </w:t>
      </w:r>
    </w:p>
    <w:p w:rsidR="00B603C5" w:rsidRPr="00A40276" w:rsidRDefault="00B242CD" w:rsidP="00587809">
      <w:pPr>
        <w:pStyle w:val="Puesto"/>
        <w:numPr>
          <w:ilvl w:val="1"/>
          <w:numId w:val="18"/>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B242CD" w:rsidP="00587809">
      <w:pPr>
        <w:pStyle w:val="Puesto"/>
        <w:numPr>
          <w:ilvl w:val="2"/>
          <w:numId w:val="18"/>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rsidR="00B603C5" w:rsidRPr="00A40276" w:rsidRDefault="00B242CD" w:rsidP="00B242CD">
      <w:pPr>
        <w:pStyle w:val="Puest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rsidR="00B603C5" w:rsidRPr="00A40276" w:rsidRDefault="00B603C5" w:rsidP="00B603C5">
      <w:pPr>
        <w:pStyle w:val="Puesto"/>
        <w:tabs>
          <w:tab w:val="left" w:pos="993"/>
        </w:tabs>
        <w:spacing w:before="0"/>
        <w:ind w:left="1701"/>
        <w:jc w:val="both"/>
        <w:rPr>
          <w:rFonts w:ascii="Verdana" w:hAnsi="Verdana"/>
          <w:b w:val="0"/>
          <w:bCs w:val="0"/>
          <w:sz w:val="18"/>
        </w:rPr>
      </w:pPr>
    </w:p>
    <w:p w:rsidR="0058509B" w:rsidRPr="0058509B" w:rsidRDefault="0058509B" w:rsidP="00587809">
      <w:pPr>
        <w:pStyle w:val="Puesto"/>
        <w:numPr>
          <w:ilvl w:val="2"/>
          <w:numId w:val="18"/>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587809">
      <w:pPr>
        <w:pStyle w:val="Puesto"/>
        <w:numPr>
          <w:ilvl w:val="2"/>
          <w:numId w:val="18"/>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603C5" w:rsidRPr="00A40276" w:rsidRDefault="00B603C5" w:rsidP="00587809">
      <w:pPr>
        <w:pStyle w:val="Puesto"/>
        <w:numPr>
          <w:ilvl w:val="0"/>
          <w:numId w:val="18"/>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587809">
      <w:pPr>
        <w:pStyle w:val="Puesto"/>
        <w:numPr>
          <w:ilvl w:val="1"/>
          <w:numId w:val="18"/>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587809">
      <w:pPr>
        <w:pStyle w:val="Puesto"/>
        <w:numPr>
          <w:ilvl w:val="1"/>
          <w:numId w:val="18"/>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rsidR="002B0D4E" w:rsidRPr="00A40276" w:rsidRDefault="00B603C5" w:rsidP="00587809">
      <w:pPr>
        <w:pStyle w:val="Puesto"/>
        <w:numPr>
          <w:ilvl w:val="0"/>
          <w:numId w:val="45"/>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rsidR="002B0D4E" w:rsidRPr="00A40276" w:rsidRDefault="00B603C5" w:rsidP="00587809">
      <w:pPr>
        <w:pStyle w:val="Puesto"/>
        <w:numPr>
          <w:ilvl w:val="0"/>
          <w:numId w:val="45"/>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85" w:name="_Toc61866650"/>
      <w:r w:rsidRPr="00A40276">
        <w:rPr>
          <w:rFonts w:ascii="Verdana" w:hAnsi="Verdana"/>
          <w:b w:val="0"/>
          <w:bCs w:val="0"/>
          <w:sz w:val="18"/>
        </w:rPr>
        <w:lastRenderedPageBreak/>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86" w:name="_Toc61866651"/>
      <w:r w:rsidRPr="00A40276">
        <w:rPr>
          <w:rFonts w:ascii="Verdana" w:hAnsi="Verdana"/>
          <w:b w:val="0"/>
          <w:bCs w:val="0"/>
          <w:sz w:val="18"/>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bookmarkEnd w:id="86"/>
    </w:p>
    <w:p w:rsidR="002B0D4E" w:rsidRPr="00A40276" w:rsidRDefault="00B603C5" w:rsidP="002B0D4E">
      <w:pPr>
        <w:pStyle w:val="Puest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rsidR="002B0D4E" w:rsidRPr="00A40276" w:rsidRDefault="00B603C5" w:rsidP="00587809">
      <w:pPr>
        <w:pStyle w:val="Puesto"/>
        <w:numPr>
          <w:ilvl w:val="0"/>
          <w:numId w:val="45"/>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rsidR="002B0D4E" w:rsidRPr="00A40276" w:rsidRDefault="00B603C5" w:rsidP="00587809">
      <w:pPr>
        <w:pStyle w:val="Puesto"/>
        <w:numPr>
          <w:ilvl w:val="0"/>
          <w:numId w:val="45"/>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rsidR="002B0D4E" w:rsidRPr="00A40276" w:rsidRDefault="00213B6C" w:rsidP="002B0D4E">
      <w:pPr>
        <w:pStyle w:val="Puest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rsidR="00213B6C" w:rsidRPr="00A40276" w:rsidRDefault="00B603C5" w:rsidP="00213B6C">
      <w:pPr>
        <w:pStyle w:val="Puest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rsidR="00213B6C" w:rsidRPr="00A40276" w:rsidRDefault="00B603C5" w:rsidP="00587809">
      <w:pPr>
        <w:pStyle w:val="Puesto"/>
        <w:numPr>
          <w:ilvl w:val="0"/>
          <w:numId w:val="45"/>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rsidR="00213B6C" w:rsidRPr="00A40276" w:rsidRDefault="00B603C5" w:rsidP="00213B6C">
      <w:pPr>
        <w:pStyle w:val="Puest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rsidR="00213B6C" w:rsidRPr="00A40276" w:rsidRDefault="00B603C5" w:rsidP="00213B6C">
      <w:pPr>
        <w:pStyle w:val="Puest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rsidR="00213B6C" w:rsidRPr="00A40276" w:rsidRDefault="00B603C5" w:rsidP="00587809">
      <w:pPr>
        <w:pStyle w:val="Puesto"/>
        <w:numPr>
          <w:ilvl w:val="0"/>
          <w:numId w:val="45"/>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587809">
      <w:pPr>
        <w:pStyle w:val="Puesto"/>
        <w:numPr>
          <w:ilvl w:val="1"/>
          <w:numId w:val="18"/>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rsidR="00565DDA" w:rsidRPr="00A40276" w:rsidRDefault="00565DDA" w:rsidP="00213B6C">
      <w:pPr>
        <w:pStyle w:val="Puesto"/>
        <w:spacing w:before="0" w:after="0"/>
        <w:ind w:left="1134"/>
        <w:jc w:val="both"/>
        <w:rPr>
          <w:rFonts w:ascii="Verdana" w:hAnsi="Verdana"/>
          <w:b w:val="0"/>
          <w:bCs w:val="0"/>
          <w:sz w:val="18"/>
        </w:rPr>
      </w:pPr>
    </w:p>
    <w:p w:rsidR="00B603C5" w:rsidRPr="00A40276" w:rsidRDefault="00B603C5" w:rsidP="00587809">
      <w:pPr>
        <w:pStyle w:val="Puesto"/>
        <w:numPr>
          <w:ilvl w:val="1"/>
          <w:numId w:val="18"/>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rsidR="00B603C5" w:rsidRPr="00A40276" w:rsidRDefault="00B603C5" w:rsidP="00B603C5">
      <w:pPr>
        <w:pStyle w:val="Puesto"/>
        <w:spacing w:before="0" w:after="0"/>
        <w:ind w:left="432"/>
        <w:jc w:val="both"/>
        <w:rPr>
          <w:rFonts w:ascii="Verdana" w:hAnsi="Verdana"/>
          <w:sz w:val="18"/>
        </w:rPr>
      </w:pPr>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587809">
      <w:pPr>
        <w:pStyle w:val="Puesto"/>
        <w:numPr>
          <w:ilvl w:val="0"/>
          <w:numId w:val="18"/>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5B1562" w:rsidRDefault="00EF253A" w:rsidP="00587809">
      <w:pPr>
        <w:numPr>
          <w:ilvl w:val="0"/>
          <w:numId w:val="6"/>
        </w:numPr>
        <w:ind w:left="1134" w:hanging="567"/>
        <w:jc w:val="both"/>
        <w:rPr>
          <w:rFonts w:cs="Arial"/>
          <w:sz w:val="18"/>
          <w:szCs w:val="18"/>
          <w:highlight w:val="yellow"/>
          <w:lang w:val="es-BO"/>
        </w:rPr>
      </w:pPr>
      <w:r w:rsidRPr="005B1562">
        <w:rPr>
          <w:rFonts w:cs="Arial"/>
          <w:sz w:val="18"/>
          <w:szCs w:val="18"/>
          <w:highlight w:val="yellow"/>
          <w:lang w:val="es-BO"/>
        </w:rPr>
        <w:t>Precio Evaluado Más Bajo</w:t>
      </w:r>
      <w:r w:rsidR="00E85707" w:rsidRPr="005B1562">
        <w:rPr>
          <w:rFonts w:cs="Arial"/>
          <w:sz w:val="18"/>
          <w:szCs w:val="18"/>
          <w:highlight w:val="yellow"/>
          <w:lang w:val="es-BO"/>
        </w:rPr>
        <w:t>.</w:t>
      </w:r>
      <w:r w:rsidRPr="005B1562">
        <w:rPr>
          <w:rFonts w:cs="Arial"/>
          <w:sz w:val="18"/>
          <w:szCs w:val="18"/>
          <w:highlight w:val="yellow"/>
          <w:lang w:val="es-BO"/>
        </w:rPr>
        <w:t xml:space="preserve"> </w:t>
      </w:r>
    </w:p>
    <w:p w:rsidR="00EF253A" w:rsidRPr="00A40276" w:rsidRDefault="00EF253A" w:rsidP="0058780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rsidR="00E307AD" w:rsidRPr="00A40276" w:rsidRDefault="00E307AD" w:rsidP="0058780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rsidR="00EF253A" w:rsidRPr="00A40276" w:rsidRDefault="00EF253A" w:rsidP="005B1562">
      <w:pPr>
        <w:jc w:val="both"/>
        <w:rPr>
          <w:rFonts w:cs="Arial"/>
          <w:sz w:val="18"/>
          <w:szCs w:val="18"/>
          <w:lang w:val="es-BO"/>
        </w:rPr>
      </w:pPr>
    </w:p>
    <w:p w:rsidR="00EF253A" w:rsidRPr="00A40276" w:rsidRDefault="00EF253A" w:rsidP="00587809">
      <w:pPr>
        <w:pStyle w:val="Puesto"/>
        <w:numPr>
          <w:ilvl w:val="0"/>
          <w:numId w:val="18"/>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rsidR="00492AD8" w:rsidRPr="00A40276" w:rsidRDefault="00492AD8" w:rsidP="00492AD8">
      <w:pPr>
        <w:pStyle w:val="Ttulo1"/>
        <w:numPr>
          <w:ilvl w:val="0"/>
          <w:numId w:val="0"/>
        </w:numPr>
        <w:ind w:left="567"/>
        <w:rPr>
          <w:rFonts w:cs="Arial"/>
          <w:lang w:val="es-BO"/>
        </w:rPr>
      </w:pPr>
    </w:p>
    <w:p w:rsidR="00EF253A" w:rsidRPr="00A40276" w:rsidRDefault="00101656" w:rsidP="00587809">
      <w:pPr>
        <w:pStyle w:val="Puesto"/>
        <w:numPr>
          <w:ilvl w:val="0"/>
          <w:numId w:val="18"/>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p>
    <w:p w:rsidR="00EF253A" w:rsidRPr="00A40276" w:rsidRDefault="00EF253A" w:rsidP="00EF253A">
      <w:pPr>
        <w:tabs>
          <w:tab w:val="left" w:pos="567"/>
        </w:tabs>
        <w:ind w:left="567"/>
        <w:jc w:val="both"/>
        <w:rPr>
          <w:rFonts w:cs="Arial"/>
          <w:sz w:val="18"/>
          <w:szCs w:val="18"/>
          <w:lang w:val="es-BO"/>
        </w:rPr>
      </w:pPr>
    </w:p>
    <w:p w:rsidR="00EF253A" w:rsidRPr="00A40276" w:rsidRDefault="00EF253A" w:rsidP="00587809">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Económica</w:t>
      </w:r>
    </w:p>
    <w:p w:rsidR="00EF253A" w:rsidRPr="00A40276" w:rsidRDefault="00EF253A" w:rsidP="00EF253A">
      <w:pPr>
        <w:tabs>
          <w:tab w:val="left" w:pos="567"/>
        </w:tabs>
        <w:ind w:left="465"/>
        <w:jc w:val="both"/>
        <w:rPr>
          <w:rFonts w:cs="Arial"/>
          <w:b/>
          <w:sz w:val="18"/>
          <w:szCs w:val="18"/>
          <w:lang w:val="es-BO"/>
        </w:rPr>
      </w:pPr>
    </w:p>
    <w:p w:rsidR="0023062B" w:rsidRPr="00A40276" w:rsidRDefault="00EF253A" w:rsidP="00587809">
      <w:pPr>
        <w:pStyle w:val="Prrafodelista"/>
        <w:numPr>
          <w:ilvl w:val="2"/>
          <w:numId w:val="18"/>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rsidR="00BF5E49" w:rsidRPr="00A40276" w:rsidRDefault="00BF5E49" w:rsidP="001B70BB">
      <w:pPr>
        <w:ind w:left="708" w:firstLine="12"/>
        <w:jc w:val="both"/>
        <w:rPr>
          <w:rFonts w:cs="Arial"/>
          <w:sz w:val="18"/>
          <w:szCs w:val="18"/>
          <w:lang w:val="es-BO"/>
        </w:rPr>
      </w:pP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rsidR="001B45A5" w:rsidRPr="00A40276" w:rsidRDefault="001B45A5" w:rsidP="001B45A5">
      <w:pPr>
        <w:pStyle w:val="Prrafodelista"/>
        <w:tabs>
          <w:tab w:val="left" w:pos="1418"/>
        </w:tabs>
        <w:ind w:left="1418"/>
        <w:jc w:val="both"/>
        <w:rPr>
          <w:rFonts w:ascii="Verdana" w:hAnsi="Verdana" w:cs="Arial"/>
          <w:sz w:val="18"/>
          <w:szCs w:val="18"/>
          <w:lang w:val="es-BO"/>
        </w:rPr>
      </w:pPr>
    </w:p>
    <w:p w:rsidR="00EF253A" w:rsidRPr="00A40276" w:rsidRDefault="00EF253A" w:rsidP="00587809">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rsidR="00656A17" w:rsidRPr="00A40276" w:rsidRDefault="00656A17" w:rsidP="00587809">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rsidR="00EF253A" w:rsidRPr="00A40276" w:rsidRDefault="00EF253A" w:rsidP="00587809">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 xml:space="preserve">es menor o igual al dos por </w:t>
      </w:r>
      <w:r w:rsidRPr="00A40276">
        <w:rPr>
          <w:rFonts w:ascii="Verdana" w:hAnsi="Verdana" w:cs="Arial"/>
          <w:sz w:val="18"/>
          <w:szCs w:val="18"/>
          <w:lang w:val="es-BO"/>
        </w:rPr>
        <w:lastRenderedPageBreak/>
        <w:t>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rsidR="005C2432" w:rsidRPr="00A40276" w:rsidRDefault="005C2432" w:rsidP="00587809">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rsidR="00FC4AE3" w:rsidRPr="00A40276" w:rsidRDefault="00FC4AE3" w:rsidP="00587809">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rsidR="00EF253A" w:rsidRPr="00A40276" w:rsidRDefault="00EF253A" w:rsidP="00E7761C">
      <w:pPr>
        <w:pStyle w:val="Prrafodelista"/>
        <w:ind w:left="1276"/>
        <w:jc w:val="both"/>
        <w:rPr>
          <w:rFonts w:ascii="Verdana" w:hAnsi="Verdana" w:cs="Arial"/>
          <w:sz w:val="18"/>
          <w:szCs w:val="18"/>
          <w:lang w:val="es-BO"/>
        </w:rPr>
      </w:pPr>
    </w:p>
    <w:p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rsidR="006158F3" w:rsidRPr="00A40276" w:rsidRDefault="006158F3" w:rsidP="006158F3">
      <w:pPr>
        <w:pStyle w:val="Prrafodelista"/>
        <w:ind w:left="1985"/>
        <w:jc w:val="both"/>
        <w:rPr>
          <w:rFonts w:ascii="Verdana" w:hAnsi="Verdana" w:cs="Arial"/>
          <w:sz w:val="18"/>
          <w:szCs w:val="18"/>
          <w:lang w:val="es-BO"/>
        </w:rPr>
      </w:pPr>
    </w:p>
    <w:p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rsidR="00102457" w:rsidRPr="00A40276" w:rsidRDefault="00102457" w:rsidP="00EF253A">
      <w:pPr>
        <w:tabs>
          <w:tab w:val="left" w:pos="567"/>
        </w:tabs>
        <w:jc w:val="both"/>
        <w:rPr>
          <w:rFonts w:cs="Tahoma"/>
          <w:sz w:val="18"/>
          <w:szCs w:val="18"/>
          <w:lang w:val="es-BO"/>
        </w:rPr>
      </w:pPr>
    </w:p>
    <w:p w:rsidR="00696267" w:rsidRPr="00A40276" w:rsidRDefault="00EF253A" w:rsidP="00587809">
      <w:pPr>
        <w:pStyle w:val="Prrafodelista"/>
        <w:numPr>
          <w:ilvl w:val="2"/>
          <w:numId w:val="18"/>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rsidR="001B70BB" w:rsidRPr="00A40276" w:rsidRDefault="001B70BB" w:rsidP="001B70BB">
      <w:pPr>
        <w:ind w:left="708" w:firstLine="12"/>
        <w:jc w:val="both"/>
        <w:rPr>
          <w:rFonts w:cs="Arial"/>
          <w:sz w:val="18"/>
          <w:szCs w:val="18"/>
          <w:lang w:val="es-BO"/>
        </w:rPr>
      </w:pPr>
    </w:p>
    <w:p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rsidTr="00222D62">
        <w:trPr>
          <w:trHeight w:val="397"/>
          <w:jc w:val="right"/>
        </w:trPr>
        <w:tc>
          <w:tcPr>
            <w:tcW w:w="2996" w:type="dxa"/>
            <w:shd w:val="clear" w:color="auto" w:fill="DBE5F1"/>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rsidTr="008E28F6">
        <w:trPr>
          <w:trHeight w:val="397"/>
          <w:jc w:val="right"/>
        </w:trPr>
        <w:tc>
          <w:tcPr>
            <w:tcW w:w="2996" w:type="dxa"/>
            <w:vAlign w:val="center"/>
          </w:tcPr>
          <w:p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rsidR="00EF253A" w:rsidRPr="00A40276" w:rsidRDefault="00EF253A" w:rsidP="00F4070C">
            <w:pPr>
              <w:jc w:val="center"/>
              <w:rPr>
                <w:rFonts w:cs="Arial"/>
                <w:lang w:val="es-BO"/>
              </w:rPr>
            </w:pPr>
            <w:r w:rsidRPr="00A40276">
              <w:rPr>
                <w:rFonts w:cs="Arial"/>
                <w:lang w:val="es-BO"/>
              </w:rPr>
              <w:t>20%</w:t>
            </w:r>
          </w:p>
        </w:tc>
        <w:tc>
          <w:tcPr>
            <w:tcW w:w="1716" w:type="dxa"/>
            <w:vAlign w:val="center"/>
          </w:tcPr>
          <w:p w:rsidR="00EF253A" w:rsidRPr="00A40276" w:rsidRDefault="00EF253A" w:rsidP="00F4070C">
            <w:pPr>
              <w:jc w:val="center"/>
              <w:rPr>
                <w:rFonts w:cs="Arial"/>
                <w:lang w:val="es-BO"/>
              </w:rPr>
            </w:pPr>
            <w:r w:rsidRPr="00A40276">
              <w:rPr>
                <w:rFonts w:cs="Arial"/>
                <w:lang w:val="es-BO"/>
              </w:rPr>
              <w:t>0.80</w:t>
            </w:r>
          </w:p>
        </w:tc>
      </w:tr>
      <w:tr w:rsidR="00EF253A" w:rsidRPr="00A40276" w:rsidTr="008E28F6">
        <w:trPr>
          <w:trHeight w:val="397"/>
          <w:jc w:val="right"/>
        </w:trPr>
        <w:tc>
          <w:tcPr>
            <w:tcW w:w="2996" w:type="dxa"/>
            <w:vAlign w:val="center"/>
          </w:tcPr>
          <w:p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rsidR="00EF253A" w:rsidRPr="00A40276" w:rsidRDefault="00EF253A" w:rsidP="00F4070C">
            <w:pPr>
              <w:jc w:val="center"/>
              <w:rPr>
                <w:rFonts w:cs="Arial"/>
                <w:lang w:val="es-BO"/>
              </w:rPr>
            </w:pPr>
            <w:r w:rsidRPr="00A40276">
              <w:rPr>
                <w:rFonts w:cs="Arial"/>
                <w:lang w:val="es-BO"/>
              </w:rPr>
              <w:t>0%</w:t>
            </w:r>
          </w:p>
        </w:tc>
        <w:tc>
          <w:tcPr>
            <w:tcW w:w="1716" w:type="dxa"/>
            <w:vAlign w:val="center"/>
          </w:tcPr>
          <w:p w:rsidR="00EF253A" w:rsidRPr="00A40276" w:rsidRDefault="00EF253A" w:rsidP="00F4070C">
            <w:pPr>
              <w:jc w:val="center"/>
              <w:rPr>
                <w:rFonts w:cs="Arial"/>
                <w:lang w:val="es-BO"/>
              </w:rPr>
            </w:pPr>
            <w:r w:rsidRPr="00A40276">
              <w:rPr>
                <w:rFonts w:cs="Arial"/>
                <w:lang w:val="es-BO"/>
              </w:rPr>
              <w:t>1.00</w:t>
            </w:r>
          </w:p>
        </w:tc>
      </w:tr>
    </w:tbl>
    <w:p w:rsidR="00FC4AE3" w:rsidRPr="00A40276" w:rsidRDefault="00FC4AE3" w:rsidP="00EF253A">
      <w:pPr>
        <w:tabs>
          <w:tab w:val="left" w:pos="993"/>
        </w:tabs>
        <w:ind w:left="1418"/>
        <w:jc w:val="both"/>
        <w:rPr>
          <w:rFonts w:cs="Arial"/>
          <w:b/>
          <w:sz w:val="18"/>
          <w:szCs w:val="18"/>
          <w:lang w:val="es-BO"/>
        </w:rPr>
      </w:pPr>
    </w:p>
    <w:p w:rsidR="00FC4AE3" w:rsidRPr="00A40276" w:rsidRDefault="00FC4AE3" w:rsidP="00EF253A">
      <w:pPr>
        <w:tabs>
          <w:tab w:val="left" w:pos="993"/>
        </w:tabs>
        <w:ind w:left="1418"/>
        <w:jc w:val="both"/>
        <w:rPr>
          <w:rFonts w:cs="Arial"/>
          <w:b/>
          <w:sz w:val="18"/>
          <w:szCs w:val="18"/>
          <w:lang w:val="es-BO"/>
        </w:rPr>
      </w:pPr>
    </w:p>
    <w:p w:rsidR="00922C98" w:rsidRPr="00A40276" w:rsidRDefault="00FC4AE3" w:rsidP="00587809">
      <w:pPr>
        <w:pStyle w:val="Prrafodelista"/>
        <w:numPr>
          <w:ilvl w:val="2"/>
          <w:numId w:val="18"/>
        </w:numPr>
        <w:ind w:left="1985" w:hanging="851"/>
        <w:jc w:val="both"/>
        <w:rPr>
          <w:rFonts w:ascii="Verdana" w:hAnsi="Verdana"/>
          <w:b/>
          <w:sz w:val="18"/>
          <w:lang w:val="es-BO"/>
        </w:rPr>
      </w:pPr>
      <w:r w:rsidRPr="00A40276">
        <w:rPr>
          <w:rFonts w:ascii="Verdana" w:hAnsi="Verdana"/>
          <w:b/>
          <w:sz w:val="18"/>
          <w:lang w:val="es-BO"/>
        </w:rPr>
        <w:t>Precio Ajustado</w:t>
      </w:r>
    </w:p>
    <w:p w:rsidR="00922C98" w:rsidRPr="00A40276" w:rsidRDefault="00922C98" w:rsidP="00150ADC">
      <w:pPr>
        <w:rPr>
          <w:lang w:val="es-BO"/>
        </w:rPr>
      </w:pPr>
    </w:p>
    <w:p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 </w:t>
      </w:r>
      <w:r w:rsidRPr="00A40276">
        <w:rPr>
          <w:rFonts w:ascii="Verdana" w:hAnsi="Verdana" w:cs="Arial"/>
          <w:sz w:val="18"/>
          <w:szCs w:val="18"/>
          <w:lang w:val="es-BO"/>
        </w:rPr>
        <w:t xml:space="preserve"> siguiente fórmula:</w:t>
      </w:r>
    </w:p>
    <w:p w:rsidR="00FC4AE3" w:rsidRPr="00A40276" w:rsidRDefault="00FC4AE3" w:rsidP="00FC4AE3">
      <w:pPr>
        <w:jc w:val="both"/>
        <w:rPr>
          <w:lang w:val="es-BO"/>
        </w:rPr>
      </w:pPr>
    </w:p>
    <w:p w:rsidR="00FC4AE3" w:rsidRPr="00F605BE" w:rsidRDefault="00F605BE"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A40276" w:rsidRDefault="00922C98" w:rsidP="00922C98">
      <w:pPr>
        <w:ind w:left="1026" w:hanging="318"/>
        <w:jc w:val="both"/>
        <w:rPr>
          <w:rFonts w:cs="Arial"/>
          <w:lang w:val="es-BO"/>
        </w:rPr>
      </w:pPr>
    </w:p>
    <w:p w:rsidR="00FC4AE3" w:rsidRPr="00A40276" w:rsidRDefault="00FC4AE3" w:rsidP="00150ADC">
      <w:pPr>
        <w:ind w:left="2552"/>
        <w:jc w:val="both"/>
        <w:rPr>
          <w:rFonts w:cs="Arial"/>
          <w:lang w:val="es-BO"/>
        </w:rPr>
      </w:pPr>
      <w:r w:rsidRPr="00A40276">
        <w:rPr>
          <w:rFonts w:cs="Arial"/>
          <w:lang w:val="es-BO"/>
        </w:rPr>
        <w:t>Donde:</w:t>
      </w:r>
    </w:p>
    <w:p w:rsidR="00FC4AE3" w:rsidRPr="00A40276" w:rsidRDefault="00F605BE" w:rsidP="00150ADC">
      <w:pPr>
        <w:ind w:left="2552"/>
        <w:jc w:val="both"/>
        <w:rPr>
          <w:rFonts w:cs="Arial"/>
          <w:lang w:val="es-BO"/>
        </w:rPr>
      </w:pPr>
      <m:oMath>
        <m:r>
          <m:rPr>
            <m:sty m:val="bi"/>
          </m:rPr>
          <w:rPr>
            <w:rFonts w:ascii="Cambria Math" w:hAnsi="Cambria Math" w:cs="Arial"/>
            <w:sz w:val="18"/>
            <w:szCs w:val="18"/>
            <w:lang w:val="es-BO"/>
          </w:rPr>
          <m:t>PA</m:t>
        </m:r>
      </m:oMath>
      <w:r w:rsidR="00FC4AE3" w:rsidRPr="00A40276">
        <w:rPr>
          <w:rFonts w:cs="Arial"/>
          <w:lang w:val="es-BO"/>
        </w:rPr>
        <w:tab/>
        <w:t xml:space="preserve">             = Precio Ajustado a efectos de calificación</w:t>
      </w:r>
      <w:r w:rsidR="00FC4AE3" w:rsidRPr="00A40276">
        <w:rPr>
          <w:rFonts w:cs="Arial"/>
          <w:lang w:val="es-BO"/>
        </w:rPr>
        <w:tab/>
      </w:r>
    </w:p>
    <w:p w:rsidR="00FC4AE3" w:rsidRPr="00A40276" w:rsidRDefault="00F605BE" w:rsidP="00150ADC">
      <w:pPr>
        <w:ind w:left="2552"/>
        <w:jc w:val="both"/>
        <w:rPr>
          <w:rFonts w:cs="Arial"/>
          <w:lang w:val="es-BO"/>
        </w:rPr>
      </w:pPr>
      <m:oMath>
        <m:r>
          <m:rPr>
            <m:sty m:val="bi"/>
          </m:rPr>
          <w:rPr>
            <w:rFonts w:ascii="Cambria Math" w:hAnsi="Cambria Math" w:cs="Arial"/>
            <w:sz w:val="18"/>
            <w:szCs w:val="18"/>
            <w:lang w:val="es-BO"/>
          </w:rPr>
          <m:t>MAPRA</m:t>
        </m:r>
      </m:oMath>
      <w:r w:rsidR="00FC4AE3" w:rsidRPr="00A40276">
        <w:rPr>
          <w:rFonts w:cs="Arial"/>
          <w:lang w:val="es-BO"/>
        </w:rPr>
        <w:tab/>
        <w:t>= Monto ajustado por revisión aritmética</w:t>
      </w:r>
    </w:p>
    <w:p w:rsidR="00FC4AE3" w:rsidRPr="00A40276" w:rsidRDefault="00F605BE"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00FC4AE3" w:rsidRPr="00A40276">
        <w:rPr>
          <w:rFonts w:cs="Arial"/>
          <w:lang w:val="es-BO"/>
        </w:rPr>
        <w:tab/>
        <w:t xml:space="preserve">  </w:t>
      </w:r>
      <w:r w:rsidR="00150ADC" w:rsidRPr="00A40276">
        <w:rPr>
          <w:rFonts w:cs="Arial"/>
          <w:lang w:val="es-BO"/>
        </w:rPr>
        <w:tab/>
      </w:r>
      <w:r w:rsidR="00FC4AE3" w:rsidRPr="00A40276">
        <w:rPr>
          <w:rFonts w:cs="Arial"/>
          <w:lang w:val="es-BO"/>
        </w:rPr>
        <w:t>= Factor de ajuste</w:t>
      </w:r>
    </w:p>
    <w:p w:rsidR="00922C98" w:rsidRPr="00A40276" w:rsidRDefault="00922C98" w:rsidP="00E85707">
      <w:pPr>
        <w:tabs>
          <w:tab w:val="left" w:pos="993"/>
        </w:tabs>
        <w:ind w:left="709"/>
        <w:jc w:val="both"/>
        <w:rPr>
          <w:rFonts w:cs="Arial"/>
          <w:sz w:val="18"/>
          <w:szCs w:val="18"/>
          <w:lang w:val="es-BO"/>
        </w:rPr>
      </w:pPr>
    </w:p>
    <w:p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rsidR="006158F3" w:rsidRPr="00A40276" w:rsidRDefault="006158F3" w:rsidP="006158F3">
      <w:pPr>
        <w:pStyle w:val="Prrafodelista"/>
        <w:ind w:left="1985"/>
        <w:jc w:val="both"/>
        <w:rPr>
          <w:rFonts w:ascii="Verdana" w:hAnsi="Verdana" w:cs="Arial"/>
          <w:sz w:val="18"/>
          <w:szCs w:val="18"/>
          <w:lang w:val="es-BO"/>
        </w:rPr>
      </w:pPr>
    </w:p>
    <w:p w:rsidR="007B13F9" w:rsidRPr="00C93DA1" w:rsidRDefault="00845E01" w:rsidP="00C93DA1">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rsidR="00E85707" w:rsidRPr="00A40276" w:rsidRDefault="00E85707" w:rsidP="00E85707">
      <w:pPr>
        <w:tabs>
          <w:tab w:val="left" w:pos="993"/>
        </w:tabs>
        <w:ind w:left="709"/>
        <w:jc w:val="both"/>
        <w:rPr>
          <w:rFonts w:cs="Arial"/>
          <w:b/>
          <w:sz w:val="18"/>
          <w:szCs w:val="18"/>
          <w:lang w:val="es-BO"/>
        </w:rPr>
      </w:pPr>
    </w:p>
    <w:p w:rsidR="00696267" w:rsidRPr="00A40276" w:rsidRDefault="00EF253A" w:rsidP="00587809">
      <w:pPr>
        <w:pStyle w:val="Prrafodelista"/>
        <w:numPr>
          <w:ilvl w:val="2"/>
          <w:numId w:val="18"/>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rsidR="001B70BB" w:rsidRPr="00A40276" w:rsidRDefault="001B70BB" w:rsidP="00696267">
      <w:pPr>
        <w:ind w:left="708" w:firstLine="12"/>
        <w:jc w:val="both"/>
        <w:rPr>
          <w:rFonts w:cs="Arial"/>
          <w:sz w:val="18"/>
          <w:szCs w:val="18"/>
          <w:lang w:val="es-BO"/>
        </w:rPr>
      </w:pPr>
    </w:p>
    <w:p w:rsidR="007931A1" w:rsidRPr="00A40276" w:rsidRDefault="00EF253A" w:rsidP="007931A1">
      <w:pPr>
        <w:ind w:left="1985"/>
        <w:jc w:val="both"/>
        <w:rPr>
          <w:rFonts w:cs="Arial"/>
          <w:sz w:val="18"/>
          <w:szCs w:val="18"/>
          <w:lang w:val="es-BO"/>
        </w:rPr>
      </w:pPr>
      <w:r w:rsidRPr="00A40276">
        <w:rPr>
          <w:rFonts w:cs="Arial"/>
          <w:sz w:val="18"/>
          <w:szCs w:val="18"/>
          <w:lang w:val="es-BO"/>
        </w:rPr>
        <w:lastRenderedPageBreak/>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rsidR="007931A1" w:rsidRPr="00A40276" w:rsidRDefault="007931A1" w:rsidP="007931A1">
      <w:pPr>
        <w:ind w:left="1985"/>
        <w:jc w:val="both"/>
        <w:rPr>
          <w:rFonts w:cs="Arial"/>
          <w:sz w:val="18"/>
          <w:szCs w:val="18"/>
          <w:lang w:val="es-BO"/>
        </w:rPr>
      </w:pPr>
    </w:p>
    <w:p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587809">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587809">
      <w:pPr>
        <w:pStyle w:val="Prrafodelista"/>
        <w:widowControl w:val="0"/>
        <w:numPr>
          <w:ilvl w:val="0"/>
          <w:numId w:val="24"/>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rsidR="005B6973" w:rsidRPr="00A40276" w:rsidRDefault="005B6973" w:rsidP="00587809">
      <w:pPr>
        <w:pStyle w:val="Prrafodelista"/>
        <w:widowControl w:val="0"/>
        <w:numPr>
          <w:ilvl w:val="0"/>
          <w:numId w:val="24"/>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rsidR="00EF253A" w:rsidRPr="00A40276" w:rsidRDefault="00EF253A" w:rsidP="00466FE9">
      <w:pPr>
        <w:pStyle w:val="Prrafodelista"/>
        <w:ind w:left="1134"/>
        <w:jc w:val="both"/>
        <w:rPr>
          <w:rFonts w:ascii="Verdana" w:hAnsi="Verdana" w:cs="Arial"/>
          <w:sz w:val="18"/>
          <w:szCs w:val="18"/>
          <w:lang w:val="es-BO"/>
        </w:rPr>
      </w:pPr>
    </w:p>
    <w:p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587809">
      <w:pPr>
        <w:pStyle w:val="Puesto"/>
        <w:numPr>
          <w:ilvl w:val="0"/>
          <w:numId w:val="18"/>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r w:rsidR="005B1562">
        <w:rPr>
          <w:rFonts w:ascii="Verdana" w:hAnsi="Verdana"/>
          <w:sz w:val="18"/>
        </w:rPr>
        <w:t xml:space="preserve"> </w:t>
      </w:r>
      <w:r w:rsidR="005B1562" w:rsidRPr="005B1562">
        <w:rPr>
          <w:rFonts w:ascii="Tahoma" w:hAnsi="Tahoma" w:cs="Tahoma"/>
          <w:i/>
          <w:sz w:val="18"/>
          <w:szCs w:val="18"/>
        </w:rPr>
        <w:t>“No aplica este método”</w:t>
      </w:r>
    </w:p>
    <w:p w:rsidR="003953D2" w:rsidRPr="00A40276" w:rsidRDefault="003953D2" w:rsidP="005B1562">
      <w:pPr>
        <w:widowControl w:val="0"/>
        <w:tabs>
          <w:tab w:val="left" w:pos="1418"/>
        </w:tabs>
        <w:jc w:val="both"/>
        <w:rPr>
          <w:rFonts w:cs="Arial"/>
          <w:sz w:val="18"/>
          <w:szCs w:val="18"/>
          <w:lang w:val="es-BO"/>
        </w:rPr>
      </w:pPr>
    </w:p>
    <w:p w:rsidR="003953D2" w:rsidRPr="00A40276" w:rsidRDefault="003953D2" w:rsidP="00587809">
      <w:pPr>
        <w:pStyle w:val="Puesto"/>
        <w:numPr>
          <w:ilvl w:val="0"/>
          <w:numId w:val="18"/>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r w:rsidR="005B1562">
        <w:rPr>
          <w:rFonts w:ascii="Verdana" w:hAnsi="Verdana"/>
          <w:sz w:val="18"/>
        </w:rPr>
        <w:t xml:space="preserve"> </w:t>
      </w:r>
      <w:r w:rsidR="005B1562" w:rsidRPr="005B1562">
        <w:rPr>
          <w:rFonts w:ascii="Tahoma" w:hAnsi="Tahoma" w:cs="Tahoma"/>
          <w:i/>
          <w:sz w:val="18"/>
          <w:szCs w:val="18"/>
        </w:rPr>
        <w:t>“No aplica este método”</w:t>
      </w:r>
      <w:r w:rsidR="005B1562">
        <w:rPr>
          <w:rFonts w:ascii="Tahoma" w:hAnsi="Tahoma" w:cs="Tahoma"/>
          <w:i/>
          <w:sz w:val="18"/>
          <w:szCs w:val="18"/>
        </w:rPr>
        <w:t>.</w:t>
      </w:r>
    </w:p>
    <w:p w:rsidR="003953D2" w:rsidRPr="00A40276" w:rsidRDefault="003953D2" w:rsidP="005B1562">
      <w:pPr>
        <w:widowControl w:val="0"/>
        <w:tabs>
          <w:tab w:val="left" w:pos="1418"/>
        </w:tabs>
        <w:jc w:val="both"/>
        <w:rPr>
          <w:rFonts w:cs="Arial"/>
          <w:sz w:val="18"/>
          <w:szCs w:val="18"/>
          <w:lang w:val="es-BO"/>
        </w:rPr>
      </w:pPr>
    </w:p>
    <w:p w:rsidR="00EF253A" w:rsidRPr="00A40276" w:rsidRDefault="00EF253A" w:rsidP="00587809">
      <w:pPr>
        <w:pStyle w:val="Puesto"/>
        <w:numPr>
          <w:ilvl w:val="0"/>
          <w:numId w:val="18"/>
        </w:numPr>
        <w:spacing w:before="0" w:after="0"/>
        <w:jc w:val="both"/>
        <w:rPr>
          <w:rFonts w:ascii="Verdana" w:hAnsi="Verdana"/>
          <w:sz w:val="18"/>
        </w:rPr>
      </w:pPr>
      <w:bookmarkStart w:id="114" w:name="_Toc61866672"/>
      <w:r w:rsidRPr="00A40276">
        <w:rPr>
          <w:rFonts w:ascii="Verdana" w:hAnsi="Verdana"/>
          <w:sz w:val="18"/>
        </w:rPr>
        <w:t>CONTENIDO DEL INFORME DE EVALUACIÓN Y RECOMENDACIÓN</w:t>
      </w:r>
      <w:bookmarkEnd w:id="114"/>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587809">
      <w:pPr>
        <w:numPr>
          <w:ilvl w:val="0"/>
          <w:numId w:val="15"/>
        </w:numPr>
        <w:ind w:left="851" w:hanging="284"/>
        <w:jc w:val="both"/>
        <w:rPr>
          <w:rFonts w:cs="Arial"/>
          <w:sz w:val="18"/>
          <w:szCs w:val="18"/>
          <w:lang w:val="es-BO"/>
        </w:rPr>
      </w:pPr>
      <w:r w:rsidRPr="00A40276">
        <w:rPr>
          <w:rFonts w:cs="Arial"/>
          <w:sz w:val="18"/>
          <w:szCs w:val="18"/>
          <w:lang w:val="es-BO"/>
        </w:rPr>
        <w:t>Nómina de los proponentes.</w:t>
      </w:r>
    </w:p>
    <w:p w:rsidR="00EF253A" w:rsidRPr="00A40276" w:rsidRDefault="00EF253A" w:rsidP="00587809">
      <w:pPr>
        <w:numPr>
          <w:ilvl w:val="0"/>
          <w:numId w:val="15"/>
        </w:numPr>
        <w:ind w:left="851" w:hanging="284"/>
        <w:jc w:val="both"/>
        <w:rPr>
          <w:rFonts w:cs="Arial"/>
          <w:sz w:val="18"/>
          <w:szCs w:val="18"/>
          <w:lang w:val="es-BO"/>
        </w:rPr>
      </w:pPr>
      <w:r w:rsidRPr="00A40276">
        <w:rPr>
          <w:rFonts w:cs="Arial"/>
          <w:sz w:val="18"/>
          <w:szCs w:val="18"/>
          <w:lang w:val="es-BO"/>
        </w:rPr>
        <w:t>Cuadros de evaluación.</w:t>
      </w:r>
    </w:p>
    <w:p w:rsidR="00EF253A" w:rsidRPr="00A40276" w:rsidRDefault="00EF253A" w:rsidP="00587809">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p>
    <w:p w:rsidR="00EF253A" w:rsidRPr="00A40276" w:rsidRDefault="00EF253A" w:rsidP="00587809">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rsidR="00206849" w:rsidRPr="00A40276" w:rsidRDefault="00EF253A" w:rsidP="00587809">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p>
    <w:p w:rsidR="00EF253A" w:rsidRPr="00A40276" w:rsidRDefault="00206849" w:rsidP="00587809">
      <w:pPr>
        <w:numPr>
          <w:ilvl w:val="0"/>
          <w:numId w:val="15"/>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587809">
      <w:pPr>
        <w:pStyle w:val="Puesto"/>
        <w:numPr>
          <w:ilvl w:val="0"/>
          <w:numId w:val="18"/>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rsidR="009B0729" w:rsidRPr="00A40276" w:rsidRDefault="009B0729" w:rsidP="00F8068E">
      <w:pPr>
        <w:jc w:val="both"/>
        <w:rPr>
          <w:rFonts w:cs="Arial"/>
          <w:b/>
          <w:sz w:val="18"/>
          <w:szCs w:val="18"/>
          <w:lang w:val="es-BO"/>
        </w:rPr>
      </w:pPr>
    </w:p>
    <w:p w:rsidR="009B0729" w:rsidRPr="00A40276" w:rsidRDefault="009B0729" w:rsidP="00587809">
      <w:pPr>
        <w:pStyle w:val="Prrafodelista"/>
        <w:numPr>
          <w:ilvl w:val="1"/>
          <w:numId w:val="18"/>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rsidR="009B0729" w:rsidRPr="00A40276" w:rsidRDefault="009B0729" w:rsidP="00376B82">
      <w:pPr>
        <w:rPr>
          <w:lang w:val="es-BO"/>
        </w:rPr>
      </w:pPr>
    </w:p>
    <w:p w:rsidR="009B0729" w:rsidRPr="00A40276" w:rsidRDefault="009C6CF6" w:rsidP="00587809">
      <w:pPr>
        <w:pStyle w:val="Prrafodelista"/>
        <w:numPr>
          <w:ilvl w:val="1"/>
          <w:numId w:val="18"/>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lastRenderedPageBreak/>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587809">
      <w:pPr>
        <w:pStyle w:val="Prrafodelista"/>
        <w:numPr>
          <w:ilvl w:val="1"/>
          <w:numId w:val="18"/>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587809">
      <w:pPr>
        <w:pStyle w:val="Prrafodelista"/>
        <w:numPr>
          <w:ilvl w:val="1"/>
          <w:numId w:val="18"/>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587809">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p>
    <w:p w:rsidR="009B0729" w:rsidRPr="00A40276" w:rsidRDefault="009B0729" w:rsidP="00587809">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p>
    <w:p w:rsidR="002C4A80" w:rsidRPr="00A40276" w:rsidRDefault="002C4A80" w:rsidP="00587809">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rsidR="009B0729" w:rsidRPr="00A40276" w:rsidRDefault="009B0729" w:rsidP="00587809">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p>
    <w:p w:rsidR="009B0729" w:rsidRPr="00A40276" w:rsidRDefault="009B0729" w:rsidP="00587809">
      <w:pPr>
        <w:numPr>
          <w:ilvl w:val="0"/>
          <w:numId w:val="16"/>
        </w:numPr>
        <w:ind w:left="1560" w:hanging="284"/>
        <w:jc w:val="both"/>
        <w:rPr>
          <w:rFonts w:cs="Arial"/>
          <w:sz w:val="18"/>
          <w:szCs w:val="18"/>
          <w:lang w:val="es-BO"/>
        </w:rPr>
      </w:pPr>
      <w:r w:rsidRPr="00A40276">
        <w:rPr>
          <w:rFonts w:cs="Arial"/>
          <w:sz w:val="18"/>
          <w:szCs w:val="18"/>
          <w:lang w:val="es-BO"/>
        </w:rPr>
        <w:t>Lista de propuestas rechazadas, cuando corresponda.</w:t>
      </w:r>
    </w:p>
    <w:p w:rsidR="009B0729" w:rsidRPr="00A40276" w:rsidRDefault="009B0729" w:rsidP="00587809">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FF357B" w:rsidRPr="00A40276" w:rsidRDefault="00FF357B" w:rsidP="00587809">
      <w:pPr>
        <w:pStyle w:val="Prrafodelista"/>
        <w:numPr>
          <w:ilvl w:val="1"/>
          <w:numId w:val="18"/>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587809">
      <w:pPr>
        <w:pStyle w:val="Puesto"/>
        <w:numPr>
          <w:ilvl w:val="0"/>
          <w:numId w:val="18"/>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rsidR="00F90AB4" w:rsidRPr="00A40276" w:rsidRDefault="00F90AB4" w:rsidP="00F8068E">
      <w:pPr>
        <w:tabs>
          <w:tab w:val="left" w:pos="1440"/>
        </w:tabs>
        <w:jc w:val="both"/>
        <w:rPr>
          <w:rFonts w:cs="Arial"/>
          <w:sz w:val="18"/>
          <w:szCs w:val="18"/>
          <w:lang w:val="es-BO"/>
        </w:rPr>
      </w:pPr>
    </w:p>
    <w:p w:rsidR="002C4A80" w:rsidRPr="00A40276" w:rsidRDefault="002C4A80" w:rsidP="00587809">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587809">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587809">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587809">
      <w:pPr>
        <w:pStyle w:val="Puesto"/>
        <w:numPr>
          <w:ilvl w:val="0"/>
          <w:numId w:val="18"/>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rsidR="00C712C0" w:rsidRPr="00A40276" w:rsidRDefault="00C712C0" w:rsidP="00A93398">
      <w:pPr>
        <w:ind w:left="720"/>
        <w:jc w:val="both"/>
        <w:rPr>
          <w:sz w:val="18"/>
          <w:szCs w:val="18"/>
          <w:lang w:val="es-BO" w:eastAsia="es-BO"/>
        </w:rPr>
      </w:pPr>
    </w:p>
    <w:p w:rsidR="00C712C0" w:rsidRPr="00A40276" w:rsidRDefault="00C712C0" w:rsidP="0058780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58780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rsidR="00C93DA1" w:rsidRDefault="00C93DA1" w:rsidP="00EC3D96">
      <w:pPr>
        <w:ind w:left="1134"/>
        <w:jc w:val="both"/>
        <w:rPr>
          <w:rFonts w:cs="Arial"/>
          <w:bCs/>
          <w:sz w:val="18"/>
          <w:szCs w:val="18"/>
          <w:lang w:val="es-BO"/>
        </w:rPr>
      </w:pPr>
    </w:p>
    <w:p w:rsidR="00C93DA1" w:rsidRDefault="00C93DA1" w:rsidP="00EC3D96">
      <w:pPr>
        <w:ind w:left="1134"/>
        <w:jc w:val="both"/>
        <w:rPr>
          <w:rFonts w:cs="Arial"/>
          <w:bCs/>
          <w:sz w:val="18"/>
          <w:szCs w:val="18"/>
          <w:lang w:val="es-BO"/>
        </w:rPr>
      </w:pPr>
    </w:p>
    <w:p w:rsidR="00C93DA1" w:rsidRDefault="00C93DA1" w:rsidP="00EC3D96">
      <w:pPr>
        <w:ind w:left="1134"/>
        <w:jc w:val="both"/>
        <w:rPr>
          <w:rFonts w:cs="Arial"/>
          <w:bCs/>
          <w:sz w:val="18"/>
          <w:szCs w:val="18"/>
          <w:lang w:val="es-BO"/>
        </w:rPr>
      </w:pPr>
    </w:p>
    <w:p w:rsidR="00C93DA1" w:rsidRPr="00A40276" w:rsidRDefault="00C93DA1" w:rsidP="00EC3D96">
      <w:pPr>
        <w:ind w:left="1134"/>
        <w:jc w:val="both"/>
        <w:rPr>
          <w:rFonts w:cs="Arial"/>
          <w:bCs/>
          <w:sz w:val="18"/>
          <w:szCs w:val="18"/>
          <w:lang w:val="es-BO"/>
        </w:rPr>
      </w:pPr>
    </w:p>
    <w:p w:rsidR="005B1562" w:rsidRDefault="005B1562" w:rsidP="009E17FA">
      <w:pPr>
        <w:jc w:val="both"/>
        <w:rPr>
          <w:rFonts w:cs="Arial"/>
          <w:sz w:val="18"/>
          <w:szCs w:val="18"/>
          <w:lang w:val="es-BO"/>
        </w:rPr>
      </w:pPr>
    </w:p>
    <w:p w:rsidR="005B1562" w:rsidRPr="00A40276" w:rsidRDefault="005B1562"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lastRenderedPageBreak/>
        <w:t>SECCIÓN VI</w:t>
      </w:r>
    </w:p>
    <w:p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587809">
      <w:pPr>
        <w:pStyle w:val="Puesto"/>
        <w:numPr>
          <w:ilvl w:val="0"/>
          <w:numId w:val="18"/>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rsidR="00B83BFF" w:rsidRPr="00A40276" w:rsidRDefault="00B83BFF" w:rsidP="00B83BFF">
      <w:pPr>
        <w:ind w:left="720" w:hanging="12"/>
        <w:jc w:val="both"/>
        <w:rPr>
          <w:sz w:val="18"/>
          <w:lang w:val="es-BO"/>
        </w:rPr>
      </w:pPr>
    </w:p>
    <w:p w:rsidR="00B83BFF" w:rsidRPr="00A40276" w:rsidRDefault="00B83BFF" w:rsidP="00587809">
      <w:pPr>
        <w:pStyle w:val="Prrafodelista"/>
        <w:numPr>
          <w:ilvl w:val="1"/>
          <w:numId w:val="18"/>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587809">
      <w:pPr>
        <w:pStyle w:val="Prrafodelista"/>
        <w:numPr>
          <w:ilvl w:val="1"/>
          <w:numId w:val="18"/>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Pr="00A40276" w:rsidRDefault="00243702" w:rsidP="00FE719F">
      <w:pPr>
        <w:pStyle w:val="Prrafodelista"/>
        <w:ind w:left="1134"/>
        <w:jc w:val="both"/>
        <w:rPr>
          <w:rFonts w:ascii="Verdana" w:hAnsi="Verdana"/>
          <w:sz w:val="18"/>
          <w:szCs w:val="18"/>
          <w:lang w:val="es-BO"/>
        </w:rPr>
      </w:pP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587809">
      <w:pPr>
        <w:pStyle w:val="Puesto"/>
        <w:numPr>
          <w:ilvl w:val="0"/>
          <w:numId w:val="18"/>
        </w:numPr>
        <w:spacing w:before="0" w:after="0"/>
        <w:jc w:val="both"/>
        <w:rPr>
          <w:rFonts w:ascii="Verdana" w:hAnsi="Verdana"/>
          <w:sz w:val="18"/>
        </w:rPr>
      </w:pPr>
      <w:bookmarkStart w:id="132"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2"/>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587809">
      <w:pPr>
        <w:pStyle w:val="Puesto"/>
        <w:numPr>
          <w:ilvl w:val="0"/>
          <w:numId w:val="18"/>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rsidR="00B42DFA" w:rsidRPr="00A40276" w:rsidRDefault="00B42DFA" w:rsidP="00A93398">
      <w:pPr>
        <w:jc w:val="both"/>
        <w:rPr>
          <w:sz w:val="18"/>
          <w:szCs w:val="18"/>
          <w:lang w:val="es-BO"/>
        </w:rPr>
      </w:pPr>
    </w:p>
    <w:p w:rsidR="008867A7" w:rsidRPr="00A40276" w:rsidRDefault="008867A7" w:rsidP="00587809">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587809">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587809">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Default="008867A7" w:rsidP="00587809">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1507E8" w:rsidRDefault="001507E8" w:rsidP="001507E8">
      <w:pPr>
        <w:pStyle w:val="Prrafodelista"/>
        <w:rPr>
          <w:rFonts w:ascii="Verdana" w:hAnsi="Verdana" w:cs="Arial"/>
          <w:sz w:val="18"/>
          <w:szCs w:val="18"/>
          <w:lang w:val="es-BO" w:eastAsia="es-ES"/>
        </w:rPr>
      </w:pPr>
    </w:p>
    <w:p w:rsidR="001507E8" w:rsidRDefault="001507E8" w:rsidP="001507E8">
      <w:pPr>
        <w:pStyle w:val="Prrafodelista"/>
        <w:jc w:val="both"/>
        <w:rPr>
          <w:rFonts w:ascii="Verdana" w:hAnsi="Verdana" w:cs="Arial"/>
          <w:sz w:val="18"/>
          <w:szCs w:val="18"/>
          <w:lang w:val="es-BO" w:eastAsia="es-ES"/>
        </w:rPr>
      </w:pPr>
    </w:p>
    <w:p w:rsidR="00C93DA1" w:rsidRDefault="00C93DA1" w:rsidP="001507E8">
      <w:pPr>
        <w:pStyle w:val="Prrafodelista"/>
        <w:jc w:val="both"/>
        <w:rPr>
          <w:rFonts w:ascii="Verdana" w:hAnsi="Verdana" w:cs="Arial"/>
          <w:sz w:val="18"/>
          <w:szCs w:val="18"/>
          <w:lang w:val="es-BO" w:eastAsia="es-ES"/>
        </w:rPr>
      </w:pPr>
    </w:p>
    <w:p w:rsidR="00C93DA1" w:rsidRDefault="00C93DA1" w:rsidP="001507E8">
      <w:pPr>
        <w:pStyle w:val="Prrafodelista"/>
        <w:jc w:val="both"/>
        <w:rPr>
          <w:rFonts w:ascii="Verdana" w:hAnsi="Verdana" w:cs="Arial"/>
          <w:sz w:val="18"/>
          <w:szCs w:val="18"/>
          <w:lang w:val="es-BO" w:eastAsia="es-ES"/>
        </w:rPr>
      </w:pPr>
    </w:p>
    <w:p w:rsidR="001507E8" w:rsidRPr="00A40276" w:rsidRDefault="001507E8" w:rsidP="001507E8">
      <w:pPr>
        <w:pStyle w:val="Prrafodelista"/>
        <w:jc w:val="both"/>
        <w:rPr>
          <w:rFonts w:ascii="Verdana" w:hAnsi="Verdana" w:cs="Arial"/>
          <w:sz w:val="18"/>
          <w:szCs w:val="18"/>
          <w:lang w:val="es-BO" w:eastAsia="es-ES"/>
        </w:rPr>
      </w:pPr>
    </w:p>
    <w:p w:rsidR="0035258E" w:rsidRPr="00A40276" w:rsidRDefault="0035258E"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rsidR="00975EB3" w:rsidRPr="00A40276" w:rsidRDefault="00975EB3" w:rsidP="00975EB3">
      <w:pPr>
        <w:jc w:val="both"/>
        <w:rPr>
          <w:rFonts w:cs="Arial"/>
          <w:b/>
          <w:sz w:val="18"/>
          <w:szCs w:val="18"/>
          <w:lang w:val="es-BO"/>
        </w:rPr>
      </w:pPr>
    </w:p>
    <w:p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243702" w:rsidRPr="00A40276" w:rsidRDefault="00243702"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7B1446" w:rsidRDefault="007B1446" w:rsidP="00650B21">
      <w:pPr>
        <w:jc w:val="center"/>
        <w:rPr>
          <w:b/>
          <w:sz w:val="18"/>
          <w:szCs w:val="18"/>
          <w:lang w:val="es-BO"/>
        </w:rPr>
      </w:pPr>
    </w:p>
    <w:p w:rsidR="009E17FA" w:rsidRDefault="009E17FA" w:rsidP="00650B21">
      <w:pPr>
        <w:jc w:val="center"/>
        <w:rPr>
          <w:b/>
          <w:sz w:val="18"/>
          <w:szCs w:val="18"/>
          <w:lang w:val="es-BO"/>
        </w:rPr>
      </w:pPr>
    </w:p>
    <w:p w:rsidR="009E17FA" w:rsidRDefault="009E17FA" w:rsidP="00650B21">
      <w:pPr>
        <w:jc w:val="center"/>
        <w:rPr>
          <w:b/>
          <w:sz w:val="18"/>
          <w:szCs w:val="18"/>
          <w:lang w:val="es-BO"/>
        </w:rPr>
      </w:pPr>
    </w:p>
    <w:p w:rsidR="009E17FA" w:rsidRDefault="009E17FA" w:rsidP="00650B21">
      <w:pPr>
        <w:jc w:val="center"/>
        <w:rPr>
          <w:b/>
          <w:sz w:val="18"/>
          <w:szCs w:val="18"/>
          <w:lang w:val="es-BO"/>
        </w:rPr>
      </w:pPr>
    </w:p>
    <w:p w:rsidR="009E17FA" w:rsidRDefault="009E17FA" w:rsidP="00650B21">
      <w:pPr>
        <w:jc w:val="center"/>
        <w:rPr>
          <w:b/>
          <w:sz w:val="18"/>
          <w:szCs w:val="18"/>
          <w:lang w:val="es-BO"/>
        </w:rPr>
      </w:pPr>
    </w:p>
    <w:p w:rsidR="0035258E" w:rsidRPr="00A40276" w:rsidRDefault="0035258E" w:rsidP="009635AA">
      <w:pPr>
        <w:rPr>
          <w:b/>
          <w:sz w:val="18"/>
          <w:szCs w:val="18"/>
          <w:lang w:val="es-BO"/>
        </w:rPr>
      </w:pPr>
    </w:p>
    <w:p w:rsidR="0035258E" w:rsidRPr="00A40276" w:rsidRDefault="0035258E" w:rsidP="005B1562">
      <w:pP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Pr="00A40276" w:rsidRDefault="00A72FB0" w:rsidP="00587809">
      <w:pPr>
        <w:pStyle w:val="Puesto"/>
        <w:numPr>
          <w:ilvl w:val="0"/>
          <w:numId w:val="18"/>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rsidR="007277A5" w:rsidRPr="00A40276" w:rsidRDefault="007277A5" w:rsidP="007277A5">
      <w:pPr>
        <w:pStyle w:val="Puesto"/>
        <w:spacing w:before="0" w:after="0"/>
        <w:ind w:left="432"/>
        <w:jc w:val="both"/>
        <w:rPr>
          <w:rFonts w:ascii="Verdana" w:hAnsi="Verdana"/>
          <w:sz w:val="18"/>
        </w:rPr>
      </w:pPr>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rsidTr="00222D62">
        <w:trPr>
          <w:trHeight w:val="397"/>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B35DBB" w:rsidRPr="00222D62" w:rsidRDefault="00B35DBB" w:rsidP="00587809">
            <w:pPr>
              <w:pStyle w:val="Prrafodelista"/>
              <w:numPr>
                <w:ilvl w:val="0"/>
                <w:numId w:val="28"/>
              </w:numPr>
              <w:ind w:left="303" w:hanging="284"/>
              <w:contextualSpacing/>
              <w:rPr>
                <w:rFonts w:ascii="Arial" w:hAnsi="Arial" w:cs="Arial"/>
                <w:b/>
                <w:sz w:val="16"/>
                <w:szCs w:val="16"/>
                <w:lang w:val="es-BO"/>
              </w:rPr>
            </w:pPr>
            <w:r w:rsidRPr="00222D62">
              <w:rPr>
                <w:rFonts w:ascii="Arial" w:hAnsi="Arial" w:cs="Arial"/>
                <w:b/>
                <w:sz w:val="18"/>
                <w:szCs w:val="16"/>
                <w:lang w:val="es-BO"/>
              </w:rPr>
              <w:t>DATOS DEL PROCESOS DE CONTRATACIÓN</w:t>
            </w:r>
          </w:p>
        </w:tc>
      </w:tr>
      <w:tr w:rsidR="00A40276" w:rsidRPr="00A40276" w:rsidTr="00222D62">
        <w:trPr>
          <w:jc w:val="center"/>
        </w:trPr>
        <w:tc>
          <w:tcPr>
            <w:tcW w:w="10346" w:type="dxa"/>
            <w:gridSpan w:val="26"/>
            <w:tcBorders>
              <w:left w:val="single" w:sz="12" w:space="0" w:color="244061"/>
              <w:right w:val="single" w:sz="12" w:space="0" w:color="244061"/>
            </w:tcBorders>
            <w:shd w:val="clear" w:color="auto" w:fill="auto"/>
            <w:vAlign w:val="center"/>
          </w:tcPr>
          <w:p w:rsidR="00B35DBB" w:rsidRPr="00222D62" w:rsidRDefault="00B35DBB" w:rsidP="003B46C3">
            <w:pPr>
              <w:rPr>
                <w:rFonts w:ascii="Arial" w:hAnsi="Arial" w:cs="Arial"/>
                <w:b/>
                <w:sz w:val="8"/>
                <w:szCs w:val="2"/>
                <w:lang w:val="es-BO"/>
              </w:rPr>
            </w:pPr>
          </w:p>
        </w:tc>
      </w:tr>
      <w:tr w:rsidR="00A40276" w:rsidRPr="00A40276" w:rsidTr="00222D62">
        <w:trPr>
          <w:trHeight w:val="397"/>
          <w:jc w:val="center"/>
        </w:trPr>
        <w:tc>
          <w:tcPr>
            <w:tcW w:w="2366" w:type="dxa"/>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r w:rsidRPr="00222D62">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9E17FA" w:rsidRDefault="00871689" w:rsidP="003B46C3">
            <w:pPr>
              <w:rPr>
                <w:rFonts w:ascii="Tahoma" w:hAnsi="Tahoma" w:cs="Tahoma"/>
                <w:sz w:val="18"/>
                <w:szCs w:val="18"/>
                <w:lang w:val="es-BO"/>
              </w:rPr>
            </w:pPr>
            <w:r w:rsidRPr="009E17FA">
              <w:rPr>
                <w:rFonts w:ascii="Tahoma" w:hAnsi="Tahoma" w:cs="Tahoma"/>
                <w:sz w:val="18"/>
                <w:szCs w:val="18"/>
                <w:lang w:val="es-BO"/>
              </w:rPr>
              <w:t>EMPRESA NACIONAL DE ELECTRICIDAD</w:t>
            </w:r>
          </w:p>
        </w:tc>
        <w:tc>
          <w:tcPr>
            <w:tcW w:w="273"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66"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283"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222D62" w:rsidRDefault="00B35DBB" w:rsidP="00222D62">
            <w:pPr>
              <w:jc w:val="right"/>
              <w:rPr>
                <w:rFonts w:ascii="Arial" w:hAnsi="Arial" w:cs="Arial"/>
                <w:lang w:val="es-BO"/>
              </w:rPr>
            </w:pPr>
          </w:p>
        </w:tc>
        <w:tc>
          <w:tcPr>
            <w:tcW w:w="819"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3"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trHeight w:val="45"/>
          <w:jc w:val="center"/>
        </w:trPr>
        <w:tc>
          <w:tcPr>
            <w:tcW w:w="2366" w:type="dxa"/>
            <w:vMerge w:val="restart"/>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r w:rsidRPr="00222D62">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222D62">
            <w:pPr>
              <w:jc w:val="right"/>
              <w:rPr>
                <w:rFonts w:ascii="Arial" w:hAnsi="Arial" w:cs="Arial"/>
                <w:lang w:val="es-BO"/>
              </w:rPr>
            </w:pPr>
            <w:r w:rsidRPr="00222D62">
              <w:rPr>
                <w:rFonts w:ascii="Arial" w:hAnsi="Arial" w:cs="Arial"/>
                <w:lang w:val="es-BO"/>
              </w:rPr>
              <w:t>Apoyo Nacional a la Producción y Empleo - ANPE</w:t>
            </w:r>
          </w:p>
        </w:tc>
        <w:tc>
          <w:tcPr>
            <w:tcW w:w="277" w:type="dxa"/>
            <w:tcBorders>
              <w:left w:val="single" w:sz="4" w:space="0" w:color="auto"/>
            </w:tcBorders>
            <w:shd w:val="clear" w:color="auto" w:fill="auto"/>
          </w:tcPr>
          <w:p w:rsidR="00B35DBB" w:rsidRPr="00222D62" w:rsidRDefault="00B35DBB" w:rsidP="00222D62">
            <w:pPr>
              <w:jc w:val="right"/>
              <w:rPr>
                <w:rFonts w:ascii="Arial" w:hAnsi="Arial" w:cs="Arial"/>
                <w:lang w:val="es-BO"/>
              </w:rPr>
            </w:pPr>
          </w:p>
        </w:tc>
        <w:tc>
          <w:tcPr>
            <w:tcW w:w="2738" w:type="dxa"/>
            <w:gridSpan w:val="10"/>
            <w:vMerge w:val="restart"/>
            <w:tcBorders>
              <w:right w:val="single" w:sz="4" w:space="0" w:color="auto"/>
            </w:tcBorders>
            <w:shd w:val="clear" w:color="auto" w:fill="auto"/>
          </w:tcPr>
          <w:p w:rsidR="00B35DBB" w:rsidRPr="00222D62" w:rsidRDefault="00B35DBB" w:rsidP="00222D62">
            <w:pPr>
              <w:jc w:val="right"/>
              <w:rPr>
                <w:rFonts w:ascii="Arial" w:hAnsi="Arial" w:cs="Arial"/>
                <w:lang w:val="es-BO"/>
              </w:rPr>
            </w:pPr>
            <w:r w:rsidRPr="00222D62">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222D62" w:rsidRDefault="00D1234E" w:rsidP="00D1234E">
            <w:pPr>
              <w:rPr>
                <w:rFonts w:ascii="Tahoma" w:hAnsi="Tahoma" w:cs="Tahoma"/>
                <w:b/>
                <w:lang w:val="es-BO"/>
              </w:rPr>
            </w:pPr>
            <w:r>
              <w:rPr>
                <w:rFonts w:ascii="Tahoma" w:hAnsi="Tahoma" w:cs="Tahoma"/>
                <w:b/>
                <w:lang w:val="es-BO"/>
              </w:rPr>
              <w:t>ENDE-ANPE-2021-101</w:t>
            </w:r>
          </w:p>
        </w:tc>
        <w:tc>
          <w:tcPr>
            <w:tcW w:w="273"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66" w:type="dxa"/>
            <w:vMerge/>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222D62"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222D62"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222D62"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lang w:val="es-BO"/>
              </w:rPr>
            </w:pPr>
          </w:p>
        </w:tc>
        <w:tc>
          <w:tcPr>
            <w:tcW w:w="273"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66"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283"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222D62" w:rsidRDefault="00B35DBB" w:rsidP="00222D62">
            <w:pPr>
              <w:jc w:val="right"/>
              <w:rPr>
                <w:rFonts w:ascii="Arial" w:hAnsi="Arial" w:cs="Arial"/>
                <w:lang w:val="es-BO"/>
              </w:rPr>
            </w:pPr>
          </w:p>
        </w:tc>
        <w:tc>
          <w:tcPr>
            <w:tcW w:w="819" w:type="dxa"/>
            <w:tcBorders>
              <w:top w:val="single" w:sz="4" w:space="0" w:color="auto"/>
            </w:tcBorders>
            <w:shd w:val="clear" w:color="auto" w:fill="auto"/>
          </w:tcPr>
          <w:p w:rsidR="00B35DBB" w:rsidRPr="00222D62" w:rsidRDefault="00B35DBB" w:rsidP="003B46C3">
            <w:pPr>
              <w:rPr>
                <w:rFonts w:ascii="Arial" w:hAnsi="Arial" w:cs="Arial"/>
                <w:lang w:val="es-BO"/>
              </w:rPr>
            </w:pPr>
          </w:p>
        </w:tc>
        <w:tc>
          <w:tcPr>
            <w:tcW w:w="273"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bl>
    <w:p w:rsidR="00222D62" w:rsidRPr="00222D62" w:rsidRDefault="00222D62" w:rsidP="00222D62">
      <w:pPr>
        <w:rPr>
          <w:vanish/>
        </w:rPr>
      </w:pPr>
    </w:p>
    <w:tbl>
      <w:tblPr>
        <w:tblW w:w="10346" w:type="dxa"/>
        <w:jc w:val="center"/>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871689" w:rsidRPr="00A40276" w:rsidTr="00222D62">
        <w:trPr>
          <w:jc w:val="center"/>
        </w:trPr>
        <w:tc>
          <w:tcPr>
            <w:tcW w:w="2373" w:type="dxa"/>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eastAsia="es-BO"/>
              </w:rPr>
            </w:pPr>
            <w:r w:rsidRPr="00222D62">
              <w:rPr>
                <w:rFonts w:ascii="Arial" w:hAnsi="Arial" w:cs="Arial"/>
                <w:lang w:val="es-BO" w:eastAsia="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1</w:t>
            </w:r>
          </w:p>
        </w:tc>
        <w:tc>
          <w:tcPr>
            <w:tcW w:w="282" w:type="dxa"/>
            <w:tcBorders>
              <w:left w:val="single" w:sz="4" w:space="0" w:color="auto"/>
              <w:right w:val="single" w:sz="4" w:space="0" w:color="auto"/>
            </w:tcBorders>
            <w:shd w:val="clear" w:color="auto" w:fill="auto"/>
          </w:tcPr>
          <w:p w:rsidR="00B35DBB" w:rsidRPr="00222D62" w:rsidRDefault="00B35DBB" w:rsidP="003B46C3">
            <w:pPr>
              <w:rPr>
                <w:rFonts w:ascii="Arial" w:eastAsia="Calibri" w:hAnsi="Arial" w:cs="Arial"/>
                <w:lang w:val="es-BO" w:eastAsia="es-BO"/>
              </w:rPr>
            </w:pPr>
            <w:r w:rsidRPr="00222D62">
              <w:rPr>
                <w:rFonts w:ascii="Arial" w:eastAsia="Calibri"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4</w:t>
            </w:r>
          </w:p>
        </w:tc>
        <w:tc>
          <w:tcPr>
            <w:tcW w:w="277" w:type="dxa"/>
            <w:tcBorders>
              <w:left w:val="single" w:sz="4" w:space="0" w:color="auto"/>
              <w:right w:val="single" w:sz="4" w:space="0" w:color="auto"/>
            </w:tcBorders>
            <w:shd w:val="clear" w:color="auto" w:fill="auto"/>
          </w:tcPr>
          <w:p w:rsidR="00B35DBB" w:rsidRPr="00222D62" w:rsidRDefault="00B35DBB" w:rsidP="003B46C3">
            <w:pPr>
              <w:rPr>
                <w:rFonts w:ascii="Arial" w:eastAsia="Calibri" w:hAnsi="Arial" w:cs="Arial"/>
                <w:lang w:val="es-BO" w:eastAsia="es-BO"/>
              </w:rPr>
            </w:pPr>
            <w:r w:rsidRPr="00222D62">
              <w:rPr>
                <w:rFonts w:ascii="Arial" w:eastAsia="Calibri" w:hAnsi="Arial" w:cs="Arial"/>
                <w:lang w:val="es-BO" w:eastAsia="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0</w:t>
            </w:r>
          </w:p>
        </w:tc>
        <w:tc>
          <w:tcPr>
            <w:tcW w:w="273" w:type="dxa"/>
            <w:tcBorders>
              <w:left w:val="single" w:sz="4" w:space="0" w:color="auto"/>
              <w:right w:val="single" w:sz="4" w:space="0" w:color="auto"/>
            </w:tcBorders>
            <w:shd w:val="clear" w:color="auto" w:fill="auto"/>
          </w:tcPr>
          <w:p w:rsidR="00B35DBB" w:rsidRPr="00222D62" w:rsidRDefault="00B35DBB" w:rsidP="003B46C3">
            <w:pPr>
              <w:rPr>
                <w:rFonts w:ascii="Arial" w:eastAsia="Calibri" w:hAnsi="Arial" w:cs="Arial"/>
                <w:lang w:val="es-BO" w:eastAsia="es-BO"/>
              </w:rPr>
            </w:pPr>
            <w:r w:rsidRPr="00222D62">
              <w:rPr>
                <w:rFonts w:ascii="Arial" w:eastAsia="Calibri"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eastAsia="Calibri" w:hAnsi="Arial" w:cs="Arial"/>
                <w:lang w:val="es-BO" w:eastAsia="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eastAsia="Calibri" w:hAnsi="Arial" w:cs="Arial"/>
                <w:lang w:val="es-BO" w:eastAsia="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eastAsia="Calibri" w:hAnsi="Arial" w:cs="Arial"/>
                <w:lang w:val="es-BO" w:eastAsia="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eastAsia="Calibri" w:hAnsi="Arial" w:cs="Arial"/>
                <w:lang w:val="es-BO" w:eastAsia="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eastAsia="Calibri" w:hAnsi="Arial" w:cs="Arial"/>
                <w:lang w:val="es-BO" w:eastAsia="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eastAsia="Calibri" w:hAnsi="Arial" w:cs="Arial"/>
                <w:lang w:val="es-BO" w:eastAsia="es-BO"/>
              </w:rPr>
            </w:pPr>
          </w:p>
        </w:tc>
        <w:tc>
          <w:tcPr>
            <w:tcW w:w="273" w:type="dxa"/>
            <w:tcBorders>
              <w:left w:val="single" w:sz="4" w:space="0" w:color="auto"/>
              <w:right w:val="single" w:sz="4" w:space="0" w:color="auto"/>
            </w:tcBorders>
            <w:shd w:val="clear" w:color="auto" w:fill="auto"/>
          </w:tcPr>
          <w:p w:rsidR="00B35DBB" w:rsidRPr="00222D62" w:rsidRDefault="00B35DBB" w:rsidP="003B46C3">
            <w:pPr>
              <w:rPr>
                <w:rFonts w:ascii="Arial" w:eastAsia="Calibri" w:hAnsi="Arial" w:cs="Arial"/>
                <w:lang w:val="es-BO" w:eastAsia="es-BO"/>
              </w:rPr>
            </w:pPr>
            <w:r w:rsidRPr="00222D62">
              <w:rPr>
                <w:rFonts w:ascii="Arial" w:eastAsia="Calibri"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1</w:t>
            </w:r>
          </w:p>
        </w:tc>
        <w:tc>
          <w:tcPr>
            <w:tcW w:w="273" w:type="dxa"/>
            <w:tcBorders>
              <w:left w:val="single" w:sz="4" w:space="0" w:color="auto"/>
              <w:right w:val="single" w:sz="4" w:space="0" w:color="auto"/>
            </w:tcBorders>
            <w:shd w:val="clear" w:color="auto" w:fill="auto"/>
          </w:tcPr>
          <w:p w:rsidR="00B35DBB" w:rsidRPr="00222D62" w:rsidRDefault="00B35DBB" w:rsidP="003B46C3">
            <w:pPr>
              <w:rPr>
                <w:rFonts w:ascii="Arial" w:eastAsia="Calibri" w:hAnsi="Arial" w:cs="Arial"/>
                <w:lang w:val="es-BO" w:eastAsia="es-BO"/>
              </w:rPr>
            </w:pPr>
            <w:r w:rsidRPr="00222D62">
              <w:rPr>
                <w:rFonts w:ascii="Arial" w:eastAsia="Calibri"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1</w:t>
            </w:r>
          </w:p>
        </w:tc>
        <w:tc>
          <w:tcPr>
            <w:tcW w:w="273" w:type="dxa"/>
            <w:tcBorders>
              <w:left w:val="single" w:sz="4" w:space="0" w:color="auto"/>
            </w:tcBorders>
            <w:shd w:val="clear" w:color="auto" w:fill="auto"/>
          </w:tcPr>
          <w:p w:rsidR="00B35DBB" w:rsidRPr="00222D62" w:rsidRDefault="00B35DBB" w:rsidP="003B46C3">
            <w:pPr>
              <w:rPr>
                <w:rFonts w:ascii="Arial" w:eastAsia="Calibri" w:hAnsi="Arial" w:cs="Arial"/>
                <w:lang w:val="es-BO" w:eastAsia="es-BO"/>
              </w:rPr>
            </w:pPr>
          </w:p>
        </w:tc>
        <w:tc>
          <w:tcPr>
            <w:tcW w:w="819" w:type="dxa"/>
            <w:tcBorders>
              <w:right w:val="single" w:sz="4" w:space="0" w:color="auto"/>
            </w:tcBorders>
            <w:shd w:val="clear" w:color="auto" w:fill="auto"/>
          </w:tcPr>
          <w:p w:rsidR="00B35DBB" w:rsidRPr="00222D62" w:rsidRDefault="00B35DBB" w:rsidP="00222D62">
            <w:pPr>
              <w:jc w:val="right"/>
              <w:rPr>
                <w:rFonts w:ascii="Arial" w:eastAsia="Calibri" w:hAnsi="Arial" w:cs="Arial"/>
                <w:lang w:val="es-BO" w:eastAsia="es-BO"/>
              </w:rPr>
            </w:pPr>
            <w:r w:rsidRPr="00222D62">
              <w:rPr>
                <w:rFonts w:ascii="Arial" w:eastAsia="Calibri" w:hAnsi="Arial" w:cs="Arial"/>
                <w:lang w:val="es-BO" w:eastAsia="es-BO"/>
              </w:rPr>
              <w:t>Gestión</w:t>
            </w:r>
          </w:p>
        </w:tc>
        <w:tc>
          <w:tcPr>
            <w:tcW w:w="819" w:type="dxa"/>
            <w:tcBorders>
              <w:top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2021</w:t>
            </w:r>
          </w:p>
        </w:tc>
        <w:tc>
          <w:tcPr>
            <w:tcW w:w="273" w:type="dxa"/>
            <w:tcBorders>
              <w:left w:val="single" w:sz="4" w:space="0" w:color="auto"/>
              <w:right w:val="single" w:sz="12" w:space="0" w:color="244061"/>
            </w:tcBorders>
            <w:shd w:val="clear" w:color="auto" w:fill="auto"/>
          </w:tcPr>
          <w:p w:rsidR="00B35DBB" w:rsidRPr="00222D62" w:rsidRDefault="00B35DBB" w:rsidP="003B46C3">
            <w:pPr>
              <w:rPr>
                <w:rFonts w:ascii="Arial" w:eastAsia="Calibri" w:hAnsi="Arial" w:cs="Arial"/>
                <w:lang w:val="es-BO" w:eastAsia="es-BO"/>
              </w:rPr>
            </w:pPr>
          </w:p>
        </w:tc>
      </w:tr>
    </w:tbl>
    <w:p w:rsidR="00222D62" w:rsidRPr="00222D62" w:rsidRDefault="00222D62" w:rsidP="00222D62">
      <w:pPr>
        <w:rPr>
          <w:vanish/>
        </w:rPr>
      </w:pPr>
    </w:p>
    <w:tbl>
      <w:tblPr>
        <w:tblW w:w="10346" w:type="dxa"/>
        <w:jc w:val="center"/>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816" w:type="dxa"/>
            <w:gridSpan w:val="3"/>
            <w:shd w:val="clear" w:color="auto" w:fill="auto"/>
          </w:tcPr>
          <w:p w:rsidR="00B35DBB" w:rsidRPr="00222D62" w:rsidRDefault="00B35DBB" w:rsidP="00222D62">
            <w:pPr>
              <w:jc w:val="right"/>
              <w:rPr>
                <w:rFonts w:ascii="Arial" w:hAnsi="Arial" w:cs="Arial"/>
                <w:lang w:val="es-BO"/>
              </w:rPr>
            </w:pPr>
          </w:p>
        </w:tc>
        <w:tc>
          <w:tcPr>
            <w:tcW w:w="816" w:type="dxa"/>
            <w:gridSpan w:val="3"/>
            <w:shd w:val="clear" w:color="auto" w:fill="auto"/>
          </w:tcPr>
          <w:p w:rsidR="00B35DBB" w:rsidRPr="00222D62" w:rsidRDefault="00B35DBB" w:rsidP="003B46C3">
            <w:pPr>
              <w:rPr>
                <w:rFonts w:ascii="Arial" w:hAnsi="Arial" w:cs="Arial"/>
                <w:lang w:val="es-BO"/>
              </w:rPr>
            </w:pPr>
          </w:p>
        </w:tc>
        <w:tc>
          <w:tcPr>
            <w:tcW w:w="272"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trHeight w:val="435"/>
          <w:jc w:val="center"/>
        </w:trPr>
        <w:tc>
          <w:tcPr>
            <w:tcW w:w="2349" w:type="dxa"/>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r w:rsidRPr="00222D62">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4461FD" w:rsidRDefault="00D1234E" w:rsidP="009E17FA">
            <w:pPr>
              <w:tabs>
                <w:tab w:val="left" w:pos="1634"/>
              </w:tabs>
              <w:rPr>
                <w:rFonts w:ascii="Tahoma" w:hAnsi="Tahoma" w:cs="Tahoma"/>
                <w:sz w:val="18"/>
                <w:szCs w:val="18"/>
                <w:lang w:val="es-BO"/>
              </w:rPr>
            </w:pPr>
            <w:r w:rsidRPr="00D1234E">
              <w:rPr>
                <w:rFonts w:ascii="Tahoma" w:hAnsi="Tahoma" w:cs="Tahoma"/>
                <w:sz w:val="18"/>
                <w:szCs w:val="18"/>
                <w:lang w:val="es-BO"/>
              </w:rPr>
              <w:t>SERVICIO DE FOTOCOPIAS Y ANILLADOS ENDE CORPORACION - GESTION 2021</w:t>
            </w:r>
          </w:p>
        </w:tc>
        <w:tc>
          <w:tcPr>
            <w:tcW w:w="272"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816" w:type="dxa"/>
            <w:gridSpan w:val="3"/>
            <w:shd w:val="clear" w:color="auto" w:fill="auto"/>
          </w:tcPr>
          <w:p w:rsidR="00B35DBB" w:rsidRPr="00222D62" w:rsidRDefault="00B35DBB" w:rsidP="00222D62">
            <w:pPr>
              <w:jc w:val="right"/>
              <w:rPr>
                <w:rFonts w:ascii="Arial" w:hAnsi="Arial" w:cs="Arial"/>
                <w:lang w:val="es-BO"/>
              </w:rPr>
            </w:pPr>
          </w:p>
        </w:tc>
        <w:tc>
          <w:tcPr>
            <w:tcW w:w="816" w:type="dxa"/>
            <w:gridSpan w:val="3"/>
            <w:shd w:val="clear" w:color="auto" w:fill="auto"/>
          </w:tcPr>
          <w:p w:rsidR="00B35DBB" w:rsidRPr="00222D62" w:rsidRDefault="00B35DBB" w:rsidP="003B46C3">
            <w:pPr>
              <w:rPr>
                <w:rFonts w:ascii="Arial" w:hAnsi="Arial" w:cs="Arial"/>
                <w:lang w:val="es-BO"/>
              </w:rPr>
            </w:pPr>
          </w:p>
        </w:tc>
        <w:tc>
          <w:tcPr>
            <w:tcW w:w="272"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val="restart"/>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szCs w:val="2"/>
                <w:lang w:val="es-BO"/>
              </w:rPr>
            </w:pPr>
            <w:r w:rsidRPr="00222D62">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hAnsi="Arial" w:cs="Arial"/>
                <w:szCs w:val="2"/>
                <w:lang w:val="es-BO"/>
              </w:rPr>
            </w:pPr>
            <w:r w:rsidRPr="00222D62">
              <w:rPr>
                <w:rFonts w:ascii="Arial" w:hAnsi="Arial" w:cs="Arial"/>
                <w:szCs w:val="2"/>
                <w:lang w:val="es-BO"/>
              </w:rPr>
              <w:t>X</w:t>
            </w:r>
          </w:p>
        </w:tc>
        <w:tc>
          <w:tcPr>
            <w:tcW w:w="2219" w:type="dxa"/>
            <w:gridSpan w:val="8"/>
            <w:tcBorders>
              <w:left w:val="single" w:sz="4" w:space="0" w:color="auto"/>
              <w:right w:val="single" w:sz="4" w:space="0" w:color="auto"/>
            </w:tcBorders>
            <w:shd w:val="clear" w:color="auto" w:fill="auto"/>
          </w:tcPr>
          <w:p w:rsidR="00B35DBB" w:rsidRPr="00222D62" w:rsidRDefault="00B35DBB" w:rsidP="003B46C3">
            <w:pPr>
              <w:rPr>
                <w:rFonts w:ascii="Arial" w:hAnsi="Arial" w:cs="Arial"/>
                <w:szCs w:val="2"/>
                <w:lang w:val="es-BO"/>
              </w:rPr>
            </w:pPr>
            <w:r w:rsidRPr="00222D62">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szCs w:val="2"/>
                <w:lang w:val="es-BO"/>
              </w:rPr>
            </w:pPr>
          </w:p>
        </w:tc>
        <w:tc>
          <w:tcPr>
            <w:tcW w:w="2728" w:type="dxa"/>
            <w:gridSpan w:val="10"/>
            <w:tcBorders>
              <w:left w:val="single" w:sz="4" w:space="0" w:color="auto"/>
            </w:tcBorders>
            <w:shd w:val="clear" w:color="auto" w:fill="auto"/>
          </w:tcPr>
          <w:p w:rsidR="00B35DBB" w:rsidRPr="00222D62" w:rsidRDefault="00B35DBB" w:rsidP="003B46C3">
            <w:pPr>
              <w:rPr>
                <w:rFonts w:ascii="Arial" w:hAnsi="Arial" w:cs="Arial"/>
                <w:szCs w:val="2"/>
                <w:lang w:val="es-BO"/>
              </w:rPr>
            </w:pPr>
            <w:r w:rsidRPr="00222D62">
              <w:rPr>
                <w:rFonts w:ascii="Arial" w:hAnsi="Arial" w:cs="Arial"/>
                <w:lang w:val="es-BO"/>
              </w:rPr>
              <w:t>Calidad Propuesta Técnica y Costo</w:t>
            </w:r>
          </w:p>
        </w:tc>
        <w:tc>
          <w:tcPr>
            <w:tcW w:w="273"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tcBorders>
              <w:right w:val="single" w:sz="12" w:space="0" w:color="244061"/>
            </w:tcBorders>
            <w:shd w:val="clear" w:color="auto" w:fill="auto"/>
          </w:tcPr>
          <w:p w:rsidR="00B35DBB" w:rsidRPr="00222D62" w:rsidRDefault="00B35DBB" w:rsidP="003B46C3">
            <w:pPr>
              <w:rPr>
                <w:rFonts w:ascii="Arial" w:hAnsi="Arial" w:cs="Arial"/>
                <w:szCs w:val="2"/>
                <w:lang w:val="es-BO"/>
              </w:rPr>
            </w:pPr>
          </w:p>
        </w:tc>
      </w:tr>
      <w:tr w:rsidR="00A40276" w:rsidRPr="00A40276" w:rsidTr="00222D62">
        <w:trPr>
          <w:jc w:val="center"/>
        </w:trPr>
        <w:tc>
          <w:tcPr>
            <w:tcW w:w="2349" w:type="dxa"/>
            <w:vMerge/>
            <w:tcBorders>
              <w:left w:val="single" w:sz="12" w:space="0" w:color="244061"/>
            </w:tcBorders>
            <w:shd w:val="clear" w:color="auto" w:fill="auto"/>
            <w:vAlign w:val="center"/>
          </w:tcPr>
          <w:p w:rsidR="00B35DBB" w:rsidRPr="00222D62" w:rsidRDefault="00B35DBB" w:rsidP="00222D62">
            <w:pPr>
              <w:jc w:val="right"/>
              <w:rPr>
                <w:rFonts w:ascii="Arial" w:hAnsi="Arial" w:cs="Arial"/>
                <w:szCs w:val="2"/>
                <w:lang w:val="es-BO"/>
              </w:rPr>
            </w:pPr>
          </w:p>
        </w:tc>
        <w:tc>
          <w:tcPr>
            <w:tcW w:w="324" w:type="dxa"/>
            <w:tcBorders>
              <w:top w:val="single" w:sz="4" w:space="0" w:color="auto"/>
              <w:bottom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81" w:type="dxa"/>
            <w:shd w:val="clear" w:color="auto" w:fill="auto"/>
          </w:tcPr>
          <w:p w:rsidR="00B35DBB" w:rsidRPr="00222D62" w:rsidRDefault="00B35DBB" w:rsidP="003B46C3">
            <w:pPr>
              <w:rPr>
                <w:rFonts w:ascii="Arial" w:hAnsi="Arial" w:cs="Arial"/>
                <w:sz w:val="8"/>
                <w:szCs w:val="8"/>
                <w:lang w:val="es-BO"/>
              </w:rPr>
            </w:pPr>
          </w:p>
        </w:tc>
        <w:tc>
          <w:tcPr>
            <w:tcW w:w="282"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7" w:type="dxa"/>
            <w:shd w:val="clear" w:color="auto" w:fill="auto"/>
          </w:tcPr>
          <w:p w:rsidR="00B35DBB" w:rsidRPr="00222D62" w:rsidRDefault="00B35DBB" w:rsidP="003B46C3">
            <w:pPr>
              <w:rPr>
                <w:rFonts w:ascii="Arial" w:hAnsi="Arial" w:cs="Arial"/>
                <w:sz w:val="8"/>
                <w:szCs w:val="8"/>
                <w:lang w:val="es-BO"/>
              </w:rPr>
            </w:pPr>
          </w:p>
        </w:tc>
        <w:tc>
          <w:tcPr>
            <w:tcW w:w="275" w:type="dxa"/>
            <w:shd w:val="clear" w:color="auto" w:fill="auto"/>
          </w:tcPr>
          <w:p w:rsidR="00B35DBB" w:rsidRPr="00222D62" w:rsidRDefault="00B35DBB" w:rsidP="003B46C3">
            <w:pPr>
              <w:rPr>
                <w:rFonts w:ascii="Arial" w:hAnsi="Arial" w:cs="Arial"/>
                <w:sz w:val="8"/>
                <w:szCs w:val="8"/>
                <w:lang w:val="es-BO"/>
              </w:rPr>
            </w:pPr>
          </w:p>
        </w:tc>
        <w:tc>
          <w:tcPr>
            <w:tcW w:w="280" w:type="dxa"/>
            <w:shd w:val="clear" w:color="auto" w:fill="auto"/>
          </w:tcPr>
          <w:p w:rsidR="00B35DBB" w:rsidRPr="00222D62" w:rsidRDefault="00B35DBB" w:rsidP="003B46C3">
            <w:pPr>
              <w:rPr>
                <w:rFonts w:ascii="Arial" w:hAnsi="Arial" w:cs="Arial"/>
                <w:sz w:val="8"/>
                <w:szCs w:val="8"/>
                <w:lang w:val="es-BO"/>
              </w:rPr>
            </w:pPr>
          </w:p>
        </w:tc>
        <w:tc>
          <w:tcPr>
            <w:tcW w:w="276" w:type="dxa"/>
            <w:shd w:val="clear" w:color="auto" w:fill="auto"/>
          </w:tcPr>
          <w:p w:rsidR="00B35DBB" w:rsidRPr="00222D62" w:rsidRDefault="00B35DBB" w:rsidP="003B46C3">
            <w:pPr>
              <w:rPr>
                <w:rFonts w:ascii="Arial" w:hAnsi="Arial" w:cs="Arial"/>
                <w:sz w:val="8"/>
                <w:szCs w:val="8"/>
                <w:lang w:val="es-BO"/>
              </w:rPr>
            </w:pPr>
          </w:p>
        </w:tc>
        <w:tc>
          <w:tcPr>
            <w:tcW w:w="276" w:type="dxa"/>
            <w:shd w:val="clear" w:color="auto" w:fill="auto"/>
          </w:tcPr>
          <w:p w:rsidR="00B35DBB" w:rsidRPr="00222D62" w:rsidRDefault="00B35DBB" w:rsidP="003B46C3">
            <w:pPr>
              <w:rPr>
                <w:rFonts w:ascii="Arial" w:hAnsi="Arial" w:cs="Arial"/>
                <w:sz w:val="8"/>
                <w:szCs w:val="8"/>
                <w:lang w:val="es-BO"/>
              </w:rPr>
            </w:pPr>
          </w:p>
        </w:tc>
        <w:tc>
          <w:tcPr>
            <w:tcW w:w="276"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2" w:type="dxa"/>
            <w:shd w:val="clear" w:color="auto" w:fill="auto"/>
          </w:tcPr>
          <w:p w:rsidR="00B35DBB" w:rsidRPr="00222D62" w:rsidRDefault="00B35DBB" w:rsidP="003B46C3">
            <w:pPr>
              <w:rPr>
                <w:rFonts w:ascii="Arial" w:hAnsi="Arial" w:cs="Arial"/>
                <w:sz w:val="8"/>
                <w:szCs w:val="8"/>
                <w:lang w:val="es-BO"/>
              </w:rPr>
            </w:pPr>
          </w:p>
        </w:tc>
        <w:tc>
          <w:tcPr>
            <w:tcW w:w="272" w:type="dxa"/>
            <w:tcBorders>
              <w:right w:val="single" w:sz="12" w:space="0" w:color="244061"/>
            </w:tcBorders>
            <w:shd w:val="clear" w:color="auto" w:fill="auto"/>
          </w:tcPr>
          <w:p w:rsidR="00B35DBB" w:rsidRPr="00222D62" w:rsidRDefault="00B35DBB" w:rsidP="003B46C3">
            <w:pPr>
              <w:rPr>
                <w:rFonts w:ascii="Arial" w:hAnsi="Arial" w:cs="Arial"/>
                <w:sz w:val="8"/>
                <w:szCs w:val="8"/>
                <w:lang w:val="es-BO"/>
              </w:rPr>
            </w:pPr>
          </w:p>
        </w:tc>
      </w:tr>
      <w:tr w:rsidR="00A40276" w:rsidRPr="00A40276" w:rsidTr="00222D62">
        <w:trPr>
          <w:jc w:val="center"/>
        </w:trPr>
        <w:tc>
          <w:tcPr>
            <w:tcW w:w="2349" w:type="dxa"/>
            <w:vMerge/>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szCs w:val="2"/>
                <w:lang w:val="es-BO"/>
              </w:rPr>
            </w:pPr>
          </w:p>
        </w:tc>
        <w:tc>
          <w:tcPr>
            <w:tcW w:w="2219" w:type="dxa"/>
            <w:gridSpan w:val="8"/>
            <w:tcBorders>
              <w:left w:val="single" w:sz="4" w:space="0" w:color="auto"/>
            </w:tcBorders>
            <w:shd w:val="clear" w:color="auto" w:fill="auto"/>
          </w:tcPr>
          <w:p w:rsidR="00B35DBB" w:rsidRPr="00222D62" w:rsidRDefault="00A14B6C" w:rsidP="003B46C3">
            <w:pPr>
              <w:rPr>
                <w:rFonts w:ascii="Arial" w:hAnsi="Arial" w:cs="Arial"/>
                <w:szCs w:val="2"/>
                <w:lang w:val="es-BO"/>
              </w:rPr>
            </w:pPr>
            <w:r w:rsidRPr="00222D62">
              <w:rPr>
                <w:rFonts w:ascii="Arial" w:hAnsi="Arial" w:cs="Arial"/>
                <w:lang w:val="es-BO"/>
              </w:rPr>
              <w:t>Presupuesto Fijo</w:t>
            </w:r>
          </w:p>
        </w:tc>
        <w:tc>
          <w:tcPr>
            <w:tcW w:w="276"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3"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tcBorders>
              <w:right w:val="single" w:sz="12" w:space="0" w:color="244061"/>
            </w:tcBorders>
            <w:shd w:val="clear" w:color="auto" w:fill="auto"/>
          </w:tcPr>
          <w:p w:rsidR="00B35DBB" w:rsidRPr="00222D62" w:rsidRDefault="00B35DBB" w:rsidP="003B46C3">
            <w:pPr>
              <w:rPr>
                <w:rFonts w:ascii="Arial" w:hAnsi="Arial" w:cs="Arial"/>
                <w:szCs w:val="2"/>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816" w:type="dxa"/>
            <w:gridSpan w:val="3"/>
            <w:shd w:val="clear" w:color="auto" w:fill="auto"/>
          </w:tcPr>
          <w:p w:rsidR="00B35DBB" w:rsidRPr="00222D62" w:rsidRDefault="00B35DBB" w:rsidP="00222D62">
            <w:pPr>
              <w:jc w:val="right"/>
              <w:rPr>
                <w:rFonts w:ascii="Arial" w:hAnsi="Arial" w:cs="Arial"/>
                <w:lang w:val="es-BO"/>
              </w:rPr>
            </w:pPr>
          </w:p>
        </w:tc>
        <w:tc>
          <w:tcPr>
            <w:tcW w:w="816" w:type="dxa"/>
            <w:gridSpan w:val="3"/>
            <w:shd w:val="clear" w:color="auto" w:fill="auto"/>
          </w:tcPr>
          <w:p w:rsidR="00B35DBB" w:rsidRPr="00222D62" w:rsidRDefault="00B35DBB" w:rsidP="003B46C3">
            <w:pPr>
              <w:rPr>
                <w:rFonts w:ascii="Arial" w:hAnsi="Arial" w:cs="Arial"/>
                <w:lang w:val="es-BO"/>
              </w:rPr>
            </w:pPr>
          </w:p>
        </w:tc>
        <w:tc>
          <w:tcPr>
            <w:tcW w:w="272"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r w:rsidRPr="00222D62">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hAnsi="Arial" w:cs="Arial"/>
                <w:lang w:val="es-BO"/>
              </w:rPr>
            </w:pPr>
            <w:r w:rsidRPr="00222D62">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222D62" w:rsidRDefault="00B35DBB" w:rsidP="003B46C3">
            <w:pPr>
              <w:rPr>
                <w:rFonts w:ascii="Arial" w:hAnsi="Arial" w:cs="Arial"/>
                <w:lang w:val="es-BO"/>
              </w:rPr>
            </w:pPr>
            <w:r w:rsidRPr="00222D62">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222D62" w:rsidRDefault="00B35DBB" w:rsidP="003B46C3">
            <w:pPr>
              <w:rPr>
                <w:rFonts w:ascii="Arial" w:hAnsi="Arial" w:cs="Arial"/>
                <w:lang w:val="es-BO"/>
              </w:rPr>
            </w:pPr>
            <w:r w:rsidRPr="00222D62">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222D62" w:rsidRDefault="00B35DBB" w:rsidP="003B46C3">
            <w:pPr>
              <w:rPr>
                <w:rFonts w:ascii="Arial" w:hAnsi="Arial" w:cs="Arial"/>
                <w:lang w:val="es-BO"/>
              </w:rPr>
            </w:pPr>
            <w:r w:rsidRPr="00222D62">
              <w:rPr>
                <w:rFonts w:ascii="Arial" w:hAnsi="Arial" w:cs="Arial"/>
                <w:lang w:val="es-BO"/>
              </w:rPr>
              <w:t>Por Lotes</w:t>
            </w:r>
          </w:p>
        </w:tc>
        <w:tc>
          <w:tcPr>
            <w:tcW w:w="273" w:type="dxa"/>
            <w:tcBorders>
              <w:left w:val="nil"/>
            </w:tcBorders>
            <w:shd w:val="clear" w:color="auto" w:fill="auto"/>
          </w:tcPr>
          <w:p w:rsidR="00B35DBB" w:rsidRPr="00222D62" w:rsidRDefault="00B35DBB" w:rsidP="003B46C3">
            <w:pPr>
              <w:rPr>
                <w:rFonts w:ascii="Arial" w:hAnsi="Arial" w:cs="Arial"/>
                <w:lang w:val="es-BO"/>
              </w:rPr>
            </w:pPr>
          </w:p>
        </w:tc>
        <w:tc>
          <w:tcPr>
            <w:tcW w:w="273" w:type="dxa"/>
            <w:tcBorders>
              <w:left w:val="nil"/>
            </w:tcBorders>
            <w:shd w:val="clear" w:color="auto" w:fill="auto"/>
          </w:tcPr>
          <w:p w:rsidR="00B35DBB" w:rsidRPr="00222D62" w:rsidRDefault="00B35DBB" w:rsidP="003B46C3">
            <w:pPr>
              <w:rPr>
                <w:rFonts w:ascii="Arial" w:hAnsi="Arial" w:cs="Arial"/>
                <w:lang w:val="es-BO"/>
              </w:rPr>
            </w:pPr>
          </w:p>
        </w:tc>
        <w:tc>
          <w:tcPr>
            <w:tcW w:w="273" w:type="dxa"/>
            <w:tcBorders>
              <w:left w:val="nil"/>
            </w:tcBorders>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tcBorders>
              <w:left w:val="nil"/>
            </w:tcBorders>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tcBorders>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4461FD" w:rsidRDefault="00B35DBB" w:rsidP="003B46C3">
            <w:pPr>
              <w:rPr>
                <w:rFonts w:ascii="Arial" w:hAnsi="Arial" w:cs="Arial"/>
                <w:lang w:val="es-BO"/>
              </w:rPr>
            </w:pPr>
          </w:p>
        </w:tc>
        <w:tc>
          <w:tcPr>
            <w:tcW w:w="282" w:type="dxa"/>
            <w:shd w:val="clear" w:color="auto" w:fill="auto"/>
          </w:tcPr>
          <w:p w:rsidR="00B35DBB" w:rsidRPr="004461FD" w:rsidRDefault="00B35DBB" w:rsidP="003B46C3">
            <w:pPr>
              <w:rPr>
                <w:rFonts w:ascii="Arial" w:hAnsi="Arial" w:cs="Arial"/>
                <w:lang w:val="es-BO"/>
              </w:rPr>
            </w:pPr>
          </w:p>
        </w:tc>
        <w:tc>
          <w:tcPr>
            <w:tcW w:w="272" w:type="dxa"/>
            <w:shd w:val="clear" w:color="auto" w:fill="auto"/>
          </w:tcPr>
          <w:p w:rsidR="00B35DBB" w:rsidRPr="004461FD" w:rsidRDefault="00B35DBB" w:rsidP="003B46C3">
            <w:pPr>
              <w:rPr>
                <w:rFonts w:ascii="Arial" w:hAnsi="Arial" w:cs="Arial"/>
                <w:lang w:val="es-BO"/>
              </w:rPr>
            </w:pPr>
          </w:p>
        </w:tc>
        <w:tc>
          <w:tcPr>
            <w:tcW w:w="277" w:type="dxa"/>
            <w:shd w:val="clear" w:color="auto" w:fill="auto"/>
          </w:tcPr>
          <w:p w:rsidR="00B35DBB" w:rsidRPr="004461FD"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816" w:type="dxa"/>
            <w:gridSpan w:val="3"/>
            <w:shd w:val="clear" w:color="auto" w:fill="auto"/>
          </w:tcPr>
          <w:p w:rsidR="00B35DBB" w:rsidRPr="00222D62" w:rsidRDefault="00B35DBB" w:rsidP="00222D62">
            <w:pPr>
              <w:jc w:val="right"/>
              <w:rPr>
                <w:rFonts w:ascii="Arial" w:hAnsi="Arial" w:cs="Arial"/>
                <w:lang w:val="es-BO"/>
              </w:rPr>
            </w:pPr>
          </w:p>
        </w:tc>
        <w:tc>
          <w:tcPr>
            <w:tcW w:w="816" w:type="dxa"/>
            <w:gridSpan w:val="3"/>
            <w:shd w:val="clear" w:color="auto" w:fill="auto"/>
          </w:tcPr>
          <w:p w:rsidR="00B35DBB" w:rsidRPr="00222D62" w:rsidRDefault="00B35DBB" w:rsidP="003B46C3">
            <w:pPr>
              <w:rPr>
                <w:rFonts w:ascii="Arial" w:hAnsi="Arial" w:cs="Arial"/>
                <w:lang w:val="es-BO"/>
              </w:rPr>
            </w:pPr>
          </w:p>
        </w:tc>
        <w:tc>
          <w:tcPr>
            <w:tcW w:w="272"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val="restart"/>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r w:rsidRPr="00222D62">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921735" w:rsidRPr="00E72A43" w:rsidRDefault="00D1234E" w:rsidP="00D1234E">
            <w:pPr>
              <w:jc w:val="both"/>
              <w:rPr>
                <w:rFonts w:ascii="Tahoma" w:hAnsi="Tahoma" w:cs="Tahoma"/>
                <w:i/>
                <w:sz w:val="20"/>
                <w:szCs w:val="20"/>
                <w:lang w:val="es-BO"/>
              </w:rPr>
            </w:pPr>
            <w:r w:rsidRPr="00E72A43">
              <w:rPr>
                <w:rFonts w:ascii="Tahoma" w:hAnsi="Tahoma" w:cs="Tahoma"/>
                <w:sz w:val="20"/>
                <w:szCs w:val="20"/>
                <w:lang w:val="es-BO"/>
              </w:rPr>
              <w:t>91</w:t>
            </w:r>
            <w:r w:rsidR="004461FD" w:rsidRPr="00E72A43">
              <w:rPr>
                <w:rFonts w:ascii="Tahoma" w:hAnsi="Tahoma" w:cs="Tahoma"/>
                <w:sz w:val="20"/>
                <w:szCs w:val="20"/>
                <w:lang w:val="es-BO"/>
              </w:rPr>
              <w:t>.</w:t>
            </w:r>
            <w:r w:rsidRPr="00E72A43">
              <w:rPr>
                <w:rFonts w:ascii="Tahoma" w:hAnsi="Tahoma" w:cs="Tahoma"/>
                <w:sz w:val="20"/>
                <w:szCs w:val="20"/>
                <w:lang w:val="es-BO"/>
              </w:rPr>
              <w:t>3</w:t>
            </w:r>
            <w:r w:rsidR="004461FD" w:rsidRPr="00E72A43">
              <w:rPr>
                <w:rFonts w:ascii="Tahoma" w:hAnsi="Tahoma" w:cs="Tahoma"/>
                <w:sz w:val="20"/>
                <w:szCs w:val="20"/>
                <w:lang w:val="es-BO"/>
              </w:rPr>
              <w:t>00,00 (</w:t>
            </w:r>
            <w:r w:rsidR="002172E6">
              <w:rPr>
                <w:rFonts w:ascii="Tahoma" w:hAnsi="Tahoma" w:cs="Tahoma"/>
                <w:sz w:val="20"/>
                <w:szCs w:val="20"/>
                <w:lang w:val="es-BO"/>
              </w:rPr>
              <w:t xml:space="preserve">Noventa y un mil trescientos </w:t>
            </w:r>
            <w:r w:rsidR="004461FD" w:rsidRPr="00E72A43">
              <w:rPr>
                <w:rFonts w:ascii="Tahoma" w:hAnsi="Tahoma" w:cs="Tahoma"/>
                <w:sz w:val="20"/>
                <w:szCs w:val="20"/>
                <w:lang w:val="es-BO"/>
              </w:rPr>
              <w:t xml:space="preserve">00/100 Bolivianos) </w:t>
            </w:r>
          </w:p>
        </w:tc>
        <w:tc>
          <w:tcPr>
            <w:tcW w:w="272"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lang w:val="es-BO"/>
              </w:rPr>
            </w:pPr>
          </w:p>
        </w:tc>
        <w:tc>
          <w:tcPr>
            <w:tcW w:w="272"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816" w:type="dxa"/>
            <w:gridSpan w:val="3"/>
            <w:shd w:val="clear" w:color="auto" w:fill="auto"/>
          </w:tcPr>
          <w:p w:rsidR="00B35DBB" w:rsidRPr="00222D62" w:rsidRDefault="00B35DBB" w:rsidP="00222D62">
            <w:pPr>
              <w:jc w:val="right"/>
              <w:rPr>
                <w:rFonts w:ascii="Arial" w:hAnsi="Arial" w:cs="Arial"/>
                <w:lang w:val="es-BO"/>
              </w:rPr>
            </w:pPr>
          </w:p>
        </w:tc>
        <w:tc>
          <w:tcPr>
            <w:tcW w:w="816" w:type="dxa"/>
            <w:gridSpan w:val="3"/>
            <w:shd w:val="clear" w:color="auto" w:fill="auto"/>
          </w:tcPr>
          <w:p w:rsidR="00B35DBB" w:rsidRPr="00222D62" w:rsidRDefault="00B35DBB" w:rsidP="003B46C3">
            <w:pPr>
              <w:rPr>
                <w:rFonts w:ascii="Arial" w:hAnsi="Arial" w:cs="Arial"/>
                <w:lang w:val="es-BO"/>
              </w:rPr>
            </w:pPr>
          </w:p>
        </w:tc>
        <w:tc>
          <w:tcPr>
            <w:tcW w:w="272"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E72A43">
        <w:trPr>
          <w:trHeight w:val="240"/>
          <w:jc w:val="center"/>
        </w:trPr>
        <w:tc>
          <w:tcPr>
            <w:tcW w:w="2349" w:type="dxa"/>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szCs w:val="2"/>
                <w:lang w:val="es-BO"/>
              </w:rPr>
            </w:pPr>
            <w:r w:rsidRPr="00222D62">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222D62" w:rsidRDefault="00871689" w:rsidP="003B46C3">
            <w:pPr>
              <w:rPr>
                <w:rFonts w:ascii="Arial" w:hAnsi="Arial" w:cs="Arial"/>
                <w:szCs w:val="2"/>
                <w:lang w:val="es-BO"/>
              </w:rPr>
            </w:pPr>
            <w:r w:rsidRPr="00222D62">
              <w:rPr>
                <w:rFonts w:ascii="Arial" w:hAnsi="Arial" w:cs="Arial"/>
                <w:szCs w:val="2"/>
                <w:lang w:val="es-BO"/>
              </w:rPr>
              <w:t>X</w:t>
            </w:r>
          </w:p>
        </w:tc>
        <w:tc>
          <w:tcPr>
            <w:tcW w:w="1112" w:type="dxa"/>
            <w:gridSpan w:val="4"/>
            <w:tcBorders>
              <w:left w:val="single" w:sz="4" w:space="0" w:color="auto"/>
              <w:right w:val="single" w:sz="4" w:space="0" w:color="auto"/>
            </w:tcBorders>
            <w:shd w:val="clear" w:color="auto" w:fill="auto"/>
            <w:vAlign w:val="center"/>
          </w:tcPr>
          <w:p w:rsidR="00B35DBB" w:rsidRPr="00222D62" w:rsidRDefault="00B35DBB" w:rsidP="00222D62">
            <w:pPr>
              <w:jc w:val="both"/>
              <w:rPr>
                <w:rFonts w:ascii="Arial" w:hAnsi="Arial" w:cs="Arial"/>
                <w:szCs w:val="2"/>
                <w:lang w:val="es-BO"/>
              </w:rPr>
            </w:pPr>
            <w:r w:rsidRPr="00222D62">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222D62" w:rsidRDefault="00B35DBB" w:rsidP="003B46C3">
            <w:pPr>
              <w:rPr>
                <w:rFonts w:ascii="Arial" w:hAnsi="Arial" w:cs="Arial"/>
                <w:szCs w:val="2"/>
                <w:lang w:val="es-BO"/>
              </w:rPr>
            </w:pPr>
          </w:p>
        </w:tc>
        <w:tc>
          <w:tcPr>
            <w:tcW w:w="4382" w:type="dxa"/>
            <w:gridSpan w:val="16"/>
            <w:tcBorders>
              <w:left w:val="single" w:sz="4" w:space="0" w:color="auto"/>
            </w:tcBorders>
            <w:shd w:val="clear" w:color="auto" w:fill="auto"/>
            <w:vAlign w:val="center"/>
          </w:tcPr>
          <w:p w:rsidR="00B35DBB" w:rsidRPr="00222D62" w:rsidRDefault="00B35DBB" w:rsidP="00BA2001">
            <w:pPr>
              <w:rPr>
                <w:rFonts w:ascii="Arial" w:hAnsi="Arial" w:cs="Arial"/>
                <w:szCs w:val="2"/>
                <w:lang w:val="es-BO"/>
              </w:rPr>
            </w:pPr>
            <w:r w:rsidRPr="00222D62">
              <w:rPr>
                <w:rFonts w:ascii="Arial" w:hAnsi="Arial" w:cs="Arial"/>
                <w:szCs w:val="2"/>
                <w:lang w:val="es-BO"/>
              </w:rPr>
              <w:t xml:space="preserve">Orden de </w:t>
            </w:r>
            <w:r w:rsidR="00BA2001" w:rsidRPr="00222D62">
              <w:rPr>
                <w:rFonts w:ascii="Arial" w:hAnsi="Arial" w:cs="Arial"/>
                <w:szCs w:val="2"/>
                <w:lang w:val="es-BO"/>
              </w:rPr>
              <w:t>Servicio</w:t>
            </w:r>
            <w:r w:rsidRPr="00222D62">
              <w:rPr>
                <w:rFonts w:ascii="Arial" w:hAnsi="Arial" w:cs="Arial"/>
                <w:szCs w:val="2"/>
                <w:lang w:val="es-BO"/>
              </w:rPr>
              <w:t xml:space="preserve"> </w:t>
            </w:r>
            <w:r w:rsidRPr="00222D62">
              <w:rPr>
                <w:rFonts w:ascii="Arial" w:hAnsi="Arial" w:cs="Arial"/>
                <w:b/>
                <w:i/>
                <w:sz w:val="14"/>
                <w:szCs w:val="2"/>
                <w:lang w:val="es-BO"/>
              </w:rPr>
              <w:t xml:space="preserve">(únicamente para </w:t>
            </w:r>
            <w:r w:rsidR="00BA2001" w:rsidRPr="00222D62">
              <w:rPr>
                <w:rFonts w:ascii="Arial" w:hAnsi="Arial" w:cs="Arial"/>
                <w:b/>
                <w:i/>
                <w:sz w:val="14"/>
                <w:szCs w:val="2"/>
                <w:lang w:val="es-BO"/>
              </w:rPr>
              <w:t>prestación de servicios generales</w:t>
            </w:r>
            <w:r w:rsidRPr="00222D62">
              <w:rPr>
                <w:rFonts w:ascii="Arial" w:hAnsi="Arial" w:cs="Arial"/>
                <w:b/>
                <w:i/>
                <w:sz w:val="14"/>
                <w:szCs w:val="2"/>
                <w:lang w:val="es-BO"/>
              </w:rPr>
              <w:t xml:space="preserve"> no mayor a quince 15 días calendario)</w:t>
            </w: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shd w:val="clear" w:color="auto" w:fill="auto"/>
          </w:tcPr>
          <w:p w:rsidR="00B35DBB" w:rsidRPr="00222D62" w:rsidRDefault="00B35DBB" w:rsidP="003B46C3">
            <w:pPr>
              <w:rPr>
                <w:rFonts w:ascii="Arial" w:hAnsi="Arial" w:cs="Arial"/>
                <w:szCs w:val="2"/>
                <w:lang w:val="es-BO"/>
              </w:rPr>
            </w:pPr>
          </w:p>
        </w:tc>
        <w:tc>
          <w:tcPr>
            <w:tcW w:w="272" w:type="dxa"/>
            <w:tcBorders>
              <w:right w:val="single" w:sz="12" w:space="0" w:color="244061"/>
            </w:tcBorders>
            <w:shd w:val="clear" w:color="auto" w:fill="auto"/>
          </w:tcPr>
          <w:p w:rsidR="00B35DBB" w:rsidRPr="00222D62" w:rsidRDefault="00B35DBB" w:rsidP="003B46C3">
            <w:pPr>
              <w:rPr>
                <w:rFonts w:ascii="Arial" w:hAnsi="Arial" w:cs="Arial"/>
                <w:szCs w:val="2"/>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816" w:type="dxa"/>
            <w:gridSpan w:val="3"/>
            <w:shd w:val="clear" w:color="auto" w:fill="auto"/>
          </w:tcPr>
          <w:p w:rsidR="00B35DBB" w:rsidRPr="00222D62" w:rsidRDefault="00B35DBB" w:rsidP="00222D62">
            <w:pPr>
              <w:jc w:val="right"/>
              <w:rPr>
                <w:rFonts w:ascii="Arial" w:hAnsi="Arial" w:cs="Arial"/>
                <w:lang w:val="es-BO"/>
              </w:rPr>
            </w:pPr>
          </w:p>
        </w:tc>
        <w:tc>
          <w:tcPr>
            <w:tcW w:w="816" w:type="dxa"/>
            <w:gridSpan w:val="3"/>
            <w:shd w:val="clear" w:color="auto" w:fill="auto"/>
          </w:tcPr>
          <w:p w:rsidR="00B35DBB" w:rsidRPr="00222D62" w:rsidRDefault="00B35DBB" w:rsidP="003B46C3">
            <w:pPr>
              <w:rPr>
                <w:rFonts w:ascii="Arial" w:hAnsi="Arial" w:cs="Arial"/>
                <w:lang w:val="es-BO"/>
              </w:rPr>
            </w:pPr>
          </w:p>
        </w:tc>
        <w:tc>
          <w:tcPr>
            <w:tcW w:w="272"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val="restart"/>
            <w:tcBorders>
              <w:left w:val="single" w:sz="12" w:space="0" w:color="244061"/>
              <w:right w:val="single" w:sz="4" w:space="0" w:color="auto"/>
            </w:tcBorders>
            <w:shd w:val="clear" w:color="auto" w:fill="auto"/>
            <w:vAlign w:val="center"/>
          </w:tcPr>
          <w:p w:rsidR="00B35DBB" w:rsidRPr="00222D62" w:rsidRDefault="00BA2001" w:rsidP="00222D62">
            <w:pPr>
              <w:jc w:val="right"/>
              <w:rPr>
                <w:rFonts w:ascii="Arial" w:hAnsi="Arial" w:cs="Arial"/>
                <w:b/>
                <w:i/>
                <w:lang w:val="es-BO"/>
              </w:rPr>
            </w:pPr>
            <w:r w:rsidRPr="00222D62">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35DBB" w:rsidRDefault="004461FD" w:rsidP="00222D62">
            <w:pPr>
              <w:jc w:val="both"/>
              <w:rPr>
                <w:rFonts w:ascii="Tahoma" w:hAnsi="Tahoma" w:cs="Tahoma"/>
                <w:sz w:val="18"/>
                <w:szCs w:val="18"/>
                <w:lang w:val="es-BO"/>
              </w:rPr>
            </w:pPr>
            <w:r w:rsidRPr="008A779B">
              <w:rPr>
                <w:rFonts w:ascii="Tahoma" w:hAnsi="Tahoma" w:cs="Tahoma"/>
                <w:sz w:val="18"/>
                <w:szCs w:val="18"/>
                <w:lang w:val="es-BO"/>
              </w:rPr>
              <w:t>A partir de la suscripción del contrato, hasta el 31 de Diciembre de 2021</w:t>
            </w:r>
          </w:p>
          <w:p w:rsidR="009635AA" w:rsidRPr="00222D62" w:rsidRDefault="009635AA" w:rsidP="00222D62">
            <w:pPr>
              <w:jc w:val="both"/>
              <w:rPr>
                <w:rFonts w:ascii="Arial" w:hAnsi="Arial" w:cs="Arial"/>
                <w:b/>
                <w:i/>
                <w:lang w:val="es-BO"/>
              </w:rPr>
            </w:pPr>
          </w:p>
        </w:tc>
        <w:tc>
          <w:tcPr>
            <w:tcW w:w="272"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lang w:val="es-BO"/>
              </w:rPr>
            </w:pPr>
          </w:p>
        </w:tc>
        <w:tc>
          <w:tcPr>
            <w:tcW w:w="272"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816" w:type="dxa"/>
            <w:gridSpan w:val="3"/>
            <w:shd w:val="clear" w:color="auto" w:fill="auto"/>
          </w:tcPr>
          <w:p w:rsidR="00B35DBB" w:rsidRPr="00222D62" w:rsidRDefault="00B35DBB" w:rsidP="00222D62">
            <w:pPr>
              <w:jc w:val="right"/>
              <w:rPr>
                <w:rFonts w:ascii="Arial" w:hAnsi="Arial" w:cs="Arial"/>
                <w:lang w:val="es-BO"/>
              </w:rPr>
            </w:pPr>
          </w:p>
        </w:tc>
        <w:tc>
          <w:tcPr>
            <w:tcW w:w="816" w:type="dxa"/>
            <w:gridSpan w:val="3"/>
            <w:shd w:val="clear" w:color="auto" w:fill="auto"/>
          </w:tcPr>
          <w:p w:rsidR="00B35DBB" w:rsidRPr="00222D62" w:rsidRDefault="00B35DBB" w:rsidP="003B46C3">
            <w:pPr>
              <w:rPr>
                <w:rFonts w:ascii="Arial" w:hAnsi="Arial" w:cs="Arial"/>
                <w:lang w:val="es-BO"/>
              </w:rPr>
            </w:pPr>
          </w:p>
        </w:tc>
        <w:tc>
          <w:tcPr>
            <w:tcW w:w="272" w:type="dxa"/>
            <w:tcBorders>
              <w:left w:val="nil"/>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val="restart"/>
            <w:tcBorders>
              <w:left w:val="single" w:sz="12" w:space="0" w:color="244061"/>
              <w:right w:val="single" w:sz="4" w:space="0" w:color="auto"/>
            </w:tcBorders>
            <w:shd w:val="clear" w:color="auto" w:fill="auto"/>
            <w:vAlign w:val="center"/>
          </w:tcPr>
          <w:p w:rsidR="00BA2001" w:rsidRPr="00222D62" w:rsidRDefault="00BA2001" w:rsidP="00222D62">
            <w:pPr>
              <w:jc w:val="right"/>
              <w:rPr>
                <w:rFonts w:ascii="Arial" w:hAnsi="Arial" w:cs="Arial"/>
                <w:b/>
                <w:i/>
                <w:lang w:val="es-BO"/>
              </w:rPr>
            </w:pPr>
            <w:r w:rsidRPr="00222D62">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A2001" w:rsidRPr="00222D62" w:rsidRDefault="00AB3E4D" w:rsidP="00AB3E4D">
            <w:pPr>
              <w:ind w:right="51"/>
              <w:jc w:val="both"/>
              <w:rPr>
                <w:rFonts w:ascii="Tahoma" w:hAnsi="Tahoma" w:cs="Tahoma"/>
                <w:sz w:val="18"/>
                <w:szCs w:val="18"/>
                <w:lang w:eastAsia="es-BO"/>
              </w:rPr>
            </w:pPr>
            <w:r>
              <w:rPr>
                <w:rFonts w:ascii="Tahoma" w:hAnsi="Tahoma" w:cs="Tahoma"/>
                <w:sz w:val="18"/>
                <w:szCs w:val="18"/>
                <w:lang w:val="es-BO" w:eastAsia="es-BO"/>
              </w:rPr>
              <w:t>E</w:t>
            </w:r>
            <w:r w:rsidR="00CD3095">
              <w:rPr>
                <w:rFonts w:ascii="Tahoma" w:hAnsi="Tahoma" w:cs="Tahoma"/>
                <w:sz w:val="18"/>
                <w:szCs w:val="18"/>
                <w:lang w:val="es-BO" w:eastAsia="es-BO"/>
              </w:rPr>
              <w:t xml:space="preserve"> </w:t>
            </w:r>
            <w:r w:rsidRPr="00AB3E4D">
              <w:rPr>
                <w:rFonts w:ascii="Tahoma" w:hAnsi="Tahoma" w:cs="Tahoma"/>
                <w:sz w:val="18"/>
                <w:szCs w:val="18"/>
                <w:lang w:eastAsia="es-BO"/>
              </w:rPr>
              <w:t>n las Oficinas Centrales de ENDE, ubicadas en la Calle Colombia N° 655</w:t>
            </w:r>
          </w:p>
        </w:tc>
        <w:tc>
          <w:tcPr>
            <w:tcW w:w="272" w:type="dxa"/>
            <w:tcBorders>
              <w:left w:val="single" w:sz="4" w:space="0" w:color="auto"/>
              <w:right w:val="single" w:sz="12" w:space="0" w:color="244061"/>
            </w:tcBorders>
            <w:shd w:val="clear" w:color="auto" w:fill="auto"/>
          </w:tcPr>
          <w:p w:rsidR="00BA2001" w:rsidRPr="00222D62" w:rsidRDefault="00BA2001" w:rsidP="003B46C3">
            <w:pPr>
              <w:rPr>
                <w:rFonts w:ascii="Arial" w:hAnsi="Arial" w:cs="Arial"/>
                <w:lang w:val="es-BO"/>
              </w:rPr>
            </w:pPr>
          </w:p>
        </w:tc>
      </w:tr>
      <w:tr w:rsidR="00A40276" w:rsidRPr="00A40276" w:rsidTr="00222D62">
        <w:trPr>
          <w:jc w:val="center"/>
        </w:trPr>
        <w:tc>
          <w:tcPr>
            <w:tcW w:w="2349" w:type="dxa"/>
            <w:vMerge/>
            <w:tcBorders>
              <w:left w:val="single" w:sz="12" w:space="0" w:color="244061"/>
              <w:right w:val="single" w:sz="4" w:space="0" w:color="auto"/>
            </w:tcBorders>
            <w:shd w:val="clear" w:color="auto" w:fill="auto"/>
            <w:vAlign w:val="center"/>
          </w:tcPr>
          <w:p w:rsidR="00BA2001" w:rsidRPr="00222D62" w:rsidRDefault="00BA2001" w:rsidP="00222D62">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BA2001" w:rsidRPr="00222D62" w:rsidRDefault="00BA2001" w:rsidP="003B46C3">
            <w:pPr>
              <w:rPr>
                <w:rFonts w:ascii="Arial" w:hAnsi="Arial" w:cs="Arial"/>
                <w:lang w:val="es-BO"/>
              </w:rPr>
            </w:pPr>
          </w:p>
        </w:tc>
        <w:tc>
          <w:tcPr>
            <w:tcW w:w="272" w:type="dxa"/>
            <w:tcBorders>
              <w:left w:val="single" w:sz="4" w:space="0" w:color="auto"/>
              <w:right w:val="single" w:sz="12" w:space="0" w:color="244061"/>
            </w:tcBorders>
            <w:shd w:val="clear" w:color="auto" w:fill="auto"/>
          </w:tcPr>
          <w:p w:rsidR="00BA2001" w:rsidRPr="00222D62" w:rsidRDefault="00BA2001" w:rsidP="003B46C3">
            <w:pPr>
              <w:rPr>
                <w:rFonts w:ascii="Arial" w:hAnsi="Arial" w:cs="Arial"/>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A2001" w:rsidRPr="00222D62" w:rsidRDefault="00BA2001" w:rsidP="00222D62">
            <w:pPr>
              <w:jc w:val="right"/>
              <w:rPr>
                <w:rFonts w:ascii="Arial" w:hAnsi="Arial" w:cs="Arial"/>
                <w:lang w:val="es-BO"/>
              </w:rPr>
            </w:pPr>
          </w:p>
        </w:tc>
        <w:tc>
          <w:tcPr>
            <w:tcW w:w="324" w:type="dxa"/>
            <w:shd w:val="clear" w:color="auto" w:fill="auto"/>
          </w:tcPr>
          <w:p w:rsidR="00BA2001" w:rsidRPr="00222D62" w:rsidRDefault="00BA2001" w:rsidP="003B46C3">
            <w:pPr>
              <w:rPr>
                <w:rFonts w:ascii="Arial" w:hAnsi="Arial" w:cs="Arial"/>
                <w:lang w:val="es-BO"/>
              </w:rPr>
            </w:pPr>
          </w:p>
        </w:tc>
        <w:tc>
          <w:tcPr>
            <w:tcW w:w="281" w:type="dxa"/>
            <w:shd w:val="clear" w:color="auto" w:fill="auto"/>
          </w:tcPr>
          <w:p w:rsidR="00BA2001" w:rsidRPr="00222D62" w:rsidRDefault="00BA2001" w:rsidP="003B46C3">
            <w:pPr>
              <w:rPr>
                <w:rFonts w:ascii="Arial" w:hAnsi="Arial" w:cs="Arial"/>
                <w:lang w:val="es-BO"/>
              </w:rPr>
            </w:pPr>
          </w:p>
        </w:tc>
        <w:tc>
          <w:tcPr>
            <w:tcW w:w="282" w:type="dxa"/>
            <w:shd w:val="clear" w:color="auto" w:fill="auto"/>
          </w:tcPr>
          <w:p w:rsidR="00BA2001" w:rsidRPr="00222D62" w:rsidRDefault="00BA2001" w:rsidP="003B46C3">
            <w:pPr>
              <w:rPr>
                <w:rFonts w:ascii="Arial" w:hAnsi="Arial" w:cs="Arial"/>
                <w:lang w:val="es-BO"/>
              </w:rPr>
            </w:pPr>
          </w:p>
        </w:tc>
        <w:tc>
          <w:tcPr>
            <w:tcW w:w="272" w:type="dxa"/>
            <w:shd w:val="clear" w:color="auto" w:fill="auto"/>
          </w:tcPr>
          <w:p w:rsidR="00BA2001" w:rsidRPr="00222D62" w:rsidRDefault="00BA2001" w:rsidP="003B46C3">
            <w:pPr>
              <w:rPr>
                <w:rFonts w:ascii="Arial" w:hAnsi="Arial" w:cs="Arial"/>
                <w:lang w:val="es-BO"/>
              </w:rPr>
            </w:pPr>
          </w:p>
        </w:tc>
        <w:tc>
          <w:tcPr>
            <w:tcW w:w="277" w:type="dxa"/>
            <w:shd w:val="clear" w:color="auto" w:fill="auto"/>
          </w:tcPr>
          <w:p w:rsidR="00BA2001" w:rsidRPr="00222D62" w:rsidRDefault="00BA2001" w:rsidP="003B46C3">
            <w:pPr>
              <w:rPr>
                <w:rFonts w:ascii="Arial" w:hAnsi="Arial" w:cs="Arial"/>
                <w:lang w:val="es-BO"/>
              </w:rPr>
            </w:pPr>
          </w:p>
        </w:tc>
        <w:tc>
          <w:tcPr>
            <w:tcW w:w="275" w:type="dxa"/>
            <w:shd w:val="clear" w:color="auto" w:fill="auto"/>
          </w:tcPr>
          <w:p w:rsidR="00BA2001" w:rsidRPr="00222D62" w:rsidRDefault="00BA2001" w:rsidP="003B46C3">
            <w:pPr>
              <w:rPr>
                <w:rFonts w:ascii="Arial" w:hAnsi="Arial" w:cs="Arial"/>
                <w:lang w:val="es-BO"/>
              </w:rPr>
            </w:pPr>
          </w:p>
        </w:tc>
        <w:tc>
          <w:tcPr>
            <w:tcW w:w="280" w:type="dxa"/>
            <w:shd w:val="clear" w:color="auto" w:fill="auto"/>
          </w:tcPr>
          <w:p w:rsidR="00BA2001" w:rsidRPr="00222D62" w:rsidRDefault="00BA2001" w:rsidP="003B46C3">
            <w:pPr>
              <w:rPr>
                <w:rFonts w:ascii="Arial" w:hAnsi="Arial" w:cs="Arial"/>
                <w:lang w:val="es-BO"/>
              </w:rPr>
            </w:pPr>
          </w:p>
        </w:tc>
        <w:tc>
          <w:tcPr>
            <w:tcW w:w="276" w:type="dxa"/>
            <w:shd w:val="clear" w:color="auto" w:fill="auto"/>
          </w:tcPr>
          <w:p w:rsidR="00BA2001" w:rsidRPr="00222D62" w:rsidRDefault="00BA2001" w:rsidP="003B46C3">
            <w:pPr>
              <w:rPr>
                <w:rFonts w:ascii="Arial" w:hAnsi="Arial" w:cs="Arial"/>
                <w:lang w:val="es-BO"/>
              </w:rPr>
            </w:pPr>
          </w:p>
        </w:tc>
        <w:tc>
          <w:tcPr>
            <w:tcW w:w="276" w:type="dxa"/>
            <w:shd w:val="clear" w:color="auto" w:fill="auto"/>
          </w:tcPr>
          <w:p w:rsidR="00BA2001" w:rsidRPr="00222D62" w:rsidRDefault="00BA2001" w:rsidP="003B46C3">
            <w:pPr>
              <w:rPr>
                <w:rFonts w:ascii="Arial" w:hAnsi="Arial" w:cs="Arial"/>
                <w:lang w:val="es-BO"/>
              </w:rPr>
            </w:pPr>
          </w:p>
        </w:tc>
        <w:tc>
          <w:tcPr>
            <w:tcW w:w="276"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2"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2"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273" w:type="dxa"/>
            <w:shd w:val="clear" w:color="auto" w:fill="auto"/>
          </w:tcPr>
          <w:p w:rsidR="00BA2001" w:rsidRPr="00222D62" w:rsidRDefault="00BA2001" w:rsidP="003B46C3">
            <w:pPr>
              <w:rPr>
                <w:rFonts w:ascii="Arial" w:hAnsi="Arial" w:cs="Arial"/>
                <w:lang w:val="es-BO"/>
              </w:rPr>
            </w:pPr>
          </w:p>
        </w:tc>
        <w:tc>
          <w:tcPr>
            <w:tcW w:w="816" w:type="dxa"/>
            <w:gridSpan w:val="3"/>
            <w:shd w:val="clear" w:color="auto" w:fill="auto"/>
          </w:tcPr>
          <w:p w:rsidR="00BA2001" w:rsidRPr="00222D62" w:rsidRDefault="00BA2001" w:rsidP="00222D62">
            <w:pPr>
              <w:jc w:val="right"/>
              <w:rPr>
                <w:rFonts w:ascii="Arial" w:hAnsi="Arial" w:cs="Arial"/>
                <w:lang w:val="es-BO"/>
              </w:rPr>
            </w:pPr>
          </w:p>
        </w:tc>
        <w:tc>
          <w:tcPr>
            <w:tcW w:w="816" w:type="dxa"/>
            <w:gridSpan w:val="3"/>
            <w:shd w:val="clear" w:color="auto" w:fill="auto"/>
          </w:tcPr>
          <w:p w:rsidR="00BA2001" w:rsidRPr="00222D62" w:rsidRDefault="00BA2001" w:rsidP="003B46C3">
            <w:pPr>
              <w:rPr>
                <w:rFonts w:ascii="Arial" w:hAnsi="Arial" w:cs="Arial"/>
                <w:lang w:val="es-BO"/>
              </w:rPr>
            </w:pPr>
          </w:p>
        </w:tc>
        <w:tc>
          <w:tcPr>
            <w:tcW w:w="272" w:type="dxa"/>
            <w:tcBorders>
              <w:left w:val="nil"/>
              <w:right w:val="single" w:sz="12" w:space="0" w:color="244061"/>
            </w:tcBorders>
            <w:shd w:val="clear" w:color="auto" w:fill="auto"/>
          </w:tcPr>
          <w:p w:rsidR="00BA2001" w:rsidRPr="00222D62" w:rsidRDefault="00BA2001" w:rsidP="003B46C3">
            <w:pPr>
              <w:rPr>
                <w:rFonts w:ascii="Arial" w:hAnsi="Arial" w:cs="Arial"/>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tcBorders>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val="restart"/>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r w:rsidRPr="00222D62">
              <w:rPr>
                <w:rFonts w:ascii="Arial" w:hAnsi="Arial" w:cs="Arial"/>
                <w:lang w:val="es-BO"/>
              </w:rPr>
              <w:t xml:space="preserve">Garantía de Cumplimiento </w:t>
            </w:r>
          </w:p>
          <w:p w:rsidR="00B35DBB" w:rsidRPr="00222D62" w:rsidRDefault="00B35DBB" w:rsidP="00222D62">
            <w:pPr>
              <w:jc w:val="right"/>
              <w:rPr>
                <w:rFonts w:ascii="Arial" w:hAnsi="Arial" w:cs="Arial"/>
                <w:lang w:val="es-BO"/>
              </w:rPr>
            </w:pPr>
            <w:r w:rsidRPr="00222D62">
              <w:rPr>
                <w:rFonts w:ascii="Arial" w:hAnsi="Arial" w:cs="Arial"/>
                <w:lang w:val="es-BO"/>
              </w:rPr>
              <w:t>de Contrato</w:t>
            </w:r>
          </w:p>
          <w:p w:rsidR="00B35DBB" w:rsidRPr="00222D62" w:rsidRDefault="00B35DBB" w:rsidP="00222D62">
            <w:pPr>
              <w:jc w:val="right"/>
              <w:rPr>
                <w:rFonts w:ascii="Arial" w:hAnsi="Arial" w:cs="Arial"/>
                <w:b/>
                <w:i/>
                <w:lang w:val="es-BO"/>
              </w:rPr>
            </w:pPr>
            <w:r w:rsidRPr="00222D62">
              <w:rPr>
                <w:rFonts w:ascii="Arial" w:hAnsi="Arial" w:cs="Arial"/>
                <w:b/>
                <w:i/>
                <w:sz w:val="14"/>
                <w:lang w:val="es-BO"/>
              </w:rPr>
              <w:t>(Suprimir en caso d</w:t>
            </w:r>
            <w:r w:rsidR="004A000A" w:rsidRPr="00222D62">
              <w:rPr>
                <w:rFonts w:ascii="Arial" w:hAnsi="Arial" w:cs="Arial"/>
                <w:b/>
                <w:i/>
                <w:sz w:val="14"/>
                <w:lang w:val="es-BO"/>
              </w:rPr>
              <w:t>e formalizar con Orden de Servicio</w:t>
            </w:r>
            <w:r w:rsidRPr="00222D62">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222D62" w:rsidRDefault="007B1446" w:rsidP="00222D62">
            <w:pPr>
              <w:jc w:val="both"/>
              <w:rPr>
                <w:rFonts w:ascii="Arial" w:hAnsi="Arial" w:cs="Arial"/>
                <w:b/>
                <w:i/>
                <w:lang w:val="es-BO"/>
              </w:rPr>
            </w:pPr>
            <w:r w:rsidRPr="00222D62">
              <w:rPr>
                <w:rFonts w:ascii="Arial" w:hAnsi="Arial" w:cs="Arial"/>
                <w:b/>
                <w:i/>
                <w:lang w:val="es-BO"/>
              </w:rPr>
              <w:t xml:space="preserve">El proponente adjudicado deberá constituir la garantía del cumplimiento de contrato o solicitar la retención del 7% o del 3.5% según corresponda. </w:t>
            </w:r>
          </w:p>
        </w:tc>
        <w:tc>
          <w:tcPr>
            <w:tcW w:w="272"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lang w:val="es-BO"/>
              </w:rPr>
            </w:pPr>
          </w:p>
        </w:tc>
        <w:tc>
          <w:tcPr>
            <w:tcW w:w="272"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vMerge/>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hAnsi="Arial" w:cs="Arial"/>
                <w:lang w:val="es-BO"/>
              </w:rPr>
            </w:pPr>
          </w:p>
        </w:tc>
        <w:tc>
          <w:tcPr>
            <w:tcW w:w="272"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222D62">
        <w:trPr>
          <w:jc w:val="center"/>
        </w:trPr>
        <w:tc>
          <w:tcPr>
            <w:tcW w:w="2349" w:type="dxa"/>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324"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5" w:type="dxa"/>
            <w:shd w:val="clear" w:color="auto" w:fill="auto"/>
          </w:tcPr>
          <w:p w:rsidR="00B35DBB" w:rsidRPr="00222D62" w:rsidRDefault="00B35DBB" w:rsidP="003B46C3">
            <w:pPr>
              <w:rPr>
                <w:rFonts w:ascii="Arial" w:hAnsi="Arial" w:cs="Arial"/>
                <w:lang w:val="es-BO"/>
              </w:rPr>
            </w:pPr>
          </w:p>
        </w:tc>
        <w:tc>
          <w:tcPr>
            <w:tcW w:w="280"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2" w:type="dxa"/>
            <w:tcBorders>
              <w:right w:val="single" w:sz="12" w:space="0" w:color="244061"/>
            </w:tcBorders>
            <w:shd w:val="clear" w:color="auto" w:fill="auto"/>
          </w:tcPr>
          <w:p w:rsidR="00B35DBB" w:rsidRPr="00222D62" w:rsidRDefault="00B35DBB" w:rsidP="003B46C3">
            <w:pPr>
              <w:rPr>
                <w:rFonts w:ascii="Arial" w:hAnsi="Arial" w:cs="Arial"/>
                <w:lang w:val="es-BO"/>
              </w:rPr>
            </w:pPr>
          </w:p>
        </w:tc>
      </w:tr>
    </w:tbl>
    <w:p w:rsidR="00222D62" w:rsidRPr="00222D62" w:rsidRDefault="00222D62" w:rsidP="00222D62">
      <w:pPr>
        <w:rPr>
          <w:vanish/>
        </w:rPr>
      </w:pPr>
    </w:p>
    <w:tbl>
      <w:tblPr>
        <w:tblW w:w="10346" w:type="dxa"/>
        <w:jc w:val="center"/>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rsidTr="00222D62">
        <w:trPr>
          <w:jc w:val="center"/>
        </w:trPr>
        <w:tc>
          <w:tcPr>
            <w:tcW w:w="2373" w:type="dxa"/>
            <w:vMerge w:val="restart"/>
            <w:tcBorders>
              <w:left w:val="single" w:sz="12" w:space="0" w:color="244061"/>
              <w:right w:val="single" w:sz="4" w:space="0" w:color="auto"/>
            </w:tcBorders>
            <w:shd w:val="clear" w:color="auto" w:fill="auto"/>
            <w:vAlign w:val="center"/>
          </w:tcPr>
          <w:p w:rsidR="00B35DBB" w:rsidRPr="00222D62" w:rsidRDefault="004A000A" w:rsidP="00222D62">
            <w:pPr>
              <w:jc w:val="right"/>
              <w:rPr>
                <w:rFonts w:ascii="Arial" w:hAnsi="Arial" w:cs="Arial"/>
                <w:lang w:val="es-BO" w:eastAsia="es-BO"/>
              </w:rPr>
            </w:pPr>
            <w:r w:rsidRPr="00222D62">
              <w:rPr>
                <w:rFonts w:ascii="Arial" w:hAnsi="Arial" w:cs="Arial"/>
                <w:lang w:val="es-BO" w:eastAsia="es-BO"/>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871689" w:rsidP="003B46C3">
            <w:pPr>
              <w:rPr>
                <w:rFonts w:ascii="Arial" w:eastAsia="Calibri" w:hAnsi="Arial" w:cs="Arial"/>
                <w:lang w:val="es-BO" w:eastAsia="es-BO"/>
              </w:rPr>
            </w:pPr>
            <w:r w:rsidRPr="00222D62">
              <w:rPr>
                <w:rFonts w:ascii="Arial" w:eastAsia="Calibri" w:hAnsi="Arial" w:cs="Arial"/>
                <w:lang w:val="es-BO" w:eastAsia="es-BO"/>
              </w:rPr>
              <w:t>X</w:t>
            </w:r>
          </w:p>
        </w:tc>
        <w:tc>
          <w:tcPr>
            <w:tcW w:w="7144" w:type="dxa"/>
            <w:gridSpan w:val="26"/>
            <w:tcBorders>
              <w:left w:val="single" w:sz="4" w:space="0" w:color="auto"/>
            </w:tcBorders>
            <w:shd w:val="clear" w:color="auto" w:fill="auto"/>
          </w:tcPr>
          <w:p w:rsidR="00B35DBB" w:rsidRPr="00222D62" w:rsidRDefault="004A000A" w:rsidP="004A000A">
            <w:pPr>
              <w:rPr>
                <w:rFonts w:ascii="Arial" w:eastAsia="Calibri" w:hAnsi="Arial" w:cs="Arial"/>
                <w:lang w:val="es-BO" w:eastAsia="es-BO"/>
              </w:rPr>
            </w:pPr>
            <w:r w:rsidRPr="00222D62">
              <w:rPr>
                <w:rFonts w:ascii="Arial" w:eastAsia="Calibri" w:hAnsi="Arial" w:cs="Arial"/>
                <w:lang w:val="es-BO" w:eastAsia="es-BO"/>
              </w:rPr>
              <w:t>Servicios Generales para la gestión en curso</w:t>
            </w:r>
          </w:p>
        </w:tc>
        <w:tc>
          <w:tcPr>
            <w:tcW w:w="273" w:type="dxa"/>
            <w:shd w:val="clear" w:color="auto" w:fill="auto"/>
          </w:tcPr>
          <w:p w:rsidR="00B35DBB" w:rsidRPr="00222D62" w:rsidRDefault="00B35DBB" w:rsidP="003B46C3">
            <w:pPr>
              <w:rPr>
                <w:rFonts w:ascii="Arial" w:eastAsia="Calibri" w:hAnsi="Arial" w:cs="Arial"/>
                <w:lang w:val="es-BO" w:eastAsia="es-BO"/>
              </w:rPr>
            </w:pPr>
          </w:p>
        </w:tc>
        <w:tc>
          <w:tcPr>
            <w:tcW w:w="273" w:type="dxa"/>
            <w:tcBorders>
              <w:right w:val="single" w:sz="12" w:space="0" w:color="244061"/>
            </w:tcBorders>
            <w:shd w:val="clear" w:color="auto" w:fill="auto"/>
          </w:tcPr>
          <w:p w:rsidR="00B35DBB" w:rsidRPr="00222D62" w:rsidRDefault="00B35DBB" w:rsidP="003B46C3">
            <w:pPr>
              <w:rPr>
                <w:rFonts w:ascii="Arial" w:eastAsia="Calibri" w:hAnsi="Arial" w:cs="Arial"/>
                <w:lang w:val="es-BO" w:eastAsia="es-BO"/>
              </w:rPr>
            </w:pPr>
          </w:p>
        </w:tc>
      </w:tr>
      <w:tr w:rsidR="00A40276" w:rsidRPr="00A40276" w:rsidTr="00222D62">
        <w:trPr>
          <w:jc w:val="center"/>
        </w:trPr>
        <w:tc>
          <w:tcPr>
            <w:tcW w:w="2373" w:type="dxa"/>
            <w:vMerge/>
            <w:tcBorders>
              <w:left w:val="single" w:sz="12" w:space="0" w:color="244061"/>
            </w:tcBorders>
            <w:shd w:val="clear" w:color="auto" w:fill="auto"/>
            <w:vAlign w:val="center"/>
          </w:tcPr>
          <w:p w:rsidR="00B35DBB" w:rsidRPr="00222D62" w:rsidRDefault="00B35DBB" w:rsidP="00222D62">
            <w:pPr>
              <w:jc w:val="right"/>
              <w:rPr>
                <w:rFonts w:ascii="Arial" w:hAnsi="Arial" w:cs="Arial"/>
                <w:b/>
                <w:sz w:val="8"/>
                <w:szCs w:val="8"/>
                <w:lang w:val="es-BO" w:eastAsia="es-BO"/>
              </w:rPr>
            </w:pPr>
          </w:p>
        </w:tc>
        <w:tc>
          <w:tcPr>
            <w:tcW w:w="283" w:type="dxa"/>
            <w:tcBorders>
              <w:top w:val="single" w:sz="4" w:space="0" w:color="auto"/>
              <w:bottom w:val="single" w:sz="4" w:space="0" w:color="auto"/>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82" w:type="dxa"/>
            <w:shd w:val="clear" w:color="auto" w:fill="auto"/>
          </w:tcPr>
          <w:p w:rsidR="00B35DBB" w:rsidRPr="00222D62" w:rsidRDefault="00B35DBB" w:rsidP="003B46C3">
            <w:pPr>
              <w:rPr>
                <w:rFonts w:ascii="Arial" w:eastAsia="Calibri" w:hAnsi="Arial" w:cs="Arial"/>
                <w:sz w:val="8"/>
                <w:szCs w:val="8"/>
                <w:lang w:val="es-BO" w:eastAsia="es-BO"/>
              </w:rPr>
            </w:pPr>
          </w:p>
        </w:tc>
        <w:tc>
          <w:tcPr>
            <w:tcW w:w="275" w:type="dxa"/>
            <w:shd w:val="clear" w:color="auto" w:fill="auto"/>
          </w:tcPr>
          <w:p w:rsidR="00B35DBB" w:rsidRPr="00222D62" w:rsidRDefault="00B35DBB" w:rsidP="003B46C3">
            <w:pPr>
              <w:rPr>
                <w:rFonts w:ascii="Arial" w:eastAsia="Calibri" w:hAnsi="Arial" w:cs="Arial"/>
                <w:sz w:val="8"/>
                <w:szCs w:val="8"/>
                <w:lang w:val="es-BO" w:eastAsia="es-BO"/>
              </w:rPr>
            </w:pPr>
          </w:p>
        </w:tc>
        <w:tc>
          <w:tcPr>
            <w:tcW w:w="280" w:type="dxa"/>
            <w:shd w:val="clear" w:color="auto" w:fill="auto"/>
          </w:tcPr>
          <w:p w:rsidR="00B35DBB" w:rsidRPr="00222D62" w:rsidRDefault="00B35DBB" w:rsidP="003B46C3">
            <w:pPr>
              <w:rPr>
                <w:rFonts w:ascii="Arial" w:eastAsia="Calibri" w:hAnsi="Arial" w:cs="Arial"/>
                <w:sz w:val="8"/>
                <w:szCs w:val="8"/>
                <w:lang w:val="es-BO" w:eastAsia="es-BO"/>
              </w:rPr>
            </w:pPr>
          </w:p>
        </w:tc>
        <w:tc>
          <w:tcPr>
            <w:tcW w:w="278" w:type="dxa"/>
            <w:shd w:val="clear" w:color="auto" w:fill="auto"/>
          </w:tcPr>
          <w:p w:rsidR="00B35DBB" w:rsidRPr="00222D62" w:rsidRDefault="00B35DBB" w:rsidP="003B46C3">
            <w:pPr>
              <w:rPr>
                <w:rFonts w:ascii="Arial" w:eastAsia="Calibri" w:hAnsi="Arial" w:cs="Arial"/>
                <w:sz w:val="8"/>
                <w:szCs w:val="8"/>
                <w:lang w:val="es-BO" w:eastAsia="es-BO"/>
              </w:rPr>
            </w:pPr>
          </w:p>
        </w:tc>
        <w:tc>
          <w:tcPr>
            <w:tcW w:w="276" w:type="dxa"/>
            <w:shd w:val="clear" w:color="auto" w:fill="auto"/>
          </w:tcPr>
          <w:p w:rsidR="00B35DBB" w:rsidRPr="00222D62" w:rsidRDefault="00B35DBB" w:rsidP="003B46C3">
            <w:pPr>
              <w:rPr>
                <w:rFonts w:ascii="Arial" w:eastAsia="Calibri" w:hAnsi="Arial" w:cs="Arial"/>
                <w:sz w:val="8"/>
                <w:szCs w:val="8"/>
                <w:lang w:val="es-BO" w:eastAsia="es-BO"/>
              </w:rPr>
            </w:pPr>
          </w:p>
        </w:tc>
        <w:tc>
          <w:tcPr>
            <w:tcW w:w="281" w:type="dxa"/>
            <w:shd w:val="clear" w:color="auto" w:fill="auto"/>
          </w:tcPr>
          <w:p w:rsidR="00B35DBB" w:rsidRPr="00222D62" w:rsidRDefault="00B35DBB" w:rsidP="003B46C3">
            <w:pPr>
              <w:rPr>
                <w:rFonts w:ascii="Arial" w:eastAsia="Calibri" w:hAnsi="Arial" w:cs="Arial"/>
                <w:sz w:val="8"/>
                <w:szCs w:val="8"/>
                <w:lang w:val="es-BO" w:eastAsia="es-BO"/>
              </w:rPr>
            </w:pPr>
          </w:p>
        </w:tc>
        <w:tc>
          <w:tcPr>
            <w:tcW w:w="277" w:type="dxa"/>
            <w:shd w:val="clear" w:color="auto" w:fill="auto"/>
          </w:tcPr>
          <w:p w:rsidR="00B35DBB" w:rsidRPr="00222D62" w:rsidRDefault="00B35DBB" w:rsidP="003B46C3">
            <w:pPr>
              <w:rPr>
                <w:rFonts w:ascii="Arial" w:eastAsia="Calibri" w:hAnsi="Arial" w:cs="Arial"/>
                <w:sz w:val="8"/>
                <w:szCs w:val="8"/>
                <w:lang w:val="es-BO" w:eastAsia="es-BO"/>
              </w:rPr>
            </w:pPr>
          </w:p>
        </w:tc>
        <w:tc>
          <w:tcPr>
            <w:tcW w:w="277" w:type="dxa"/>
            <w:shd w:val="clear" w:color="auto" w:fill="auto"/>
          </w:tcPr>
          <w:p w:rsidR="00B35DBB" w:rsidRPr="00222D62" w:rsidRDefault="00B35DBB" w:rsidP="003B46C3">
            <w:pPr>
              <w:rPr>
                <w:rFonts w:ascii="Arial" w:eastAsia="Calibri" w:hAnsi="Arial" w:cs="Arial"/>
                <w:sz w:val="8"/>
                <w:szCs w:val="8"/>
                <w:lang w:val="es-BO" w:eastAsia="es-BO"/>
              </w:rPr>
            </w:pPr>
          </w:p>
        </w:tc>
        <w:tc>
          <w:tcPr>
            <w:tcW w:w="277" w:type="dxa"/>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left w:val="nil"/>
            </w:tcBorders>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shd w:val="clear" w:color="auto" w:fill="auto"/>
          </w:tcPr>
          <w:p w:rsidR="00B35DBB" w:rsidRPr="00222D62" w:rsidRDefault="00B35DBB" w:rsidP="003B46C3">
            <w:pPr>
              <w:rPr>
                <w:rFonts w:ascii="Arial" w:eastAsia="Calibri" w:hAnsi="Arial" w:cs="Arial"/>
                <w:sz w:val="8"/>
                <w:szCs w:val="8"/>
                <w:lang w:val="es-BO" w:eastAsia="es-BO"/>
              </w:rPr>
            </w:pPr>
          </w:p>
        </w:tc>
        <w:tc>
          <w:tcPr>
            <w:tcW w:w="273" w:type="dxa"/>
            <w:tcBorders>
              <w:right w:val="single" w:sz="12" w:space="0" w:color="244061"/>
            </w:tcBorders>
            <w:shd w:val="clear" w:color="auto" w:fill="auto"/>
          </w:tcPr>
          <w:p w:rsidR="00B35DBB" w:rsidRPr="00222D62" w:rsidRDefault="00B35DBB" w:rsidP="003B46C3">
            <w:pPr>
              <w:rPr>
                <w:rFonts w:ascii="Arial" w:eastAsia="Calibri" w:hAnsi="Arial" w:cs="Arial"/>
                <w:sz w:val="8"/>
                <w:szCs w:val="8"/>
                <w:lang w:val="es-BO" w:eastAsia="es-BO"/>
              </w:rPr>
            </w:pPr>
          </w:p>
        </w:tc>
      </w:tr>
      <w:tr w:rsidR="00A40276" w:rsidRPr="00A40276" w:rsidTr="00222D62">
        <w:trPr>
          <w:jc w:val="center"/>
        </w:trPr>
        <w:tc>
          <w:tcPr>
            <w:tcW w:w="2373" w:type="dxa"/>
            <w:vMerge/>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b/>
                <w:lang w:val="es-BO" w:eastAsia="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B35DBB" w:rsidRPr="00222D62" w:rsidRDefault="00B35DBB" w:rsidP="003B46C3">
            <w:pPr>
              <w:rPr>
                <w:rFonts w:ascii="Arial" w:eastAsia="Calibri" w:hAnsi="Arial" w:cs="Arial"/>
                <w:lang w:val="es-BO" w:eastAsia="es-BO"/>
              </w:rPr>
            </w:pPr>
          </w:p>
        </w:tc>
        <w:tc>
          <w:tcPr>
            <w:tcW w:w="7417" w:type="dxa"/>
            <w:gridSpan w:val="27"/>
            <w:vMerge w:val="restart"/>
            <w:tcBorders>
              <w:left w:val="single" w:sz="4" w:space="0" w:color="auto"/>
            </w:tcBorders>
            <w:shd w:val="clear" w:color="auto" w:fill="auto"/>
          </w:tcPr>
          <w:p w:rsidR="00B35DBB" w:rsidRPr="00222D62" w:rsidRDefault="004A000A" w:rsidP="003B46C3">
            <w:pPr>
              <w:rPr>
                <w:rFonts w:ascii="Arial" w:eastAsia="Calibri" w:hAnsi="Arial" w:cs="Arial"/>
                <w:lang w:val="es-BO" w:eastAsia="es-BO"/>
              </w:rPr>
            </w:pPr>
            <w:r w:rsidRPr="00222D62">
              <w:rPr>
                <w:rFonts w:ascii="Arial" w:eastAsia="Calibri" w:hAnsi="Arial" w:cs="Arial"/>
                <w:lang w:val="es-BO" w:eastAsia="es-BO"/>
              </w:rPr>
              <w:t xml:space="preserve">Servicios Generales recurrentes para la próxima gestión </w:t>
            </w:r>
            <w:r w:rsidRPr="00222D62">
              <w:rPr>
                <w:rFonts w:ascii="Arial" w:eastAsia="Calibri" w:hAnsi="Arial" w:cs="Arial"/>
                <w:i/>
                <w:sz w:val="14"/>
                <w:lang w:val="es-BO" w:eastAsia="es-BO"/>
              </w:rPr>
              <w:t>(el proceso llegará hasta la adjudicación y la suscripción del contrato estará sujeta a la aprobación del presupuesto de la siguiente gestión)</w:t>
            </w:r>
          </w:p>
        </w:tc>
        <w:tc>
          <w:tcPr>
            <w:tcW w:w="273" w:type="dxa"/>
            <w:tcBorders>
              <w:right w:val="single" w:sz="12" w:space="0" w:color="244061"/>
            </w:tcBorders>
            <w:shd w:val="clear" w:color="auto" w:fill="auto"/>
          </w:tcPr>
          <w:p w:rsidR="00B35DBB" w:rsidRPr="00222D62" w:rsidRDefault="00B35DBB" w:rsidP="003B46C3">
            <w:pPr>
              <w:rPr>
                <w:rFonts w:ascii="Arial" w:eastAsia="Calibri" w:hAnsi="Arial" w:cs="Arial"/>
                <w:lang w:val="es-BO" w:eastAsia="es-BO"/>
              </w:rPr>
            </w:pPr>
          </w:p>
        </w:tc>
      </w:tr>
      <w:tr w:rsidR="00A40276" w:rsidRPr="00A40276" w:rsidTr="00222D62">
        <w:trPr>
          <w:jc w:val="center"/>
        </w:trPr>
        <w:tc>
          <w:tcPr>
            <w:tcW w:w="2373" w:type="dxa"/>
            <w:vMerge/>
            <w:tcBorders>
              <w:left w:val="single" w:sz="12" w:space="0" w:color="244061"/>
            </w:tcBorders>
            <w:shd w:val="clear" w:color="auto" w:fill="auto"/>
            <w:vAlign w:val="center"/>
          </w:tcPr>
          <w:p w:rsidR="00B35DBB" w:rsidRPr="00222D62" w:rsidRDefault="00B35DBB" w:rsidP="00222D62">
            <w:pPr>
              <w:jc w:val="right"/>
              <w:rPr>
                <w:rFonts w:ascii="Arial" w:hAnsi="Arial" w:cs="Arial"/>
                <w:b/>
                <w:lang w:val="es-BO" w:eastAsia="es-BO"/>
              </w:rPr>
            </w:pPr>
          </w:p>
        </w:tc>
        <w:tc>
          <w:tcPr>
            <w:tcW w:w="283" w:type="dxa"/>
            <w:tcBorders>
              <w:top w:val="single" w:sz="4" w:space="0" w:color="auto"/>
            </w:tcBorders>
            <w:shd w:val="clear" w:color="auto" w:fill="auto"/>
          </w:tcPr>
          <w:p w:rsidR="00B35DBB" w:rsidRPr="00222D62" w:rsidRDefault="00B35DBB" w:rsidP="003B46C3">
            <w:pPr>
              <w:rPr>
                <w:rFonts w:ascii="Arial" w:eastAsia="Calibri" w:hAnsi="Arial" w:cs="Arial"/>
                <w:lang w:val="es-BO" w:eastAsia="es-BO"/>
              </w:rPr>
            </w:pPr>
          </w:p>
        </w:tc>
        <w:tc>
          <w:tcPr>
            <w:tcW w:w="7417" w:type="dxa"/>
            <w:gridSpan w:val="27"/>
            <w:vMerge/>
            <w:tcBorders>
              <w:left w:val="nil"/>
            </w:tcBorders>
            <w:shd w:val="clear" w:color="auto" w:fill="auto"/>
          </w:tcPr>
          <w:p w:rsidR="00B35DBB" w:rsidRPr="00222D62" w:rsidRDefault="00B35DBB" w:rsidP="003B46C3">
            <w:pPr>
              <w:rPr>
                <w:rFonts w:ascii="Arial" w:eastAsia="Calibri" w:hAnsi="Arial" w:cs="Arial"/>
                <w:lang w:val="es-BO" w:eastAsia="es-BO"/>
              </w:rPr>
            </w:pPr>
          </w:p>
        </w:tc>
        <w:tc>
          <w:tcPr>
            <w:tcW w:w="273" w:type="dxa"/>
            <w:tcBorders>
              <w:right w:val="single" w:sz="12" w:space="0" w:color="244061"/>
            </w:tcBorders>
            <w:shd w:val="clear" w:color="auto" w:fill="auto"/>
          </w:tcPr>
          <w:p w:rsidR="00B35DBB" w:rsidRPr="00222D62" w:rsidRDefault="00B35DBB" w:rsidP="003B46C3">
            <w:pPr>
              <w:rPr>
                <w:rFonts w:ascii="Arial" w:eastAsia="Calibri" w:hAnsi="Arial" w:cs="Arial"/>
                <w:lang w:val="es-BO" w:eastAsia="es-BO"/>
              </w:rPr>
            </w:pPr>
          </w:p>
        </w:tc>
      </w:tr>
    </w:tbl>
    <w:p w:rsidR="00222D62" w:rsidRPr="00222D62" w:rsidRDefault="00222D62" w:rsidP="00222D62">
      <w:pPr>
        <w:rPr>
          <w:vanish/>
        </w:rPr>
      </w:pPr>
    </w:p>
    <w:tbl>
      <w:tblPr>
        <w:tblW w:w="10346" w:type="dxa"/>
        <w:jc w:val="center"/>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310"/>
        <w:gridCol w:w="236"/>
      </w:tblGrid>
      <w:tr w:rsidR="00A40276" w:rsidRPr="00A40276" w:rsidTr="00F94BE6">
        <w:trPr>
          <w:jc w:val="center"/>
        </w:trPr>
        <w:tc>
          <w:tcPr>
            <w:tcW w:w="2089" w:type="dxa"/>
            <w:gridSpan w:val="7"/>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p>
        </w:tc>
        <w:tc>
          <w:tcPr>
            <w:tcW w:w="560" w:type="dxa"/>
            <w:gridSpan w:val="2"/>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82" w:type="dxa"/>
            <w:shd w:val="clear" w:color="auto" w:fill="auto"/>
          </w:tcPr>
          <w:p w:rsidR="00B35DBB" w:rsidRPr="00222D62" w:rsidRDefault="00B35DBB" w:rsidP="003B46C3">
            <w:pPr>
              <w:rPr>
                <w:rFonts w:ascii="Arial" w:hAnsi="Arial" w:cs="Arial"/>
                <w:lang w:val="es-BO"/>
              </w:rPr>
            </w:pPr>
          </w:p>
        </w:tc>
        <w:tc>
          <w:tcPr>
            <w:tcW w:w="272"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6" w:type="dxa"/>
            <w:shd w:val="clear" w:color="auto" w:fill="auto"/>
          </w:tcPr>
          <w:p w:rsidR="00B35DBB" w:rsidRPr="00222D62" w:rsidRDefault="00B35DBB" w:rsidP="003B46C3">
            <w:pPr>
              <w:rPr>
                <w:rFonts w:ascii="Arial" w:hAnsi="Arial" w:cs="Arial"/>
                <w:lang w:val="es-BO"/>
              </w:rPr>
            </w:pPr>
          </w:p>
        </w:tc>
        <w:tc>
          <w:tcPr>
            <w:tcW w:w="281"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7"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3" w:type="dxa"/>
            <w:gridSpan w:val="2"/>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4"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gridSpan w:val="2"/>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273" w:type="dxa"/>
            <w:shd w:val="clear" w:color="auto" w:fill="auto"/>
          </w:tcPr>
          <w:p w:rsidR="00B35DBB" w:rsidRPr="00222D62" w:rsidRDefault="00B35DBB" w:rsidP="003B46C3">
            <w:pPr>
              <w:rPr>
                <w:rFonts w:ascii="Arial" w:hAnsi="Arial" w:cs="Arial"/>
                <w:lang w:val="es-BO"/>
              </w:rPr>
            </w:pPr>
          </w:p>
        </w:tc>
        <w:tc>
          <w:tcPr>
            <w:tcW w:w="310" w:type="dxa"/>
            <w:shd w:val="clear" w:color="auto" w:fill="auto"/>
          </w:tcPr>
          <w:p w:rsidR="00B35DBB" w:rsidRPr="00222D62" w:rsidRDefault="00B35DBB" w:rsidP="003B46C3">
            <w:pPr>
              <w:rPr>
                <w:rFonts w:ascii="Arial" w:hAnsi="Arial" w:cs="Arial"/>
                <w:lang w:val="es-BO"/>
              </w:rPr>
            </w:pPr>
          </w:p>
        </w:tc>
        <w:tc>
          <w:tcPr>
            <w:tcW w:w="236" w:type="dxa"/>
            <w:tcBorders>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F94BE6">
        <w:trPr>
          <w:jc w:val="center"/>
        </w:trPr>
        <w:tc>
          <w:tcPr>
            <w:tcW w:w="2089" w:type="dxa"/>
            <w:gridSpan w:val="7"/>
            <w:vMerge w:val="restart"/>
            <w:tcBorders>
              <w:left w:val="single" w:sz="12" w:space="0" w:color="244061"/>
            </w:tcBorders>
            <w:shd w:val="clear" w:color="auto" w:fill="auto"/>
            <w:vAlign w:val="center"/>
          </w:tcPr>
          <w:p w:rsidR="00B35DBB" w:rsidRPr="00222D62" w:rsidRDefault="00B35DBB" w:rsidP="00222D62">
            <w:pPr>
              <w:jc w:val="right"/>
              <w:rPr>
                <w:rFonts w:ascii="Arial" w:hAnsi="Arial" w:cs="Arial"/>
                <w:lang w:val="es-BO"/>
              </w:rPr>
            </w:pPr>
            <w:r w:rsidRPr="00222D62">
              <w:rPr>
                <w:rFonts w:ascii="Arial" w:hAnsi="Arial" w:cs="Arial"/>
                <w:lang w:val="es-BO"/>
              </w:rPr>
              <w:t>Organismos Financiadores</w:t>
            </w:r>
          </w:p>
        </w:tc>
        <w:tc>
          <w:tcPr>
            <w:tcW w:w="560" w:type="dxa"/>
            <w:gridSpan w:val="2"/>
            <w:vMerge w:val="restart"/>
            <w:shd w:val="clear" w:color="auto" w:fill="auto"/>
            <w:vAlign w:val="center"/>
          </w:tcPr>
          <w:p w:rsidR="00B35DBB" w:rsidRPr="00222D62" w:rsidRDefault="00B35DBB" w:rsidP="003B46C3">
            <w:pPr>
              <w:rPr>
                <w:rFonts w:ascii="Arial" w:hAnsi="Arial" w:cs="Arial"/>
                <w:lang w:val="es-BO"/>
              </w:rPr>
            </w:pPr>
            <w:r w:rsidRPr="00222D62">
              <w:rPr>
                <w:rFonts w:ascii="Arial" w:hAnsi="Arial" w:cs="Arial"/>
                <w:sz w:val="12"/>
                <w:lang w:val="es-BO"/>
              </w:rPr>
              <w:t>#</w:t>
            </w:r>
          </w:p>
        </w:tc>
        <w:tc>
          <w:tcPr>
            <w:tcW w:w="5238" w:type="dxa"/>
            <w:gridSpan w:val="20"/>
            <w:vMerge w:val="restart"/>
            <w:shd w:val="clear" w:color="auto" w:fill="auto"/>
          </w:tcPr>
          <w:p w:rsidR="00B35DBB" w:rsidRPr="008E61FB" w:rsidRDefault="00B35DBB" w:rsidP="00222D62">
            <w:pPr>
              <w:jc w:val="center"/>
              <w:rPr>
                <w:rFonts w:ascii="Arial" w:hAnsi="Arial" w:cs="Arial"/>
                <w:b/>
                <w:lang w:val="es-BO"/>
              </w:rPr>
            </w:pPr>
            <w:r w:rsidRPr="008E61FB">
              <w:rPr>
                <w:rFonts w:ascii="Arial" w:hAnsi="Arial" w:cs="Arial"/>
                <w:lang w:val="es-BO"/>
              </w:rPr>
              <w:t>Nombre del Organismo Financiador</w:t>
            </w:r>
          </w:p>
          <w:p w:rsidR="00B35DBB" w:rsidRPr="008E61FB" w:rsidRDefault="00B35DBB" w:rsidP="00222D62">
            <w:pPr>
              <w:jc w:val="center"/>
              <w:rPr>
                <w:rFonts w:ascii="Arial" w:hAnsi="Arial" w:cs="Arial"/>
                <w:b/>
                <w:lang w:val="es-BO"/>
              </w:rPr>
            </w:pPr>
            <w:r w:rsidRPr="008E61FB">
              <w:rPr>
                <w:rFonts w:ascii="Arial" w:hAnsi="Arial" w:cs="Arial"/>
                <w:sz w:val="14"/>
                <w:lang w:val="es-BO"/>
              </w:rPr>
              <w:t>(de acuerdo al clasificador vigente)</w:t>
            </w:r>
          </w:p>
        </w:tc>
        <w:tc>
          <w:tcPr>
            <w:tcW w:w="274" w:type="dxa"/>
            <w:vMerge w:val="restart"/>
            <w:shd w:val="clear" w:color="auto" w:fill="auto"/>
          </w:tcPr>
          <w:p w:rsidR="00B35DBB" w:rsidRPr="008E61FB" w:rsidRDefault="00B35DBB" w:rsidP="00222D62">
            <w:pPr>
              <w:jc w:val="center"/>
              <w:rPr>
                <w:rFonts w:ascii="Arial" w:hAnsi="Arial" w:cs="Arial"/>
                <w:lang w:val="es-BO"/>
              </w:rPr>
            </w:pPr>
          </w:p>
        </w:tc>
        <w:tc>
          <w:tcPr>
            <w:tcW w:w="1949" w:type="dxa"/>
            <w:gridSpan w:val="8"/>
            <w:vMerge w:val="restart"/>
            <w:tcBorders>
              <w:left w:val="nil"/>
            </w:tcBorders>
            <w:shd w:val="clear" w:color="auto" w:fill="auto"/>
            <w:vAlign w:val="center"/>
          </w:tcPr>
          <w:p w:rsidR="00B35DBB" w:rsidRPr="008E61FB" w:rsidRDefault="00B35DBB" w:rsidP="00222D62">
            <w:pPr>
              <w:jc w:val="center"/>
              <w:rPr>
                <w:rFonts w:ascii="Arial" w:hAnsi="Arial" w:cs="Arial"/>
                <w:lang w:val="es-BO"/>
              </w:rPr>
            </w:pPr>
            <w:r w:rsidRPr="008E61FB">
              <w:rPr>
                <w:rFonts w:ascii="Arial" w:hAnsi="Arial" w:cs="Arial"/>
                <w:lang w:val="es-BO"/>
              </w:rPr>
              <w:t>% de Financiamiento</w:t>
            </w:r>
          </w:p>
        </w:tc>
        <w:tc>
          <w:tcPr>
            <w:tcW w:w="236" w:type="dxa"/>
            <w:tcBorders>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F94BE6">
        <w:trPr>
          <w:trHeight w:val="60"/>
          <w:jc w:val="center"/>
        </w:trPr>
        <w:tc>
          <w:tcPr>
            <w:tcW w:w="2089" w:type="dxa"/>
            <w:gridSpan w:val="7"/>
            <w:vMerge/>
            <w:tcBorders>
              <w:left w:val="single" w:sz="12" w:space="0" w:color="244061"/>
            </w:tcBorders>
            <w:shd w:val="clear" w:color="auto" w:fill="auto"/>
            <w:vAlign w:val="center"/>
          </w:tcPr>
          <w:p w:rsidR="00B35DBB" w:rsidRPr="00222D62" w:rsidRDefault="00B35DBB" w:rsidP="00222D62">
            <w:pPr>
              <w:jc w:val="right"/>
              <w:rPr>
                <w:rFonts w:ascii="Arial" w:hAnsi="Arial" w:cs="Arial"/>
                <w:b/>
                <w:lang w:val="es-BO"/>
              </w:rPr>
            </w:pPr>
          </w:p>
        </w:tc>
        <w:tc>
          <w:tcPr>
            <w:tcW w:w="560" w:type="dxa"/>
            <w:gridSpan w:val="2"/>
            <w:vMerge/>
            <w:shd w:val="clear" w:color="auto" w:fill="auto"/>
            <w:vAlign w:val="center"/>
          </w:tcPr>
          <w:p w:rsidR="00B35DBB" w:rsidRPr="00222D62" w:rsidRDefault="00B35DBB" w:rsidP="003B46C3">
            <w:pPr>
              <w:rPr>
                <w:rFonts w:ascii="Arial" w:hAnsi="Arial" w:cs="Arial"/>
                <w:lang w:val="es-BO"/>
              </w:rPr>
            </w:pPr>
          </w:p>
        </w:tc>
        <w:tc>
          <w:tcPr>
            <w:tcW w:w="5238" w:type="dxa"/>
            <w:gridSpan w:val="20"/>
            <w:vMerge/>
            <w:shd w:val="clear" w:color="auto" w:fill="auto"/>
          </w:tcPr>
          <w:p w:rsidR="00B35DBB" w:rsidRPr="008E61FB" w:rsidRDefault="00B35DBB" w:rsidP="00222D62">
            <w:pPr>
              <w:jc w:val="center"/>
              <w:rPr>
                <w:rFonts w:ascii="Arial" w:hAnsi="Arial" w:cs="Arial"/>
                <w:lang w:val="es-BO"/>
              </w:rPr>
            </w:pPr>
          </w:p>
        </w:tc>
        <w:tc>
          <w:tcPr>
            <w:tcW w:w="274" w:type="dxa"/>
            <w:vMerge/>
            <w:shd w:val="clear" w:color="auto" w:fill="auto"/>
          </w:tcPr>
          <w:p w:rsidR="00B35DBB" w:rsidRPr="008E61FB" w:rsidRDefault="00B35DBB" w:rsidP="00222D62">
            <w:pPr>
              <w:jc w:val="center"/>
              <w:rPr>
                <w:rFonts w:ascii="Arial" w:hAnsi="Arial" w:cs="Arial"/>
                <w:lang w:val="es-BO"/>
              </w:rPr>
            </w:pPr>
          </w:p>
        </w:tc>
        <w:tc>
          <w:tcPr>
            <w:tcW w:w="1949" w:type="dxa"/>
            <w:gridSpan w:val="8"/>
            <w:vMerge/>
            <w:tcBorders>
              <w:left w:val="nil"/>
            </w:tcBorders>
            <w:shd w:val="clear" w:color="auto" w:fill="auto"/>
          </w:tcPr>
          <w:p w:rsidR="00B35DBB" w:rsidRPr="008E61FB" w:rsidRDefault="00B35DBB" w:rsidP="00222D62">
            <w:pPr>
              <w:jc w:val="center"/>
              <w:rPr>
                <w:rFonts w:ascii="Arial" w:hAnsi="Arial" w:cs="Arial"/>
                <w:lang w:val="es-BO"/>
              </w:rPr>
            </w:pPr>
          </w:p>
        </w:tc>
        <w:tc>
          <w:tcPr>
            <w:tcW w:w="236" w:type="dxa"/>
            <w:tcBorders>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F94BE6">
        <w:trPr>
          <w:jc w:val="center"/>
        </w:trPr>
        <w:tc>
          <w:tcPr>
            <w:tcW w:w="2089" w:type="dxa"/>
            <w:gridSpan w:val="7"/>
            <w:vMerge/>
            <w:tcBorders>
              <w:left w:val="single" w:sz="12" w:space="0" w:color="244061"/>
            </w:tcBorders>
            <w:shd w:val="clear" w:color="auto" w:fill="auto"/>
            <w:vAlign w:val="center"/>
          </w:tcPr>
          <w:p w:rsidR="00B35DBB" w:rsidRPr="00222D62" w:rsidRDefault="00B35DBB" w:rsidP="00222D62">
            <w:pPr>
              <w:jc w:val="right"/>
              <w:rPr>
                <w:rFonts w:ascii="Arial" w:hAnsi="Arial" w:cs="Arial"/>
                <w:b/>
                <w:lang w:val="es-BO"/>
              </w:rPr>
            </w:pPr>
          </w:p>
        </w:tc>
        <w:tc>
          <w:tcPr>
            <w:tcW w:w="560" w:type="dxa"/>
            <w:gridSpan w:val="2"/>
            <w:tcBorders>
              <w:right w:val="single" w:sz="4" w:space="0" w:color="auto"/>
            </w:tcBorders>
            <w:shd w:val="clear" w:color="auto" w:fill="auto"/>
            <w:vAlign w:val="center"/>
          </w:tcPr>
          <w:p w:rsidR="00B35DBB" w:rsidRPr="00222D62" w:rsidRDefault="00B35DBB" w:rsidP="003B46C3">
            <w:pPr>
              <w:rPr>
                <w:rFonts w:ascii="Arial" w:hAnsi="Arial" w:cs="Arial"/>
                <w:sz w:val="12"/>
                <w:lang w:val="es-BO"/>
              </w:rPr>
            </w:pPr>
            <w:r w:rsidRPr="00222D62">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8E61FB" w:rsidRDefault="00871689" w:rsidP="008E61FB">
            <w:pPr>
              <w:jc w:val="center"/>
              <w:rPr>
                <w:rFonts w:ascii="Tahoma" w:hAnsi="Tahoma" w:cs="Tahoma"/>
                <w:lang w:val="es-BO"/>
              </w:rPr>
            </w:pPr>
            <w:r w:rsidRPr="008E61FB">
              <w:rPr>
                <w:rFonts w:ascii="Tahoma" w:hAnsi="Tahoma" w:cs="Tahoma"/>
                <w:lang w:val="es-BO"/>
              </w:rPr>
              <w:t>RECURSOS PROPIOS</w:t>
            </w:r>
          </w:p>
        </w:tc>
        <w:tc>
          <w:tcPr>
            <w:tcW w:w="274" w:type="dxa"/>
            <w:tcBorders>
              <w:left w:val="single" w:sz="4" w:space="0" w:color="auto"/>
              <w:right w:val="single" w:sz="4" w:space="0" w:color="auto"/>
            </w:tcBorders>
            <w:shd w:val="clear" w:color="auto" w:fill="auto"/>
          </w:tcPr>
          <w:p w:rsidR="00B35DBB" w:rsidRPr="008E61FB" w:rsidRDefault="00B35DBB" w:rsidP="003B46C3">
            <w:pPr>
              <w:rPr>
                <w:rFonts w:ascii="Tahoma" w:hAnsi="Tahoma" w:cs="Tahoma"/>
                <w:lang w:val="es-BO"/>
              </w:rPr>
            </w:pPr>
          </w:p>
        </w:tc>
        <w:tc>
          <w:tcPr>
            <w:tcW w:w="1949" w:type="dxa"/>
            <w:gridSpan w:val="8"/>
            <w:tcBorders>
              <w:top w:val="single" w:sz="4" w:space="0" w:color="auto"/>
              <w:left w:val="single" w:sz="4" w:space="0" w:color="auto"/>
              <w:bottom w:val="single" w:sz="4" w:space="0" w:color="auto"/>
              <w:right w:val="single" w:sz="4" w:space="0" w:color="auto"/>
            </w:tcBorders>
            <w:shd w:val="clear" w:color="auto" w:fill="DBE5F1"/>
          </w:tcPr>
          <w:p w:rsidR="00B35DBB" w:rsidRPr="008E61FB" w:rsidRDefault="008E61FB" w:rsidP="008E61FB">
            <w:pPr>
              <w:jc w:val="center"/>
              <w:rPr>
                <w:rFonts w:ascii="Tahoma" w:hAnsi="Tahoma" w:cs="Tahoma"/>
                <w:lang w:val="es-BO"/>
              </w:rPr>
            </w:pPr>
            <w:r w:rsidRPr="008E61FB">
              <w:rPr>
                <w:rFonts w:ascii="Tahoma" w:hAnsi="Tahoma" w:cs="Tahoma"/>
                <w:lang w:val="es-BO"/>
              </w:rPr>
              <w:t>80.07</w:t>
            </w:r>
          </w:p>
        </w:tc>
        <w:tc>
          <w:tcPr>
            <w:tcW w:w="236"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F94BE6">
        <w:trPr>
          <w:jc w:val="center"/>
        </w:trPr>
        <w:tc>
          <w:tcPr>
            <w:tcW w:w="2089" w:type="dxa"/>
            <w:gridSpan w:val="7"/>
            <w:vMerge/>
            <w:tcBorders>
              <w:left w:val="single" w:sz="12" w:space="0" w:color="244061"/>
            </w:tcBorders>
            <w:shd w:val="clear" w:color="auto" w:fill="auto"/>
            <w:vAlign w:val="center"/>
          </w:tcPr>
          <w:p w:rsidR="00B35DBB" w:rsidRPr="00222D62" w:rsidRDefault="00B35DBB" w:rsidP="00222D62">
            <w:pPr>
              <w:jc w:val="right"/>
              <w:rPr>
                <w:rFonts w:ascii="Arial" w:hAnsi="Arial" w:cs="Arial"/>
                <w:b/>
                <w:lang w:val="es-BO"/>
              </w:rPr>
            </w:pPr>
          </w:p>
        </w:tc>
        <w:tc>
          <w:tcPr>
            <w:tcW w:w="560" w:type="dxa"/>
            <w:gridSpan w:val="2"/>
            <w:shd w:val="clear" w:color="auto" w:fill="auto"/>
            <w:vAlign w:val="center"/>
          </w:tcPr>
          <w:p w:rsidR="00B35DBB" w:rsidRPr="00222D62" w:rsidRDefault="00B35DBB" w:rsidP="003B46C3">
            <w:pPr>
              <w:rPr>
                <w:rFonts w:ascii="Arial" w:hAnsi="Arial" w:cs="Arial"/>
                <w:sz w:val="2"/>
                <w:szCs w:val="2"/>
                <w:lang w:val="es-BO"/>
              </w:rPr>
            </w:pPr>
          </w:p>
        </w:tc>
        <w:tc>
          <w:tcPr>
            <w:tcW w:w="281" w:type="dxa"/>
            <w:tcBorders>
              <w:top w:val="single" w:sz="4" w:space="0" w:color="auto"/>
              <w:bottom w:val="single" w:sz="4" w:space="0" w:color="auto"/>
            </w:tcBorders>
            <w:shd w:val="clear" w:color="auto" w:fill="auto"/>
            <w:vAlign w:val="center"/>
          </w:tcPr>
          <w:p w:rsidR="00B35DBB" w:rsidRPr="008E61FB" w:rsidRDefault="00B35DBB" w:rsidP="008E61FB">
            <w:pPr>
              <w:jc w:val="center"/>
              <w:rPr>
                <w:rFonts w:ascii="Arial" w:hAnsi="Arial" w:cs="Arial"/>
                <w:sz w:val="2"/>
                <w:szCs w:val="2"/>
                <w:lang w:val="es-BO"/>
              </w:rPr>
            </w:pPr>
          </w:p>
        </w:tc>
        <w:tc>
          <w:tcPr>
            <w:tcW w:w="282"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7"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6"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81"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7"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7"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7"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8E61FB">
            <w:pPr>
              <w:jc w:val="center"/>
              <w:rPr>
                <w:rFonts w:ascii="Arial" w:hAnsi="Arial" w:cs="Arial"/>
                <w:sz w:val="2"/>
                <w:szCs w:val="2"/>
                <w:lang w:val="es-BO"/>
              </w:rPr>
            </w:pPr>
          </w:p>
        </w:tc>
        <w:tc>
          <w:tcPr>
            <w:tcW w:w="273"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3" w:type="dxa"/>
            <w:gridSpan w:val="2"/>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4" w:type="dxa"/>
            <w:shd w:val="clear" w:color="auto" w:fill="auto"/>
          </w:tcPr>
          <w:p w:rsidR="00B35DBB" w:rsidRPr="008E61FB" w:rsidRDefault="00B35DBB" w:rsidP="003B46C3">
            <w:pPr>
              <w:rPr>
                <w:rFonts w:ascii="Tahoma" w:hAnsi="Tahoma" w:cs="Tahoma"/>
                <w:sz w:val="2"/>
                <w:szCs w:val="2"/>
                <w:lang w:val="es-BO"/>
              </w:rPr>
            </w:pPr>
          </w:p>
        </w:tc>
        <w:tc>
          <w:tcPr>
            <w:tcW w:w="274" w:type="dxa"/>
            <w:tcBorders>
              <w:top w:val="single" w:sz="4" w:space="0" w:color="auto"/>
              <w:bottom w:val="single" w:sz="4" w:space="0" w:color="auto"/>
            </w:tcBorders>
            <w:shd w:val="clear" w:color="auto" w:fill="auto"/>
          </w:tcPr>
          <w:p w:rsidR="00B35DBB" w:rsidRPr="008E61FB" w:rsidRDefault="00B35DBB" w:rsidP="003B46C3">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tcPr>
          <w:p w:rsidR="00B35DBB" w:rsidRPr="008E61FB" w:rsidRDefault="00B35DBB" w:rsidP="003B46C3">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3" w:type="dxa"/>
            <w:gridSpan w:val="2"/>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3" w:type="dxa"/>
            <w:tcBorders>
              <w:top w:val="single" w:sz="4" w:space="0" w:color="auto"/>
              <w:bottom w:val="single" w:sz="4" w:space="0" w:color="auto"/>
            </w:tcBorders>
            <w:shd w:val="clear" w:color="auto" w:fill="auto"/>
          </w:tcPr>
          <w:p w:rsidR="00B35DBB" w:rsidRPr="008E61FB" w:rsidRDefault="00B35DBB" w:rsidP="008E61FB">
            <w:pPr>
              <w:jc w:val="center"/>
              <w:rPr>
                <w:rFonts w:ascii="Tahoma" w:hAnsi="Tahoma" w:cs="Tahoma"/>
                <w:sz w:val="2"/>
                <w:szCs w:val="2"/>
                <w:lang w:val="es-BO"/>
              </w:rPr>
            </w:pPr>
          </w:p>
        </w:tc>
        <w:tc>
          <w:tcPr>
            <w:tcW w:w="273" w:type="dxa"/>
            <w:tcBorders>
              <w:top w:val="single" w:sz="4" w:space="0" w:color="auto"/>
              <w:bottom w:val="single" w:sz="4" w:space="0" w:color="auto"/>
            </w:tcBorders>
            <w:shd w:val="clear" w:color="auto" w:fill="auto"/>
          </w:tcPr>
          <w:p w:rsidR="00B35DBB" w:rsidRPr="008E61FB" w:rsidRDefault="00B35DBB" w:rsidP="003B46C3">
            <w:pPr>
              <w:rPr>
                <w:rFonts w:ascii="Tahoma" w:hAnsi="Tahoma" w:cs="Tahoma"/>
                <w:sz w:val="2"/>
                <w:szCs w:val="2"/>
                <w:lang w:val="es-BO"/>
              </w:rPr>
            </w:pPr>
          </w:p>
        </w:tc>
        <w:tc>
          <w:tcPr>
            <w:tcW w:w="310" w:type="dxa"/>
            <w:tcBorders>
              <w:top w:val="single" w:sz="4" w:space="0" w:color="auto"/>
              <w:bottom w:val="single" w:sz="4" w:space="0" w:color="auto"/>
            </w:tcBorders>
            <w:shd w:val="clear" w:color="auto" w:fill="auto"/>
          </w:tcPr>
          <w:p w:rsidR="00B35DBB" w:rsidRPr="008E61FB" w:rsidRDefault="00B35DBB" w:rsidP="003B46C3">
            <w:pPr>
              <w:rPr>
                <w:rFonts w:ascii="Tahoma" w:hAnsi="Tahoma" w:cs="Tahoma"/>
                <w:sz w:val="2"/>
                <w:szCs w:val="2"/>
                <w:lang w:val="es-BO"/>
              </w:rPr>
            </w:pPr>
          </w:p>
        </w:tc>
        <w:tc>
          <w:tcPr>
            <w:tcW w:w="236" w:type="dxa"/>
            <w:tcBorders>
              <w:right w:val="single" w:sz="12" w:space="0" w:color="244061"/>
            </w:tcBorders>
            <w:shd w:val="clear" w:color="auto" w:fill="auto"/>
          </w:tcPr>
          <w:p w:rsidR="00B35DBB" w:rsidRPr="00222D62" w:rsidRDefault="00B35DBB" w:rsidP="003B46C3">
            <w:pPr>
              <w:rPr>
                <w:rFonts w:ascii="Arial" w:hAnsi="Arial" w:cs="Arial"/>
                <w:sz w:val="2"/>
                <w:szCs w:val="2"/>
                <w:lang w:val="es-BO"/>
              </w:rPr>
            </w:pPr>
          </w:p>
        </w:tc>
      </w:tr>
      <w:tr w:rsidR="00A40276" w:rsidRPr="00A40276" w:rsidTr="00F94BE6">
        <w:trPr>
          <w:jc w:val="center"/>
        </w:trPr>
        <w:tc>
          <w:tcPr>
            <w:tcW w:w="2089" w:type="dxa"/>
            <w:gridSpan w:val="7"/>
            <w:vMerge/>
            <w:tcBorders>
              <w:left w:val="single" w:sz="12" w:space="0" w:color="244061"/>
            </w:tcBorders>
            <w:shd w:val="clear" w:color="auto" w:fill="auto"/>
            <w:vAlign w:val="center"/>
          </w:tcPr>
          <w:p w:rsidR="00B35DBB" w:rsidRPr="00222D62" w:rsidRDefault="00B35DBB" w:rsidP="00222D62">
            <w:pPr>
              <w:jc w:val="right"/>
              <w:rPr>
                <w:rFonts w:ascii="Arial" w:hAnsi="Arial" w:cs="Arial"/>
                <w:b/>
                <w:lang w:val="es-BO"/>
              </w:rPr>
            </w:pPr>
          </w:p>
        </w:tc>
        <w:tc>
          <w:tcPr>
            <w:tcW w:w="560" w:type="dxa"/>
            <w:gridSpan w:val="2"/>
            <w:tcBorders>
              <w:right w:val="single" w:sz="4" w:space="0" w:color="auto"/>
            </w:tcBorders>
            <w:shd w:val="clear" w:color="auto" w:fill="auto"/>
            <w:vAlign w:val="center"/>
          </w:tcPr>
          <w:p w:rsidR="00B35DBB" w:rsidRPr="00222D62" w:rsidRDefault="00B35DBB" w:rsidP="003B46C3">
            <w:pPr>
              <w:rPr>
                <w:rFonts w:ascii="Arial" w:hAnsi="Arial" w:cs="Arial"/>
                <w:sz w:val="12"/>
                <w:lang w:val="es-BO"/>
              </w:rPr>
            </w:pPr>
            <w:r w:rsidRPr="00222D62">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8E61FB" w:rsidRDefault="008E61FB" w:rsidP="008E61FB">
            <w:pPr>
              <w:jc w:val="center"/>
              <w:rPr>
                <w:rFonts w:ascii="Tahoma" w:hAnsi="Tahoma" w:cs="Tahoma"/>
                <w:lang w:val="es-BO"/>
              </w:rPr>
            </w:pPr>
            <w:r w:rsidRPr="008E61FB">
              <w:rPr>
                <w:rFonts w:ascii="Tahoma" w:hAnsi="Tahoma" w:cs="Tahoma"/>
                <w:lang w:val="es-BO"/>
              </w:rPr>
              <w:t>BANCO CENTRAL DE BOLIVIA</w:t>
            </w:r>
          </w:p>
        </w:tc>
        <w:tc>
          <w:tcPr>
            <w:tcW w:w="274" w:type="dxa"/>
            <w:tcBorders>
              <w:left w:val="single" w:sz="4" w:space="0" w:color="auto"/>
              <w:right w:val="single" w:sz="4" w:space="0" w:color="auto"/>
            </w:tcBorders>
            <w:shd w:val="clear" w:color="auto" w:fill="auto"/>
          </w:tcPr>
          <w:p w:rsidR="00B35DBB" w:rsidRPr="008E61FB" w:rsidRDefault="00B35DBB" w:rsidP="003B46C3">
            <w:pPr>
              <w:rPr>
                <w:rFonts w:ascii="Tahoma" w:hAnsi="Tahoma" w:cs="Tahoma"/>
                <w:lang w:val="es-BO"/>
              </w:rPr>
            </w:pPr>
          </w:p>
        </w:tc>
        <w:tc>
          <w:tcPr>
            <w:tcW w:w="1949" w:type="dxa"/>
            <w:gridSpan w:val="8"/>
            <w:tcBorders>
              <w:top w:val="single" w:sz="4" w:space="0" w:color="auto"/>
              <w:left w:val="single" w:sz="4" w:space="0" w:color="auto"/>
              <w:bottom w:val="single" w:sz="4" w:space="0" w:color="auto"/>
              <w:right w:val="single" w:sz="4" w:space="0" w:color="auto"/>
            </w:tcBorders>
            <w:shd w:val="clear" w:color="auto" w:fill="DBE5F1"/>
          </w:tcPr>
          <w:p w:rsidR="00B35DBB" w:rsidRPr="008E61FB" w:rsidRDefault="008E61FB" w:rsidP="008E61FB">
            <w:pPr>
              <w:jc w:val="center"/>
              <w:rPr>
                <w:rFonts w:ascii="Tahoma" w:hAnsi="Tahoma" w:cs="Tahoma"/>
                <w:lang w:val="es-BO"/>
              </w:rPr>
            </w:pPr>
            <w:r w:rsidRPr="008E61FB">
              <w:rPr>
                <w:rFonts w:ascii="Tahoma" w:hAnsi="Tahoma" w:cs="Tahoma"/>
                <w:lang w:val="es-BO"/>
              </w:rPr>
              <w:t>17.20</w:t>
            </w:r>
          </w:p>
        </w:tc>
        <w:tc>
          <w:tcPr>
            <w:tcW w:w="236"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8E61FB" w:rsidRPr="00A40276" w:rsidTr="00F94BE6">
        <w:trPr>
          <w:jc w:val="center"/>
        </w:trPr>
        <w:tc>
          <w:tcPr>
            <w:tcW w:w="2089" w:type="dxa"/>
            <w:gridSpan w:val="7"/>
            <w:tcBorders>
              <w:left w:val="single" w:sz="12" w:space="0" w:color="244061"/>
            </w:tcBorders>
            <w:shd w:val="clear" w:color="auto" w:fill="auto"/>
            <w:vAlign w:val="center"/>
          </w:tcPr>
          <w:p w:rsidR="008E61FB" w:rsidRPr="00222D62" w:rsidRDefault="008E61FB" w:rsidP="00222D62">
            <w:pPr>
              <w:jc w:val="right"/>
              <w:rPr>
                <w:rFonts w:ascii="Arial" w:hAnsi="Arial" w:cs="Arial"/>
                <w:b/>
                <w:lang w:val="es-BO"/>
              </w:rPr>
            </w:pPr>
          </w:p>
        </w:tc>
        <w:tc>
          <w:tcPr>
            <w:tcW w:w="560" w:type="dxa"/>
            <w:gridSpan w:val="2"/>
            <w:tcBorders>
              <w:right w:val="single" w:sz="4" w:space="0" w:color="auto"/>
            </w:tcBorders>
            <w:shd w:val="clear" w:color="auto" w:fill="auto"/>
            <w:vAlign w:val="center"/>
          </w:tcPr>
          <w:p w:rsidR="008E61FB" w:rsidRPr="00222D62" w:rsidRDefault="008E61FB" w:rsidP="003B46C3">
            <w:pPr>
              <w:rPr>
                <w:rFonts w:ascii="Arial" w:hAnsi="Arial" w:cs="Arial"/>
                <w:sz w:val="12"/>
                <w:lang w:val="es-BO"/>
              </w:rPr>
            </w:pP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8E61FB" w:rsidRPr="008E61FB" w:rsidRDefault="008E61FB" w:rsidP="008E61FB">
            <w:pPr>
              <w:jc w:val="center"/>
              <w:rPr>
                <w:rFonts w:ascii="Tahoma" w:hAnsi="Tahoma" w:cs="Tahoma"/>
                <w:lang w:val="es-BO"/>
              </w:rPr>
            </w:pPr>
            <w:r w:rsidRPr="008E61FB">
              <w:rPr>
                <w:rFonts w:ascii="Tahoma" w:hAnsi="Tahoma" w:cs="Tahoma"/>
                <w:lang w:val="es-BO"/>
              </w:rPr>
              <w:t>BANCO INTERNACIONAL DE DESARROLLO</w:t>
            </w:r>
          </w:p>
        </w:tc>
        <w:tc>
          <w:tcPr>
            <w:tcW w:w="274" w:type="dxa"/>
            <w:tcBorders>
              <w:left w:val="single" w:sz="4" w:space="0" w:color="auto"/>
              <w:right w:val="single" w:sz="4" w:space="0" w:color="auto"/>
            </w:tcBorders>
            <w:shd w:val="clear" w:color="auto" w:fill="auto"/>
          </w:tcPr>
          <w:p w:rsidR="008E61FB" w:rsidRPr="008E61FB" w:rsidRDefault="008E61FB" w:rsidP="003B46C3">
            <w:pPr>
              <w:rPr>
                <w:rFonts w:ascii="Tahoma" w:hAnsi="Tahoma" w:cs="Tahoma"/>
                <w:lang w:val="es-BO"/>
              </w:rPr>
            </w:pPr>
          </w:p>
        </w:tc>
        <w:tc>
          <w:tcPr>
            <w:tcW w:w="1949" w:type="dxa"/>
            <w:gridSpan w:val="8"/>
            <w:tcBorders>
              <w:top w:val="single" w:sz="4" w:space="0" w:color="auto"/>
              <w:left w:val="single" w:sz="4" w:space="0" w:color="auto"/>
              <w:bottom w:val="single" w:sz="4" w:space="0" w:color="auto"/>
              <w:right w:val="single" w:sz="4" w:space="0" w:color="auto"/>
            </w:tcBorders>
            <w:shd w:val="clear" w:color="auto" w:fill="DBE5F1"/>
          </w:tcPr>
          <w:p w:rsidR="008E61FB" w:rsidRPr="008E61FB" w:rsidRDefault="008E61FB" w:rsidP="008E61FB">
            <w:pPr>
              <w:jc w:val="center"/>
              <w:rPr>
                <w:rFonts w:ascii="Tahoma" w:hAnsi="Tahoma" w:cs="Tahoma"/>
                <w:lang w:val="es-BO"/>
              </w:rPr>
            </w:pPr>
            <w:r w:rsidRPr="008E61FB">
              <w:rPr>
                <w:rFonts w:ascii="Tahoma" w:hAnsi="Tahoma" w:cs="Tahoma"/>
                <w:lang w:val="es-BO"/>
              </w:rPr>
              <w:t>2.74</w:t>
            </w:r>
          </w:p>
        </w:tc>
        <w:tc>
          <w:tcPr>
            <w:tcW w:w="236" w:type="dxa"/>
            <w:tcBorders>
              <w:left w:val="single" w:sz="4" w:space="0" w:color="auto"/>
              <w:right w:val="single" w:sz="12" w:space="0" w:color="244061"/>
            </w:tcBorders>
            <w:shd w:val="clear" w:color="auto" w:fill="auto"/>
          </w:tcPr>
          <w:p w:rsidR="008E61FB" w:rsidRPr="00222D62" w:rsidRDefault="008E61FB" w:rsidP="003B46C3">
            <w:pPr>
              <w:rPr>
                <w:rFonts w:ascii="Arial" w:hAnsi="Arial" w:cs="Arial"/>
                <w:lang w:val="es-BO"/>
              </w:rPr>
            </w:pPr>
          </w:p>
        </w:tc>
      </w:tr>
      <w:tr w:rsidR="00A40276" w:rsidRPr="00A40276" w:rsidTr="00F94BE6">
        <w:trPr>
          <w:jc w:val="center"/>
        </w:trPr>
        <w:tc>
          <w:tcPr>
            <w:tcW w:w="2089" w:type="dxa"/>
            <w:gridSpan w:val="7"/>
            <w:tcBorders>
              <w:left w:val="single" w:sz="12" w:space="0" w:color="244061"/>
            </w:tcBorders>
            <w:shd w:val="clear" w:color="auto" w:fill="auto"/>
            <w:vAlign w:val="center"/>
          </w:tcPr>
          <w:p w:rsidR="00B35DBB" w:rsidRPr="00222D62" w:rsidRDefault="00B35DBB" w:rsidP="00222D62">
            <w:pPr>
              <w:jc w:val="right"/>
              <w:rPr>
                <w:rFonts w:ascii="Arial" w:hAnsi="Arial" w:cs="Arial"/>
                <w:b/>
                <w:sz w:val="8"/>
                <w:szCs w:val="8"/>
                <w:lang w:val="es-BO"/>
              </w:rPr>
            </w:pPr>
          </w:p>
        </w:tc>
        <w:tc>
          <w:tcPr>
            <w:tcW w:w="560" w:type="dxa"/>
            <w:gridSpan w:val="2"/>
            <w:shd w:val="clear" w:color="auto" w:fill="auto"/>
            <w:vAlign w:val="center"/>
          </w:tcPr>
          <w:p w:rsidR="00B35DBB" w:rsidRPr="00222D62"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4" w:type="dxa"/>
            <w:shd w:val="clear" w:color="auto" w:fill="auto"/>
          </w:tcPr>
          <w:p w:rsidR="00B35DBB" w:rsidRPr="00222D62" w:rsidRDefault="00B35DBB" w:rsidP="003B46C3">
            <w:pPr>
              <w:rPr>
                <w:rFonts w:ascii="Arial" w:hAnsi="Arial" w:cs="Arial"/>
                <w:sz w:val="8"/>
                <w:szCs w:val="8"/>
                <w:lang w:val="es-BO"/>
              </w:rPr>
            </w:pPr>
          </w:p>
        </w:tc>
        <w:tc>
          <w:tcPr>
            <w:tcW w:w="274"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273" w:type="dxa"/>
            <w:shd w:val="clear" w:color="auto" w:fill="auto"/>
          </w:tcPr>
          <w:p w:rsidR="00B35DBB" w:rsidRPr="00222D62" w:rsidRDefault="00B35DBB" w:rsidP="003B46C3">
            <w:pPr>
              <w:rPr>
                <w:rFonts w:ascii="Arial" w:hAnsi="Arial" w:cs="Arial"/>
                <w:sz w:val="8"/>
                <w:szCs w:val="8"/>
                <w:lang w:val="es-BO"/>
              </w:rPr>
            </w:pPr>
          </w:p>
        </w:tc>
        <w:tc>
          <w:tcPr>
            <w:tcW w:w="310" w:type="dxa"/>
            <w:shd w:val="clear" w:color="auto" w:fill="auto"/>
          </w:tcPr>
          <w:p w:rsidR="00B35DBB" w:rsidRPr="00222D62" w:rsidRDefault="00B35DBB" w:rsidP="003B46C3">
            <w:pPr>
              <w:rPr>
                <w:rFonts w:ascii="Arial" w:hAnsi="Arial" w:cs="Arial"/>
                <w:sz w:val="8"/>
                <w:szCs w:val="8"/>
                <w:lang w:val="es-BO"/>
              </w:rPr>
            </w:pPr>
          </w:p>
        </w:tc>
        <w:tc>
          <w:tcPr>
            <w:tcW w:w="236" w:type="dxa"/>
            <w:tcBorders>
              <w:right w:val="single" w:sz="12" w:space="0" w:color="244061"/>
            </w:tcBorders>
            <w:shd w:val="clear" w:color="auto" w:fill="auto"/>
          </w:tcPr>
          <w:p w:rsidR="00B35DBB" w:rsidRPr="00222D62" w:rsidRDefault="00B35DBB" w:rsidP="003B46C3">
            <w:pPr>
              <w:rPr>
                <w:rFonts w:ascii="Arial" w:hAnsi="Arial" w:cs="Arial"/>
                <w:sz w:val="8"/>
                <w:szCs w:val="8"/>
                <w:lang w:val="es-BO"/>
              </w:rPr>
            </w:pPr>
          </w:p>
        </w:tc>
      </w:tr>
      <w:tr w:rsidR="00A40276" w:rsidRPr="00A40276" w:rsidTr="00222D62">
        <w:trPr>
          <w:trHeight w:val="631"/>
          <w:jc w:val="center"/>
        </w:trPr>
        <w:tc>
          <w:tcPr>
            <w:tcW w:w="10346" w:type="dxa"/>
            <w:gridSpan w:val="39"/>
            <w:tcBorders>
              <w:left w:val="single" w:sz="12" w:space="0" w:color="244061"/>
              <w:right w:val="single" w:sz="12" w:space="0" w:color="244061"/>
            </w:tcBorders>
            <w:shd w:val="clear" w:color="auto" w:fill="244061"/>
            <w:vAlign w:val="center"/>
          </w:tcPr>
          <w:p w:rsidR="00B35DBB" w:rsidRPr="00222D62" w:rsidRDefault="00B35DBB" w:rsidP="00587809">
            <w:pPr>
              <w:pStyle w:val="Prrafodelista"/>
              <w:numPr>
                <w:ilvl w:val="0"/>
                <w:numId w:val="28"/>
              </w:numPr>
              <w:ind w:left="303" w:hanging="284"/>
              <w:contextualSpacing/>
              <w:rPr>
                <w:rFonts w:ascii="Arial" w:hAnsi="Arial" w:cs="Arial"/>
                <w:b/>
                <w:sz w:val="16"/>
                <w:szCs w:val="16"/>
                <w:lang w:val="es-BO"/>
              </w:rPr>
            </w:pPr>
            <w:r w:rsidRPr="00222D62">
              <w:rPr>
                <w:rFonts w:ascii="Arial" w:hAnsi="Arial" w:cs="Arial"/>
                <w:b/>
                <w:sz w:val="18"/>
                <w:szCs w:val="16"/>
                <w:lang w:val="es-BO"/>
              </w:rPr>
              <w:t>INFORMACIÓN DEL DOCUMENTO BASE DE CONTRATACIÓN (DBC</w:t>
            </w:r>
            <w:r w:rsidRPr="00222D62">
              <w:rPr>
                <w:rFonts w:ascii="Arial" w:hAnsi="Arial" w:cs="Arial"/>
                <w:b/>
                <w:sz w:val="16"/>
                <w:szCs w:val="16"/>
                <w:lang w:val="es-BO"/>
              </w:rPr>
              <w:t xml:space="preserve">) </w:t>
            </w:r>
          </w:p>
          <w:p w:rsidR="00B35DBB" w:rsidRPr="00222D62" w:rsidRDefault="00B35DBB" w:rsidP="00222D62">
            <w:pPr>
              <w:pStyle w:val="Prrafodelista"/>
              <w:ind w:left="303"/>
              <w:contextualSpacing/>
              <w:rPr>
                <w:rFonts w:ascii="Arial" w:hAnsi="Arial" w:cs="Arial"/>
                <w:b/>
                <w:sz w:val="16"/>
                <w:szCs w:val="16"/>
                <w:lang w:val="es-BO"/>
              </w:rPr>
            </w:pPr>
            <w:r w:rsidRPr="00222D62">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rsidTr="00F94BE6">
        <w:trPr>
          <w:jc w:val="center"/>
        </w:trPr>
        <w:tc>
          <w:tcPr>
            <w:tcW w:w="2089" w:type="dxa"/>
            <w:gridSpan w:val="7"/>
            <w:tcBorders>
              <w:left w:val="single" w:sz="12" w:space="0" w:color="244061"/>
            </w:tcBorders>
            <w:shd w:val="clear" w:color="auto" w:fill="auto"/>
            <w:vAlign w:val="center"/>
          </w:tcPr>
          <w:p w:rsidR="00B35DBB" w:rsidRPr="00222D62" w:rsidRDefault="00B35DBB" w:rsidP="00222D62">
            <w:pPr>
              <w:jc w:val="right"/>
              <w:rPr>
                <w:rFonts w:ascii="Arial" w:hAnsi="Arial" w:cs="Arial"/>
                <w:b/>
                <w:sz w:val="8"/>
                <w:szCs w:val="2"/>
                <w:lang w:val="es-BO"/>
              </w:rPr>
            </w:pPr>
          </w:p>
        </w:tc>
        <w:tc>
          <w:tcPr>
            <w:tcW w:w="560" w:type="dxa"/>
            <w:gridSpan w:val="2"/>
            <w:shd w:val="clear" w:color="auto" w:fill="auto"/>
          </w:tcPr>
          <w:p w:rsidR="00B35DBB" w:rsidRPr="00222D62" w:rsidRDefault="00B35DBB" w:rsidP="003B46C3">
            <w:pPr>
              <w:rPr>
                <w:rFonts w:ascii="Arial" w:hAnsi="Arial" w:cs="Arial"/>
                <w:sz w:val="8"/>
                <w:szCs w:val="2"/>
                <w:lang w:val="es-BO"/>
              </w:rPr>
            </w:pPr>
          </w:p>
        </w:tc>
        <w:tc>
          <w:tcPr>
            <w:tcW w:w="281" w:type="dxa"/>
            <w:shd w:val="clear" w:color="auto" w:fill="auto"/>
          </w:tcPr>
          <w:p w:rsidR="00B35DBB" w:rsidRPr="00222D62" w:rsidRDefault="00B35DBB" w:rsidP="003B46C3">
            <w:pPr>
              <w:rPr>
                <w:rFonts w:ascii="Arial" w:hAnsi="Arial" w:cs="Arial"/>
                <w:sz w:val="8"/>
                <w:szCs w:val="2"/>
                <w:lang w:val="es-BO"/>
              </w:rPr>
            </w:pPr>
          </w:p>
        </w:tc>
        <w:tc>
          <w:tcPr>
            <w:tcW w:w="282" w:type="dxa"/>
            <w:shd w:val="clear" w:color="auto" w:fill="auto"/>
          </w:tcPr>
          <w:p w:rsidR="00B35DBB" w:rsidRPr="00222D62" w:rsidRDefault="00B35DBB" w:rsidP="003B46C3">
            <w:pPr>
              <w:rPr>
                <w:rFonts w:ascii="Arial" w:hAnsi="Arial" w:cs="Arial"/>
                <w:sz w:val="8"/>
                <w:szCs w:val="2"/>
                <w:lang w:val="es-BO"/>
              </w:rPr>
            </w:pPr>
          </w:p>
        </w:tc>
        <w:tc>
          <w:tcPr>
            <w:tcW w:w="272" w:type="dxa"/>
            <w:shd w:val="clear" w:color="auto" w:fill="auto"/>
          </w:tcPr>
          <w:p w:rsidR="00B35DBB" w:rsidRPr="00222D62" w:rsidRDefault="00B35DBB" w:rsidP="003B46C3">
            <w:pPr>
              <w:rPr>
                <w:rFonts w:ascii="Arial" w:hAnsi="Arial" w:cs="Arial"/>
                <w:sz w:val="8"/>
                <w:szCs w:val="2"/>
                <w:lang w:val="es-BO"/>
              </w:rPr>
            </w:pPr>
          </w:p>
        </w:tc>
        <w:tc>
          <w:tcPr>
            <w:tcW w:w="277" w:type="dxa"/>
            <w:shd w:val="clear" w:color="auto" w:fill="auto"/>
          </w:tcPr>
          <w:p w:rsidR="00B35DBB" w:rsidRPr="00222D62" w:rsidRDefault="00B35DBB" w:rsidP="003B46C3">
            <w:pPr>
              <w:rPr>
                <w:rFonts w:ascii="Arial" w:hAnsi="Arial" w:cs="Arial"/>
                <w:sz w:val="8"/>
                <w:szCs w:val="2"/>
                <w:lang w:val="es-BO"/>
              </w:rPr>
            </w:pPr>
          </w:p>
        </w:tc>
        <w:tc>
          <w:tcPr>
            <w:tcW w:w="276" w:type="dxa"/>
            <w:shd w:val="clear" w:color="auto" w:fill="auto"/>
          </w:tcPr>
          <w:p w:rsidR="00B35DBB" w:rsidRPr="00222D62" w:rsidRDefault="00B35DBB" w:rsidP="003B46C3">
            <w:pPr>
              <w:rPr>
                <w:rFonts w:ascii="Arial" w:hAnsi="Arial" w:cs="Arial"/>
                <w:sz w:val="8"/>
                <w:szCs w:val="2"/>
                <w:lang w:val="es-BO"/>
              </w:rPr>
            </w:pPr>
          </w:p>
        </w:tc>
        <w:tc>
          <w:tcPr>
            <w:tcW w:w="281" w:type="dxa"/>
            <w:shd w:val="clear" w:color="auto" w:fill="auto"/>
          </w:tcPr>
          <w:p w:rsidR="00B35DBB" w:rsidRPr="00222D62" w:rsidRDefault="00B35DBB" w:rsidP="003B46C3">
            <w:pPr>
              <w:rPr>
                <w:rFonts w:ascii="Arial" w:hAnsi="Arial" w:cs="Arial"/>
                <w:sz w:val="8"/>
                <w:szCs w:val="2"/>
                <w:lang w:val="es-BO"/>
              </w:rPr>
            </w:pPr>
          </w:p>
        </w:tc>
        <w:tc>
          <w:tcPr>
            <w:tcW w:w="277" w:type="dxa"/>
            <w:shd w:val="clear" w:color="auto" w:fill="auto"/>
          </w:tcPr>
          <w:p w:rsidR="00B35DBB" w:rsidRPr="00222D62" w:rsidRDefault="00B35DBB" w:rsidP="003B46C3">
            <w:pPr>
              <w:rPr>
                <w:rFonts w:ascii="Arial" w:hAnsi="Arial" w:cs="Arial"/>
                <w:sz w:val="8"/>
                <w:szCs w:val="2"/>
                <w:lang w:val="es-BO"/>
              </w:rPr>
            </w:pPr>
          </w:p>
        </w:tc>
        <w:tc>
          <w:tcPr>
            <w:tcW w:w="277" w:type="dxa"/>
            <w:shd w:val="clear" w:color="auto" w:fill="auto"/>
          </w:tcPr>
          <w:p w:rsidR="00B35DBB" w:rsidRPr="00222D62" w:rsidRDefault="00B35DBB" w:rsidP="003B46C3">
            <w:pPr>
              <w:rPr>
                <w:rFonts w:ascii="Arial" w:hAnsi="Arial" w:cs="Arial"/>
                <w:sz w:val="8"/>
                <w:szCs w:val="2"/>
                <w:lang w:val="es-BO"/>
              </w:rPr>
            </w:pPr>
          </w:p>
        </w:tc>
        <w:tc>
          <w:tcPr>
            <w:tcW w:w="277"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3" w:type="dxa"/>
            <w:gridSpan w:val="2"/>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273" w:type="dxa"/>
            <w:gridSpan w:val="2"/>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310" w:type="dxa"/>
            <w:shd w:val="clear" w:color="auto" w:fill="auto"/>
          </w:tcPr>
          <w:p w:rsidR="00B35DBB" w:rsidRPr="00222D62" w:rsidRDefault="00B35DBB" w:rsidP="003B46C3">
            <w:pPr>
              <w:rPr>
                <w:rFonts w:ascii="Arial" w:hAnsi="Arial" w:cs="Arial"/>
                <w:sz w:val="8"/>
                <w:szCs w:val="2"/>
                <w:lang w:val="es-BO"/>
              </w:rPr>
            </w:pPr>
          </w:p>
        </w:tc>
        <w:tc>
          <w:tcPr>
            <w:tcW w:w="236" w:type="dxa"/>
            <w:tcBorders>
              <w:right w:val="single" w:sz="12" w:space="0" w:color="244061"/>
            </w:tcBorders>
            <w:shd w:val="clear" w:color="auto" w:fill="auto"/>
          </w:tcPr>
          <w:p w:rsidR="00B35DBB" w:rsidRPr="00222D62" w:rsidRDefault="00B35DBB" w:rsidP="003B46C3">
            <w:pPr>
              <w:rPr>
                <w:rFonts w:ascii="Arial" w:hAnsi="Arial" w:cs="Arial"/>
                <w:sz w:val="8"/>
                <w:szCs w:val="2"/>
                <w:lang w:val="es-BO"/>
              </w:rPr>
            </w:pPr>
          </w:p>
        </w:tc>
      </w:tr>
      <w:tr w:rsidR="00A40276" w:rsidRPr="00A40276" w:rsidTr="00F94BE6">
        <w:trPr>
          <w:jc w:val="center"/>
        </w:trPr>
        <w:tc>
          <w:tcPr>
            <w:tcW w:w="2089" w:type="dxa"/>
            <w:gridSpan w:val="7"/>
            <w:tcBorders>
              <w:left w:val="single" w:sz="12" w:space="0" w:color="244061"/>
              <w:right w:val="single" w:sz="4" w:space="0" w:color="auto"/>
            </w:tcBorders>
            <w:shd w:val="clear" w:color="auto" w:fill="auto"/>
            <w:vAlign w:val="center"/>
          </w:tcPr>
          <w:p w:rsidR="00B35DBB" w:rsidRPr="00222D62" w:rsidRDefault="00B35DBB" w:rsidP="00222D62">
            <w:pPr>
              <w:jc w:val="right"/>
              <w:rPr>
                <w:rFonts w:ascii="Arial" w:hAnsi="Arial" w:cs="Arial"/>
                <w:lang w:val="es-BO"/>
              </w:rPr>
            </w:pPr>
            <w:r w:rsidRPr="00222D62">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cPr>
          <w:p w:rsidR="00F94BE6" w:rsidRPr="00F94BE6" w:rsidRDefault="00F94BE6" w:rsidP="00F94BE6">
            <w:pPr>
              <w:jc w:val="center"/>
              <w:rPr>
                <w:rFonts w:ascii="Arial" w:hAnsi="Arial" w:cs="Arial"/>
                <w:lang w:val="es-BO"/>
              </w:rPr>
            </w:pPr>
            <w:r w:rsidRPr="00F94BE6">
              <w:rPr>
                <w:rFonts w:ascii="Arial" w:hAnsi="Arial" w:cs="Arial"/>
                <w:lang w:val="es-BO"/>
              </w:rPr>
              <w:t>Calle Colombia esquina</w:t>
            </w:r>
          </w:p>
          <w:p w:rsidR="00F94BE6" w:rsidRPr="00F94BE6" w:rsidRDefault="00F94BE6" w:rsidP="00F94BE6">
            <w:pPr>
              <w:jc w:val="center"/>
              <w:rPr>
                <w:rFonts w:ascii="Arial" w:hAnsi="Arial" w:cs="Arial"/>
                <w:lang w:val="es-BO"/>
              </w:rPr>
            </w:pPr>
            <w:r w:rsidRPr="00F94BE6">
              <w:rPr>
                <w:rFonts w:ascii="Arial" w:hAnsi="Arial" w:cs="Arial"/>
                <w:lang w:val="es-BO"/>
              </w:rPr>
              <w:t>Falsuri N° 655</w:t>
            </w:r>
          </w:p>
          <w:p w:rsidR="00F94BE6" w:rsidRPr="00F94BE6" w:rsidRDefault="00F94BE6" w:rsidP="00F94BE6">
            <w:pPr>
              <w:jc w:val="center"/>
              <w:rPr>
                <w:rFonts w:ascii="Arial" w:hAnsi="Arial" w:cs="Arial"/>
                <w:lang w:val="es-BO"/>
              </w:rPr>
            </w:pPr>
            <w:r w:rsidRPr="00F94BE6">
              <w:rPr>
                <w:rFonts w:ascii="Arial" w:hAnsi="Arial" w:cs="Arial"/>
                <w:lang w:val="es-BO"/>
              </w:rPr>
              <w:t>Recepción de</w:t>
            </w:r>
          </w:p>
          <w:p w:rsidR="00B35DBB" w:rsidRPr="00222D62" w:rsidRDefault="00F94BE6" w:rsidP="00F94BE6">
            <w:pPr>
              <w:jc w:val="center"/>
              <w:rPr>
                <w:rFonts w:ascii="Arial" w:hAnsi="Arial" w:cs="Arial"/>
                <w:lang w:val="es-BO"/>
              </w:rPr>
            </w:pPr>
            <w:r w:rsidRPr="00F94BE6">
              <w:rPr>
                <w:rFonts w:ascii="Arial" w:hAnsi="Arial" w:cs="Arial"/>
                <w:lang w:val="es-BO"/>
              </w:rPr>
              <w:t>Correspondencia ENDE</w:t>
            </w:r>
          </w:p>
        </w:tc>
        <w:tc>
          <w:tcPr>
            <w:tcW w:w="1927" w:type="dxa"/>
            <w:gridSpan w:val="8"/>
            <w:tcBorders>
              <w:left w:val="single" w:sz="4" w:space="0" w:color="auto"/>
              <w:right w:val="single" w:sz="4" w:space="0" w:color="auto"/>
            </w:tcBorders>
            <w:shd w:val="clear" w:color="auto" w:fill="auto"/>
          </w:tcPr>
          <w:p w:rsidR="00B35DBB" w:rsidRPr="00222D62" w:rsidRDefault="00B35DBB" w:rsidP="00222D62">
            <w:pPr>
              <w:jc w:val="right"/>
              <w:rPr>
                <w:rFonts w:ascii="Arial" w:hAnsi="Arial" w:cs="Arial"/>
                <w:lang w:val="es-BO"/>
              </w:rPr>
            </w:pPr>
            <w:r w:rsidRPr="00222D62">
              <w:rPr>
                <w:rFonts w:ascii="Arial" w:hAnsi="Arial" w:cs="Arial"/>
                <w:lang w:val="es-BO"/>
              </w:rPr>
              <w:t>Horario de Atención de la Entidad</w:t>
            </w:r>
          </w:p>
        </w:tc>
        <w:tc>
          <w:tcPr>
            <w:tcW w:w="1001" w:type="dxa"/>
            <w:gridSpan w:val="4"/>
            <w:tcBorders>
              <w:top w:val="single" w:sz="4" w:space="0" w:color="auto"/>
              <w:left w:val="single" w:sz="4" w:space="0" w:color="auto"/>
              <w:bottom w:val="single" w:sz="4" w:space="0" w:color="auto"/>
              <w:right w:val="single" w:sz="4" w:space="0" w:color="auto"/>
            </w:tcBorders>
            <w:shd w:val="clear" w:color="auto" w:fill="DBE5F1"/>
          </w:tcPr>
          <w:p w:rsidR="00F94BE6" w:rsidRDefault="00F94BE6" w:rsidP="003B46C3">
            <w:pPr>
              <w:rPr>
                <w:rFonts w:ascii="Arial" w:hAnsi="Arial" w:cs="Arial"/>
                <w:lang w:val="es-BO"/>
              </w:rPr>
            </w:pPr>
            <w:r w:rsidRPr="00F7154F">
              <w:rPr>
                <w:rFonts w:ascii="Arial" w:hAnsi="Arial" w:cs="Arial"/>
                <w:lang w:val="es-BO"/>
              </w:rPr>
              <w:t>08:0a.m. a 16:00p.m.</w:t>
            </w:r>
          </w:p>
          <w:p w:rsidR="00B35DBB" w:rsidRPr="00F94BE6" w:rsidRDefault="00B35DBB" w:rsidP="00F94BE6">
            <w:pPr>
              <w:rPr>
                <w:rFonts w:ascii="Arial" w:hAnsi="Arial" w:cs="Arial"/>
                <w:lang w:val="es-BO"/>
              </w:rPr>
            </w:pPr>
          </w:p>
        </w:tc>
        <w:tc>
          <w:tcPr>
            <w:tcW w:w="236" w:type="dxa"/>
            <w:tcBorders>
              <w:left w:val="single" w:sz="4" w:space="0" w:color="auto"/>
              <w:right w:val="single" w:sz="12" w:space="0" w:color="244061"/>
            </w:tcBorders>
            <w:shd w:val="clear" w:color="auto" w:fill="auto"/>
          </w:tcPr>
          <w:p w:rsidR="00B35DBB" w:rsidRPr="00222D62" w:rsidRDefault="00B35DBB" w:rsidP="003B46C3">
            <w:pPr>
              <w:rPr>
                <w:rFonts w:ascii="Arial" w:hAnsi="Arial" w:cs="Arial"/>
                <w:lang w:val="es-BO"/>
              </w:rPr>
            </w:pPr>
          </w:p>
        </w:tc>
      </w:tr>
      <w:tr w:rsidR="00A40276" w:rsidRPr="00A40276" w:rsidTr="00F94BE6">
        <w:trPr>
          <w:jc w:val="center"/>
        </w:trPr>
        <w:tc>
          <w:tcPr>
            <w:tcW w:w="2089" w:type="dxa"/>
            <w:gridSpan w:val="7"/>
            <w:tcBorders>
              <w:left w:val="single" w:sz="12" w:space="0" w:color="244061"/>
            </w:tcBorders>
            <w:shd w:val="clear" w:color="auto" w:fill="auto"/>
            <w:vAlign w:val="center"/>
          </w:tcPr>
          <w:p w:rsidR="00B35DBB" w:rsidRPr="00222D62" w:rsidRDefault="00B35DBB" w:rsidP="00222D62">
            <w:pPr>
              <w:jc w:val="right"/>
              <w:rPr>
                <w:rFonts w:ascii="Arial" w:hAnsi="Arial" w:cs="Arial"/>
                <w:b/>
                <w:sz w:val="8"/>
                <w:szCs w:val="2"/>
                <w:lang w:val="es-BO"/>
              </w:rPr>
            </w:pPr>
          </w:p>
        </w:tc>
        <w:tc>
          <w:tcPr>
            <w:tcW w:w="560" w:type="dxa"/>
            <w:gridSpan w:val="2"/>
            <w:shd w:val="clear" w:color="auto" w:fill="auto"/>
          </w:tcPr>
          <w:p w:rsidR="00B35DBB" w:rsidRPr="00222D62" w:rsidRDefault="00B35DBB" w:rsidP="003B46C3">
            <w:pPr>
              <w:rPr>
                <w:rFonts w:ascii="Arial" w:hAnsi="Arial" w:cs="Arial"/>
                <w:sz w:val="8"/>
                <w:szCs w:val="2"/>
                <w:lang w:val="es-BO"/>
              </w:rPr>
            </w:pPr>
          </w:p>
        </w:tc>
        <w:tc>
          <w:tcPr>
            <w:tcW w:w="281" w:type="dxa"/>
            <w:shd w:val="clear" w:color="auto" w:fill="auto"/>
          </w:tcPr>
          <w:p w:rsidR="00B35DBB" w:rsidRPr="00222D62" w:rsidRDefault="00B35DBB" w:rsidP="003B46C3">
            <w:pPr>
              <w:rPr>
                <w:rFonts w:ascii="Arial" w:hAnsi="Arial" w:cs="Arial"/>
                <w:sz w:val="8"/>
                <w:szCs w:val="2"/>
                <w:lang w:val="es-BO"/>
              </w:rPr>
            </w:pPr>
          </w:p>
        </w:tc>
        <w:tc>
          <w:tcPr>
            <w:tcW w:w="282" w:type="dxa"/>
            <w:shd w:val="clear" w:color="auto" w:fill="auto"/>
          </w:tcPr>
          <w:p w:rsidR="00B35DBB" w:rsidRPr="00222D62" w:rsidRDefault="00B35DBB" w:rsidP="003B46C3">
            <w:pPr>
              <w:rPr>
                <w:rFonts w:ascii="Arial" w:hAnsi="Arial" w:cs="Arial"/>
                <w:sz w:val="8"/>
                <w:szCs w:val="2"/>
                <w:lang w:val="es-BO"/>
              </w:rPr>
            </w:pPr>
          </w:p>
        </w:tc>
        <w:tc>
          <w:tcPr>
            <w:tcW w:w="272" w:type="dxa"/>
            <w:shd w:val="clear" w:color="auto" w:fill="auto"/>
          </w:tcPr>
          <w:p w:rsidR="00B35DBB" w:rsidRPr="00222D62" w:rsidRDefault="00B35DBB" w:rsidP="003B46C3">
            <w:pPr>
              <w:rPr>
                <w:rFonts w:ascii="Arial" w:hAnsi="Arial" w:cs="Arial"/>
                <w:sz w:val="8"/>
                <w:szCs w:val="2"/>
                <w:lang w:val="es-BO"/>
              </w:rPr>
            </w:pPr>
          </w:p>
        </w:tc>
        <w:tc>
          <w:tcPr>
            <w:tcW w:w="277" w:type="dxa"/>
            <w:shd w:val="clear" w:color="auto" w:fill="auto"/>
          </w:tcPr>
          <w:p w:rsidR="00B35DBB" w:rsidRPr="00222D62" w:rsidRDefault="00B35DBB" w:rsidP="003B46C3">
            <w:pPr>
              <w:rPr>
                <w:rFonts w:ascii="Arial" w:hAnsi="Arial" w:cs="Arial"/>
                <w:sz w:val="8"/>
                <w:szCs w:val="2"/>
                <w:lang w:val="es-BO"/>
              </w:rPr>
            </w:pPr>
          </w:p>
        </w:tc>
        <w:tc>
          <w:tcPr>
            <w:tcW w:w="276" w:type="dxa"/>
            <w:shd w:val="clear" w:color="auto" w:fill="auto"/>
          </w:tcPr>
          <w:p w:rsidR="00B35DBB" w:rsidRPr="00222D62" w:rsidRDefault="00B35DBB" w:rsidP="003B46C3">
            <w:pPr>
              <w:rPr>
                <w:rFonts w:ascii="Arial" w:hAnsi="Arial" w:cs="Arial"/>
                <w:sz w:val="8"/>
                <w:szCs w:val="2"/>
                <w:lang w:val="es-BO"/>
              </w:rPr>
            </w:pPr>
          </w:p>
        </w:tc>
        <w:tc>
          <w:tcPr>
            <w:tcW w:w="281" w:type="dxa"/>
            <w:shd w:val="clear" w:color="auto" w:fill="auto"/>
          </w:tcPr>
          <w:p w:rsidR="00B35DBB" w:rsidRPr="00222D62" w:rsidRDefault="00B35DBB" w:rsidP="003B46C3">
            <w:pPr>
              <w:rPr>
                <w:rFonts w:ascii="Arial" w:hAnsi="Arial" w:cs="Arial"/>
                <w:sz w:val="8"/>
                <w:szCs w:val="2"/>
                <w:lang w:val="es-BO"/>
              </w:rPr>
            </w:pPr>
          </w:p>
        </w:tc>
        <w:tc>
          <w:tcPr>
            <w:tcW w:w="277" w:type="dxa"/>
            <w:shd w:val="clear" w:color="auto" w:fill="auto"/>
          </w:tcPr>
          <w:p w:rsidR="00B35DBB" w:rsidRPr="00222D62" w:rsidRDefault="00B35DBB" w:rsidP="003B46C3">
            <w:pPr>
              <w:rPr>
                <w:rFonts w:ascii="Arial" w:hAnsi="Arial" w:cs="Arial"/>
                <w:sz w:val="8"/>
                <w:szCs w:val="2"/>
                <w:lang w:val="es-BO"/>
              </w:rPr>
            </w:pPr>
          </w:p>
        </w:tc>
        <w:tc>
          <w:tcPr>
            <w:tcW w:w="277" w:type="dxa"/>
            <w:shd w:val="clear" w:color="auto" w:fill="auto"/>
          </w:tcPr>
          <w:p w:rsidR="00B35DBB" w:rsidRPr="00222D62" w:rsidRDefault="00B35DBB" w:rsidP="003B46C3">
            <w:pPr>
              <w:rPr>
                <w:rFonts w:ascii="Arial" w:hAnsi="Arial" w:cs="Arial"/>
                <w:sz w:val="8"/>
                <w:szCs w:val="2"/>
                <w:lang w:val="es-BO"/>
              </w:rPr>
            </w:pPr>
          </w:p>
        </w:tc>
        <w:tc>
          <w:tcPr>
            <w:tcW w:w="277"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3" w:type="dxa"/>
            <w:gridSpan w:val="2"/>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4" w:type="dxa"/>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273" w:type="dxa"/>
            <w:gridSpan w:val="2"/>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273" w:type="dxa"/>
            <w:shd w:val="clear" w:color="auto" w:fill="auto"/>
          </w:tcPr>
          <w:p w:rsidR="00B35DBB" w:rsidRPr="00222D62" w:rsidRDefault="00B35DBB" w:rsidP="003B46C3">
            <w:pPr>
              <w:rPr>
                <w:rFonts w:ascii="Arial" w:hAnsi="Arial" w:cs="Arial"/>
                <w:sz w:val="8"/>
                <w:szCs w:val="2"/>
                <w:lang w:val="es-BO"/>
              </w:rPr>
            </w:pPr>
          </w:p>
        </w:tc>
        <w:tc>
          <w:tcPr>
            <w:tcW w:w="310" w:type="dxa"/>
            <w:shd w:val="clear" w:color="auto" w:fill="auto"/>
          </w:tcPr>
          <w:p w:rsidR="00B35DBB" w:rsidRPr="00222D62" w:rsidRDefault="00B35DBB" w:rsidP="003B46C3">
            <w:pPr>
              <w:rPr>
                <w:rFonts w:ascii="Arial" w:hAnsi="Arial" w:cs="Arial"/>
                <w:sz w:val="8"/>
                <w:szCs w:val="2"/>
                <w:lang w:val="es-BO"/>
              </w:rPr>
            </w:pPr>
          </w:p>
        </w:tc>
        <w:tc>
          <w:tcPr>
            <w:tcW w:w="236" w:type="dxa"/>
            <w:tcBorders>
              <w:right w:val="single" w:sz="12" w:space="0" w:color="244061"/>
            </w:tcBorders>
            <w:shd w:val="clear" w:color="auto" w:fill="auto"/>
          </w:tcPr>
          <w:p w:rsidR="00B35DBB" w:rsidRPr="00222D62" w:rsidRDefault="00B35DBB" w:rsidP="003B46C3">
            <w:pPr>
              <w:rPr>
                <w:rFonts w:ascii="Arial" w:hAnsi="Arial" w:cs="Arial"/>
                <w:sz w:val="8"/>
                <w:szCs w:val="2"/>
                <w:lang w:val="es-BO"/>
              </w:rPr>
            </w:pPr>
          </w:p>
        </w:tc>
      </w:tr>
      <w:tr w:rsidR="00A40276" w:rsidRPr="00A40276" w:rsidTr="00F94BE6">
        <w:trPr>
          <w:jc w:val="center"/>
        </w:trPr>
        <w:tc>
          <w:tcPr>
            <w:tcW w:w="2089" w:type="dxa"/>
            <w:gridSpan w:val="7"/>
            <w:tcBorders>
              <w:left w:val="single" w:sz="12" w:space="0" w:color="244061"/>
            </w:tcBorders>
            <w:shd w:val="clear" w:color="auto" w:fill="auto"/>
            <w:vAlign w:val="center"/>
          </w:tcPr>
          <w:p w:rsidR="00B35DBB" w:rsidRPr="00222D62" w:rsidRDefault="00B35DBB" w:rsidP="00222D62">
            <w:pPr>
              <w:jc w:val="right"/>
              <w:rPr>
                <w:rFonts w:ascii="Arial" w:hAnsi="Arial" w:cs="Arial"/>
                <w:b/>
                <w:sz w:val="10"/>
                <w:szCs w:val="8"/>
                <w:lang w:val="es-BO"/>
              </w:rPr>
            </w:pPr>
          </w:p>
        </w:tc>
        <w:tc>
          <w:tcPr>
            <w:tcW w:w="560" w:type="dxa"/>
            <w:gridSpan w:val="2"/>
            <w:shd w:val="clear" w:color="auto" w:fill="auto"/>
          </w:tcPr>
          <w:p w:rsidR="00B35DBB" w:rsidRPr="00222D62" w:rsidRDefault="00B35DBB" w:rsidP="003B46C3">
            <w:pPr>
              <w:rPr>
                <w:rFonts w:ascii="Arial" w:hAnsi="Arial" w:cs="Arial"/>
                <w:sz w:val="10"/>
                <w:szCs w:val="8"/>
                <w:lang w:val="es-BO"/>
              </w:rPr>
            </w:pPr>
          </w:p>
        </w:tc>
        <w:tc>
          <w:tcPr>
            <w:tcW w:w="281" w:type="dxa"/>
            <w:shd w:val="clear" w:color="auto" w:fill="auto"/>
          </w:tcPr>
          <w:p w:rsidR="00B35DBB" w:rsidRPr="00222D62" w:rsidRDefault="00B35DBB" w:rsidP="003B46C3">
            <w:pPr>
              <w:rPr>
                <w:rFonts w:ascii="Arial" w:hAnsi="Arial" w:cs="Arial"/>
                <w:sz w:val="10"/>
                <w:szCs w:val="8"/>
                <w:lang w:val="es-BO"/>
              </w:rPr>
            </w:pPr>
          </w:p>
        </w:tc>
        <w:tc>
          <w:tcPr>
            <w:tcW w:w="282" w:type="dxa"/>
            <w:shd w:val="clear" w:color="auto" w:fill="auto"/>
          </w:tcPr>
          <w:p w:rsidR="00B35DBB" w:rsidRPr="00222D62" w:rsidRDefault="00B35DBB" w:rsidP="003B46C3">
            <w:pPr>
              <w:rPr>
                <w:rFonts w:ascii="Arial" w:hAnsi="Arial" w:cs="Arial"/>
                <w:sz w:val="10"/>
                <w:szCs w:val="8"/>
                <w:lang w:val="es-BO"/>
              </w:rPr>
            </w:pPr>
          </w:p>
        </w:tc>
        <w:tc>
          <w:tcPr>
            <w:tcW w:w="272" w:type="dxa"/>
            <w:shd w:val="clear" w:color="auto" w:fill="auto"/>
          </w:tcPr>
          <w:p w:rsidR="00B35DBB" w:rsidRPr="00222D62" w:rsidRDefault="00B35DBB" w:rsidP="003B46C3">
            <w:pPr>
              <w:rPr>
                <w:rFonts w:ascii="Arial" w:hAnsi="Arial" w:cs="Arial"/>
                <w:sz w:val="10"/>
                <w:szCs w:val="8"/>
                <w:lang w:val="es-BO"/>
              </w:rPr>
            </w:pPr>
          </w:p>
        </w:tc>
        <w:tc>
          <w:tcPr>
            <w:tcW w:w="3034" w:type="dxa"/>
            <w:gridSpan w:val="11"/>
            <w:tcBorders>
              <w:bottom w:val="single" w:sz="4" w:space="0" w:color="auto"/>
            </w:tcBorders>
            <w:shd w:val="clear" w:color="auto" w:fill="auto"/>
          </w:tcPr>
          <w:p w:rsidR="00B35DBB" w:rsidRPr="00222D62" w:rsidRDefault="00B35DBB" w:rsidP="00222D62">
            <w:pPr>
              <w:jc w:val="center"/>
              <w:rPr>
                <w:rFonts w:ascii="Arial" w:hAnsi="Arial" w:cs="Arial"/>
                <w:i/>
                <w:sz w:val="10"/>
                <w:szCs w:val="8"/>
                <w:lang w:val="es-BO"/>
              </w:rPr>
            </w:pPr>
            <w:r w:rsidRPr="00222D62">
              <w:rPr>
                <w:rFonts w:ascii="Arial" w:hAnsi="Arial" w:cs="Arial"/>
                <w:i/>
                <w:sz w:val="12"/>
                <w:szCs w:val="8"/>
                <w:lang w:val="es-BO"/>
              </w:rPr>
              <w:t>Nombre Completo</w:t>
            </w:r>
          </w:p>
        </w:tc>
        <w:tc>
          <w:tcPr>
            <w:tcW w:w="274" w:type="dxa"/>
            <w:shd w:val="clear" w:color="auto" w:fill="auto"/>
          </w:tcPr>
          <w:p w:rsidR="00B35DBB" w:rsidRPr="00222D62" w:rsidRDefault="00B35DBB" w:rsidP="00222D62">
            <w:pPr>
              <w:jc w:val="center"/>
              <w:rPr>
                <w:rFonts w:ascii="Arial" w:hAnsi="Arial" w:cs="Arial"/>
                <w:sz w:val="10"/>
                <w:szCs w:val="8"/>
                <w:lang w:val="es-BO"/>
              </w:rPr>
            </w:pPr>
          </w:p>
        </w:tc>
        <w:tc>
          <w:tcPr>
            <w:tcW w:w="1369" w:type="dxa"/>
            <w:gridSpan w:val="6"/>
            <w:tcBorders>
              <w:bottom w:val="single" w:sz="4" w:space="0" w:color="auto"/>
            </w:tcBorders>
            <w:shd w:val="clear" w:color="auto" w:fill="auto"/>
          </w:tcPr>
          <w:p w:rsidR="00B35DBB" w:rsidRPr="00222D62" w:rsidRDefault="00B35DBB" w:rsidP="00222D62">
            <w:pPr>
              <w:jc w:val="center"/>
              <w:rPr>
                <w:rFonts w:ascii="Arial" w:hAnsi="Arial" w:cs="Arial"/>
                <w:sz w:val="10"/>
                <w:szCs w:val="8"/>
                <w:lang w:val="es-BO"/>
              </w:rPr>
            </w:pPr>
            <w:r w:rsidRPr="00222D62">
              <w:rPr>
                <w:i/>
                <w:sz w:val="12"/>
                <w:szCs w:val="8"/>
                <w:lang w:val="es-BO"/>
              </w:rPr>
              <w:t>Cargo</w:t>
            </w:r>
          </w:p>
        </w:tc>
        <w:tc>
          <w:tcPr>
            <w:tcW w:w="274" w:type="dxa"/>
            <w:shd w:val="clear" w:color="auto" w:fill="auto"/>
          </w:tcPr>
          <w:p w:rsidR="00B35DBB" w:rsidRPr="00222D62" w:rsidRDefault="00B35DBB" w:rsidP="00222D62">
            <w:pPr>
              <w:jc w:val="center"/>
              <w:rPr>
                <w:rFonts w:ascii="Arial" w:hAnsi="Arial" w:cs="Arial"/>
                <w:sz w:val="10"/>
                <w:szCs w:val="8"/>
                <w:lang w:val="es-BO"/>
              </w:rPr>
            </w:pPr>
          </w:p>
        </w:tc>
        <w:tc>
          <w:tcPr>
            <w:tcW w:w="1675" w:type="dxa"/>
            <w:gridSpan w:val="7"/>
            <w:tcBorders>
              <w:bottom w:val="single" w:sz="4" w:space="0" w:color="auto"/>
            </w:tcBorders>
            <w:shd w:val="clear" w:color="auto" w:fill="auto"/>
          </w:tcPr>
          <w:p w:rsidR="00B35DBB" w:rsidRPr="00222D62" w:rsidRDefault="00B35DBB" w:rsidP="00222D62">
            <w:pPr>
              <w:jc w:val="center"/>
              <w:rPr>
                <w:rFonts w:ascii="Arial" w:hAnsi="Arial" w:cs="Arial"/>
                <w:sz w:val="10"/>
                <w:szCs w:val="8"/>
                <w:lang w:val="es-BO"/>
              </w:rPr>
            </w:pPr>
            <w:r w:rsidRPr="00222D62">
              <w:rPr>
                <w:i/>
                <w:sz w:val="12"/>
                <w:szCs w:val="8"/>
                <w:lang w:val="es-BO"/>
              </w:rPr>
              <w:t>Dependencia</w:t>
            </w:r>
          </w:p>
        </w:tc>
        <w:tc>
          <w:tcPr>
            <w:tcW w:w="236" w:type="dxa"/>
            <w:tcBorders>
              <w:right w:val="single" w:sz="12" w:space="0" w:color="244061"/>
            </w:tcBorders>
            <w:shd w:val="clear" w:color="auto" w:fill="auto"/>
          </w:tcPr>
          <w:p w:rsidR="00B35DBB" w:rsidRPr="00222D62" w:rsidRDefault="00B35DBB" w:rsidP="003B46C3">
            <w:pPr>
              <w:rPr>
                <w:rFonts w:ascii="Arial" w:hAnsi="Arial" w:cs="Arial"/>
                <w:sz w:val="10"/>
                <w:szCs w:val="8"/>
                <w:lang w:val="es-BO"/>
              </w:rPr>
            </w:pPr>
          </w:p>
        </w:tc>
      </w:tr>
      <w:tr w:rsidR="00E82347" w:rsidRPr="00A40276" w:rsidTr="00E72A43">
        <w:trPr>
          <w:jc w:val="center"/>
        </w:trPr>
        <w:tc>
          <w:tcPr>
            <w:tcW w:w="3484" w:type="dxa"/>
            <w:gridSpan w:val="12"/>
            <w:tcBorders>
              <w:left w:val="single" w:sz="12" w:space="0" w:color="244061"/>
              <w:right w:val="single" w:sz="4" w:space="0" w:color="auto"/>
            </w:tcBorders>
            <w:shd w:val="clear" w:color="auto" w:fill="auto"/>
            <w:vAlign w:val="center"/>
          </w:tcPr>
          <w:p w:rsidR="00E82347" w:rsidRPr="00222D62" w:rsidRDefault="00E82347" w:rsidP="00E82347">
            <w:pPr>
              <w:jc w:val="right"/>
              <w:rPr>
                <w:rFonts w:ascii="Arial" w:hAnsi="Arial" w:cs="Arial"/>
                <w:lang w:val="es-BO"/>
              </w:rPr>
            </w:pPr>
            <w:r w:rsidRPr="00222D62">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E82347" w:rsidRPr="00222D62" w:rsidRDefault="00E82347" w:rsidP="00E82347">
            <w:pPr>
              <w:jc w:val="center"/>
              <w:rPr>
                <w:rFonts w:ascii="Arial" w:hAnsi="Arial" w:cs="Arial"/>
                <w:lang w:val="es-BO"/>
              </w:rPr>
            </w:pPr>
            <w:r w:rsidRPr="00ED1EA0">
              <w:rPr>
                <w:rFonts w:ascii="Tahoma" w:hAnsi="Tahoma" w:cs="Tahoma"/>
                <w:color w:val="000000"/>
              </w:rPr>
              <w:t>Ricaldi García Meza Rodri</w:t>
            </w:r>
            <w:r>
              <w:rPr>
                <w:rFonts w:ascii="Tahoma" w:hAnsi="Tahoma" w:cs="Tahoma"/>
                <w:color w:val="000000"/>
              </w:rPr>
              <w:t>g</w:t>
            </w:r>
            <w:r w:rsidRPr="00ED1EA0">
              <w:rPr>
                <w:rFonts w:ascii="Tahoma" w:hAnsi="Tahoma" w:cs="Tahoma"/>
                <w:color w:val="000000"/>
              </w:rPr>
              <w:t>o Alejandro</w:t>
            </w:r>
          </w:p>
        </w:tc>
        <w:tc>
          <w:tcPr>
            <w:tcW w:w="274" w:type="dxa"/>
            <w:tcBorders>
              <w:left w:val="single" w:sz="4" w:space="0" w:color="auto"/>
              <w:right w:val="single" w:sz="4" w:space="0" w:color="auto"/>
            </w:tcBorders>
            <w:shd w:val="clear" w:color="auto" w:fill="auto"/>
            <w:vAlign w:val="center"/>
          </w:tcPr>
          <w:p w:rsidR="00E82347" w:rsidRPr="00222D62" w:rsidRDefault="00E82347" w:rsidP="00E82347">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E82347" w:rsidRPr="00222D62" w:rsidRDefault="00E82347" w:rsidP="00E82347">
            <w:pPr>
              <w:jc w:val="center"/>
              <w:rPr>
                <w:rFonts w:ascii="Arial" w:hAnsi="Arial" w:cs="Arial"/>
                <w:lang w:val="es-BO"/>
              </w:rPr>
            </w:pPr>
            <w:r w:rsidRPr="00ED1EA0">
              <w:rPr>
                <w:rFonts w:ascii="Tahoma" w:hAnsi="Tahoma" w:cs="Tahoma"/>
                <w:lang w:val="es-BO"/>
              </w:rPr>
              <w:t>Auxiliar Administrativ</w:t>
            </w:r>
            <w:r>
              <w:rPr>
                <w:rFonts w:ascii="Tahoma" w:hAnsi="Tahoma" w:cs="Tahoma"/>
                <w:lang w:val="es-BO"/>
              </w:rPr>
              <w:t xml:space="preserve">o </w:t>
            </w:r>
            <w:r w:rsidRPr="00ED1EA0">
              <w:rPr>
                <w:rFonts w:ascii="Tahoma" w:hAnsi="Tahoma" w:cs="Tahoma"/>
                <w:lang w:val="es-BO"/>
              </w:rPr>
              <w:t>III</w:t>
            </w:r>
          </w:p>
        </w:tc>
        <w:tc>
          <w:tcPr>
            <w:tcW w:w="274" w:type="dxa"/>
            <w:tcBorders>
              <w:left w:val="single" w:sz="4" w:space="0" w:color="auto"/>
              <w:right w:val="single" w:sz="4" w:space="0" w:color="auto"/>
            </w:tcBorders>
            <w:shd w:val="clear" w:color="auto" w:fill="auto"/>
            <w:vAlign w:val="center"/>
          </w:tcPr>
          <w:p w:rsidR="00E82347" w:rsidRPr="00222D62" w:rsidRDefault="00E82347" w:rsidP="00E82347">
            <w:pPr>
              <w:rPr>
                <w:rFonts w:ascii="Arial" w:hAnsi="Arial" w:cs="Arial"/>
                <w:lang w:val="es-BO"/>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2347" w:rsidRPr="00A55219" w:rsidRDefault="00E82347" w:rsidP="00E82347">
            <w:pPr>
              <w:rPr>
                <w:rFonts w:ascii="Tahoma" w:hAnsi="Tahoma" w:cs="Tahoma"/>
                <w:lang w:val="es-BO"/>
              </w:rPr>
            </w:pPr>
            <w:r w:rsidRPr="00A55219">
              <w:rPr>
                <w:rFonts w:ascii="Tahoma" w:hAnsi="Tahoma" w:cs="Tahoma"/>
                <w:lang w:val="es-BO"/>
              </w:rPr>
              <w:t>U</w:t>
            </w:r>
            <w:r>
              <w:rPr>
                <w:rFonts w:ascii="Tahoma" w:hAnsi="Tahoma" w:cs="Tahoma"/>
                <w:lang w:val="es-BO"/>
              </w:rPr>
              <w:t>ADM</w:t>
            </w:r>
          </w:p>
        </w:tc>
        <w:tc>
          <w:tcPr>
            <w:tcW w:w="236" w:type="dxa"/>
            <w:tcBorders>
              <w:left w:val="single" w:sz="4" w:space="0" w:color="auto"/>
              <w:right w:val="single" w:sz="12" w:space="0" w:color="244061"/>
            </w:tcBorders>
            <w:shd w:val="clear" w:color="auto" w:fill="auto"/>
          </w:tcPr>
          <w:p w:rsidR="00E82347" w:rsidRPr="00222D62" w:rsidRDefault="00E82347" w:rsidP="00E82347">
            <w:pPr>
              <w:rPr>
                <w:rFonts w:ascii="Arial" w:hAnsi="Arial" w:cs="Arial"/>
                <w:lang w:val="es-BO"/>
              </w:rPr>
            </w:pPr>
          </w:p>
        </w:tc>
      </w:tr>
      <w:tr w:rsidR="00E82347" w:rsidRPr="00A40276" w:rsidTr="00F94BE6">
        <w:trPr>
          <w:jc w:val="center"/>
        </w:trPr>
        <w:tc>
          <w:tcPr>
            <w:tcW w:w="2089" w:type="dxa"/>
            <w:gridSpan w:val="7"/>
            <w:tcBorders>
              <w:left w:val="single" w:sz="12" w:space="0" w:color="244061"/>
            </w:tcBorders>
            <w:shd w:val="clear" w:color="auto" w:fill="auto"/>
            <w:vAlign w:val="center"/>
          </w:tcPr>
          <w:p w:rsidR="00E82347" w:rsidRPr="00222D62" w:rsidRDefault="00E82347" w:rsidP="00E82347">
            <w:pPr>
              <w:jc w:val="right"/>
              <w:rPr>
                <w:rFonts w:ascii="Arial" w:hAnsi="Arial" w:cs="Arial"/>
                <w:b/>
                <w:lang w:val="es-BO"/>
              </w:rPr>
            </w:pPr>
          </w:p>
        </w:tc>
        <w:tc>
          <w:tcPr>
            <w:tcW w:w="560" w:type="dxa"/>
            <w:gridSpan w:val="2"/>
            <w:shd w:val="clear" w:color="auto" w:fill="auto"/>
          </w:tcPr>
          <w:p w:rsidR="00E82347" w:rsidRPr="00222D62" w:rsidRDefault="00E82347" w:rsidP="00E82347">
            <w:pPr>
              <w:rPr>
                <w:rFonts w:ascii="Arial" w:hAnsi="Arial" w:cs="Arial"/>
                <w:lang w:val="es-BO"/>
              </w:rPr>
            </w:pPr>
          </w:p>
        </w:tc>
        <w:tc>
          <w:tcPr>
            <w:tcW w:w="281" w:type="dxa"/>
            <w:shd w:val="clear" w:color="auto" w:fill="auto"/>
          </w:tcPr>
          <w:p w:rsidR="00E82347" w:rsidRPr="00222D62" w:rsidRDefault="00E82347" w:rsidP="00E82347">
            <w:pPr>
              <w:rPr>
                <w:rFonts w:ascii="Arial" w:hAnsi="Arial" w:cs="Arial"/>
                <w:lang w:val="es-BO"/>
              </w:rPr>
            </w:pPr>
          </w:p>
        </w:tc>
        <w:tc>
          <w:tcPr>
            <w:tcW w:w="282" w:type="dxa"/>
            <w:shd w:val="clear" w:color="auto" w:fill="auto"/>
          </w:tcPr>
          <w:p w:rsidR="00E82347" w:rsidRPr="00222D62" w:rsidRDefault="00E82347" w:rsidP="00E82347">
            <w:pPr>
              <w:rPr>
                <w:rFonts w:ascii="Arial" w:hAnsi="Arial" w:cs="Arial"/>
                <w:lang w:val="es-BO"/>
              </w:rPr>
            </w:pPr>
          </w:p>
        </w:tc>
        <w:tc>
          <w:tcPr>
            <w:tcW w:w="272" w:type="dxa"/>
            <w:shd w:val="clear" w:color="auto" w:fill="auto"/>
          </w:tcPr>
          <w:p w:rsidR="00E82347" w:rsidRPr="00222D62" w:rsidRDefault="00E82347" w:rsidP="00E82347">
            <w:pPr>
              <w:rPr>
                <w:rFonts w:ascii="Arial" w:hAnsi="Arial" w:cs="Arial"/>
                <w:lang w:val="es-BO"/>
              </w:rPr>
            </w:pPr>
          </w:p>
        </w:tc>
        <w:tc>
          <w:tcPr>
            <w:tcW w:w="277" w:type="dxa"/>
            <w:shd w:val="clear" w:color="auto" w:fill="auto"/>
          </w:tcPr>
          <w:p w:rsidR="00E82347" w:rsidRPr="00222D62" w:rsidRDefault="00E82347" w:rsidP="00E82347">
            <w:pPr>
              <w:rPr>
                <w:rFonts w:ascii="Arial" w:hAnsi="Arial" w:cs="Arial"/>
                <w:lang w:val="es-BO"/>
              </w:rPr>
            </w:pPr>
          </w:p>
        </w:tc>
        <w:tc>
          <w:tcPr>
            <w:tcW w:w="276" w:type="dxa"/>
            <w:shd w:val="clear" w:color="auto" w:fill="auto"/>
          </w:tcPr>
          <w:p w:rsidR="00E82347" w:rsidRPr="00222D62" w:rsidRDefault="00E82347" w:rsidP="00E82347">
            <w:pPr>
              <w:rPr>
                <w:rFonts w:ascii="Arial" w:hAnsi="Arial" w:cs="Arial"/>
                <w:lang w:val="es-BO"/>
              </w:rPr>
            </w:pPr>
          </w:p>
        </w:tc>
        <w:tc>
          <w:tcPr>
            <w:tcW w:w="281" w:type="dxa"/>
            <w:shd w:val="clear" w:color="auto" w:fill="auto"/>
          </w:tcPr>
          <w:p w:rsidR="00E82347" w:rsidRPr="00222D62" w:rsidRDefault="00E82347" w:rsidP="00E82347">
            <w:pPr>
              <w:rPr>
                <w:rFonts w:ascii="Arial" w:hAnsi="Arial" w:cs="Arial"/>
                <w:lang w:val="es-BO"/>
              </w:rPr>
            </w:pPr>
          </w:p>
        </w:tc>
        <w:tc>
          <w:tcPr>
            <w:tcW w:w="277" w:type="dxa"/>
            <w:shd w:val="clear" w:color="auto" w:fill="auto"/>
          </w:tcPr>
          <w:p w:rsidR="00E82347" w:rsidRPr="00222D62" w:rsidRDefault="00E82347" w:rsidP="00E82347">
            <w:pPr>
              <w:rPr>
                <w:rFonts w:ascii="Arial" w:hAnsi="Arial" w:cs="Arial"/>
                <w:lang w:val="es-BO"/>
              </w:rPr>
            </w:pPr>
          </w:p>
        </w:tc>
        <w:tc>
          <w:tcPr>
            <w:tcW w:w="277" w:type="dxa"/>
            <w:shd w:val="clear" w:color="auto" w:fill="auto"/>
          </w:tcPr>
          <w:p w:rsidR="00E82347" w:rsidRPr="00222D62" w:rsidRDefault="00E82347" w:rsidP="00E82347">
            <w:pPr>
              <w:rPr>
                <w:rFonts w:ascii="Arial" w:hAnsi="Arial" w:cs="Arial"/>
                <w:lang w:val="es-BO"/>
              </w:rPr>
            </w:pPr>
          </w:p>
        </w:tc>
        <w:tc>
          <w:tcPr>
            <w:tcW w:w="277"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3"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3" w:type="dxa"/>
            <w:gridSpan w:val="2"/>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4" w:type="dxa"/>
            <w:shd w:val="clear" w:color="auto" w:fill="auto"/>
          </w:tcPr>
          <w:p w:rsidR="00E82347" w:rsidRPr="00222D62" w:rsidRDefault="00E82347" w:rsidP="00E82347">
            <w:pPr>
              <w:rPr>
                <w:rFonts w:ascii="Arial" w:hAnsi="Arial" w:cs="Arial"/>
                <w:lang w:val="es-BO"/>
              </w:rPr>
            </w:pPr>
          </w:p>
        </w:tc>
        <w:tc>
          <w:tcPr>
            <w:tcW w:w="273" w:type="dxa"/>
            <w:shd w:val="clear" w:color="auto" w:fill="auto"/>
          </w:tcPr>
          <w:p w:rsidR="00E82347" w:rsidRPr="00222D62" w:rsidRDefault="00E82347" w:rsidP="00E82347">
            <w:pPr>
              <w:rPr>
                <w:rFonts w:ascii="Arial" w:hAnsi="Arial" w:cs="Arial"/>
                <w:lang w:val="es-BO"/>
              </w:rPr>
            </w:pPr>
          </w:p>
        </w:tc>
        <w:tc>
          <w:tcPr>
            <w:tcW w:w="273" w:type="dxa"/>
            <w:shd w:val="clear" w:color="auto" w:fill="auto"/>
          </w:tcPr>
          <w:p w:rsidR="00E82347" w:rsidRPr="00222D62" w:rsidRDefault="00E82347" w:rsidP="00E82347">
            <w:pPr>
              <w:rPr>
                <w:rFonts w:ascii="Arial" w:hAnsi="Arial" w:cs="Arial"/>
                <w:lang w:val="es-BO"/>
              </w:rPr>
            </w:pPr>
          </w:p>
        </w:tc>
        <w:tc>
          <w:tcPr>
            <w:tcW w:w="273" w:type="dxa"/>
            <w:gridSpan w:val="2"/>
            <w:shd w:val="clear" w:color="auto" w:fill="auto"/>
          </w:tcPr>
          <w:p w:rsidR="00E82347" w:rsidRPr="00222D62" w:rsidRDefault="00E82347" w:rsidP="00E82347">
            <w:pPr>
              <w:rPr>
                <w:rFonts w:ascii="Arial" w:hAnsi="Arial" w:cs="Arial"/>
                <w:lang w:val="es-BO"/>
              </w:rPr>
            </w:pPr>
          </w:p>
        </w:tc>
        <w:tc>
          <w:tcPr>
            <w:tcW w:w="273" w:type="dxa"/>
            <w:shd w:val="clear" w:color="auto" w:fill="auto"/>
          </w:tcPr>
          <w:p w:rsidR="00E82347" w:rsidRPr="00222D62" w:rsidRDefault="00E82347" w:rsidP="00E82347">
            <w:pPr>
              <w:rPr>
                <w:rFonts w:ascii="Arial" w:hAnsi="Arial" w:cs="Arial"/>
                <w:lang w:val="es-BO"/>
              </w:rPr>
            </w:pPr>
          </w:p>
        </w:tc>
        <w:tc>
          <w:tcPr>
            <w:tcW w:w="273" w:type="dxa"/>
            <w:shd w:val="clear" w:color="auto" w:fill="auto"/>
          </w:tcPr>
          <w:p w:rsidR="00E82347" w:rsidRPr="00222D62" w:rsidRDefault="00E82347" w:rsidP="00E82347">
            <w:pPr>
              <w:rPr>
                <w:rFonts w:ascii="Arial" w:hAnsi="Arial" w:cs="Arial"/>
                <w:lang w:val="es-BO"/>
              </w:rPr>
            </w:pPr>
          </w:p>
        </w:tc>
        <w:tc>
          <w:tcPr>
            <w:tcW w:w="310" w:type="dxa"/>
            <w:shd w:val="clear" w:color="auto" w:fill="auto"/>
          </w:tcPr>
          <w:p w:rsidR="00E82347" w:rsidRPr="00222D62" w:rsidRDefault="00E82347" w:rsidP="00E82347">
            <w:pPr>
              <w:rPr>
                <w:rFonts w:ascii="Arial" w:hAnsi="Arial" w:cs="Arial"/>
                <w:lang w:val="es-BO"/>
              </w:rPr>
            </w:pPr>
          </w:p>
        </w:tc>
        <w:tc>
          <w:tcPr>
            <w:tcW w:w="236" w:type="dxa"/>
            <w:tcBorders>
              <w:right w:val="single" w:sz="12" w:space="0" w:color="244061"/>
            </w:tcBorders>
            <w:shd w:val="clear" w:color="auto" w:fill="auto"/>
          </w:tcPr>
          <w:p w:rsidR="00E82347" w:rsidRPr="00222D62" w:rsidRDefault="00E82347" w:rsidP="00E82347">
            <w:pPr>
              <w:rPr>
                <w:rFonts w:ascii="Arial" w:hAnsi="Arial" w:cs="Arial"/>
                <w:lang w:val="es-BO"/>
              </w:rPr>
            </w:pPr>
          </w:p>
        </w:tc>
      </w:tr>
      <w:tr w:rsidR="00E82347" w:rsidRPr="00A40276" w:rsidTr="00F94BE6">
        <w:trPr>
          <w:jc w:val="center"/>
        </w:trPr>
        <w:tc>
          <w:tcPr>
            <w:tcW w:w="1596" w:type="dxa"/>
            <w:gridSpan w:val="5"/>
            <w:tcBorders>
              <w:left w:val="single" w:sz="12" w:space="0" w:color="244061"/>
              <w:right w:val="single" w:sz="4" w:space="0" w:color="auto"/>
            </w:tcBorders>
            <w:shd w:val="clear" w:color="auto" w:fill="auto"/>
            <w:vAlign w:val="center"/>
          </w:tcPr>
          <w:p w:rsidR="00E82347" w:rsidRPr="00222D62" w:rsidRDefault="00E82347" w:rsidP="00E82347">
            <w:pPr>
              <w:jc w:val="right"/>
              <w:rPr>
                <w:rFonts w:ascii="Arial" w:hAnsi="Arial" w:cs="Arial"/>
                <w:lang w:val="es-BO"/>
              </w:rPr>
            </w:pPr>
            <w:r w:rsidRPr="00222D62">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E82347" w:rsidRPr="00222D62" w:rsidRDefault="00E82347" w:rsidP="00E82347">
            <w:pPr>
              <w:rPr>
                <w:rFonts w:ascii="Arial" w:hAnsi="Arial" w:cs="Arial"/>
                <w:lang w:val="es-BO"/>
              </w:rPr>
            </w:pPr>
            <w:r w:rsidRPr="00F32483">
              <w:rPr>
                <w:rFonts w:ascii="Arial" w:hAnsi="Arial" w:cs="Arial"/>
                <w:lang w:val="es-BO"/>
              </w:rPr>
              <w:t xml:space="preserve">4520317- </w:t>
            </w:r>
            <w:r w:rsidRPr="00C71A88">
              <w:rPr>
                <w:rFonts w:ascii="Arial" w:hAnsi="Arial" w:cs="Arial"/>
                <w:lang w:val="es-BO"/>
              </w:rPr>
              <w:t xml:space="preserve">inter. </w:t>
            </w:r>
            <w:r w:rsidRPr="00ED1EA0">
              <w:rPr>
                <w:rFonts w:ascii="Arial" w:hAnsi="Arial" w:cs="Arial"/>
                <w:lang w:val="es-BO"/>
              </w:rPr>
              <w:t>1267</w:t>
            </w:r>
          </w:p>
        </w:tc>
        <w:tc>
          <w:tcPr>
            <w:tcW w:w="281" w:type="dxa"/>
            <w:tcBorders>
              <w:left w:val="single" w:sz="4" w:space="0" w:color="auto"/>
            </w:tcBorders>
            <w:shd w:val="clear" w:color="auto" w:fill="auto"/>
            <w:vAlign w:val="center"/>
          </w:tcPr>
          <w:p w:rsidR="00E82347" w:rsidRPr="00222D62" w:rsidRDefault="00E82347" w:rsidP="00E82347">
            <w:pPr>
              <w:rPr>
                <w:rFonts w:ascii="Arial" w:hAnsi="Arial" w:cs="Arial"/>
                <w:lang w:val="es-BO"/>
              </w:rPr>
            </w:pPr>
          </w:p>
        </w:tc>
        <w:tc>
          <w:tcPr>
            <w:tcW w:w="554" w:type="dxa"/>
            <w:gridSpan w:val="2"/>
            <w:tcBorders>
              <w:left w:val="nil"/>
              <w:right w:val="single" w:sz="4" w:space="0" w:color="auto"/>
            </w:tcBorders>
            <w:shd w:val="clear" w:color="auto" w:fill="auto"/>
          </w:tcPr>
          <w:p w:rsidR="00E82347" w:rsidRPr="00222D62" w:rsidRDefault="00E82347" w:rsidP="00E82347">
            <w:pPr>
              <w:rPr>
                <w:rFonts w:ascii="Arial" w:hAnsi="Arial" w:cs="Arial"/>
                <w:lang w:val="es-BO"/>
              </w:rPr>
            </w:pPr>
            <w:r w:rsidRPr="00222D62">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cPr>
          <w:p w:rsidR="00E82347" w:rsidRPr="00222D62" w:rsidRDefault="00E82347" w:rsidP="00587809">
            <w:pPr>
              <w:numPr>
                <w:ilvl w:val="0"/>
                <w:numId w:val="57"/>
              </w:numPr>
              <w:rPr>
                <w:rFonts w:ascii="Arial" w:hAnsi="Arial" w:cs="Arial"/>
                <w:lang w:val="es-BO"/>
              </w:rPr>
            </w:pPr>
          </w:p>
        </w:tc>
        <w:tc>
          <w:tcPr>
            <w:tcW w:w="277" w:type="dxa"/>
            <w:tcBorders>
              <w:left w:val="single" w:sz="4" w:space="0" w:color="auto"/>
            </w:tcBorders>
            <w:shd w:val="clear" w:color="auto" w:fill="auto"/>
          </w:tcPr>
          <w:p w:rsidR="00E82347" w:rsidRPr="00222D62" w:rsidRDefault="00E82347" w:rsidP="00E82347">
            <w:pPr>
              <w:rPr>
                <w:rFonts w:ascii="Arial" w:hAnsi="Arial" w:cs="Arial"/>
                <w:lang w:val="es-BO"/>
              </w:rPr>
            </w:pPr>
          </w:p>
        </w:tc>
        <w:tc>
          <w:tcPr>
            <w:tcW w:w="1646" w:type="dxa"/>
            <w:gridSpan w:val="6"/>
            <w:tcBorders>
              <w:right w:val="single" w:sz="4" w:space="0" w:color="auto"/>
            </w:tcBorders>
            <w:shd w:val="clear" w:color="auto" w:fill="auto"/>
          </w:tcPr>
          <w:p w:rsidR="00E82347" w:rsidRPr="00222D62" w:rsidRDefault="00E82347" w:rsidP="00E82347">
            <w:pPr>
              <w:rPr>
                <w:rFonts w:ascii="Arial" w:hAnsi="Arial" w:cs="Arial"/>
                <w:lang w:val="es-BO"/>
              </w:rPr>
            </w:pPr>
            <w:r w:rsidRPr="00222D62">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cPr>
          <w:p w:rsidR="00E82347" w:rsidRPr="00222D62" w:rsidRDefault="00E82347" w:rsidP="00E82347">
            <w:pPr>
              <w:rPr>
                <w:rFonts w:ascii="Arial" w:hAnsi="Arial" w:cs="Arial"/>
                <w:lang w:val="es-BO"/>
              </w:rPr>
            </w:pPr>
            <w:r w:rsidRPr="00D845FD">
              <w:rPr>
                <w:rFonts w:ascii="Arial" w:hAnsi="Arial" w:cs="Arial"/>
                <w:lang w:val="es-BO"/>
              </w:rPr>
              <w:t>rodrigo.ricaldi@ende.bo</w:t>
            </w:r>
          </w:p>
        </w:tc>
        <w:tc>
          <w:tcPr>
            <w:tcW w:w="310" w:type="dxa"/>
            <w:tcBorders>
              <w:left w:val="single" w:sz="4" w:space="0" w:color="auto"/>
            </w:tcBorders>
            <w:shd w:val="clear" w:color="auto" w:fill="auto"/>
          </w:tcPr>
          <w:p w:rsidR="00E82347" w:rsidRPr="00222D62" w:rsidRDefault="00E82347" w:rsidP="00E82347">
            <w:pPr>
              <w:rPr>
                <w:rFonts w:ascii="Arial" w:hAnsi="Arial" w:cs="Arial"/>
                <w:lang w:val="es-BO"/>
              </w:rPr>
            </w:pPr>
          </w:p>
        </w:tc>
        <w:tc>
          <w:tcPr>
            <w:tcW w:w="236" w:type="dxa"/>
            <w:tcBorders>
              <w:right w:val="single" w:sz="12" w:space="0" w:color="244061"/>
            </w:tcBorders>
            <w:shd w:val="clear" w:color="auto" w:fill="auto"/>
          </w:tcPr>
          <w:p w:rsidR="00E82347" w:rsidRPr="00222D62" w:rsidRDefault="00E82347" w:rsidP="00E82347">
            <w:pPr>
              <w:rPr>
                <w:rFonts w:ascii="Arial" w:hAnsi="Arial" w:cs="Arial"/>
                <w:lang w:val="es-BO"/>
              </w:rPr>
            </w:pPr>
          </w:p>
        </w:tc>
      </w:tr>
      <w:tr w:rsidR="00E82347" w:rsidRPr="00A40276" w:rsidTr="00F94BE6">
        <w:trPr>
          <w:jc w:val="center"/>
        </w:trPr>
        <w:tc>
          <w:tcPr>
            <w:tcW w:w="2089" w:type="dxa"/>
            <w:gridSpan w:val="7"/>
            <w:tcBorders>
              <w:left w:val="single" w:sz="12" w:space="0" w:color="244061"/>
            </w:tcBorders>
            <w:shd w:val="clear" w:color="auto" w:fill="auto"/>
            <w:vAlign w:val="center"/>
          </w:tcPr>
          <w:p w:rsidR="00E82347" w:rsidRPr="00222D62" w:rsidRDefault="00E82347" w:rsidP="00E82347">
            <w:pPr>
              <w:jc w:val="right"/>
              <w:rPr>
                <w:rFonts w:ascii="Arial" w:hAnsi="Arial" w:cs="Arial"/>
                <w:b/>
                <w:sz w:val="8"/>
                <w:szCs w:val="2"/>
                <w:lang w:val="es-BO"/>
              </w:rPr>
            </w:pPr>
          </w:p>
        </w:tc>
        <w:tc>
          <w:tcPr>
            <w:tcW w:w="560" w:type="dxa"/>
            <w:gridSpan w:val="2"/>
            <w:shd w:val="clear" w:color="auto" w:fill="auto"/>
          </w:tcPr>
          <w:p w:rsidR="00E82347" w:rsidRPr="00222D62" w:rsidRDefault="00E82347" w:rsidP="00E82347">
            <w:pPr>
              <w:rPr>
                <w:rFonts w:ascii="Arial" w:hAnsi="Arial" w:cs="Arial"/>
                <w:sz w:val="8"/>
                <w:szCs w:val="2"/>
                <w:lang w:val="es-BO"/>
              </w:rPr>
            </w:pPr>
          </w:p>
        </w:tc>
        <w:tc>
          <w:tcPr>
            <w:tcW w:w="281"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82"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2"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7"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6"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81"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7"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7"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7"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3"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310" w:type="dxa"/>
            <w:shd w:val="clear" w:color="auto" w:fill="auto"/>
          </w:tcPr>
          <w:p w:rsidR="00E82347" w:rsidRPr="00222D62" w:rsidRDefault="00E82347" w:rsidP="00E82347">
            <w:pPr>
              <w:rPr>
                <w:rFonts w:ascii="Arial" w:hAnsi="Arial" w:cs="Arial"/>
                <w:sz w:val="8"/>
                <w:szCs w:val="2"/>
                <w:lang w:val="es-BO"/>
              </w:rPr>
            </w:pPr>
          </w:p>
        </w:tc>
        <w:tc>
          <w:tcPr>
            <w:tcW w:w="236" w:type="dxa"/>
            <w:tcBorders>
              <w:right w:val="single" w:sz="12" w:space="0" w:color="244061"/>
            </w:tcBorders>
            <w:shd w:val="clear" w:color="auto" w:fill="auto"/>
          </w:tcPr>
          <w:p w:rsidR="00E82347" w:rsidRPr="00222D62" w:rsidRDefault="00E82347" w:rsidP="00E82347">
            <w:pPr>
              <w:rPr>
                <w:rFonts w:ascii="Arial" w:hAnsi="Arial" w:cs="Arial"/>
                <w:sz w:val="8"/>
                <w:szCs w:val="2"/>
                <w:lang w:val="es-BO"/>
              </w:rPr>
            </w:pPr>
          </w:p>
        </w:tc>
      </w:tr>
      <w:tr w:rsidR="00E82347" w:rsidRPr="00A40276" w:rsidTr="00F94BE6">
        <w:trPr>
          <w:trHeight w:val="283"/>
          <w:jc w:val="center"/>
        </w:trPr>
        <w:tc>
          <w:tcPr>
            <w:tcW w:w="2089" w:type="dxa"/>
            <w:gridSpan w:val="7"/>
            <w:tcBorders>
              <w:left w:val="single" w:sz="12" w:space="0" w:color="244061"/>
            </w:tcBorders>
            <w:shd w:val="clear" w:color="auto" w:fill="auto"/>
            <w:vAlign w:val="center"/>
          </w:tcPr>
          <w:p w:rsidR="00E82347" w:rsidRPr="00222D62" w:rsidRDefault="00E82347" w:rsidP="00E82347">
            <w:pPr>
              <w:jc w:val="right"/>
              <w:rPr>
                <w:rFonts w:ascii="Arial" w:hAnsi="Arial" w:cs="Arial"/>
                <w:lang w:val="x-none"/>
              </w:rPr>
            </w:pPr>
            <w:r w:rsidRPr="00222D62">
              <w:rPr>
                <w:rFonts w:ascii="Arial" w:hAnsi="Arial" w:cs="Arial"/>
                <w:lang w:val="es-BO"/>
              </w:rPr>
              <w:lastRenderedPageBreak/>
              <w:t>N° de la Cuenta Corriente Fiscal para depósito por concepto de Garantía de Seriedad de Propuesta</w:t>
            </w:r>
          </w:p>
          <w:p w:rsidR="00E82347" w:rsidRPr="00222D62" w:rsidRDefault="00E82347" w:rsidP="00E82347">
            <w:pPr>
              <w:jc w:val="right"/>
              <w:rPr>
                <w:rFonts w:ascii="Arial" w:hAnsi="Arial" w:cs="Arial"/>
                <w:b/>
                <w:sz w:val="8"/>
                <w:szCs w:val="2"/>
                <w:lang w:val="es-BO"/>
              </w:rPr>
            </w:pPr>
          </w:p>
        </w:tc>
        <w:tc>
          <w:tcPr>
            <w:tcW w:w="560" w:type="dxa"/>
            <w:gridSpan w:val="2"/>
            <w:tcBorders>
              <w:right w:val="single" w:sz="6" w:space="0" w:color="auto"/>
            </w:tcBorders>
            <w:shd w:val="clear" w:color="auto" w:fill="auto"/>
          </w:tcPr>
          <w:p w:rsidR="00E82347" w:rsidRPr="00162B5F" w:rsidRDefault="00E82347" w:rsidP="00E82347">
            <w:pPr>
              <w:rPr>
                <w:rFonts w:ascii="Arial" w:hAnsi="Arial" w:cs="Arial"/>
                <w:sz w:val="20"/>
                <w:szCs w:val="20"/>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cPr>
          <w:p w:rsidR="00E82347" w:rsidRPr="00162B5F" w:rsidRDefault="00E82347" w:rsidP="00E82347">
            <w:pPr>
              <w:rPr>
                <w:rFonts w:ascii="Arial" w:hAnsi="Arial" w:cs="Arial"/>
                <w:sz w:val="20"/>
                <w:szCs w:val="20"/>
                <w:lang w:val="es-BO"/>
              </w:rPr>
            </w:pPr>
          </w:p>
          <w:p w:rsidR="00E82347" w:rsidRPr="00162B5F" w:rsidRDefault="00162B5F" w:rsidP="00E82347">
            <w:pPr>
              <w:rPr>
                <w:rFonts w:ascii="Arial" w:hAnsi="Arial" w:cs="Arial"/>
                <w:sz w:val="20"/>
                <w:szCs w:val="20"/>
                <w:lang w:val="es-BO"/>
              </w:rPr>
            </w:pPr>
            <w:r w:rsidRPr="00162B5F">
              <w:rPr>
                <w:rFonts w:ascii="Arial" w:hAnsi="Arial" w:cs="Arial"/>
                <w:sz w:val="20"/>
                <w:szCs w:val="20"/>
                <w:lang w:val="es-BO"/>
              </w:rPr>
              <w:t>NO CORRESPONDE</w:t>
            </w:r>
          </w:p>
        </w:tc>
        <w:tc>
          <w:tcPr>
            <w:tcW w:w="310" w:type="dxa"/>
            <w:tcBorders>
              <w:left w:val="single" w:sz="6" w:space="0" w:color="auto"/>
            </w:tcBorders>
            <w:shd w:val="clear" w:color="auto" w:fill="auto"/>
          </w:tcPr>
          <w:p w:rsidR="00E82347" w:rsidRPr="00222D62" w:rsidRDefault="00E82347" w:rsidP="00E82347">
            <w:pPr>
              <w:rPr>
                <w:rFonts w:ascii="Arial" w:hAnsi="Arial" w:cs="Arial"/>
                <w:sz w:val="8"/>
                <w:szCs w:val="2"/>
                <w:lang w:val="es-BO"/>
              </w:rPr>
            </w:pPr>
          </w:p>
        </w:tc>
        <w:tc>
          <w:tcPr>
            <w:tcW w:w="236" w:type="dxa"/>
            <w:tcBorders>
              <w:right w:val="single" w:sz="12" w:space="0" w:color="244061"/>
            </w:tcBorders>
            <w:shd w:val="clear" w:color="auto" w:fill="auto"/>
          </w:tcPr>
          <w:p w:rsidR="00E82347" w:rsidRPr="00222D62" w:rsidRDefault="00E82347" w:rsidP="00E82347">
            <w:pPr>
              <w:rPr>
                <w:rFonts w:ascii="Arial" w:hAnsi="Arial" w:cs="Arial"/>
                <w:sz w:val="8"/>
                <w:szCs w:val="2"/>
                <w:lang w:val="es-BO"/>
              </w:rPr>
            </w:pPr>
          </w:p>
        </w:tc>
      </w:tr>
      <w:tr w:rsidR="00E82347" w:rsidRPr="00A40276" w:rsidTr="00F94BE6">
        <w:trPr>
          <w:jc w:val="center"/>
        </w:trPr>
        <w:tc>
          <w:tcPr>
            <w:tcW w:w="715" w:type="dxa"/>
            <w:tcBorders>
              <w:left w:val="single" w:sz="12" w:space="0" w:color="244061"/>
              <w:bottom w:val="single" w:sz="12" w:space="0" w:color="244061"/>
            </w:tcBorders>
            <w:shd w:val="clear" w:color="auto" w:fill="auto"/>
            <w:vAlign w:val="center"/>
          </w:tcPr>
          <w:p w:rsidR="00E82347" w:rsidRPr="00222D62" w:rsidRDefault="00E82347" w:rsidP="00E82347">
            <w:pPr>
              <w:jc w:val="right"/>
              <w:rPr>
                <w:rFonts w:ascii="Arial" w:hAnsi="Arial" w:cs="Arial"/>
                <w:b/>
                <w:sz w:val="8"/>
                <w:szCs w:val="8"/>
                <w:lang w:val="es-BO"/>
              </w:rPr>
            </w:pPr>
          </w:p>
        </w:tc>
        <w:tc>
          <w:tcPr>
            <w:tcW w:w="275" w:type="dxa"/>
            <w:tcBorders>
              <w:bottom w:val="single" w:sz="12" w:space="0" w:color="244061"/>
            </w:tcBorders>
            <w:shd w:val="clear" w:color="auto" w:fill="auto"/>
            <w:vAlign w:val="center"/>
          </w:tcPr>
          <w:p w:rsidR="00E82347" w:rsidRPr="00222D62" w:rsidRDefault="00E82347" w:rsidP="00E82347">
            <w:pPr>
              <w:jc w:val="right"/>
              <w:rPr>
                <w:rFonts w:ascii="Arial" w:hAnsi="Arial" w:cs="Arial"/>
                <w:b/>
                <w:sz w:val="8"/>
                <w:szCs w:val="8"/>
                <w:lang w:val="es-BO"/>
              </w:rPr>
            </w:pPr>
          </w:p>
        </w:tc>
        <w:tc>
          <w:tcPr>
            <w:tcW w:w="274" w:type="dxa"/>
            <w:tcBorders>
              <w:bottom w:val="single" w:sz="12" w:space="0" w:color="244061"/>
            </w:tcBorders>
            <w:shd w:val="clear" w:color="auto" w:fill="auto"/>
            <w:vAlign w:val="center"/>
          </w:tcPr>
          <w:p w:rsidR="00E82347" w:rsidRPr="00222D62" w:rsidRDefault="00E82347" w:rsidP="00E82347">
            <w:pPr>
              <w:jc w:val="right"/>
              <w:rPr>
                <w:rFonts w:ascii="Arial" w:hAnsi="Arial" w:cs="Arial"/>
                <w:b/>
                <w:sz w:val="8"/>
                <w:szCs w:val="8"/>
                <w:lang w:val="es-BO"/>
              </w:rPr>
            </w:pPr>
          </w:p>
        </w:tc>
        <w:tc>
          <w:tcPr>
            <w:tcW w:w="275" w:type="dxa"/>
            <w:tcBorders>
              <w:bottom w:val="single" w:sz="12" w:space="0" w:color="244061"/>
            </w:tcBorders>
            <w:shd w:val="clear" w:color="auto" w:fill="auto"/>
            <w:vAlign w:val="center"/>
          </w:tcPr>
          <w:p w:rsidR="00E82347" w:rsidRPr="00222D62" w:rsidRDefault="00E82347" w:rsidP="00E82347">
            <w:pPr>
              <w:jc w:val="right"/>
              <w:rPr>
                <w:rFonts w:ascii="Arial" w:hAnsi="Arial" w:cs="Arial"/>
                <w:b/>
                <w:sz w:val="8"/>
                <w:szCs w:val="8"/>
                <w:lang w:val="es-BO"/>
              </w:rPr>
            </w:pPr>
          </w:p>
        </w:tc>
        <w:tc>
          <w:tcPr>
            <w:tcW w:w="274" w:type="dxa"/>
            <w:gridSpan w:val="2"/>
            <w:tcBorders>
              <w:bottom w:val="single" w:sz="12" w:space="0" w:color="244061"/>
            </w:tcBorders>
            <w:shd w:val="clear" w:color="auto" w:fill="auto"/>
            <w:vAlign w:val="center"/>
          </w:tcPr>
          <w:p w:rsidR="00E82347" w:rsidRPr="00222D62" w:rsidRDefault="00E82347" w:rsidP="00E82347">
            <w:pPr>
              <w:jc w:val="right"/>
              <w:rPr>
                <w:rFonts w:ascii="Arial" w:hAnsi="Arial" w:cs="Arial"/>
                <w:b/>
                <w:sz w:val="8"/>
                <w:szCs w:val="8"/>
                <w:lang w:val="es-BO"/>
              </w:rPr>
            </w:pPr>
          </w:p>
        </w:tc>
        <w:tc>
          <w:tcPr>
            <w:tcW w:w="276" w:type="dxa"/>
            <w:tcBorders>
              <w:bottom w:val="single" w:sz="12" w:space="0" w:color="244061"/>
            </w:tcBorders>
            <w:shd w:val="clear" w:color="auto" w:fill="auto"/>
            <w:vAlign w:val="center"/>
          </w:tcPr>
          <w:p w:rsidR="00E82347" w:rsidRPr="00222D62" w:rsidRDefault="00E82347" w:rsidP="00E82347">
            <w:pPr>
              <w:jc w:val="right"/>
              <w:rPr>
                <w:rFonts w:ascii="Arial" w:hAnsi="Arial" w:cs="Arial"/>
                <w:b/>
                <w:sz w:val="8"/>
                <w:szCs w:val="8"/>
                <w:lang w:val="es-BO"/>
              </w:rPr>
            </w:pPr>
          </w:p>
        </w:tc>
        <w:tc>
          <w:tcPr>
            <w:tcW w:w="236" w:type="dxa"/>
            <w:tcBorders>
              <w:bottom w:val="single" w:sz="12" w:space="0" w:color="244061"/>
            </w:tcBorders>
            <w:shd w:val="clear" w:color="auto" w:fill="auto"/>
            <w:vAlign w:val="center"/>
          </w:tcPr>
          <w:p w:rsidR="00E82347" w:rsidRPr="00222D62" w:rsidRDefault="00E82347" w:rsidP="00E82347">
            <w:pPr>
              <w:jc w:val="right"/>
              <w:rPr>
                <w:rFonts w:ascii="Arial" w:hAnsi="Arial" w:cs="Arial"/>
                <w:b/>
                <w:sz w:val="8"/>
                <w:szCs w:val="8"/>
                <w:lang w:val="es-BO"/>
              </w:rPr>
            </w:pPr>
          </w:p>
        </w:tc>
        <w:tc>
          <w:tcPr>
            <w:tcW w:w="324" w:type="dxa"/>
            <w:tcBorders>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81"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82"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2"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7"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6"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81"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7"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7"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7"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3"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3" w:type="dxa"/>
            <w:gridSpan w:val="2"/>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4"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3"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3"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3" w:type="dxa"/>
            <w:gridSpan w:val="2"/>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3"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73" w:type="dxa"/>
            <w:tcBorders>
              <w:top w:val="single" w:sz="6" w:space="0" w:color="auto"/>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310" w:type="dxa"/>
            <w:tcBorders>
              <w:bottom w:val="single" w:sz="12" w:space="0" w:color="244061"/>
            </w:tcBorders>
            <w:shd w:val="clear" w:color="auto" w:fill="auto"/>
          </w:tcPr>
          <w:p w:rsidR="00E82347" w:rsidRPr="00222D62" w:rsidRDefault="00E82347" w:rsidP="00E82347">
            <w:pPr>
              <w:rPr>
                <w:rFonts w:ascii="Arial" w:hAnsi="Arial" w:cs="Arial"/>
                <w:sz w:val="8"/>
                <w:szCs w:val="8"/>
                <w:lang w:val="es-BO"/>
              </w:rPr>
            </w:pPr>
          </w:p>
        </w:tc>
        <w:tc>
          <w:tcPr>
            <w:tcW w:w="236" w:type="dxa"/>
            <w:tcBorders>
              <w:bottom w:val="single" w:sz="12" w:space="0" w:color="244061"/>
              <w:right w:val="single" w:sz="12" w:space="0" w:color="244061"/>
            </w:tcBorders>
            <w:shd w:val="clear" w:color="auto" w:fill="auto"/>
          </w:tcPr>
          <w:p w:rsidR="00E82347" w:rsidRPr="00222D62" w:rsidRDefault="00E82347" w:rsidP="00E82347">
            <w:pPr>
              <w:rPr>
                <w:rFonts w:ascii="Arial" w:hAnsi="Arial" w:cs="Arial"/>
                <w:sz w:val="8"/>
                <w:szCs w:val="8"/>
                <w:lang w:val="es-BO"/>
              </w:rPr>
            </w:pPr>
          </w:p>
        </w:tc>
      </w:tr>
    </w:tbl>
    <w:p w:rsidR="00B35DBB" w:rsidRPr="00A40276" w:rsidRDefault="00B35DBB" w:rsidP="00B35DBB">
      <w:pPr>
        <w:rPr>
          <w:lang w:val="es-BO"/>
        </w:rPr>
      </w:pPr>
    </w:p>
    <w:tbl>
      <w:tblPr>
        <w:tblW w:w="10711" w:type="dxa"/>
        <w:tblInd w:w="-866" w:type="dxa"/>
        <w:tblLayout w:type="fixed"/>
        <w:tblCellMar>
          <w:left w:w="70" w:type="dxa"/>
          <w:right w:w="70" w:type="dxa"/>
        </w:tblCellMar>
        <w:tblLook w:val="04A0" w:firstRow="1" w:lastRow="0" w:firstColumn="1" w:lastColumn="0" w:noHBand="0" w:noVBand="1"/>
      </w:tblPr>
      <w:tblGrid>
        <w:gridCol w:w="1291"/>
        <w:gridCol w:w="3530"/>
        <w:gridCol w:w="134"/>
        <w:gridCol w:w="134"/>
        <w:gridCol w:w="383"/>
        <w:gridCol w:w="134"/>
        <w:gridCol w:w="389"/>
        <w:gridCol w:w="135"/>
        <w:gridCol w:w="524"/>
        <w:gridCol w:w="138"/>
        <w:gridCol w:w="134"/>
        <w:gridCol w:w="475"/>
        <w:gridCol w:w="252"/>
        <w:gridCol w:w="459"/>
        <w:gridCol w:w="135"/>
        <w:gridCol w:w="141"/>
        <w:gridCol w:w="2189"/>
        <w:gridCol w:w="134"/>
      </w:tblGrid>
      <w:tr w:rsidR="00A40276" w:rsidRPr="00A40276" w:rsidTr="00222D62">
        <w:trPr>
          <w:trHeight w:val="464"/>
        </w:trPr>
        <w:tc>
          <w:tcPr>
            <w:tcW w:w="10711" w:type="dxa"/>
            <w:gridSpan w:val="18"/>
            <w:tcBorders>
              <w:top w:val="single" w:sz="12" w:space="0" w:color="auto"/>
              <w:left w:val="single" w:sz="12" w:space="0" w:color="auto"/>
              <w:bottom w:val="single" w:sz="4" w:space="0" w:color="auto"/>
              <w:right w:val="single" w:sz="12" w:space="0" w:color="000000"/>
            </w:tcBorders>
            <w:shd w:val="clear" w:color="auto" w:fill="244061"/>
            <w:noWrap/>
            <w:vAlign w:val="center"/>
            <w:hideMark/>
          </w:tcPr>
          <w:p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rsidTr="00625223">
        <w:trPr>
          <w:trHeight w:val="2511"/>
        </w:trPr>
        <w:tc>
          <w:tcPr>
            <w:tcW w:w="10711"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rsidR="00B35DBB" w:rsidRPr="00A40276" w:rsidRDefault="00B35DBB" w:rsidP="00587809">
            <w:pPr>
              <w:pStyle w:val="Prrafodelista"/>
              <w:numPr>
                <w:ilvl w:val="2"/>
                <w:numId w:val="26"/>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rsidR="00B35DBB" w:rsidRPr="00A40276" w:rsidRDefault="00B35DBB" w:rsidP="00587809">
            <w:pPr>
              <w:pStyle w:val="Prrafodelista"/>
              <w:numPr>
                <w:ilvl w:val="0"/>
                <w:numId w:val="35"/>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rsidR="00B35DBB" w:rsidRPr="00A40276" w:rsidRDefault="00B35DBB" w:rsidP="00587809">
            <w:pPr>
              <w:pStyle w:val="Prrafodelista"/>
              <w:numPr>
                <w:ilvl w:val="0"/>
                <w:numId w:val="35"/>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rsidR="00B35DBB" w:rsidRPr="00A40276" w:rsidRDefault="00B35DBB" w:rsidP="00587809">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rsidR="00B35DBB" w:rsidRPr="00A40276" w:rsidRDefault="00B35DBB" w:rsidP="00587809">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rsidTr="00222D62">
        <w:trPr>
          <w:trHeight w:val="405"/>
        </w:trPr>
        <w:tc>
          <w:tcPr>
            <w:tcW w:w="10711" w:type="dxa"/>
            <w:gridSpan w:val="18"/>
            <w:tcBorders>
              <w:top w:val="single" w:sz="12" w:space="0" w:color="auto"/>
              <w:left w:val="single" w:sz="12" w:space="0" w:color="auto"/>
              <w:bottom w:val="single" w:sz="12" w:space="0" w:color="auto"/>
              <w:right w:val="single" w:sz="12" w:space="0" w:color="000000"/>
            </w:tcBorders>
            <w:shd w:val="clear" w:color="auto" w:fill="C6D9F1"/>
            <w:noWrap/>
            <w:vAlign w:val="center"/>
            <w:hideMark/>
          </w:tcPr>
          <w:p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955"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464"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1291"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A829FD" w:rsidRPr="00A40276" w:rsidRDefault="00A829FD"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left w:val="nil"/>
              <w:bottom w:val="nil"/>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A829FD" w:rsidRPr="00A40276" w:rsidRDefault="00A829FD" w:rsidP="00A829FD">
            <w:pPr>
              <w:adjustRightInd w:val="0"/>
              <w:snapToGrid w:val="0"/>
              <w:jc w:val="center"/>
              <w:rPr>
                <w:i/>
                <w:sz w:val="14"/>
                <w:szCs w:val="14"/>
                <w:lang w:val="es-BO"/>
              </w:rPr>
            </w:pPr>
          </w:p>
        </w:tc>
        <w:tc>
          <w:tcPr>
            <w:tcW w:w="475" w:type="dxa"/>
            <w:tcBorders>
              <w:top w:val="single" w:sz="12" w:space="0" w:color="000000"/>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459" w:type="dxa"/>
            <w:tcBorders>
              <w:top w:val="single" w:sz="12" w:space="0" w:color="000000"/>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left w:val="nil"/>
              <w:bottom w:val="nil"/>
              <w:right w:val="single" w:sz="12"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left w:val="nil"/>
              <w:bottom w:val="single" w:sz="4" w:space="0" w:color="auto"/>
              <w:right w:val="single" w:sz="4"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34" w:type="dxa"/>
            <w:vMerge w:val="restart"/>
            <w:tcBorders>
              <w:top w:val="single" w:sz="12" w:space="0" w:color="000000"/>
              <w:left w:val="single" w:sz="4" w:space="0" w:color="auto"/>
              <w:bottom w:val="single" w:sz="12" w:space="0" w:color="auto"/>
              <w:right w:val="single" w:sz="12" w:space="0" w:color="000000"/>
            </w:tcBorders>
            <w:shd w:val="clear" w:color="auto" w:fill="auto"/>
            <w:vAlign w:val="center"/>
          </w:tcPr>
          <w:p w:rsidR="00A829FD" w:rsidRPr="00A40276" w:rsidRDefault="00A829FD" w:rsidP="00A829FD">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866990" w:rsidP="001C79A8">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0</w:t>
            </w:r>
            <w:r w:rsidR="00E72A43">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vAlign w:val="center"/>
          </w:tcPr>
          <w:p w:rsidR="00B35DBB" w:rsidRPr="00A40276" w:rsidRDefault="00F94BE6" w:rsidP="003B46C3">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34" w:type="dxa"/>
            <w:vMerge/>
            <w:tcBorders>
              <w:top w:val="single" w:sz="4" w:space="0" w:color="auto"/>
              <w:left w:val="single" w:sz="4" w:space="0" w:color="auto"/>
              <w:bottom w:val="single" w:sz="12" w:space="0" w:color="auto"/>
              <w:right w:val="single" w:sz="12" w:space="0" w:color="000000"/>
            </w:tcBorders>
            <w:shd w:val="clear" w:color="auto" w:fill="C6D9F1"/>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F94BE6" w:rsidP="003B46C3">
            <w:pPr>
              <w:adjustRightInd w:val="0"/>
              <w:snapToGrid w:val="0"/>
              <w:jc w:val="center"/>
              <w:rPr>
                <w:rFonts w:ascii="Arial" w:hAnsi="Arial" w:cs="Arial"/>
                <w:lang w:val="es-BO"/>
              </w:rPr>
            </w:pPr>
            <w:r w:rsidRPr="00F94BE6">
              <w:rPr>
                <w:rFonts w:ascii="Arial" w:hAnsi="Arial" w:cs="Arial"/>
                <w:lang w:val="es-BO"/>
              </w:rPr>
              <w:t>No corresponde</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A40276" w:rsidRDefault="000855D3"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0855D3" w:rsidRPr="00A40276" w:rsidRDefault="000855D3" w:rsidP="000855D3">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F94BE6" w:rsidP="003B46C3">
            <w:pPr>
              <w:adjustRightInd w:val="0"/>
              <w:snapToGrid w:val="0"/>
              <w:jc w:val="center"/>
              <w:rPr>
                <w:rFonts w:ascii="Arial" w:hAnsi="Arial" w:cs="Arial"/>
                <w:lang w:val="es-BO"/>
              </w:rPr>
            </w:pPr>
            <w:r w:rsidRPr="00F94BE6">
              <w:rPr>
                <w:rFonts w:ascii="Arial" w:hAnsi="Arial" w:cs="Arial"/>
              </w:rPr>
              <w:t>No corresponde</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F94BE6" w:rsidP="003B46C3">
            <w:pPr>
              <w:adjustRightInd w:val="0"/>
              <w:snapToGrid w:val="0"/>
              <w:jc w:val="center"/>
              <w:rPr>
                <w:rFonts w:ascii="Arial" w:hAnsi="Arial" w:cs="Arial"/>
                <w:lang w:val="es-BO"/>
              </w:rPr>
            </w:pPr>
            <w:r w:rsidRPr="00F94BE6">
              <w:rPr>
                <w:rFonts w:ascii="Arial" w:hAnsi="Arial" w:cs="Arial"/>
              </w:rPr>
              <w:t>No corresponde</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E72A43" w:rsidP="00866990">
            <w:pPr>
              <w:adjustRightInd w:val="0"/>
              <w:snapToGrid w:val="0"/>
              <w:jc w:val="center"/>
              <w:rPr>
                <w:rFonts w:ascii="Arial" w:hAnsi="Arial" w:cs="Arial"/>
                <w:lang w:val="es-BO"/>
              </w:rPr>
            </w:pPr>
            <w:r>
              <w:rPr>
                <w:rFonts w:ascii="Arial" w:hAnsi="Arial" w:cs="Arial"/>
                <w:lang w:val="es-BO"/>
              </w:rPr>
              <w:t>0</w:t>
            </w:r>
            <w:r w:rsidR="00866990">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F94BE6" w:rsidP="00F94BE6">
            <w:pPr>
              <w:adjustRightInd w:val="0"/>
              <w:snapToGrid w:val="0"/>
              <w:jc w:val="center"/>
              <w:rPr>
                <w:rFonts w:ascii="Arial" w:hAnsi="Arial" w:cs="Arial"/>
                <w:lang w:val="es-BO"/>
              </w:rPr>
            </w:pPr>
            <w:r>
              <w:rPr>
                <w:rFonts w:ascii="Arial" w:hAnsi="Arial" w:cs="Arial"/>
                <w:lang w:val="es-BO"/>
              </w:rPr>
              <w:t>0</w:t>
            </w:r>
            <w:r w:rsidR="00E72A43">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F94BE6"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Default="002172E6" w:rsidP="003B46C3">
            <w:pPr>
              <w:adjustRightInd w:val="0"/>
              <w:snapToGrid w:val="0"/>
              <w:jc w:val="center"/>
              <w:rPr>
                <w:rFonts w:ascii="Arial" w:hAnsi="Arial" w:cs="Arial"/>
                <w:lang w:val="es-BO"/>
              </w:rPr>
            </w:pPr>
            <w:r>
              <w:rPr>
                <w:rFonts w:ascii="Arial" w:hAnsi="Arial" w:cs="Arial"/>
                <w:lang w:val="es-BO"/>
              </w:rPr>
              <w:t>1</w:t>
            </w:r>
            <w:r w:rsidR="00866990">
              <w:rPr>
                <w:rFonts w:ascii="Arial" w:hAnsi="Arial" w:cs="Arial"/>
                <w:lang w:val="es-BO"/>
              </w:rPr>
              <w:t>4</w:t>
            </w: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Pr="00A40276" w:rsidRDefault="002172E6" w:rsidP="00866990">
            <w:pPr>
              <w:adjustRightInd w:val="0"/>
              <w:snapToGrid w:val="0"/>
              <w:jc w:val="center"/>
              <w:rPr>
                <w:rFonts w:ascii="Arial" w:hAnsi="Arial" w:cs="Arial"/>
                <w:lang w:val="es-BO"/>
              </w:rPr>
            </w:pPr>
            <w:r>
              <w:rPr>
                <w:rFonts w:ascii="Arial" w:hAnsi="Arial" w:cs="Arial"/>
                <w:lang w:val="es-BO"/>
              </w:rPr>
              <w:t>1</w:t>
            </w:r>
            <w:r w:rsidR="00866990">
              <w:rPr>
                <w:rFonts w:ascii="Arial" w:hAnsi="Arial" w:cs="Arial"/>
                <w:lang w:val="es-BO"/>
              </w:rPr>
              <w:t>4</w:t>
            </w: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Default="00F94BE6" w:rsidP="003B46C3">
            <w:pPr>
              <w:adjustRightInd w:val="0"/>
              <w:snapToGrid w:val="0"/>
              <w:jc w:val="center"/>
              <w:rPr>
                <w:rFonts w:ascii="Arial" w:hAnsi="Arial" w:cs="Arial"/>
                <w:lang w:val="es-BO"/>
              </w:rPr>
            </w:pPr>
            <w:r>
              <w:rPr>
                <w:rFonts w:ascii="Arial" w:hAnsi="Arial" w:cs="Arial"/>
                <w:lang w:val="es-BO"/>
              </w:rPr>
              <w:t>00</w:t>
            </w: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Default="00F94BE6" w:rsidP="003B46C3">
            <w:pPr>
              <w:adjustRightInd w:val="0"/>
              <w:snapToGrid w:val="0"/>
              <w:jc w:val="center"/>
              <w:rPr>
                <w:rFonts w:ascii="Arial" w:hAnsi="Arial" w:cs="Arial"/>
                <w:lang w:val="es-BO"/>
              </w:rPr>
            </w:pPr>
          </w:p>
          <w:p w:rsidR="00F94BE6" w:rsidRPr="00A40276" w:rsidRDefault="00F94BE6" w:rsidP="00F94BE6">
            <w:pPr>
              <w:adjustRightInd w:val="0"/>
              <w:snapToGrid w:val="0"/>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vAlign w:val="center"/>
          </w:tcPr>
          <w:p w:rsidR="001C79A8" w:rsidRPr="008A779B" w:rsidRDefault="001C79A8" w:rsidP="001C79A8">
            <w:pPr>
              <w:snapToGrid w:val="0"/>
              <w:jc w:val="both"/>
              <w:rPr>
                <w:rFonts w:ascii="Arial" w:hAnsi="Arial" w:cs="Arial"/>
                <w:b/>
                <w:u w:val="single"/>
                <w:lang w:val="es-BO" w:eastAsia="es-BO"/>
              </w:rPr>
            </w:pPr>
            <w:r w:rsidRPr="008A779B">
              <w:rPr>
                <w:rFonts w:ascii="Arial" w:hAnsi="Arial" w:cs="Arial"/>
                <w:b/>
                <w:u w:val="single"/>
                <w:lang w:val="es-BO" w:eastAsia="es-BO"/>
              </w:rPr>
              <w:t>Presentación</w:t>
            </w:r>
          </w:p>
          <w:p w:rsidR="001C79A8" w:rsidRDefault="001C79A8" w:rsidP="001C79A8">
            <w:pPr>
              <w:snapToGrid w:val="0"/>
              <w:jc w:val="both"/>
              <w:rPr>
                <w:rFonts w:ascii="Arial" w:hAnsi="Arial" w:cs="Arial"/>
                <w:b/>
                <w:lang w:val="es-BO" w:eastAsia="es-BO"/>
              </w:rPr>
            </w:pPr>
            <w:r w:rsidRPr="008A779B">
              <w:rPr>
                <w:rFonts w:ascii="Arial" w:hAnsi="Arial" w:cs="Arial"/>
                <w:b/>
                <w:u w:val="single"/>
                <w:lang w:val="es-BO" w:eastAsia="es-BO"/>
              </w:rPr>
              <w:t>de Propuestas</w:t>
            </w:r>
            <w:r w:rsidRPr="008A779B">
              <w:rPr>
                <w:rFonts w:ascii="Arial" w:hAnsi="Arial" w:cs="Arial"/>
                <w:b/>
                <w:lang w:val="es-BO" w:eastAsia="es-BO"/>
              </w:rPr>
              <w:t>:</w:t>
            </w:r>
          </w:p>
          <w:p w:rsidR="001C79A8" w:rsidRPr="008A779B" w:rsidRDefault="001C79A8" w:rsidP="001C79A8">
            <w:pPr>
              <w:snapToGrid w:val="0"/>
              <w:jc w:val="both"/>
              <w:rPr>
                <w:rFonts w:ascii="Arial" w:hAnsi="Arial" w:cs="Arial"/>
                <w:b/>
                <w:lang w:val="es-BO" w:eastAsia="es-BO"/>
              </w:rPr>
            </w:pPr>
          </w:p>
          <w:p w:rsidR="001C79A8" w:rsidRPr="00B9369B" w:rsidRDefault="001C79A8" w:rsidP="001C79A8">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 ENDE de la Calle Colombia esquina Falsuri N° 655 (Recepción de correspondencia)</w:t>
            </w:r>
            <w:r>
              <w:rPr>
                <w:rFonts w:ascii="Arial" w:hAnsi="Arial" w:cs="Arial"/>
                <w:lang w:val="es-BO" w:eastAsia="es-BO"/>
              </w:rPr>
              <w:t>; presentación electrónica mediante el RUPE.</w:t>
            </w:r>
          </w:p>
          <w:p w:rsidR="001C79A8" w:rsidRPr="008A779B" w:rsidRDefault="001C79A8" w:rsidP="001C79A8">
            <w:pPr>
              <w:adjustRightInd w:val="0"/>
              <w:snapToGrid w:val="0"/>
              <w:jc w:val="both"/>
              <w:rPr>
                <w:rFonts w:ascii="Tahoma" w:hAnsi="Tahoma" w:cs="Tahoma"/>
                <w:sz w:val="14"/>
                <w:szCs w:val="14"/>
                <w:lang w:val="es-BO"/>
              </w:rPr>
            </w:pPr>
          </w:p>
          <w:p w:rsidR="001C79A8" w:rsidRPr="008A779B" w:rsidRDefault="001C79A8" w:rsidP="001C79A8">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rsidR="001C79A8" w:rsidRPr="008A779B" w:rsidRDefault="001C79A8" w:rsidP="001C79A8">
            <w:pPr>
              <w:adjustRightInd w:val="0"/>
              <w:snapToGrid w:val="0"/>
              <w:rPr>
                <w:rFonts w:ascii="Arial" w:hAnsi="Arial" w:cs="Arial"/>
                <w:b/>
                <w:sz w:val="14"/>
                <w:szCs w:val="14"/>
                <w:lang w:val="es-BO" w:eastAsia="es-BO"/>
              </w:rPr>
            </w:pPr>
          </w:p>
          <w:p w:rsidR="001C79A8" w:rsidRPr="008A779B" w:rsidRDefault="001C79A8" w:rsidP="001C79A8">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De manera física en oficinas de ENDE de la Calle Colombia esquina Falsuri N° 655 (Sala de Apertura de Sobres</w:t>
            </w:r>
            <w:r w:rsidRPr="008A779B">
              <w:rPr>
                <w:rFonts w:ascii="Arial" w:hAnsi="Arial" w:cs="Arial"/>
                <w:b/>
                <w:sz w:val="14"/>
                <w:szCs w:val="14"/>
                <w:lang w:val="es-BO" w:eastAsia="es-BO"/>
              </w:rPr>
              <w:t>)</w:t>
            </w:r>
          </w:p>
          <w:p w:rsidR="001C79A8" w:rsidRPr="008A779B" w:rsidRDefault="001C79A8" w:rsidP="001C79A8">
            <w:pPr>
              <w:adjustRightInd w:val="0"/>
              <w:snapToGrid w:val="0"/>
              <w:rPr>
                <w:rFonts w:ascii="Arial" w:hAnsi="Arial" w:cs="Arial"/>
                <w:b/>
                <w:sz w:val="14"/>
                <w:szCs w:val="14"/>
                <w:lang w:val="es-BO" w:eastAsia="es-BO"/>
              </w:rPr>
            </w:pPr>
          </w:p>
          <w:p w:rsidR="001C79A8" w:rsidRPr="008A779B" w:rsidRDefault="001C79A8" w:rsidP="001C79A8">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rsidR="001C79A8" w:rsidRPr="008A779B" w:rsidRDefault="001C79A8" w:rsidP="001C79A8">
            <w:pPr>
              <w:adjustRightInd w:val="0"/>
              <w:snapToGrid w:val="0"/>
              <w:rPr>
                <w:rFonts w:ascii="Arial" w:hAnsi="Arial" w:cs="Arial"/>
                <w:sz w:val="14"/>
                <w:szCs w:val="14"/>
                <w:lang w:val="es-BO"/>
              </w:rPr>
            </w:pPr>
          </w:p>
          <w:p w:rsidR="00B35DBB" w:rsidRPr="00F94BE6" w:rsidRDefault="001C79A8" w:rsidP="001C79A8">
            <w:pPr>
              <w:adjustRightInd w:val="0"/>
              <w:snapToGrid w:val="0"/>
              <w:jc w:val="center"/>
              <w:rPr>
                <w:rFonts w:ascii="Arial" w:hAnsi="Arial" w:cs="Arial"/>
                <w:highlight w:val="yellow"/>
                <w:lang w:val="es-BO"/>
              </w:rPr>
            </w:pPr>
            <w:r w:rsidRPr="008A779B">
              <w:rPr>
                <w:rFonts w:ascii="Arial" w:hAnsi="Arial" w:cs="Arial"/>
                <w:lang w:val="es-BO"/>
              </w:rPr>
              <w:t>https://ende.webex.com/meet/ende.sala5</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left w:val="nil"/>
              <w:bottom w:val="nil"/>
              <w:right w:val="single" w:sz="4"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866990" w:rsidP="00866990">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0</w:t>
            </w:r>
            <w:r w:rsidR="00E72A43">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E72A43" w:rsidP="00866990">
            <w:pPr>
              <w:adjustRightInd w:val="0"/>
              <w:snapToGrid w:val="0"/>
              <w:jc w:val="center"/>
              <w:rPr>
                <w:rFonts w:ascii="Arial" w:hAnsi="Arial" w:cs="Arial"/>
                <w:lang w:val="es-BO"/>
              </w:rPr>
            </w:pPr>
            <w:r>
              <w:rPr>
                <w:rFonts w:ascii="Arial" w:hAnsi="Arial" w:cs="Arial"/>
                <w:lang w:val="es-BO"/>
              </w:rPr>
              <w:t>1</w:t>
            </w:r>
            <w:r w:rsidR="00866990">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E72A43" w:rsidP="00E72A4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1291" w:type="dxa"/>
            <w:vMerge/>
            <w:tcBorders>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E72A43" w:rsidP="00866990">
            <w:pPr>
              <w:adjustRightInd w:val="0"/>
              <w:snapToGrid w:val="0"/>
              <w:jc w:val="center"/>
              <w:rPr>
                <w:rFonts w:ascii="Arial" w:hAnsi="Arial" w:cs="Arial"/>
                <w:lang w:val="es-BO"/>
              </w:rPr>
            </w:pPr>
            <w:r>
              <w:rPr>
                <w:rFonts w:ascii="Arial" w:hAnsi="Arial" w:cs="Arial"/>
                <w:lang w:val="es-BO"/>
              </w:rPr>
              <w:t>1</w:t>
            </w:r>
            <w:r w:rsidR="00866990">
              <w:rPr>
                <w:rFonts w:ascii="Arial" w:hAnsi="Arial" w:cs="Arial"/>
                <w:lang w:val="es-BO"/>
              </w:rPr>
              <w:t>6</w:t>
            </w:r>
          </w:p>
        </w:tc>
        <w:tc>
          <w:tcPr>
            <w:tcW w:w="134" w:type="dxa"/>
            <w:vMerge w:val="restart"/>
            <w:tcBorders>
              <w:top w:val="nil"/>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E72A43">
            <w:pPr>
              <w:adjustRightInd w:val="0"/>
              <w:snapToGrid w:val="0"/>
              <w:jc w:val="center"/>
              <w:rPr>
                <w:rFonts w:ascii="Arial" w:hAnsi="Arial" w:cs="Arial"/>
                <w:lang w:val="es-BO"/>
              </w:rPr>
            </w:pPr>
            <w:r>
              <w:rPr>
                <w:rFonts w:ascii="Arial" w:hAnsi="Arial" w:cs="Arial"/>
                <w:lang w:val="es-BO"/>
              </w:rPr>
              <w:t>0</w:t>
            </w:r>
            <w:r w:rsidR="00E72A43">
              <w:rPr>
                <w:rFonts w:ascii="Arial" w:hAnsi="Arial" w:cs="Arial"/>
                <w:lang w:val="es-BO"/>
              </w:rPr>
              <w:t>4</w:t>
            </w:r>
          </w:p>
        </w:tc>
        <w:tc>
          <w:tcPr>
            <w:tcW w:w="135" w:type="dxa"/>
            <w:vMerge w:val="restart"/>
            <w:tcBorders>
              <w:top w:val="nil"/>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E72A43" w:rsidP="001C79A8">
            <w:pPr>
              <w:adjustRightInd w:val="0"/>
              <w:snapToGrid w:val="0"/>
              <w:jc w:val="center"/>
              <w:rPr>
                <w:rFonts w:ascii="Arial" w:hAnsi="Arial" w:cs="Arial"/>
                <w:lang w:val="es-BO"/>
              </w:rPr>
            </w:pPr>
            <w:r>
              <w:rPr>
                <w:rFonts w:ascii="Arial" w:hAnsi="Arial" w:cs="Arial"/>
                <w:lang w:val="es-BO"/>
              </w:rPr>
              <w:t>2</w:t>
            </w:r>
            <w:r w:rsidR="00866990">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0</w:t>
            </w:r>
            <w:r w:rsidR="00E72A43">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587809">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1291"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E72A43" w:rsidP="00866990">
            <w:pPr>
              <w:adjustRightInd w:val="0"/>
              <w:snapToGrid w:val="0"/>
              <w:jc w:val="center"/>
              <w:rPr>
                <w:rFonts w:ascii="Arial" w:hAnsi="Arial" w:cs="Arial"/>
                <w:lang w:val="es-BO"/>
              </w:rPr>
            </w:pPr>
            <w:r>
              <w:rPr>
                <w:rFonts w:ascii="Arial" w:hAnsi="Arial" w:cs="Arial"/>
                <w:lang w:val="es-BO"/>
              </w:rPr>
              <w:t>2</w:t>
            </w:r>
            <w:r w:rsidR="0086699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E72A43">
            <w:pPr>
              <w:adjustRightInd w:val="0"/>
              <w:snapToGrid w:val="0"/>
              <w:jc w:val="center"/>
              <w:rPr>
                <w:rFonts w:ascii="Arial" w:hAnsi="Arial" w:cs="Arial"/>
                <w:lang w:val="es-BO"/>
              </w:rPr>
            </w:pPr>
            <w:r>
              <w:rPr>
                <w:rFonts w:ascii="Arial" w:hAnsi="Arial" w:cs="Arial"/>
                <w:lang w:val="es-BO"/>
              </w:rPr>
              <w:t>0</w:t>
            </w:r>
            <w:r w:rsidR="00E72A43">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35DBB" w:rsidRPr="00A40276" w:rsidRDefault="00235528"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22D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1291"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bl>
    <w:p w:rsidR="00693C34" w:rsidRDefault="00693C34"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721912" w:rsidRDefault="00721912" w:rsidP="00693C34">
      <w:pPr>
        <w:pStyle w:val="Puesto"/>
        <w:spacing w:before="0" w:after="0"/>
        <w:ind w:left="432"/>
        <w:jc w:val="both"/>
        <w:rPr>
          <w:rFonts w:ascii="Verdana" w:hAnsi="Verdana"/>
          <w:sz w:val="18"/>
        </w:rPr>
      </w:pPr>
    </w:p>
    <w:p w:rsidR="00721912" w:rsidRDefault="00721912" w:rsidP="00693C34">
      <w:pPr>
        <w:pStyle w:val="Puesto"/>
        <w:spacing w:before="0" w:after="0"/>
        <w:ind w:left="432"/>
        <w:jc w:val="both"/>
        <w:rPr>
          <w:rFonts w:ascii="Verdana" w:hAnsi="Verdana"/>
          <w:sz w:val="18"/>
        </w:rPr>
      </w:pPr>
    </w:p>
    <w:p w:rsidR="00721912" w:rsidRDefault="00721912" w:rsidP="00693C34">
      <w:pPr>
        <w:pStyle w:val="Puesto"/>
        <w:spacing w:before="0" w:after="0"/>
        <w:ind w:left="432"/>
        <w:jc w:val="both"/>
        <w:rPr>
          <w:rFonts w:ascii="Verdana" w:hAnsi="Verdana"/>
          <w:sz w:val="18"/>
        </w:rPr>
      </w:pPr>
    </w:p>
    <w:p w:rsidR="00721912" w:rsidRDefault="00721912" w:rsidP="00693C34">
      <w:pPr>
        <w:pStyle w:val="Puesto"/>
        <w:spacing w:before="0" w:after="0"/>
        <w:ind w:left="432"/>
        <w:jc w:val="both"/>
        <w:rPr>
          <w:rFonts w:ascii="Verdana" w:hAnsi="Verdana"/>
          <w:sz w:val="18"/>
        </w:rPr>
      </w:pPr>
    </w:p>
    <w:p w:rsidR="00721912" w:rsidRDefault="00721912" w:rsidP="00693C34">
      <w:pPr>
        <w:pStyle w:val="Puesto"/>
        <w:spacing w:before="0" w:after="0"/>
        <w:ind w:left="432"/>
        <w:jc w:val="both"/>
        <w:rPr>
          <w:rFonts w:ascii="Verdana" w:hAnsi="Verdana"/>
          <w:sz w:val="18"/>
        </w:rPr>
      </w:pPr>
    </w:p>
    <w:p w:rsidR="00721912" w:rsidRDefault="00721912" w:rsidP="00693C34">
      <w:pPr>
        <w:pStyle w:val="Puesto"/>
        <w:spacing w:before="0" w:after="0"/>
        <w:ind w:left="432"/>
        <w:jc w:val="both"/>
        <w:rPr>
          <w:rFonts w:ascii="Verdana" w:hAnsi="Verdana"/>
          <w:sz w:val="18"/>
        </w:rPr>
      </w:pPr>
    </w:p>
    <w:p w:rsidR="00721912" w:rsidRDefault="00721912" w:rsidP="00693C34">
      <w:pPr>
        <w:pStyle w:val="Puesto"/>
        <w:spacing w:before="0" w:after="0"/>
        <w:ind w:left="432"/>
        <w:jc w:val="both"/>
        <w:rPr>
          <w:rFonts w:ascii="Verdana" w:hAnsi="Verdana"/>
          <w:sz w:val="18"/>
        </w:rPr>
      </w:pPr>
    </w:p>
    <w:p w:rsidR="00721912" w:rsidRDefault="00721912"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0041C0">
      <w:pPr>
        <w:pStyle w:val="Puesto"/>
        <w:spacing w:before="0" w:after="0"/>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162B5F" w:rsidRDefault="00162B5F" w:rsidP="00693C34">
      <w:pPr>
        <w:pStyle w:val="Puesto"/>
        <w:spacing w:before="0" w:after="0"/>
        <w:ind w:left="432"/>
        <w:jc w:val="both"/>
        <w:rPr>
          <w:rFonts w:ascii="Verdana" w:hAnsi="Verdana"/>
          <w:sz w:val="18"/>
        </w:rPr>
      </w:pPr>
    </w:p>
    <w:p w:rsidR="00162B5F" w:rsidRDefault="00162B5F"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9635AA" w:rsidRDefault="009635AA" w:rsidP="00693C34">
      <w:pPr>
        <w:pStyle w:val="Puesto"/>
        <w:spacing w:before="0" w:after="0"/>
        <w:ind w:left="432"/>
        <w:jc w:val="both"/>
        <w:rPr>
          <w:rFonts w:ascii="Verdana" w:hAnsi="Verdana"/>
          <w:sz w:val="18"/>
        </w:rPr>
      </w:pPr>
    </w:p>
    <w:p w:rsidR="009635AA" w:rsidRDefault="009635AA" w:rsidP="00693C34">
      <w:pPr>
        <w:pStyle w:val="Puesto"/>
        <w:spacing w:before="0" w:after="0"/>
        <w:ind w:left="432"/>
        <w:jc w:val="both"/>
        <w:rPr>
          <w:rFonts w:ascii="Verdana" w:hAnsi="Verdana"/>
          <w:sz w:val="18"/>
        </w:rPr>
      </w:pPr>
    </w:p>
    <w:p w:rsidR="000041C0" w:rsidRDefault="000041C0" w:rsidP="00693C34">
      <w:pPr>
        <w:pStyle w:val="Puesto"/>
        <w:spacing w:before="0" w:after="0"/>
        <w:ind w:left="432"/>
        <w:jc w:val="both"/>
        <w:rPr>
          <w:rFonts w:ascii="Verdana" w:hAnsi="Verdana"/>
          <w:sz w:val="18"/>
        </w:rPr>
      </w:pPr>
    </w:p>
    <w:p w:rsidR="007A07DB" w:rsidRDefault="007A07DB" w:rsidP="00693C34">
      <w:pPr>
        <w:pStyle w:val="Puesto"/>
        <w:spacing w:before="0" w:after="0"/>
        <w:ind w:left="432"/>
        <w:jc w:val="both"/>
        <w:rPr>
          <w:rFonts w:ascii="Verdana" w:hAnsi="Verdana"/>
          <w:sz w:val="18"/>
        </w:rPr>
      </w:pPr>
    </w:p>
    <w:p w:rsidR="000041C0" w:rsidRDefault="000041C0" w:rsidP="00C93DA1">
      <w:pPr>
        <w:pStyle w:val="Puesto"/>
        <w:spacing w:before="0" w:after="0"/>
        <w:jc w:val="both"/>
        <w:rPr>
          <w:rFonts w:ascii="Verdana" w:hAnsi="Verdana"/>
          <w:sz w:val="18"/>
        </w:rPr>
      </w:pPr>
    </w:p>
    <w:p w:rsidR="00A72FB0" w:rsidRDefault="00783EFD" w:rsidP="00587809">
      <w:pPr>
        <w:pStyle w:val="Puesto"/>
        <w:numPr>
          <w:ilvl w:val="0"/>
          <w:numId w:val="18"/>
        </w:numPr>
        <w:spacing w:before="0" w:after="0"/>
        <w:jc w:val="both"/>
        <w:rPr>
          <w:rFonts w:ascii="Verdana" w:hAnsi="Verdana"/>
          <w:sz w:val="18"/>
        </w:rPr>
      </w:pPr>
      <w:bookmarkStart w:id="135"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5"/>
    </w:p>
    <w:p w:rsidR="00721912" w:rsidRPr="00A40276" w:rsidRDefault="00721912" w:rsidP="00721912">
      <w:pPr>
        <w:ind w:left="709"/>
        <w:jc w:val="both"/>
        <w:rPr>
          <w:rFonts w:cs="Arial"/>
          <w:b/>
          <w:sz w:val="18"/>
          <w:szCs w:val="18"/>
          <w:lang w:val="es-BO"/>
        </w:rPr>
      </w:pPr>
    </w:p>
    <w:p w:rsidR="00721912" w:rsidRPr="00A40276" w:rsidRDefault="00721912" w:rsidP="00721912">
      <w:pPr>
        <w:ind w:left="709"/>
        <w:jc w:val="both"/>
        <w:rPr>
          <w:rFonts w:cs="Arial"/>
          <w:sz w:val="18"/>
          <w:szCs w:val="18"/>
          <w:lang w:val="es-BO"/>
        </w:rPr>
      </w:pPr>
      <w:r w:rsidRPr="00A40276">
        <w:rPr>
          <w:rFonts w:cs="Arial"/>
          <w:sz w:val="18"/>
          <w:szCs w:val="18"/>
          <w:lang w:val="es-BO"/>
        </w:rPr>
        <w:t>Las especificaciones técnicas requeridas son:</w:t>
      </w:r>
    </w:p>
    <w:p w:rsidR="00721912" w:rsidRPr="00A40276" w:rsidRDefault="00721912" w:rsidP="00721912">
      <w:pPr>
        <w:ind w:left="709"/>
        <w:jc w:val="both"/>
        <w:rPr>
          <w:rFonts w:cs="Arial"/>
          <w:b/>
          <w:sz w:val="18"/>
          <w:szCs w:val="18"/>
          <w:lang w:val="es-BO"/>
        </w:rPr>
      </w:pPr>
    </w:p>
    <w:tbl>
      <w:tblPr>
        <w:tblW w:w="992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923"/>
      </w:tblGrid>
      <w:tr w:rsidR="00721912" w:rsidRPr="00A40276" w:rsidTr="00E82347">
        <w:trPr>
          <w:trHeight w:val="435"/>
        </w:trPr>
        <w:tc>
          <w:tcPr>
            <w:tcW w:w="9923" w:type="dxa"/>
            <w:shd w:val="clear" w:color="auto" w:fill="1F4E79"/>
            <w:vAlign w:val="center"/>
          </w:tcPr>
          <w:p w:rsidR="00721912" w:rsidRPr="00587809" w:rsidRDefault="00721912" w:rsidP="00587809">
            <w:pPr>
              <w:spacing w:line="200" w:lineRule="exact"/>
              <w:jc w:val="center"/>
              <w:rPr>
                <w:b/>
                <w:color w:val="FFFFFF"/>
                <w:sz w:val="18"/>
                <w:szCs w:val="18"/>
                <w:lang w:val="es-BO"/>
              </w:rPr>
            </w:pPr>
            <w:r w:rsidRPr="00587809">
              <w:rPr>
                <w:b/>
                <w:color w:val="FFFFFF"/>
                <w:sz w:val="18"/>
                <w:szCs w:val="18"/>
                <w:lang w:val="es-BO"/>
              </w:rPr>
              <w:t>ESPECIFICACIONES TÉCNICAS</w:t>
            </w:r>
          </w:p>
          <w:p w:rsidR="00721912" w:rsidRPr="00A40276" w:rsidRDefault="00721912" w:rsidP="00587809">
            <w:pPr>
              <w:jc w:val="center"/>
              <w:rPr>
                <w:rFonts w:cs="Arial"/>
                <w:b/>
                <w:lang w:val="es-BO"/>
              </w:rPr>
            </w:pPr>
          </w:p>
        </w:tc>
      </w:tr>
      <w:tr w:rsidR="00721912" w:rsidRPr="00A40276" w:rsidTr="00E82347">
        <w:trPr>
          <w:trHeight w:val="995"/>
        </w:trPr>
        <w:tc>
          <w:tcPr>
            <w:tcW w:w="9923" w:type="dxa"/>
            <w:shd w:val="clear" w:color="auto" w:fill="FFFFFF"/>
            <w:vAlign w:val="center"/>
          </w:tcPr>
          <w:p w:rsidR="00721912" w:rsidRPr="00A40276" w:rsidRDefault="00721912" w:rsidP="00587809">
            <w:pPr>
              <w:jc w:val="center"/>
              <w:rPr>
                <w:rFonts w:cs="Arial"/>
                <w:b/>
                <w:i/>
                <w:lang w:val="es-BO"/>
              </w:rPr>
            </w:pPr>
          </w:p>
          <w:p w:rsidR="002172E6" w:rsidRPr="00FE7853" w:rsidRDefault="002172E6" w:rsidP="002172E6">
            <w:pPr>
              <w:pStyle w:val="StyleHeading1Justified"/>
              <w:numPr>
                <w:ilvl w:val="0"/>
                <w:numId w:val="0"/>
              </w:numPr>
              <w:pBdr>
                <w:bottom w:val="single" w:sz="4" w:space="1" w:color="auto"/>
              </w:pBdr>
              <w:spacing w:before="200"/>
              <w:ind w:right="51"/>
              <w:jc w:val="center"/>
              <w:rPr>
                <w:rFonts w:ascii="Tahoma" w:hAnsi="Tahoma" w:cs="Tahoma"/>
                <w:spacing w:val="20"/>
                <w:sz w:val="20"/>
                <w:lang w:val="es-EC"/>
              </w:rPr>
            </w:pPr>
            <w:bookmarkStart w:id="136" w:name="_Toc116365104"/>
            <w:bookmarkStart w:id="137" w:name="_Toc116438675"/>
            <w:r>
              <w:rPr>
                <w:rFonts w:ascii="Tahoma" w:hAnsi="Tahoma" w:cs="Tahoma"/>
                <w:spacing w:val="20"/>
                <w:sz w:val="20"/>
                <w:lang w:val="es-EC"/>
              </w:rPr>
              <w:t>SERVICIO DE FOTOCOPIAS Y ANILLADOS ENDE CORPORACION – GESTION 2021</w:t>
            </w:r>
          </w:p>
          <w:bookmarkEnd w:id="136"/>
          <w:bookmarkEnd w:id="137"/>
          <w:p w:rsidR="002172E6" w:rsidRPr="00DC1265" w:rsidRDefault="002172E6" w:rsidP="002172E6">
            <w:pPr>
              <w:pStyle w:val="StyleHeading1Justified"/>
              <w:numPr>
                <w:ilvl w:val="0"/>
                <w:numId w:val="47"/>
              </w:numPr>
              <w:tabs>
                <w:tab w:val="clear" w:pos="851"/>
              </w:tabs>
              <w:spacing w:line="276" w:lineRule="auto"/>
              <w:ind w:left="567" w:right="51" w:hanging="567"/>
              <w:jc w:val="left"/>
              <w:rPr>
                <w:rFonts w:ascii="Tahoma" w:hAnsi="Tahoma" w:cs="Tahoma"/>
                <w:caps/>
                <w:spacing w:val="20"/>
                <w:sz w:val="20"/>
                <w:lang w:val="es-EC"/>
              </w:rPr>
            </w:pPr>
            <w:r>
              <w:rPr>
                <w:rFonts w:ascii="Tahoma" w:hAnsi="Tahoma" w:cs="Tahoma"/>
                <w:caps/>
                <w:spacing w:val="20"/>
                <w:sz w:val="20"/>
                <w:lang w:val="es-EC"/>
              </w:rPr>
              <w:t xml:space="preserve">1. </w:t>
            </w:r>
            <w:r w:rsidRPr="00DC1265">
              <w:rPr>
                <w:rFonts w:ascii="Tahoma" w:hAnsi="Tahoma" w:cs="Tahoma"/>
                <w:caps/>
                <w:spacing w:val="20"/>
                <w:sz w:val="20"/>
                <w:lang w:val="es-EC"/>
              </w:rPr>
              <w:t>ANTECEDENTES</w:t>
            </w:r>
          </w:p>
          <w:p w:rsidR="002172E6" w:rsidRDefault="002172E6" w:rsidP="002172E6">
            <w:pPr>
              <w:pStyle w:val="Prrafodelista"/>
              <w:ind w:left="0" w:right="51"/>
              <w:jc w:val="both"/>
              <w:rPr>
                <w:rFonts w:ascii="Tahoma" w:hAnsi="Tahoma" w:cs="Tahoma"/>
              </w:rPr>
            </w:pPr>
            <w:bookmarkStart w:id="138" w:name="_Toc116365105"/>
            <w:bookmarkStart w:id="139" w:name="_Toc116438676"/>
            <w:r w:rsidRPr="00DC1265">
              <w:rPr>
                <w:rFonts w:ascii="Tahoma" w:hAnsi="Tahoma" w:cs="Tahoma"/>
              </w:rPr>
              <w:t>ENDE ha adquirido en estos últimos años, características de operatividad e importancia debido a que viene encarando una etapa de transformación, modernización, desarrollo y consolidación para contribuir decisivamente al logro de grandes desafíos en su nueva condición de Corporación.</w:t>
            </w:r>
          </w:p>
          <w:p w:rsidR="002172E6" w:rsidRPr="00DC1265" w:rsidRDefault="002172E6" w:rsidP="002172E6">
            <w:pPr>
              <w:pStyle w:val="Prrafodelista"/>
              <w:ind w:left="0" w:right="51"/>
              <w:jc w:val="both"/>
              <w:rPr>
                <w:rFonts w:ascii="Tahoma" w:hAnsi="Tahoma" w:cs="Tahoma"/>
              </w:rPr>
            </w:pPr>
          </w:p>
          <w:p w:rsidR="002172E6" w:rsidRPr="00DC1265" w:rsidRDefault="002172E6" w:rsidP="002172E6">
            <w:pPr>
              <w:pStyle w:val="Prrafodelista"/>
              <w:ind w:left="0" w:right="51"/>
              <w:jc w:val="both"/>
              <w:rPr>
                <w:rFonts w:ascii="Tahoma" w:hAnsi="Tahoma" w:cs="Tahoma"/>
              </w:rPr>
            </w:pPr>
            <w:r>
              <w:rPr>
                <w:rFonts w:ascii="Tahoma" w:hAnsi="Tahoma" w:cs="Tahoma"/>
              </w:rPr>
              <w:t>Es por tal motivo que por el trabajo que se vienen realizando por parte de las distintas Unidades y Proyectos que administra ENDE, se realiza una reproducción promedio mensual de 35.000 (treinta y cinco mil) copias en blanco y negro: Así como también se realizan anillado de documentos, cuyo promedio mensual alcanza a 300 (trescientos) cuadernillos, además de reducciones y ampliaciones de documentos, como también copia de planos de distintos tamaños, por lo que por operatividad y optimización del tiempo del personal, resulta necesaria una empresa para fotocopiar documentos y anillar los mismos, según el requerimiento</w:t>
            </w:r>
            <w:r w:rsidRPr="00DC1265">
              <w:rPr>
                <w:rFonts w:ascii="Tahoma" w:hAnsi="Tahoma" w:cs="Tahoma"/>
              </w:rPr>
              <w:t>.</w:t>
            </w:r>
          </w:p>
          <w:p w:rsidR="002172E6" w:rsidRPr="00DC1265" w:rsidRDefault="002172E6" w:rsidP="002172E6">
            <w:pPr>
              <w:pStyle w:val="StyleHeading1Justified"/>
              <w:numPr>
                <w:ilvl w:val="0"/>
                <w:numId w:val="47"/>
              </w:numPr>
              <w:tabs>
                <w:tab w:val="clear" w:pos="851"/>
              </w:tabs>
              <w:spacing w:line="276" w:lineRule="auto"/>
              <w:ind w:left="567" w:right="51" w:hanging="567"/>
              <w:jc w:val="left"/>
              <w:rPr>
                <w:rFonts w:ascii="Tahoma" w:hAnsi="Tahoma" w:cs="Tahoma"/>
                <w:caps/>
                <w:spacing w:val="20"/>
                <w:sz w:val="20"/>
                <w:lang w:val="es-EC"/>
              </w:rPr>
            </w:pPr>
            <w:r>
              <w:rPr>
                <w:rFonts w:ascii="Tahoma" w:hAnsi="Tahoma" w:cs="Tahoma"/>
                <w:caps/>
                <w:spacing w:val="20"/>
                <w:sz w:val="20"/>
                <w:lang w:val="es-EC"/>
              </w:rPr>
              <w:t xml:space="preserve">2. </w:t>
            </w:r>
            <w:r w:rsidRPr="00DC1265">
              <w:rPr>
                <w:rFonts w:ascii="Tahoma" w:hAnsi="Tahoma" w:cs="Tahoma"/>
                <w:caps/>
                <w:spacing w:val="20"/>
                <w:sz w:val="20"/>
                <w:lang w:val="es-EC"/>
              </w:rPr>
              <w:t>Obj</w:t>
            </w:r>
            <w:bookmarkEnd w:id="138"/>
            <w:bookmarkEnd w:id="139"/>
            <w:r w:rsidRPr="00DC1265">
              <w:rPr>
                <w:rFonts w:ascii="Tahoma" w:hAnsi="Tahoma" w:cs="Tahoma"/>
                <w:caps/>
                <w:spacing w:val="20"/>
                <w:sz w:val="20"/>
                <w:lang w:val="es-EC"/>
              </w:rPr>
              <w:t>eto</w:t>
            </w:r>
          </w:p>
          <w:p w:rsidR="002172E6" w:rsidRPr="00DC1265" w:rsidRDefault="002172E6" w:rsidP="002172E6">
            <w:pPr>
              <w:ind w:right="51"/>
              <w:jc w:val="both"/>
              <w:rPr>
                <w:rFonts w:ascii="Tahoma" w:hAnsi="Tahoma" w:cs="Tahoma"/>
                <w:sz w:val="20"/>
                <w:szCs w:val="20"/>
              </w:rPr>
            </w:pPr>
            <w:r>
              <w:rPr>
                <w:rFonts w:ascii="Tahoma" w:hAnsi="Tahoma" w:cs="Tahoma"/>
                <w:sz w:val="20"/>
                <w:szCs w:val="20"/>
              </w:rPr>
              <w:t>El objeto del servicio, es el de contratar una empresa con experiencia en el rubro de las fotocopias, anillados, plastificados y ploteo de documentos a favor de las distintas Unidades y Proyectos que administra ENDE.</w:t>
            </w:r>
            <w:r w:rsidRPr="00DC1265">
              <w:rPr>
                <w:rFonts w:ascii="Tahoma" w:hAnsi="Tahoma" w:cs="Tahoma"/>
                <w:sz w:val="20"/>
                <w:szCs w:val="20"/>
              </w:rPr>
              <w:t xml:space="preserve"> Es</w:t>
            </w:r>
            <w:r>
              <w:rPr>
                <w:rFonts w:ascii="Tahoma" w:hAnsi="Tahoma" w:cs="Tahoma"/>
                <w:sz w:val="20"/>
                <w:szCs w:val="20"/>
              </w:rPr>
              <w:t xml:space="preserve"> por tal motivo que es necesario el </w:t>
            </w:r>
            <w:r w:rsidRPr="00CC4F2E">
              <w:rPr>
                <w:rFonts w:ascii="Tahoma" w:hAnsi="Tahoma" w:cs="Tahoma"/>
                <w:b/>
                <w:sz w:val="20"/>
                <w:szCs w:val="20"/>
              </w:rPr>
              <w:t>SERVICIO DE</w:t>
            </w:r>
            <w:r>
              <w:rPr>
                <w:rFonts w:ascii="Tahoma" w:hAnsi="Tahoma" w:cs="Tahoma"/>
                <w:b/>
                <w:sz w:val="20"/>
                <w:szCs w:val="20"/>
              </w:rPr>
              <w:t xml:space="preserve"> FOTOCOPIAS Y ANILLADOS ENDE CORPORACION – GESTION 2021</w:t>
            </w:r>
            <w:r w:rsidRPr="00DC1265">
              <w:rPr>
                <w:rFonts w:ascii="Tahoma" w:hAnsi="Tahoma" w:cs="Tahoma"/>
                <w:b/>
                <w:sz w:val="20"/>
                <w:szCs w:val="20"/>
              </w:rPr>
              <w:t>.</w:t>
            </w:r>
            <w:r w:rsidRPr="00DC1265">
              <w:rPr>
                <w:rFonts w:ascii="Tahoma" w:hAnsi="Tahoma" w:cs="Tahoma"/>
                <w:sz w:val="20"/>
                <w:szCs w:val="20"/>
              </w:rPr>
              <w:t xml:space="preserve"> </w:t>
            </w:r>
          </w:p>
          <w:p w:rsidR="002172E6" w:rsidRPr="00DC1265" w:rsidRDefault="002172E6" w:rsidP="002172E6">
            <w:pPr>
              <w:ind w:right="51"/>
              <w:jc w:val="both"/>
              <w:rPr>
                <w:rFonts w:ascii="Tahoma" w:hAnsi="Tahoma" w:cs="Tahoma"/>
                <w:sz w:val="20"/>
                <w:szCs w:val="20"/>
              </w:rPr>
            </w:pPr>
          </w:p>
          <w:p w:rsidR="002172E6" w:rsidRPr="00DC1265" w:rsidRDefault="002172E6" w:rsidP="002172E6">
            <w:pPr>
              <w:pStyle w:val="Prrafodelista"/>
              <w:numPr>
                <w:ilvl w:val="0"/>
                <w:numId w:val="47"/>
              </w:numPr>
              <w:tabs>
                <w:tab w:val="clear" w:pos="851"/>
              </w:tabs>
              <w:ind w:left="567" w:right="51" w:hanging="567"/>
              <w:contextualSpacing/>
              <w:rPr>
                <w:rFonts w:ascii="Tahoma" w:hAnsi="Tahoma" w:cs="Tahoma"/>
                <w:b/>
                <w:lang w:eastAsia="es-BO"/>
              </w:rPr>
            </w:pPr>
            <w:r>
              <w:rPr>
                <w:rFonts w:ascii="Tahoma" w:hAnsi="Tahoma" w:cs="Tahoma"/>
                <w:b/>
                <w:lang w:eastAsia="es-BO"/>
              </w:rPr>
              <w:t xml:space="preserve">3. </w:t>
            </w:r>
            <w:r w:rsidRPr="00DC1265">
              <w:rPr>
                <w:rFonts w:ascii="Tahoma" w:hAnsi="Tahoma" w:cs="Tahoma"/>
                <w:b/>
                <w:lang w:eastAsia="es-BO"/>
              </w:rPr>
              <w:t xml:space="preserve">LUGAR DE </w:t>
            </w:r>
            <w:r>
              <w:rPr>
                <w:rFonts w:ascii="Tahoma" w:hAnsi="Tahoma" w:cs="Tahoma"/>
                <w:b/>
                <w:lang w:eastAsia="es-BO"/>
              </w:rPr>
              <w:t>PRESTACION DEL SERVICIO</w:t>
            </w:r>
          </w:p>
          <w:p w:rsidR="002172E6" w:rsidRPr="00DC1265" w:rsidRDefault="002172E6" w:rsidP="002172E6">
            <w:pPr>
              <w:ind w:right="51"/>
              <w:jc w:val="both"/>
              <w:rPr>
                <w:rFonts w:ascii="Tahoma" w:hAnsi="Tahoma" w:cs="Tahoma"/>
                <w:sz w:val="20"/>
                <w:szCs w:val="20"/>
                <w:lang w:eastAsia="es-BO"/>
              </w:rPr>
            </w:pPr>
          </w:p>
          <w:p w:rsidR="002172E6" w:rsidRDefault="002172E6" w:rsidP="002172E6">
            <w:pPr>
              <w:ind w:right="51"/>
              <w:jc w:val="both"/>
              <w:rPr>
                <w:rFonts w:ascii="Tahoma" w:hAnsi="Tahoma" w:cs="Tahoma"/>
                <w:sz w:val="20"/>
                <w:szCs w:val="20"/>
                <w:lang w:eastAsia="es-BO"/>
              </w:rPr>
            </w:pPr>
            <w:r>
              <w:rPr>
                <w:rFonts w:ascii="Tahoma" w:hAnsi="Tahoma" w:cs="Tahoma"/>
                <w:sz w:val="20"/>
                <w:szCs w:val="20"/>
                <w:lang w:eastAsia="es-BO"/>
              </w:rPr>
              <w:t>El lugar donde se prestara el servicio será en</w:t>
            </w:r>
            <w:r w:rsidRPr="00DC1265">
              <w:rPr>
                <w:rFonts w:ascii="Tahoma" w:hAnsi="Tahoma" w:cs="Tahoma"/>
                <w:sz w:val="20"/>
                <w:szCs w:val="20"/>
                <w:lang w:eastAsia="es-BO"/>
              </w:rPr>
              <w:t xml:space="preserve"> la</w:t>
            </w:r>
            <w:r>
              <w:rPr>
                <w:rFonts w:ascii="Tahoma" w:hAnsi="Tahoma" w:cs="Tahoma"/>
                <w:sz w:val="20"/>
                <w:szCs w:val="20"/>
                <w:lang w:eastAsia="es-BO"/>
              </w:rPr>
              <w:t>s</w:t>
            </w:r>
            <w:r w:rsidRPr="00DC1265">
              <w:rPr>
                <w:rFonts w:ascii="Tahoma" w:hAnsi="Tahoma" w:cs="Tahoma"/>
                <w:sz w:val="20"/>
                <w:szCs w:val="20"/>
                <w:lang w:eastAsia="es-BO"/>
              </w:rPr>
              <w:t xml:space="preserve"> Oficinas Centrales de ENDE, ubicadas en la Calle Colombia N° 655</w:t>
            </w:r>
            <w:r>
              <w:rPr>
                <w:rFonts w:ascii="Tahoma" w:hAnsi="Tahoma" w:cs="Tahoma"/>
                <w:sz w:val="20"/>
                <w:szCs w:val="20"/>
                <w:lang w:eastAsia="es-BO"/>
              </w:rPr>
              <w:t>, donde se otorgará un ambiente adecuado para que la empresa adjudicada proceda a la instalación de las maquinas fotocopiadoras y accesorios necesarios para la correcta prestación del servicio.</w:t>
            </w:r>
          </w:p>
          <w:p w:rsidR="002172E6" w:rsidRPr="00DC1265" w:rsidRDefault="002172E6" w:rsidP="002172E6">
            <w:pPr>
              <w:ind w:right="51"/>
              <w:jc w:val="both"/>
              <w:rPr>
                <w:rFonts w:ascii="Tahoma" w:hAnsi="Tahoma" w:cs="Tahoma"/>
                <w:sz w:val="20"/>
              </w:rPr>
            </w:pPr>
          </w:p>
          <w:p w:rsidR="002172E6" w:rsidRPr="00DC1265" w:rsidRDefault="002172E6" w:rsidP="002172E6">
            <w:pPr>
              <w:numPr>
                <w:ilvl w:val="0"/>
                <w:numId w:val="47"/>
              </w:numPr>
              <w:tabs>
                <w:tab w:val="clear" w:pos="851"/>
              </w:tabs>
              <w:spacing w:line="276" w:lineRule="auto"/>
              <w:ind w:left="567" w:right="51" w:hanging="567"/>
              <w:jc w:val="both"/>
              <w:outlineLvl w:val="0"/>
              <w:rPr>
                <w:rFonts w:ascii="Tahoma" w:hAnsi="Tahoma" w:cs="Tahoma"/>
                <w:b/>
                <w:bCs/>
                <w:kern w:val="28"/>
                <w:sz w:val="20"/>
                <w:szCs w:val="20"/>
              </w:rPr>
            </w:pPr>
            <w:r>
              <w:rPr>
                <w:rFonts w:ascii="Tahoma" w:hAnsi="Tahoma" w:cs="Tahoma"/>
                <w:b/>
                <w:bCs/>
                <w:kern w:val="28"/>
                <w:sz w:val="20"/>
                <w:szCs w:val="20"/>
              </w:rPr>
              <w:t xml:space="preserve">4. </w:t>
            </w:r>
            <w:r w:rsidRPr="00DC1265">
              <w:rPr>
                <w:rFonts w:ascii="Tahoma" w:hAnsi="Tahoma" w:cs="Tahoma"/>
                <w:b/>
                <w:bCs/>
                <w:kern w:val="28"/>
                <w:sz w:val="20"/>
                <w:szCs w:val="20"/>
              </w:rPr>
              <w:t xml:space="preserve">ALCANCE DEL </w:t>
            </w:r>
            <w:r>
              <w:rPr>
                <w:rFonts w:ascii="Tahoma" w:hAnsi="Tahoma" w:cs="Tahoma"/>
                <w:b/>
                <w:bCs/>
                <w:kern w:val="28"/>
                <w:sz w:val="20"/>
                <w:szCs w:val="20"/>
              </w:rPr>
              <w:t>SERVICIO</w:t>
            </w:r>
          </w:p>
          <w:p w:rsidR="002172E6" w:rsidRPr="00DC1265" w:rsidRDefault="002172E6" w:rsidP="002172E6">
            <w:pPr>
              <w:spacing w:line="276" w:lineRule="auto"/>
              <w:ind w:left="576" w:right="51"/>
              <w:jc w:val="both"/>
              <w:outlineLvl w:val="0"/>
              <w:rPr>
                <w:rFonts w:ascii="Tahoma" w:hAnsi="Tahoma" w:cs="Tahoma"/>
                <w:b/>
                <w:bCs/>
                <w:kern w:val="28"/>
                <w:sz w:val="20"/>
                <w:szCs w:val="20"/>
              </w:rPr>
            </w:pPr>
          </w:p>
          <w:p w:rsidR="002172E6" w:rsidRDefault="002172E6" w:rsidP="002172E6">
            <w:pPr>
              <w:ind w:right="51"/>
              <w:jc w:val="both"/>
              <w:rPr>
                <w:rFonts w:ascii="Tahoma" w:hAnsi="Tahoma" w:cs="Tahoma"/>
                <w:sz w:val="20"/>
                <w:szCs w:val="20"/>
              </w:rPr>
            </w:pPr>
            <w:r w:rsidRPr="00DC1265">
              <w:rPr>
                <w:rFonts w:ascii="Tahoma" w:hAnsi="Tahoma" w:cs="Tahoma"/>
                <w:sz w:val="20"/>
                <w:szCs w:val="20"/>
              </w:rPr>
              <w:t xml:space="preserve">El alcance del </w:t>
            </w:r>
            <w:r>
              <w:rPr>
                <w:rFonts w:ascii="Tahoma" w:hAnsi="Tahoma" w:cs="Tahoma"/>
                <w:sz w:val="20"/>
                <w:szCs w:val="20"/>
              </w:rPr>
              <w:t>servicio será el siguiente:</w:t>
            </w:r>
          </w:p>
          <w:p w:rsidR="002172E6" w:rsidRDefault="002172E6" w:rsidP="002172E6">
            <w:pPr>
              <w:ind w:right="51"/>
              <w:jc w:val="both"/>
              <w:rPr>
                <w:rFonts w:ascii="Tahoma" w:hAnsi="Tahoma" w:cs="Tahoma"/>
                <w:sz w:val="20"/>
                <w:szCs w:val="20"/>
              </w:rPr>
            </w:pPr>
          </w:p>
          <w:p w:rsidR="002172E6" w:rsidRDefault="002172E6" w:rsidP="002172E6">
            <w:pPr>
              <w:numPr>
                <w:ilvl w:val="0"/>
                <w:numId w:val="62"/>
              </w:numPr>
              <w:ind w:right="51"/>
              <w:jc w:val="both"/>
              <w:rPr>
                <w:rFonts w:ascii="Tahoma" w:hAnsi="Tahoma" w:cs="Tahoma"/>
                <w:sz w:val="20"/>
                <w:szCs w:val="20"/>
              </w:rPr>
            </w:pPr>
            <w:r>
              <w:rPr>
                <w:rFonts w:ascii="Tahoma" w:hAnsi="Tahoma" w:cs="Tahoma"/>
                <w:sz w:val="20"/>
                <w:szCs w:val="20"/>
              </w:rPr>
              <w:t>Copiado en blanco y negro</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Tamaño carta</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Tamaño doble carta</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Tamaño carta anverso y reverso</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Tamaño oficio</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Tamaño doble oficio 1</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Tamaño doble oficio 2</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Tamaño oficio anverso y reverso</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En hoja de color</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En hoja de acetato tamaño carta y oficio</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Reducciones con rango hasta el 25%</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Ampliaciones con rango hasta el 400%</w:t>
            </w:r>
          </w:p>
          <w:p w:rsidR="002172E6" w:rsidRDefault="002172E6" w:rsidP="002172E6">
            <w:pPr>
              <w:numPr>
                <w:ilvl w:val="0"/>
                <w:numId w:val="63"/>
              </w:numPr>
              <w:ind w:right="51"/>
              <w:jc w:val="both"/>
              <w:rPr>
                <w:rFonts w:ascii="Tahoma" w:hAnsi="Tahoma" w:cs="Tahoma"/>
                <w:sz w:val="20"/>
                <w:szCs w:val="20"/>
              </w:rPr>
            </w:pPr>
            <w:r>
              <w:rPr>
                <w:rFonts w:ascii="Tahoma" w:hAnsi="Tahoma" w:cs="Tahoma"/>
                <w:sz w:val="20"/>
                <w:szCs w:val="20"/>
              </w:rPr>
              <w:t>En transparencias de tamaño carta y oficio</w:t>
            </w:r>
          </w:p>
          <w:p w:rsidR="002172E6" w:rsidRDefault="002172E6" w:rsidP="002172E6">
            <w:pPr>
              <w:ind w:left="1440" w:right="51"/>
              <w:jc w:val="both"/>
              <w:rPr>
                <w:rFonts w:ascii="Tahoma" w:hAnsi="Tahoma" w:cs="Tahoma"/>
                <w:sz w:val="20"/>
                <w:szCs w:val="20"/>
              </w:rPr>
            </w:pPr>
          </w:p>
          <w:p w:rsidR="002172E6" w:rsidRPr="00241C8D" w:rsidRDefault="002172E6" w:rsidP="002172E6">
            <w:pPr>
              <w:numPr>
                <w:ilvl w:val="0"/>
                <w:numId w:val="62"/>
              </w:numPr>
              <w:ind w:right="51"/>
              <w:jc w:val="both"/>
              <w:rPr>
                <w:rFonts w:ascii="Tahoma" w:hAnsi="Tahoma" w:cs="Tahoma"/>
                <w:b/>
                <w:sz w:val="20"/>
                <w:szCs w:val="20"/>
              </w:rPr>
            </w:pPr>
            <w:r>
              <w:rPr>
                <w:rFonts w:ascii="Tahoma" w:hAnsi="Tahoma" w:cs="Tahoma"/>
                <w:sz w:val="20"/>
                <w:szCs w:val="20"/>
              </w:rPr>
              <w:lastRenderedPageBreak/>
              <w:t>Copiado en color</w:t>
            </w:r>
          </w:p>
          <w:p w:rsidR="002172E6" w:rsidRPr="00A54520" w:rsidRDefault="002172E6" w:rsidP="002172E6">
            <w:pPr>
              <w:numPr>
                <w:ilvl w:val="0"/>
                <w:numId w:val="64"/>
              </w:numPr>
              <w:ind w:right="51"/>
              <w:jc w:val="both"/>
              <w:rPr>
                <w:rFonts w:ascii="Tahoma" w:hAnsi="Tahoma" w:cs="Tahoma"/>
                <w:b/>
                <w:sz w:val="20"/>
                <w:szCs w:val="20"/>
              </w:rPr>
            </w:pPr>
            <w:r>
              <w:rPr>
                <w:rFonts w:ascii="Tahoma" w:hAnsi="Tahoma" w:cs="Tahoma"/>
                <w:sz w:val="20"/>
                <w:szCs w:val="20"/>
              </w:rPr>
              <w:t>Tamaño carta</w:t>
            </w:r>
          </w:p>
          <w:p w:rsidR="002172E6" w:rsidRPr="00A54520" w:rsidRDefault="002172E6" w:rsidP="002172E6">
            <w:pPr>
              <w:numPr>
                <w:ilvl w:val="0"/>
                <w:numId w:val="64"/>
              </w:numPr>
              <w:ind w:right="51"/>
              <w:jc w:val="both"/>
              <w:rPr>
                <w:rFonts w:ascii="Tahoma" w:hAnsi="Tahoma" w:cs="Tahoma"/>
                <w:b/>
                <w:sz w:val="20"/>
                <w:szCs w:val="20"/>
              </w:rPr>
            </w:pPr>
            <w:r>
              <w:rPr>
                <w:rFonts w:ascii="Tahoma" w:hAnsi="Tahoma" w:cs="Tahoma"/>
                <w:sz w:val="20"/>
                <w:szCs w:val="20"/>
              </w:rPr>
              <w:t>Tamaño doble carta</w:t>
            </w:r>
          </w:p>
          <w:p w:rsidR="002172E6" w:rsidRPr="00A54520" w:rsidRDefault="002172E6" w:rsidP="002172E6">
            <w:pPr>
              <w:numPr>
                <w:ilvl w:val="0"/>
                <w:numId w:val="64"/>
              </w:numPr>
              <w:ind w:right="51"/>
              <w:jc w:val="both"/>
              <w:rPr>
                <w:rFonts w:ascii="Tahoma" w:hAnsi="Tahoma" w:cs="Tahoma"/>
                <w:b/>
                <w:sz w:val="20"/>
                <w:szCs w:val="20"/>
              </w:rPr>
            </w:pPr>
            <w:r>
              <w:rPr>
                <w:rFonts w:ascii="Tahoma" w:hAnsi="Tahoma" w:cs="Tahoma"/>
                <w:sz w:val="20"/>
                <w:szCs w:val="20"/>
              </w:rPr>
              <w:t>Tamaño carta anverso y reverso</w:t>
            </w:r>
          </w:p>
          <w:p w:rsidR="002172E6" w:rsidRPr="00A54520" w:rsidRDefault="002172E6" w:rsidP="002172E6">
            <w:pPr>
              <w:numPr>
                <w:ilvl w:val="0"/>
                <w:numId w:val="64"/>
              </w:numPr>
              <w:ind w:right="51"/>
              <w:jc w:val="both"/>
              <w:rPr>
                <w:rFonts w:ascii="Tahoma" w:hAnsi="Tahoma" w:cs="Tahoma"/>
                <w:b/>
                <w:sz w:val="20"/>
                <w:szCs w:val="20"/>
              </w:rPr>
            </w:pPr>
            <w:r>
              <w:rPr>
                <w:rFonts w:ascii="Tahoma" w:hAnsi="Tahoma" w:cs="Tahoma"/>
                <w:sz w:val="20"/>
                <w:szCs w:val="20"/>
              </w:rPr>
              <w:t>Tamaño oficio</w:t>
            </w:r>
          </w:p>
          <w:p w:rsidR="002172E6" w:rsidRPr="00A54520" w:rsidRDefault="002172E6" w:rsidP="002172E6">
            <w:pPr>
              <w:numPr>
                <w:ilvl w:val="0"/>
                <w:numId w:val="64"/>
              </w:numPr>
              <w:ind w:right="51"/>
              <w:jc w:val="both"/>
              <w:rPr>
                <w:rFonts w:ascii="Tahoma" w:hAnsi="Tahoma" w:cs="Tahoma"/>
                <w:b/>
                <w:sz w:val="20"/>
                <w:szCs w:val="20"/>
              </w:rPr>
            </w:pPr>
            <w:r>
              <w:rPr>
                <w:rFonts w:ascii="Tahoma" w:hAnsi="Tahoma" w:cs="Tahoma"/>
                <w:sz w:val="20"/>
                <w:szCs w:val="20"/>
              </w:rPr>
              <w:t>Tamaño oficio anverso y reverso</w:t>
            </w:r>
          </w:p>
          <w:p w:rsidR="002172E6" w:rsidRDefault="002172E6" w:rsidP="002172E6">
            <w:pPr>
              <w:ind w:right="51"/>
              <w:jc w:val="both"/>
              <w:rPr>
                <w:rFonts w:ascii="Tahoma" w:hAnsi="Tahoma" w:cs="Tahoma"/>
                <w:sz w:val="20"/>
                <w:szCs w:val="20"/>
              </w:rPr>
            </w:pPr>
          </w:p>
          <w:p w:rsidR="002172E6" w:rsidRDefault="002172E6" w:rsidP="002172E6">
            <w:pPr>
              <w:numPr>
                <w:ilvl w:val="0"/>
                <w:numId w:val="62"/>
              </w:numPr>
              <w:ind w:right="51"/>
              <w:jc w:val="both"/>
              <w:rPr>
                <w:rFonts w:ascii="Tahoma" w:hAnsi="Tahoma" w:cs="Tahoma"/>
                <w:sz w:val="20"/>
                <w:szCs w:val="20"/>
              </w:rPr>
            </w:pPr>
            <w:r w:rsidRPr="00A54520">
              <w:rPr>
                <w:rFonts w:ascii="Tahoma" w:hAnsi="Tahoma" w:cs="Tahoma"/>
                <w:sz w:val="20"/>
                <w:szCs w:val="20"/>
              </w:rPr>
              <w:t>Copiado de planos</w:t>
            </w:r>
          </w:p>
          <w:p w:rsidR="002172E6" w:rsidRDefault="002172E6" w:rsidP="002172E6">
            <w:pPr>
              <w:numPr>
                <w:ilvl w:val="0"/>
                <w:numId w:val="65"/>
              </w:numPr>
              <w:ind w:right="51"/>
              <w:jc w:val="both"/>
              <w:rPr>
                <w:rFonts w:ascii="Tahoma" w:hAnsi="Tahoma" w:cs="Tahoma"/>
                <w:sz w:val="20"/>
                <w:szCs w:val="20"/>
              </w:rPr>
            </w:pPr>
            <w:r>
              <w:rPr>
                <w:rFonts w:ascii="Tahoma" w:hAnsi="Tahoma" w:cs="Tahoma"/>
                <w:sz w:val="20"/>
                <w:szCs w:val="20"/>
              </w:rPr>
              <w:t>De distintos tamaños</w:t>
            </w:r>
          </w:p>
          <w:p w:rsidR="002172E6" w:rsidRDefault="002172E6" w:rsidP="002172E6">
            <w:pPr>
              <w:numPr>
                <w:ilvl w:val="0"/>
                <w:numId w:val="65"/>
              </w:numPr>
              <w:ind w:right="51"/>
              <w:jc w:val="both"/>
              <w:rPr>
                <w:rFonts w:ascii="Tahoma" w:hAnsi="Tahoma" w:cs="Tahoma"/>
                <w:sz w:val="20"/>
                <w:szCs w:val="20"/>
              </w:rPr>
            </w:pPr>
            <w:r>
              <w:rPr>
                <w:rFonts w:ascii="Tahoma" w:hAnsi="Tahoma" w:cs="Tahoma"/>
                <w:sz w:val="20"/>
                <w:szCs w:val="20"/>
              </w:rPr>
              <w:t>Plano Jumbo</w:t>
            </w:r>
          </w:p>
          <w:p w:rsidR="002172E6" w:rsidRDefault="002172E6" w:rsidP="002172E6">
            <w:pPr>
              <w:ind w:right="51"/>
              <w:jc w:val="both"/>
              <w:rPr>
                <w:rFonts w:ascii="Tahoma" w:hAnsi="Tahoma" w:cs="Tahoma"/>
                <w:sz w:val="20"/>
                <w:szCs w:val="20"/>
              </w:rPr>
            </w:pPr>
          </w:p>
          <w:p w:rsidR="002172E6" w:rsidRDefault="002172E6" w:rsidP="002172E6">
            <w:pPr>
              <w:numPr>
                <w:ilvl w:val="0"/>
                <w:numId w:val="62"/>
              </w:numPr>
              <w:ind w:right="51"/>
              <w:jc w:val="both"/>
              <w:rPr>
                <w:rFonts w:ascii="Tahoma" w:hAnsi="Tahoma" w:cs="Tahoma"/>
                <w:sz w:val="20"/>
                <w:szCs w:val="20"/>
              </w:rPr>
            </w:pPr>
            <w:r w:rsidRPr="001F10E5">
              <w:rPr>
                <w:rFonts w:ascii="Tahoma" w:hAnsi="Tahoma" w:cs="Tahoma"/>
                <w:sz w:val="20"/>
                <w:szCs w:val="20"/>
              </w:rPr>
              <w:t>Anillados</w:t>
            </w:r>
          </w:p>
          <w:p w:rsidR="002172E6" w:rsidRDefault="002172E6" w:rsidP="002172E6">
            <w:pPr>
              <w:numPr>
                <w:ilvl w:val="0"/>
                <w:numId w:val="48"/>
              </w:numPr>
              <w:ind w:right="51"/>
              <w:jc w:val="both"/>
              <w:rPr>
                <w:rFonts w:ascii="Tahoma" w:hAnsi="Tahoma" w:cs="Tahoma"/>
                <w:sz w:val="20"/>
                <w:szCs w:val="20"/>
              </w:rPr>
            </w:pPr>
            <w:r w:rsidRPr="001F10E5">
              <w:rPr>
                <w:rFonts w:ascii="Tahoma" w:hAnsi="Tahoma" w:cs="Tahoma"/>
                <w:sz w:val="20"/>
                <w:szCs w:val="20"/>
              </w:rPr>
              <w:t>Anillado de hojas tamaño carta y oficio de 25 a 500 hojas (con sus respectivas tapas y anillas)</w:t>
            </w:r>
          </w:p>
          <w:p w:rsidR="002172E6" w:rsidRDefault="002172E6" w:rsidP="002172E6">
            <w:pPr>
              <w:ind w:right="51"/>
              <w:jc w:val="both"/>
              <w:rPr>
                <w:rFonts w:ascii="Tahoma" w:hAnsi="Tahoma" w:cs="Tahoma"/>
                <w:sz w:val="20"/>
                <w:szCs w:val="20"/>
              </w:rPr>
            </w:pPr>
          </w:p>
          <w:p w:rsidR="002172E6" w:rsidRPr="001F10E5" w:rsidRDefault="002172E6" w:rsidP="002172E6">
            <w:pPr>
              <w:numPr>
                <w:ilvl w:val="0"/>
                <w:numId w:val="62"/>
              </w:numPr>
              <w:ind w:right="51"/>
              <w:jc w:val="both"/>
              <w:rPr>
                <w:rFonts w:ascii="Tahoma" w:hAnsi="Tahoma" w:cs="Tahoma"/>
                <w:b/>
                <w:sz w:val="20"/>
                <w:szCs w:val="20"/>
              </w:rPr>
            </w:pPr>
            <w:r>
              <w:rPr>
                <w:rFonts w:ascii="Tahoma" w:hAnsi="Tahoma" w:cs="Tahoma"/>
                <w:sz w:val="20"/>
                <w:szCs w:val="20"/>
              </w:rPr>
              <w:t>Plastificados</w:t>
            </w:r>
          </w:p>
          <w:p w:rsidR="002172E6" w:rsidRPr="001F10E5" w:rsidRDefault="002172E6" w:rsidP="002172E6">
            <w:pPr>
              <w:numPr>
                <w:ilvl w:val="0"/>
                <w:numId w:val="48"/>
              </w:numPr>
              <w:ind w:right="51"/>
              <w:jc w:val="both"/>
              <w:rPr>
                <w:rFonts w:ascii="Tahoma" w:hAnsi="Tahoma" w:cs="Tahoma"/>
                <w:sz w:val="20"/>
                <w:szCs w:val="20"/>
              </w:rPr>
            </w:pPr>
            <w:r w:rsidRPr="001F10E5">
              <w:rPr>
                <w:rFonts w:ascii="Tahoma" w:hAnsi="Tahoma" w:cs="Tahoma"/>
                <w:sz w:val="20"/>
                <w:szCs w:val="20"/>
              </w:rPr>
              <w:t>Plastificado</w:t>
            </w:r>
            <w:r>
              <w:rPr>
                <w:rFonts w:ascii="Tahoma" w:hAnsi="Tahoma" w:cs="Tahoma"/>
                <w:sz w:val="20"/>
                <w:szCs w:val="20"/>
              </w:rPr>
              <w:t xml:space="preserve"> de documentos de distintos tamaños, desde tamaño carnet a tamaño oficio</w:t>
            </w:r>
          </w:p>
          <w:p w:rsidR="002172E6" w:rsidRDefault="002172E6" w:rsidP="002172E6">
            <w:pPr>
              <w:pStyle w:val="StyleJustified"/>
              <w:numPr>
                <w:ilvl w:val="0"/>
                <w:numId w:val="47"/>
              </w:numPr>
              <w:tabs>
                <w:tab w:val="clear" w:pos="851"/>
              </w:tabs>
              <w:ind w:left="567" w:right="51" w:hanging="567"/>
              <w:rPr>
                <w:rFonts w:ascii="Tahoma" w:hAnsi="Tahoma" w:cs="Tahoma"/>
                <w:b/>
                <w:sz w:val="20"/>
              </w:rPr>
            </w:pPr>
            <w:bookmarkStart w:id="140" w:name="_Toc116365122"/>
            <w:bookmarkStart w:id="141" w:name="_Toc116438693"/>
            <w:r>
              <w:rPr>
                <w:rFonts w:ascii="Tahoma" w:hAnsi="Tahoma" w:cs="Tahoma"/>
                <w:b/>
                <w:sz w:val="20"/>
              </w:rPr>
              <w:t>5. CONFIDENCIALIDAD DE LOS DOCUMENTOS</w:t>
            </w:r>
          </w:p>
          <w:p w:rsidR="002172E6" w:rsidRPr="001F10E5" w:rsidRDefault="002172E6" w:rsidP="002172E6">
            <w:pPr>
              <w:pStyle w:val="StyleJustified"/>
              <w:ind w:right="51"/>
              <w:rPr>
                <w:rFonts w:ascii="Tahoma" w:hAnsi="Tahoma" w:cs="Tahoma"/>
                <w:sz w:val="20"/>
              </w:rPr>
            </w:pPr>
            <w:r>
              <w:rPr>
                <w:rFonts w:ascii="Tahoma" w:hAnsi="Tahoma" w:cs="Tahoma"/>
                <w:sz w:val="20"/>
              </w:rPr>
              <w:t xml:space="preserve">El personal designado por parte de la empresa adjudicada deberá realizar el servicio, con la mayor </w:t>
            </w:r>
            <w:r>
              <w:rPr>
                <w:rFonts w:ascii="Tahoma" w:hAnsi="Tahoma" w:cs="Tahoma"/>
                <w:b/>
                <w:sz w:val="20"/>
              </w:rPr>
              <w:t xml:space="preserve">confidencialidad, </w:t>
            </w:r>
            <w:r>
              <w:rPr>
                <w:rFonts w:ascii="Tahoma" w:hAnsi="Tahoma" w:cs="Tahoma"/>
                <w:sz w:val="20"/>
              </w:rPr>
              <w:t xml:space="preserve">dada la importancia de la documentación de ENDE, por lo que no está permitido la reproducción excesiva de copias, no solicitadas mucho menos divulgar su contenido. </w:t>
            </w:r>
          </w:p>
          <w:p w:rsidR="002172E6" w:rsidRDefault="002172E6"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6. PLAZO DEL SERVICIO</w:t>
            </w:r>
          </w:p>
          <w:p w:rsidR="002172E6" w:rsidRDefault="002172E6" w:rsidP="002172E6">
            <w:pPr>
              <w:pStyle w:val="StyleJustified"/>
              <w:ind w:right="51"/>
              <w:rPr>
                <w:rFonts w:ascii="Tahoma" w:hAnsi="Tahoma" w:cs="Tahoma"/>
                <w:sz w:val="20"/>
              </w:rPr>
            </w:pPr>
            <w:r w:rsidRPr="004A1F96">
              <w:rPr>
                <w:rFonts w:ascii="Tahoma" w:hAnsi="Tahoma" w:cs="Tahoma"/>
                <w:sz w:val="20"/>
              </w:rPr>
              <w:t xml:space="preserve">El plazo </w:t>
            </w:r>
            <w:r>
              <w:rPr>
                <w:rFonts w:ascii="Tahoma" w:hAnsi="Tahoma" w:cs="Tahoma"/>
                <w:sz w:val="20"/>
              </w:rPr>
              <w:t>del servicio a prestarse se computabilizara a partir de la suscripción del contrato hasta el 31 de Diciembre de 2021.</w:t>
            </w:r>
          </w:p>
          <w:p w:rsidR="002172E6" w:rsidRDefault="002172E6"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7. EQUIPOS, MAQUINARIAS, MATERIALES E INSUMOS REQUERIDOS PARA EL SERVICIO</w:t>
            </w:r>
          </w:p>
          <w:p w:rsidR="002172E6" w:rsidRPr="0022789F" w:rsidRDefault="002172E6" w:rsidP="002172E6">
            <w:pPr>
              <w:pStyle w:val="StyleJustified"/>
              <w:ind w:right="51"/>
              <w:rPr>
                <w:rFonts w:ascii="Tahoma" w:hAnsi="Tahoma" w:cs="Tahoma"/>
                <w:sz w:val="20"/>
                <w:lang w:val="es-BO"/>
              </w:rPr>
            </w:pPr>
            <w:r w:rsidRPr="0022789F">
              <w:rPr>
                <w:rFonts w:ascii="Tahoma" w:hAnsi="Tahoma" w:cs="Tahoma"/>
                <w:sz w:val="20"/>
                <w:lang w:val="es-BO"/>
              </w:rPr>
              <w:t>Para la realización de un servicio de buena calidad, la empresa proponente deberá contar mínimamente con la siguiente maquinaria y equipos:</w:t>
            </w:r>
          </w:p>
          <w:p w:rsidR="002172E6" w:rsidRPr="0022789F" w:rsidRDefault="002172E6" w:rsidP="002172E6">
            <w:pPr>
              <w:pStyle w:val="StyleJustified"/>
              <w:numPr>
                <w:ilvl w:val="0"/>
                <w:numId w:val="48"/>
              </w:numPr>
              <w:ind w:left="993" w:right="51"/>
              <w:rPr>
                <w:rFonts w:ascii="Tahoma" w:hAnsi="Tahoma" w:cs="Tahoma"/>
                <w:b/>
                <w:sz w:val="20"/>
              </w:rPr>
            </w:pPr>
            <w:r>
              <w:rPr>
                <w:rFonts w:ascii="Tahoma" w:hAnsi="Tahoma" w:cs="Tahoma"/>
                <w:sz w:val="20"/>
              </w:rPr>
              <w:t xml:space="preserve">Como mínimo dos (2) maquinas fotocopiadoras y compaginadora en blanco y negro de alto tráfico, con velocidad de 40 a 60 copias por minuto como mínimo, </w:t>
            </w:r>
            <w:r w:rsidRPr="0022789F">
              <w:rPr>
                <w:rFonts w:ascii="Tahoma" w:hAnsi="Tahoma" w:cs="Tahoma"/>
                <w:sz w:val="20"/>
                <w:lang w:val="es-BO"/>
              </w:rPr>
              <w:t>tecnología de tóner en polvo y capacidad de ampliación y reducción.</w:t>
            </w:r>
          </w:p>
          <w:p w:rsidR="002172E6" w:rsidRPr="003F5AC5" w:rsidRDefault="002172E6" w:rsidP="002172E6">
            <w:pPr>
              <w:pStyle w:val="StyleJustified"/>
              <w:numPr>
                <w:ilvl w:val="0"/>
                <w:numId w:val="48"/>
              </w:numPr>
              <w:ind w:left="993" w:right="51"/>
              <w:rPr>
                <w:rFonts w:ascii="Tahoma" w:hAnsi="Tahoma" w:cs="Tahoma"/>
                <w:b/>
                <w:sz w:val="20"/>
              </w:rPr>
            </w:pPr>
            <w:r>
              <w:rPr>
                <w:rFonts w:ascii="Tahoma" w:hAnsi="Tahoma" w:cs="Tahoma"/>
                <w:sz w:val="20"/>
              </w:rPr>
              <w:t>Como mínimo dos (2) maquinas fotocopiadoras digitales de color de alto tráfico, con velocidad de 40 a 50 copias por minuto como mínimo.</w:t>
            </w:r>
          </w:p>
          <w:p w:rsidR="002172E6" w:rsidRPr="003F5AC5" w:rsidRDefault="002172E6" w:rsidP="002172E6">
            <w:pPr>
              <w:pStyle w:val="StyleJustified"/>
              <w:numPr>
                <w:ilvl w:val="0"/>
                <w:numId w:val="48"/>
              </w:numPr>
              <w:ind w:left="993" w:right="51"/>
              <w:rPr>
                <w:rFonts w:ascii="Tahoma" w:hAnsi="Tahoma" w:cs="Tahoma"/>
                <w:b/>
                <w:sz w:val="20"/>
              </w:rPr>
            </w:pPr>
            <w:r>
              <w:rPr>
                <w:rFonts w:ascii="Tahoma" w:hAnsi="Tahoma" w:cs="Tahoma"/>
                <w:sz w:val="20"/>
              </w:rPr>
              <w:t>Un (1) equipo completo para el servicio de anillados (guillotina y perforadora)</w:t>
            </w:r>
          </w:p>
          <w:p w:rsidR="002172E6" w:rsidRPr="006A7564" w:rsidRDefault="002172E6" w:rsidP="002172E6">
            <w:pPr>
              <w:pStyle w:val="StyleJustified"/>
              <w:numPr>
                <w:ilvl w:val="0"/>
                <w:numId w:val="48"/>
              </w:numPr>
              <w:ind w:left="993" w:right="51"/>
              <w:rPr>
                <w:rFonts w:ascii="Tahoma" w:hAnsi="Tahoma" w:cs="Tahoma"/>
                <w:b/>
                <w:sz w:val="20"/>
              </w:rPr>
            </w:pPr>
            <w:r>
              <w:rPr>
                <w:rFonts w:ascii="Tahoma" w:hAnsi="Tahoma" w:cs="Tahoma"/>
                <w:sz w:val="20"/>
              </w:rPr>
              <w:t>Una Plastificadora</w:t>
            </w:r>
          </w:p>
          <w:p w:rsidR="002172E6" w:rsidRDefault="002172E6" w:rsidP="002172E6">
            <w:pPr>
              <w:pStyle w:val="StyleJustified"/>
              <w:ind w:right="51"/>
              <w:rPr>
                <w:rFonts w:ascii="Tahoma" w:hAnsi="Tahoma" w:cs="Tahoma"/>
                <w:sz w:val="20"/>
              </w:rPr>
            </w:pPr>
            <w:r>
              <w:rPr>
                <w:rFonts w:ascii="Tahoma" w:hAnsi="Tahoma" w:cs="Tahoma"/>
                <w:sz w:val="20"/>
              </w:rPr>
              <w:t>El detalle de las máquinas deberá especificar la marca, modelo y código de identificación de cada una de ellas, las cuales deben tener como máximo una antigüedad de uso de cuatro (4) años.</w:t>
            </w:r>
          </w:p>
          <w:p w:rsidR="002172E6" w:rsidRDefault="002172E6" w:rsidP="002172E6">
            <w:pPr>
              <w:pStyle w:val="StyleJustified"/>
              <w:ind w:right="51"/>
              <w:rPr>
                <w:rFonts w:ascii="Tahoma" w:hAnsi="Tahoma" w:cs="Tahoma"/>
                <w:sz w:val="20"/>
              </w:rPr>
            </w:pPr>
            <w:r>
              <w:rPr>
                <w:rFonts w:ascii="Tahoma" w:hAnsi="Tahoma" w:cs="Tahoma"/>
                <w:sz w:val="20"/>
              </w:rPr>
              <w:t>La maquinaria y equipos a utilizar, deberán estar en buenas condiciones de trabajo, pudiendo ENDE en cualquier momento rechazar y exigir el cambio de equipos deficientes o en mal estado de funcionamiento.</w:t>
            </w:r>
          </w:p>
          <w:p w:rsidR="002172E6" w:rsidRDefault="002172E6" w:rsidP="002172E6">
            <w:pPr>
              <w:pStyle w:val="StyleJustified"/>
              <w:ind w:right="51"/>
              <w:rPr>
                <w:rFonts w:ascii="Tahoma" w:hAnsi="Tahoma" w:cs="Tahoma"/>
                <w:sz w:val="20"/>
              </w:rPr>
            </w:pPr>
            <w:r>
              <w:rPr>
                <w:rFonts w:ascii="Tahoma" w:hAnsi="Tahoma" w:cs="Tahoma"/>
                <w:sz w:val="20"/>
              </w:rPr>
              <w:t xml:space="preserve">La empresa adjudicada, proporcionara los insumos (tonner, aceite, etc.) necesarios para el buen funcionamiento de la maquinaria como para la prestación del servicio. Así también debe contar permanentemente con el material necesario en lo que se refiere a hojas de papel (blanco y de color) bond en los tamaños indicados en los puntos anteriores, como también espirales y tapas de anillados, además de láminas de acetato y láminas plásticas, no debiendo carecer en ningún momento del material para el cumplimiento del servicio. </w:t>
            </w:r>
          </w:p>
          <w:p w:rsidR="002172E6" w:rsidRDefault="002172E6"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8. MANTENIMIENTO DE LA MAQUINARIA Y REPOSICION DE SERVICIOS</w:t>
            </w:r>
          </w:p>
          <w:p w:rsidR="002172E6" w:rsidRDefault="002172E6" w:rsidP="002172E6">
            <w:pPr>
              <w:pStyle w:val="StyleJustified"/>
              <w:ind w:right="51"/>
              <w:rPr>
                <w:rFonts w:ascii="Tahoma" w:hAnsi="Tahoma" w:cs="Tahoma"/>
                <w:sz w:val="20"/>
              </w:rPr>
            </w:pPr>
            <w:r>
              <w:rPr>
                <w:rFonts w:ascii="Tahoma" w:hAnsi="Tahoma" w:cs="Tahoma"/>
                <w:sz w:val="20"/>
              </w:rPr>
              <w:t xml:space="preserve">El mantenimiento y la reparación de toda la maquinaria, correrá por cuenta de la empresa adjudicada. En caso de presentarse un desperfecto en las máquinas, que ocasione su baja temporal o permanente, deberá ser </w:t>
            </w:r>
            <w:r>
              <w:rPr>
                <w:rFonts w:ascii="Tahoma" w:hAnsi="Tahoma" w:cs="Tahoma"/>
                <w:sz w:val="20"/>
              </w:rPr>
              <w:lastRenderedPageBreak/>
              <w:t>reemplazada por otra de iguales o similares características, con el propósito de restablecer inmediatamente el servicio.</w:t>
            </w:r>
          </w:p>
          <w:p w:rsidR="002172E6" w:rsidRDefault="002172E6" w:rsidP="002172E6">
            <w:pPr>
              <w:pStyle w:val="StyleJustified"/>
              <w:ind w:right="51"/>
              <w:rPr>
                <w:rFonts w:ascii="Tahoma" w:hAnsi="Tahoma" w:cs="Tahoma"/>
                <w:sz w:val="20"/>
              </w:rPr>
            </w:pPr>
            <w:r>
              <w:rPr>
                <w:rFonts w:ascii="Tahoma" w:hAnsi="Tahoma" w:cs="Tahoma"/>
                <w:sz w:val="20"/>
              </w:rPr>
              <w:t xml:space="preserve">Se programara ingreso de personal técnico, para mantenimiento en días laborales y/o fin de semana, previa nota específica, con anticipación de por lo menos 48 horas, salvo emergencias justificadas y corroboradas. </w:t>
            </w:r>
          </w:p>
          <w:p w:rsidR="002172E6" w:rsidRPr="006A7564" w:rsidRDefault="002172E6" w:rsidP="002172E6">
            <w:pPr>
              <w:pStyle w:val="StyleJustified"/>
              <w:ind w:right="51"/>
              <w:rPr>
                <w:rFonts w:ascii="Tahoma" w:hAnsi="Tahoma" w:cs="Tahoma"/>
                <w:sz w:val="20"/>
              </w:rPr>
            </w:pPr>
            <w:r>
              <w:rPr>
                <w:rFonts w:ascii="Tahoma" w:hAnsi="Tahoma" w:cs="Tahoma"/>
                <w:sz w:val="20"/>
              </w:rPr>
              <w:t xml:space="preserve">La empresa adjudicada debe prever el mantenimiento preventivo fuera de los horarios de servicio, de modo de no interrumpir el servicio de fotocopiado.   </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 xml:space="preserve">9. </w:t>
            </w:r>
            <w:r w:rsidR="002172E6">
              <w:rPr>
                <w:rFonts w:ascii="Tahoma" w:hAnsi="Tahoma" w:cs="Tahoma"/>
                <w:b/>
                <w:sz w:val="20"/>
              </w:rPr>
              <w:t xml:space="preserve">PRECIO REFERENCIAL </w:t>
            </w:r>
            <w:r w:rsidR="002172E6" w:rsidRPr="00DC1265">
              <w:rPr>
                <w:rFonts w:ascii="Tahoma" w:hAnsi="Tahoma" w:cs="Tahoma"/>
                <w:b/>
                <w:sz w:val="20"/>
              </w:rPr>
              <w:t xml:space="preserve"> </w:t>
            </w:r>
          </w:p>
          <w:p w:rsidR="002172E6" w:rsidRDefault="002172E6" w:rsidP="002172E6">
            <w:pPr>
              <w:pStyle w:val="StyleJustified"/>
              <w:ind w:right="51"/>
              <w:rPr>
                <w:rFonts w:ascii="Tahoma" w:hAnsi="Tahoma" w:cs="Tahoma"/>
                <w:sz w:val="20"/>
              </w:rPr>
            </w:pPr>
            <w:r w:rsidRPr="00DC1265">
              <w:rPr>
                <w:rFonts w:ascii="Tahoma" w:hAnsi="Tahoma" w:cs="Tahoma"/>
                <w:sz w:val="20"/>
              </w:rPr>
              <w:t>En el cuadro siguiente se presenta el precio</w:t>
            </w:r>
            <w:r>
              <w:rPr>
                <w:rFonts w:ascii="Tahoma" w:hAnsi="Tahoma" w:cs="Tahoma"/>
                <w:sz w:val="20"/>
              </w:rPr>
              <w:t xml:space="preserve"> unitario</w:t>
            </w:r>
            <w:r w:rsidRPr="00DC1265">
              <w:rPr>
                <w:rFonts w:ascii="Tahoma" w:hAnsi="Tahoma" w:cs="Tahoma"/>
                <w:sz w:val="20"/>
              </w:rPr>
              <w:t xml:space="preserve"> del servicio.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082"/>
              <w:gridCol w:w="1416"/>
              <w:gridCol w:w="1414"/>
              <w:gridCol w:w="1550"/>
            </w:tblGrid>
            <w:tr w:rsidR="002172E6" w:rsidRPr="001B1F17" w:rsidTr="009635AA">
              <w:trPr>
                <w:trHeight w:val="682"/>
              </w:trPr>
              <w:tc>
                <w:tcPr>
                  <w:tcW w:w="566" w:type="dxa"/>
                  <w:shd w:val="clear" w:color="auto" w:fill="D0CECE"/>
                </w:tcPr>
                <w:p w:rsidR="002172E6" w:rsidRPr="001B1F17" w:rsidRDefault="002172E6" w:rsidP="002172E6">
                  <w:pPr>
                    <w:pStyle w:val="StyleJustified"/>
                    <w:ind w:right="51"/>
                    <w:jc w:val="center"/>
                    <w:rPr>
                      <w:rFonts w:ascii="Tahoma" w:hAnsi="Tahoma" w:cs="Tahoma"/>
                      <w:b/>
                      <w:sz w:val="20"/>
                    </w:rPr>
                  </w:pPr>
                </w:p>
                <w:p w:rsidR="002172E6" w:rsidRPr="001B1F17" w:rsidRDefault="002172E6" w:rsidP="002172E6">
                  <w:pPr>
                    <w:pStyle w:val="StyleJustified"/>
                    <w:ind w:right="51"/>
                    <w:jc w:val="center"/>
                    <w:rPr>
                      <w:rFonts w:ascii="Tahoma" w:hAnsi="Tahoma" w:cs="Tahoma"/>
                      <w:b/>
                      <w:sz w:val="20"/>
                    </w:rPr>
                  </w:pPr>
                  <w:r w:rsidRPr="001B1F17">
                    <w:rPr>
                      <w:rFonts w:ascii="Tahoma" w:hAnsi="Tahoma" w:cs="Tahoma"/>
                      <w:b/>
                      <w:sz w:val="20"/>
                    </w:rPr>
                    <w:t>N°</w:t>
                  </w:r>
                </w:p>
              </w:tc>
              <w:tc>
                <w:tcPr>
                  <w:tcW w:w="4082" w:type="dxa"/>
                  <w:shd w:val="clear" w:color="auto" w:fill="D0CECE"/>
                </w:tcPr>
                <w:p w:rsidR="002172E6" w:rsidRPr="001B1F17" w:rsidRDefault="002172E6" w:rsidP="002172E6">
                  <w:pPr>
                    <w:pStyle w:val="StyleJustified"/>
                    <w:ind w:right="51"/>
                    <w:jc w:val="center"/>
                    <w:rPr>
                      <w:rFonts w:ascii="Tahoma" w:hAnsi="Tahoma" w:cs="Tahoma"/>
                      <w:b/>
                      <w:sz w:val="20"/>
                    </w:rPr>
                  </w:pPr>
                </w:p>
                <w:p w:rsidR="002172E6" w:rsidRPr="001B1F17" w:rsidRDefault="002172E6" w:rsidP="002172E6">
                  <w:pPr>
                    <w:pStyle w:val="StyleJustified"/>
                    <w:ind w:right="51"/>
                    <w:jc w:val="center"/>
                    <w:rPr>
                      <w:rFonts w:ascii="Tahoma" w:hAnsi="Tahoma" w:cs="Tahoma"/>
                      <w:b/>
                      <w:sz w:val="20"/>
                    </w:rPr>
                  </w:pPr>
                  <w:r w:rsidRPr="001B1F17">
                    <w:rPr>
                      <w:rFonts w:ascii="Tahoma" w:hAnsi="Tahoma" w:cs="Tahoma"/>
                      <w:b/>
                      <w:sz w:val="20"/>
                    </w:rPr>
                    <w:t>DESCRIPCION</w:t>
                  </w:r>
                </w:p>
              </w:tc>
              <w:tc>
                <w:tcPr>
                  <w:tcW w:w="1416" w:type="dxa"/>
                  <w:shd w:val="clear" w:color="auto" w:fill="D0CECE"/>
                </w:tcPr>
                <w:p w:rsidR="002172E6" w:rsidRPr="001B1F17" w:rsidRDefault="002172E6" w:rsidP="002172E6">
                  <w:pPr>
                    <w:pStyle w:val="StyleJustified"/>
                    <w:ind w:right="51"/>
                    <w:jc w:val="center"/>
                    <w:rPr>
                      <w:rFonts w:ascii="Tahoma" w:hAnsi="Tahoma" w:cs="Tahoma"/>
                      <w:b/>
                      <w:sz w:val="18"/>
                    </w:rPr>
                  </w:pPr>
                  <w:r w:rsidRPr="001B1F17">
                    <w:rPr>
                      <w:rFonts w:ascii="Tahoma" w:hAnsi="Tahoma" w:cs="Tahoma"/>
                      <w:b/>
                      <w:sz w:val="18"/>
                    </w:rPr>
                    <w:t>CANTIDAD APROX. DE COPIAS</w:t>
                  </w:r>
                </w:p>
              </w:tc>
              <w:tc>
                <w:tcPr>
                  <w:tcW w:w="1414" w:type="dxa"/>
                  <w:shd w:val="clear" w:color="auto" w:fill="D0CECE"/>
                </w:tcPr>
                <w:p w:rsidR="002172E6" w:rsidRPr="001B1F17" w:rsidRDefault="002172E6" w:rsidP="002172E6">
                  <w:pPr>
                    <w:pStyle w:val="StyleJustified"/>
                    <w:ind w:right="51"/>
                    <w:jc w:val="center"/>
                    <w:rPr>
                      <w:rFonts w:ascii="Tahoma" w:hAnsi="Tahoma" w:cs="Tahoma"/>
                      <w:b/>
                      <w:sz w:val="18"/>
                    </w:rPr>
                  </w:pPr>
                  <w:r w:rsidRPr="001B1F17">
                    <w:rPr>
                      <w:rFonts w:ascii="Tahoma" w:hAnsi="Tahoma" w:cs="Tahoma"/>
                      <w:b/>
                      <w:sz w:val="18"/>
                    </w:rPr>
                    <w:t>PRECIO UNITARIO (Bs.)</w:t>
                  </w:r>
                </w:p>
              </w:tc>
              <w:tc>
                <w:tcPr>
                  <w:tcW w:w="1550" w:type="dxa"/>
                  <w:shd w:val="clear" w:color="auto" w:fill="D0CECE"/>
                </w:tcPr>
                <w:p w:rsidR="002172E6" w:rsidRPr="001B1F17" w:rsidRDefault="002172E6" w:rsidP="002172E6">
                  <w:pPr>
                    <w:pStyle w:val="StyleJustified"/>
                    <w:ind w:right="51"/>
                    <w:jc w:val="center"/>
                    <w:rPr>
                      <w:rFonts w:ascii="Tahoma" w:hAnsi="Tahoma" w:cs="Tahoma"/>
                      <w:b/>
                      <w:sz w:val="18"/>
                    </w:rPr>
                  </w:pPr>
                  <w:r w:rsidRPr="001B1F17">
                    <w:rPr>
                      <w:rFonts w:ascii="Tahoma" w:hAnsi="Tahoma" w:cs="Tahoma"/>
                      <w:b/>
                      <w:sz w:val="18"/>
                    </w:rPr>
                    <w:t>PRECIO REFERENCIAL (Bs.)</w:t>
                  </w:r>
                </w:p>
              </w:tc>
            </w:tr>
            <w:tr w:rsidR="002172E6" w:rsidRPr="001B1F17" w:rsidTr="009635AA">
              <w:tc>
                <w:tcPr>
                  <w:tcW w:w="566" w:type="dxa"/>
                  <w:shd w:val="clear" w:color="auto" w:fill="auto"/>
                </w:tcPr>
                <w:p w:rsidR="002172E6" w:rsidRPr="001B1F17" w:rsidRDefault="002172E6" w:rsidP="002172E6">
                  <w:pPr>
                    <w:pStyle w:val="StyleJustified"/>
                    <w:ind w:right="51"/>
                    <w:jc w:val="center"/>
                    <w:rPr>
                      <w:rFonts w:ascii="Tahoma" w:hAnsi="Tahoma" w:cs="Tahoma"/>
                      <w:b/>
                      <w:sz w:val="20"/>
                    </w:rPr>
                  </w:pPr>
                  <w:r w:rsidRPr="001B1F17">
                    <w:rPr>
                      <w:rFonts w:ascii="Tahoma" w:hAnsi="Tahoma" w:cs="Tahoma"/>
                      <w:b/>
                      <w:sz w:val="20"/>
                    </w:rPr>
                    <w:t>-</w:t>
                  </w:r>
                </w:p>
              </w:tc>
              <w:tc>
                <w:tcPr>
                  <w:tcW w:w="4082" w:type="dxa"/>
                  <w:shd w:val="clear" w:color="auto" w:fill="auto"/>
                </w:tcPr>
                <w:p w:rsidR="002172E6" w:rsidRPr="001B1F17" w:rsidRDefault="002172E6" w:rsidP="002172E6">
                  <w:pPr>
                    <w:pStyle w:val="StyleJustified"/>
                    <w:ind w:right="51"/>
                    <w:jc w:val="left"/>
                    <w:rPr>
                      <w:rFonts w:ascii="Tahoma" w:hAnsi="Tahoma" w:cs="Tahoma"/>
                      <w:b/>
                      <w:sz w:val="20"/>
                    </w:rPr>
                  </w:pPr>
                  <w:r w:rsidRPr="001B1F17">
                    <w:rPr>
                      <w:rFonts w:ascii="Tahoma" w:hAnsi="Tahoma" w:cs="Tahoma"/>
                      <w:b/>
                      <w:sz w:val="20"/>
                      <w:lang w:val="es-BO" w:eastAsia="es-BO"/>
                    </w:rPr>
                    <w:t>FOTOCOPIAS BLANCO Y NEGRO</w:t>
                  </w:r>
                </w:p>
              </w:tc>
              <w:tc>
                <w:tcPr>
                  <w:tcW w:w="1416" w:type="dxa"/>
                  <w:shd w:val="clear" w:color="auto" w:fill="auto"/>
                </w:tcPr>
                <w:p w:rsidR="002172E6" w:rsidRPr="001B1F17" w:rsidRDefault="002172E6" w:rsidP="002172E6">
                  <w:pPr>
                    <w:pStyle w:val="StyleJustified"/>
                    <w:ind w:right="51"/>
                    <w:jc w:val="center"/>
                    <w:rPr>
                      <w:rFonts w:ascii="Tahoma" w:hAnsi="Tahoma" w:cs="Tahoma"/>
                      <w:b/>
                      <w:sz w:val="20"/>
                    </w:rPr>
                  </w:pPr>
                  <w:r w:rsidRPr="001B1F17">
                    <w:rPr>
                      <w:rFonts w:ascii="Tahoma" w:hAnsi="Tahoma" w:cs="Tahoma"/>
                      <w:b/>
                      <w:sz w:val="20"/>
                    </w:rPr>
                    <w:t>-</w:t>
                  </w:r>
                </w:p>
              </w:tc>
              <w:tc>
                <w:tcPr>
                  <w:tcW w:w="1414" w:type="dxa"/>
                  <w:shd w:val="clear" w:color="auto" w:fill="auto"/>
                </w:tcPr>
                <w:p w:rsidR="002172E6" w:rsidRPr="001B1F17" w:rsidRDefault="002172E6" w:rsidP="002172E6">
                  <w:pPr>
                    <w:pStyle w:val="StyleJustified"/>
                    <w:ind w:right="51"/>
                    <w:jc w:val="center"/>
                    <w:rPr>
                      <w:rFonts w:ascii="Tahoma" w:hAnsi="Tahoma" w:cs="Tahoma"/>
                      <w:b/>
                      <w:sz w:val="20"/>
                    </w:rPr>
                  </w:pPr>
                  <w:r w:rsidRPr="001B1F17">
                    <w:rPr>
                      <w:rFonts w:ascii="Tahoma" w:hAnsi="Tahoma" w:cs="Tahoma"/>
                      <w:b/>
                      <w:sz w:val="20"/>
                    </w:rPr>
                    <w:t>-</w:t>
                  </w:r>
                </w:p>
              </w:tc>
              <w:tc>
                <w:tcPr>
                  <w:tcW w:w="1550" w:type="dxa"/>
                  <w:shd w:val="clear" w:color="auto" w:fill="auto"/>
                </w:tcPr>
                <w:p w:rsidR="002172E6" w:rsidRPr="001B1F17" w:rsidRDefault="002172E6" w:rsidP="002172E6">
                  <w:pPr>
                    <w:pStyle w:val="StyleJustified"/>
                    <w:ind w:right="51"/>
                    <w:jc w:val="center"/>
                    <w:rPr>
                      <w:rFonts w:ascii="Tahoma" w:hAnsi="Tahoma" w:cs="Tahoma"/>
                      <w:b/>
                      <w:sz w:val="20"/>
                    </w:rPr>
                  </w:pPr>
                  <w:r w:rsidRPr="001B1F17">
                    <w:rPr>
                      <w:rFonts w:ascii="Tahoma" w:hAnsi="Tahoma" w:cs="Tahoma"/>
                      <w:b/>
                      <w:sz w:val="20"/>
                    </w:rPr>
                    <w:t>-</w:t>
                  </w:r>
                </w:p>
              </w:tc>
            </w:tr>
            <w:tr w:rsidR="002172E6" w:rsidRPr="001B1F17" w:rsidTr="009635AA">
              <w:trPr>
                <w:trHeight w:val="349"/>
              </w:trPr>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carta</w:t>
                  </w:r>
                </w:p>
              </w:tc>
              <w:tc>
                <w:tcPr>
                  <w:tcW w:w="1416"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100.500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0,15</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15.075</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doble carta</w:t>
                  </w:r>
                </w:p>
              </w:tc>
              <w:tc>
                <w:tcPr>
                  <w:tcW w:w="1416"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4.000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0,80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3.200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carta anverso y reverso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50.000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0,30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15.000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4</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oficio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0,15</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15.000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5</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doble oficio 1</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1.500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0,80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1.200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6</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doble oficio 2</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1.500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0,80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1.200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7</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oficio anverso y reverso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0,30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600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8</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En hoja de color</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0,20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400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9</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En hoja de acetato tamaño carta y oficio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0,20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400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10</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Reducciones con rango hasta el 25%</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0,15</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300</w:t>
                  </w:r>
                </w:p>
              </w:tc>
            </w:tr>
            <w:tr w:rsidR="002172E6" w:rsidRPr="001B1F17" w:rsidTr="009635AA">
              <w:trPr>
                <w:trHeight w:val="333"/>
              </w:trPr>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11</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Ampliaciones con rango hasta el 400%</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0,15</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150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12</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En transparencias de tamaño carta y oficio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0,20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200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c>
                <w:tcPr>
                  <w:tcW w:w="4082" w:type="dxa"/>
                  <w:shd w:val="clear" w:color="auto" w:fill="auto"/>
                </w:tcPr>
                <w:p w:rsidR="002172E6" w:rsidRPr="00866990" w:rsidRDefault="002172E6" w:rsidP="002172E6">
                  <w:pPr>
                    <w:pStyle w:val="StyleJustified"/>
                    <w:ind w:right="51"/>
                    <w:jc w:val="left"/>
                    <w:rPr>
                      <w:rFonts w:ascii="Tahoma" w:hAnsi="Tahoma" w:cs="Tahoma"/>
                      <w:b/>
                      <w:sz w:val="20"/>
                      <w:lang w:val="es-BO" w:eastAsia="es-BO"/>
                    </w:rPr>
                  </w:pPr>
                  <w:r w:rsidRPr="00866990">
                    <w:rPr>
                      <w:rFonts w:ascii="Tahoma" w:hAnsi="Tahoma" w:cs="Tahoma"/>
                      <w:b/>
                      <w:sz w:val="20"/>
                      <w:lang w:val="es-BO" w:eastAsia="es-BO"/>
                    </w:rPr>
                    <w:t>FOTOCOPIAS A COLOR</w:t>
                  </w:r>
                </w:p>
              </w:tc>
              <w:tc>
                <w:tcPr>
                  <w:tcW w:w="1416" w:type="dxa"/>
                  <w:shd w:val="clear" w:color="auto" w:fill="auto"/>
                </w:tcPr>
                <w:p w:rsidR="002172E6" w:rsidRPr="00866990" w:rsidRDefault="002172E6" w:rsidP="002172E6">
                  <w:pPr>
                    <w:pStyle w:val="StyleJustified"/>
                    <w:ind w:right="51"/>
                    <w:jc w:val="center"/>
                    <w:rPr>
                      <w:rFonts w:ascii="Tahoma" w:hAnsi="Tahoma" w:cs="Tahoma"/>
                      <w:sz w:val="20"/>
                      <w:lang w:val="es-BO"/>
                    </w:rPr>
                  </w:pPr>
                  <w:r w:rsidRPr="00866990">
                    <w:rPr>
                      <w:rFonts w:ascii="Tahoma" w:hAnsi="Tahoma" w:cs="Tahoma"/>
                      <w:sz w:val="20"/>
                      <w:lang w:val="es-BO"/>
                    </w:rPr>
                    <w:t>-</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c>
                <w:tcPr>
                  <w:tcW w:w="1550"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13</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carta</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2,50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2.500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14</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doble carta</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500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5,00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2.500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15</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carta anverso y reverso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500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5,00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2.500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16</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oficio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500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2,50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1.250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17</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Tamaño oficio anverso y reverso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500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5,00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2.500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lastRenderedPageBreak/>
                    <w:t>-</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FOTOCOPIA DE PLANOS</w:t>
                  </w:r>
                </w:p>
              </w:tc>
              <w:tc>
                <w:tcPr>
                  <w:tcW w:w="1416" w:type="dxa"/>
                  <w:shd w:val="clear" w:color="auto" w:fill="auto"/>
                </w:tcPr>
                <w:p w:rsidR="002172E6" w:rsidRPr="00866990" w:rsidRDefault="002172E6" w:rsidP="002172E6">
                  <w:pPr>
                    <w:pStyle w:val="StyleJustified"/>
                    <w:ind w:right="51"/>
                    <w:jc w:val="center"/>
                    <w:rPr>
                      <w:rFonts w:ascii="Tahoma" w:hAnsi="Tahoma" w:cs="Tahoma"/>
                      <w:sz w:val="20"/>
                      <w:lang w:val="es-BO"/>
                    </w:rPr>
                  </w:pPr>
                  <w:r w:rsidRPr="00866990">
                    <w:rPr>
                      <w:rFonts w:ascii="Tahoma" w:hAnsi="Tahoma" w:cs="Tahoma"/>
                      <w:sz w:val="20"/>
                      <w:lang w:val="es-BO"/>
                    </w:rPr>
                    <w:t>-</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c>
                <w:tcPr>
                  <w:tcW w:w="1550"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18</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Plano Pequeño (0.43*0.28)</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0,60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120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19</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Plano Mediano (0.60*0.78)</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6,00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600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20</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Plano Mediano 2 (0.65*0.84)</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7,00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700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21</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Plano Intermedio (0.90*0.63)</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9,00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900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22</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Plano Grande (1.10*0.77)</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10,00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1.000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23</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Plano Grande 2 (1.15*0.80)</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13,00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1.300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24</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Plano Jumbo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15,00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1.500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c>
                <w:tcPr>
                  <w:tcW w:w="4082" w:type="dxa"/>
                  <w:shd w:val="clear" w:color="auto" w:fill="auto"/>
                </w:tcPr>
                <w:p w:rsidR="002172E6" w:rsidRPr="00866990" w:rsidRDefault="002172E6" w:rsidP="002172E6">
                  <w:pPr>
                    <w:pStyle w:val="StyleJustified"/>
                    <w:ind w:right="51"/>
                    <w:jc w:val="left"/>
                    <w:rPr>
                      <w:rFonts w:ascii="Tahoma" w:hAnsi="Tahoma" w:cs="Tahoma"/>
                      <w:b/>
                      <w:sz w:val="20"/>
                      <w:lang w:val="es-BO" w:eastAsia="es-BO"/>
                    </w:rPr>
                  </w:pPr>
                  <w:r w:rsidRPr="00866990">
                    <w:rPr>
                      <w:rFonts w:ascii="Tahoma" w:hAnsi="Tahoma" w:cs="Tahoma"/>
                      <w:b/>
                      <w:sz w:val="20"/>
                      <w:lang w:val="es-BO" w:eastAsia="es-BO"/>
                    </w:rPr>
                    <w:t>ANILLDOS</w:t>
                  </w:r>
                </w:p>
              </w:tc>
              <w:tc>
                <w:tcPr>
                  <w:tcW w:w="1416" w:type="dxa"/>
                  <w:shd w:val="clear" w:color="auto" w:fill="auto"/>
                </w:tcPr>
                <w:p w:rsidR="002172E6" w:rsidRPr="00866990" w:rsidRDefault="002172E6" w:rsidP="002172E6">
                  <w:pPr>
                    <w:pStyle w:val="StyleJustified"/>
                    <w:ind w:right="51"/>
                    <w:jc w:val="center"/>
                    <w:rPr>
                      <w:rFonts w:ascii="Tahoma" w:hAnsi="Tahoma" w:cs="Tahoma"/>
                      <w:sz w:val="20"/>
                      <w:lang w:val="es-BO"/>
                    </w:rPr>
                  </w:pPr>
                  <w:r w:rsidRPr="00866990">
                    <w:rPr>
                      <w:rFonts w:ascii="Tahoma" w:hAnsi="Tahoma" w:cs="Tahoma"/>
                      <w:sz w:val="20"/>
                      <w:lang w:val="es-BO"/>
                    </w:rPr>
                    <w:t>-</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c>
                <w:tcPr>
                  <w:tcW w:w="1550"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25</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7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400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26</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9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250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750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27</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12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250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4,00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1.000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28</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14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5,00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1.000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29</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17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250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5,50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1.375</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30</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20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6,00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1.200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31</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23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6,50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1.300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32</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25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7,00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1.400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33</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29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8,00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1.600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34</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30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8,00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1.600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35</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33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8,50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1.700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36</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40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9,00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1.800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37</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45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10,00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2.000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38</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De 50 mm.</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200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10,00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2.000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b/>
                      <w:sz w:val="20"/>
                    </w:rPr>
                  </w:pPr>
                  <w:r w:rsidRPr="00866990">
                    <w:rPr>
                      <w:rFonts w:ascii="Tahoma" w:hAnsi="Tahoma" w:cs="Tahoma"/>
                      <w:b/>
                      <w:sz w:val="20"/>
                    </w:rPr>
                    <w:t>-</w:t>
                  </w:r>
                </w:p>
              </w:tc>
              <w:tc>
                <w:tcPr>
                  <w:tcW w:w="4082" w:type="dxa"/>
                  <w:shd w:val="clear" w:color="auto" w:fill="auto"/>
                </w:tcPr>
                <w:p w:rsidR="002172E6" w:rsidRPr="00866990" w:rsidRDefault="002172E6" w:rsidP="002172E6">
                  <w:pPr>
                    <w:pStyle w:val="StyleJustified"/>
                    <w:ind w:right="51"/>
                    <w:jc w:val="left"/>
                    <w:rPr>
                      <w:rFonts w:ascii="Tahoma" w:hAnsi="Tahoma" w:cs="Tahoma"/>
                      <w:b/>
                      <w:sz w:val="20"/>
                      <w:lang w:val="es-BO" w:eastAsia="es-BO"/>
                    </w:rPr>
                  </w:pPr>
                  <w:r w:rsidRPr="00866990">
                    <w:rPr>
                      <w:rFonts w:ascii="Tahoma" w:hAnsi="Tahoma" w:cs="Tahoma"/>
                      <w:b/>
                      <w:sz w:val="20"/>
                      <w:lang w:val="es-BO" w:eastAsia="es-BO"/>
                    </w:rPr>
                    <w:t>PLASTIFICADOS</w:t>
                  </w:r>
                </w:p>
              </w:tc>
              <w:tc>
                <w:tcPr>
                  <w:tcW w:w="1416" w:type="dxa"/>
                  <w:shd w:val="clear" w:color="auto" w:fill="auto"/>
                </w:tcPr>
                <w:p w:rsidR="002172E6" w:rsidRPr="00866990" w:rsidRDefault="002172E6" w:rsidP="002172E6">
                  <w:pPr>
                    <w:pStyle w:val="StyleJustified"/>
                    <w:ind w:right="51"/>
                    <w:jc w:val="center"/>
                    <w:rPr>
                      <w:rFonts w:ascii="Tahoma" w:hAnsi="Tahoma" w:cs="Tahoma"/>
                      <w:sz w:val="20"/>
                      <w:lang w:val="es-BO"/>
                    </w:rPr>
                  </w:pPr>
                  <w:r w:rsidRPr="00866990">
                    <w:rPr>
                      <w:rFonts w:ascii="Tahoma" w:hAnsi="Tahoma" w:cs="Tahoma"/>
                      <w:sz w:val="20"/>
                      <w:lang w:val="es-BO"/>
                    </w:rPr>
                    <w:t>-</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c>
                <w:tcPr>
                  <w:tcW w:w="1550"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39</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Plastificado Tamaño Carnet</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105</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2,00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210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40</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Plastificado Tamaño Media Carta</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110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3,00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330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lastRenderedPageBreak/>
                    <w:t>41</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Plastificado Tamaño Carta</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110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6,00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660</w:t>
                  </w:r>
                </w:p>
              </w:tc>
            </w:tr>
            <w:tr w:rsidR="002172E6" w:rsidRPr="001B1F17" w:rsidTr="009635AA">
              <w:tc>
                <w:tcPr>
                  <w:tcW w:w="566"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42</w:t>
                  </w:r>
                </w:p>
              </w:tc>
              <w:tc>
                <w:tcPr>
                  <w:tcW w:w="4082" w:type="dxa"/>
                  <w:shd w:val="clear" w:color="auto" w:fill="auto"/>
                </w:tcPr>
                <w:p w:rsidR="002172E6" w:rsidRPr="00866990" w:rsidRDefault="002172E6" w:rsidP="002172E6">
                  <w:pPr>
                    <w:pStyle w:val="StyleJustified"/>
                    <w:ind w:right="51"/>
                    <w:jc w:val="left"/>
                    <w:rPr>
                      <w:rFonts w:ascii="Tahoma" w:hAnsi="Tahoma" w:cs="Tahoma"/>
                      <w:sz w:val="20"/>
                      <w:lang w:val="es-BO" w:eastAsia="es-BO"/>
                    </w:rPr>
                  </w:pPr>
                  <w:r w:rsidRPr="00866990">
                    <w:rPr>
                      <w:rFonts w:ascii="Tahoma" w:hAnsi="Tahoma" w:cs="Tahoma"/>
                      <w:sz w:val="20"/>
                      <w:lang w:val="es-BO" w:eastAsia="es-BO"/>
                    </w:rPr>
                    <w:t>Plastificado Tamaño Oficio</w:t>
                  </w:r>
                </w:p>
              </w:tc>
              <w:tc>
                <w:tcPr>
                  <w:tcW w:w="1416" w:type="dxa"/>
                  <w:shd w:val="clear" w:color="auto" w:fill="auto"/>
                </w:tcPr>
                <w:p w:rsidR="002172E6" w:rsidRPr="00866990" w:rsidRDefault="002172E6" w:rsidP="002172E6">
                  <w:pPr>
                    <w:pStyle w:val="StyleJustified"/>
                    <w:ind w:right="51"/>
                    <w:jc w:val="right"/>
                    <w:rPr>
                      <w:rFonts w:ascii="Tahoma" w:hAnsi="Tahoma" w:cs="Tahoma"/>
                      <w:sz w:val="20"/>
                      <w:lang w:val="es-BO"/>
                    </w:rPr>
                  </w:pPr>
                  <w:r w:rsidRPr="00866990">
                    <w:rPr>
                      <w:rFonts w:ascii="Tahoma" w:hAnsi="Tahoma" w:cs="Tahoma"/>
                      <w:sz w:val="20"/>
                      <w:lang w:val="es-BO"/>
                    </w:rPr>
                    <w:t>110</w:t>
                  </w:r>
                </w:p>
              </w:tc>
              <w:tc>
                <w:tcPr>
                  <w:tcW w:w="1414" w:type="dxa"/>
                  <w:shd w:val="clear" w:color="auto" w:fill="auto"/>
                </w:tcPr>
                <w:p w:rsidR="002172E6" w:rsidRPr="00866990" w:rsidRDefault="002172E6" w:rsidP="002172E6">
                  <w:pPr>
                    <w:pStyle w:val="StyleJustified"/>
                    <w:ind w:right="51"/>
                    <w:jc w:val="center"/>
                    <w:rPr>
                      <w:rFonts w:ascii="Tahoma" w:hAnsi="Tahoma" w:cs="Tahoma"/>
                      <w:sz w:val="20"/>
                    </w:rPr>
                  </w:pPr>
                  <w:r w:rsidRPr="00866990">
                    <w:rPr>
                      <w:rFonts w:ascii="Tahoma" w:hAnsi="Tahoma" w:cs="Tahoma"/>
                      <w:sz w:val="20"/>
                    </w:rPr>
                    <w:t>8,00</w:t>
                  </w:r>
                </w:p>
              </w:tc>
              <w:tc>
                <w:tcPr>
                  <w:tcW w:w="1550" w:type="dxa"/>
                  <w:shd w:val="clear" w:color="auto" w:fill="auto"/>
                </w:tcPr>
                <w:p w:rsidR="002172E6" w:rsidRPr="00866990" w:rsidRDefault="002172E6" w:rsidP="002172E6">
                  <w:pPr>
                    <w:pStyle w:val="StyleJustified"/>
                    <w:ind w:right="51"/>
                    <w:jc w:val="right"/>
                    <w:rPr>
                      <w:rFonts w:ascii="Tahoma" w:hAnsi="Tahoma" w:cs="Tahoma"/>
                      <w:sz w:val="20"/>
                    </w:rPr>
                  </w:pPr>
                  <w:r w:rsidRPr="00866990">
                    <w:rPr>
                      <w:rFonts w:ascii="Tahoma" w:hAnsi="Tahoma" w:cs="Tahoma"/>
                      <w:sz w:val="20"/>
                    </w:rPr>
                    <w:t>880</w:t>
                  </w:r>
                </w:p>
              </w:tc>
            </w:tr>
            <w:tr w:rsidR="009635AA" w:rsidRPr="001B1F17" w:rsidTr="009635AA">
              <w:tc>
                <w:tcPr>
                  <w:tcW w:w="4648" w:type="dxa"/>
                  <w:gridSpan w:val="2"/>
                  <w:shd w:val="clear" w:color="auto" w:fill="auto"/>
                </w:tcPr>
                <w:p w:rsidR="009635AA" w:rsidRPr="00866990" w:rsidRDefault="009635AA" w:rsidP="009635AA">
                  <w:pPr>
                    <w:pStyle w:val="StyleJustified"/>
                    <w:ind w:right="51"/>
                    <w:jc w:val="center"/>
                    <w:rPr>
                      <w:rFonts w:ascii="Tahoma" w:hAnsi="Tahoma" w:cs="Tahoma"/>
                      <w:sz w:val="20"/>
                      <w:lang w:val="es-BO" w:eastAsia="es-BO"/>
                    </w:rPr>
                  </w:pPr>
                  <w:r w:rsidRPr="00866990">
                    <w:rPr>
                      <w:rFonts w:ascii="Tahoma" w:hAnsi="Tahoma" w:cs="Tahoma"/>
                      <w:b/>
                      <w:sz w:val="20"/>
                    </w:rPr>
                    <w:t>TOTAL</w:t>
                  </w:r>
                </w:p>
              </w:tc>
              <w:tc>
                <w:tcPr>
                  <w:tcW w:w="1416" w:type="dxa"/>
                  <w:shd w:val="clear" w:color="auto" w:fill="auto"/>
                </w:tcPr>
                <w:p w:rsidR="009635AA" w:rsidRPr="00866990" w:rsidRDefault="009635AA" w:rsidP="002172E6">
                  <w:pPr>
                    <w:pStyle w:val="StyleJustified"/>
                    <w:ind w:right="51"/>
                    <w:jc w:val="right"/>
                    <w:rPr>
                      <w:rFonts w:ascii="Tahoma" w:hAnsi="Tahoma" w:cs="Tahoma"/>
                      <w:sz w:val="20"/>
                      <w:lang w:val="es-BO"/>
                    </w:rPr>
                  </w:pPr>
                </w:p>
              </w:tc>
              <w:tc>
                <w:tcPr>
                  <w:tcW w:w="1414" w:type="dxa"/>
                  <w:shd w:val="clear" w:color="auto" w:fill="auto"/>
                </w:tcPr>
                <w:p w:rsidR="009635AA" w:rsidRPr="00866990" w:rsidRDefault="009635AA" w:rsidP="002172E6">
                  <w:pPr>
                    <w:pStyle w:val="StyleJustified"/>
                    <w:ind w:right="51"/>
                    <w:jc w:val="center"/>
                    <w:rPr>
                      <w:rFonts w:ascii="Tahoma" w:hAnsi="Tahoma" w:cs="Tahoma"/>
                      <w:sz w:val="20"/>
                    </w:rPr>
                  </w:pPr>
                </w:p>
              </w:tc>
              <w:tc>
                <w:tcPr>
                  <w:tcW w:w="1550" w:type="dxa"/>
                  <w:shd w:val="clear" w:color="auto" w:fill="auto"/>
                </w:tcPr>
                <w:p w:rsidR="009635AA" w:rsidRPr="00866990" w:rsidRDefault="009635AA" w:rsidP="002172E6">
                  <w:pPr>
                    <w:pStyle w:val="StyleJustified"/>
                    <w:ind w:right="51"/>
                    <w:jc w:val="right"/>
                    <w:rPr>
                      <w:rFonts w:ascii="Tahoma" w:hAnsi="Tahoma" w:cs="Tahoma"/>
                      <w:sz w:val="20"/>
                    </w:rPr>
                  </w:pPr>
                  <w:r w:rsidRPr="00866990">
                    <w:rPr>
                      <w:rFonts w:ascii="Tahoma" w:hAnsi="Tahoma" w:cs="Tahoma"/>
                      <w:sz w:val="20"/>
                    </w:rPr>
                    <w:t>91.300</w:t>
                  </w:r>
                </w:p>
              </w:tc>
            </w:tr>
          </w:tbl>
          <w:p w:rsidR="002172E6" w:rsidRPr="00591D51" w:rsidRDefault="002172E6" w:rsidP="002172E6">
            <w:pPr>
              <w:pStyle w:val="StyleJustified"/>
              <w:ind w:right="51"/>
              <w:rPr>
                <w:rFonts w:ascii="Tahoma" w:hAnsi="Tahoma" w:cs="Tahoma"/>
                <w:sz w:val="20"/>
              </w:rPr>
            </w:pPr>
            <w:r>
              <w:rPr>
                <w:rFonts w:ascii="Tahoma" w:hAnsi="Tahoma" w:cs="Tahoma"/>
                <w:sz w:val="20"/>
              </w:rPr>
              <w:t>El detalle que antecede se cancelara de acuerdo al requerimiento que se realice mensualmente.</w:t>
            </w:r>
          </w:p>
          <w:p w:rsidR="002172E6" w:rsidRDefault="00B96BDD" w:rsidP="002172E6">
            <w:pPr>
              <w:pStyle w:val="StyleJustified"/>
              <w:ind w:right="51"/>
              <w:rPr>
                <w:rFonts w:ascii="Tahoma" w:hAnsi="Tahoma" w:cs="Tahoma"/>
                <w:sz w:val="20"/>
              </w:rPr>
            </w:pPr>
            <w:r>
              <w:rPr>
                <w:rFonts w:ascii="Tahoma" w:hAnsi="Tahoma" w:cs="Tahoma"/>
                <w:sz w:val="20"/>
              </w:rPr>
              <w:t xml:space="preserve">Hasta un monto total presupuesto </w:t>
            </w:r>
            <w:r w:rsidR="002172E6">
              <w:rPr>
                <w:rFonts w:ascii="Tahoma" w:hAnsi="Tahoma" w:cs="Tahoma"/>
                <w:sz w:val="20"/>
              </w:rPr>
              <w:t xml:space="preserve">de </w:t>
            </w:r>
            <w:r w:rsidR="002172E6" w:rsidRPr="00A45368">
              <w:rPr>
                <w:rFonts w:ascii="Tahoma" w:hAnsi="Tahoma" w:cs="Tahoma"/>
                <w:b/>
                <w:sz w:val="20"/>
              </w:rPr>
              <w:t xml:space="preserve">Bs. </w:t>
            </w:r>
            <w:r w:rsidR="002172E6">
              <w:rPr>
                <w:rFonts w:ascii="Tahoma" w:hAnsi="Tahoma" w:cs="Tahoma"/>
                <w:b/>
                <w:sz w:val="20"/>
              </w:rPr>
              <w:t>91</w:t>
            </w:r>
            <w:r w:rsidR="002172E6" w:rsidRPr="00A45368">
              <w:rPr>
                <w:rFonts w:ascii="Tahoma" w:hAnsi="Tahoma" w:cs="Tahoma"/>
                <w:b/>
                <w:sz w:val="20"/>
              </w:rPr>
              <w:t>.</w:t>
            </w:r>
            <w:r w:rsidR="002172E6">
              <w:rPr>
                <w:rFonts w:ascii="Tahoma" w:hAnsi="Tahoma" w:cs="Tahoma"/>
                <w:b/>
                <w:sz w:val="20"/>
              </w:rPr>
              <w:t>3</w:t>
            </w:r>
            <w:r w:rsidR="002172E6" w:rsidRPr="00A45368">
              <w:rPr>
                <w:rFonts w:ascii="Tahoma" w:hAnsi="Tahoma" w:cs="Tahoma"/>
                <w:b/>
                <w:sz w:val="20"/>
              </w:rPr>
              <w:t>00,00 (</w:t>
            </w:r>
            <w:r w:rsidR="002172E6">
              <w:rPr>
                <w:rFonts w:ascii="Tahoma" w:hAnsi="Tahoma" w:cs="Tahoma"/>
                <w:b/>
                <w:sz w:val="20"/>
              </w:rPr>
              <w:t xml:space="preserve">Noventa y </w:t>
            </w:r>
            <w:r w:rsidR="009635AA">
              <w:rPr>
                <w:rFonts w:ascii="Tahoma" w:hAnsi="Tahoma" w:cs="Tahoma"/>
                <w:b/>
                <w:sz w:val="20"/>
              </w:rPr>
              <w:t>u</w:t>
            </w:r>
            <w:r w:rsidR="002172E6">
              <w:rPr>
                <w:rFonts w:ascii="Tahoma" w:hAnsi="Tahoma" w:cs="Tahoma"/>
                <w:b/>
                <w:sz w:val="20"/>
              </w:rPr>
              <w:t xml:space="preserve">n </w:t>
            </w:r>
            <w:r w:rsidR="009635AA">
              <w:rPr>
                <w:rFonts w:ascii="Tahoma" w:hAnsi="Tahoma" w:cs="Tahoma"/>
                <w:b/>
                <w:sz w:val="20"/>
              </w:rPr>
              <w:t>m</w:t>
            </w:r>
            <w:r w:rsidR="002172E6">
              <w:rPr>
                <w:rFonts w:ascii="Tahoma" w:hAnsi="Tahoma" w:cs="Tahoma"/>
                <w:b/>
                <w:sz w:val="20"/>
              </w:rPr>
              <w:t xml:space="preserve">il </w:t>
            </w:r>
            <w:r w:rsidR="009635AA">
              <w:rPr>
                <w:rFonts w:ascii="Tahoma" w:hAnsi="Tahoma" w:cs="Tahoma"/>
                <w:b/>
                <w:sz w:val="20"/>
              </w:rPr>
              <w:t>t</w:t>
            </w:r>
            <w:r w:rsidR="002172E6">
              <w:rPr>
                <w:rFonts w:ascii="Tahoma" w:hAnsi="Tahoma" w:cs="Tahoma"/>
                <w:b/>
                <w:sz w:val="20"/>
              </w:rPr>
              <w:t>rescientos</w:t>
            </w:r>
            <w:r w:rsidR="002172E6" w:rsidRPr="00A45368">
              <w:rPr>
                <w:rFonts w:ascii="Tahoma" w:hAnsi="Tahoma" w:cs="Tahoma"/>
                <w:b/>
                <w:sz w:val="20"/>
              </w:rPr>
              <w:t xml:space="preserve"> 00/100 Bolivianos)</w:t>
            </w:r>
            <w:r w:rsidR="003B34D0">
              <w:rPr>
                <w:rFonts w:ascii="Tahoma" w:hAnsi="Tahoma" w:cs="Tahoma"/>
                <w:b/>
                <w:sz w:val="20"/>
              </w:rPr>
              <w:t>.</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0</w:t>
            </w:r>
            <w:r>
              <w:rPr>
                <w:rFonts w:ascii="Tahoma" w:hAnsi="Tahoma" w:cs="Tahoma"/>
                <w:b/>
                <w:sz w:val="20"/>
              </w:rPr>
              <w:t xml:space="preserve">. </w:t>
            </w:r>
            <w:r w:rsidR="002172E6">
              <w:rPr>
                <w:rFonts w:ascii="Tahoma" w:hAnsi="Tahoma" w:cs="Tahoma"/>
                <w:b/>
                <w:sz w:val="20"/>
              </w:rPr>
              <w:t>PERSONAL A CARGO</w:t>
            </w:r>
            <w:r w:rsidR="002172E6" w:rsidRPr="00DC1265">
              <w:rPr>
                <w:rFonts w:ascii="Tahoma" w:hAnsi="Tahoma" w:cs="Tahoma"/>
                <w:b/>
                <w:sz w:val="20"/>
              </w:rPr>
              <w:t xml:space="preserve"> </w:t>
            </w:r>
          </w:p>
          <w:p w:rsidR="002172E6" w:rsidRDefault="002172E6" w:rsidP="002172E6">
            <w:pPr>
              <w:pStyle w:val="StyleJustified"/>
              <w:ind w:right="51"/>
              <w:rPr>
                <w:rFonts w:ascii="Tahoma" w:hAnsi="Tahoma" w:cs="Tahoma"/>
                <w:sz w:val="20"/>
              </w:rPr>
            </w:pPr>
            <w:r>
              <w:rPr>
                <w:rFonts w:ascii="Tahoma" w:hAnsi="Tahoma" w:cs="Tahoma"/>
                <w:sz w:val="20"/>
              </w:rPr>
              <w:t>La empresa adjudicada asignara como mínimo a una (1) persona a cargo para la atención permanente del servicio durante el tiempo que dure el contrato, persona de la cual, la empresa contratada, asumirá la total responsabilidad en temas de salarios, seguridad industrial, indemnizaciones y demás beneficios y derechos que la ley le otorgue, deslindando de cualquier responsabilidad a ENDE.</w:t>
            </w:r>
          </w:p>
          <w:p w:rsidR="002172E6" w:rsidRDefault="002172E6" w:rsidP="002172E6">
            <w:pPr>
              <w:pStyle w:val="StyleJustified"/>
              <w:ind w:right="51"/>
              <w:rPr>
                <w:rFonts w:ascii="Tahoma" w:hAnsi="Tahoma" w:cs="Tahoma"/>
                <w:sz w:val="20"/>
              </w:rPr>
            </w:pPr>
            <w:r>
              <w:rPr>
                <w:rFonts w:ascii="Tahoma" w:hAnsi="Tahoma" w:cs="Tahoma"/>
                <w:sz w:val="20"/>
              </w:rPr>
              <w:t>El personal asignado, deberá asistir a la Empresa en buenas condiciones de trabajo, con un atuendo adecuado para las labores que debe desempeñar y portando en un lugar visible su credencial para su identificación.</w:t>
            </w:r>
          </w:p>
          <w:p w:rsidR="002172E6" w:rsidRDefault="002172E6" w:rsidP="002172E6">
            <w:pPr>
              <w:pStyle w:val="StyleJustified"/>
              <w:ind w:right="51"/>
              <w:rPr>
                <w:rFonts w:ascii="Tahoma" w:hAnsi="Tahoma" w:cs="Tahoma"/>
                <w:sz w:val="20"/>
              </w:rPr>
            </w:pPr>
            <w:r>
              <w:rPr>
                <w:rFonts w:ascii="Tahoma" w:hAnsi="Tahoma" w:cs="Tahoma"/>
                <w:sz w:val="20"/>
              </w:rPr>
              <w:t>El personal asignado deberá mantener limpio y presentable el ambiente designado para la prestación del servicio.</w:t>
            </w:r>
          </w:p>
          <w:p w:rsidR="002172E6" w:rsidRPr="006902D5" w:rsidRDefault="002172E6" w:rsidP="002172E6">
            <w:pPr>
              <w:pStyle w:val="StyleJustified"/>
              <w:ind w:right="51"/>
              <w:rPr>
                <w:rFonts w:ascii="Tahoma" w:hAnsi="Tahoma" w:cs="Tahoma"/>
                <w:sz w:val="20"/>
              </w:rPr>
            </w:pPr>
            <w:r>
              <w:rPr>
                <w:rFonts w:ascii="Tahoma" w:hAnsi="Tahoma" w:cs="Tahoma"/>
                <w:sz w:val="20"/>
              </w:rPr>
              <w:t>ENDE se reserva el derecho de solicitar el cambio del personal designado, debiendo el proveedor del servicio, cubrir su reemplazo en el en el menor tiempo posible de solicitado el cambio.</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1</w:t>
            </w:r>
            <w:r>
              <w:rPr>
                <w:rFonts w:ascii="Tahoma" w:hAnsi="Tahoma" w:cs="Tahoma"/>
                <w:b/>
                <w:sz w:val="20"/>
              </w:rPr>
              <w:t xml:space="preserve">. </w:t>
            </w:r>
            <w:r w:rsidR="002172E6">
              <w:rPr>
                <w:rFonts w:ascii="Tahoma" w:hAnsi="Tahoma" w:cs="Tahoma"/>
                <w:b/>
                <w:sz w:val="20"/>
              </w:rPr>
              <w:t>MEDIDAS DE BIOSEGURIDAD</w:t>
            </w:r>
          </w:p>
          <w:p w:rsidR="002172E6" w:rsidRPr="006902D5" w:rsidRDefault="002172E6" w:rsidP="002172E6">
            <w:pPr>
              <w:pStyle w:val="StyleJustified"/>
              <w:ind w:right="51"/>
              <w:rPr>
                <w:rFonts w:ascii="Tahoma" w:hAnsi="Tahoma" w:cs="Tahoma"/>
                <w:sz w:val="20"/>
              </w:rPr>
            </w:pPr>
            <w:r>
              <w:rPr>
                <w:rFonts w:ascii="Tahoma" w:hAnsi="Tahoma" w:cs="Tahoma"/>
                <w:sz w:val="20"/>
              </w:rPr>
              <w:t xml:space="preserve">La empresa adjudicada, se compromete a cumplir con todo el protocolo de bioseguridad que se encuentre vigente en ENDE, dotando a su personal con los correspondientes insumos de bioseguridad (barbijo diario, alcohol en gel, Alcohol, etc.), lo cual correrá exclusivamente por cuenta de la empresa contratada, sin que esto altere los costos del servicio. </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2</w:t>
            </w:r>
            <w:r>
              <w:rPr>
                <w:rFonts w:ascii="Tahoma" w:hAnsi="Tahoma" w:cs="Tahoma"/>
                <w:b/>
                <w:sz w:val="20"/>
              </w:rPr>
              <w:t xml:space="preserve">. </w:t>
            </w:r>
            <w:r w:rsidR="002172E6">
              <w:rPr>
                <w:rFonts w:ascii="Tahoma" w:hAnsi="Tahoma" w:cs="Tahoma"/>
                <w:b/>
                <w:sz w:val="20"/>
              </w:rPr>
              <w:t>HORARIO DE TRABAJO</w:t>
            </w:r>
          </w:p>
          <w:p w:rsidR="002172E6" w:rsidRPr="00106B3F" w:rsidRDefault="002172E6" w:rsidP="002172E6">
            <w:pPr>
              <w:pStyle w:val="StyleJustified"/>
              <w:ind w:right="51"/>
              <w:rPr>
                <w:rFonts w:ascii="Tahoma" w:hAnsi="Tahoma" w:cs="Tahoma"/>
                <w:sz w:val="20"/>
              </w:rPr>
            </w:pPr>
            <w:r>
              <w:rPr>
                <w:rFonts w:ascii="Tahoma" w:hAnsi="Tahoma" w:cs="Tahoma"/>
                <w:sz w:val="20"/>
              </w:rPr>
              <w:t xml:space="preserve">El servicio será ejecutado de lunes a viernes en el horario asignado por ENDE. De manera extraordinaria se podrá solicitar la ampliación de horario de acuerdo a las necesidades que ENDE, así lo requieran.   </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3</w:t>
            </w:r>
            <w:r>
              <w:rPr>
                <w:rFonts w:ascii="Tahoma" w:hAnsi="Tahoma" w:cs="Tahoma"/>
                <w:b/>
                <w:sz w:val="20"/>
              </w:rPr>
              <w:t xml:space="preserve">. </w:t>
            </w:r>
            <w:r w:rsidR="002172E6">
              <w:rPr>
                <w:rFonts w:ascii="Tahoma" w:hAnsi="Tahoma" w:cs="Tahoma"/>
                <w:b/>
                <w:sz w:val="20"/>
              </w:rPr>
              <w:t>EXCLUSIVIDAD</w:t>
            </w:r>
          </w:p>
          <w:p w:rsidR="002172E6" w:rsidRPr="00106B3F" w:rsidRDefault="002172E6" w:rsidP="002172E6">
            <w:pPr>
              <w:pStyle w:val="StyleJustified"/>
              <w:ind w:right="51"/>
              <w:rPr>
                <w:rFonts w:ascii="Tahoma" w:hAnsi="Tahoma" w:cs="Tahoma"/>
                <w:sz w:val="20"/>
              </w:rPr>
            </w:pPr>
            <w:r>
              <w:rPr>
                <w:rFonts w:ascii="Tahoma" w:hAnsi="Tahoma" w:cs="Tahoma"/>
                <w:sz w:val="20"/>
              </w:rPr>
              <w:t>La empresa adjudicada deberá prestar el servicio de manera exclusiva para el personal que preste servicios en las instalaciones de ENDE, por lo que se considerara una falta grave, el dejar de atender los requerimientos del personal de ENDE, por otros trabajos que son ajenos a ENDE.</w:t>
            </w:r>
          </w:p>
          <w:p w:rsidR="002172E6" w:rsidRPr="00DC1265"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4</w:t>
            </w:r>
            <w:r>
              <w:rPr>
                <w:rFonts w:ascii="Tahoma" w:hAnsi="Tahoma" w:cs="Tahoma"/>
                <w:b/>
                <w:sz w:val="20"/>
              </w:rPr>
              <w:t xml:space="preserve">. </w:t>
            </w:r>
            <w:r w:rsidR="002172E6" w:rsidRPr="00DC1265">
              <w:rPr>
                <w:rFonts w:ascii="Tahoma" w:hAnsi="Tahoma" w:cs="Tahoma"/>
                <w:b/>
                <w:sz w:val="20"/>
              </w:rPr>
              <w:t>FORMA DE PAGO</w:t>
            </w:r>
            <w:r w:rsidR="002172E6">
              <w:rPr>
                <w:rFonts w:ascii="Tahoma" w:hAnsi="Tahoma" w:cs="Tahoma"/>
                <w:b/>
                <w:sz w:val="20"/>
              </w:rPr>
              <w:t xml:space="preserve"> Y SUPERVISION</w:t>
            </w:r>
          </w:p>
          <w:p w:rsidR="002172E6" w:rsidRDefault="002172E6" w:rsidP="002172E6">
            <w:pPr>
              <w:pStyle w:val="StyleJustified"/>
              <w:ind w:right="51"/>
              <w:rPr>
                <w:rFonts w:ascii="Tahoma" w:hAnsi="Tahoma" w:cs="Tahoma"/>
                <w:sz w:val="20"/>
              </w:rPr>
            </w:pPr>
            <w:r w:rsidRPr="00DC1265">
              <w:rPr>
                <w:rFonts w:ascii="Tahoma" w:hAnsi="Tahoma" w:cs="Tahoma"/>
                <w:sz w:val="20"/>
              </w:rPr>
              <w:t xml:space="preserve">El </w:t>
            </w:r>
            <w:r>
              <w:rPr>
                <w:rFonts w:ascii="Tahoma" w:hAnsi="Tahoma" w:cs="Tahoma"/>
                <w:sz w:val="20"/>
              </w:rPr>
              <w:t>servicio se cancelara mensualmente en moneda nacional, contra prestación de factura de ley, acompañada de la planilla de trabajos en forma detallada, que acredite la prestación realizada y el cumplimiento de las características del servicio, caso contrario ENDE actuara como agente de retención de impuestos.</w:t>
            </w:r>
          </w:p>
          <w:p w:rsidR="002172E6" w:rsidRDefault="002172E6" w:rsidP="002172E6">
            <w:pPr>
              <w:pStyle w:val="StyleJustified"/>
              <w:ind w:right="51"/>
              <w:rPr>
                <w:rFonts w:ascii="Tahoma" w:hAnsi="Tahoma" w:cs="Tahoma"/>
                <w:sz w:val="20"/>
              </w:rPr>
            </w:pPr>
            <w:r>
              <w:rPr>
                <w:rFonts w:ascii="Tahoma" w:hAnsi="Tahoma" w:cs="Tahoma"/>
                <w:sz w:val="20"/>
              </w:rPr>
              <w:t>ENDE, como entidad contratante realizará el control a través del Fiscal de Servicios y será el medio autorizado de comunicación, notificación y aprobación de todo cuanto corresponda a los asuntos relacionados con el servicio.</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5</w:t>
            </w:r>
            <w:r>
              <w:rPr>
                <w:rFonts w:ascii="Tahoma" w:hAnsi="Tahoma" w:cs="Tahoma"/>
                <w:b/>
                <w:sz w:val="20"/>
              </w:rPr>
              <w:t xml:space="preserve">. </w:t>
            </w:r>
            <w:r w:rsidR="002172E6">
              <w:rPr>
                <w:rFonts w:ascii="Tahoma" w:hAnsi="Tahoma" w:cs="Tahoma"/>
                <w:b/>
                <w:sz w:val="20"/>
              </w:rPr>
              <w:t>VIGENCIA DE PRECIOS</w:t>
            </w:r>
          </w:p>
          <w:p w:rsidR="00C93DA1" w:rsidRDefault="002172E6" w:rsidP="002172E6">
            <w:pPr>
              <w:pStyle w:val="StyleJustified"/>
              <w:ind w:right="51"/>
              <w:rPr>
                <w:rFonts w:ascii="Tahoma" w:hAnsi="Tahoma" w:cs="Tahoma"/>
                <w:sz w:val="20"/>
              </w:rPr>
            </w:pPr>
            <w:r w:rsidRPr="00650001">
              <w:rPr>
                <w:rFonts w:ascii="Tahoma" w:hAnsi="Tahoma" w:cs="Tahoma"/>
                <w:sz w:val="20"/>
              </w:rPr>
              <w:t>Los precios ofertados por el proponente adjudicado, que forman parte del contrato, serán definitivos y no podrán ser incrementados durante la vigencia del contrato.</w:t>
            </w:r>
          </w:p>
          <w:p w:rsidR="003B34D0" w:rsidRDefault="003B34D0" w:rsidP="002172E6">
            <w:pPr>
              <w:pStyle w:val="StyleJustified"/>
              <w:ind w:right="51"/>
              <w:rPr>
                <w:rFonts w:ascii="Tahoma" w:hAnsi="Tahoma" w:cs="Tahoma"/>
                <w:sz w:val="20"/>
              </w:rPr>
            </w:pPr>
          </w:p>
          <w:p w:rsidR="003B34D0" w:rsidRDefault="003B34D0" w:rsidP="002172E6">
            <w:pPr>
              <w:pStyle w:val="StyleJustified"/>
              <w:ind w:right="51"/>
              <w:rPr>
                <w:rFonts w:ascii="Tahoma" w:hAnsi="Tahoma" w:cs="Tahoma"/>
                <w:sz w:val="20"/>
              </w:rPr>
            </w:pPr>
          </w:p>
          <w:p w:rsidR="003B34D0" w:rsidRDefault="003B34D0" w:rsidP="002172E6">
            <w:pPr>
              <w:pStyle w:val="StyleJustified"/>
              <w:ind w:right="51"/>
              <w:rPr>
                <w:rFonts w:ascii="Tahoma" w:hAnsi="Tahoma" w:cs="Tahoma"/>
                <w:sz w:val="20"/>
              </w:rPr>
            </w:pP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6</w:t>
            </w:r>
            <w:r>
              <w:rPr>
                <w:rFonts w:ascii="Tahoma" w:hAnsi="Tahoma" w:cs="Tahoma"/>
                <w:b/>
                <w:sz w:val="20"/>
              </w:rPr>
              <w:t xml:space="preserve">. </w:t>
            </w:r>
            <w:r w:rsidR="002172E6">
              <w:rPr>
                <w:rFonts w:ascii="Tahoma" w:hAnsi="Tahoma" w:cs="Tahoma"/>
                <w:b/>
                <w:sz w:val="20"/>
              </w:rPr>
              <w:t>GARANTIA DE SERVICIO</w:t>
            </w:r>
          </w:p>
          <w:p w:rsidR="002172E6" w:rsidRDefault="002172E6" w:rsidP="002172E6">
            <w:pPr>
              <w:pStyle w:val="StyleJustified"/>
              <w:ind w:right="51"/>
              <w:rPr>
                <w:rFonts w:ascii="Tahoma" w:hAnsi="Tahoma" w:cs="Tahoma"/>
                <w:b/>
                <w:sz w:val="20"/>
              </w:rPr>
            </w:pPr>
            <w:r>
              <w:rPr>
                <w:rFonts w:ascii="Tahoma" w:hAnsi="Tahoma" w:cs="Tahoma"/>
                <w:sz w:val="20"/>
              </w:rPr>
              <w:t>En caso de que el proponente no presentase la Garantía de Cumplimiento de Contrato, se realizará una retención del 7% de cada pago mensual como concepto de garantía de cumplimiento de contrato, monto que será devuelto a la empresa contratada al finalizar el contrato, si es que no se aplicara la Cláusula de Rescisión de Contrato</w:t>
            </w:r>
            <w:r w:rsidRPr="00DC1265">
              <w:rPr>
                <w:rFonts w:ascii="Tahoma" w:hAnsi="Tahoma" w:cs="Tahoma"/>
                <w:sz w:val="20"/>
              </w:rPr>
              <w:t>.</w:t>
            </w:r>
            <w:r w:rsidRPr="00DC1265">
              <w:rPr>
                <w:rFonts w:ascii="Tahoma" w:hAnsi="Tahoma" w:cs="Tahoma"/>
                <w:b/>
                <w:sz w:val="20"/>
              </w:rPr>
              <w:t xml:space="preserve"> </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7</w:t>
            </w:r>
            <w:r>
              <w:rPr>
                <w:rFonts w:ascii="Tahoma" w:hAnsi="Tahoma" w:cs="Tahoma"/>
                <w:b/>
                <w:sz w:val="20"/>
              </w:rPr>
              <w:t xml:space="preserve">. </w:t>
            </w:r>
            <w:r w:rsidR="002172E6">
              <w:rPr>
                <w:rFonts w:ascii="Tahoma" w:hAnsi="Tahoma" w:cs="Tahoma"/>
                <w:b/>
                <w:sz w:val="20"/>
              </w:rPr>
              <w:t>SEGUROS</w:t>
            </w:r>
          </w:p>
          <w:p w:rsidR="002172E6" w:rsidRPr="00A13AF1" w:rsidRDefault="002172E6" w:rsidP="002172E6">
            <w:pPr>
              <w:pStyle w:val="StyleJustified"/>
              <w:ind w:right="51"/>
              <w:rPr>
                <w:rFonts w:ascii="Tahoma" w:hAnsi="Tahoma" w:cs="Tahoma"/>
                <w:sz w:val="20"/>
              </w:rPr>
            </w:pPr>
            <w:r>
              <w:rPr>
                <w:rFonts w:ascii="Tahoma" w:hAnsi="Tahoma" w:cs="Tahoma"/>
                <w:sz w:val="20"/>
              </w:rPr>
              <w:t>La empresa proponente deberá contar con seguro contra daños ocasionados por su personal a equipos, muebles, vidrios, y enseres de oficina, que podrían ocurrirse en el desarrollo de sus labores o se comprobara la sustracción de los mismos por el personal asignado por la empresa contratante. La Póliza de Seguro de Responsabilidad Civil, deberá ser presentada a ENDE para firma del contrato, por un monto asegurado de $us. 5.000.- (Cinco Mil 00/100 Dólares Americanos).</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8</w:t>
            </w:r>
            <w:r>
              <w:rPr>
                <w:rFonts w:ascii="Tahoma" w:hAnsi="Tahoma" w:cs="Tahoma"/>
                <w:b/>
                <w:sz w:val="20"/>
              </w:rPr>
              <w:t xml:space="preserve">. </w:t>
            </w:r>
            <w:r w:rsidR="002172E6">
              <w:rPr>
                <w:rFonts w:ascii="Tahoma" w:hAnsi="Tahoma" w:cs="Tahoma"/>
                <w:b/>
                <w:sz w:val="20"/>
              </w:rPr>
              <w:t>METODO DE SELECCIÓN Y ADJUDICACION</w:t>
            </w:r>
          </w:p>
          <w:p w:rsidR="002172E6" w:rsidRPr="0038010B" w:rsidRDefault="002172E6" w:rsidP="002172E6">
            <w:pPr>
              <w:pStyle w:val="StyleJustified"/>
              <w:ind w:right="51"/>
              <w:rPr>
                <w:rFonts w:ascii="Tahoma" w:hAnsi="Tahoma" w:cs="Tahoma"/>
                <w:b/>
                <w:sz w:val="20"/>
              </w:rPr>
            </w:pPr>
            <w:r>
              <w:rPr>
                <w:rFonts w:ascii="Tahoma" w:hAnsi="Tahoma" w:cs="Tahoma"/>
                <w:sz w:val="20"/>
              </w:rPr>
              <w:t xml:space="preserve">El método de selección y adjudicación, será aplicado el de </w:t>
            </w:r>
            <w:r>
              <w:rPr>
                <w:rFonts w:ascii="Tahoma" w:hAnsi="Tahoma" w:cs="Tahoma"/>
                <w:b/>
                <w:sz w:val="20"/>
              </w:rPr>
              <w:t>“Precio Evaluado más Bajo”.</w:t>
            </w:r>
          </w:p>
          <w:p w:rsidR="002172E6" w:rsidRDefault="00B96BDD" w:rsidP="002172E6">
            <w:pPr>
              <w:pStyle w:val="StyleJustified"/>
              <w:numPr>
                <w:ilvl w:val="0"/>
                <w:numId w:val="47"/>
              </w:numPr>
              <w:tabs>
                <w:tab w:val="clear" w:pos="851"/>
              </w:tabs>
              <w:ind w:left="567" w:right="51" w:hanging="567"/>
              <w:rPr>
                <w:rFonts w:ascii="Tahoma" w:hAnsi="Tahoma" w:cs="Tahoma"/>
                <w:b/>
                <w:sz w:val="20"/>
              </w:rPr>
            </w:pPr>
            <w:r>
              <w:rPr>
                <w:rFonts w:ascii="Tahoma" w:hAnsi="Tahoma" w:cs="Tahoma"/>
                <w:b/>
                <w:sz w:val="20"/>
              </w:rPr>
              <w:t>1</w:t>
            </w:r>
            <w:r w:rsidR="003B34D0">
              <w:rPr>
                <w:rFonts w:ascii="Tahoma" w:hAnsi="Tahoma" w:cs="Tahoma"/>
                <w:b/>
                <w:sz w:val="20"/>
              </w:rPr>
              <w:t>9</w:t>
            </w:r>
            <w:r>
              <w:rPr>
                <w:rFonts w:ascii="Tahoma" w:hAnsi="Tahoma" w:cs="Tahoma"/>
                <w:b/>
                <w:sz w:val="20"/>
              </w:rPr>
              <w:t xml:space="preserve">. </w:t>
            </w:r>
            <w:r w:rsidR="002172E6">
              <w:rPr>
                <w:rFonts w:ascii="Tahoma" w:hAnsi="Tahoma" w:cs="Tahoma"/>
                <w:b/>
                <w:sz w:val="20"/>
              </w:rPr>
              <w:t>RESCISION DE CONTRATO</w:t>
            </w:r>
          </w:p>
          <w:p w:rsidR="00E72A43" w:rsidRPr="003B34D0" w:rsidRDefault="002172E6" w:rsidP="00E72A43">
            <w:pPr>
              <w:pStyle w:val="StyleJustified"/>
              <w:ind w:right="51"/>
              <w:rPr>
                <w:rFonts w:ascii="Tahoma" w:hAnsi="Tahoma" w:cs="Tahoma"/>
                <w:b/>
                <w:sz w:val="20"/>
              </w:rPr>
            </w:pPr>
            <w:r>
              <w:rPr>
                <w:rFonts w:ascii="Tahoma" w:hAnsi="Tahoma" w:cs="Tahoma"/>
                <w:b/>
                <w:sz w:val="20"/>
              </w:rPr>
              <w:t>Tres (3) llamadas de atención, formalizadas mediante nota expresa por parte del Fiscal de Servicio de ENDE, darán lugar a la rescisión unilateral del contrato.</w:t>
            </w:r>
            <w:bookmarkEnd w:id="140"/>
            <w:bookmarkEnd w:id="141"/>
          </w:p>
          <w:p w:rsidR="00721912" w:rsidRPr="00A40276" w:rsidRDefault="00721912" w:rsidP="00587809">
            <w:pPr>
              <w:jc w:val="center"/>
              <w:rPr>
                <w:rFonts w:cs="Arial"/>
                <w:b/>
                <w:i/>
                <w:lang w:val="es-BO"/>
              </w:rPr>
            </w:pPr>
          </w:p>
        </w:tc>
      </w:tr>
    </w:tbl>
    <w:p w:rsidR="00721912" w:rsidRDefault="00721912" w:rsidP="00721912">
      <w:pPr>
        <w:pStyle w:val="Puesto"/>
        <w:spacing w:before="0" w:after="0"/>
        <w:jc w:val="both"/>
        <w:rPr>
          <w:rFonts w:ascii="Verdana" w:hAnsi="Verdana"/>
          <w:sz w:val="18"/>
        </w:rPr>
      </w:pPr>
    </w:p>
    <w:p w:rsidR="00721912" w:rsidRPr="00A40276" w:rsidRDefault="00721912" w:rsidP="007B2157">
      <w:pPr>
        <w:jc w:val="center"/>
        <w:rPr>
          <w:rFonts w:cs="Arial"/>
          <w:b/>
          <w:i/>
          <w:lang w:val="es-BO"/>
        </w:rPr>
      </w:pPr>
    </w:p>
    <w:p w:rsidR="00A72FB0" w:rsidRPr="00A40276" w:rsidRDefault="00A72FB0" w:rsidP="00A72FB0">
      <w:pPr>
        <w:jc w:val="both"/>
        <w:rPr>
          <w:rFonts w:ascii="Arial" w:hAnsi="Arial" w:cs="Arial"/>
          <w:lang w:val="es-BO"/>
        </w:rPr>
      </w:pPr>
    </w:p>
    <w:p w:rsidR="00F0261E" w:rsidRPr="00A40276" w:rsidRDefault="00F0261E" w:rsidP="00F0261E">
      <w:pPr>
        <w:ind w:left="709"/>
        <w:jc w:val="both"/>
        <w:rPr>
          <w:rFonts w:cs="Arial"/>
          <w:b/>
          <w:sz w:val="18"/>
          <w:szCs w:val="18"/>
          <w:lang w:val="es-BO"/>
        </w:rPr>
      </w:pPr>
      <w:r w:rsidRPr="00A40276">
        <w:rPr>
          <w:rFonts w:cs="Arial"/>
          <w:b/>
          <w:sz w:val="18"/>
          <w:szCs w:val="18"/>
          <w:lang w:val="es-BO"/>
        </w:rPr>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Pr="00A40276">
        <w:rPr>
          <w:rFonts w:cs="Arial"/>
          <w:b/>
          <w:sz w:val="18"/>
          <w:szCs w:val="18"/>
          <w:lang w:val="es-BO"/>
        </w:rPr>
        <w:t>ESPECIFICACIONES</w:t>
      </w:r>
      <w:r w:rsidR="00C85460" w:rsidRPr="00A40276">
        <w:rPr>
          <w:rFonts w:cs="Arial"/>
          <w:b/>
          <w:sz w:val="18"/>
          <w:szCs w:val="18"/>
          <w:lang w:val="es-BO"/>
        </w:rPr>
        <w:t xml:space="preserve"> </w:t>
      </w:r>
      <w:r w:rsidRPr="00A40276">
        <w:rPr>
          <w:rFonts w:cs="Arial"/>
          <w:b/>
          <w:sz w:val="18"/>
          <w:szCs w:val="18"/>
          <w:lang w:val="es-BO"/>
        </w:rPr>
        <w:t xml:space="preserve"> TÉCNICAS </w:t>
      </w:r>
    </w:p>
    <w:p w:rsidR="007F4BF4" w:rsidRPr="00A40276" w:rsidRDefault="007F4BF4" w:rsidP="00F0261E">
      <w:pPr>
        <w:ind w:left="709"/>
        <w:jc w:val="both"/>
        <w:rPr>
          <w:sz w:val="18"/>
          <w:szCs w:val="18"/>
          <w:lang w:val="es-BO"/>
        </w:rPr>
      </w:pPr>
    </w:p>
    <w:p w:rsidR="00F0261E" w:rsidRPr="00A40276" w:rsidRDefault="00F0261E" w:rsidP="00587809">
      <w:pPr>
        <w:numPr>
          <w:ilvl w:val="0"/>
          <w:numId w:val="11"/>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p>
    <w:p w:rsidR="00F0261E" w:rsidRPr="00A40276" w:rsidRDefault="00F0261E" w:rsidP="00587809">
      <w:pPr>
        <w:numPr>
          <w:ilvl w:val="0"/>
          <w:numId w:val="11"/>
        </w:numPr>
        <w:ind w:firstLine="349"/>
        <w:rPr>
          <w:sz w:val="18"/>
          <w:szCs w:val="18"/>
          <w:lang w:val="es-BO"/>
        </w:rPr>
      </w:pPr>
      <w:r w:rsidRPr="00A40276">
        <w:rPr>
          <w:sz w:val="18"/>
          <w:szCs w:val="18"/>
          <w:lang w:val="es-BO"/>
        </w:rPr>
        <w:t>Personal</w:t>
      </w:r>
    </w:p>
    <w:p w:rsidR="00F0261E" w:rsidRPr="00A40276" w:rsidRDefault="00F0261E" w:rsidP="00587809">
      <w:pPr>
        <w:numPr>
          <w:ilvl w:val="0"/>
          <w:numId w:val="11"/>
        </w:numPr>
        <w:ind w:left="142" w:firstLine="567"/>
        <w:rPr>
          <w:sz w:val="18"/>
          <w:szCs w:val="18"/>
          <w:lang w:val="es-BO"/>
        </w:rPr>
      </w:pPr>
      <w:r w:rsidRPr="00A40276">
        <w:rPr>
          <w:sz w:val="18"/>
          <w:szCs w:val="18"/>
          <w:lang w:val="es-BO"/>
        </w:rPr>
        <w:t>Instalaciones, maquinaria y/o equipo</w:t>
      </w:r>
    </w:p>
    <w:p w:rsidR="00F0261E" w:rsidRPr="00A40276" w:rsidRDefault="00F0261E" w:rsidP="00587809">
      <w:pPr>
        <w:numPr>
          <w:ilvl w:val="0"/>
          <w:numId w:val="11"/>
        </w:numPr>
        <w:ind w:firstLine="349"/>
        <w:rPr>
          <w:sz w:val="18"/>
          <w:szCs w:val="18"/>
          <w:lang w:val="es-BO"/>
        </w:rPr>
      </w:pPr>
      <w:r w:rsidRPr="00A40276">
        <w:rPr>
          <w:sz w:val="18"/>
          <w:szCs w:val="18"/>
          <w:lang w:val="es-BO"/>
        </w:rPr>
        <w:t>Disponibilidad de materiales y/o repuestos</w:t>
      </w:r>
    </w:p>
    <w:p w:rsidR="00F0261E" w:rsidRPr="00A40276" w:rsidRDefault="00F0261E" w:rsidP="00587809">
      <w:pPr>
        <w:numPr>
          <w:ilvl w:val="0"/>
          <w:numId w:val="11"/>
        </w:numPr>
        <w:ind w:firstLine="349"/>
        <w:rPr>
          <w:sz w:val="18"/>
          <w:szCs w:val="18"/>
          <w:lang w:val="es-BO"/>
        </w:rPr>
      </w:pPr>
      <w:r w:rsidRPr="00A40276">
        <w:rPr>
          <w:sz w:val="18"/>
          <w:szCs w:val="18"/>
          <w:lang w:val="es-BO"/>
        </w:rPr>
        <w:t>Tiempo de Respuesta</w:t>
      </w:r>
    </w:p>
    <w:p w:rsidR="00F0261E" w:rsidRPr="00A40276" w:rsidRDefault="00F0261E" w:rsidP="00587809">
      <w:pPr>
        <w:numPr>
          <w:ilvl w:val="0"/>
          <w:numId w:val="11"/>
        </w:numPr>
        <w:ind w:firstLine="349"/>
        <w:rPr>
          <w:sz w:val="18"/>
          <w:szCs w:val="18"/>
          <w:lang w:val="es-BO"/>
        </w:rPr>
      </w:pPr>
      <w:r w:rsidRPr="00A40276">
        <w:rPr>
          <w:sz w:val="18"/>
          <w:szCs w:val="18"/>
          <w:lang w:val="es-BO"/>
        </w:rPr>
        <w:t>Inspección y Pruebas</w:t>
      </w:r>
    </w:p>
    <w:p w:rsidR="00F0261E" w:rsidRPr="00A40276" w:rsidRDefault="00F0261E" w:rsidP="00587809">
      <w:pPr>
        <w:numPr>
          <w:ilvl w:val="0"/>
          <w:numId w:val="11"/>
        </w:numPr>
        <w:ind w:firstLine="349"/>
        <w:rPr>
          <w:sz w:val="18"/>
          <w:szCs w:val="18"/>
          <w:lang w:val="es-BO"/>
        </w:rPr>
      </w:pPr>
      <w:r w:rsidRPr="00A40276">
        <w:rPr>
          <w:sz w:val="18"/>
          <w:szCs w:val="18"/>
          <w:lang w:val="es-BO"/>
        </w:rPr>
        <w:t>Seguros</w:t>
      </w:r>
    </w:p>
    <w:p w:rsidR="00F0261E" w:rsidRPr="00A40276" w:rsidRDefault="00F0261E" w:rsidP="00587809">
      <w:pPr>
        <w:numPr>
          <w:ilvl w:val="0"/>
          <w:numId w:val="11"/>
        </w:numPr>
        <w:ind w:firstLine="349"/>
        <w:rPr>
          <w:sz w:val="18"/>
          <w:szCs w:val="18"/>
          <w:lang w:val="es-BO"/>
        </w:rPr>
      </w:pPr>
      <w:r w:rsidRPr="00A40276">
        <w:rPr>
          <w:sz w:val="18"/>
          <w:szCs w:val="18"/>
          <w:lang w:val="es-BO"/>
        </w:rPr>
        <w:t>Compromiso de responsabilidad del equipo, muebles, etc.</w:t>
      </w:r>
    </w:p>
    <w:p w:rsidR="00F0261E" w:rsidRPr="00A40276" w:rsidRDefault="00F0261E" w:rsidP="00F0261E">
      <w:pPr>
        <w:rPr>
          <w:sz w:val="18"/>
          <w:szCs w:val="18"/>
          <w:lang w:val="es-BO"/>
        </w:rPr>
      </w:pPr>
    </w:p>
    <w:p w:rsidR="00F0261E" w:rsidRPr="00A40276" w:rsidRDefault="00F0261E" w:rsidP="00F0261E">
      <w:pPr>
        <w:tabs>
          <w:tab w:val="left" w:pos="8505"/>
        </w:tabs>
        <w:ind w:left="708"/>
        <w:jc w:val="both"/>
        <w:rPr>
          <w:sz w:val="18"/>
          <w:szCs w:val="18"/>
          <w:lang w:val="es-BO"/>
        </w:rPr>
      </w:pPr>
      <w:r w:rsidRPr="00A40276">
        <w:rPr>
          <w:sz w:val="18"/>
          <w:szCs w:val="18"/>
          <w:lang w:val="es-BO"/>
        </w:rPr>
        <w:t>La inclusión de los criterios señalados es opcional y depende de las características del servicio general y los requisitos del contratante, no siendo limitativas, pudiendo adicionarse otras.</w:t>
      </w:r>
    </w:p>
    <w:p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rsidR="00A72FB0" w:rsidRPr="00A40276" w:rsidRDefault="00A72FB0" w:rsidP="00A72FB0">
      <w:pPr>
        <w:jc w:val="center"/>
        <w:rPr>
          <w:rFonts w:cs="Arial"/>
          <w:b/>
          <w:sz w:val="18"/>
          <w:szCs w:val="18"/>
          <w:lang w:val="es-BO"/>
        </w:rPr>
      </w:pPr>
      <w:r w:rsidRPr="00A40276">
        <w:rPr>
          <w:rFonts w:cs="Arial"/>
          <w:b/>
          <w:sz w:val="18"/>
          <w:szCs w:val="18"/>
          <w:lang w:val="es-BO"/>
        </w:rPr>
        <w:t>ANEXO 1</w:t>
      </w:r>
    </w:p>
    <w:p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rsidTr="00222D62">
        <w:trPr>
          <w:trHeight w:val="284"/>
          <w:jc w:val="center"/>
        </w:trPr>
        <w:tc>
          <w:tcPr>
            <w:tcW w:w="10986" w:type="dxa"/>
            <w:gridSpan w:val="27"/>
            <w:tcBorders>
              <w:top w:val="single" w:sz="12" w:space="0" w:color="244061"/>
              <w:left w:val="single" w:sz="12" w:space="0" w:color="244061"/>
              <w:bottom w:val="single" w:sz="12" w:space="0" w:color="244061"/>
              <w:right w:val="single" w:sz="12" w:space="0" w:color="244061"/>
            </w:tcBorders>
            <w:shd w:val="clear" w:color="000000" w:fill="0F253F"/>
            <w:vAlign w:val="center"/>
            <w:hideMark/>
          </w:tcPr>
          <w:p w:rsidR="007277A5" w:rsidRPr="00A40276" w:rsidRDefault="007277A5" w:rsidP="00587809">
            <w:pPr>
              <w:pStyle w:val="Prrafodelista"/>
              <w:numPr>
                <w:ilvl w:val="0"/>
                <w:numId w:val="27"/>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rsidTr="00222D62">
        <w:trPr>
          <w:trHeight w:val="33"/>
          <w:jc w:val="center"/>
        </w:trPr>
        <w:tc>
          <w:tcPr>
            <w:tcW w:w="10986" w:type="dxa"/>
            <w:gridSpan w:val="27"/>
            <w:tcBorders>
              <w:top w:val="single" w:sz="12" w:space="0" w:color="244061"/>
              <w:left w:val="single" w:sz="12" w:space="0" w:color="244061"/>
              <w:bottom w:val="nil"/>
              <w:right w:val="single" w:sz="12" w:space="0" w:color="244061"/>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rsidTr="00222D62">
        <w:trPr>
          <w:trHeight w:val="284"/>
          <w:jc w:val="center"/>
        </w:trPr>
        <w:tc>
          <w:tcPr>
            <w:tcW w:w="1423" w:type="dxa"/>
            <w:gridSpan w:val="2"/>
            <w:tcBorders>
              <w:top w:val="nil"/>
              <w:left w:val="single" w:sz="12" w:space="0" w:color="244061"/>
              <w:bottom w:val="nil"/>
              <w:right w:val="single" w:sz="8" w:space="0" w:color="auto"/>
            </w:tcBorders>
            <w:shd w:val="clear" w:color="auto" w:fill="auto"/>
            <w:vAlign w:val="center"/>
            <w:hideMark/>
          </w:tcPr>
          <w:p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cBorders>
            <w:shd w:val="clear" w:color="auto" w:fill="auto"/>
            <w:vAlign w:val="center"/>
          </w:tcPr>
          <w:p w:rsidR="007277A5" w:rsidRPr="00A40276" w:rsidRDefault="007277A5" w:rsidP="003B46C3">
            <w:pPr>
              <w:rPr>
                <w:rFonts w:ascii="Arial" w:hAnsi="Arial" w:cs="Arial"/>
                <w:lang w:val="es-BO"/>
              </w:rPr>
            </w:pPr>
          </w:p>
        </w:tc>
      </w:tr>
      <w:tr w:rsidR="00A40276" w:rsidRPr="00A40276" w:rsidTr="00222D62">
        <w:trPr>
          <w:trHeight w:val="148"/>
          <w:jc w:val="center"/>
        </w:trPr>
        <w:tc>
          <w:tcPr>
            <w:tcW w:w="10750" w:type="dxa"/>
            <w:gridSpan w:val="26"/>
            <w:tcBorders>
              <w:top w:val="nil"/>
              <w:left w:val="single" w:sz="12" w:space="0" w:color="244061"/>
              <w:bottom w:val="nil"/>
              <w:right w:val="nil"/>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cBorders>
            <w:shd w:val="clear" w:color="auto" w:fill="auto"/>
            <w:vAlign w:val="center"/>
            <w:hideMark/>
          </w:tcPr>
          <w:p w:rsidR="007277A5" w:rsidRPr="00A40276" w:rsidRDefault="007277A5" w:rsidP="003B46C3">
            <w:pPr>
              <w:rPr>
                <w:sz w:val="8"/>
                <w:lang w:val="es-BO"/>
              </w:rPr>
            </w:pPr>
            <w:r w:rsidRPr="00A40276">
              <w:rPr>
                <w:sz w:val="8"/>
                <w:lang w:val="es-BO"/>
              </w:rPr>
              <w:t> </w:t>
            </w:r>
          </w:p>
        </w:tc>
      </w:tr>
      <w:tr w:rsidR="00A40276" w:rsidRPr="00A40276" w:rsidTr="00222D62">
        <w:trPr>
          <w:trHeight w:val="284"/>
          <w:jc w:val="center"/>
        </w:trPr>
        <w:tc>
          <w:tcPr>
            <w:tcW w:w="4043" w:type="dxa"/>
            <w:gridSpan w:val="9"/>
            <w:tcBorders>
              <w:top w:val="nil"/>
              <w:left w:val="single" w:sz="12" w:space="0" w:color="244061"/>
              <w:bottom w:val="nil"/>
              <w:right w:val="single" w:sz="8" w:space="0" w:color="000000"/>
            </w:tcBorders>
            <w:shd w:val="clear" w:color="auto" w:fill="auto"/>
            <w:vAlign w:val="center"/>
            <w:hideMark/>
          </w:tcPr>
          <w:p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cBorders>
            <w:shd w:val="clear" w:color="auto" w:fill="auto"/>
            <w:vAlign w:val="center"/>
            <w:hideMark/>
          </w:tcPr>
          <w:p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rsidTr="00222D62">
        <w:trPr>
          <w:trHeight w:val="43"/>
          <w:jc w:val="center"/>
        </w:trPr>
        <w:tc>
          <w:tcPr>
            <w:tcW w:w="10986" w:type="dxa"/>
            <w:gridSpan w:val="27"/>
            <w:tcBorders>
              <w:top w:val="nil"/>
              <w:left w:val="single" w:sz="12" w:space="0" w:color="244061"/>
              <w:bottom w:val="single" w:sz="12" w:space="0" w:color="auto"/>
              <w:right w:val="single" w:sz="12" w:space="0" w:color="244061"/>
            </w:tcBorders>
            <w:shd w:val="clear" w:color="auto" w:fill="auto"/>
            <w:noWrap/>
            <w:vAlign w:val="center"/>
            <w:hideMark/>
          </w:tcPr>
          <w:p w:rsidR="007277A5" w:rsidRPr="00A40276" w:rsidRDefault="007277A5" w:rsidP="003B46C3">
            <w:pPr>
              <w:rPr>
                <w:rFonts w:ascii="Arial" w:hAnsi="Arial" w:cs="Arial"/>
                <w:sz w:val="8"/>
                <w:lang w:val="es-BO"/>
              </w:rPr>
            </w:pPr>
          </w:p>
        </w:tc>
      </w:tr>
      <w:tr w:rsidR="00A40276" w:rsidRPr="00A40276" w:rsidTr="00222D62">
        <w:trPr>
          <w:trHeight w:val="284"/>
          <w:jc w:val="center"/>
        </w:trPr>
        <w:tc>
          <w:tcPr>
            <w:tcW w:w="10986" w:type="dxa"/>
            <w:gridSpan w:val="27"/>
            <w:tcBorders>
              <w:top w:val="single" w:sz="12" w:space="0" w:color="auto"/>
              <w:left w:val="single" w:sz="12" w:space="0" w:color="244061"/>
              <w:bottom w:val="single" w:sz="12" w:space="0" w:color="auto"/>
              <w:right w:val="single" w:sz="12" w:space="0" w:color="244061"/>
            </w:tcBorders>
            <w:shd w:val="clear" w:color="auto" w:fill="0F243E"/>
            <w:noWrap/>
            <w:vAlign w:val="center"/>
            <w:hideMark/>
          </w:tcPr>
          <w:p w:rsidR="007277A5" w:rsidRPr="00A40276" w:rsidRDefault="007277A5" w:rsidP="00587809">
            <w:pPr>
              <w:pStyle w:val="Prrafodelista"/>
              <w:numPr>
                <w:ilvl w:val="0"/>
                <w:numId w:val="27"/>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rsidTr="00222D62">
        <w:trPr>
          <w:trHeight w:val="175"/>
          <w:jc w:val="center"/>
        </w:trPr>
        <w:tc>
          <w:tcPr>
            <w:tcW w:w="10986" w:type="dxa"/>
            <w:gridSpan w:val="27"/>
            <w:tcBorders>
              <w:top w:val="nil"/>
              <w:left w:val="single" w:sz="12" w:space="0" w:color="244061"/>
              <w:right w:val="single" w:sz="12" w:space="0" w:color="244061"/>
            </w:tcBorders>
            <w:shd w:val="clear" w:color="auto" w:fill="auto"/>
            <w:noWrap/>
            <w:vAlign w:val="center"/>
          </w:tcPr>
          <w:p w:rsidR="00617EE9" w:rsidRPr="00A40276" w:rsidRDefault="00617EE9" w:rsidP="003B46C3">
            <w:pPr>
              <w:rPr>
                <w:rFonts w:ascii="Arial" w:hAnsi="Arial" w:cs="Arial"/>
                <w:sz w:val="8"/>
                <w:lang w:val="es-BO"/>
              </w:rPr>
            </w:pPr>
          </w:p>
        </w:tc>
      </w:tr>
      <w:tr w:rsidR="00A40276" w:rsidRPr="00A40276" w:rsidTr="00222D62">
        <w:trPr>
          <w:trHeight w:val="510"/>
          <w:jc w:val="center"/>
        </w:trPr>
        <w:tc>
          <w:tcPr>
            <w:tcW w:w="253" w:type="dxa"/>
            <w:tcBorders>
              <w:top w:val="nil"/>
              <w:left w:val="single" w:sz="12" w:space="0" w:color="244061"/>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222D62">
        <w:trPr>
          <w:trHeight w:val="284"/>
          <w:jc w:val="center"/>
        </w:trPr>
        <w:tc>
          <w:tcPr>
            <w:tcW w:w="253" w:type="dxa"/>
            <w:tcBorders>
              <w:top w:val="nil"/>
              <w:left w:val="single" w:sz="12" w:space="0" w:color="244061"/>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222D62">
        <w:trPr>
          <w:trHeight w:val="284"/>
          <w:jc w:val="center"/>
        </w:trPr>
        <w:tc>
          <w:tcPr>
            <w:tcW w:w="253" w:type="dxa"/>
            <w:tcBorders>
              <w:top w:val="nil"/>
              <w:left w:val="single" w:sz="12" w:space="0" w:color="244061"/>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222D62">
        <w:trPr>
          <w:trHeight w:val="284"/>
          <w:jc w:val="center"/>
        </w:trPr>
        <w:tc>
          <w:tcPr>
            <w:tcW w:w="253" w:type="dxa"/>
            <w:tcBorders>
              <w:top w:val="nil"/>
              <w:left w:val="single" w:sz="12" w:space="0" w:color="244061"/>
              <w:bottom w:val="nil"/>
              <w:right w:val="single" w:sz="8" w:space="0" w:color="auto"/>
            </w:tcBorders>
            <w:shd w:val="clear" w:color="auto" w:fill="auto"/>
            <w:noWrap/>
            <w:vAlign w:val="center"/>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cBorders>
            <w:shd w:val="clear" w:color="auto" w:fill="auto"/>
            <w:vAlign w:val="center"/>
          </w:tcPr>
          <w:p w:rsidR="00B67B30" w:rsidRPr="00A40276" w:rsidRDefault="00B67B30" w:rsidP="003B46C3">
            <w:pPr>
              <w:jc w:val="center"/>
              <w:rPr>
                <w:rFonts w:ascii="Arial" w:hAnsi="Arial" w:cs="Arial"/>
                <w:lang w:val="es-BO"/>
              </w:rPr>
            </w:pPr>
          </w:p>
        </w:tc>
      </w:tr>
      <w:tr w:rsidR="007277A5" w:rsidRPr="00A40276" w:rsidTr="00222D62">
        <w:trPr>
          <w:trHeight w:val="284"/>
          <w:jc w:val="center"/>
        </w:trPr>
        <w:tc>
          <w:tcPr>
            <w:tcW w:w="10986" w:type="dxa"/>
            <w:gridSpan w:val="27"/>
            <w:tcBorders>
              <w:left w:val="single" w:sz="12" w:space="0" w:color="244061"/>
              <w:bottom w:val="single" w:sz="12" w:space="0" w:color="244061"/>
              <w:right w:val="single" w:sz="12" w:space="0" w:color="244061"/>
            </w:tcBorders>
            <w:shd w:val="clear" w:color="auto" w:fill="auto"/>
            <w:noWrap/>
            <w:vAlign w:val="center"/>
          </w:tcPr>
          <w:p w:rsidR="007277A5" w:rsidRPr="00A40276" w:rsidRDefault="007277A5" w:rsidP="003B46C3">
            <w:pPr>
              <w:jc w:val="both"/>
              <w:rPr>
                <w:b/>
                <w:strike/>
                <w:sz w:val="14"/>
                <w:lang w:val="es-BO"/>
              </w:rPr>
            </w:pPr>
          </w:p>
        </w:tc>
      </w:tr>
    </w:tbl>
    <w:p w:rsidR="007277A5" w:rsidRPr="00A40276" w:rsidRDefault="007277A5" w:rsidP="00F90802">
      <w:pPr>
        <w:jc w:val="center"/>
        <w:rPr>
          <w:rFonts w:cs="Arial"/>
          <w:sz w:val="18"/>
          <w:szCs w:val="18"/>
          <w:lang w:val="es-BO"/>
        </w:rPr>
      </w:pPr>
    </w:p>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587809">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587809">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587809">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587809">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587809">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587809">
      <w:pPr>
        <w:numPr>
          <w:ilvl w:val="0"/>
          <w:numId w:val="19"/>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rsidR="003F276D" w:rsidRPr="00A40276" w:rsidRDefault="003F276D" w:rsidP="00587809">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587809">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Default="00387B2F" w:rsidP="00587809">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9635AA" w:rsidRDefault="009635AA" w:rsidP="009635AA">
      <w:pPr>
        <w:jc w:val="both"/>
        <w:rPr>
          <w:rFonts w:cs="Arial"/>
          <w:sz w:val="18"/>
          <w:szCs w:val="18"/>
          <w:lang w:val="es-BO"/>
        </w:rPr>
      </w:pPr>
    </w:p>
    <w:p w:rsidR="009635AA" w:rsidRDefault="009635AA" w:rsidP="009635AA">
      <w:pPr>
        <w:jc w:val="both"/>
        <w:rPr>
          <w:rFonts w:cs="Arial"/>
          <w:sz w:val="18"/>
          <w:szCs w:val="18"/>
          <w:lang w:val="es-BO"/>
        </w:rPr>
      </w:pPr>
    </w:p>
    <w:p w:rsidR="009635AA" w:rsidRPr="00A40276" w:rsidRDefault="009635AA" w:rsidP="009635AA">
      <w:pPr>
        <w:jc w:val="both"/>
        <w:rPr>
          <w:rFonts w:cs="Arial"/>
          <w:sz w:val="18"/>
          <w:szCs w:val="18"/>
          <w:lang w:val="es-BO"/>
        </w:rPr>
      </w:pPr>
    </w:p>
    <w:p w:rsidR="004461FD" w:rsidRPr="00A40276" w:rsidRDefault="004461FD" w:rsidP="004461FD">
      <w:pPr>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587809">
      <w:pPr>
        <w:numPr>
          <w:ilvl w:val="0"/>
          <w:numId w:val="13"/>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rsidR="00F26271" w:rsidRPr="00A40276" w:rsidRDefault="00F26271" w:rsidP="00587809">
      <w:pPr>
        <w:numPr>
          <w:ilvl w:val="0"/>
          <w:numId w:val="13"/>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587809">
      <w:pPr>
        <w:numPr>
          <w:ilvl w:val="0"/>
          <w:numId w:val="13"/>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587809">
      <w:pPr>
        <w:numPr>
          <w:ilvl w:val="0"/>
          <w:numId w:val="13"/>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587809">
      <w:pPr>
        <w:numPr>
          <w:ilvl w:val="0"/>
          <w:numId w:val="13"/>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587809">
      <w:pPr>
        <w:numPr>
          <w:ilvl w:val="0"/>
          <w:numId w:val="13"/>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587809">
      <w:pPr>
        <w:numPr>
          <w:ilvl w:val="0"/>
          <w:numId w:val="13"/>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rsidR="002D0164" w:rsidRPr="00A40276" w:rsidRDefault="002D0164" w:rsidP="00587809">
      <w:pPr>
        <w:numPr>
          <w:ilvl w:val="0"/>
          <w:numId w:val="13"/>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A40276" w:rsidRDefault="00980D67" w:rsidP="00587809">
      <w:pPr>
        <w:numPr>
          <w:ilvl w:val="0"/>
          <w:numId w:val="13"/>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587809">
      <w:pPr>
        <w:numPr>
          <w:ilvl w:val="0"/>
          <w:numId w:val="13"/>
        </w:numPr>
        <w:jc w:val="both"/>
        <w:rPr>
          <w:rFonts w:cs="Arial"/>
          <w:sz w:val="18"/>
          <w:szCs w:val="18"/>
          <w:lang w:val="es-BO"/>
        </w:rPr>
      </w:pPr>
      <w:r w:rsidRPr="00A40276">
        <w:rPr>
          <w:rFonts w:cs="Arial"/>
          <w:sz w:val="18"/>
          <w:szCs w:val="18"/>
          <w:lang w:val="es-BO"/>
        </w:rPr>
        <w:t>Testimonio de Contrato de Asociación Accidental.</w:t>
      </w:r>
    </w:p>
    <w:p w:rsidR="009F4CE8" w:rsidRPr="00A40276" w:rsidRDefault="009F4CE8" w:rsidP="00587809">
      <w:pPr>
        <w:numPr>
          <w:ilvl w:val="0"/>
          <w:numId w:val="13"/>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rsidR="00604287" w:rsidRPr="00A40276" w:rsidRDefault="00604287" w:rsidP="009F4CE8">
      <w:pPr>
        <w:ind w:left="360"/>
        <w:jc w:val="both"/>
        <w:rPr>
          <w:rFonts w:cs="Arial"/>
          <w:sz w:val="18"/>
          <w:szCs w:val="18"/>
          <w:lang w:val="es-BO"/>
        </w:rPr>
      </w:pPr>
    </w:p>
    <w:p w:rsidR="00604287" w:rsidRPr="00A40276" w:rsidRDefault="00604287" w:rsidP="00604287">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Default="001A7B75" w:rsidP="002C5CC5">
      <w:pPr>
        <w:jc w:val="center"/>
        <w:rPr>
          <w:rFonts w:cs="Arial"/>
          <w:b/>
          <w:sz w:val="18"/>
          <w:szCs w:val="18"/>
          <w:lang w:val="es-BO"/>
        </w:rPr>
      </w:pPr>
    </w:p>
    <w:p w:rsidR="00866990" w:rsidRDefault="00866990" w:rsidP="002C5CC5">
      <w:pPr>
        <w:jc w:val="center"/>
        <w:rPr>
          <w:rFonts w:cs="Arial"/>
          <w:b/>
          <w:sz w:val="18"/>
          <w:szCs w:val="18"/>
          <w:lang w:val="es-BO"/>
        </w:rPr>
      </w:pPr>
    </w:p>
    <w:p w:rsidR="00866990" w:rsidRPr="00A40276" w:rsidRDefault="00866990"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rsidTr="00222D62">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222D62">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6" w:type="dxa"/>
            <w:gridSpan w:val="2"/>
            <w:shd w:val="clear" w:color="auto" w:fill="auto"/>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gridSpan w:val="2"/>
            <w:shd w:val="clear" w:color="auto" w:fill="auto"/>
            <w:vAlign w:val="bottom"/>
          </w:tcPr>
          <w:p w:rsidR="0050622B" w:rsidRPr="00A40276" w:rsidRDefault="0050622B" w:rsidP="0006505B">
            <w:pPr>
              <w:rPr>
                <w:rFonts w:ascii="Arial" w:hAnsi="Arial" w:cs="Arial"/>
                <w:lang w:val="es-BO" w:eastAsia="es-BO"/>
              </w:rPr>
            </w:pPr>
          </w:p>
        </w:tc>
        <w:tc>
          <w:tcPr>
            <w:tcW w:w="549" w:type="dxa"/>
            <w:gridSpan w:val="3"/>
            <w:shd w:val="clear" w:color="auto" w:fill="auto"/>
            <w:vAlign w:val="bottom"/>
          </w:tcPr>
          <w:p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222D62">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22D62">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22D62">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19"/>
        <w:gridCol w:w="184"/>
        <w:gridCol w:w="24"/>
        <w:gridCol w:w="26"/>
        <w:gridCol w:w="25"/>
        <w:gridCol w:w="164"/>
        <w:gridCol w:w="13"/>
        <w:gridCol w:w="39"/>
        <w:gridCol w:w="13"/>
        <w:gridCol w:w="7"/>
        <w:gridCol w:w="171"/>
        <w:gridCol w:w="40"/>
        <w:gridCol w:w="11"/>
        <w:gridCol w:w="182"/>
        <w:gridCol w:w="49"/>
        <w:gridCol w:w="73"/>
        <w:gridCol w:w="113"/>
        <w:gridCol w:w="43"/>
        <w:gridCol w:w="73"/>
        <w:gridCol w:w="119"/>
        <w:gridCol w:w="39"/>
        <w:gridCol w:w="69"/>
        <w:gridCol w:w="2"/>
        <w:gridCol w:w="22"/>
        <w:gridCol w:w="103"/>
        <w:gridCol w:w="33"/>
        <w:gridCol w:w="73"/>
        <w:gridCol w:w="20"/>
        <w:gridCol w:w="109"/>
        <w:gridCol w:w="52"/>
        <w:gridCol w:w="101"/>
        <w:gridCol w:w="7"/>
        <w:gridCol w:w="74"/>
        <w:gridCol w:w="47"/>
        <w:gridCol w:w="188"/>
        <w:gridCol w:w="40"/>
        <w:gridCol w:w="5"/>
        <w:gridCol w:w="192"/>
        <w:gridCol w:w="56"/>
        <w:gridCol w:w="146"/>
        <w:gridCol w:w="5"/>
        <w:gridCol w:w="27"/>
        <w:gridCol w:w="54"/>
        <w:gridCol w:w="84"/>
        <w:gridCol w:w="17"/>
        <w:gridCol w:w="104"/>
        <w:gridCol w:w="49"/>
        <w:gridCol w:w="186"/>
        <w:gridCol w:w="22"/>
        <w:gridCol w:w="25"/>
        <w:gridCol w:w="188"/>
        <w:gridCol w:w="42"/>
        <w:gridCol w:w="5"/>
        <w:gridCol w:w="188"/>
        <w:gridCol w:w="36"/>
        <w:gridCol w:w="2"/>
        <w:gridCol w:w="7"/>
        <w:gridCol w:w="40"/>
        <w:gridCol w:w="150"/>
        <w:gridCol w:w="30"/>
        <w:gridCol w:w="15"/>
        <w:gridCol w:w="46"/>
        <w:gridCol w:w="47"/>
        <w:gridCol w:w="99"/>
        <w:gridCol w:w="22"/>
        <w:gridCol w:w="23"/>
        <w:gridCol w:w="40"/>
        <w:gridCol w:w="47"/>
        <w:gridCol w:w="102"/>
        <w:gridCol w:w="17"/>
        <w:gridCol w:w="27"/>
        <w:gridCol w:w="77"/>
        <w:gridCol w:w="48"/>
        <w:gridCol w:w="66"/>
        <w:gridCol w:w="11"/>
        <w:gridCol w:w="31"/>
        <w:gridCol w:w="140"/>
        <w:gridCol w:w="47"/>
        <w:gridCol w:w="6"/>
        <w:gridCol w:w="5"/>
        <w:gridCol w:w="36"/>
        <w:gridCol w:w="141"/>
        <w:gridCol w:w="46"/>
        <w:gridCol w:w="7"/>
        <w:gridCol w:w="24"/>
        <w:gridCol w:w="14"/>
        <w:gridCol w:w="199"/>
        <w:gridCol w:w="16"/>
        <w:gridCol w:w="22"/>
        <w:gridCol w:w="199"/>
        <w:gridCol w:w="34"/>
        <w:gridCol w:w="203"/>
        <w:gridCol w:w="30"/>
        <w:gridCol w:w="207"/>
        <w:gridCol w:w="26"/>
        <w:gridCol w:w="211"/>
        <w:gridCol w:w="19"/>
        <w:gridCol w:w="14"/>
        <w:gridCol w:w="15"/>
        <w:gridCol w:w="189"/>
        <w:gridCol w:w="30"/>
        <w:gridCol w:w="3"/>
        <w:gridCol w:w="204"/>
        <w:gridCol w:w="26"/>
        <w:gridCol w:w="127"/>
        <w:gridCol w:w="24"/>
        <w:gridCol w:w="59"/>
        <w:gridCol w:w="22"/>
        <w:gridCol w:w="106"/>
        <w:gridCol w:w="109"/>
        <w:gridCol w:w="20"/>
        <w:gridCol w:w="217"/>
        <w:gridCol w:w="18"/>
        <w:gridCol w:w="29"/>
        <w:gridCol w:w="20"/>
        <w:gridCol w:w="153"/>
        <w:gridCol w:w="16"/>
        <w:gridCol w:w="16"/>
        <w:gridCol w:w="69"/>
        <w:gridCol w:w="16"/>
        <w:gridCol w:w="112"/>
        <w:gridCol w:w="23"/>
        <w:gridCol w:w="14"/>
        <w:gridCol w:w="67"/>
        <w:gridCol w:w="14"/>
        <w:gridCol w:w="111"/>
        <w:gridCol w:w="30"/>
        <w:gridCol w:w="12"/>
        <w:gridCol w:w="145"/>
        <w:gridCol w:w="12"/>
        <w:gridCol w:w="43"/>
        <w:gridCol w:w="24"/>
        <w:gridCol w:w="11"/>
        <w:gridCol w:w="182"/>
        <w:gridCol w:w="11"/>
        <w:gridCol w:w="5"/>
        <w:gridCol w:w="28"/>
        <w:gridCol w:w="18"/>
        <w:gridCol w:w="180"/>
        <w:gridCol w:w="14"/>
        <w:gridCol w:w="6"/>
        <w:gridCol w:w="19"/>
        <w:gridCol w:w="20"/>
        <w:gridCol w:w="222"/>
      </w:tblGrid>
      <w:tr w:rsidR="00A40276" w:rsidRPr="00A40276"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587809">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222D62">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222D62">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2"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222D62">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222D62">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vAlign w:val="center"/>
          </w:tcPr>
          <w:p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2"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3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222D62">
        <w:trPr>
          <w:trHeight w:val="222"/>
        </w:trPr>
        <w:tc>
          <w:tcPr>
            <w:tcW w:w="1146" w:type="pct"/>
            <w:gridSpan w:val="33"/>
            <w:tcBorders>
              <w:top w:val="nil"/>
              <w:left w:val="single" w:sz="12" w:space="0" w:color="auto"/>
              <w:right w:val="single" w:sz="4" w:space="0" w:color="000000"/>
            </w:tcBorders>
            <w:shd w:val="clear" w:color="auto" w:fill="auto"/>
            <w:noWrap/>
            <w:vAlign w:val="center"/>
          </w:tcPr>
          <w:p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FC1F6B" w:rsidRPr="00A40276" w:rsidRDefault="00FC1F6B" w:rsidP="003B46C3">
            <w:pPr>
              <w:rPr>
                <w:lang w:val="es-BO"/>
              </w:rPr>
            </w:pPr>
          </w:p>
        </w:tc>
        <w:tc>
          <w:tcPr>
            <w:tcW w:w="3734" w:type="pct"/>
            <w:gridSpan w:val="110"/>
            <w:tcBorders>
              <w:left w:val="single" w:sz="4" w:space="0" w:color="000000"/>
              <w:right w:val="single" w:sz="12" w:space="0" w:color="auto"/>
            </w:tcBorders>
            <w:shd w:val="clear" w:color="auto" w:fill="auto"/>
            <w:vAlign w:val="center"/>
          </w:tcPr>
          <w:p w:rsidR="00FC1F6B" w:rsidRPr="00A40276" w:rsidRDefault="00FC1F6B" w:rsidP="003B46C3">
            <w:pPr>
              <w:jc w:val="both"/>
              <w:rPr>
                <w:b/>
                <w:i/>
                <w:lang w:val="es-BO"/>
              </w:rPr>
            </w:pPr>
            <w:r w:rsidRPr="00A40276">
              <w:rPr>
                <w:rFonts w:ascii="Arial" w:hAnsi="Arial" w:cs="Arial"/>
                <w:lang w:val="es-BO"/>
              </w:rPr>
              <w:t xml:space="preserve">MyPE </w:t>
            </w:r>
            <w:r w:rsidRPr="00A40276">
              <w:rPr>
                <w:b/>
                <w:i/>
                <w:sz w:val="12"/>
                <w:lang w:val="es-BO"/>
              </w:rPr>
              <w:t>(Marcar sólo si cuenta con la certificación de MyPE)</w:t>
            </w:r>
          </w:p>
        </w:tc>
      </w:tr>
      <w:tr w:rsidR="00A40276" w:rsidRPr="00A40276" w:rsidTr="00222D62">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000000"/>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31"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bottom w:val="nil"/>
            </w:tcBorders>
            <w:shd w:val="clear" w:color="auto" w:fill="auto"/>
            <w:vAlign w:val="center"/>
          </w:tcPr>
          <w:p w:rsidR="003B46C3" w:rsidRPr="00A40276" w:rsidRDefault="003B46C3" w:rsidP="003B46C3">
            <w:pPr>
              <w:rPr>
                <w:lang w:val="es-BO"/>
              </w:rPr>
            </w:pPr>
          </w:p>
        </w:tc>
        <w:tc>
          <w:tcPr>
            <w:tcW w:w="124" w:type="pct"/>
            <w:gridSpan w:val="3"/>
            <w:tcBorders>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5"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222D62">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222D62">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4"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5"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9" w:type="pct"/>
            <w:gridSpan w:val="3"/>
            <w:tcBorders>
              <w:top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0" w:type="pct"/>
            <w:gridSpan w:val="37"/>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222D62">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31"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59"/>
        </w:trPr>
        <w:tc>
          <w:tcPr>
            <w:tcW w:w="148"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587809">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222D62">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222D62">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222D62">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A40276" w:rsidRDefault="003B46C3" w:rsidP="00587809">
            <w:pPr>
              <w:pStyle w:val="Prrafodelista"/>
              <w:numPr>
                <w:ilvl w:val="0"/>
                <w:numId w:val="3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587809">
            <w:pPr>
              <w:pStyle w:val="Prrafodelista"/>
              <w:numPr>
                <w:ilvl w:val="0"/>
                <w:numId w:val="3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587809">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209F6">
        <w:trPr>
          <w:trHeight w:val="284"/>
        </w:trPr>
        <w:tc>
          <w:tcPr>
            <w:tcW w:w="1691" w:type="pct"/>
            <w:gridSpan w:val="47"/>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FC1F6B">
        <w:trPr>
          <w:trHeight w:val="57"/>
        </w:trPr>
        <w:tc>
          <w:tcPr>
            <w:tcW w:w="1696" w:type="pct"/>
            <w:gridSpan w:val="48"/>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FC1F6B">
        <w:trPr>
          <w:trHeight w:val="284"/>
        </w:trPr>
        <w:tc>
          <w:tcPr>
            <w:tcW w:w="1696" w:type="pct"/>
            <w:gridSpan w:val="48"/>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587809">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587809">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222D62">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222D62">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222D62">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222D62">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587809">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567"/>
        </w:trPr>
        <w:tc>
          <w:tcPr>
            <w:tcW w:w="9478" w:type="dxa"/>
            <w:gridSpan w:val="60"/>
            <w:tcBorders>
              <w:top w:val="nil"/>
              <w:left w:val="single" w:sz="12" w:space="0" w:color="auto"/>
              <w:bottom w:val="nil"/>
              <w:right w:val="single" w:sz="12" w:space="0" w:color="auto"/>
            </w:tcBorders>
            <w:shd w:val="clear" w:color="auto" w:fill="0F243E"/>
            <w:noWrap/>
            <w:vAlign w:val="center"/>
          </w:tcPr>
          <w:p w:rsidR="00FC1F6B" w:rsidRPr="00A40276" w:rsidRDefault="00FC1F6B" w:rsidP="00587809">
            <w:pPr>
              <w:pStyle w:val="Prrafodelista"/>
              <w:numPr>
                <w:ilvl w:val="0"/>
                <w:numId w:val="32"/>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rsidTr="00222D62">
        <w:trPr>
          <w:trHeight w:val="567"/>
          <w:jc w:val="center"/>
        </w:trPr>
        <w:tc>
          <w:tcPr>
            <w:tcW w:w="9698" w:type="dxa"/>
            <w:gridSpan w:val="40"/>
            <w:tcBorders>
              <w:top w:val="nil"/>
              <w:left w:val="single" w:sz="12" w:space="0" w:color="auto"/>
              <w:bottom w:val="nil"/>
              <w:right w:val="single" w:sz="12" w:space="0" w:color="auto"/>
            </w:tcBorders>
            <w:shd w:val="clear" w:color="auto" w:fill="0F243E"/>
            <w:noWrap/>
            <w:vAlign w:val="center"/>
          </w:tcPr>
          <w:p w:rsidR="00FC1F6B" w:rsidRPr="00A40276" w:rsidRDefault="00FC1F6B" w:rsidP="00587809">
            <w:pPr>
              <w:pStyle w:val="Prrafodelista"/>
              <w:numPr>
                <w:ilvl w:val="0"/>
                <w:numId w:val="33"/>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222D62">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222D62">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9"/>
          <w:jc w:val="center"/>
        </w:trPr>
        <w:tc>
          <w:tcPr>
            <w:tcW w:w="243"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222D62">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vAlign w:val="bottom"/>
          </w:tcPr>
          <w:p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vAlign w:val="bottom"/>
          </w:tcPr>
          <w:p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587809">
            <w:pPr>
              <w:pStyle w:val="Prrafodelista"/>
              <w:numPr>
                <w:ilvl w:val="0"/>
                <w:numId w:val="33"/>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226"/>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222D62">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444A66">
      <w:pPr>
        <w:spacing w:line="180" w:lineRule="exact"/>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rsidR="00107B3A" w:rsidRPr="00A40276" w:rsidRDefault="00107B3A" w:rsidP="00444A66">
      <w:pPr>
        <w:spacing w:line="180" w:lineRule="exact"/>
        <w:jc w:val="center"/>
        <w:rPr>
          <w:b/>
          <w:sz w:val="18"/>
          <w:szCs w:val="18"/>
          <w:lang w:val="es-BO"/>
        </w:rPr>
      </w:pPr>
      <w:r w:rsidRPr="00A40276">
        <w:rPr>
          <w:b/>
          <w:sz w:val="18"/>
          <w:szCs w:val="18"/>
          <w:lang w:val="es-BO"/>
        </w:rPr>
        <w:lastRenderedPageBreak/>
        <w:t>FORMULARIO Nº B-1</w:t>
      </w:r>
    </w:p>
    <w:p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rsidTr="00222D62">
        <w:tc>
          <w:tcPr>
            <w:tcW w:w="9668" w:type="dxa"/>
            <w:gridSpan w:val="5"/>
            <w:tcBorders>
              <w:top w:val="single" w:sz="12" w:space="0" w:color="auto"/>
              <w:left w:val="single" w:sz="12" w:space="0" w:color="auto"/>
              <w:bottom w:val="single" w:sz="4" w:space="0" w:color="auto"/>
              <w:right w:val="single" w:sz="12" w:space="0" w:color="auto"/>
            </w:tcBorders>
            <w:shd w:val="clear" w:color="auto" w:fill="C6D9F1"/>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rsidTr="00222D62">
        <w:trPr>
          <w:trHeight w:val="1037"/>
        </w:trPr>
        <w:tc>
          <w:tcPr>
            <w:tcW w:w="453" w:type="dxa"/>
            <w:tcBorders>
              <w:top w:val="single" w:sz="4" w:space="0" w:color="auto"/>
              <w:left w:val="single" w:sz="12" w:space="0" w:color="auto"/>
            </w:tcBorders>
            <w:shd w:val="clear" w:color="auto" w:fill="C6D9F1"/>
            <w:vAlign w:val="center"/>
          </w:tcPr>
          <w:p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444A66" w:rsidRDefault="00444A66" w:rsidP="001C79A8">
            <w:pPr>
              <w:jc w:val="center"/>
              <w:rPr>
                <w:rFonts w:ascii="Arial" w:hAnsi="Arial" w:cs="Arial"/>
                <w:b/>
                <w:sz w:val="20"/>
                <w:szCs w:val="20"/>
                <w:lang w:val="es-BO"/>
              </w:rPr>
            </w:pPr>
            <w:r w:rsidRPr="00444A66">
              <w:rPr>
                <w:rFonts w:ascii="Arial" w:hAnsi="Arial" w:cs="Arial"/>
                <w:b/>
                <w:sz w:val="20"/>
                <w:szCs w:val="20"/>
                <w:lang w:val="es-BO"/>
              </w:rPr>
              <w:t>SERVICIO DE FOTOCOPIAS Y ANILLADOS ENDE CORPORACION - GESTION 2021</w:t>
            </w:r>
          </w:p>
        </w:tc>
        <w:tc>
          <w:tcPr>
            <w:tcW w:w="1275" w:type="dxa"/>
            <w:tcBorders>
              <w:top w:val="single" w:sz="4" w:space="0" w:color="auto"/>
              <w:bottom w:val="single" w:sz="4" w:space="0" w:color="auto"/>
            </w:tcBorders>
            <w:shd w:val="clear" w:color="auto" w:fill="auto"/>
          </w:tcPr>
          <w:p w:rsidR="00D71E62" w:rsidRPr="00A40276" w:rsidRDefault="00D71E62" w:rsidP="001C79A8">
            <w:pPr>
              <w:jc w:val="cente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2C0C03">
            <w:pPr>
              <w:jc w:val="cente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444A66" w:rsidRPr="00A40276" w:rsidTr="00AA0C86">
        <w:tc>
          <w:tcPr>
            <w:tcW w:w="453" w:type="dxa"/>
            <w:tcBorders>
              <w:top w:val="single" w:sz="4" w:space="0" w:color="auto"/>
              <w:left w:val="single" w:sz="12" w:space="0" w:color="auto"/>
              <w:bottom w:val="single" w:sz="4" w:space="0" w:color="auto"/>
            </w:tcBorders>
          </w:tcPr>
          <w:p w:rsidR="00444A66" w:rsidRPr="00A40276" w:rsidRDefault="00444A66"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444A66" w:rsidRPr="00444A66" w:rsidRDefault="00444A66" w:rsidP="00444A66">
            <w:pPr>
              <w:rPr>
                <w:rFonts w:ascii="Tahoma" w:hAnsi="Tahoma" w:cs="Tahoma"/>
                <w:b/>
                <w:i/>
                <w:sz w:val="18"/>
                <w:szCs w:val="18"/>
                <w:lang w:val="es-BO"/>
              </w:rPr>
            </w:pPr>
            <w:r w:rsidRPr="00444A66">
              <w:rPr>
                <w:rFonts w:ascii="Tahoma" w:hAnsi="Tahoma" w:cs="Tahoma"/>
                <w:b/>
                <w:i/>
                <w:sz w:val="18"/>
                <w:szCs w:val="18"/>
                <w:lang w:val="es-BO"/>
              </w:rPr>
              <w:t>FOTOCOPIAS BLANCO Y NEGRO</w:t>
            </w:r>
          </w:p>
        </w:tc>
        <w:tc>
          <w:tcPr>
            <w:tcW w:w="1275" w:type="dxa"/>
            <w:tcBorders>
              <w:top w:val="single" w:sz="4" w:space="0" w:color="auto"/>
              <w:bottom w:val="single" w:sz="4" w:space="0" w:color="auto"/>
            </w:tcBorders>
            <w:shd w:val="clear" w:color="auto" w:fill="auto"/>
          </w:tcPr>
          <w:p w:rsidR="00444A66" w:rsidRPr="00444A66" w:rsidRDefault="00444A66" w:rsidP="001C79A8">
            <w:pPr>
              <w:jc w:val="center"/>
              <w:rPr>
                <w:rFonts w:ascii="Tahoma" w:hAnsi="Tahoma" w:cs="Tahoma"/>
                <w:sz w:val="18"/>
                <w:szCs w:val="18"/>
                <w:lang w:val="es-BO"/>
              </w:rPr>
            </w:pPr>
          </w:p>
        </w:tc>
        <w:tc>
          <w:tcPr>
            <w:tcW w:w="1418" w:type="dxa"/>
            <w:tcBorders>
              <w:top w:val="single" w:sz="4" w:space="0" w:color="auto"/>
              <w:bottom w:val="single" w:sz="4" w:space="0" w:color="auto"/>
            </w:tcBorders>
            <w:shd w:val="clear" w:color="auto" w:fill="auto"/>
          </w:tcPr>
          <w:p w:rsidR="00444A66" w:rsidRPr="00444A66" w:rsidRDefault="00444A66" w:rsidP="00AA0C86">
            <w:pPr>
              <w:rPr>
                <w:rFonts w:ascii="Tahoma" w:hAnsi="Tahoma" w:cs="Tahoma"/>
                <w:sz w:val="18"/>
                <w:szCs w:val="18"/>
                <w:lang w:val="es-BO"/>
              </w:rPr>
            </w:pPr>
          </w:p>
        </w:tc>
        <w:tc>
          <w:tcPr>
            <w:tcW w:w="1276" w:type="dxa"/>
            <w:tcBorders>
              <w:top w:val="single" w:sz="4" w:space="0" w:color="auto"/>
              <w:bottom w:val="single" w:sz="4" w:space="0" w:color="auto"/>
              <w:right w:val="single" w:sz="12" w:space="0" w:color="auto"/>
            </w:tcBorders>
            <w:shd w:val="clear" w:color="auto" w:fill="auto"/>
          </w:tcPr>
          <w:p w:rsidR="00444A66" w:rsidRPr="00444A66" w:rsidRDefault="00444A66" w:rsidP="002C0C03">
            <w:pPr>
              <w:jc w:val="center"/>
              <w:rPr>
                <w:rFonts w:ascii="Tahoma" w:hAnsi="Tahoma" w:cs="Tahoma"/>
                <w:sz w:val="18"/>
                <w:szCs w:val="18"/>
                <w:lang w:val="es-BO"/>
              </w:rPr>
            </w:pPr>
          </w:p>
        </w:tc>
        <w:tc>
          <w:tcPr>
            <w:tcW w:w="2481" w:type="dxa"/>
            <w:tcBorders>
              <w:top w:val="single" w:sz="4" w:space="0" w:color="auto"/>
              <w:bottom w:val="single" w:sz="4" w:space="0" w:color="auto"/>
              <w:right w:val="single" w:sz="4" w:space="0" w:color="auto"/>
            </w:tcBorders>
          </w:tcPr>
          <w:p w:rsidR="00444A66" w:rsidRPr="00A40276" w:rsidRDefault="00444A66"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444A66" w:rsidRPr="00A40276" w:rsidRDefault="00444A66" w:rsidP="00AA0C86">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1</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carta</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100.500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0,15</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15.075</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2</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doble carta</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4.000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0,80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3.200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3</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carta anverso y reverso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50.000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0,30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15.000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4</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oficio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0,15</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15.000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5</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doble oficio 1</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1.500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0,80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1.200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6</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doble oficio 2</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1.500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0,80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1.200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7</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oficio anverso y reverso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0,30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600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8</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En hoja de color</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0,20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400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9</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En hoja de acetato tamaño carta y oficio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0,20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400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10</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Reducciones con rango hasta el 25%</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0,15</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300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11</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Ampliaciones con rango hasta el 400%</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0,15</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150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r w:rsidRPr="001B1F17">
              <w:rPr>
                <w:rFonts w:ascii="Tahoma" w:hAnsi="Tahoma" w:cs="Tahoma"/>
                <w:sz w:val="20"/>
              </w:rPr>
              <w:t>12</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En transparencias de tamaño carta y oficio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0,20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i/>
                <w:sz w:val="18"/>
                <w:szCs w:val="18"/>
                <w:lang w:val="es-BO"/>
              </w:rPr>
            </w:pPr>
            <w:r w:rsidRPr="00444A66">
              <w:rPr>
                <w:rFonts w:ascii="Tahoma" w:hAnsi="Tahoma" w:cs="Tahoma"/>
                <w:b/>
                <w:i/>
                <w:sz w:val="18"/>
                <w:szCs w:val="18"/>
                <w:lang w:val="es-BO" w:eastAsia="es-BO"/>
              </w:rPr>
              <w:t>FOTOCOPIAS A COLOR</w:t>
            </w:r>
          </w:p>
        </w:tc>
        <w:tc>
          <w:tcPr>
            <w:tcW w:w="1275"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p>
        </w:tc>
        <w:tc>
          <w:tcPr>
            <w:tcW w:w="1418"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rPr>
                <w:rFonts w:ascii="Tahoma" w:hAnsi="Tahoma" w:cs="Tahoma"/>
                <w:sz w:val="18"/>
                <w:szCs w:val="18"/>
                <w:lang w:val="es-BO"/>
              </w:rPr>
            </w:pP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13</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carta</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2,50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2.500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14</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doble carta</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500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5,00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2.500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15</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carta anverso y reverso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500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5,00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2.500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16</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oficio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500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2,50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1.250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17</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Tamaño oficio anverso y reverso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500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5,00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2.500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jc w:val="center"/>
              <w:rPr>
                <w:rFonts w:ascii="Arial" w:hAnsi="Arial" w:cs="Arial"/>
                <w:lang w:val="es-BO"/>
              </w:rPr>
            </w:pP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i/>
                <w:sz w:val="18"/>
                <w:szCs w:val="18"/>
                <w:lang w:val="es-BO"/>
              </w:rPr>
            </w:pPr>
            <w:r w:rsidRPr="00444A66">
              <w:rPr>
                <w:rFonts w:ascii="Tahoma" w:hAnsi="Tahoma" w:cs="Tahoma"/>
                <w:b/>
                <w:i/>
                <w:sz w:val="18"/>
                <w:szCs w:val="18"/>
                <w:lang w:val="es-BO" w:eastAsia="es-BO"/>
              </w:rPr>
              <w:t>FOTOCOPIA DE PLANOS</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18</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Plano Pequeño (0.43*0.28)</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0,60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120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19</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Plano Mediano (0.60*0.78)</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6,00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600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20</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Plano Mediano 2 (0.65*0.84)</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7,00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700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21</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Plano Intermedio (0.90*0.63)</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9,00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900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22</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Plano Grande (1.10*0.77)</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10,00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1.000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23</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Plano Grande 2 (1.15*0.80)</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13,00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1.300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lastRenderedPageBreak/>
              <w:t>24</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Plano Jumbo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15,00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1.500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A40276" w:rsidRDefault="007A07DB" w:rsidP="007A07DB">
            <w:pPr>
              <w:rPr>
                <w:rFonts w:ascii="Arial" w:hAnsi="Arial" w:cs="Arial"/>
                <w:lang w:val="es-BO"/>
              </w:rPr>
            </w:pP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i/>
                <w:sz w:val="18"/>
                <w:szCs w:val="18"/>
                <w:lang w:val="es-BO"/>
              </w:rPr>
            </w:pPr>
            <w:r w:rsidRPr="00444A66">
              <w:rPr>
                <w:rFonts w:ascii="Tahoma" w:hAnsi="Tahoma" w:cs="Tahoma"/>
                <w:b/>
                <w:i/>
                <w:sz w:val="18"/>
                <w:szCs w:val="18"/>
                <w:lang w:val="es-BO" w:eastAsia="es-BO"/>
              </w:rPr>
              <w:t>ANILLDOS</w:t>
            </w:r>
          </w:p>
        </w:tc>
        <w:tc>
          <w:tcPr>
            <w:tcW w:w="1275"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p>
        </w:tc>
        <w:tc>
          <w:tcPr>
            <w:tcW w:w="1418"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rPr>
                <w:rFonts w:ascii="Tahoma" w:hAnsi="Tahoma" w:cs="Tahoma"/>
                <w:sz w:val="18"/>
                <w:szCs w:val="18"/>
                <w:lang w:val="es-BO"/>
              </w:rPr>
            </w:pP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25</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7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400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26</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9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250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3,00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750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27</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12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250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4,00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1.000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28</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14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5,00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1.000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29</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17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250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5,50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1.375</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30</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20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6,00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1.200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31</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23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6,50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1.300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32</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25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7,00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1.400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33</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29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8,00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1.600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34</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30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8,00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1.600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35</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33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8,50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1.700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36</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40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9,00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1.800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37</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45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10,00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2.000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jc w:val="center"/>
              <w:rPr>
                <w:rFonts w:ascii="Arial" w:hAnsi="Arial" w:cs="Arial"/>
                <w:lang w:val="es-BO"/>
              </w:rPr>
            </w:pPr>
            <w:r w:rsidRPr="007A07DB">
              <w:rPr>
                <w:rFonts w:ascii="Tahoma" w:hAnsi="Tahoma" w:cs="Tahoma"/>
                <w:sz w:val="20"/>
              </w:rPr>
              <w:t>38</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De 50 mm.</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200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10,00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2.000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7A07DB">
            <w:pPr>
              <w:rPr>
                <w:rFonts w:ascii="Arial" w:hAnsi="Arial" w:cs="Arial"/>
                <w:lang w:val="es-BO"/>
              </w:rPr>
            </w:pP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i/>
                <w:sz w:val="18"/>
                <w:szCs w:val="18"/>
                <w:lang w:val="es-BO"/>
              </w:rPr>
            </w:pPr>
            <w:r w:rsidRPr="00444A66">
              <w:rPr>
                <w:rFonts w:ascii="Tahoma" w:hAnsi="Tahoma" w:cs="Tahoma"/>
                <w:b/>
                <w:i/>
                <w:sz w:val="18"/>
                <w:szCs w:val="18"/>
                <w:lang w:val="es-BO" w:eastAsia="es-BO"/>
              </w:rPr>
              <w:t>PLASTIFICADOS</w:t>
            </w:r>
          </w:p>
        </w:tc>
        <w:tc>
          <w:tcPr>
            <w:tcW w:w="1275"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p>
        </w:tc>
        <w:tc>
          <w:tcPr>
            <w:tcW w:w="1418"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rPr>
                <w:rFonts w:ascii="Tahoma" w:hAnsi="Tahoma" w:cs="Tahoma"/>
                <w:sz w:val="18"/>
                <w:szCs w:val="18"/>
                <w:lang w:val="es-BO"/>
              </w:rPr>
            </w:pP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444A66">
            <w:pPr>
              <w:jc w:val="center"/>
              <w:rPr>
                <w:rFonts w:ascii="Arial" w:hAnsi="Arial" w:cs="Arial"/>
                <w:lang w:val="es-BO"/>
              </w:rPr>
            </w:pPr>
            <w:r w:rsidRPr="001B1F17">
              <w:rPr>
                <w:rFonts w:ascii="Tahoma" w:hAnsi="Tahoma" w:cs="Tahoma"/>
                <w:sz w:val="20"/>
              </w:rPr>
              <w:t>39</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Plastificado Tamaño Carnet</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105</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210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444A66">
            <w:pPr>
              <w:jc w:val="center"/>
              <w:rPr>
                <w:rFonts w:ascii="Arial" w:hAnsi="Arial" w:cs="Arial"/>
                <w:lang w:val="es-BO"/>
              </w:rPr>
            </w:pPr>
            <w:r w:rsidRPr="001B1F17">
              <w:rPr>
                <w:rFonts w:ascii="Tahoma" w:hAnsi="Tahoma" w:cs="Tahoma"/>
                <w:sz w:val="20"/>
              </w:rPr>
              <w:t>40</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Plastificado Tamaño Media Carta</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110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3,00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330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444A66">
            <w:pPr>
              <w:jc w:val="center"/>
              <w:rPr>
                <w:rFonts w:ascii="Arial" w:hAnsi="Arial" w:cs="Arial"/>
                <w:lang w:val="es-BO"/>
              </w:rPr>
            </w:pPr>
            <w:r w:rsidRPr="001B1F17">
              <w:rPr>
                <w:rFonts w:ascii="Tahoma" w:hAnsi="Tahoma" w:cs="Tahoma"/>
                <w:sz w:val="20"/>
              </w:rPr>
              <w:t>41</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Plastificado Tamaño Carta</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110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6,00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660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AA0C86">
        <w:tc>
          <w:tcPr>
            <w:tcW w:w="453" w:type="dxa"/>
            <w:tcBorders>
              <w:top w:val="single" w:sz="4" w:space="0" w:color="auto"/>
              <w:left w:val="single" w:sz="12" w:space="0" w:color="auto"/>
              <w:bottom w:val="single" w:sz="4" w:space="0" w:color="auto"/>
            </w:tcBorders>
          </w:tcPr>
          <w:p w:rsidR="007A07DB" w:rsidRPr="007A07DB" w:rsidRDefault="007A07DB" w:rsidP="00444A66">
            <w:pPr>
              <w:jc w:val="center"/>
              <w:rPr>
                <w:rFonts w:ascii="Arial" w:hAnsi="Arial" w:cs="Arial"/>
                <w:lang w:val="es-BO"/>
              </w:rPr>
            </w:pPr>
            <w:r w:rsidRPr="001B1F17">
              <w:rPr>
                <w:rFonts w:ascii="Tahoma" w:hAnsi="Tahoma" w:cs="Tahoma"/>
                <w:sz w:val="20"/>
              </w:rPr>
              <w:t>42</w:t>
            </w:r>
          </w:p>
        </w:tc>
        <w:tc>
          <w:tcPr>
            <w:tcW w:w="5246" w:type="dxa"/>
            <w:tcBorders>
              <w:top w:val="single" w:sz="4" w:space="0" w:color="auto"/>
              <w:bottom w:val="single" w:sz="4" w:space="0" w:color="auto"/>
            </w:tcBorders>
            <w:shd w:val="clear" w:color="auto" w:fill="auto"/>
          </w:tcPr>
          <w:p w:rsidR="007A07DB" w:rsidRPr="00444A66" w:rsidRDefault="007A07DB" w:rsidP="007A07DB">
            <w:pPr>
              <w:rPr>
                <w:rFonts w:ascii="Tahoma" w:hAnsi="Tahoma" w:cs="Tahoma"/>
                <w:sz w:val="18"/>
                <w:szCs w:val="18"/>
                <w:lang w:val="es-BO"/>
              </w:rPr>
            </w:pPr>
            <w:r w:rsidRPr="00444A66">
              <w:rPr>
                <w:rFonts w:ascii="Tahoma" w:hAnsi="Tahoma" w:cs="Tahoma"/>
                <w:sz w:val="18"/>
                <w:szCs w:val="18"/>
                <w:lang w:val="es-BO" w:eastAsia="es-BO"/>
              </w:rPr>
              <w:t>Plastificado Tamaño Oficio</w:t>
            </w:r>
          </w:p>
        </w:tc>
        <w:tc>
          <w:tcPr>
            <w:tcW w:w="1275"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lang w:val="es-BO"/>
              </w:rPr>
              <w:t>110</w:t>
            </w:r>
          </w:p>
        </w:tc>
        <w:tc>
          <w:tcPr>
            <w:tcW w:w="1418" w:type="dxa"/>
            <w:tcBorders>
              <w:top w:val="single" w:sz="4" w:space="0" w:color="auto"/>
              <w:bottom w:val="single" w:sz="4"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8,00</w:t>
            </w:r>
          </w:p>
        </w:tc>
        <w:tc>
          <w:tcPr>
            <w:tcW w:w="1276" w:type="dxa"/>
            <w:tcBorders>
              <w:top w:val="single" w:sz="4" w:space="0" w:color="auto"/>
              <w:bottom w:val="single" w:sz="4" w:space="0" w:color="auto"/>
              <w:right w:val="single" w:sz="12" w:space="0" w:color="auto"/>
            </w:tcBorders>
            <w:shd w:val="clear" w:color="auto" w:fill="auto"/>
          </w:tcPr>
          <w:p w:rsidR="007A07DB" w:rsidRPr="00444A66" w:rsidRDefault="007A07DB" w:rsidP="007A07DB">
            <w:pPr>
              <w:jc w:val="center"/>
              <w:rPr>
                <w:rFonts w:ascii="Tahoma" w:hAnsi="Tahoma" w:cs="Tahoma"/>
                <w:sz w:val="18"/>
                <w:szCs w:val="18"/>
                <w:lang w:val="es-BO"/>
              </w:rPr>
            </w:pPr>
            <w:r w:rsidRPr="00444A66">
              <w:rPr>
                <w:rFonts w:ascii="Tahoma" w:hAnsi="Tahoma" w:cs="Tahoma"/>
                <w:sz w:val="18"/>
                <w:szCs w:val="18"/>
              </w:rPr>
              <w:t>880</w:t>
            </w:r>
          </w:p>
        </w:tc>
        <w:tc>
          <w:tcPr>
            <w:tcW w:w="2481" w:type="dxa"/>
            <w:tcBorders>
              <w:top w:val="single" w:sz="4" w:space="0" w:color="auto"/>
              <w:bottom w:val="single" w:sz="4" w:space="0" w:color="auto"/>
              <w:right w:val="single" w:sz="4" w:space="0" w:color="auto"/>
            </w:tcBorders>
          </w:tcPr>
          <w:p w:rsidR="007A07DB" w:rsidRPr="00A40276" w:rsidRDefault="007A07DB" w:rsidP="007A07DB">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7A07DB" w:rsidRPr="00A40276" w:rsidRDefault="007A07DB" w:rsidP="007A07DB">
            <w:pPr>
              <w:rPr>
                <w:rFonts w:ascii="Arial" w:hAnsi="Arial" w:cs="Arial"/>
                <w:lang w:val="es-BO"/>
              </w:rPr>
            </w:pPr>
          </w:p>
        </w:tc>
      </w:tr>
      <w:tr w:rsidR="007A07DB" w:rsidRPr="00A40276" w:rsidTr="00222D62">
        <w:tc>
          <w:tcPr>
            <w:tcW w:w="8392" w:type="dxa"/>
            <w:gridSpan w:val="4"/>
            <w:tcBorders>
              <w:top w:val="single" w:sz="4" w:space="0" w:color="auto"/>
              <w:left w:val="single" w:sz="12" w:space="0" w:color="auto"/>
              <w:bottom w:val="single" w:sz="4" w:space="0" w:color="auto"/>
            </w:tcBorders>
            <w:shd w:val="clear" w:color="auto" w:fill="C6D9F1"/>
          </w:tcPr>
          <w:p w:rsidR="007A07DB" w:rsidRPr="00A40276" w:rsidRDefault="007A07DB" w:rsidP="007A07DB">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cPr>
          <w:p w:rsidR="007A07DB" w:rsidRPr="00A40276" w:rsidRDefault="00163D87" w:rsidP="007A07DB">
            <w:pPr>
              <w:jc w:val="center"/>
              <w:rPr>
                <w:rFonts w:ascii="Arial" w:hAnsi="Arial" w:cs="Arial"/>
                <w:b/>
                <w:lang w:val="es-BO"/>
              </w:rPr>
            </w:pPr>
            <w:r>
              <w:rPr>
                <w:rFonts w:ascii="Arial" w:hAnsi="Arial" w:cs="Arial"/>
                <w:b/>
                <w:lang w:val="es-BO"/>
              </w:rPr>
              <w:t>91.3</w:t>
            </w:r>
            <w:r w:rsidR="007A07DB">
              <w:rPr>
                <w:rFonts w:ascii="Arial" w:hAnsi="Arial" w:cs="Arial"/>
                <w:b/>
                <w:lang w:val="es-BO"/>
              </w:rPr>
              <w:t>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7A07DB" w:rsidRPr="00A40276" w:rsidRDefault="007A07DB" w:rsidP="007A07DB">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7A07DB" w:rsidRPr="00A40276" w:rsidRDefault="007A07DB" w:rsidP="007A07DB">
            <w:pPr>
              <w:jc w:val="right"/>
              <w:rPr>
                <w:rFonts w:ascii="Arial" w:hAnsi="Arial" w:cs="Arial"/>
                <w:b/>
                <w:lang w:val="es-BO"/>
              </w:rPr>
            </w:pPr>
          </w:p>
        </w:tc>
      </w:tr>
      <w:tr w:rsidR="007A07DB" w:rsidRPr="00A40276" w:rsidTr="00222D62">
        <w:tc>
          <w:tcPr>
            <w:tcW w:w="8392" w:type="dxa"/>
            <w:gridSpan w:val="4"/>
            <w:tcBorders>
              <w:top w:val="single" w:sz="4" w:space="0" w:color="auto"/>
              <w:left w:val="single" w:sz="12" w:space="0" w:color="auto"/>
              <w:bottom w:val="single" w:sz="12" w:space="0" w:color="auto"/>
            </w:tcBorders>
            <w:shd w:val="clear" w:color="auto" w:fill="C6D9F1"/>
          </w:tcPr>
          <w:p w:rsidR="007A07DB" w:rsidRPr="00A40276" w:rsidRDefault="007A07DB" w:rsidP="007A07DB">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cPr>
          <w:p w:rsidR="007A07DB" w:rsidRPr="00A40276" w:rsidRDefault="007A07DB" w:rsidP="007A07DB">
            <w:pPr>
              <w:jc w:val="center"/>
              <w:rPr>
                <w:rFonts w:ascii="Arial" w:hAnsi="Arial" w:cs="Arial"/>
                <w:b/>
                <w:lang w:val="es-BO"/>
              </w:rPr>
            </w:pPr>
            <w:r>
              <w:rPr>
                <w:rFonts w:ascii="Arial" w:hAnsi="Arial" w:cs="Arial"/>
                <w:b/>
                <w:lang w:val="es-BO"/>
              </w:rPr>
              <w:t>(Noventa y un mil</w:t>
            </w:r>
            <w:r w:rsidR="00163D87">
              <w:rPr>
                <w:rFonts w:ascii="Arial" w:hAnsi="Arial" w:cs="Arial"/>
                <w:b/>
                <w:lang w:val="es-BO"/>
              </w:rPr>
              <w:t xml:space="preserve"> trescientos</w:t>
            </w:r>
            <w:r>
              <w:rPr>
                <w:rFonts w:ascii="Arial" w:hAnsi="Arial" w:cs="Arial"/>
                <w:b/>
                <w:lang w:val="es-BO"/>
              </w:rPr>
              <w:t xml:space="preserve">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7A07DB" w:rsidRPr="00A40276" w:rsidRDefault="007A07DB" w:rsidP="007A07DB">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7A07DB" w:rsidRPr="00A40276" w:rsidRDefault="007A07DB" w:rsidP="007A07DB">
            <w:pPr>
              <w:jc w:val="right"/>
              <w:rPr>
                <w:rFonts w:ascii="Arial" w:hAnsi="Arial" w:cs="Arial"/>
                <w:b/>
                <w:lang w:val="es-BO"/>
              </w:rPr>
            </w:pPr>
          </w:p>
        </w:tc>
      </w:tr>
    </w:tbl>
    <w:p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rsidR="00107B3A" w:rsidRPr="00A40276" w:rsidRDefault="00107B3A" w:rsidP="00107B3A">
      <w:pPr>
        <w:spacing w:line="200" w:lineRule="exact"/>
        <w:jc w:val="both"/>
        <w:rPr>
          <w:lang w:val="es-BO"/>
        </w:rPr>
      </w:pPr>
    </w:p>
    <w:p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rsidR="00107B3A" w:rsidRPr="00A40276" w:rsidRDefault="00107B3A" w:rsidP="00107B3A">
      <w:pPr>
        <w:spacing w:line="200" w:lineRule="exact"/>
        <w:jc w:val="both"/>
        <w:rPr>
          <w:lang w:val="es-BO"/>
        </w:rPr>
      </w:pPr>
    </w:p>
    <w:p w:rsidR="0089196D" w:rsidRPr="00A40276" w:rsidRDefault="0089196D" w:rsidP="00107B3A">
      <w:pPr>
        <w:spacing w:line="200" w:lineRule="exact"/>
        <w:jc w:val="both"/>
        <w:rPr>
          <w:lang w:val="es-BO"/>
        </w:rPr>
      </w:pPr>
    </w:p>
    <w:p w:rsidR="0089196D" w:rsidRPr="00A40276" w:rsidRDefault="0089196D" w:rsidP="00107B3A">
      <w:pPr>
        <w:spacing w:line="200" w:lineRule="exact"/>
        <w:jc w:val="both"/>
        <w:rPr>
          <w:lang w:val="es-BO"/>
        </w:rPr>
      </w:pPr>
    </w:p>
    <w:p w:rsidR="00107B3A" w:rsidRPr="00A40276" w:rsidRDefault="00107B3A" w:rsidP="00107B3A">
      <w:pPr>
        <w:spacing w:line="200" w:lineRule="exact"/>
        <w:jc w:val="both"/>
        <w:rPr>
          <w:lang w:val="es-BO"/>
        </w:rPr>
      </w:pPr>
    </w:p>
    <w:p w:rsidR="00D71E62" w:rsidRPr="00A40276" w:rsidRDefault="00D71E62" w:rsidP="00311B1F">
      <w:pPr>
        <w:rPr>
          <w:lang w:val="es-BO"/>
        </w:rPr>
        <w:sectPr w:rsidR="00D71E62" w:rsidRPr="00A40276" w:rsidSect="00DB6901">
          <w:footerReference w:type="default" r:id="rId13"/>
          <w:pgSz w:w="15840" w:h="12240" w:orient="landscape" w:code="1"/>
          <w:pgMar w:top="1701" w:right="1418" w:bottom="1701" w:left="1134" w:header="709" w:footer="709" w:gutter="0"/>
          <w:cols w:space="708"/>
          <w:docGrid w:linePitch="360"/>
        </w:sectPr>
      </w:pPr>
    </w:p>
    <w:p w:rsidR="00311B1F" w:rsidRDefault="00311B1F" w:rsidP="00311B1F">
      <w:pPr>
        <w:rPr>
          <w:rFonts w:ascii="Tahoma" w:hAnsi="Tahoma" w:cs="Tahoma"/>
          <w:b/>
          <w:sz w:val="18"/>
          <w:szCs w:val="18"/>
        </w:rPr>
      </w:pPr>
    </w:p>
    <w:p w:rsidR="00E82347" w:rsidRDefault="00E82347" w:rsidP="00E82347">
      <w:pPr>
        <w:jc w:val="center"/>
        <w:rPr>
          <w:rFonts w:ascii="Tahoma" w:hAnsi="Tahoma" w:cs="Tahoma"/>
          <w:b/>
          <w:sz w:val="18"/>
          <w:szCs w:val="18"/>
        </w:rPr>
      </w:pPr>
      <w:r w:rsidRPr="00CC672F">
        <w:rPr>
          <w:rFonts w:ascii="Tahoma" w:hAnsi="Tahoma" w:cs="Tahoma"/>
          <w:b/>
          <w:sz w:val="18"/>
          <w:szCs w:val="18"/>
        </w:rPr>
        <w:t>FORMULARIO C-1</w:t>
      </w:r>
    </w:p>
    <w:p w:rsidR="00311B1F" w:rsidRPr="00CC672F" w:rsidRDefault="00311B1F" w:rsidP="00311B1F">
      <w:pPr>
        <w:jc w:val="center"/>
        <w:rPr>
          <w:rFonts w:ascii="Tahoma" w:hAnsi="Tahoma" w:cs="Tahoma"/>
          <w:b/>
          <w:sz w:val="18"/>
          <w:szCs w:val="18"/>
        </w:rPr>
      </w:pPr>
      <w:r w:rsidRPr="00CC672F">
        <w:rPr>
          <w:rFonts w:ascii="Tahoma" w:hAnsi="Tahoma" w:cs="Tahoma"/>
          <w:b/>
          <w:sz w:val="18"/>
          <w:szCs w:val="18"/>
        </w:rPr>
        <w:t>ESPECIFICACIONES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819"/>
        <w:gridCol w:w="4394"/>
      </w:tblGrid>
      <w:tr w:rsidR="00311B1F" w:rsidRPr="00CC672F" w:rsidTr="00444A66">
        <w:trPr>
          <w:trHeight w:val="250"/>
          <w:tblHeader/>
          <w:jc w:val="center"/>
        </w:trPr>
        <w:tc>
          <w:tcPr>
            <w:tcW w:w="5240" w:type="dxa"/>
            <w:gridSpan w:val="2"/>
            <w:tcBorders>
              <w:top w:val="single" w:sz="4" w:space="0" w:color="auto"/>
              <w:left w:val="single" w:sz="4" w:space="0" w:color="auto"/>
              <w:bottom w:val="single" w:sz="2" w:space="0" w:color="000000"/>
            </w:tcBorders>
            <w:shd w:val="clear" w:color="auto" w:fill="17365D"/>
            <w:vAlign w:val="center"/>
          </w:tcPr>
          <w:p w:rsidR="00311B1F" w:rsidRPr="00FA74E8" w:rsidRDefault="00311B1F" w:rsidP="00444A66">
            <w:pPr>
              <w:jc w:val="center"/>
              <w:rPr>
                <w:rFonts w:ascii="Tahoma" w:hAnsi="Tahoma" w:cs="Tahoma"/>
                <w:b/>
              </w:rPr>
            </w:pPr>
            <w:r w:rsidRPr="00FA74E8">
              <w:rPr>
                <w:rFonts w:ascii="Tahoma" w:hAnsi="Tahoma" w:cs="Tahoma"/>
                <w:b/>
              </w:rPr>
              <w:t>Para ser llenado por la Entidad convocante</w:t>
            </w:r>
          </w:p>
          <w:p w:rsidR="00311B1F" w:rsidRPr="00CC672F" w:rsidRDefault="00311B1F" w:rsidP="00444A66">
            <w:pPr>
              <w:jc w:val="center"/>
              <w:rPr>
                <w:rFonts w:ascii="Tahoma" w:hAnsi="Tahoma" w:cs="Tahoma"/>
                <w:b/>
              </w:rPr>
            </w:pPr>
            <w:r w:rsidRPr="00FA74E8">
              <w:rPr>
                <w:rFonts w:ascii="Tahoma" w:hAnsi="Tahoma" w:cs="Tahoma"/>
                <w:b/>
              </w:rPr>
              <w:t>(Llenar las especificaciones técnicas de manera previa a la publicación del DBC)</w:t>
            </w:r>
          </w:p>
        </w:tc>
        <w:tc>
          <w:tcPr>
            <w:tcW w:w="4394" w:type="dxa"/>
            <w:tcBorders>
              <w:top w:val="single" w:sz="4" w:space="0" w:color="auto"/>
              <w:bottom w:val="single" w:sz="2" w:space="0" w:color="000000"/>
              <w:right w:val="single" w:sz="4" w:space="0" w:color="auto"/>
            </w:tcBorders>
            <w:shd w:val="clear" w:color="auto" w:fill="17365D"/>
            <w:vAlign w:val="center"/>
          </w:tcPr>
          <w:p w:rsidR="00311B1F" w:rsidRPr="00CC672F" w:rsidRDefault="00311B1F" w:rsidP="00444A66">
            <w:pPr>
              <w:jc w:val="center"/>
              <w:rPr>
                <w:rFonts w:ascii="Tahoma" w:hAnsi="Tahoma" w:cs="Tahoma"/>
                <w:b/>
              </w:rPr>
            </w:pPr>
            <w:r w:rsidRPr="00FA74E8">
              <w:rPr>
                <w:rFonts w:ascii="Tahoma" w:hAnsi="Tahoma" w:cs="Tahoma"/>
                <w:b/>
              </w:rPr>
              <w:t>Para ser llenado por el proponente al momento de elaborar su propuesta</w:t>
            </w:r>
          </w:p>
        </w:tc>
      </w:tr>
      <w:tr w:rsidR="00311B1F" w:rsidRPr="00CC672F" w:rsidTr="00444A66">
        <w:trPr>
          <w:trHeight w:val="272"/>
          <w:jc w:val="center"/>
        </w:trPr>
        <w:tc>
          <w:tcPr>
            <w:tcW w:w="421" w:type="dxa"/>
            <w:vMerge w:val="restart"/>
            <w:tcBorders>
              <w:left w:val="single" w:sz="4" w:space="0" w:color="auto"/>
              <w:right w:val="single" w:sz="4" w:space="0" w:color="auto"/>
            </w:tcBorders>
            <w:shd w:val="clear" w:color="auto" w:fill="17365D"/>
            <w:vAlign w:val="center"/>
          </w:tcPr>
          <w:p w:rsidR="00311B1F" w:rsidRPr="00CC672F" w:rsidRDefault="00311B1F" w:rsidP="00444A66">
            <w:pPr>
              <w:jc w:val="center"/>
              <w:rPr>
                <w:rFonts w:ascii="Tahoma" w:hAnsi="Tahoma" w:cs="Tahoma"/>
                <w:b/>
              </w:rPr>
            </w:pPr>
            <w:r w:rsidRPr="00CC672F">
              <w:rPr>
                <w:rFonts w:ascii="Tahoma" w:hAnsi="Tahoma" w:cs="Tahoma"/>
                <w:b/>
              </w:rPr>
              <w:t>#</w:t>
            </w:r>
          </w:p>
        </w:tc>
        <w:tc>
          <w:tcPr>
            <w:tcW w:w="4819" w:type="dxa"/>
            <w:vMerge w:val="restart"/>
            <w:tcBorders>
              <w:top w:val="single" w:sz="4" w:space="0" w:color="auto"/>
              <w:left w:val="single" w:sz="4" w:space="0" w:color="auto"/>
              <w:bottom w:val="single" w:sz="2" w:space="0" w:color="000000"/>
            </w:tcBorders>
            <w:shd w:val="clear" w:color="auto" w:fill="17365D"/>
            <w:vAlign w:val="center"/>
          </w:tcPr>
          <w:p w:rsidR="00311B1F" w:rsidRPr="00CC672F" w:rsidRDefault="00311B1F" w:rsidP="00444A66">
            <w:pPr>
              <w:jc w:val="center"/>
              <w:rPr>
                <w:rFonts w:ascii="Tahoma" w:hAnsi="Tahoma" w:cs="Tahoma"/>
                <w:b/>
              </w:rPr>
            </w:pPr>
            <w:r w:rsidRPr="00FA74E8">
              <w:rPr>
                <w:rFonts w:ascii="Tahoma" w:hAnsi="Tahoma" w:cs="Tahoma"/>
                <w:b/>
              </w:rPr>
              <w:t>Características y condiciones técnicas solicitadas (*)</w:t>
            </w:r>
          </w:p>
        </w:tc>
        <w:tc>
          <w:tcPr>
            <w:tcW w:w="4394" w:type="dxa"/>
            <w:vMerge w:val="restart"/>
            <w:tcBorders>
              <w:top w:val="single" w:sz="4" w:space="0" w:color="auto"/>
              <w:bottom w:val="single" w:sz="2" w:space="0" w:color="000000"/>
              <w:right w:val="single" w:sz="4" w:space="0" w:color="auto"/>
            </w:tcBorders>
            <w:shd w:val="clear" w:color="auto" w:fill="17365D"/>
            <w:vAlign w:val="center"/>
          </w:tcPr>
          <w:p w:rsidR="00311B1F" w:rsidRPr="00CC672F" w:rsidRDefault="00311B1F" w:rsidP="00444A66">
            <w:pPr>
              <w:jc w:val="center"/>
              <w:rPr>
                <w:rFonts w:ascii="Tahoma" w:hAnsi="Tahoma" w:cs="Tahoma"/>
                <w:b/>
              </w:rPr>
            </w:pPr>
            <w:r w:rsidRPr="00FA74E8">
              <w:rPr>
                <w:rFonts w:ascii="Tahoma" w:hAnsi="Tahoma" w:cs="Tahoma"/>
                <w:b/>
              </w:rPr>
              <w:t>Característica Propuesta (**)</w:t>
            </w:r>
          </w:p>
        </w:tc>
      </w:tr>
      <w:tr w:rsidR="00311B1F" w:rsidRPr="00CC672F" w:rsidTr="00444A66">
        <w:trPr>
          <w:trHeight w:val="221"/>
          <w:jc w:val="center"/>
        </w:trPr>
        <w:tc>
          <w:tcPr>
            <w:tcW w:w="421" w:type="dxa"/>
            <w:vMerge/>
            <w:tcBorders>
              <w:left w:val="single" w:sz="4" w:space="0" w:color="auto"/>
              <w:right w:val="single" w:sz="4" w:space="0" w:color="auto"/>
            </w:tcBorders>
            <w:shd w:val="clear" w:color="auto" w:fill="17365D"/>
          </w:tcPr>
          <w:p w:rsidR="00311B1F" w:rsidRPr="00CC672F" w:rsidRDefault="00311B1F" w:rsidP="00444A66">
            <w:pPr>
              <w:jc w:val="both"/>
              <w:rPr>
                <w:rFonts w:ascii="Tahoma" w:hAnsi="Tahoma" w:cs="Tahoma"/>
                <w:b/>
              </w:rPr>
            </w:pPr>
          </w:p>
        </w:tc>
        <w:tc>
          <w:tcPr>
            <w:tcW w:w="4819" w:type="dxa"/>
            <w:vMerge/>
            <w:tcBorders>
              <w:top w:val="single" w:sz="2" w:space="0" w:color="000000"/>
              <w:left w:val="single" w:sz="4" w:space="0" w:color="auto"/>
              <w:bottom w:val="single" w:sz="2" w:space="0" w:color="000000"/>
            </w:tcBorders>
            <w:shd w:val="clear" w:color="auto" w:fill="F2F2F2"/>
          </w:tcPr>
          <w:p w:rsidR="00311B1F" w:rsidRPr="00CC672F" w:rsidRDefault="00311B1F" w:rsidP="00444A66">
            <w:pPr>
              <w:jc w:val="both"/>
              <w:rPr>
                <w:rFonts w:ascii="Tahoma" w:hAnsi="Tahoma" w:cs="Tahoma"/>
                <w:b/>
              </w:rPr>
            </w:pPr>
          </w:p>
        </w:tc>
        <w:tc>
          <w:tcPr>
            <w:tcW w:w="4394" w:type="dxa"/>
            <w:vMerge/>
            <w:tcBorders>
              <w:top w:val="single" w:sz="2" w:space="0" w:color="000000"/>
              <w:bottom w:val="single" w:sz="2" w:space="0" w:color="000000"/>
              <w:right w:val="single" w:sz="4" w:space="0" w:color="auto"/>
            </w:tcBorders>
          </w:tcPr>
          <w:p w:rsidR="00311B1F" w:rsidRPr="00CC672F" w:rsidRDefault="00311B1F" w:rsidP="00444A66">
            <w:pPr>
              <w:jc w:val="both"/>
              <w:rPr>
                <w:rFonts w:ascii="Tahoma" w:hAnsi="Tahoma" w:cs="Tahoma"/>
                <w:b/>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tcPr>
          <w:p w:rsidR="00311B1F" w:rsidRPr="00CC672F" w:rsidRDefault="00311B1F" w:rsidP="00444A66">
            <w:pPr>
              <w:rPr>
                <w:rFonts w:ascii="Tahoma" w:eastAsia="Calibri" w:hAnsi="Tahoma" w:cs="Tahoma"/>
                <w:b/>
                <w:highlight w:val="yellow"/>
                <w:lang w:val="es-BO" w:eastAsia="en-US"/>
              </w:rPr>
            </w:pPr>
          </w:p>
          <w:p w:rsidR="00311B1F" w:rsidRPr="00CC672F" w:rsidRDefault="00311B1F" w:rsidP="00444A66">
            <w:pPr>
              <w:contextualSpacing/>
              <w:rPr>
                <w:rFonts w:ascii="Tahoma" w:hAnsi="Tahoma" w:cs="Tahoma"/>
                <w:b/>
                <w:lang w:eastAsia="es-BO"/>
              </w:rPr>
            </w:pPr>
            <w:r w:rsidRPr="00CC672F">
              <w:rPr>
                <w:rFonts w:ascii="Tahoma" w:hAnsi="Tahoma" w:cs="Tahoma"/>
                <w:b/>
                <w:lang w:eastAsia="es-BO"/>
              </w:rPr>
              <w:t xml:space="preserve">      </w:t>
            </w:r>
            <w:r w:rsidRPr="00A77642">
              <w:rPr>
                <w:rFonts w:ascii="Tahoma" w:hAnsi="Tahoma" w:cs="Tahoma"/>
                <w:b/>
                <w:color w:val="FFFFFF"/>
                <w:lang w:eastAsia="es-BO"/>
              </w:rPr>
              <w:t>1. Objeto</w:t>
            </w:r>
          </w:p>
          <w:p w:rsidR="00311B1F" w:rsidRPr="00CC672F" w:rsidRDefault="00311B1F" w:rsidP="00444A66">
            <w:pPr>
              <w:rPr>
                <w:rFonts w:ascii="Tahoma" w:eastAsia="Calibri" w:hAnsi="Tahoma" w:cs="Tahoma"/>
                <w:b/>
                <w:highlight w:val="yellow"/>
                <w:lang w:eastAsia="en-US"/>
              </w:rPr>
            </w:pPr>
          </w:p>
        </w:tc>
        <w:tc>
          <w:tcPr>
            <w:tcW w:w="4394" w:type="dxa"/>
            <w:shd w:val="clear" w:color="auto" w:fill="1F4E79"/>
            <w:vAlign w:val="center"/>
          </w:tcPr>
          <w:p w:rsidR="00311B1F" w:rsidRPr="00CC672F" w:rsidRDefault="00311B1F" w:rsidP="00444A66">
            <w:pPr>
              <w:jc w:val="center"/>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tcPr>
          <w:p w:rsidR="00311B1F" w:rsidRPr="00CC672F" w:rsidRDefault="00311B1F" w:rsidP="00444A66">
            <w:pPr>
              <w:autoSpaceDE w:val="0"/>
              <w:autoSpaceDN w:val="0"/>
              <w:adjustRightInd w:val="0"/>
              <w:ind w:left="393"/>
              <w:jc w:val="both"/>
              <w:rPr>
                <w:rFonts w:ascii="Tahoma" w:hAnsi="Tahoma" w:cs="Tahoma"/>
                <w:color w:val="111212"/>
              </w:rPr>
            </w:pPr>
          </w:p>
          <w:p w:rsidR="00311B1F" w:rsidRDefault="00311B1F" w:rsidP="00444A66">
            <w:pPr>
              <w:ind w:left="534" w:right="51"/>
              <w:jc w:val="both"/>
              <w:rPr>
                <w:rFonts w:ascii="Tahoma" w:hAnsi="Tahoma" w:cs="Tahoma"/>
              </w:rPr>
            </w:pPr>
            <w:r w:rsidRPr="00CC672F">
              <w:rPr>
                <w:rFonts w:ascii="Tahoma" w:hAnsi="Tahoma" w:cs="Tahoma"/>
              </w:rPr>
              <w:t xml:space="preserve">El objeto del servicio, es el de contratar una empresa con experiencia en el rubro de las fotocopias, anillados, plastificados y ploteo de documentos a favor de las distintas Unidades y Proyectos que administra ENDE. Es por tal motivo que es necesario el </w:t>
            </w:r>
            <w:r w:rsidRPr="00CC672F">
              <w:rPr>
                <w:rFonts w:ascii="Tahoma" w:hAnsi="Tahoma" w:cs="Tahoma"/>
                <w:b/>
              </w:rPr>
              <w:t>SERVICIO DE FOTOCOPIAS Y ANILLADOS ENDE CORPORACION – GESTION 2021.</w:t>
            </w:r>
            <w:r w:rsidRPr="00CC672F">
              <w:rPr>
                <w:rFonts w:ascii="Tahoma" w:hAnsi="Tahoma" w:cs="Tahoma"/>
              </w:rPr>
              <w:t xml:space="preserve"> </w:t>
            </w:r>
          </w:p>
          <w:p w:rsidR="00311B1F" w:rsidRPr="00CC672F" w:rsidRDefault="00311B1F" w:rsidP="00444A66">
            <w:pPr>
              <w:ind w:left="534" w:right="51"/>
              <w:jc w:val="both"/>
              <w:rPr>
                <w:rFonts w:ascii="Tahoma" w:hAnsi="Tahoma" w:cs="Tahoma"/>
              </w:rPr>
            </w:pPr>
          </w:p>
        </w:tc>
        <w:tc>
          <w:tcPr>
            <w:tcW w:w="4394" w:type="dxa"/>
            <w:vAlign w:val="center"/>
          </w:tcPr>
          <w:p w:rsidR="00311B1F" w:rsidRPr="00CC672F" w:rsidRDefault="00311B1F" w:rsidP="00444A66">
            <w:pPr>
              <w:jc w:val="center"/>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tcPr>
          <w:p w:rsidR="00311B1F" w:rsidRPr="00CC672F" w:rsidRDefault="00311B1F" w:rsidP="00444A66">
            <w:pPr>
              <w:keepNext/>
              <w:ind w:left="131"/>
              <w:jc w:val="both"/>
              <w:outlineLvl w:val="3"/>
              <w:rPr>
                <w:rFonts w:ascii="Tahoma" w:hAnsi="Tahoma" w:cs="Tahoma"/>
                <w:b/>
                <w:bCs/>
                <w:color w:val="131313"/>
                <w:highlight w:val="yellow"/>
                <w:lang w:val="es-BO" w:eastAsia="es-BO"/>
              </w:rPr>
            </w:pPr>
          </w:p>
          <w:p w:rsidR="00311B1F" w:rsidRPr="00A77642" w:rsidRDefault="00311B1F" w:rsidP="00444A66">
            <w:pPr>
              <w:contextualSpacing/>
              <w:rPr>
                <w:rFonts w:ascii="Tahoma" w:hAnsi="Tahoma" w:cs="Tahoma"/>
                <w:b/>
                <w:color w:val="FFFFFF"/>
                <w:lang w:eastAsia="es-BO"/>
              </w:rPr>
            </w:pPr>
            <w:r w:rsidRPr="00A77642">
              <w:rPr>
                <w:rFonts w:ascii="Tahoma" w:hAnsi="Tahoma" w:cs="Tahoma"/>
                <w:b/>
                <w:color w:val="FFFFFF"/>
                <w:lang w:eastAsia="es-BO"/>
              </w:rPr>
              <w:t xml:space="preserve">         2. Lugar de Prestación del Servicio</w:t>
            </w:r>
          </w:p>
          <w:p w:rsidR="00311B1F" w:rsidRPr="00CC672F" w:rsidRDefault="00311B1F" w:rsidP="00444A66">
            <w:pPr>
              <w:ind w:firstLine="393"/>
              <w:contextualSpacing/>
              <w:rPr>
                <w:rFonts w:ascii="Tahoma" w:hAnsi="Tahoma" w:cs="Tahoma"/>
                <w:b/>
              </w:rPr>
            </w:pPr>
          </w:p>
        </w:tc>
        <w:tc>
          <w:tcPr>
            <w:tcW w:w="4394" w:type="dxa"/>
            <w:shd w:val="clear" w:color="auto" w:fill="1F4E79"/>
            <w:vAlign w:val="center"/>
          </w:tcPr>
          <w:p w:rsidR="00311B1F" w:rsidRPr="00CC672F" w:rsidRDefault="00311B1F" w:rsidP="00444A66">
            <w:pPr>
              <w:jc w:val="center"/>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tcPr>
          <w:p w:rsidR="00311B1F" w:rsidRPr="00CC672F" w:rsidRDefault="00311B1F" w:rsidP="00444A66">
            <w:pPr>
              <w:ind w:left="709"/>
              <w:jc w:val="both"/>
              <w:rPr>
                <w:rFonts w:ascii="Tahoma" w:hAnsi="Tahoma" w:cs="Tahoma"/>
              </w:rPr>
            </w:pPr>
          </w:p>
          <w:p w:rsidR="00311B1F" w:rsidRPr="00CC672F" w:rsidRDefault="00311B1F" w:rsidP="00444A66">
            <w:pPr>
              <w:ind w:left="534" w:right="51"/>
              <w:jc w:val="both"/>
              <w:rPr>
                <w:rFonts w:ascii="Tahoma" w:hAnsi="Tahoma" w:cs="Tahoma"/>
                <w:lang w:eastAsia="es-BO"/>
              </w:rPr>
            </w:pPr>
            <w:r w:rsidRPr="00CC672F">
              <w:rPr>
                <w:rFonts w:ascii="Tahoma" w:hAnsi="Tahoma" w:cs="Tahoma"/>
                <w:lang w:eastAsia="es-BO"/>
              </w:rPr>
              <w:t>El lugar donde se prestara el servicio será en las Oficinas Centrales de ENDE, ubicadas en la Calle Colombia N° 655, donde se otorgará un ambiente adecuado para que la empresa adjudicada proceda a la instalación de las maquinas fotocopiadoras y accesorios necesarios para la correcta prestación del servicio.</w:t>
            </w:r>
          </w:p>
          <w:p w:rsidR="00311B1F" w:rsidRPr="00CC672F" w:rsidRDefault="00311B1F" w:rsidP="00444A66">
            <w:pPr>
              <w:autoSpaceDE w:val="0"/>
              <w:autoSpaceDN w:val="0"/>
              <w:adjustRightInd w:val="0"/>
              <w:ind w:left="393"/>
              <w:jc w:val="both"/>
              <w:rPr>
                <w:rFonts w:ascii="Tahoma" w:hAnsi="Tahoma" w:cs="Tahoma"/>
                <w:color w:val="111212"/>
                <w:lang w:val="es-BO" w:eastAsia="es-BO"/>
              </w:rPr>
            </w:pPr>
            <w:r w:rsidRPr="00CC672F">
              <w:rPr>
                <w:rFonts w:ascii="Tahoma" w:hAnsi="Tahoma" w:cs="Tahoma"/>
                <w:color w:val="111212"/>
                <w:lang w:val="es-BO" w:eastAsia="es-BO"/>
              </w:rPr>
              <w:t xml:space="preserve"> </w:t>
            </w:r>
          </w:p>
        </w:tc>
        <w:tc>
          <w:tcPr>
            <w:tcW w:w="4394" w:type="dxa"/>
            <w:vAlign w:val="center"/>
          </w:tcPr>
          <w:p w:rsidR="00311B1F" w:rsidRPr="00CC672F" w:rsidRDefault="00311B1F" w:rsidP="00444A66">
            <w:pPr>
              <w:jc w:val="center"/>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tcPr>
          <w:p w:rsidR="00311B1F" w:rsidRPr="00CC672F" w:rsidRDefault="00311B1F" w:rsidP="00444A66">
            <w:pPr>
              <w:contextualSpacing/>
              <w:rPr>
                <w:rFonts w:ascii="Tahoma" w:hAnsi="Tahoma" w:cs="Tahoma"/>
                <w:b/>
                <w:lang w:eastAsia="es-BO"/>
              </w:rPr>
            </w:pPr>
            <w:r w:rsidRPr="00CC672F">
              <w:rPr>
                <w:rFonts w:ascii="Tahoma" w:hAnsi="Tahoma" w:cs="Tahoma"/>
                <w:b/>
                <w:lang w:eastAsia="es-BO"/>
              </w:rPr>
              <w:t xml:space="preserve">         </w:t>
            </w:r>
          </w:p>
          <w:p w:rsidR="00311B1F" w:rsidRPr="00A77642" w:rsidRDefault="00311B1F" w:rsidP="00444A66">
            <w:pPr>
              <w:contextualSpacing/>
              <w:rPr>
                <w:rFonts w:ascii="Tahoma" w:hAnsi="Tahoma" w:cs="Tahoma"/>
                <w:b/>
                <w:color w:val="FFFFFF"/>
                <w:lang w:eastAsia="es-BO"/>
              </w:rPr>
            </w:pPr>
            <w:r w:rsidRPr="00CC672F">
              <w:rPr>
                <w:rFonts w:ascii="Tahoma" w:hAnsi="Tahoma" w:cs="Tahoma"/>
                <w:b/>
                <w:lang w:eastAsia="es-BO"/>
              </w:rPr>
              <w:t xml:space="preserve">         </w:t>
            </w:r>
            <w:r w:rsidRPr="00A77642">
              <w:rPr>
                <w:rFonts w:ascii="Tahoma" w:hAnsi="Tahoma" w:cs="Tahoma"/>
                <w:b/>
                <w:color w:val="FFFFFF"/>
                <w:lang w:eastAsia="es-BO"/>
              </w:rPr>
              <w:t xml:space="preserve"> 3. Alcance del Trabajo</w:t>
            </w:r>
          </w:p>
          <w:p w:rsidR="00311B1F" w:rsidRPr="00CC672F" w:rsidRDefault="00311B1F" w:rsidP="00444A66">
            <w:pPr>
              <w:contextualSpacing/>
              <w:rPr>
                <w:rFonts w:ascii="Tahoma" w:hAnsi="Tahoma" w:cs="Tahoma"/>
                <w:b/>
                <w:lang w:eastAsia="x-none"/>
              </w:rPr>
            </w:pPr>
          </w:p>
        </w:tc>
        <w:tc>
          <w:tcPr>
            <w:tcW w:w="4394" w:type="dxa"/>
            <w:shd w:val="clear" w:color="auto" w:fill="1F4E79"/>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tcPr>
          <w:p w:rsidR="00311B1F" w:rsidRPr="00CC672F" w:rsidRDefault="00311B1F" w:rsidP="00444A66">
            <w:pPr>
              <w:autoSpaceDE w:val="0"/>
              <w:autoSpaceDN w:val="0"/>
              <w:adjustRightInd w:val="0"/>
              <w:jc w:val="both"/>
              <w:rPr>
                <w:rFonts w:ascii="Tahoma" w:hAnsi="Tahoma" w:cs="Tahoma"/>
                <w:bCs/>
                <w:color w:val="131313"/>
                <w:lang w:val="es-BO" w:eastAsia="es-BO"/>
              </w:rPr>
            </w:pPr>
          </w:p>
          <w:p w:rsidR="00311B1F" w:rsidRPr="00CC672F" w:rsidRDefault="00311B1F" w:rsidP="00444A66">
            <w:pPr>
              <w:ind w:left="534" w:right="51"/>
              <w:jc w:val="both"/>
              <w:rPr>
                <w:rFonts w:ascii="Tahoma" w:hAnsi="Tahoma" w:cs="Tahoma"/>
              </w:rPr>
            </w:pPr>
            <w:r w:rsidRPr="00CC672F">
              <w:rPr>
                <w:rFonts w:ascii="Tahoma" w:hAnsi="Tahoma" w:cs="Tahoma"/>
              </w:rPr>
              <w:t>El alcance del servicio será el siguiente:</w:t>
            </w:r>
          </w:p>
          <w:p w:rsidR="00311B1F" w:rsidRPr="00CC672F" w:rsidRDefault="00311B1F" w:rsidP="00444A66">
            <w:pPr>
              <w:ind w:right="51"/>
              <w:jc w:val="both"/>
              <w:rPr>
                <w:rFonts w:ascii="Tahoma" w:hAnsi="Tahoma" w:cs="Tahoma"/>
              </w:rPr>
            </w:pPr>
          </w:p>
          <w:p w:rsidR="00311B1F" w:rsidRPr="00CC672F" w:rsidRDefault="00311B1F" w:rsidP="00311B1F">
            <w:pPr>
              <w:numPr>
                <w:ilvl w:val="0"/>
                <w:numId w:val="66"/>
              </w:numPr>
              <w:ind w:left="1101" w:right="51"/>
              <w:jc w:val="both"/>
              <w:rPr>
                <w:rFonts w:ascii="Tahoma" w:hAnsi="Tahoma" w:cs="Tahoma"/>
              </w:rPr>
            </w:pPr>
            <w:r w:rsidRPr="00CC672F">
              <w:rPr>
                <w:rFonts w:ascii="Tahoma" w:hAnsi="Tahoma" w:cs="Tahoma"/>
              </w:rPr>
              <w:t>Copiado en blanco y negro</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Tamaño carta</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Tamaño doble carta</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Tamaño carta anverso y reverso</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Tamaño oficio</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Tamaño doble oficio 1</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Tamaño doble oficio 2</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Tamaño oficio anverso y reverso</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En hoja de color</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En hoja de acetato tamaño carta y oficio</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Reducciones con rango hasta el 25%</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Ampliaciones con rango hasta el 400%</w:t>
            </w:r>
          </w:p>
          <w:p w:rsidR="00311B1F" w:rsidRPr="00CC672F" w:rsidRDefault="00311B1F" w:rsidP="00311B1F">
            <w:pPr>
              <w:numPr>
                <w:ilvl w:val="0"/>
                <w:numId w:val="63"/>
              </w:numPr>
              <w:ind w:right="51"/>
              <w:jc w:val="both"/>
              <w:rPr>
                <w:rFonts w:ascii="Tahoma" w:hAnsi="Tahoma" w:cs="Tahoma"/>
              </w:rPr>
            </w:pPr>
            <w:r w:rsidRPr="00CC672F">
              <w:rPr>
                <w:rFonts w:ascii="Tahoma" w:hAnsi="Tahoma" w:cs="Tahoma"/>
              </w:rPr>
              <w:t>En transparencias de tamaño carta y oficio</w:t>
            </w:r>
          </w:p>
          <w:p w:rsidR="00311B1F" w:rsidRPr="00CC672F" w:rsidRDefault="00311B1F" w:rsidP="00444A66">
            <w:pPr>
              <w:ind w:left="1440" w:right="51"/>
              <w:jc w:val="both"/>
              <w:rPr>
                <w:rFonts w:ascii="Tahoma" w:hAnsi="Tahoma" w:cs="Tahoma"/>
              </w:rPr>
            </w:pPr>
          </w:p>
          <w:p w:rsidR="00311B1F" w:rsidRPr="00CC672F" w:rsidRDefault="00311B1F" w:rsidP="00311B1F">
            <w:pPr>
              <w:numPr>
                <w:ilvl w:val="0"/>
                <w:numId w:val="66"/>
              </w:numPr>
              <w:ind w:left="1101" w:right="51"/>
              <w:jc w:val="both"/>
              <w:rPr>
                <w:rFonts w:ascii="Tahoma" w:hAnsi="Tahoma" w:cs="Tahoma"/>
                <w:b/>
              </w:rPr>
            </w:pPr>
            <w:r w:rsidRPr="00CC672F">
              <w:rPr>
                <w:rFonts w:ascii="Tahoma" w:hAnsi="Tahoma" w:cs="Tahoma"/>
              </w:rPr>
              <w:t>Copiado en color</w:t>
            </w:r>
          </w:p>
          <w:p w:rsidR="00311B1F" w:rsidRPr="00CC672F" w:rsidRDefault="00311B1F" w:rsidP="00311B1F">
            <w:pPr>
              <w:numPr>
                <w:ilvl w:val="0"/>
                <w:numId w:val="64"/>
              </w:numPr>
              <w:ind w:right="51"/>
              <w:jc w:val="both"/>
              <w:rPr>
                <w:rFonts w:ascii="Tahoma" w:hAnsi="Tahoma" w:cs="Tahoma"/>
                <w:b/>
              </w:rPr>
            </w:pPr>
            <w:r w:rsidRPr="00CC672F">
              <w:rPr>
                <w:rFonts w:ascii="Tahoma" w:hAnsi="Tahoma" w:cs="Tahoma"/>
              </w:rPr>
              <w:t>Tamaño carta</w:t>
            </w:r>
          </w:p>
          <w:p w:rsidR="00311B1F" w:rsidRPr="00CC672F" w:rsidRDefault="00311B1F" w:rsidP="00311B1F">
            <w:pPr>
              <w:numPr>
                <w:ilvl w:val="0"/>
                <w:numId w:val="64"/>
              </w:numPr>
              <w:ind w:right="51"/>
              <w:jc w:val="both"/>
              <w:rPr>
                <w:rFonts w:ascii="Tahoma" w:hAnsi="Tahoma" w:cs="Tahoma"/>
                <w:b/>
              </w:rPr>
            </w:pPr>
            <w:r w:rsidRPr="00CC672F">
              <w:rPr>
                <w:rFonts w:ascii="Tahoma" w:hAnsi="Tahoma" w:cs="Tahoma"/>
              </w:rPr>
              <w:t>Tamaño doble carta</w:t>
            </w:r>
          </w:p>
          <w:p w:rsidR="00311B1F" w:rsidRPr="00CC672F" w:rsidRDefault="00311B1F" w:rsidP="00311B1F">
            <w:pPr>
              <w:numPr>
                <w:ilvl w:val="0"/>
                <w:numId w:val="64"/>
              </w:numPr>
              <w:ind w:right="51"/>
              <w:jc w:val="both"/>
              <w:rPr>
                <w:rFonts w:ascii="Tahoma" w:hAnsi="Tahoma" w:cs="Tahoma"/>
                <w:b/>
              </w:rPr>
            </w:pPr>
            <w:r w:rsidRPr="00CC672F">
              <w:rPr>
                <w:rFonts w:ascii="Tahoma" w:hAnsi="Tahoma" w:cs="Tahoma"/>
              </w:rPr>
              <w:t>Tamaño carta anverso y reverso</w:t>
            </w:r>
          </w:p>
          <w:p w:rsidR="00311B1F" w:rsidRPr="00CC672F" w:rsidRDefault="00311B1F" w:rsidP="00311B1F">
            <w:pPr>
              <w:numPr>
                <w:ilvl w:val="0"/>
                <w:numId w:val="64"/>
              </w:numPr>
              <w:ind w:right="51"/>
              <w:jc w:val="both"/>
              <w:rPr>
                <w:rFonts w:ascii="Tahoma" w:hAnsi="Tahoma" w:cs="Tahoma"/>
                <w:b/>
              </w:rPr>
            </w:pPr>
            <w:r w:rsidRPr="00CC672F">
              <w:rPr>
                <w:rFonts w:ascii="Tahoma" w:hAnsi="Tahoma" w:cs="Tahoma"/>
              </w:rPr>
              <w:t>Tamaño oficio</w:t>
            </w:r>
          </w:p>
          <w:p w:rsidR="00311B1F" w:rsidRPr="00CC672F" w:rsidRDefault="00311B1F" w:rsidP="00311B1F">
            <w:pPr>
              <w:numPr>
                <w:ilvl w:val="0"/>
                <w:numId w:val="64"/>
              </w:numPr>
              <w:ind w:right="51"/>
              <w:jc w:val="both"/>
              <w:rPr>
                <w:rFonts w:ascii="Tahoma" w:hAnsi="Tahoma" w:cs="Tahoma"/>
                <w:b/>
              </w:rPr>
            </w:pPr>
            <w:r w:rsidRPr="00CC672F">
              <w:rPr>
                <w:rFonts w:ascii="Tahoma" w:hAnsi="Tahoma" w:cs="Tahoma"/>
              </w:rPr>
              <w:t>Tamaño oficio anverso y reverso</w:t>
            </w:r>
          </w:p>
          <w:p w:rsidR="00311B1F" w:rsidRPr="00CC672F" w:rsidRDefault="00311B1F" w:rsidP="00444A66">
            <w:pPr>
              <w:ind w:right="51"/>
              <w:jc w:val="both"/>
              <w:rPr>
                <w:rFonts w:ascii="Tahoma" w:hAnsi="Tahoma" w:cs="Tahoma"/>
              </w:rPr>
            </w:pPr>
          </w:p>
          <w:p w:rsidR="00311B1F" w:rsidRPr="00CC672F" w:rsidRDefault="00311B1F" w:rsidP="00311B1F">
            <w:pPr>
              <w:numPr>
                <w:ilvl w:val="0"/>
                <w:numId w:val="66"/>
              </w:numPr>
              <w:ind w:left="1101" w:right="51"/>
              <w:jc w:val="both"/>
              <w:rPr>
                <w:rFonts w:ascii="Tahoma" w:hAnsi="Tahoma" w:cs="Tahoma"/>
              </w:rPr>
            </w:pPr>
            <w:r w:rsidRPr="00CC672F">
              <w:rPr>
                <w:rFonts w:ascii="Tahoma" w:hAnsi="Tahoma" w:cs="Tahoma"/>
              </w:rPr>
              <w:t>Copiado de planos</w:t>
            </w:r>
          </w:p>
          <w:p w:rsidR="00311B1F" w:rsidRPr="00CC672F" w:rsidRDefault="00311B1F" w:rsidP="00311B1F">
            <w:pPr>
              <w:numPr>
                <w:ilvl w:val="0"/>
                <w:numId w:val="65"/>
              </w:numPr>
              <w:ind w:right="51"/>
              <w:jc w:val="both"/>
              <w:rPr>
                <w:rFonts w:ascii="Tahoma" w:hAnsi="Tahoma" w:cs="Tahoma"/>
              </w:rPr>
            </w:pPr>
            <w:r w:rsidRPr="00CC672F">
              <w:rPr>
                <w:rFonts w:ascii="Tahoma" w:hAnsi="Tahoma" w:cs="Tahoma"/>
              </w:rPr>
              <w:t>De distintos tamaños</w:t>
            </w:r>
          </w:p>
          <w:p w:rsidR="00311B1F" w:rsidRPr="00CC672F" w:rsidRDefault="00311B1F" w:rsidP="00311B1F">
            <w:pPr>
              <w:numPr>
                <w:ilvl w:val="0"/>
                <w:numId w:val="65"/>
              </w:numPr>
              <w:ind w:right="51"/>
              <w:jc w:val="both"/>
              <w:rPr>
                <w:rFonts w:ascii="Tahoma" w:hAnsi="Tahoma" w:cs="Tahoma"/>
              </w:rPr>
            </w:pPr>
            <w:r w:rsidRPr="00CC672F">
              <w:rPr>
                <w:rFonts w:ascii="Tahoma" w:hAnsi="Tahoma" w:cs="Tahoma"/>
              </w:rPr>
              <w:t>Plano Jumbo</w:t>
            </w:r>
          </w:p>
          <w:p w:rsidR="00311B1F" w:rsidRPr="00CC672F" w:rsidRDefault="00311B1F" w:rsidP="00444A66">
            <w:pPr>
              <w:ind w:right="51"/>
              <w:jc w:val="both"/>
              <w:rPr>
                <w:rFonts w:ascii="Tahoma" w:hAnsi="Tahoma" w:cs="Tahoma"/>
              </w:rPr>
            </w:pPr>
          </w:p>
          <w:p w:rsidR="00311B1F" w:rsidRPr="00CC672F" w:rsidRDefault="00311B1F" w:rsidP="00311B1F">
            <w:pPr>
              <w:numPr>
                <w:ilvl w:val="0"/>
                <w:numId w:val="66"/>
              </w:numPr>
              <w:ind w:left="1101" w:right="51"/>
              <w:jc w:val="both"/>
              <w:rPr>
                <w:rFonts w:ascii="Tahoma" w:hAnsi="Tahoma" w:cs="Tahoma"/>
              </w:rPr>
            </w:pPr>
            <w:r w:rsidRPr="00CC672F">
              <w:rPr>
                <w:rFonts w:ascii="Tahoma" w:hAnsi="Tahoma" w:cs="Tahoma"/>
              </w:rPr>
              <w:t>Anillados</w:t>
            </w:r>
          </w:p>
          <w:p w:rsidR="00311B1F" w:rsidRPr="00CC672F" w:rsidRDefault="00311B1F" w:rsidP="00311B1F">
            <w:pPr>
              <w:numPr>
                <w:ilvl w:val="0"/>
                <w:numId w:val="48"/>
              </w:numPr>
              <w:ind w:right="51"/>
              <w:jc w:val="both"/>
              <w:rPr>
                <w:rFonts w:ascii="Tahoma" w:hAnsi="Tahoma" w:cs="Tahoma"/>
              </w:rPr>
            </w:pPr>
            <w:r w:rsidRPr="00CC672F">
              <w:rPr>
                <w:rFonts w:ascii="Tahoma" w:hAnsi="Tahoma" w:cs="Tahoma"/>
              </w:rPr>
              <w:t>Anillado de hojas tamaño carta y oficio de 25 a 500 hojas (con sus respectivas tapas y anillas)</w:t>
            </w:r>
          </w:p>
          <w:p w:rsidR="00311B1F" w:rsidRPr="00CC672F" w:rsidRDefault="00311B1F" w:rsidP="00444A66">
            <w:pPr>
              <w:ind w:right="51"/>
              <w:jc w:val="both"/>
              <w:rPr>
                <w:rFonts w:ascii="Tahoma" w:hAnsi="Tahoma" w:cs="Tahoma"/>
              </w:rPr>
            </w:pPr>
          </w:p>
          <w:p w:rsidR="00311B1F" w:rsidRPr="00CC672F" w:rsidRDefault="00311B1F" w:rsidP="00311B1F">
            <w:pPr>
              <w:numPr>
                <w:ilvl w:val="0"/>
                <w:numId w:val="66"/>
              </w:numPr>
              <w:ind w:left="1101" w:right="51"/>
              <w:jc w:val="both"/>
              <w:rPr>
                <w:rFonts w:ascii="Tahoma" w:hAnsi="Tahoma" w:cs="Tahoma"/>
                <w:b/>
              </w:rPr>
            </w:pPr>
            <w:r w:rsidRPr="00CC672F">
              <w:rPr>
                <w:rFonts w:ascii="Tahoma" w:hAnsi="Tahoma" w:cs="Tahoma"/>
              </w:rPr>
              <w:t>Plastificados</w:t>
            </w:r>
          </w:p>
          <w:p w:rsidR="00311B1F" w:rsidRDefault="00311B1F" w:rsidP="00311B1F">
            <w:pPr>
              <w:numPr>
                <w:ilvl w:val="0"/>
                <w:numId w:val="48"/>
              </w:numPr>
              <w:ind w:right="51"/>
              <w:jc w:val="both"/>
              <w:rPr>
                <w:rFonts w:ascii="Tahoma" w:hAnsi="Tahoma" w:cs="Tahoma"/>
              </w:rPr>
            </w:pPr>
            <w:r w:rsidRPr="00CC672F">
              <w:rPr>
                <w:rFonts w:ascii="Tahoma" w:hAnsi="Tahoma" w:cs="Tahoma"/>
              </w:rPr>
              <w:t xml:space="preserve">Plastificado de documentos de distintos tamaños, </w:t>
            </w:r>
            <w:r w:rsidRPr="00CC672F">
              <w:rPr>
                <w:rFonts w:ascii="Tahoma" w:hAnsi="Tahoma" w:cs="Tahoma"/>
              </w:rPr>
              <w:lastRenderedPageBreak/>
              <w:t>desde tamaño carnet a tamaño oficio</w:t>
            </w:r>
          </w:p>
          <w:p w:rsidR="00311B1F" w:rsidRDefault="00311B1F" w:rsidP="00444A66">
            <w:pPr>
              <w:autoSpaceDE w:val="0"/>
              <w:autoSpaceDN w:val="0"/>
              <w:adjustRightInd w:val="0"/>
              <w:ind w:left="393"/>
              <w:jc w:val="both"/>
              <w:rPr>
                <w:rFonts w:ascii="Tahoma" w:hAnsi="Tahoma" w:cs="Tahoma"/>
                <w:bCs/>
                <w:color w:val="131313"/>
                <w:lang w:eastAsia="es-BO"/>
              </w:rPr>
            </w:pPr>
          </w:p>
          <w:p w:rsidR="00311B1F" w:rsidRPr="00CC672F" w:rsidRDefault="00311B1F" w:rsidP="00444A66">
            <w:pPr>
              <w:autoSpaceDE w:val="0"/>
              <w:autoSpaceDN w:val="0"/>
              <w:adjustRightInd w:val="0"/>
              <w:ind w:left="393"/>
              <w:jc w:val="both"/>
              <w:rPr>
                <w:rFonts w:ascii="Tahoma" w:hAnsi="Tahoma" w:cs="Tahoma"/>
                <w:bCs/>
                <w:color w:val="131313"/>
                <w:lang w:eastAsia="es-BO"/>
              </w:rPr>
            </w:pPr>
          </w:p>
        </w:tc>
        <w:tc>
          <w:tcPr>
            <w:tcW w:w="4394" w:type="dxa"/>
            <w:vAlign w:val="center"/>
          </w:tcPr>
          <w:p w:rsidR="00311B1F" w:rsidRPr="00CC672F" w:rsidRDefault="00311B1F" w:rsidP="00444A66">
            <w:pPr>
              <w:jc w:val="center"/>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tcPr>
          <w:p w:rsidR="00311B1F" w:rsidRPr="00CC672F" w:rsidRDefault="00311B1F" w:rsidP="00444A66">
            <w:pPr>
              <w:ind w:left="360"/>
              <w:contextualSpacing/>
              <w:rPr>
                <w:rFonts w:ascii="Tahoma" w:hAnsi="Tahoma" w:cs="Tahoma"/>
                <w:b/>
                <w:lang w:eastAsia="es-BO"/>
              </w:rPr>
            </w:pPr>
          </w:p>
          <w:p w:rsidR="00311B1F" w:rsidRPr="00A77642" w:rsidRDefault="00311B1F" w:rsidP="00444A66">
            <w:pPr>
              <w:ind w:left="360"/>
              <w:contextualSpacing/>
              <w:rPr>
                <w:rFonts w:ascii="Tahoma" w:hAnsi="Tahoma" w:cs="Tahoma"/>
                <w:b/>
                <w:color w:val="FFFFFF"/>
                <w:lang w:eastAsia="es-BO"/>
              </w:rPr>
            </w:pPr>
            <w:r w:rsidRPr="00A77642">
              <w:rPr>
                <w:rFonts w:ascii="Tahoma" w:hAnsi="Tahoma" w:cs="Tahoma"/>
                <w:b/>
                <w:color w:val="FFFFFF"/>
                <w:lang w:eastAsia="es-BO"/>
              </w:rPr>
              <w:t>4. Confidencialidad de los documentos</w:t>
            </w:r>
          </w:p>
          <w:p w:rsidR="00311B1F" w:rsidRPr="00CC672F" w:rsidRDefault="00311B1F" w:rsidP="00444A66">
            <w:pPr>
              <w:keepNext/>
              <w:ind w:firstLine="393"/>
              <w:outlineLvl w:val="3"/>
              <w:rPr>
                <w:rFonts w:ascii="Tahoma" w:hAnsi="Tahoma" w:cs="Tahoma"/>
                <w:b/>
                <w:lang w:val="x-none" w:eastAsia="x-none"/>
              </w:rPr>
            </w:pPr>
          </w:p>
        </w:tc>
        <w:tc>
          <w:tcPr>
            <w:tcW w:w="4394" w:type="dxa"/>
            <w:shd w:val="clear" w:color="auto" w:fill="1F4E79"/>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tcPr>
          <w:p w:rsidR="00311B1F" w:rsidRPr="00A72936" w:rsidRDefault="00311B1F" w:rsidP="00444A66">
            <w:pPr>
              <w:pStyle w:val="StyleJustified"/>
              <w:ind w:left="534" w:right="51"/>
              <w:rPr>
                <w:rFonts w:ascii="Tahoma" w:hAnsi="Tahoma" w:cs="Tahoma"/>
                <w:lang w:eastAsia="x-none"/>
              </w:rPr>
            </w:pPr>
            <w:r w:rsidRPr="00A72936">
              <w:rPr>
                <w:rFonts w:ascii="Tahoma" w:hAnsi="Tahoma" w:cs="Tahoma"/>
                <w:sz w:val="16"/>
                <w:szCs w:val="16"/>
              </w:rPr>
              <w:t xml:space="preserve">El personal designado por parte de la empresa adjudicada deberá realizar el servicio, con la mayor </w:t>
            </w:r>
            <w:r w:rsidRPr="00A72936">
              <w:rPr>
                <w:rFonts w:ascii="Tahoma" w:hAnsi="Tahoma" w:cs="Tahoma"/>
                <w:b/>
                <w:sz w:val="16"/>
                <w:szCs w:val="16"/>
              </w:rPr>
              <w:t xml:space="preserve">confidencialidad, </w:t>
            </w:r>
            <w:r w:rsidRPr="00A72936">
              <w:rPr>
                <w:rFonts w:ascii="Tahoma" w:hAnsi="Tahoma" w:cs="Tahoma"/>
                <w:sz w:val="16"/>
                <w:szCs w:val="16"/>
              </w:rPr>
              <w:t xml:space="preserve">dada la importancia de la documentación de ENDE, por lo que no está permitido la reproducción excesiva de copias, no solicitadas mucho menos divulgar su contenido. </w:t>
            </w:r>
          </w:p>
        </w:tc>
        <w:tc>
          <w:tcPr>
            <w:tcW w:w="4394" w:type="dxa"/>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vAlign w:val="center"/>
          </w:tcPr>
          <w:p w:rsidR="00311B1F" w:rsidRPr="00A77642" w:rsidRDefault="00311B1F" w:rsidP="00444A66">
            <w:pPr>
              <w:keepNext/>
              <w:ind w:left="131" w:firstLine="262"/>
              <w:jc w:val="both"/>
              <w:outlineLvl w:val="3"/>
              <w:rPr>
                <w:rFonts w:ascii="Tahoma" w:hAnsi="Tahoma" w:cs="Tahoma"/>
                <w:b/>
                <w:bCs/>
                <w:color w:val="FFFFFF"/>
                <w:lang w:val="es-BO" w:eastAsia="es-BO"/>
              </w:rPr>
            </w:pPr>
          </w:p>
          <w:p w:rsidR="00311B1F" w:rsidRPr="00A77642" w:rsidRDefault="00311B1F" w:rsidP="00444A66">
            <w:pPr>
              <w:keepNext/>
              <w:ind w:left="131" w:firstLine="262"/>
              <w:jc w:val="both"/>
              <w:outlineLvl w:val="3"/>
              <w:rPr>
                <w:rFonts w:ascii="Tahoma" w:hAnsi="Tahoma" w:cs="Tahoma"/>
                <w:b/>
                <w:bCs/>
                <w:color w:val="FFFFFF"/>
                <w:lang w:val="es-BO" w:eastAsia="es-BO"/>
              </w:rPr>
            </w:pPr>
            <w:r w:rsidRPr="00A77642">
              <w:rPr>
                <w:rFonts w:ascii="Tahoma" w:hAnsi="Tahoma" w:cs="Tahoma"/>
                <w:b/>
                <w:bCs/>
                <w:color w:val="FFFFFF"/>
                <w:lang w:val="es-BO" w:eastAsia="es-BO"/>
              </w:rPr>
              <w:t>5. Plazo del Servicio</w:t>
            </w:r>
          </w:p>
          <w:p w:rsidR="00311B1F" w:rsidRPr="00CC672F" w:rsidRDefault="00311B1F" w:rsidP="00444A66">
            <w:pPr>
              <w:keepNext/>
              <w:ind w:left="131" w:firstLine="262"/>
              <w:jc w:val="both"/>
              <w:outlineLvl w:val="3"/>
              <w:rPr>
                <w:rFonts w:ascii="Tahoma" w:hAnsi="Tahoma" w:cs="Tahoma"/>
                <w:b/>
                <w:lang w:eastAsia="x-none"/>
              </w:rPr>
            </w:pPr>
          </w:p>
        </w:tc>
        <w:tc>
          <w:tcPr>
            <w:tcW w:w="4394" w:type="dxa"/>
            <w:shd w:val="clear" w:color="auto" w:fill="1F4E79"/>
            <w:vAlign w:val="center"/>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tcPr>
          <w:p w:rsidR="00311B1F" w:rsidRPr="00A72936" w:rsidRDefault="00311B1F" w:rsidP="00444A66">
            <w:pPr>
              <w:pStyle w:val="StyleJustified"/>
              <w:ind w:left="534" w:right="51"/>
              <w:rPr>
                <w:rFonts w:ascii="Tahoma" w:hAnsi="Tahoma" w:cs="Tahoma"/>
                <w:bCs/>
                <w:color w:val="131313"/>
                <w:lang w:eastAsia="es-BO"/>
              </w:rPr>
            </w:pPr>
            <w:r w:rsidRPr="00A72936">
              <w:rPr>
                <w:rFonts w:ascii="Tahoma" w:hAnsi="Tahoma" w:cs="Tahoma"/>
                <w:sz w:val="16"/>
                <w:szCs w:val="16"/>
              </w:rPr>
              <w:t>El plazo del servicio a prestarse se computabilizara a partir de la suscripción del contrato hasta el 31 de Diciembre de 2021.</w:t>
            </w:r>
          </w:p>
        </w:tc>
        <w:tc>
          <w:tcPr>
            <w:tcW w:w="4394" w:type="dxa"/>
            <w:vAlign w:val="center"/>
          </w:tcPr>
          <w:p w:rsidR="00311B1F" w:rsidRPr="00CC672F" w:rsidRDefault="00311B1F" w:rsidP="00444A66">
            <w:pPr>
              <w:jc w:val="center"/>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tcPr>
          <w:p w:rsidR="00311B1F" w:rsidRPr="00CC672F" w:rsidRDefault="00311B1F" w:rsidP="00444A66">
            <w:pPr>
              <w:ind w:left="360"/>
              <w:contextualSpacing/>
              <w:rPr>
                <w:rFonts w:ascii="Tahoma" w:hAnsi="Tahoma" w:cs="Tahoma"/>
                <w:b/>
                <w:bCs/>
              </w:rPr>
            </w:pPr>
          </w:p>
          <w:p w:rsidR="00311B1F" w:rsidRPr="00A77642" w:rsidRDefault="00311B1F" w:rsidP="00444A66">
            <w:pPr>
              <w:ind w:left="360"/>
              <w:contextualSpacing/>
              <w:rPr>
                <w:rFonts w:ascii="Tahoma" w:hAnsi="Tahoma" w:cs="Tahoma"/>
                <w:b/>
                <w:bCs/>
                <w:color w:val="FFFFFF"/>
              </w:rPr>
            </w:pPr>
            <w:r w:rsidRPr="00A77642">
              <w:rPr>
                <w:rFonts w:ascii="Tahoma" w:hAnsi="Tahoma" w:cs="Tahoma"/>
                <w:b/>
                <w:bCs/>
                <w:color w:val="FFFFFF"/>
              </w:rPr>
              <w:t>6. Equipos, Maquinarias; Materiales e Insumos requeridos para el servicio</w:t>
            </w:r>
          </w:p>
          <w:p w:rsidR="00311B1F" w:rsidRPr="00CC672F" w:rsidRDefault="00311B1F" w:rsidP="00444A66">
            <w:pPr>
              <w:ind w:left="360"/>
              <w:contextualSpacing/>
              <w:rPr>
                <w:rFonts w:ascii="Tahoma" w:hAnsi="Tahoma" w:cs="Tahoma"/>
                <w:b/>
                <w:bCs/>
              </w:rPr>
            </w:pPr>
          </w:p>
        </w:tc>
        <w:tc>
          <w:tcPr>
            <w:tcW w:w="4394" w:type="dxa"/>
            <w:shd w:val="clear" w:color="auto" w:fill="1F4E79"/>
            <w:vAlign w:val="center"/>
          </w:tcPr>
          <w:p w:rsidR="00311B1F" w:rsidRPr="00CC672F" w:rsidRDefault="00311B1F" w:rsidP="00444A66">
            <w:pPr>
              <w:jc w:val="center"/>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tcPr>
          <w:p w:rsidR="00311B1F" w:rsidRPr="00822705" w:rsidRDefault="00311B1F" w:rsidP="00444A66">
            <w:pPr>
              <w:pStyle w:val="StyleJustified"/>
              <w:ind w:left="534" w:right="51"/>
              <w:rPr>
                <w:rFonts w:ascii="Tahoma" w:hAnsi="Tahoma" w:cs="Tahoma"/>
                <w:sz w:val="16"/>
                <w:lang w:val="es-BO"/>
              </w:rPr>
            </w:pPr>
            <w:r w:rsidRPr="00822705">
              <w:rPr>
                <w:rFonts w:ascii="Tahoma" w:hAnsi="Tahoma" w:cs="Tahoma"/>
                <w:sz w:val="16"/>
                <w:lang w:val="es-BO"/>
              </w:rPr>
              <w:t>Para la realización de un servicio de buena calidad, la empresa proponente deberá contar mínimamente con la siguiente maquinaria y equipos:</w:t>
            </w:r>
          </w:p>
          <w:p w:rsidR="00311B1F" w:rsidRPr="00822705" w:rsidRDefault="00311B1F" w:rsidP="00311B1F">
            <w:pPr>
              <w:pStyle w:val="StyleJustified"/>
              <w:numPr>
                <w:ilvl w:val="0"/>
                <w:numId w:val="48"/>
              </w:numPr>
              <w:ind w:left="534" w:right="51"/>
              <w:rPr>
                <w:rFonts w:ascii="Tahoma" w:hAnsi="Tahoma" w:cs="Tahoma"/>
                <w:b/>
                <w:sz w:val="16"/>
              </w:rPr>
            </w:pPr>
            <w:r w:rsidRPr="00822705">
              <w:rPr>
                <w:rFonts w:ascii="Tahoma" w:hAnsi="Tahoma" w:cs="Tahoma"/>
                <w:sz w:val="16"/>
              </w:rPr>
              <w:t xml:space="preserve">Como mínimo dos (2) maquinas fotocopiadoras y compaginadora en blanco y negro de alto tráfico, con velocidad de 40 a 60 copias por minuto como mínimo, </w:t>
            </w:r>
            <w:r w:rsidRPr="00822705">
              <w:rPr>
                <w:rFonts w:ascii="Tahoma" w:hAnsi="Tahoma" w:cs="Tahoma"/>
                <w:sz w:val="16"/>
                <w:lang w:val="es-BO"/>
              </w:rPr>
              <w:t>tecnología de tóner en polvo y capacidad de ampliación y reducción.</w:t>
            </w:r>
          </w:p>
          <w:p w:rsidR="00311B1F" w:rsidRPr="00822705" w:rsidRDefault="00311B1F" w:rsidP="00311B1F">
            <w:pPr>
              <w:pStyle w:val="StyleJustified"/>
              <w:numPr>
                <w:ilvl w:val="0"/>
                <w:numId w:val="48"/>
              </w:numPr>
              <w:ind w:left="534" w:right="51"/>
              <w:rPr>
                <w:rFonts w:ascii="Tahoma" w:hAnsi="Tahoma" w:cs="Tahoma"/>
                <w:b/>
                <w:sz w:val="16"/>
              </w:rPr>
            </w:pPr>
            <w:r w:rsidRPr="00822705">
              <w:rPr>
                <w:rFonts w:ascii="Tahoma" w:hAnsi="Tahoma" w:cs="Tahoma"/>
                <w:sz w:val="16"/>
              </w:rPr>
              <w:t>Como mínimo dos (2) maquinas fotocopiadoras digitales de color de alto tráfico, con velocidad de 40 a 50 copias por minuto como mínimo.</w:t>
            </w:r>
          </w:p>
          <w:p w:rsidR="00311B1F" w:rsidRPr="00822705" w:rsidRDefault="00311B1F" w:rsidP="00311B1F">
            <w:pPr>
              <w:pStyle w:val="StyleJustified"/>
              <w:numPr>
                <w:ilvl w:val="0"/>
                <w:numId w:val="48"/>
              </w:numPr>
              <w:ind w:left="534" w:right="51"/>
              <w:rPr>
                <w:rFonts w:ascii="Tahoma" w:hAnsi="Tahoma" w:cs="Tahoma"/>
                <w:b/>
                <w:sz w:val="16"/>
              </w:rPr>
            </w:pPr>
            <w:r w:rsidRPr="00822705">
              <w:rPr>
                <w:rFonts w:ascii="Tahoma" w:hAnsi="Tahoma" w:cs="Tahoma"/>
                <w:sz w:val="16"/>
              </w:rPr>
              <w:t>Un (1) equipo completo para el servicio de anillados (guillotina y perforadora)</w:t>
            </w:r>
          </w:p>
          <w:p w:rsidR="00311B1F" w:rsidRPr="00822705" w:rsidRDefault="00311B1F" w:rsidP="00311B1F">
            <w:pPr>
              <w:pStyle w:val="StyleJustified"/>
              <w:numPr>
                <w:ilvl w:val="0"/>
                <w:numId w:val="48"/>
              </w:numPr>
              <w:ind w:left="534" w:right="51"/>
              <w:rPr>
                <w:rFonts w:ascii="Tahoma" w:hAnsi="Tahoma" w:cs="Tahoma"/>
                <w:b/>
                <w:sz w:val="16"/>
              </w:rPr>
            </w:pPr>
            <w:r w:rsidRPr="00822705">
              <w:rPr>
                <w:rFonts w:ascii="Tahoma" w:hAnsi="Tahoma" w:cs="Tahoma"/>
                <w:sz w:val="16"/>
              </w:rPr>
              <w:t>Una Plastificadora</w:t>
            </w:r>
          </w:p>
          <w:p w:rsidR="00311B1F" w:rsidRPr="00822705" w:rsidRDefault="00311B1F" w:rsidP="00444A66">
            <w:pPr>
              <w:pStyle w:val="StyleJustified"/>
              <w:ind w:left="534" w:right="51"/>
              <w:rPr>
                <w:rFonts w:ascii="Tahoma" w:hAnsi="Tahoma" w:cs="Tahoma"/>
                <w:sz w:val="16"/>
              </w:rPr>
            </w:pPr>
            <w:r w:rsidRPr="00822705">
              <w:rPr>
                <w:rFonts w:ascii="Tahoma" w:hAnsi="Tahoma" w:cs="Tahoma"/>
                <w:sz w:val="16"/>
              </w:rPr>
              <w:t>El detalle de las máquinas deberá especificar la marca, modelo y código de identificación de cada una de ellas, las cuales deben tener como máximo una antigüedad de uso de cuatro (4) años.</w:t>
            </w:r>
          </w:p>
          <w:p w:rsidR="00311B1F" w:rsidRPr="00822705" w:rsidRDefault="00311B1F" w:rsidP="00444A66">
            <w:pPr>
              <w:pStyle w:val="StyleJustified"/>
              <w:ind w:left="534" w:right="51"/>
              <w:rPr>
                <w:rFonts w:ascii="Tahoma" w:hAnsi="Tahoma" w:cs="Tahoma"/>
                <w:sz w:val="16"/>
              </w:rPr>
            </w:pPr>
            <w:r w:rsidRPr="00822705">
              <w:rPr>
                <w:rFonts w:ascii="Tahoma" w:hAnsi="Tahoma" w:cs="Tahoma"/>
                <w:sz w:val="16"/>
              </w:rPr>
              <w:t>La maquinaria y equipos a utilizar, deberán estar en buenas condiciones de trabajo, pudiendo ENDE en cualquier momento rechazar y exigir el cambio de equipos deficientes o en mal estado de funcionamiento.</w:t>
            </w:r>
          </w:p>
          <w:p w:rsidR="00311B1F" w:rsidRPr="00822705" w:rsidRDefault="00311B1F" w:rsidP="00444A66">
            <w:pPr>
              <w:pStyle w:val="StyleJustified"/>
              <w:ind w:left="534" w:right="51"/>
              <w:rPr>
                <w:rFonts w:ascii="Tahoma" w:hAnsi="Tahoma" w:cs="Tahoma"/>
                <w:bCs/>
                <w:sz w:val="16"/>
                <w:szCs w:val="16"/>
              </w:rPr>
            </w:pPr>
            <w:r w:rsidRPr="00822705">
              <w:rPr>
                <w:rFonts w:ascii="Tahoma" w:hAnsi="Tahoma" w:cs="Tahoma"/>
                <w:sz w:val="16"/>
              </w:rPr>
              <w:t xml:space="preserve">La empresa adjudicada, proporcionara los insumos (tonner, aceite, etc.) necesarios para el buen funcionamiento de la maquinaria como para la prestación del servicio. Así también debe contar permanentemente con el material necesario en lo que se refiere a hojas de papel (blanco y de color) bond en los tamaños indicados en los puntos anteriores, como también espirales y tapas de anillados, además de láminas de acetato y láminas plásticas, no debiendo carecer en ningún momento del material para el cumplimiento del servicio. </w:t>
            </w:r>
          </w:p>
        </w:tc>
        <w:tc>
          <w:tcPr>
            <w:tcW w:w="4394" w:type="dxa"/>
            <w:vAlign w:val="center"/>
          </w:tcPr>
          <w:p w:rsidR="00311B1F" w:rsidRPr="00CC672F" w:rsidRDefault="00311B1F" w:rsidP="00444A66">
            <w:pPr>
              <w:jc w:val="center"/>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tcPr>
          <w:p w:rsidR="00311B1F" w:rsidRPr="00CC672F" w:rsidRDefault="00311B1F" w:rsidP="00444A66">
            <w:pPr>
              <w:ind w:left="360"/>
              <w:contextualSpacing/>
              <w:rPr>
                <w:rFonts w:ascii="Tahoma" w:hAnsi="Tahoma" w:cs="Tahoma"/>
                <w:b/>
                <w:lang w:eastAsia="es-BO"/>
              </w:rPr>
            </w:pPr>
          </w:p>
          <w:p w:rsidR="00311B1F" w:rsidRPr="00A77642" w:rsidRDefault="00311B1F" w:rsidP="00444A66">
            <w:pPr>
              <w:ind w:left="360"/>
              <w:contextualSpacing/>
              <w:rPr>
                <w:rFonts w:ascii="Tahoma" w:hAnsi="Tahoma" w:cs="Tahoma"/>
                <w:b/>
                <w:color w:val="FFFFFF"/>
                <w:lang w:eastAsia="es-BO"/>
              </w:rPr>
            </w:pPr>
            <w:r w:rsidRPr="00A77642">
              <w:rPr>
                <w:rFonts w:ascii="Tahoma" w:hAnsi="Tahoma" w:cs="Tahoma"/>
                <w:b/>
                <w:color w:val="FFFFFF"/>
                <w:lang w:eastAsia="es-BO"/>
              </w:rPr>
              <w:t>7. Mantenimiento de la Maquinaria y Reposición de Servicios</w:t>
            </w:r>
          </w:p>
          <w:p w:rsidR="00311B1F" w:rsidRPr="00CC672F" w:rsidRDefault="00311B1F" w:rsidP="00444A66">
            <w:pPr>
              <w:keepNext/>
              <w:ind w:left="284" w:firstLine="109"/>
              <w:jc w:val="both"/>
              <w:outlineLvl w:val="3"/>
              <w:rPr>
                <w:rFonts w:ascii="Tahoma" w:hAnsi="Tahoma" w:cs="Tahoma"/>
                <w:b/>
              </w:rPr>
            </w:pPr>
          </w:p>
        </w:tc>
        <w:tc>
          <w:tcPr>
            <w:tcW w:w="4394" w:type="dxa"/>
            <w:shd w:val="clear" w:color="auto" w:fill="1F4E79"/>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tcPr>
          <w:p w:rsidR="00311B1F" w:rsidRPr="007B70DE" w:rsidRDefault="00311B1F" w:rsidP="00444A66">
            <w:pPr>
              <w:pStyle w:val="StyleJustified"/>
              <w:ind w:left="534" w:right="51"/>
              <w:rPr>
                <w:rFonts w:ascii="Tahoma" w:hAnsi="Tahoma" w:cs="Tahoma"/>
                <w:sz w:val="16"/>
                <w:szCs w:val="16"/>
              </w:rPr>
            </w:pPr>
            <w:r w:rsidRPr="007B70DE">
              <w:rPr>
                <w:rFonts w:ascii="Tahoma" w:hAnsi="Tahoma" w:cs="Tahoma"/>
                <w:sz w:val="16"/>
                <w:szCs w:val="16"/>
              </w:rPr>
              <w:t xml:space="preserve">El mantenimiento y la reparación de toda la maquinaria, correrá por cuenta de la empresa adjudicada. En caso de presentarse un desperfecto en las máquinas, que ocasione su baja temporal o </w:t>
            </w:r>
            <w:r w:rsidRPr="007B70DE">
              <w:rPr>
                <w:rFonts w:ascii="Tahoma" w:hAnsi="Tahoma" w:cs="Tahoma"/>
                <w:sz w:val="16"/>
                <w:szCs w:val="16"/>
              </w:rPr>
              <w:lastRenderedPageBreak/>
              <w:t>permanente, deberá ser reemplazada por otra de iguales o similares características, con el propósito de restablecer inmediatamente el servicio.</w:t>
            </w:r>
          </w:p>
          <w:p w:rsidR="00311B1F" w:rsidRPr="007B70DE" w:rsidRDefault="00311B1F" w:rsidP="00444A66">
            <w:pPr>
              <w:pStyle w:val="StyleJustified"/>
              <w:ind w:left="534" w:right="51"/>
              <w:rPr>
                <w:rFonts w:ascii="Tahoma" w:hAnsi="Tahoma" w:cs="Tahoma"/>
                <w:sz w:val="16"/>
                <w:szCs w:val="16"/>
              </w:rPr>
            </w:pPr>
            <w:r w:rsidRPr="007B70DE">
              <w:rPr>
                <w:rFonts w:ascii="Tahoma" w:hAnsi="Tahoma" w:cs="Tahoma"/>
                <w:sz w:val="16"/>
                <w:szCs w:val="16"/>
              </w:rPr>
              <w:t xml:space="preserve">Se programara ingreso de personal técnico, para mantenimiento en días laborales y/o fin de semana, previa nota específica, con anticipación de por lo menos 48 horas, salvo emergencias justificadas y corroboradas. </w:t>
            </w:r>
          </w:p>
          <w:p w:rsidR="00311B1F" w:rsidRPr="007B70DE" w:rsidRDefault="00311B1F" w:rsidP="00444A66">
            <w:pPr>
              <w:pStyle w:val="StyleJustified"/>
              <w:ind w:left="534" w:right="51"/>
              <w:rPr>
                <w:rFonts w:ascii="Tahoma" w:hAnsi="Tahoma" w:cs="Tahoma"/>
              </w:rPr>
            </w:pPr>
            <w:r w:rsidRPr="007B70DE">
              <w:rPr>
                <w:rFonts w:ascii="Tahoma" w:hAnsi="Tahoma" w:cs="Tahoma"/>
                <w:sz w:val="16"/>
                <w:szCs w:val="16"/>
              </w:rPr>
              <w:t xml:space="preserve">La empresa adjudicada debe prever el mantenimiento preventivo fuera de los horarios de servicio, de modo de no interrumpir el servicio de fotocopiado.   </w:t>
            </w:r>
          </w:p>
        </w:tc>
        <w:tc>
          <w:tcPr>
            <w:tcW w:w="4394" w:type="dxa"/>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vAlign w:val="center"/>
          </w:tcPr>
          <w:p w:rsidR="00311B1F" w:rsidRPr="00CC672F" w:rsidRDefault="00311B1F" w:rsidP="00444A66">
            <w:pPr>
              <w:ind w:left="360"/>
              <w:contextualSpacing/>
              <w:rPr>
                <w:rFonts w:ascii="Tahoma" w:hAnsi="Tahoma" w:cs="Tahoma"/>
                <w:b/>
                <w:lang w:eastAsia="es-BO"/>
              </w:rPr>
            </w:pPr>
          </w:p>
          <w:p w:rsidR="00311B1F" w:rsidRPr="00A77642" w:rsidRDefault="00311B1F" w:rsidP="00444A66">
            <w:pPr>
              <w:ind w:left="360"/>
              <w:contextualSpacing/>
              <w:rPr>
                <w:rFonts w:ascii="Tahoma" w:hAnsi="Tahoma" w:cs="Tahoma"/>
                <w:b/>
                <w:color w:val="FFFFFF"/>
                <w:lang w:eastAsia="es-BO"/>
              </w:rPr>
            </w:pPr>
            <w:r w:rsidRPr="00A77642">
              <w:rPr>
                <w:rFonts w:ascii="Tahoma" w:hAnsi="Tahoma" w:cs="Tahoma"/>
                <w:b/>
                <w:color w:val="FFFFFF"/>
                <w:lang w:eastAsia="es-BO"/>
              </w:rPr>
              <w:t xml:space="preserve">8. </w:t>
            </w:r>
            <w:r w:rsidR="00C25FA2">
              <w:rPr>
                <w:rFonts w:ascii="Tahoma" w:hAnsi="Tahoma" w:cs="Tahoma"/>
                <w:b/>
                <w:color w:val="FFFFFF"/>
                <w:lang w:eastAsia="es-BO"/>
              </w:rPr>
              <w:t>PRECIO REFERENCIAL DEL SERVICIO</w:t>
            </w:r>
          </w:p>
          <w:p w:rsidR="00311B1F" w:rsidRPr="00CC672F" w:rsidRDefault="00311B1F" w:rsidP="00444A66">
            <w:pPr>
              <w:keepNext/>
              <w:ind w:left="393"/>
              <w:jc w:val="both"/>
              <w:outlineLvl w:val="3"/>
              <w:rPr>
                <w:rFonts w:ascii="Tahoma" w:hAnsi="Tahoma" w:cs="Tahoma"/>
                <w:b/>
                <w:bCs/>
                <w:lang w:val="es-BO" w:eastAsia="es-BO"/>
              </w:rPr>
            </w:pPr>
          </w:p>
        </w:tc>
        <w:tc>
          <w:tcPr>
            <w:tcW w:w="4394" w:type="dxa"/>
            <w:shd w:val="clear" w:color="auto" w:fill="1F4E79"/>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vAlign w:val="center"/>
          </w:tcPr>
          <w:p w:rsidR="00C25FA2" w:rsidRDefault="003D6E4E" w:rsidP="003D6E4E">
            <w:pPr>
              <w:pStyle w:val="StyleJustified"/>
              <w:ind w:right="51"/>
              <w:rPr>
                <w:rFonts w:ascii="Tahoma" w:hAnsi="Tahoma" w:cs="Tahoma"/>
                <w:sz w:val="20"/>
              </w:rPr>
            </w:pPr>
            <w:r w:rsidRPr="009635AA">
              <w:rPr>
                <w:rFonts w:ascii="Tahoma" w:hAnsi="Tahoma" w:cs="Tahoma"/>
                <w:sz w:val="20"/>
              </w:rPr>
              <w:t>En el cuadro siguiente se presenta el precio unitario del servicio.</w:t>
            </w:r>
          </w:p>
          <w:tbl>
            <w:tblPr>
              <w:tblW w:w="4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3"/>
              <w:gridCol w:w="850"/>
              <w:gridCol w:w="851"/>
              <w:gridCol w:w="850"/>
            </w:tblGrid>
            <w:tr w:rsidR="003D6E4E" w:rsidRPr="003D6E4E" w:rsidTr="00C25FA2">
              <w:trPr>
                <w:trHeight w:val="792"/>
              </w:trPr>
              <w:tc>
                <w:tcPr>
                  <w:tcW w:w="563" w:type="dxa"/>
                  <w:shd w:val="clear" w:color="auto" w:fill="D0CECE"/>
                </w:tcPr>
                <w:p w:rsidR="003D6E4E" w:rsidRPr="00C25FA2" w:rsidRDefault="003D6E4E" w:rsidP="003D6E4E">
                  <w:pPr>
                    <w:pStyle w:val="StyleJustified"/>
                    <w:ind w:right="51"/>
                    <w:jc w:val="center"/>
                    <w:rPr>
                      <w:rFonts w:ascii="Tahoma" w:hAnsi="Tahoma" w:cs="Tahoma"/>
                      <w:b/>
                      <w:sz w:val="14"/>
                      <w:szCs w:val="14"/>
                    </w:rPr>
                  </w:pPr>
                </w:p>
                <w:p w:rsidR="003D6E4E" w:rsidRPr="00C25FA2" w:rsidRDefault="003D6E4E" w:rsidP="003D6E4E">
                  <w:pPr>
                    <w:pStyle w:val="StyleJustified"/>
                    <w:ind w:right="51"/>
                    <w:jc w:val="center"/>
                    <w:rPr>
                      <w:rFonts w:ascii="Tahoma" w:hAnsi="Tahoma" w:cs="Tahoma"/>
                      <w:b/>
                      <w:sz w:val="14"/>
                      <w:szCs w:val="14"/>
                    </w:rPr>
                  </w:pPr>
                  <w:r w:rsidRPr="00C25FA2">
                    <w:rPr>
                      <w:rFonts w:ascii="Tahoma" w:hAnsi="Tahoma" w:cs="Tahoma"/>
                      <w:b/>
                      <w:sz w:val="14"/>
                      <w:szCs w:val="14"/>
                    </w:rPr>
                    <w:t>N°</w:t>
                  </w:r>
                </w:p>
              </w:tc>
              <w:tc>
                <w:tcPr>
                  <w:tcW w:w="1843" w:type="dxa"/>
                  <w:shd w:val="clear" w:color="auto" w:fill="D0CECE"/>
                </w:tcPr>
                <w:p w:rsidR="003D6E4E" w:rsidRPr="00C25FA2" w:rsidRDefault="003D6E4E" w:rsidP="003D6E4E">
                  <w:pPr>
                    <w:pStyle w:val="StyleJustified"/>
                    <w:ind w:right="51"/>
                    <w:jc w:val="center"/>
                    <w:rPr>
                      <w:rFonts w:ascii="Tahoma" w:hAnsi="Tahoma" w:cs="Tahoma"/>
                      <w:b/>
                      <w:sz w:val="14"/>
                      <w:szCs w:val="14"/>
                    </w:rPr>
                  </w:pPr>
                </w:p>
                <w:p w:rsidR="003D6E4E" w:rsidRPr="00C25FA2" w:rsidRDefault="003D6E4E" w:rsidP="003D6E4E">
                  <w:pPr>
                    <w:pStyle w:val="StyleJustified"/>
                    <w:ind w:right="51"/>
                    <w:jc w:val="center"/>
                    <w:rPr>
                      <w:rFonts w:ascii="Tahoma" w:hAnsi="Tahoma" w:cs="Tahoma"/>
                      <w:b/>
                      <w:sz w:val="14"/>
                      <w:szCs w:val="14"/>
                    </w:rPr>
                  </w:pPr>
                  <w:r w:rsidRPr="00C25FA2">
                    <w:rPr>
                      <w:rFonts w:ascii="Tahoma" w:hAnsi="Tahoma" w:cs="Tahoma"/>
                      <w:b/>
                      <w:sz w:val="14"/>
                      <w:szCs w:val="14"/>
                    </w:rPr>
                    <w:t>DESCRIPCION</w:t>
                  </w:r>
                </w:p>
              </w:tc>
              <w:tc>
                <w:tcPr>
                  <w:tcW w:w="850" w:type="dxa"/>
                  <w:shd w:val="clear" w:color="auto" w:fill="D0CECE"/>
                </w:tcPr>
                <w:p w:rsidR="003D6E4E" w:rsidRPr="00C25FA2" w:rsidRDefault="003D6E4E" w:rsidP="003D6E4E">
                  <w:pPr>
                    <w:pStyle w:val="StyleJustified"/>
                    <w:ind w:right="51"/>
                    <w:jc w:val="center"/>
                    <w:rPr>
                      <w:rFonts w:ascii="Tahoma" w:hAnsi="Tahoma" w:cs="Tahoma"/>
                      <w:b/>
                      <w:sz w:val="14"/>
                      <w:szCs w:val="14"/>
                    </w:rPr>
                  </w:pPr>
                  <w:r w:rsidRPr="00C25FA2">
                    <w:rPr>
                      <w:rFonts w:ascii="Tahoma" w:hAnsi="Tahoma" w:cs="Tahoma"/>
                      <w:b/>
                      <w:sz w:val="14"/>
                      <w:szCs w:val="14"/>
                    </w:rPr>
                    <w:t>CANTIDAD APROX. DE COPIAS</w:t>
                  </w:r>
                </w:p>
              </w:tc>
              <w:tc>
                <w:tcPr>
                  <w:tcW w:w="851" w:type="dxa"/>
                  <w:shd w:val="clear" w:color="auto" w:fill="D0CECE"/>
                </w:tcPr>
                <w:p w:rsidR="003D6E4E" w:rsidRPr="00C25FA2" w:rsidRDefault="003D6E4E" w:rsidP="003D6E4E">
                  <w:pPr>
                    <w:pStyle w:val="StyleJustified"/>
                    <w:ind w:right="51"/>
                    <w:jc w:val="center"/>
                    <w:rPr>
                      <w:rFonts w:ascii="Tahoma" w:hAnsi="Tahoma" w:cs="Tahoma"/>
                      <w:b/>
                      <w:sz w:val="14"/>
                      <w:szCs w:val="14"/>
                    </w:rPr>
                  </w:pPr>
                  <w:r w:rsidRPr="00C25FA2">
                    <w:rPr>
                      <w:rFonts w:ascii="Tahoma" w:hAnsi="Tahoma" w:cs="Tahoma"/>
                      <w:b/>
                      <w:sz w:val="14"/>
                      <w:szCs w:val="14"/>
                    </w:rPr>
                    <w:t>PRECIO UNITARIO (Bs.)</w:t>
                  </w:r>
                </w:p>
              </w:tc>
              <w:tc>
                <w:tcPr>
                  <w:tcW w:w="850" w:type="dxa"/>
                  <w:shd w:val="clear" w:color="auto" w:fill="D0CECE"/>
                </w:tcPr>
                <w:p w:rsidR="003D6E4E" w:rsidRPr="00C25FA2" w:rsidRDefault="003D6E4E" w:rsidP="003D6E4E">
                  <w:pPr>
                    <w:pStyle w:val="StyleJustified"/>
                    <w:ind w:right="51"/>
                    <w:jc w:val="center"/>
                    <w:rPr>
                      <w:rFonts w:ascii="Tahoma" w:hAnsi="Tahoma" w:cs="Tahoma"/>
                      <w:b/>
                      <w:sz w:val="14"/>
                      <w:szCs w:val="14"/>
                    </w:rPr>
                  </w:pPr>
                  <w:r w:rsidRPr="00C25FA2">
                    <w:rPr>
                      <w:rFonts w:ascii="Tahoma" w:hAnsi="Tahoma" w:cs="Tahoma"/>
                      <w:b/>
                      <w:sz w:val="14"/>
                      <w:szCs w:val="14"/>
                    </w:rPr>
                    <w:t>PRECIO REFERENCIAL (Bs.)</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b/>
                      <w:sz w:val="14"/>
                      <w:szCs w:val="14"/>
                    </w:rPr>
                  </w:pPr>
                  <w:r w:rsidRPr="003D6E4E">
                    <w:rPr>
                      <w:rFonts w:ascii="Tahoma" w:hAnsi="Tahoma" w:cs="Tahoma"/>
                      <w:b/>
                      <w:sz w:val="14"/>
                      <w:szCs w:val="14"/>
                    </w:rPr>
                    <w:t>-</w:t>
                  </w:r>
                </w:p>
              </w:tc>
              <w:tc>
                <w:tcPr>
                  <w:tcW w:w="1843" w:type="dxa"/>
                  <w:shd w:val="clear" w:color="auto" w:fill="auto"/>
                </w:tcPr>
                <w:p w:rsidR="003D6E4E" w:rsidRPr="003D6E4E" w:rsidRDefault="003D6E4E" w:rsidP="003D6E4E">
                  <w:pPr>
                    <w:pStyle w:val="StyleJustified"/>
                    <w:ind w:right="51"/>
                    <w:jc w:val="left"/>
                    <w:rPr>
                      <w:rFonts w:ascii="Tahoma" w:hAnsi="Tahoma" w:cs="Tahoma"/>
                      <w:b/>
                      <w:sz w:val="16"/>
                      <w:szCs w:val="16"/>
                    </w:rPr>
                  </w:pPr>
                  <w:r w:rsidRPr="003D6E4E">
                    <w:rPr>
                      <w:rFonts w:ascii="Tahoma" w:hAnsi="Tahoma" w:cs="Tahoma"/>
                      <w:b/>
                      <w:sz w:val="16"/>
                      <w:szCs w:val="16"/>
                      <w:lang w:val="es-BO" w:eastAsia="es-BO"/>
                    </w:rPr>
                    <w:t>FOTOCOPIAS BLANCO Y NEGRO</w:t>
                  </w:r>
                </w:p>
              </w:tc>
              <w:tc>
                <w:tcPr>
                  <w:tcW w:w="850" w:type="dxa"/>
                  <w:shd w:val="clear" w:color="auto" w:fill="auto"/>
                </w:tcPr>
                <w:p w:rsidR="003D6E4E" w:rsidRPr="003D6E4E" w:rsidRDefault="003D6E4E" w:rsidP="003D6E4E">
                  <w:pPr>
                    <w:pStyle w:val="StyleJustified"/>
                    <w:ind w:right="51"/>
                    <w:jc w:val="center"/>
                    <w:rPr>
                      <w:rFonts w:ascii="Tahoma" w:hAnsi="Tahoma" w:cs="Tahoma"/>
                      <w:b/>
                      <w:sz w:val="16"/>
                      <w:szCs w:val="16"/>
                    </w:rPr>
                  </w:pPr>
                  <w:r w:rsidRPr="003D6E4E">
                    <w:rPr>
                      <w:rFonts w:ascii="Tahoma" w:hAnsi="Tahoma" w:cs="Tahoma"/>
                      <w:b/>
                      <w:sz w:val="16"/>
                      <w:szCs w:val="16"/>
                    </w:rPr>
                    <w:t>-</w:t>
                  </w:r>
                </w:p>
              </w:tc>
              <w:tc>
                <w:tcPr>
                  <w:tcW w:w="851" w:type="dxa"/>
                  <w:shd w:val="clear" w:color="auto" w:fill="auto"/>
                </w:tcPr>
                <w:p w:rsidR="003D6E4E" w:rsidRPr="003D6E4E" w:rsidRDefault="003D6E4E" w:rsidP="003D6E4E">
                  <w:pPr>
                    <w:pStyle w:val="StyleJustified"/>
                    <w:ind w:right="51"/>
                    <w:jc w:val="center"/>
                    <w:rPr>
                      <w:rFonts w:ascii="Tahoma" w:hAnsi="Tahoma" w:cs="Tahoma"/>
                      <w:b/>
                      <w:sz w:val="16"/>
                      <w:szCs w:val="16"/>
                    </w:rPr>
                  </w:pPr>
                  <w:r w:rsidRPr="003D6E4E">
                    <w:rPr>
                      <w:rFonts w:ascii="Tahoma" w:hAnsi="Tahoma" w:cs="Tahoma"/>
                      <w:b/>
                      <w:sz w:val="16"/>
                      <w:szCs w:val="16"/>
                    </w:rPr>
                    <w:t>-</w:t>
                  </w:r>
                </w:p>
              </w:tc>
              <w:tc>
                <w:tcPr>
                  <w:tcW w:w="850" w:type="dxa"/>
                  <w:shd w:val="clear" w:color="auto" w:fill="auto"/>
                </w:tcPr>
                <w:p w:rsidR="003D6E4E" w:rsidRPr="003D6E4E" w:rsidRDefault="003D6E4E" w:rsidP="003D6E4E">
                  <w:pPr>
                    <w:pStyle w:val="StyleJustified"/>
                    <w:ind w:right="51"/>
                    <w:jc w:val="center"/>
                    <w:rPr>
                      <w:rFonts w:ascii="Tahoma" w:hAnsi="Tahoma" w:cs="Tahoma"/>
                      <w:b/>
                      <w:sz w:val="16"/>
                      <w:szCs w:val="16"/>
                    </w:rPr>
                  </w:pPr>
                  <w:r w:rsidRPr="003D6E4E">
                    <w:rPr>
                      <w:rFonts w:ascii="Tahoma" w:hAnsi="Tahoma" w:cs="Tahoma"/>
                      <w:b/>
                      <w:sz w:val="16"/>
                      <w:szCs w:val="16"/>
                    </w:rPr>
                    <w:t>-</w:t>
                  </w:r>
                </w:p>
              </w:tc>
            </w:tr>
            <w:tr w:rsidR="003D6E4E" w:rsidRPr="003D6E4E" w:rsidTr="00C25FA2">
              <w:trPr>
                <w:trHeight w:val="349"/>
              </w:trPr>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carta</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100.500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0,15</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15.075</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doble carta</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4.000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0,80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3.200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carta anverso y reverso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50.000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0,30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15.000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4</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oficio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0,15</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15.000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5</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doble oficio 1</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1.500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0,80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1.200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6</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doble oficio 2</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1.500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0,80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1.200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7</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oficio anverso y reverso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0,30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600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8</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En hoja de color</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0,20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400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9</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En hoja de acetato tamaño carta y oficio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0,20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400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10</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Reducciones con rango hasta el 25%</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0,15</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300</w:t>
                  </w:r>
                </w:p>
              </w:tc>
            </w:tr>
            <w:tr w:rsidR="003D6E4E" w:rsidRPr="003D6E4E" w:rsidTr="00C25FA2">
              <w:trPr>
                <w:trHeight w:val="333"/>
              </w:trPr>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11</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Ampliaciones con rango hasta el 400%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0,15</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150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12</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En transparencias de tamaño carta y oficio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0,20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200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w:t>
                  </w:r>
                </w:p>
              </w:tc>
              <w:tc>
                <w:tcPr>
                  <w:tcW w:w="1843" w:type="dxa"/>
                  <w:shd w:val="clear" w:color="auto" w:fill="auto"/>
                </w:tcPr>
                <w:p w:rsidR="003D6E4E" w:rsidRPr="003D6E4E" w:rsidRDefault="003D6E4E" w:rsidP="003D6E4E">
                  <w:pPr>
                    <w:pStyle w:val="StyleJustified"/>
                    <w:ind w:right="51"/>
                    <w:jc w:val="left"/>
                    <w:rPr>
                      <w:rFonts w:ascii="Tahoma" w:hAnsi="Tahoma" w:cs="Tahoma"/>
                      <w:b/>
                      <w:sz w:val="16"/>
                      <w:szCs w:val="16"/>
                      <w:lang w:val="es-BO" w:eastAsia="es-BO"/>
                    </w:rPr>
                  </w:pPr>
                  <w:r w:rsidRPr="003D6E4E">
                    <w:rPr>
                      <w:rFonts w:ascii="Tahoma" w:hAnsi="Tahoma" w:cs="Tahoma"/>
                      <w:b/>
                      <w:sz w:val="16"/>
                      <w:szCs w:val="16"/>
                      <w:lang w:val="es-BO" w:eastAsia="es-BO"/>
                    </w:rPr>
                    <w:t>FOTOCOPIAS A COLOR</w:t>
                  </w:r>
                </w:p>
              </w:tc>
              <w:tc>
                <w:tcPr>
                  <w:tcW w:w="850" w:type="dxa"/>
                  <w:shd w:val="clear" w:color="auto" w:fill="auto"/>
                </w:tcPr>
                <w:p w:rsidR="003D6E4E" w:rsidRPr="003D6E4E" w:rsidRDefault="003D6E4E" w:rsidP="003D6E4E">
                  <w:pPr>
                    <w:pStyle w:val="StyleJustified"/>
                    <w:ind w:right="51"/>
                    <w:jc w:val="center"/>
                    <w:rPr>
                      <w:rFonts w:ascii="Tahoma" w:hAnsi="Tahoma" w:cs="Tahoma"/>
                      <w:sz w:val="16"/>
                      <w:szCs w:val="16"/>
                      <w:lang w:val="es-BO"/>
                    </w:rPr>
                  </w:pPr>
                  <w:r w:rsidRPr="003D6E4E">
                    <w:rPr>
                      <w:rFonts w:ascii="Tahoma" w:hAnsi="Tahoma" w:cs="Tahoma"/>
                      <w:sz w:val="16"/>
                      <w:szCs w:val="16"/>
                      <w:lang w:val="es-BO"/>
                    </w:rPr>
                    <w:t>-</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w:t>
                  </w:r>
                </w:p>
              </w:tc>
              <w:tc>
                <w:tcPr>
                  <w:tcW w:w="850"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lastRenderedPageBreak/>
                    <w:t>13</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carta</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2,50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2.500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14</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doble carta</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500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5,00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2.500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15</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carta anverso y reverso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500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5,00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2.500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16</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oficio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500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2,50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1.250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17</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Tamaño oficio anverso y reverso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500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5,00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2.500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FOTOCOPIA DE PLANOS</w:t>
                  </w:r>
                </w:p>
              </w:tc>
              <w:tc>
                <w:tcPr>
                  <w:tcW w:w="850" w:type="dxa"/>
                  <w:shd w:val="clear" w:color="auto" w:fill="auto"/>
                </w:tcPr>
                <w:p w:rsidR="003D6E4E" w:rsidRPr="003D6E4E" w:rsidRDefault="003D6E4E" w:rsidP="003D6E4E">
                  <w:pPr>
                    <w:pStyle w:val="StyleJustified"/>
                    <w:ind w:right="51"/>
                    <w:jc w:val="center"/>
                    <w:rPr>
                      <w:rFonts w:ascii="Tahoma" w:hAnsi="Tahoma" w:cs="Tahoma"/>
                      <w:sz w:val="16"/>
                      <w:szCs w:val="16"/>
                      <w:lang w:val="es-BO"/>
                    </w:rPr>
                  </w:pPr>
                  <w:r w:rsidRPr="003D6E4E">
                    <w:rPr>
                      <w:rFonts w:ascii="Tahoma" w:hAnsi="Tahoma" w:cs="Tahoma"/>
                      <w:sz w:val="16"/>
                      <w:szCs w:val="16"/>
                      <w:lang w:val="es-BO"/>
                    </w:rPr>
                    <w:t>-</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w:t>
                  </w:r>
                </w:p>
              </w:tc>
              <w:tc>
                <w:tcPr>
                  <w:tcW w:w="850"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18</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Plano Pequeño (0.43*0.28)</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0,60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120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19</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Plano Mediano (0.60*0.78)</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6,00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600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20</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Plano Mediano 2 (0.65*0.84)</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7,00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700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21</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Plano Intermedio (0.90*0.63)</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9,00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900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22</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Plano Grande (1.10*0.77)</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10,00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1.000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23</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Plano Grande 2 (1.15*0.80)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13,00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1.300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24</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Plano Jumbo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15,00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1.500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w:t>
                  </w:r>
                </w:p>
              </w:tc>
              <w:tc>
                <w:tcPr>
                  <w:tcW w:w="1843" w:type="dxa"/>
                  <w:shd w:val="clear" w:color="auto" w:fill="auto"/>
                </w:tcPr>
                <w:p w:rsidR="003D6E4E" w:rsidRPr="003D6E4E" w:rsidRDefault="003D6E4E" w:rsidP="003D6E4E">
                  <w:pPr>
                    <w:pStyle w:val="StyleJustified"/>
                    <w:ind w:right="51"/>
                    <w:jc w:val="left"/>
                    <w:rPr>
                      <w:rFonts w:ascii="Tahoma" w:hAnsi="Tahoma" w:cs="Tahoma"/>
                      <w:b/>
                      <w:sz w:val="16"/>
                      <w:szCs w:val="16"/>
                      <w:lang w:val="es-BO" w:eastAsia="es-BO"/>
                    </w:rPr>
                  </w:pPr>
                  <w:r w:rsidRPr="003D6E4E">
                    <w:rPr>
                      <w:rFonts w:ascii="Tahoma" w:hAnsi="Tahoma" w:cs="Tahoma"/>
                      <w:b/>
                      <w:sz w:val="16"/>
                      <w:szCs w:val="16"/>
                      <w:lang w:val="es-BO" w:eastAsia="es-BO"/>
                    </w:rPr>
                    <w:t>ANILLDOS</w:t>
                  </w:r>
                </w:p>
              </w:tc>
              <w:tc>
                <w:tcPr>
                  <w:tcW w:w="850" w:type="dxa"/>
                  <w:shd w:val="clear" w:color="auto" w:fill="auto"/>
                </w:tcPr>
                <w:p w:rsidR="003D6E4E" w:rsidRPr="003D6E4E" w:rsidRDefault="003D6E4E" w:rsidP="003D6E4E">
                  <w:pPr>
                    <w:pStyle w:val="StyleJustified"/>
                    <w:ind w:right="51"/>
                    <w:jc w:val="center"/>
                    <w:rPr>
                      <w:rFonts w:ascii="Tahoma" w:hAnsi="Tahoma" w:cs="Tahoma"/>
                      <w:sz w:val="16"/>
                      <w:szCs w:val="16"/>
                      <w:lang w:val="es-BO"/>
                    </w:rPr>
                  </w:pPr>
                  <w:r w:rsidRPr="003D6E4E">
                    <w:rPr>
                      <w:rFonts w:ascii="Tahoma" w:hAnsi="Tahoma" w:cs="Tahoma"/>
                      <w:sz w:val="16"/>
                      <w:szCs w:val="16"/>
                      <w:lang w:val="es-BO"/>
                    </w:rPr>
                    <w:t>-</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w:t>
                  </w:r>
                </w:p>
              </w:tc>
              <w:tc>
                <w:tcPr>
                  <w:tcW w:w="850"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25</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7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2,00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400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26</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9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250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3,00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750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27</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12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250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4,00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1.000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28</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14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5,00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1.000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29</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17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250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5,50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1.375</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30</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20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6,00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1.200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31</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23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6,50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1.300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32</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25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7,00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1.400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33</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29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8,00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1.600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34</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30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8,00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1.600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lastRenderedPageBreak/>
                    <w:t>35</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33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8,50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1.700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36</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40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9,00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1.800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37</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45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10,00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2.000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38</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De 50 mm.</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200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10,00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2.000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b/>
                      <w:sz w:val="14"/>
                      <w:szCs w:val="14"/>
                    </w:rPr>
                  </w:pPr>
                  <w:r w:rsidRPr="003D6E4E">
                    <w:rPr>
                      <w:rFonts w:ascii="Tahoma" w:hAnsi="Tahoma" w:cs="Tahoma"/>
                      <w:b/>
                      <w:sz w:val="14"/>
                      <w:szCs w:val="14"/>
                    </w:rPr>
                    <w:t>-</w:t>
                  </w:r>
                </w:p>
              </w:tc>
              <w:tc>
                <w:tcPr>
                  <w:tcW w:w="1843" w:type="dxa"/>
                  <w:shd w:val="clear" w:color="auto" w:fill="auto"/>
                </w:tcPr>
                <w:p w:rsidR="003D6E4E" w:rsidRPr="003D6E4E" w:rsidRDefault="003D6E4E" w:rsidP="003D6E4E">
                  <w:pPr>
                    <w:pStyle w:val="StyleJustified"/>
                    <w:ind w:right="51"/>
                    <w:jc w:val="left"/>
                    <w:rPr>
                      <w:rFonts w:ascii="Tahoma" w:hAnsi="Tahoma" w:cs="Tahoma"/>
                      <w:b/>
                      <w:sz w:val="16"/>
                      <w:szCs w:val="16"/>
                      <w:lang w:val="es-BO" w:eastAsia="es-BO"/>
                    </w:rPr>
                  </w:pPr>
                  <w:r w:rsidRPr="003D6E4E">
                    <w:rPr>
                      <w:rFonts w:ascii="Tahoma" w:hAnsi="Tahoma" w:cs="Tahoma"/>
                      <w:b/>
                      <w:sz w:val="16"/>
                      <w:szCs w:val="16"/>
                      <w:lang w:val="es-BO" w:eastAsia="es-BO"/>
                    </w:rPr>
                    <w:t>PLASTIFICADOS</w:t>
                  </w:r>
                </w:p>
              </w:tc>
              <w:tc>
                <w:tcPr>
                  <w:tcW w:w="850" w:type="dxa"/>
                  <w:shd w:val="clear" w:color="auto" w:fill="auto"/>
                </w:tcPr>
                <w:p w:rsidR="003D6E4E" w:rsidRPr="003D6E4E" w:rsidRDefault="003D6E4E" w:rsidP="003D6E4E">
                  <w:pPr>
                    <w:pStyle w:val="StyleJustified"/>
                    <w:ind w:right="51"/>
                    <w:jc w:val="center"/>
                    <w:rPr>
                      <w:rFonts w:ascii="Tahoma" w:hAnsi="Tahoma" w:cs="Tahoma"/>
                      <w:sz w:val="16"/>
                      <w:szCs w:val="16"/>
                      <w:lang w:val="es-BO"/>
                    </w:rPr>
                  </w:pPr>
                  <w:r w:rsidRPr="003D6E4E">
                    <w:rPr>
                      <w:rFonts w:ascii="Tahoma" w:hAnsi="Tahoma" w:cs="Tahoma"/>
                      <w:sz w:val="16"/>
                      <w:szCs w:val="16"/>
                      <w:lang w:val="es-BO"/>
                    </w:rPr>
                    <w:t>-</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w:t>
                  </w:r>
                </w:p>
              </w:tc>
              <w:tc>
                <w:tcPr>
                  <w:tcW w:w="850"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39</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Plastificado Tamaño Carnet</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105</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2,00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210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40</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Plastificado Tamaño Media Carta</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110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3,00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330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41</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Plastificado Tamaño Carta</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110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6,00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660</w:t>
                  </w:r>
                </w:p>
              </w:tc>
            </w:tr>
            <w:tr w:rsidR="003D6E4E" w:rsidRPr="003D6E4E" w:rsidTr="00C25FA2">
              <w:tc>
                <w:tcPr>
                  <w:tcW w:w="563" w:type="dxa"/>
                  <w:shd w:val="clear" w:color="auto" w:fill="auto"/>
                </w:tcPr>
                <w:p w:rsidR="003D6E4E" w:rsidRPr="003D6E4E" w:rsidRDefault="003D6E4E" w:rsidP="003D6E4E">
                  <w:pPr>
                    <w:pStyle w:val="StyleJustified"/>
                    <w:ind w:right="51"/>
                    <w:jc w:val="center"/>
                    <w:rPr>
                      <w:rFonts w:ascii="Tahoma" w:hAnsi="Tahoma" w:cs="Tahoma"/>
                      <w:sz w:val="14"/>
                      <w:szCs w:val="14"/>
                    </w:rPr>
                  </w:pPr>
                  <w:r w:rsidRPr="003D6E4E">
                    <w:rPr>
                      <w:rFonts w:ascii="Tahoma" w:hAnsi="Tahoma" w:cs="Tahoma"/>
                      <w:sz w:val="14"/>
                      <w:szCs w:val="14"/>
                    </w:rPr>
                    <w:t>42</w:t>
                  </w:r>
                </w:p>
              </w:tc>
              <w:tc>
                <w:tcPr>
                  <w:tcW w:w="1843" w:type="dxa"/>
                  <w:shd w:val="clear" w:color="auto" w:fill="auto"/>
                </w:tcPr>
                <w:p w:rsidR="003D6E4E" w:rsidRPr="003D6E4E" w:rsidRDefault="003D6E4E" w:rsidP="003D6E4E">
                  <w:pPr>
                    <w:pStyle w:val="StyleJustified"/>
                    <w:ind w:right="51"/>
                    <w:jc w:val="left"/>
                    <w:rPr>
                      <w:rFonts w:ascii="Tahoma" w:hAnsi="Tahoma" w:cs="Tahoma"/>
                      <w:sz w:val="16"/>
                      <w:szCs w:val="16"/>
                      <w:lang w:val="es-BO" w:eastAsia="es-BO"/>
                    </w:rPr>
                  </w:pPr>
                  <w:r w:rsidRPr="003D6E4E">
                    <w:rPr>
                      <w:rFonts w:ascii="Tahoma" w:hAnsi="Tahoma" w:cs="Tahoma"/>
                      <w:sz w:val="16"/>
                      <w:szCs w:val="16"/>
                      <w:lang w:val="es-BO" w:eastAsia="es-BO"/>
                    </w:rPr>
                    <w:t>Plastificado Tamaño Oficio</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lang w:val="es-BO"/>
                    </w:rPr>
                  </w:pPr>
                  <w:r w:rsidRPr="003D6E4E">
                    <w:rPr>
                      <w:rFonts w:ascii="Tahoma" w:hAnsi="Tahoma" w:cs="Tahoma"/>
                      <w:sz w:val="16"/>
                      <w:szCs w:val="16"/>
                      <w:lang w:val="es-BO"/>
                    </w:rPr>
                    <w:t>110</w:t>
                  </w:r>
                </w:p>
              </w:tc>
              <w:tc>
                <w:tcPr>
                  <w:tcW w:w="851" w:type="dxa"/>
                  <w:shd w:val="clear" w:color="auto" w:fill="auto"/>
                </w:tcPr>
                <w:p w:rsidR="003D6E4E" w:rsidRPr="003D6E4E" w:rsidRDefault="003D6E4E" w:rsidP="003D6E4E">
                  <w:pPr>
                    <w:pStyle w:val="StyleJustified"/>
                    <w:ind w:right="51"/>
                    <w:jc w:val="center"/>
                    <w:rPr>
                      <w:rFonts w:ascii="Tahoma" w:hAnsi="Tahoma" w:cs="Tahoma"/>
                      <w:sz w:val="16"/>
                      <w:szCs w:val="16"/>
                    </w:rPr>
                  </w:pPr>
                  <w:r w:rsidRPr="003D6E4E">
                    <w:rPr>
                      <w:rFonts w:ascii="Tahoma" w:hAnsi="Tahoma" w:cs="Tahoma"/>
                      <w:sz w:val="16"/>
                      <w:szCs w:val="16"/>
                    </w:rPr>
                    <w:t>8,00</w:t>
                  </w:r>
                </w:p>
              </w:tc>
              <w:tc>
                <w:tcPr>
                  <w:tcW w:w="850" w:type="dxa"/>
                  <w:shd w:val="clear" w:color="auto" w:fill="auto"/>
                </w:tcPr>
                <w:p w:rsidR="003D6E4E" w:rsidRPr="003D6E4E" w:rsidRDefault="003D6E4E" w:rsidP="003D6E4E">
                  <w:pPr>
                    <w:pStyle w:val="StyleJustified"/>
                    <w:ind w:right="51"/>
                    <w:jc w:val="right"/>
                    <w:rPr>
                      <w:rFonts w:ascii="Tahoma" w:hAnsi="Tahoma" w:cs="Tahoma"/>
                      <w:sz w:val="16"/>
                      <w:szCs w:val="16"/>
                    </w:rPr>
                  </w:pPr>
                  <w:r w:rsidRPr="003D6E4E">
                    <w:rPr>
                      <w:rFonts w:ascii="Tahoma" w:hAnsi="Tahoma" w:cs="Tahoma"/>
                      <w:sz w:val="16"/>
                      <w:szCs w:val="16"/>
                    </w:rPr>
                    <w:t>880</w:t>
                  </w:r>
                </w:p>
              </w:tc>
            </w:tr>
            <w:tr w:rsidR="003D6E4E" w:rsidRPr="003D6E4E" w:rsidTr="00D31698">
              <w:tc>
                <w:tcPr>
                  <w:tcW w:w="4107" w:type="dxa"/>
                  <w:gridSpan w:val="4"/>
                  <w:shd w:val="clear" w:color="auto" w:fill="auto"/>
                </w:tcPr>
                <w:p w:rsidR="003D6E4E" w:rsidRPr="003D6E4E" w:rsidRDefault="003D6E4E" w:rsidP="003D6E4E">
                  <w:pPr>
                    <w:pStyle w:val="StyleJustified"/>
                    <w:ind w:right="51"/>
                    <w:jc w:val="left"/>
                    <w:rPr>
                      <w:rFonts w:ascii="Tahoma" w:hAnsi="Tahoma" w:cs="Tahoma"/>
                      <w:b/>
                      <w:sz w:val="16"/>
                      <w:szCs w:val="16"/>
                    </w:rPr>
                  </w:pPr>
                  <w:r w:rsidRPr="003D6E4E">
                    <w:rPr>
                      <w:rFonts w:ascii="Tahoma" w:hAnsi="Tahoma" w:cs="Tahoma"/>
                      <w:b/>
                      <w:sz w:val="16"/>
                      <w:szCs w:val="16"/>
                      <w:lang w:val="es-BO" w:eastAsia="es-BO"/>
                    </w:rPr>
                    <w:t>TOTAL</w:t>
                  </w:r>
                </w:p>
              </w:tc>
              <w:tc>
                <w:tcPr>
                  <w:tcW w:w="850" w:type="dxa"/>
                  <w:shd w:val="clear" w:color="auto" w:fill="auto"/>
                </w:tcPr>
                <w:p w:rsidR="003B34D0" w:rsidRPr="003D6E4E" w:rsidRDefault="003D6E4E" w:rsidP="003B34D0">
                  <w:pPr>
                    <w:pStyle w:val="StyleJustified"/>
                    <w:ind w:right="51"/>
                    <w:jc w:val="right"/>
                    <w:rPr>
                      <w:rFonts w:ascii="Tahoma" w:hAnsi="Tahoma" w:cs="Tahoma"/>
                      <w:b/>
                      <w:sz w:val="16"/>
                      <w:szCs w:val="16"/>
                    </w:rPr>
                  </w:pPr>
                  <w:r w:rsidRPr="003D6E4E">
                    <w:rPr>
                      <w:rFonts w:ascii="Tahoma" w:hAnsi="Tahoma" w:cs="Tahoma"/>
                      <w:b/>
                      <w:sz w:val="16"/>
                      <w:szCs w:val="16"/>
                    </w:rPr>
                    <w:t>91.300</w:t>
                  </w:r>
                </w:p>
              </w:tc>
            </w:tr>
          </w:tbl>
          <w:p w:rsidR="00311B1F" w:rsidRDefault="003D6E4E" w:rsidP="00C25FA2">
            <w:pPr>
              <w:pStyle w:val="StyleJustified"/>
              <w:ind w:right="51"/>
              <w:rPr>
                <w:rFonts w:ascii="Tahoma" w:hAnsi="Tahoma" w:cs="Tahoma"/>
                <w:sz w:val="20"/>
              </w:rPr>
            </w:pPr>
            <w:r>
              <w:rPr>
                <w:rFonts w:ascii="Tahoma" w:hAnsi="Tahoma" w:cs="Tahoma"/>
                <w:sz w:val="20"/>
              </w:rPr>
              <w:t>El detalle que antecede se cancelara de acuerdo al requerimiento que se realice mensualmente.</w:t>
            </w:r>
          </w:p>
          <w:p w:rsidR="00C25FA2" w:rsidRPr="00C25FA2" w:rsidRDefault="00C25FA2" w:rsidP="009635AA">
            <w:pPr>
              <w:pStyle w:val="StyleJustified"/>
              <w:ind w:right="51"/>
              <w:rPr>
                <w:rFonts w:ascii="Tahoma" w:hAnsi="Tahoma" w:cs="Tahoma"/>
                <w:sz w:val="20"/>
              </w:rPr>
            </w:pPr>
            <w:r w:rsidRPr="009635AA">
              <w:rPr>
                <w:rFonts w:ascii="Tahoma" w:hAnsi="Tahoma" w:cs="Tahoma"/>
                <w:sz w:val="20"/>
              </w:rPr>
              <w:t xml:space="preserve">El precio referencial </w:t>
            </w:r>
            <w:r w:rsidR="0042088D" w:rsidRPr="009635AA">
              <w:rPr>
                <w:rFonts w:ascii="Tahoma" w:hAnsi="Tahoma" w:cs="Tahoma"/>
                <w:sz w:val="20"/>
              </w:rPr>
              <w:t>total es</w:t>
            </w:r>
            <w:r w:rsidRPr="009635AA">
              <w:rPr>
                <w:rFonts w:ascii="Tahoma" w:hAnsi="Tahoma" w:cs="Tahoma"/>
                <w:sz w:val="20"/>
              </w:rPr>
              <w:t xml:space="preserve"> de Bs. 91.300,00 (Noventa y </w:t>
            </w:r>
            <w:r w:rsidR="0042088D" w:rsidRPr="009635AA">
              <w:rPr>
                <w:rFonts w:ascii="Tahoma" w:hAnsi="Tahoma" w:cs="Tahoma"/>
                <w:sz w:val="20"/>
              </w:rPr>
              <w:t>un mi</w:t>
            </w:r>
            <w:r w:rsidRPr="009635AA">
              <w:rPr>
                <w:rFonts w:ascii="Tahoma" w:hAnsi="Tahoma" w:cs="Tahoma"/>
                <w:sz w:val="20"/>
              </w:rPr>
              <w:t xml:space="preserve">l </w:t>
            </w:r>
            <w:r w:rsidR="009635AA">
              <w:rPr>
                <w:rFonts w:ascii="Tahoma" w:hAnsi="Tahoma" w:cs="Tahoma"/>
                <w:sz w:val="20"/>
              </w:rPr>
              <w:t>t</w:t>
            </w:r>
            <w:r w:rsidRPr="009635AA">
              <w:rPr>
                <w:rFonts w:ascii="Tahoma" w:hAnsi="Tahoma" w:cs="Tahoma"/>
                <w:sz w:val="20"/>
              </w:rPr>
              <w:t>rescientos 00/100 Bolivianos)</w:t>
            </w:r>
          </w:p>
        </w:tc>
        <w:tc>
          <w:tcPr>
            <w:tcW w:w="4394" w:type="dxa"/>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vAlign w:val="center"/>
          </w:tcPr>
          <w:p w:rsidR="00311B1F" w:rsidRDefault="00311B1F" w:rsidP="00444A66">
            <w:pPr>
              <w:contextualSpacing/>
              <w:rPr>
                <w:rFonts w:ascii="Tahoma" w:hAnsi="Tahoma" w:cs="Tahoma"/>
                <w:b/>
                <w:lang w:eastAsia="es-BO"/>
              </w:rPr>
            </w:pPr>
          </w:p>
          <w:p w:rsidR="00311B1F" w:rsidRPr="00A77642" w:rsidRDefault="003B34D0" w:rsidP="00444A66">
            <w:pPr>
              <w:contextualSpacing/>
              <w:rPr>
                <w:rFonts w:ascii="Tahoma" w:hAnsi="Tahoma" w:cs="Tahoma"/>
                <w:b/>
                <w:color w:val="FFFFFF"/>
                <w:lang w:eastAsia="es-BO"/>
              </w:rPr>
            </w:pPr>
            <w:r>
              <w:rPr>
                <w:rFonts w:ascii="Tahoma" w:hAnsi="Tahoma" w:cs="Tahoma"/>
                <w:b/>
                <w:color w:val="FFFFFF"/>
                <w:lang w:eastAsia="es-BO"/>
              </w:rPr>
              <w:t xml:space="preserve">       9</w:t>
            </w:r>
            <w:r w:rsidR="00311B1F" w:rsidRPr="00A77642">
              <w:rPr>
                <w:rFonts w:ascii="Tahoma" w:hAnsi="Tahoma" w:cs="Tahoma"/>
                <w:b/>
                <w:color w:val="FFFFFF"/>
                <w:lang w:eastAsia="es-BO"/>
              </w:rPr>
              <w:t>.  Personal a cargo</w:t>
            </w:r>
          </w:p>
          <w:p w:rsidR="00311B1F" w:rsidRPr="00CC672F" w:rsidRDefault="00311B1F" w:rsidP="00444A66">
            <w:pPr>
              <w:contextualSpacing/>
              <w:rPr>
                <w:rFonts w:ascii="Tahoma" w:hAnsi="Tahoma" w:cs="Tahoma"/>
                <w:b/>
                <w:lang w:eastAsia="es-BO"/>
              </w:rPr>
            </w:pPr>
          </w:p>
        </w:tc>
        <w:tc>
          <w:tcPr>
            <w:tcW w:w="4394" w:type="dxa"/>
            <w:shd w:val="clear" w:color="auto" w:fill="1F4E79"/>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vAlign w:val="center"/>
          </w:tcPr>
          <w:p w:rsidR="00311B1F" w:rsidRPr="00C45DCE" w:rsidRDefault="00311B1F" w:rsidP="00444A66">
            <w:pPr>
              <w:pStyle w:val="StyleJustified"/>
              <w:ind w:left="534" w:right="51"/>
              <w:rPr>
                <w:rFonts w:ascii="Tahoma" w:hAnsi="Tahoma" w:cs="Tahoma"/>
                <w:sz w:val="16"/>
                <w:szCs w:val="16"/>
              </w:rPr>
            </w:pPr>
            <w:r w:rsidRPr="00C45DCE">
              <w:rPr>
                <w:rFonts w:ascii="Tahoma" w:hAnsi="Tahoma" w:cs="Tahoma"/>
                <w:sz w:val="16"/>
                <w:szCs w:val="16"/>
              </w:rPr>
              <w:t>La empresa adjudicada asignara como mínimo a una (1) persona a cargo para la atención permanente del servicio durante el tiempo que dure el contrato, persona de la cual, la empresa contratada, asumirá la total responsabilidad en temas de salarios, seguridad industrial, indemnizaciones y demás beneficios y derechos que la ley le otorgue, deslindando de cualquier responsabilidad a ENDE.</w:t>
            </w:r>
          </w:p>
          <w:p w:rsidR="00311B1F" w:rsidRPr="00C45DCE" w:rsidRDefault="00311B1F" w:rsidP="00444A66">
            <w:pPr>
              <w:pStyle w:val="StyleJustified"/>
              <w:ind w:left="534" w:right="51"/>
              <w:rPr>
                <w:rFonts w:ascii="Tahoma" w:hAnsi="Tahoma" w:cs="Tahoma"/>
                <w:sz w:val="16"/>
                <w:szCs w:val="16"/>
              </w:rPr>
            </w:pPr>
            <w:r w:rsidRPr="00C45DCE">
              <w:rPr>
                <w:rFonts w:ascii="Tahoma" w:hAnsi="Tahoma" w:cs="Tahoma"/>
                <w:sz w:val="16"/>
                <w:szCs w:val="16"/>
              </w:rPr>
              <w:t>El personal asignado, deberá asistir a la Empresa aseado y en buenas condiciones de trabajo, con un atuendo adecuado para las labores que debe desempeñar y portando en un lugar visible su credencial para su identificación.</w:t>
            </w:r>
          </w:p>
          <w:p w:rsidR="00311B1F" w:rsidRPr="00C45DCE" w:rsidRDefault="00311B1F" w:rsidP="00444A66">
            <w:pPr>
              <w:pStyle w:val="StyleJustified"/>
              <w:ind w:left="534" w:right="51"/>
              <w:rPr>
                <w:rFonts w:ascii="Tahoma" w:hAnsi="Tahoma" w:cs="Tahoma"/>
                <w:sz w:val="16"/>
                <w:szCs w:val="16"/>
              </w:rPr>
            </w:pPr>
            <w:r w:rsidRPr="00C45DCE">
              <w:rPr>
                <w:rFonts w:ascii="Tahoma" w:hAnsi="Tahoma" w:cs="Tahoma"/>
                <w:sz w:val="16"/>
                <w:szCs w:val="16"/>
              </w:rPr>
              <w:t>El personal asignado deberá mantener limpio y presentable el ambiente designado para la prestación del servicio.</w:t>
            </w:r>
          </w:p>
          <w:p w:rsidR="00311B1F" w:rsidRPr="00C45DCE" w:rsidRDefault="00311B1F" w:rsidP="00444A66">
            <w:pPr>
              <w:pStyle w:val="StyleJustified"/>
              <w:ind w:left="534" w:right="51"/>
              <w:rPr>
                <w:rFonts w:ascii="Tahoma" w:hAnsi="Tahoma" w:cs="Tahoma"/>
                <w:lang w:eastAsia="es-BO"/>
              </w:rPr>
            </w:pPr>
            <w:r w:rsidRPr="00C45DCE">
              <w:rPr>
                <w:rFonts w:ascii="Tahoma" w:hAnsi="Tahoma" w:cs="Tahoma"/>
                <w:sz w:val="16"/>
                <w:szCs w:val="16"/>
              </w:rPr>
              <w:t>ENDE se reserva el derecho de solicitar el cambio del personal designado, debiendo el proveedor del servicio, cubrir su reemplazo en el en el menor tiempo posible de solicitado el cambio.</w:t>
            </w:r>
          </w:p>
        </w:tc>
        <w:tc>
          <w:tcPr>
            <w:tcW w:w="4394" w:type="dxa"/>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vAlign w:val="center"/>
          </w:tcPr>
          <w:p w:rsidR="00311B1F" w:rsidRPr="00CC672F" w:rsidRDefault="00311B1F" w:rsidP="00444A66">
            <w:pPr>
              <w:contextualSpacing/>
              <w:rPr>
                <w:rFonts w:ascii="Tahoma" w:hAnsi="Tahoma" w:cs="Tahoma"/>
                <w:b/>
                <w:lang w:eastAsia="es-BO"/>
              </w:rPr>
            </w:pPr>
            <w:r w:rsidRPr="00CC672F">
              <w:rPr>
                <w:rFonts w:ascii="Tahoma" w:hAnsi="Tahoma" w:cs="Tahoma"/>
                <w:b/>
                <w:lang w:eastAsia="es-BO"/>
              </w:rPr>
              <w:t xml:space="preserve">   </w:t>
            </w:r>
          </w:p>
          <w:p w:rsidR="00311B1F" w:rsidRPr="00A77642" w:rsidRDefault="00311B1F" w:rsidP="00444A66">
            <w:pPr>
              <w:contextualSpacing/>
              <w:rPr>
                <w:rFonts w:ascii="Tahoma" w:hAnsi="Tahoma" w:cs="Tahoma"/>
                <w:b/>
                <w:color w:val="FFFFFF"/>
                <w:lang w:eastAsia="es-BO"/>
              </w:rPr>
            </w:pPr>
            <w:r w:rsidRPr="00A77642">
              <w:rPr>
                <w:rFonts w:ascii="Tahoma" w:hAnsi="Tahoma" w:cs="Tahoma"/>
                <w:b/>
                <w:color w:val="FFFFFF"/>
                <w:lang w:eastAsia="es-BO"/>
              </w:rPr>
              <w:t xml:space="preserve">    1</w:t>
            </w:r>
            <w:r w:rsidR="003B34D0">
              <w:rPr>
                <w:rFonts w:ascii="Tahoma" w:hAnsi="Tahoma" w:cs="Tahoma"/>
                <w:b/>
                <w:color w:val="FFFFFF"/>
                <w:lang w:eastAsia="es-BO"/>
              </w:rPr>
              <w:t>0</w:t>
            </w:r>
            <w:r w:rsidRPr="00A77642">
              <w:rPr>
                <w:rFonts w:ascii="Tahoma" w:hAnsi="Tahoma" w:cs="Tahoma"/>
                <w:b/>
                <w:color w:val="FFFFFF"/>
                <w:lang w:eastAsia="es-BO"/>
              </w:rPr>
              <w:t xml:space="preserve">. Medidas de Bioseguridad </w:t>
            </w:r>
          </w:p>
          <w:p w:rsidR="00311B1F" w:rsidRPr="00CC672F" w:rsidRDefault="00311B1F" w:rsidP="00444A66">
            <w:pPr>
              <w:contextualSpacing/>
              <w:rPr>
                <w:rFonts w:ascii="Tahoma" w:hAnsi="Tahoma" w:cs="Tahoma"/>
                <w:b/>
                <w:lang w:eastAsia="es-BO"/>
              </w:rPr>
            </w:pPr>
          </w:p>
        </w:tc>
        <w:tc>
          <w:tcPr>
            <w:tcW w:w="4394" w:type="dxa"/>
            <w:shd w:val="clear" w:color="auto" w:fill="1F4E79"/>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vAlign w:val="center"/>
          </w:tcPr>
          <w:p w:rsidR="00311B1F" w:rsidRPr="00CC672F" w:rsidRDefault="00311B1F" w:rsidP="00444A66">
            <w:pPr>
              <w:pStyle w:val="StyleJustified"/>
              <w:ind w:left="534" w:right="51"/>
              <w:rPr>
                <w:sz w:val="16"/>
                <w:szCs w:val="16"/>
              </w:rPr>
            </w:pPr>
            <w:r w:rsidRPr="000F14D5">
              <w:rPr>
                <w:rFonts w:ascii="Tahoma" w:hAnsi="Tahoma" w:cs="Tahoma"/>
                <w:sz w:val="16"/>
                <w:szCs w:val="16"/>
              </w:rPr>
              <w:t xml:space="preserve">La empresa adjudicada, se compromete a cumplir con todo el protocolo de bioseguridad que se encuentre vigente en ENDE, dotando a su personal con los correspondientes insumos de bioseguridad (barbijo diario, alcohol en gel, Alcohol, etc.), lo cual </w:t>
            </w:r>
            <w:r w:rsidRPr="000F14D5">
              <w:rPr>
                <w:rFonts w:ascii="Tahoma" w:hAnsi="Tahoma" w:cs="Tahoma"/>
                <w:sz w:val="16"/>
                <w:szCs w:val="16"/>
              </w:rPr>
              <w:lastRenderedPageBreak/>
              <w:t xml:space="preserve">correrá exclusivamente por cuenta de la empresa contratada, sin que esto altere los costos del servicio. </w:t>
            </w:r>
          </w:p>
        </w:tc>
        <w:tc>
          <w:tcPr>
            <w:tcW w:w="4394" w:type="dxa"/>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vAlign w:val="center"/>
          </w:tcPr>
          <w:p w:rsidR="00311B1F" w:rsidRPr="00CC672F" w:rsidRDefault="00311B1F" w:rsidP="00444A66">
            <w:pPr>
              <w:contextualSpacing/>
              <w:rPr>
                <w:rFonts w:ascii="Tahoma" w:hAnsi="Tahoma" w:cs="Tahoma"/>
                <w:b/>
                <w:lang w:eastAsia="es-BO"/>
              </w:rPr>
            </w:pPr>
            <w:r w:rsidRPr="00CC672F">
              <w:rPr>
                <w:rFonts w:ascii="Tahoma" w:hAnsi="Tahoma" w:cs="Tahoma"/>
                <w:b/>
                <w:lang w:eastAsia="es-BO"/>
              </w:rPr>
              <w:t xml:space="preserve">   </w:t>
            </w:r>
          </w:p>
          <w:p w:rsidR="00311B1F" w:rsidRPr="00A77642" w:rsidRDefault="00311B1F" w:rsidP="00444A66">
            <w:pPr>
              <w:contextualSpacing/>
              <w:rPr>
                <w:rFonts w:ascii="Tahoma" w:hAnsi="Tahoma" w:cs="Tahoma"/>
                <w:b/>
                <w:color w:val="FFFFFF"/>
                <w:lang w:eastAsia="es-BO"/>
              </w:rPr>
            </w:pPr>
            <w:r w:rsidRPr="00A77642">
              <w:rPr>
                <w:rFonts w:ascii="Tahoma" w:hAnsi="Tahoma" w:cs="Tahoma"/>
                <w:b/>
                <w:color w:val="FFFFFF"/>
                <w:lang w:eastAsia="es-BO"/>
              </w:rPr>
              <w:t xml:space="preserve">   1</w:t>
            </w:r>
            <w:r w:rsidR="003B34D0">
              <w:rPr>
                <w:rFonts w:ascii="Tahoma" w:hAnsi="Tahoma" w:cs="Tahoma"/>
                <w:b/>
                <w:color w:val="FFFFFF"/>
                <w:lang w:eastAsia="es-BO"/>
              </w:rPr>
              <w:t>1</w:t>
            </w:r>
            <w:r w:rsidRPr="00A77642">
              <w:rPr>
                <w:rFonts w:ascii="Tahoma" w:hAnsi="Tahoma" w:cs="Tahoma"/>
                <w:b/>
                <w:color w:val="FFFFFF"/>
                <w:lang w:eastAsia="es-BO"/>
              </w:rPr>
              <w:t>. Horario de trabajo</w:t>
            </w:r>
          </w:p>
          <w:p w:rsidR="00311B1F" w:rsidRPr="00A77642" w:rsidRDefault="00311B1F" w:rsidP="00444A66">
            <w:pPr>
              <w:pStyle w:val="Default"/>
              <w:ind w:left="393"/>
              <w:jc w:val="both"/>
              <w:rPr>
                <w:color w:val="auto"/>
                <w:sz w:val="16"/>
                <w:szCs w:val="16"/>
                <w:lang w:val="es-ES"/>
              </w:rPr>
            </w:pPr>
          </w:p>
        </w:tc>
        <w:tc>
          <w:tcPr>
            <w:tcW w:w="4394" w:type="dxa"/>
            <w:shd w:val="clear" w:color="auto" w:fill="1F4E79"/>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vAlign w:val="center"/>
          </w:tcPr>
          <w:p w:rsidR="00311B1F" w:rsidRPr="00810AFE" w:rsidRDefault="00311B1F" w:rsidP="00444A66">
            <w:pPr>
              <w:pStyle w:val="StyleJustified"/>
              <w:ind w:left="534" w:right="51"/>
              <w:rPr>
                <w:sz w:val="16"/>
                <w:szCs w:val="16"/>
              </w:rPr>
            </w:pPr>
            <w:r w:rsidRPr="00810AFE">
              <w:rPr>
                <w:rFonts w:ascii="Tahoma" w:hAnsi="Tahoma" w:cs="Tahoma"/>
                <w:sz w:val="16"/>
                <w:szCs w:val="16"/>
              </w:rPr>
              <w:t>El servicio será ejecutado de lunes a viernes en el horario asignado por ENDE. De manera extraordinaria</w:t>
            </w:r>
            <w:r>
              <w:rPr>
                <w:rFonts w:ascii="Tahoma" w:hAnsi="Tahoma" w:cs="Tahoma"/>
                <w:sz w:val="16"/>
                <w:szCs w:val="16"/>
              </w:rPr>
              <w:t xml:space="preserve"> se</w:t>
            </w:r>
            <w:r w:rsidRPr="00810AFE">
              <w:rPr>
                <w:rFonts w:ascii="Tahoma" w:hAnsi="Tahoma" w:cs="Tahoma"/>
                <w:sz w:val="16"/>
                <w:szCs w:val="16"/>
              </w:rPr>
              <w:t xml:space="preserve"> podrá solicitar la ampliación de horario de acuerdo a las necesidades</w:t>
            </w:r>
            <w:r>
              <w:rPr>
                <w:rFonts w:ascii="Tahoma" w:hAnsi="Tahoma" w:cs="Tahoma"/>
                <w:sz w:val="16"/>
                <w:szCs w:val="16"/>
              </w:rPr>
              <w:t xml:space="preserve"> que ENDE</w:t>
            </w:r>
            <w:r w:rsidRPr="00810AFE">
              <w:rPr>
                <w:rFonts w:ascii="Tahoma" w:hAnsi="Tahoma" w:cs="Tahoma"/>
                <w:sz w:val="16"/>
                <w:szCs w:val="16"/>
              </w:rPr>
              <w:t xml:space="preserve">, así lo requieran.   </w:t>
            </w:r>
          </w:p>
        </w:tc>
        <w:tc>
          <w:tcPr>
            <w:tcW w:w="4394" w:type="dxa"/>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shd w:val="clear" w:color="auto" w:fill="1F4E79"/>
            <w:vAlign w:val="center"/>
          </w:tcPr>
          <w:p w:rsidR="00311B1F" w:rsidRPr="00A77642" w:rsidRDefault="00311B1F" w:rsidP="00444A66">
            <w:pPr>
              <w:pStyle w:val="Prrafodelista"/>
              <w:ind w:left="0" w:right="114"/>
              <w:jc w:val="both"/>
              <w:rPr>
                <w:rFonts w:ascii="Tahoma" w:hAnsi="Tahoma" w:cs="Tahoma"/>
                <w:b/>
                <w:color w:val="FFFFFF"/>
                <w:sz w:val="16"/>
                <w:szCs w:val="16"/>
              </w:rPr>
            </w:pPr>
            <w:r w:rsidRPr="00A77642">
              <w:rPr>
                <w:rFonts w:ascii="Tahoma" w:hAnsi="Tahoma" w:cs="Tahoma"/>
                <w:color w:val="FFFFFF"/>
                <w:sz w:val="16"/>
                <w:szCs w:val="16"/>
              </w:rPr>
              <w:t xml:space="preserve"> </w:t>
            </w:r>
          </w:p>
          <w:p w:rsidR="00311B1F" w:rsidRPr="00A77642" w:rsidRDefault="00311B1F" w:rsidP="00444A66">
            <w:pPr>
              <w:pStyle w:val="Prrafodelista"/>
              <w:ind w:left="109" w:right="114"/>
              <w:jc w:val="both"/>
              <w:rPr>
                <w:rFonts w:ascii="Tahoma" w:hAnsi="Tahoma" w:cs="Tahoma"/>
                <w:b/>
                <w:color w:val="FFFFFF"/>
                <w:sz w:val="16"/>
                <w:szCs w:val="16"/>
              </w:rPr>
            </w:pPr>
            <w:r w:rsidRPr="00A77642">
              <w:rPr>
                <w:rFonts w:ascii="Tahoma" w:hAnsi="Tahoma" w:cs="Tahoma"/>
                <w:b/>
                <w:color w:val="FFFFFF"/>
                <w:sz w:val="16"/>
                <w:szCs w:val="16"/>
              </w:rPr>
              <w:t xml:space="preserve">  1</w:t>
            </w:r>
            <w:r w:rsidR="003B34D0">
              <w:rPr>
                <w:rFonts w:ascii="Tahoma" w:hAnsi="Tahoma" w:cs="Tahoma"/>
                <w:b/>
                <w:color w:val="FFFFFF"/>
                <w:sz w:val="16"/>
                <w:szCs w:val="16"/>
              </w:rPr>
              <w:t>2</w:t>
            </w:r>
            <w:r w:rsidRPr="00A77642">
              <w:rPr>
                <w:rFonts w:ascii="Tahoma" w:hAnsi="Tahoma" w:cs="Tahoma"/>
                <w:b/>
                <w:color w:val="FFFFFF"/>
                <w:sz w:val="16"/>
                <w:szCs w:val="16"/>
              </w:rPr>
              <w:t>. Exclusividad</w:t>
            </w:r>
          </w:p>
          <w:p w:rsidR="00311B1F" w:rsidRPr="00A77642" w:rsidRDefault="00311B1F" w:rsidP="00444A66">
            <w:pPr>
              <w:pStyle w:val="Prrafodelista"/>
              <w:ind w:left="109" w:right="114"/>
              <w:jc w:val="both"/>
              <w:rPr>
                <w:rFonts w:ascii="Tahoma" w:hAnsi="Tahoma" w:cs="Tahoma"/>
                <w:b/>
                <w:color w:val="FFFFFF"/>
                <w:sz w:val="16"/>
                <w:szCs w:val="16"/>
              </w:rPr>
            </w:pPr>
          </w:p>
        </w:tc>
        <w:tc>
          <w:tcPr>
            <w:tcW w:w="4394" w:type="dxa"/>
            <w:shd w:val="clear" w:color="auto" w:fill="1F4E79"/>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40" w:type="dxa"/>
            <w:gridSpan w:val="2"/>
            <w:vAlign w:val="center"/>
          </w:tcPr>
          <w:p w:rsidR="00311B1F" w:rsidRPr="00810AFE" w:rsidRDefault="00311B1F" w:rsidP="00444A66">
            <w:pPr>
              <w:pStyle w:val="StyleJustified"/>
              <w:ind w:left="534" w:right="51"/>
              <w:rPr>
                <w:rFonts w:ascii="Tahoma" w:hAnsi="Tahoma" w:cs="Tahoma"/>
                <w:sz w:val="16"/>
                <w:szCs w:val="16"/>
              </w:rPr>
            </w:pPr>
            <w:r w:rsidRPr="00810AFE">
              <w:rPr>
                <w:rFonts w:ascii="Tahoma" w:hAnsi="Tahoma" w:cs="Tahoma"/>
                <w:sz w:val="16"/>
                <w:szCs w:val="16"/>
              </w:rPr>
              <w:t>La empresa adjudicada deberá prestar el servicio de manera exclusiva para el personal que preste servicios en las instalaciones de ENDE, por lo que se considerara una falta grave, el dejar de atender los requerimientos del personal de ENDE, por otros trabajos que son ajenos a ENDE.</w:t>
            </w:r>
          </w:p>
        </w:tc>
        <w:tc>
          <w:tcPr>
            <w:tcW w:w="4394" w:type="dxa"/>
          </w:tcPr>
          <w:p w:rsidR="00311B1F" w:rsidRPr="00CC672F" w:rsidRDefault="00311B1F" w:rsidP="00444A66">
            <w:pPr>
              <w:jc w:val="both"/>
              <w:rPr>
                <w:rFonts w:ascii="Tahoma" w:hAnsi="Tahoma" w:cs="Tahoma"/>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1F4E79"/>
            <w:vAlign w:val="center"/>
          </w:tcPr>
          <w:p w:rsidR="00311B1F" w:rsidRPr="00A77642" w:rsidRDefault="00311B1F" w:rsidP="003B34D0">
            <w:pPr>
              <w:pStyle w:val="StyleJustified"/>
              <w:ind w:left="109" w:right="51"/>
              <w:rPr>
                <w:rFonts w:ascii="Tahoma" w:hAnsi="Tahoma" w:cs="Tahoma"/>
                <w:color w:val="FFFFFF"/>
                <w:sz w:val="16"/>
                <w:szCs w:val="16"/>
              </w:rPr>
            </w:pPr>
            <w:r w:rsidRPr="00A77642">
              <w:rPr>
                <w:rFonts w:ascii="Tahoma" w:hAnsi="Tahoma" w:cs="Tahoma"/>
                <w:color w:val="FFFFFF"/>
                <w:sz w:val="16"/>
                <w:szCs w:val="16"/>
              </w:rPr>
              <w:t xml:space="preserve">   </w:t>
            </w:r>
            <w:r w:rsidRPr="00A77642">
              <w:rPr>
                <w:rFonts w:ascii="Tahoma" w:hAnsi="Tahoma" w:cs="Tahoma"/>
                <w:b/>
                <w:color w:val="FFFFFF"/>
                <w:sz w:val="16"/>
                <w:szCs w:val="16"/>
              </w:rPr>
              <w:t>1</w:t>
            </w:r>
            <w:r w:rsidR="003B34D0">
              <w:rPr>
                <w:rFonts w:ascii="Tahoma" w:hAnsi="Tahoma" w:cs="Tahoma"/>
                <w:b/>
                <w:color w:val="FFFFFF"/>
                <w:sz w:val="16"/>
                <w:szCs w:val="16"/>
              </w:rPr>
              <w:t>3</w:t>
            </w:r>
            <w:r w:rsidRPr="00A77642">
              <w:rPr>
                <w:rFonts w:ascii="Tahoma" w:hAnsi="Tahoma" w:cs="Tahoma"/>
                <w:b/>
                <w:color w:val="FFFFFF"/>
                <w:sz w:val="16"/>
                <w:szCs w:val="16"/>
              </w:rPr>
              <w:t>. Forma de pago y supervisión</w:t>
            </w:r>
          </w:p>
        </w:tc>
        <w:tc>
          <w:tcPr>
            <w:tcW w:w="4394" w:type="dxa"/>
            <w:shd w:val="clear" w:color="auto" w:fill="1F4E79"/>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auto"/>
            <w:vAlign w:val="center"/>
          </w:tcPr>
          <w:p w:rsidR="00311B1F" w:rsidRPr="003F650B" w:rsidRDefault="00311B1F" w:rsidP="00444A66">
            <w:pPr>
              <w:pStyle w:val="StyleJustified"/>
              <w:ind w:left="534" w:right="51"/>
              <w:rPr>
                <w:rFonts w:ascii="Tahoma" w:hAnsi="Tahoma" w:cs="Tahoma"/>
                <w:sz w:val="16"/>
                <w:szCs w:val="16"/>
              </w:rPr>
            </w:pPr>
            <w:r w:rsidRPr="003F650B">
              <w:rPr>
                <w:rFonts w:ascii="Tahoma" w:hAnsi="Tahoma" w:cs="Tahoma"/>
                <w:sz w:val="16"/>
                <w:szCs w:val="16"/>
              </w:rPr>
              <w:t>El servicio se cancelara mensualmente en moneda nacional, contra prestación de factura de ley, acompañada del informe que acredite en forma detallada el volumen de órdenes realizadas y el cumplimiento de las características del servicio, caso contrario ENDE actuara como agente de retención de impuestos.</w:t>
            </w:r>
          </w:p>
          <w:p w:rsidR="00311B1F" w:rsidRPr="00A77642" w:rsidRDefault="00311B1F" w:rsidP="00444A66">
            <w:pPr>
              <w:pStyle w:val="StyleJustified"/>
              <w:ind w:left="534" w:right="51"/>
              <w:rPr>
                <w:rFonts w:ascii="Tahoma" w:hAnsi="Tahoma" w:cs="Tahoma"/>
                <w:color w:val="FFFFFF"/>
                <w:sz w:val="16"/>
                <w:szCs w:val="16"/>
              </w:rPr>
            </w:pPr>
            <w:r w:rsidRPr="003F650B">
              <w:rPr>
                <w:rFonts w:ascii="Tahoma" w:hAnsi="Tahoma" w:cs="Tahoma"/>
                <w:sz w:val="16"/>
                <w:szCs w:val="16"/>
              </w:rPr>
              <w:t xml:space="preserve">ENDE, como entidad contratante realizará el control a través del </w:t>
            </w:r>
            <w:r>
              <w:rPr>
                <w:rFonts w:ascii="Tahoma" w:hAnsi="Tahoma" w:cs="Tahoma"/>
                <w:sz w:val="16"/>
                <w:szCs w:val="16"/>
              </w:rPr>
              <w:t>Fiscal</w:t>
            </w:r>
            <w:r w:rsidRPr="003F650B">
              <w:rPr>
                <w:rFonts w:ascii="Tahoma" w:hAnsi="Tahoma" w:cs="Tahoma"/>
                <w:sz w:val="16"/>
                <w:szCs w:val="16"/>
              </w:rPr>
              <w:t xml:space="preserve"> de Servicios y será el medio autorizado de comunicación, notificación y aprobación de todo cuanto corresponda a los asuntos relacionados con el servicio.</w:t>
            </w:r>
          </w:p>
        </w:tc>
        <w:tc>
          <w:tcPr>
            <w:tcW w:w="4394" w:type="dxa"/>
            <w:shd w:val="clear" w:color="auto" w:fill="auto"/>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1F4E79"/>
            <w:vAlign w:val="center"/>
          </w:tcPr>
          <w:p w:rsidR="00311B1F" w:rsidRPr="00A77642" w:rsidRDefault="00311B1F" w:rsidP="003B34D0">
            <w:pPr>
              <w:pStyle w:val="StyleJustified"/>
              <w:ind w:left="251" w:right="51"/>
              <w:rPr>
                <w:rFonts w:ascii="Tahoma" w:hAnsi="Tahoma" w:cs="Tahoma"/>
                <w:b/>
                <w:color w:val="FFFFFF"/>
                <w:sz w:val="16"/>
                <w:szCs w:val="16"/>
              </w:rPr>
            </w:pPr>
            <w:r w:rsidRPr="00A77642">
              <w:rPr>
                <w:rFonts w:ascii="Tahoma" w:hAnsi="Tahoma" w:cs="Tahoma"/>
                <w:b/>
                <w:color w:val="FFFFFF"/>
                <w:sz w:val="16"/>
                <w:szCs w:val="16"/>
              </w:rPr>
              <w:t>1</w:t>
            </w:r>
            <w:r w:rsidR="003B34D0">
              <w:rPr>
                <w:rFonts w:ascii="Tahoma" w:hAnsi="Tahoma" w:cs="Tahoma"/>
                <w:b/>
                <w:color w:val="FFFFFF"/>
                <w:sz w:val="16"/>
                <w:szCs w:val="16"/>
              </w:rPr>
              <w:t>4</w:t>
            </w:r>
            <w:r w:rsidRPr="00A77642">
              <w:rPr>
                <w:rFonts w:ascii="Tahoma" w:hAnsi="Tahoma" w:cs="Tahoma"/>
                <w:b/>
                <w:color w:val="FFFFFF"/>
                <w:sz w:val="16"/>
                <w:szCs w:val="16"/>
              </w:rPr>
              <w:t>. Vigencia de precios</w:t>
            </w:r>
          </w:p>
        </w:tc>
        <w:tc>
          <w:tcPr>
            <w:tcW w:w="4394" w:type="dxa"/>
            <w:shd w:val="clear" w:color="auto" w:fill="1F4E79"/>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auto"/>
            <w:vAlign w:val="center"/>
          </w:tcPr>
          <w:p w:rsidR="00311B1F" w:rsidRPr="003F650B" w:rsidRDefault="00311B1F" w:rsidP="00444A66">
            <w:pPr>
              <w:pStyle w:val="StyleJustified"/>
              <w:ind w:left="534" w:right="51"/>
              <w:rPr>
                <w:rFonts w:ascii="Tahoma" w:hAnsi="Tahoma" w:cs="Tahoma"/>
                <w:sz w:val="16"/>
                <w:szCs w:val="16"/>
              </w:rPr>
            </w:pPr>
            <w:r w:rsidRPr="003F650B">
              <w:rPr>
                <w:rFonts w:ascii="Tahoma" w:hAnsi="Tahoma" w:cs="Tahoma"/>
                <w:sz w:val="16"/>
                <w:szCs w:val="16"/>
              </w:rPr>
              <w:t>Los precios ofertados por el proponente adjudicado, que forman parte del contrato, serán definitivos y no podrán ser incrementados durante la vigencia del contrato.</w:t>
            </w:r>
          </w:p>
        </w:tc>
        <w:tc>
          <w:tcPr>
            <w:tcW w:w="4394" w:type="dxa"/>
            <w:shd w:val="clear" w:color="auto" w:fill="auto"/>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1F4E79"/>
            <w:vAlign w:val="center"/>
          </w:tcPr>
          <w:p w:rsidR="00311B1F" w:rsidRPr="00A77642" w:rsidRDefault="00311B1F" w:rsidP="003B34D0">
            <w:pPr>
              <w:pStyle w:val="StyleJustified"/>
              <w:ind w:left="251" w:right="51"/>
              <w:rPr>
                <w:rFonts w:ascii="Tahoma" w:hAnsi="Tahoma" w:cs="Tahoma"/>
                <w:b/>
                <w:color w:val="FFFFFF"/>
                <w:sz w:val="16"/>
                <w:szCs w:val="16"/>
              </w:rPr>
            </w:pPr>
            <w:r w:rsidRPr="00A77642">
              <w:rPr>
                <w:rFonts w:ascii="Tahoma" w:hAnsi="Tahoma" w:cs="Tahoma"/>
                <w:color w:val="FFFFFF"/>
                <w:sz w:val="16"/>
                <w:szCs w:val="16"/>
              </w:rPr>
              <w:t xml:space="preserve"> </w:t>
            </w:r>
            <w:r w:rsidRPr="00A77642">
              <w:rPr>
                <w:rFonts w:ascii="Tahoma" w:hAnsi="Tahoma" w:cs="Tahoma"/>
                <w:b/>
                <w:color w:val="FFFFFF"/>
                <w:sz w:val="16"/>
                <w:szCs w:val="16"/>
              </w:rPr>
              <w:t>1</w:t>
            </w:r>
            <w:r w:rsidR="003B34D0">
              <w:rPr>
                <w:rFonts w:ascii="Tahoma" w:hAnsi="Tahoma" w:cs="Tahoma"/>
                <w:b/>
                <w:color w:val="FFFFFF"/>
                <w:sz w:val="16"/>
                <w:szCs w:val="16"/>
              </w:rPr>
              <w:t>5</w:t>
            </w:r>
            <w:r w:rsidRPr="00A77642">
              <w:rPr>
                <w:rFonts w:ascii="Tahoma" w:hAnsi="Tahoma" w:cs="Tahoma"/>
                <w:b/>
                <w:color w:val="FFFFFF"/>
                <w:sz w:val="16"/>
                <w:szCs w:val="16"/>
              </w:rPr>
              <w:t>. Garantía de servicio</w:t>
            </w:r>
          </w:p>
        </w:tc>
        <w:tc>
          <w:tcPr>
            <w:tcW w:w="4394" w:type="dxa"/>
            <w:shd w:val="clear" w:color="auto" w:fill="1F4E79"/>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auto"/>
            <w:vAlign w:val="center"/>
          </w:tcPr>
          <w:p w:rsidR="00311B1F" w:rsidRPr="003F650B" w:rsidRDefault="00311B1F" w:rsidP="00444A66">
            <w:pPr>
              <w:pStyle w:val="StyleJustified"/>
              <w:ind w:left="534" w:right="51"/>
              <w:rPr>
                <w:rFonts w:ascii="Tahoma" w:hAnsi="Tahoma" w:cs="Tahoma"/>
                <w:sz w:val="16"/>
                <w:szCs w:val="16"/>
              </w:rPr>
            </w:pPr>
            <w:r w:rsidRPr="003F650B">
              <w:rPr>
                <w:rFonts w:ascii="Tahoma" w:hAnsi="Tahoma" w:cs="Tahoma"/>
                <w:sz w:val="16"/>
                <w:szCs w:val="16"/>
              </w:rPr>
              <w:t>En caso de que el proponente no presentase la Garantía de Cumplimiento de Contrato, se realizará una retención del 7% de cada pago mensual como concepto de garantía de cumplimiento de contrato, monto que será devuelto a la empresa contratada al finalizar el contrato, si es que no se aplicara la Cláusula de Rescisión de Contrato.</w:t>
            </w:r>
            <w:r w:rsidRPr="003F650B">
              <w:rPr>
                <w:rFonts w:ascii="Tahoma" w:hAnsi="Tahoma" w:cs="Tahoma"/>
                <w:b/>
                <w:sz w:val="16"/>
                <w:szCs w:val="16"/>
              </w:rPr>
              <w:t xml:space="preserve"> </w:t>
            </w:r>
          </w:p>
        </w:tc>
        <w:tc>
          <w:tcPr>
            <w:tcW w:w="4394" w:type="dxa"/>
            <w:shd w:val="clear" w:color="auto" w:fill="auto"/>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1F4E79"/>
            <w:vAlign w:val="center"/>
          </w:tcPr>
          <w:p w:rsidR="00311B1F" w:rsidRPr="00A77642" w:rsidRDefault="00311B1F" w:rsidP="003B34D0">
            <w:pPr>
              <w:pStyle w:val="StyleJustified"/>
              <w:ind w:left="393" w:right="51"/>
              <w:rPr>
                <w:rFonts w:ascii="Tahoma" w:hAnsi="Tahoma" w:cs="Tahoma"/>
                <w:b/>
                <w:color w:val="FFFFFF"/>
                <w:sz w:val="16"/>
                <w:szCs w:val="16"/>
              </w:rPr>
            </w:pPr>
            <w:r w:rsidRPr="00A77642">
              <w:rPr>
                <w:rFonts w:ascii="Tahoma" w:hAnsi="Tahoma" w:cs="Tahoma"/>
                <w:b/>
                <w:color w:val="FFFFFF"/>
                <w:sz w:val="16"/>
                <w:szCs w:val="16"/>
              </w:rPr>
              <w:t>1</w:t>
            </w:r>
            <w:r w:rsidR="003B34D0">
              <w:rPr>
                <w:rFonts w:ascii="Tahoma" w:hAnsi="Tahoma" w:cs="Tahoma"/>
                <w:b/>
                <w:color w:val="FFFFFF"/>
                <w:sz w:val="16"/>
                <w:szCs w:val="16"/>
              </w:rPr>
              <w:t>6</w:t>
            </w:r>
            <w:r w:rsidRPr="00A77642">
              <w:rPr>
                <w:rFonts w:ascii="Tahoma" w:hAnsi="Tahoma" w:cs="Tahoma"/>
                <w:b/>
                <w:color w:val="FFFFFF"/>
                <w:sz w:val="16"/>
                <w:szCs w:val="16"/>
              </w:rPr>
              <w:t>. Seguros</w:t>
            </w:r>
          </w:p>
        </w:tc>
        <w:tc>
          <w:tcPr>
            <w:tcW w:w="4394" w:type="dxa"/>
            <w:shd w:val="clear" w:color="auto" w:fill="1F4E79"/>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auto"/>
            <w:vAlign w:val="center"/>
          </w:tcPr>
          <w:p w:rsidR="00311B1F" w:rsidRDefault="00311B1F" w:rsidP="00444A66">
            <w:pPr>
              <w:pStyle w:val="StyleJustified"/>
              <w:ind w:left="534" w:right="51"/>
              <w:rPr>
                <w:rFonts w:ascii="Tahoma" w:hAnsi="Tahoma" w:cs="Tahoma"/>
                <w:sz w:val="16"/>
                <w:szCs w:val="16"/>
              </w:rPr>
            </w:pPr>
            <w:r w:rsidRPr="003F650B">
              <w:rPr>
                <w:rFonts w:ascii="Tahoma" w:hAnsi="Tahoma" w:cs="Tahoma"/>
                <w:sz w:val="16"/>
                <w:szCs w:val="16"/>
              </w:rPr>
              <w:t>La empresa proponente deberá contar con seguro contra daños ocasionados por su personal a equipos, muebles, vidrios, y enseres de oficina, que podrían ocurrirse en el desarrollo de sus labores o se comprobara la sustracción de los mismos por el personal asignado por la empresa contratante. La Póliza de Seguro de Responsabilidad Civil, deberá ser presentada a ENDE para firma del contrato, por un monto asegurado de $us. 5.000.- (Cinco Mil 00/100 Dólares Americanos).</w:t>
            </w:r>
          </w:p>
          <w:p w:rsidR="003B34D0" w:rsidRPr="003F650B" w:rsidRDefault="003B34D0" w:rsidP="00444A66">
            <w:pPr>
              <w:pStyle w:val="StyleJustified"/>
              <w:ind w:left="534" w:right="51"/>
              <w:rPr>
                <w:rFonts w:ascii="Tahoma" w:hAnsi="Tahoma" w:cs="Tahoma"/>
                <w:sz w:val="16"/>
                <w:szCs w:val="16"/>
              </w:rPr>
            </w:pPr>
          </w:p>
        </w:tc>
        <w:tc>
          <w:tcPr>
            <w:tcW w:w="4394" w:type="dxa"/>
            <w:shd w:val="clear" w:color="auto" w:fill="auto"/>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1F4E79"/>
            <w:vAlign w:val="center"/>
          </w:tcPr>
          <w:p w:rsidR="00311B1F" w:rsidRPr="00A77642" w:rsidRDefault="00311B1F" w:rsidP="003B34D0">
            <w:pPr>
              <w:pStyle w:val="StyleJustified"/>
              <w:ind w:left="393" w:right="51"/>
              <w:rPr>
                <w:rFonts w:ascii="Tahoma" w:hAnsi="Tahoma" w:cs="Tahoma"/>
                <w:b/>
                <w:color w:val="FFFFFF"/>
                <w:sz w:val="16"/>
                <w:szCs w:val="16"/>
              </w:rPr>
            </w:pPr>
            <w:r w:rsidRPr="00A77642">
              <w:rPr>
                <w:rFonts w:ascii="Tahoma" w:hAnsi="Tahoma" w:cs="Tahoma"/>
                <w:b/>
                <w:color w:val="FFFFFF"/>
                <w:sz w:val="16"/>
                <w:szCs w:val="16"/>
              </w:rPr>
              <w:lastRenderedPageBreak/>
              <w:t>1</w:t>
            </w:r>
            <w:r w:rsidR="003B34D0">
              <w:rPr>
                <w:rFonts w:ascii="Tahoma" w:hAnsi="Tahoma" w:cs="Tahoma"/>
                <w:b/>
                <w:color w:val="FFFFFF"/>
                <w:sz w:val="16"/>
                <w:szCs w:val="16"/>
              </w:rPr>
              <w:t>7</w:t>
            </w:r>
            <w:r w:rsidRPr="00A77642">
              <w:rPr>
                <w:rFonts w:ascii="Tahoma" w:hAnsi="Tahoma" w:cs="Tahoma"/>
                <w:b/>
                <w:color w:val="FFFFFF"/>
                <w:sz w:val="16"/>
                <w:szCs w:val="16"/>
              </w:rPr>
              <w:t>. Método de selección y adjudicación</w:t>
            </w:r>
          </w:p>
        </w:tc>
        <w:tc>
          <w:tcPr>
            <w:tcW w:w="4394" w:type="dxa"/>
            <w:shd w:val="clear" w:color="auto" w:fill="1F4E79"/>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FFFFFF"/>
            <w:vAlign w:val="center"/>
          </w:tcPr>
          <w:p w:rsidR="00311B1F" w:rsidRPr="00A77642" w:rsidRDefault="00311B1F" w:rsidP="00444A66">
            <w:pPr>
              <w:pStyle w:val="StyleJustified"/>
              <w:ind w:left="534" w:right="51"/>
              <w:rPr>
                <w:rFonts w:ascii="Tahoma" w:hAnsi="Tahoma" w:cs="Tahoma"/>
                <w:b/>
                <w:color w:val="FFFFFF"/>
                <w:sz w:val="16"/>
                <w:szCs w:val="16"/>
              </w:rPr>
            </w:pPr>
            <w:r w:rsidRPr="00300246">
              <w:rPr>
                <w:rFonts w:ascii="Tahoma" w:hAnsi="Tahoma" w:cs="Tahoma"/>
                <w:sz w:val="16"/>
                <w:szCs w:val="16"/>
              </w:rPr>
              <w:t xml:space="preserve">El método de selección y adjudicación, será aplicado el de </w:t>
            </w:r>
            <w:r w:rsidRPr="00300246">
              <w:rPr>
                <w:rFonts w:ascii="Tahoma" w:hAnsi="Tahoma" w:cs="Tahoma"/>
                <w:b/>
                <w:sz w:val="16"/>
                <w:szCs w:val="16"/>
              </w:rPr>
              <w:t>“Precio Evaluado más Bajo”.</w:t>
            </w:r>
          </w:p>
        </w:tc>
        <w:tc>
          <w:tcPr>
            <w:tcW w:w="4394" w:type="dxa"/>
            <w:shd w:val="clear" w:color="auto" w:fill="FFFFFF"/>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1F4E79"/>
            <w:vAlign w:val="center"/>
          </w:tcPr>
          <w:p w:rsidR="00311B1F" w:rsidRPr="00A77642" w:rsidRDefault="00311B1F" w:rsidP="003B34D0">
            <w:pPr>
              <w:pStyle w:val="StyleJustified"/>
              <w:ind w:left="393" w:right="51"/>
              <w:rPr>
                <w:rFonts w:ascii="Tahoma" w:hAnsi="Tahoma" w:cs="Tahoma"/>
                <w:b/>
                <w:color w:val="FFFFFF"/>
                <w:sz w:val="16"/>
                <w:szCs w:val="16"/>
              </w:rPr>
            </w:pPr>
            <w:r w:rsidRPr="00A77642">
              <w:rPr>
                <w:rFonts w:ascii="Tahoma" w:hAnsi="Tahoma" w:cs="Tahoma"/>
                <w:b/>
                <w:color w:val="FFFFFF"/>
                <w:sz w:val="16"/>
                <w:szCs w:val="16"/>
              </w:rPr>
              <w:t>1</w:t>
            </w:r>
            <w:r w:rsidR="003B34D0">
              <w:rPr>
                <w:rFonts w:ascii="Tahoma" w:hAnsi="Tahoma" w:cs="Tahoma"/>
                <w:b/>
                <w:color w:val="FFFFFF"/>
                <w:sz w:val="16"/>
                <w:szCs w:val="16"/>
              </w:rPr>
              <w:t>8</w:t>
            </w:r>
            <w:r w:rsidRPr="00A77642">
              <w:rPr>
                <w:rFonts w:ascii="Tahoma" w:hAnsi="Tahoma" w:cs="Tahoma"/>
                <w:b/>
                <w:color w:val="FFFFFF"/>
                <w:sz w:val="16"/>
                <w:szCs w:val="16"/>
              </w:rPr>
              <w:t>. Rescisión de contrato</w:t>
            </w:r>
          </w:p>
        </w:tc>
        <w:tc>
          <w:tcPr>
            <w:tcW w:w="4394" w:type="dxa"/>
            <w:shd w:val="clear" w:color="auto" w:fill="1F4E79"/>
          </w:tcPr>
          <w:p w:rsidR="00311B1F" w:rsidRPr="00A77642" w:rsidRDefault="00311B1F" w:rsidP="00444A66">
            <w:pPr>
              <w:jc w:val="both"/>
              <w:rPr>
                <w:rFonts w:ascii="Tahoma" w:hAnsi="Tahoma" w:cs="Tahoma"/>
                <w:color w:val="FFFFFF"/>
              </w:rPr>
            </w:pPr>
          </w:p>
        </w:tc>
      </w:tr>
      <w:tr w:rsidR="00311B1F" w:rsidRPr="00CC672F" w:rsidTr="0044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240" w:type="dxa"/>
            <w:gridSpan w:val="2"/>
            <w:shd w:val="clear" w:color="auto" w:fill="auto"/>
            <w:vAlign w:val="center"/>
          </w:tcPr>
          <w:p w:rsidR="00311B1F" w:rsidRPr="003F650B" w:rsidRDefault="00311B1F" w:rsidP="00444A66">
            <w:pPr>
              <w:pStyle w:val="StyleJustified"/>
              <w:ind w:left="534" w:right="51"/>
              <w:rPr>
                <w:rFonts w:ascii="Tahoma" w:hAnsi="Tahoma" w:cs="Tahoma"/>
                <w:sz w:val="16"/>
                <w:szCs w:val="16"/>
              </w:rPr>
            </w:pPr>
            <w:r w:rsidRPr="003F650B">
              <w:rPr>
                <w:rFonts w:ascii="Tahoma" w:hAnsi="Tahoma" w:cs="Tahoma"/>
                <w:sz w:val="16"/>
                <w:szCs w:val="16"/>
              </w:rPr>
              <w:t xml:space="preserve">Tres (3) llamadas de atención, formalizadas mediante nota expresa por parte del </w:t>
            </w:r>
            <w:r>
              <w:rPr>
                <w:rFonts w:ascii="Tahoma" w:hAnsi="Tahoma" w:cs="Tahoma"/>
                <w:sz w:val="16"/>
                <w:szCs w:val="16"/>
              </w:rPr>
              <w:t>Fiscal de Servicios de ENDE</w:t>
            </w:r>
            <w:r w:rsidRPr="003F650B">
              <w:rPr>
                <w:rFonts w:ascii="Tahoma" w:hAnsi="Tahoma" w:cs="Tahoma"/>
                <w:sz w:val="16"/>
                <w:szCs w:val="16"/>
              </w:rPr>
              <w:t>, darán lugar a la rescisión unilateral del contrato.</w:t>
            </w:r>
          </w:p>
        </w:tc>
        <w:tc>
          <w:tcPr>
            <w:tcW w:w="4394" w:type="dxa"/>
            <w:shd w:val="clear" w:color="auto" w:fill="auto"/>
          </w:tcPr>
          <w:p w:rsidR="00311B1F" w:rsidRPr="00A77642" w:rsidRDefault="00311B1F" w:rsidP="00444A66">
            <w:pPr>
              <w:jc w:val="both"/>
              <w:rPr>
                <w:rFonts w:ascii="Tahoma" w:hAnsi="Tahoma" w:cs="Tahoma"/>
                <w:color w:val="FFFFFF"/>
              </w:rPr>
            </w:pPr>
          </w:p>
        </w:tc>
      </w:tr>
    </w:tbl>
    <w:p w:rsidR="00311B1F" w:rsidRPr="00CC672F" w:rsidRDefault="00311B1F" w:rsidP="00311B1F">
      <w:pPr>
        <w:jc w:val="both"/>
        <w:rPr>
          <w:rFonts w:ascii="Tahoma" w:hAnsi="Tahoma" w:cs="Tahoma"/>
          <w:sz w:val="18"/>
          <w:szCs w:val="18"/>
        </w:rPr>
      </w:pPr>
    </w:p>
    <w:p w:rsidR="00311B1F" w:rsidRPr="00CC672F" w:rsidRDefault="00311B1F" w:rsidP="00311B1F">
      <w:pPr>
        <w:jc w:val="both"/>
        <w:rPr>
          <w:rFonts w:ascii="Tahoma" w:hAnsi="Tahoma" w:cs="Tahoma"/>
          <w:sz w:val="18"/>
          <w:szCs w:val="18"/>
        </w:rPr>
      </w:pPr>
    </w:p>
    <w:p w:rsidR="00311B1F" w:rsidRPr="00CC672F" w:rsidRDefault="00311B1F" w:rsidP="00311B1F">
      <w:pPr>
        <w:jc w:val="both"/>
        <w:rPr>
          <w:rFonts w:ascii="Tahoma" w:hAnsi="Tahoma" w:cs="Tahoma"/>
          <w:sz w:val="18"/>
          <w:szCs w:val="18"/>
        </w:rPr>
      </w:pPr>
    </w:p>
    <w:p w:rsidR="00311B1F" w:rsidRPr="00CC672F" w:rsidRDefault="00311B1F" w:rsidP="00311B1F">
      <w:pPr>
        <w:jc w:val="center"/>
        <w:rPr>
          <w:rFonts w:ascii="Tahoma" w:hAnsi="Tahoma" w:cs="Tahoma"/>
          <w:b/>
          <w:i/>
          <w:sz w:val="18"/>
          <w:szCs w:val="18"/>
        </w:rPr>
      </w:pPr>
      <w:r w:rsidRPr="00CC672F">
        <w:rPr>
          <w:rFonts w:ascii="Tahoma" w:hAnsi="Tahoma" w:cs="Tahoma"/>
          <w:b/>
          <w:i/>
          <w:sz w:val="18"/>
          <w:szCs w:val="18"/>
        </w:rPr>
        <w:t>(Firma del Proponente)</w:t>
      </w:r>
    </w:p>
    <w:p w:rsidR="00311B1F" w:rsidRPr="00CC672F" w:rsidRDefault="00311B1F" w:rsidP="00311B1F">
      <w:pPr>
        <w:jc w:val="center"/>
        <w:rPr>
          <w:rFonts w:ascii="Tahoma" w:hAnsi="Tahoma" w:cs="Tahoma"/>
          <w:b/>
          <w:i/>
          <w:sz w:val="18"/>
          <w:szCs w:val="18"/>
        </w:rPr>
      </w:pPr>
      <w:r w:rsidRPr="00CC672F">
        <w:rPr>
          <w:rFonts w:ascii="Tahoma" w:hAnsi="Tahoma" w:cs="Tahoma"/>
          <w:b/>
          <w:bCs/>
          <w:i/>
          <w:iCs/>
          <w:sz w:val="18"/>
          <w:szCs w:val="18"/>
        </w:rPr>
        <w:t xml:space="preserve"> (Nombre completo del </w:t>
      </w:r>
      <w:r w:rsidRPr="00CC672F">
        <w:rPr>
          <w:rFonts w:ascii="Tahoma" w:hAnsi="Tahoma" w:cs="Tahoma"/>
          <w:b/>
          <w:i/>
          <w:sz w:val="18"/>
          <w:szCs w:val="18"/>
        </w:rPr>
        <w:t>Proponente)</w:t>
      </w:r>
    </w:p>
    <w:p w:rsidR="0003183D" w:rsidRDefault="0003183D"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Default="00C25FA2" w:rsidP="00107B3A">
      <w:pPr>
        <w:spacing w:line="200" w:lineRule="exact"/>
        <w:jc w:val="both"/>
        <w:rPr>
          <w:lang w:val="es-BO"/>
        </w:rPr>
      </w:pPr>
    </w:p>
    <w:p w:rsidR="00C25FA2" w:rsidRPr="00A40276" w:rsidRDefault="00C25FA2"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A40276" w:rsidTr="00107B3A">
        <w:tc>
          <w:tcPr>
            <w:tcW w:w="9054" w:type="dxa"/>
          </w:tcPr>
          <w:p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rsidR="00107B3A" w:rsidRPr="00A40276" w:rsidRDefault="00107B3A" w:rsidP="00107B3A">
      <w:pPr>
        <w:jc w:val="both"/>
        <w:rPr>
          <w:b/>
          <w:i/>
          <w:lang w:val="es-BO"/>
        </w:rPr>
      </w:pPr>
    </w:p>
    <w:p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rsidTr="00222D62">
        <w:trPr>
          <w:trHeight w:val="397"/>
          <w:tblHeader/>
        </w:trPr>
        <w:tc>
          <w:tcPr>
            <w:tcW w:w="5332" w:type="dxa"/>
            <w:gridSpan w:val="3"/>
            <w:shd w:val="clear" w:color="auto" w:fill="DBE5F1"/>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rsidTr="00222D62">
        <w:trPr>
          <w:cantSplit/>
          <w:trHeight w:val="618"/>
        </w:trPr>
        <w:tc>
          <w:tcPr>
            <w:tcW w:w="303" w:type="dxa"/>
            <w:shd w:val="clear" w:color="auto" w:fill="DBE5F1"/>
            <w:vAlign w:val="center"/>
          </w:tcPr>
          <w:p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rsidR="00107B3A" w:rsidRPr="00A40276" w:rsidRDefault="00107B3A" w:rsidP="00267ED7">
            <w:pPr>
              <w:jc w:val="center"/>
              <w:rPr>
                <w:rFonts w:ascii="Arial" w:hAnsi="Arial" w:cs="Arial"/>
                <w:b/>
                <w:lang w:val="es-BO"/>
              </w:rPr>
            </w:pPr>
          </w:p>
        </w:tc>
        <w:tc>
          <w:tcPr>
            <w:tcW w:w="1720" w:type="dxa"/>
            <w:shd w:val="clear" w:color="auto" w:fill="DBE5F1"/>
            <w:vAlign w:val="center"/>
          </w:tcPr>
          <w:p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vAlign w:val="center"/>
          </w:tcPr>
          <w:p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1.</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2.</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188"/>
        </w:trPr>
        <w:tc>
          <w:tcPr>
            <w:tcW w:w="303" w:type="dxa"/>
          </w:tcPr>
          <w:p w:rsidR="006F2992" w:rsidRPr="00A40276" w:rsidRDefault="006F2992" w:rsidP="006F2992">
            <w:pPr>
              <w:jc w:val="both"/>
              <w:rPr>
                <w:rFonts w:cs="Arial"/>
                <w:lang w:val="es-BO"/>
              </w:rPr>
            </w:pPr>
            <w:r w:rsidRPr="00A40276">
              <w:rPr>
                <w:rFonts w:cs="Arial"/>
                <w:lang w:val="es-BO"/>
              </w:rPr>
              <w:t>3.</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4.</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5.</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6.</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rsidR="006F2992" w:rsidRPr="00A40276" w:rsidRDefault="006F2992" w:rsidP="006F2992">
            <w:pPr>
              <w:jc w:val="both"/>
              <w:rPr>
                <w:rFonts w:ascii="Arial" w:hAnsi="Arial" w:cs="Arial"/>
                <w:lang w:val="es-BO"/>
              </w:rPr>
            </w:pPr>
          </w:p>
        </w:tc>
      </w:tr>
      <w:tr w:rsidR="00A40276" w:rsidRPr="00A40276" w:rsidTr="00222D62">
        <w:trPr>
          <w:trHeight w:val="414"/>
        </w:trPr>
        <w:tc>
          <w:tcPr>
            <w:tcW w:w="3612" w:type="dxa"/>
            <w:gridSpan w:val="2"/>
            <w:shd w:val="clear" w:color="auto" w:fill="DBE5F1"/>
            <w:vAlign w:val="center"/>
          </w:tcPr>
          <w:p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vAlign w:val="center"/>
          </w:tcPr>
          <w:p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vAlign w:val="center"/>
          </w:tcPr>
          <w:p w:rsidR="006F2992" w:rsidRPr="00A40276" w:rsidRDefault="006F2992" w:rsidP="006F2992">
            <w:pPr>
              <w:jc w:val="both"/>
              <w:rPr>
                <w:rFonts w:ascii="Arial" w:hAnsi="Arial" w:cs="Arial"/>
                <w:b/>
                <w:lang w:val="es-BO"/>
              </w:rPr>
            </w:pPr>
          </w:p>
        </w:tc>
      </w:tr>
    </w:tbl>
    <w:p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rsidR="00107B3A" w:rsidRPr="00A40276" w:rsidRDefault="00107B3A" w:rsidP="00107B3A">
      <w:pPr>
        <w:jc w:val="both"/>
        <w:rPr>
          <w:b/>
          <w:bCs/>
          <w:i/>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rsidR="00107B3A" w:rsidRPr="00A40276" w:rsidRDefault="00107B3A" w:rsidP="00107B3A">
      <w:pPr>
        <w:jc w:val="both"/>
        <w:rPr>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rsidR="00107B3A" w:rsidRPr="00A40276" w:rsidRDefault="00107B3A" w:rsidP="00107B3A">
      <w:pPr>
        <w:jc w:val="both"/>
        <w:rPr>
          <w:rFonts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A72FB0" w:rsidRPr="00A40276" w:rsidRDefault="00A72FB0" w:rsidP="00BC18CD">
      <w:pPr>
        <w:jc w:val="both"/>
        <w:rPr>
          <w:rFonts w:cs="Arial"/>
          <w:sz w:val="18"/>
          <w:szCs w:val="18"/>
          <w:lang w:val="es-BO"/>
        </w:rPr>
      </w:pP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10207"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rsidTr="00C25FA2">
        <w:trPr>
          <w:trHeight w:val="525"/>
        </w:trPr>
        <w:tc>
          <w:tcPr>
            <w:tcW w:w="10207" w:type="dxa"/>
            <w:gridSpan w:val="27"/>
            <w:tcBorders>
              <w:top w:val="single" w:sz="12" w:space="0" w:color="auto"/>
              <w:bottom w:val="single" w:sz="4" w:space="0" w:color="auto"/>
            </w:tcBorders>
            <w:shd w:val="clear" w:color="auto" w:fill="1F497D"/>
            <w:vAlign w:val="center"/>
          </w:tcPr>
          <w:p w:rsidR="00C90A3D" w:rsidRPr="005957DE" w:rsidRDefault="00C90A3D" w:rsidP="00A80EAD">
            <w:pPr>
              <w:jc w:val="center"/>
              <w:rPr>
                <w:rFonts w:ascii="Arial" w:hAnsi="Arial" w:cs="Arial"/>
                <w:b/>
                <w:color w:val="FFFFFF"/>
                <w:sz w:val="18"/>
                <w:szCs w:val="18"/>
                <w:lang w:val="es-BO"/>
              </w:rPr>
            </w:pPr>
            <w:r w:rsidRPr="005957DE">
              <w:rPr>
                <w:rFonts w:ascii="Arial" w:hAnsi="Arial" w:cs="Arial"/>
                <w:b/>
                <w:color w:val="FFFFFF"/>
                <w:sz w:val="18"/>
                <w:szCs w:val="18"/>
                <w:lang w:val="es-BO"/>
              </w:rPr>
              <w:t>DATOS GENERALES DEL PROCESO</w:t>
            </w:r>
          </w:p>
        </w:tc>
      </w:tr>
      <w:tr w:rsidR="00A40276" w:rsidRPr="00A40276" w:rsidTr="00C25FA2">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C25FA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2</w:t>
            </w:r>
          </w:p>
        </w:tc>
        <w:tc>
          <w:tcPr>
            <w:tcW w:w="251"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1</w:t>
            </w: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0</w:t>
            </w:r>
          </w:p>
        </w:tc>
        <w:tc>
          <w:tcPr>
            <w:tcW w:w="253"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5</w:t>
            </w:r>
          </w:p>
        </w:tc>
        <w:tc>
          <w:tcPr>
            <w:tcW w:w="255"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1</w:t>
            </w:r>
            <w:bookmarkStart w:id="142" w:name="_GoBack"/>
            <w:bookmarkEnd w:id="142"/>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4</w:t>
            </w: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0</w:t>
            </w:r>
          </w:p>
        </w:tc>
        <w:tc>
          <w:tcPr>
            <w:tcW w:w="250"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0</w:t>
            </w:r>
          </w:p>
        </w:tc>
        <w:tc>
          <w:tcPr>
            <w:tcW w:w="246"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A40276" w:rsidRDefault="00F605BE" w:rsidP="00A80EAD">
            <w:pP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F605BE" w:rsidP="00A80EAD">
            <w:pPr>
              <w:rPr>
                <w:rFonts w:ascii="Arial" w:hAnsi="Arial" w:cs="Arial"/>
                <w:lang w:val="es-BO"/>
              </w:rPr>
            </w:pPr>
            <w:r>
              <w:rPr>
                <w:rFonts w:ascii="Arial" w:hAnsi="Arial" w:cs="Arial"/>
                <w:lang w:val="es-BO"/>
              </w:rPr>
              <w:t>1</w:t>
            </w: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A40276" w:rsidRDefault="00F605BE" w:rsidP="00A80EAD">
            <w:pPr>
              <w:rPr>
                <w:rFonts w:ascii="Arial" w:hAnsi="Arial" w:cs="Arial"/>
                <w:lang w:val="es-BO"/>
              </w:rPr>
            </w:pPr>
            <w:r>
              <w:rPr>
                <w:rFonts w:ascii="Arial" w:hAnsi="Arial" w:cs="Arial"/>
                <w:lang w:val="es-BO"/>
              </w:rPr>
              <w:t>2</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F605BE" w:rsidP="00A80EAD">
            <w:pPr>
              <w:rPr>
                <w:rFonts w:ascii="Arial" w:hAnsi="Arial" w:cs="Arial"/>
                <w:lang w:val="es-BO"/>
              </w:rPr>
            </w:pPr>
            <w:r>
              <w:rPr>
                <w:rFonts w:ascii="Arial" w:hAnsi="Arial" w:cs="Arial"/>
                <w:lang w:val="es-BO"/>
              </w:rPr>
              <w:t>6</w:t>
            </w:r>
          </w:p>
        </w:tc>
        <w:tc>
          <w:tcPr>
            <w:tcW w:w="246" w:type="dxa"/>
            <w:tcBorders>
              <w:top w:val="single" w:sz="4" w:space="0" w:color="auto"/>
              <w:left w:val="single" w:sz="4" w:space="0" w:color="auto"/>
              <w:bottom w:val="single" w:sz="4" w:space="0" w:color="auto"/>
            </w:tcBorders>
            <w:shd w:val="clear" w:color="auto" w:fill="DBE5F1"/>
            <w:vAlign w:val="center"/>
          </w:tcPr>
          <w:p w:rsidR="00C90A3D" w:rsidRPr="00A40276" w:rsidRDefault="00F605BE" w:rsidP="00A80EAD">
            <w:pP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F605BE" w:rsidP="00A80EAD">
            <w:pPr>
              <w:rPr>
                <w:rFonts w:ascii="Arial" w:hAnsi="Arial" w:cs="Arial"/>
                <w:lang w:val="es-BO"/>
              </w:rPr>
            </w:pPr>
            <w:r>
              <w:rPr>
                <w:rFonts w:ascii="Arial" w:hAnsi="Arial" w:cs="Arial"/>
                <w:lang w:val="es-BO"/>
              </w:rPr>
              <w:t>97</w:t>
            </w:r>
          </w:p>
        </w:tc>
        <w:tc>
          <w:tcPr>
            <w:tcW w:w="248"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1</w:t>
            </w:r>
          </w:p>
        </w:tc>
        <w:tc>
          <w:tcPr>
            <w:tcW w:w="247"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BC18CD" w:rsidP="00A80EAD">
            <w:pPr>
              <w:rPr>
                <w:rFonts w:ascii="Arial" w:hAnsi="Arial" w:cs="Arial"/>
                <w:lang w:val="es-BO"/>
              </w:rPr>
            </w:pPr>
            <w:r>
              <w:rPr>
                <w:rFonts w:ascii="Arial" w:hAnsi="Arial" w:cs="Arial"/>
                <w:lang w:val="es-BO"/>
              </w:rPr>
              <w:t>1</w:t>
            </w:r>
          </w:p>
        </w:tc>
        <w:tc>
          <w:tcPr>
            <w:tcW w:w="579" w:type="dxa"/>
            <w:gridSpan w:val="2"/>
            <w:tcBorders>
              <w:top w:val="nil"/>
              <w:left w:val="nil"/>
              <w:bottom w:val="nil"/>
            </w:tcBorders>
            <w:vAlign w:val="center"/>
          </w:tcPr>
          <w:p w:rsidR="00C90A3D" w:rsidRPr="00A40276" w:rsidRDefault="00C90A3D" w:rsidP="00A80EAD">
            <w:pPr>
              <w:rPr>
                <w:rFonts w:ascii="Arial" w:hAnsi="Arial" w:cs="Arial"/>
                <w:lang w:val="es-BO"/>
              </w:rPr>
            </w:pPr>
          </w:p>
        </w:tc>
      </w:tr>
      <w:tr w:rsidR="00A40276" w:rsidRPr="00A40276" w:rsidTr="00C25FA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C25FA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F605BE" w:rsidP="00A80EAD">
            <w:pPr>
              <w:rPr>
                <w:rFonts w:ascii="Arial" w:hAnsi="Arial" w:cs="Arial"/>
                <w:lang w:val="es-BO"/>
              </w:rPr>
            </w:pPr>
            <w:r w:rsidRPr="00D1234E">
              <w:rPr>
                <w:rFonts w:ascii="Tahoma" w:hAnsi="Tahoma" w:cs="Tahoma"/>
                <w:sz w:val="18"/>
                <w:szCs w:val="18"/>
                <w:lang w:val="es-BO"/>
              </w:rPr>
              <w:t>SERVICIO DE FOTOCOPIAS Y ANILLADOS ENDE CORPORACION - GESTION 2021</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C25FA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C25FA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C25FA2">
        <w:trPr>
          <w:trHeight w:val="58"/>
        </w:trPr>
        <w:tc>
          <w:tcPr>
            <w:tcW w:w="10207" w:type="dxa"/>
            <w:gridSpan w:val="27"/>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C25FA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C25FA2">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r w:rsidR="00A40276" w:rsidRPr="00A40276" w:rsidTr="00C25FA2">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C25FA2">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C25FA2">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C25FA2">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C25FA2">
            <w:pPr>
              <w:numPr>
                <w:ilvl w:val="0"/>
                <w:numId w:val="34"/>
              </w:numPr>
              <w:ind w:right="113" w:hanging="269"/>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A40276" w:rsidRDefault="00C90A3D" w:rsidP="00587809">
            <w:pPr>
              <w:numPr>
                <w:ilvl w:val="0"/>
                <w:numId w:val="34"/>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587809">
            <w:pPr>
              <w:numPr>
                <w:ilvl w:val="0"/>
                <w:numId w:val="34"/>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587809">
            <w:pPr>
              <w:numPr>
                <w:ilvl w:val="0"/>
                <w:numId w:val="34"/>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587809">
            <w:pPr>
              <w:numPr>
                <w:ilvl w:val="0"/>
                <w:numId w:val="34"/>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C25FA2">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A40276" w:rsidRDefault="00C90A3D" w:rsidP="00587809">
            <w:pPr>
              <w:numPr>
                <w:ilvl w:val="0"/>
                <w:numId w:val="34"/>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C18CD" w:rsidRDefault="00BC18CD" w:rsidP="009D5BB1">
      <w:pPr>
        <w:jc w:val="center"/>
        <w:rPr>
          <w:rFonts w:cs="Arial"/>
          <w:b/>
          <w:sz w:val="18"/>
          <w:szCs w:val="18"/>
          <w:lang w:val="es-BO"/>
        </w:rPr>
      </w:pPr>
    </w:p>
    <w:p w:rsidR="00BC18CD" w:rsidRDefault="00BC18CD" w:rsidP="009D5BB1">
      <w:pPr>
        <w:jc w:val="center"/>
        <w:rPr>
          <w:rFonts w:cs="Arial"/>
          <w:b/>
          <w:sz w:val="18"/>
          <w:szCs w:val="18"/>
          <w:lang w:val="es-BO"/>
        </w:rPr>
      </w:pPr>
    </w:p>
    <w:p w:rsidR="00BC18CD" w:rsidRDefault="00BC18CD" w:rsidP="009D5BB1">
      <w:pPr>
        <w:jc w:val="center"/>
        <w:rPr>
          <w:rFonts w:cs="Arial"/>
          <w:b/>
          <w:sz w:val="18"/>
          <w:szCs w:val="18"/>
          <w:lang w:val="es-BO"/>
        </w:rPr>
      </w:pPr>
    </w:p>
    <w:p w:rsidR="00BC18CD" w:rsidRDefault="00BC18CD" w:rsidP="009D5BB1">
      <w:pPr>
        <w:jc w:val="center"/>
        <w:rPr>
          <w:rFonts w:cs="Arial"/>
          <w:b/>
          <w:sz w:val="18"/>
          <w:szCs w:val="18"/>
          <w:lang w:val="es-BO"/>
        </w:rPr>
      </w:pPr>
    </w:p>
    <w:p w:rsidR="00BC18CD" w:rsidRDefault="00BC18CD" w:rsidP="009D5BB1">
      <w:pPr>
        <w:jc w:val="center"/>
        <w:rPr>
          <w:rFonts w:cs="Arial"/>
          <w:b/>
          <w:sz w:val="18"/>
          <w:szCs w:val="18"/>
          <w:lang w:val="es-BO"/>
        </w:rPr>
      </w:pPr>
    </w:p>
    <w:p w:rsidR="00BC18CD" w:rsidRPr="00A40276" w:rsidRDefault="00BC18C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rsidR="002F5716" w:rsidRPr="00A40276" w:rsidRDefault="002F5716" w:rsidP="001B38C2">
      <w:pPr>
        <w:jc w:val="center"/>
        <w:rPr>
          <w:rFonts w:cs="Arial"/>
          <w:b/>
          <w:sz w:val="18"/>
          <w:lang w:val="es-BO"/>
        </w:rPr>
      </w:pPr>
    </w:p>
    <w:p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rsidTr="00222D62">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vAlign w:val="center"/>
            <w:hideMark/>
          </w:tcPr>
          <w:p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222D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rsidTr="00222D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pp</w:t>
            </w:r>
          </w:p>
        </w:tc>
        <w:tc>
          <w:tcPr>
            <w:tcW w:w="1586" w:type="dxa"/>
            <w:gridSpan w:val="6"/>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rsidTr="00222D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76290C"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bl>
    <w:p w:rsidR="001B38C2" w:rsidRPr="00A40276" w:rsidRDefault="001B38C2" w:rsidP="001B38C2">
      <w:pPr>
        <w:rPr>
          <w:lang w:val="es-BO"/>
        </w:rPr>
      </w:pPr>
    </w:p>
    <w:p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(pp) debe trasladarse a la casilla Monto Ajustado Por Revisión Aritmética (MAPRA).</w:t>
      </w:r>
    </w:p>
    <w:p w:rsidR="001B38C2" w:rsidRPr="00A40276" w:rsidRDefault="001B38C2" w:rsidP="001B38C2">
      <w:pPr>
        <w:rPr>
          <w:sz w:val="18"/>
          <w:szCs w:val="18"/>
          <w:lang w:val="es-BO"/>
        </w:rPr>
      </w:pPr>
    </w:p>
    <w:p w:rsidR="001B38C2" w:rsidRPr="00A40276" w:rsidRDefault="001B38C2" w:rsidP="001B38C2">
      <w:pPr>
        <w:rPr>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5E74D3" w:rsidRPr="00A40276" w:rsidRDefault="005E74D3"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rsidTr="00222D62">
        <w:trPr>
          <w:trHeight w:val="255"/>
        </w:trPr>
        <w:tc>
          <w:tcPr>
            <w:tcW w:w="1267" w:type="pct"/>
            <w:vMerge w:val="restart"/>
            <w:tcBorders>
              <w:top w:val="single" w:sz="12"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222D62">
        <w:trPr>
          <w:trHeight w:val="255"/>
        </w:trPr>
        <w:tc>
          <w:tcPr>
            <w:tcW w:w="1267" w:type="pct"/>
            <w:vMerge/>
            <w:tcBorders>
              <w:top w:val="single" w:sz="4" w:space="0" w:color="auto"/>
              <w:bottom w:val="single" w:sz="4" w:space="0" w:color="auto"/>
            </w:tcBorders>
            <w:shd w:val="clear" w:color="auto" w:fill="DBE5F1"/>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222D62">
        <w:trPr>
          <w:trHeight w:val="255"/>
        </w:trPr>
        <w:tc>
          <w:tcPr>
            <w:tcW w:w="1267" w:type="pct"/>
            <w:vMerge/>
            <w:tcBorders>
              <w:top w:val="single" w:sz="4" w:space="0" w:color="auto"/>
              <w:bottom w:val="single" w:sz="4" w:space="0" w:color="auto"/>
            </w:tcBorders>
            <w:shd w:val="clear" w:color="auto" w:fill="DBE5F1"/>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222D62">
        <w:trPr>
          <w:trHeight w:val="255"/>
        </w:trPr>
        <w:tc>
          <w:tcPr>
            <w:tcW w:w="1267" w:type="pct"/>
            <w:tcBorders>
              <w:top w:val="single" w:sz="4" w:space="0" w:color="auto"/>
              <w:bottom w:val="single" w:sz="12" w:space="0" w:color="auto"/>
            </w:tcBorders>
            <w:shd w:val="clear" w:color="auto" w:fill="DBE5F1"/>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rsidTr="00222D62">
        <w:trPr>
          <w:trHeight w:val="255"/>
        </w:trPr>
        <w:tc>
          <w:tcPr>
            <w:tcW w:w="1347" w:type="pct"/>
            <w:vMerge w:val="restart"/>
            <w:tcBorders>
              <w:top w:val="single" w:sz="12" w:space="0" w:color="auto"/>
              <w:bottom w:val="single" w:sz="4" w:space="0" w:color="auto"/>
            </w:tcBorders>
            <w:shd w:val="clear" w:color="auto" w:fill="DBE5F1"/>
            <w:vAlign w:val="center"/>
          </w:tcPr>
          <w:p w:rsidR="00E82EEA" w:rsidRPr="00A40276" w:rsidRDefault="00E82EEA" w:rsidP="00A80EAD">
            <w:pPr>
              <w:jc w:val="center"/>
              <w:rPr>
                <w:rFonts w:ascii="Arial" w:hAnsi="Arial" w:cs="Arial"/>
                <w:b/>
                <w:sz w:val="4"/>
                <w:szCs w:val="4"/>
                <w:lang w:val="es-BO"/>
              </w:rPr>
            </w:pPr>
          </w:p>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vAlign w:val="center"/>
          </w:tcPr>
          <w:p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222D62">
        <w:trPr>
          <w:trHeight w:val="398"/>
        </w:trPr>
        <w:tc>
          <w:tcPr>
            <w:tcW w:w="1347" w:type="pct"/>
            <w:vMerge/>
            <w:tcBorders>
              <w:top w:val="single" w:sz="4" w:space="0" w:color="auto"/>
              <w:bottom w:val="single" w:sz="4" w:space="0" w:color="auto"/>
            </w:tcBorders>
            <w:shd w:val="clear" w:color="auto" w:fill="DBE5F1"/>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222D62">
        <w:trPr>
          <w:trHeight w:val="255"/>
        </w:trPr>
        <w:tc>
          <w:tcPr>
            <w:tcW w:w="1347" w:type="pct"/>
            <w:vMerge/>
            <w:tcBorders>
              <w:top w:val="single" w:sz="4" w:space="0" w:color="auto"/>
              <w:bottom w:val="single" w:sz="4" w:space="0" w:color="auto"/>
            </w:tcBorders>
            <w:shd w:val="clear" w:color="auto" w:fill="DBE5F1"/>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222D62">
        <w:trPr>
          <w:trHeight w:val="255"/>
        </w:trPr>
        <w:tc>
          <w:tcPr>
            <w:tcW w:w="1347" w:type="pct"/>
            <w:tcBorders>
              <w:top w:val="single" w:sz="4" w:space="0" w:color="auto"/>
              <w:bottom w:val="single" w:sz="12" w:space="0" w:color="auto"/>
            </w:tcBorders>
            <w:shd w:val="clear" w:color="auto" w:fill="DBE5F1"/>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vAlign w:val="center"/>
          </w:tcPr>
          <w:p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rsidTr="00A80EAD">
        <w:trPr>
          <w:trHeight w:val="134"/>
        </w:trPr>
        <w:tc>
          <w:tcPr>
            <w:tcW w:w="1347" w:type="pct"/>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5000" w:type="pct"/>
            <w:gridSpan w:val="9"/>
            <w:tcBorders>
              <w:top w:val="nil"/>
              <w:left w:val="nil"/>
              <w:bottom w:val="single" w:sz="4" w:space="0" w:color="auto"/>
              <w:right w:val="nil"/>
            </w:tcBorders>
            <w:shd w:val="clear" w:color="auto" w:fill="auto"/>
            <w:vAlign w:val="center"/>
          </w:tcPr>
          <w:p w:rsidR="00E82EEA" w:rsidRPr="00A40276" w:rsidRDefault="00E82EEA" w:rsidP="00A80EAD">
            <w:pPr>
              <w:rPr>
                <w:rFonts w:ascii="Arial" w:hAnsi="Arial" w:cs="Arial"/>
                <w:b/>
                <w:lang w:val="es-BO"/>
              </w:rPr>
            </w:pPr>
          </w:p>
        </w:tc>
      </w:tr>
      <w:tr w:rsidR="00A40276" w:rsidRPr="00A40276" w:rsidTr="00222D62">
        <w:trPr>
          <w:trHeight w:val="255"/>
        </w:trPr>
        <w:tc>
          <w:tcPr>
            <w:tcW w:w="1423" w:type="pct"/>
            <w:gridSpan w:val="2"/>
            <w:tcBorders>
              <w:top w:val="single" w:sz="4" w:space="0" w:color="auto"/>
              <w:bottom w:val="single" w:sz="4" w:space="0" w:color="auto"/>
            </w:tcBorders>
            <w:shd w:val="clear" w:color="auto" w:fill="DBE5F1"/>
            <w:vAlign w:val="center"/>
          </w:tcPr>
          <w:p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vAlign w:val="center"/>
          </w:tcPr>
          <w:p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222D62">
        <w:trPr>
          <w:trHeight w:val="255"/>
        </w:trPr>
        <w:tc>
          <w:tcPr>
            <w:tcW w:w="1423" w:type="pct"/>
            <w:gridSpan w:val="2"/>
            <w:tcBorders>
              <w:top w:val="single" w:sz="4" w:space="0" w:color="auto"/>
              <w:bottom w:val="single" w:sz="4" w:space="0" w:color="auto"/>
            </w:tcBorders>
            <w:shd w:val="clear" w:color="auto" w:fill="DBE5F1"/>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vAlign w:val="center"/>
          </w:tcPr>
          <w:p w:rsidR="00E82EEA" w:rsidRPr="00A40276" w:rsidRDefault="00E82EEA" w:rsidP="00A80EAD">
            <w:pPr>
              <w:jc w:val="center"/>
              <w:rPr>
                <w:rFonts w:ascii="Arial" w:hAnsi="Arial" w:cs="Arial"/>
                <w:b/>
                <w:lang w:val="es-BO"/>
              </w:rPr>
            </w:pPr>
          </w:p>
        </w:tc>
      </w:tr>
    </w:tbl>
    <w:p w:rsidR="00E82EEA" w:rsidRPr="00A40276" w:rsidRDefault="00E82EEA"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rsidR="00184FAD" w:rsidRPr="00A40276" w:rsidRDefault="00184FAD" w:rsidP="00184FAD">
      <w:pPr>
        <w:tabs>
          <w:tab w:val="center" w:pos="5833"/>
          <w:tab w:val="right" w:pos="10252"/>
        </w:tabs>
        <w:jc w:val="center"/>
        <w:rPr>
          <w:rFonts w:cs="Tahoma"/>
          <w:sz w:val="18"/>
          <w:szCs w:val="18"/>
          <w:lang w:val="es-BO"/>
        </w:rPr>
      </w:pPr>
    </w:p>
    <w:p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rsidR="00184FAD" w:rsidRPr="00A40276" w:rsidRDefault="00184FAD" w:rsidP="00184FAD">
      <w:pPr>
        <w:tabs>
          <w:tab w:val="left" w:pos="709"/>
        </w:tabs>
        <w:jc w:val="both"/>
        <w:rPr>
          <w:rFonts w:cs="Tahoma"/>
          <w:lang w:val="es-BO"/>
        </w:rPr>
      </w:pPr>
    </w:p>
    <w:p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rsidTr="00222D62">
        <w:trPr>
          <w:jc w:val="center"/>
        </w:trPr>
        <w:tc>
          <w:tcPr>
            <w:tcW w:w="1505" w:type="dxa"/>
            <w:shd w:val="clear" w:color="auto" w:fill="244061"/>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rsidR="00184FAD" w:rsidRPr="00A40276" w:rsidRDefault="00184FAD" w:rsidP="00A80EAD">
            <w:pPr>
              <w:tabs>
                <w:tab w:val="left" w:pos="709"/>
              </w:tabs>
              <w:jc w:val="center"/>
              <w:rPr>
                <w:rFonts w:ascii="Arial" w:hAnsi="Arial" w:cs="Arial"/>
                <w:b/>
                <w:lang w:val="es-BO"/>
              </w:rPr>
            </w:pPr>
          </w:p>
        </w:tc>
        <w:tc>
          <w:tcPr>
            <w:tcW w:w="4531" w:type="dxa"/>
            <w:shd w:val="clear" w:color="auto" w:fill="244061"/>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rsidTr="00A80EAD">
        <w:trPr>
          <w:jc w:val="center"/>
        </w:trPr>
        <w:tc>
          <w:tcPr>
            <w:tcW w:w="1505" w:type="dxa"/>
            <w:vAlign w:val="center"/>
          </w:tcPr>
          <w:p w:rsidR="00184FAD" w:rsidRPr="00A40276" w:rsidRDefault="00184FAD" w:rsidP="00A80EAD">
            <w:pPr>
              <w:tabs>
                <w:tab w:val="left" w:pos="709"/>
              </w:tabs>
              <w:jc w:val="center"/>
              <w:rPr>
                <w:rFonts w:ascii="Arial" w:eastAsia="Calibri" w:hAnsi="Arial" w:cs="Arial"/>
                <w:lang w:val="es-BO"/>
              </w:rPr>
            </w:pPr>
          </w:p>
          <w:p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rsidR="00184FAD" w:rsidRPr="00A40276" w:rsidRDefault="00184FAD" w:rsidP="00A80EAD">
            <w:pPr>
              <w:tabs>
                <w:tab w:val="left" w:pos="709"/>
              </w:tabs>
              <w:jc w:val="center"/>
              <w:rPr>
                <w:rFonts w:ascii="Arial" w:hAnsi="Arial" w:cs="Arial"/>
                <w:lang w:val="es-BO"/>
              </w:rPr>
            </w:pPr>
          </w:p>
        </w:tc>
        <w:tc>
          <w:tcPr>
            <w:tcW w:w="4531" w:type="dxa"/>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rsidTr="00A80EAD">
        <w:trPr>
          <w:jc w:val="center"/>
        </w:trPr>
        <w:tc>
          <w:tcPr>
            <w:tcW w:w="1505" w:type="dxa"/>
            <w:tcBorders>
              <w:bottom w:val="single" w:sz="4" w:space="0" w:color="auto"/>
            </w:tcBorders>
            <w:vAlign w:val="center"/>
          </w:tcPr>
          <w:p w:rsidR="00184FAD" w:rsidRPr="00A40276" w:rsidRDefault="00184FAD" w:rsidP="00A80EAD">
            <w:pPr>
              <w:tabs>
                <w:tab w:val="left" w:pos="709"/>
              </w:tabs>
              <w:jc w:val="center"/>
              <w:rPr>
                <w:rFonts w:ascii="Arial" w:hAnsi="Arial" w:cs="Arial"/>
                <w:lang w:val="es-BO"/>
              </w:rPr>
            </w:pPr>
          </w:p>
          <w:p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rsidTr="00222D62">
        <w:trPr>
          <w:jc w:val="center"/>
        </w:trPr>
        <w:tc>
          <w:tcPr>
            <w:tcW w:w="1505" w:type="dxa"/>
            <w:shd w:val="clear" w:color="auto" w:fill="DBE5F1"/>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rsidR="00184FAD" w:rsidRPr="00A40276" w:rsidRDefault="00184FAD" w:rsidP="00184FAD">
      <w:pPr>
        <w:pStyle w:val="Prrafodelista"/>
        <w:tabs>
          <w:tab w:val="left" w:pos="709"/>
        </w:tabs>
        <w:jc w:val="both"/>
        <w:rPr>
          <w:rFonts w:ascii="Arial" w:hAnsi="Arial" w:cs="Arial"/>
          <w:sz w:val="16"/>
          <w:szCs w:val="16"/>
          <w:lang w:val="es-BO"/>
        </w:rPr>
      </w:pPr>
    </w:p>
    <w:p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A40276" w:rsidRPr="00A40276" w:rsidTr="00222D62">
        <w:trPr>
          <w:trHeight w:val="255"/>
        </w:trPr>
        <w:tc>
          <w:tcPr>
            <w:tcW w:w="1597" w:type="pct"/>
            <w:vMerge w:val="restart"/>
            <w:tcBorders>
              <w:top w:val="single" w:sz="4" w:space="0" w:color="auto"/>
            </w:tcBorders>
            <w:shd w:val="clear" w:color="auto" w:fill="244061"/>
            <w:vAlign w:val="center"/>
          </w:tcPr>
          <w:p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vAlign w:val="center"/>
          </w:tcPr>
          <w:p w:rsidR="00184FAD" w:rsidRPr="00A40276" w:rsidRDefault="00184FAD" w:rsidP="00A80EAD">
            <w:pPr>
              <w:jc w:val="center"/>
              <w:rPr>
                <w:rFonts w:ascii="Arial" w:hAnsi="Arial" w:cs="Arial"/>
                <w:b/>
                <w:lang w:val="es-BO"/>
              </w:rPr>
            </w:pPr>
          </w:p>
          <w:p w:rsidR="00184FAD" w:rsidRPr="00A40276" w:rsidRDefault="00184FAD" w:rsidP="00A80EAD">
            <w:pPr>
              <w:jc w:val="center"/>
              <w:rPr>
                <w:rFonts w:ascii="Arial" w:hAnsi="Arial" w:cs="Arial"/>
                <w:b/>
                <w:lang w:val="es-BO"/>
              </w:rPr>
            </w:pPr>
            <w:r w:rsidRPr="00A40276">
              <w:rPr>
                <w:rFonts w:ascii="Arial" w:hAnsi="Arial" w:cs="Arial"/>
                <w:b/>
                <w:lang w:val="es-BO"/>
              </w:rPr>
              <w:t>PROPONENTES</w:t>
            </w:r>
          </w:p>
          <w:p w:rsidR="00184FAD" w:rsidRPr="00A40276" w:rsidRDefault="00184FAD" w:rsidP="00A80EAD">
            <w:pPr>
              <w:jc w:val="center"/>
              <w:rPr>
                <w:rFonts w:ascii="Arial" w:hAnsi="Arial" w:cs="Arial"/>
                <w:b/>
                <w:lang w:val="es-BO"/>
              </w:rPr>
            </w:pPr>
          </w:p>
        </w:tc>
      </w:tr>
      <w:tr w:rsidR="00A40276" w:rsidRPr="00A40276" w:rsidTr="00222D62">
        <w:trPr>
          <w:trHeight w:val="255"/>
        </w:trPr>
        <w:tc>
          <w:tcPr>
            <w:tcW w:w="1597" w:type="pct"/>
            <w:vMerge/>
            <w:tcBorders>
              <w:bottom w:val="single" w:sz="4" w:space="0" w:color="auto"/>
            </w:tcBorders>
            <w:shd w:val="clear" w:color="auto" w:fill="244061"/>
            <w:vAlign w:val="center"/>
          </w:tcPr>
          <w:p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rsidTr="00A80EAD">
        <w:trPr>
          <w:trHeight w:val="766"/>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Subnumeral 16.1.4) </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564"/>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222D62">
        <w:trPr>
          <w:trHeight w:val="403"/>
        </w:trPr>
        <w:tc>
          <w:tcPr>
            <w:tcW w:w="1597" w:type="pct"/>
            <w:tcBorders>
              <w:top w:val="single" w:sz="4" w:space="0" w:color="auto"/>
              <w:bottom w:val="single" w:sz="4" w:space="0" w:color="auto"/>
            </w:tcBorders>
            <w:shd w:val="clear" w:color="auto" w:fill="DBE5F1"/>
            <w:vAlign w:val="center"/>
          </w:tcPr>
          <w:p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vAlign w:val="center"/>
          </w:tcPr>
          <w:p w:rsidR="00184FAD" w:rsidRPr="00A40276" w:rsidRDefault="00184FAD" w:rsidP="00A80EAD">
            <w:pPr>
              <w:jc w:val="center"/>
              <w:rPr>
                <w:rFonts w:ascii="Arial" w:hAnsi="Arial" w:cs="Arial"/>
                <w:b/>
                <w:lang w:val="es-BO"/>
              </w:rPr>
            </w:pPr>
          </w:p>
        </w:tc>
      </w:tr>
    </w:tbl>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43" w:name="_Toc347135044"/>
      <w:bookmarkStart w:id="144" w:name="_Toc347135332"/>
      <w:r w:rsidR="00895F85" w:rsidRPr="00A40276">
        <w:rPr>
          <w:rFonts w:ascii="Verdana" w:hAnsi="Verdana" w:cs="Arial"/>
          <w:b/>
          <w:sz w:val="18"/>
          <w:szCs w:val="18"/>
          <w:lang w:val="es-BO"/>
        </w:rPr>
        <w:lastRenderedPageBreak/>
        <w:t>ANEXO 3</w:t>
      </w:r>
      <w:bookmarkEnd w:id="143"/>
      <w:bookmarkEnd w:id="144"/>
    </w:p>
    <w:p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rsidTr="0034787D">
        <w:trPr>
          <w:trHeight w:val="590"/>
        </w:trPr>
        <w:tc>
          <w:tcPr>
            <w:tcW w:w="8647" w:type="dxa"/>
            <w:shd w:val="clear" w:color="auto" w:fill="E0E0E0"/>
          </w:tcPr>
          <w:p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rsidR="00895F85" w:rsidRPr="00A40276" w:rsidRDefault="00895F85" w:rsidP="00486E57">
      <w:pPr>
        <w:jc w:val="both"/>
        <w:rPr>
          <w:rFonts w:cs="Arial"/>
          <w:b/>
          <w:sz w:val="18"/>
          <w:szCs w:val="18"/>
          <w:lang w:val="es-BO"/>
        </w:rPr>
      </w:pPr>
    </w:p>
    <w:p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rsidR="00895F85" w:rsidRPr="00A40276" w:rsidRDefault="00895F85" w:rsidP="00486E57">
      <w:pPr>
        <w:jc w:val="both"/>
        <w:rPr>
          <w:b/>
          <w:i/>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rsidR="00895F85" w:rsidRPr="00A40276" w:rsidRDefault="00895F85" w:rsidP="00486E57">
      <w:pPr>
        <w:jc w:val="both"/>
        <w:rPr>
          <w:rFonts w:cs="Arial"/>
          <w:sz w:val="18"/>
          <w:szCs w:val="18"/>
          <w:lang w:val="es-BO"/>
        </w:rPr>
      </w:pPr>
    </w:p>
    <w:p w:rsidR="00895F85" w:rsidRPr="00A40276" w:rsidRDefault="00895F85" w:rsidP="00587809">
      <w:pPr>
        <w:numPr>
          <w:ilvl w:val="0"/>
          <w:numId w:val="36"/>
        </w:numPr>
        <w:jc w:val="both"/>
        <w:rPr>
          <w:rFonts w:cs="Arial"/>
          <w:sz w:val="18"/>
          <w:szCs w:val="18"/>
          <w:lang w:val="es-BO"/>
        </w:rPr>
      </w:pPr>
      <w:r w:rsidRPr="00A40276">
        <w:rPr>
          <w:rFonts w:cs="Arial"/>
          <w:sz w:val="18"/>
          <w:szCs w:val="18"/>
          <w:lang w:val="es-BO"/>
        </w:rPr>
        <w:t>Constitución Política del Estado.</w:t>
      </w:r>
    </w:p>
    <w:p w:rsidR="00895F85" w:rsidRPr="00A40276" w:rsidRDefault="00895F85" w:rsidP="00587809">
      <w:pPr>
        <w:numPr>
          <w:ilvl w:val="0"/>
          <w:numId w:val="36"/>
        </w:numPr>
        <w:jc w:val="both"/>
        <w:rPr>
          <w:rFonts w:cs="Arial"/>
          <w:sz w:val="18"/>
          <w:szCs w:val="18"/>
          <w:lang w:val="es-BO"/>
        </w:rPr>
      </w:pPr>
      <w:r w:rsidRPr="00A40276">
        <w:rPr>
          <w:rFonts w:cs="Arial"/>
          <w:sz w:val="18"/>
          <w:szCs w:val="18"/>
          <w:lang w:val="es-BO"/>
        </w:rPr>
        <w:t>Ley Nº 1178, de 20 de julio de 1990, de Administración y Control Gubernamentales.</w:t>
      </w:r>
    </w:p>
    <w:p w:rsidR="00895F85" w:rsidRPr="00A40276" w:rsidRDefault="00895F85" w:rsidP="00587809">
      <w:pPr>
        <w:numPr>
          <w:ilvl w:val="0"/>
          <w:numId w:val="36"/>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rsidR="00895F85" w:rsidRPr="00A40276" w:rsidRDefault="00895F85" w:rsidP="00587809">
      <w:pPr>
        <w:numPr>
          <w:ilvl w:val="0"/>
          <w:numId w:val="36"/>
        </w:numPr>
        <w:jc w:val="both"/>
        <w:rPr>
          <w:rFonts w:cs="Arial"/>
          <w:sz w:val="18"/>
          <w:szCs w:val="18"/>
          <w:lang w:val="es-BO"/>
        </w:rPr>
      </w:pPr>
      <w:r w:rsidRPr="00A40276">
        <w:rPr>
          <w:rFonts w:cs="Arial"/>
          <w:sz w:val="18"/>
          <w:szCs w:val="18"/>
          <w:lang w:val="es-BO"/>
        </w:rPr>
        <w:t>Ley del Presupuesto General del Estado, aprobado para la gestión y su reglamentación.</w:t>
      </w:r>
    </w:p>
    <w:p w:rsidR="00895F85" w:rsidRPr="00A40276" w:rsidRDefault="00895F85" w:rsidP="00587809">
      <w:pPr>
        <w:numPr>
          <w:ilvl w:val="0"/>
          <w:numId w:val="36"/>
        </w:numPr>
        <w:jc w:val="both"/>
        <w:rPr>
          <w:rFonts w:cs="Arial"/>
          <w:sz w:val="18"/>
          <w:szCs w:val="18"/>
          <w:lang w:val="es-BO"/>
        </w:rPr>
      </w:pPr>
      <w:r w:rsidRPr="00A40276">
        <w:rPr>
          <w:rFonts w:cs="Arial"/>
          <w:sz w:val="18"/>
          <w:szCs w:val="18"/>
          <w:lang w:val="es-BO"/>
        </w:rPr>
        <w:t>Otras disposiciones relacionadas.</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rsidR="00895F85" w:rsidRPr="00A40276" w:rsidRDefault="00895F85" w:rsidP="00587809">
      <w:pPr>
        <w:numPr>
          <w:ilvl w:val="0"/>
          <w:numId w:val="37"/>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rsidR="00895F85" w:rsidRPr="00A40276" w:rsidRDefault="00895F85" w:rsidP="00587809">
      <w:pPr>
        <w:numPr>
          <w:ilvl w:val="0"/>
          <w:numId w:val="37"/>
        </w:numPr>
        <w:tabs>
          <w:tab w:val="left" w:pos="709"/>
        </w:tabs>
        <w:jc w:val="both"/>
        <w:rPr>
          <w:rFonts w:cs="Arial"/>
          <w:sz w:val="18"/>
          <w:szCs w:val="18"/>
          <w:lang w:val="es-BO"/>
        </w:rPr>
      </w:pPr>
      <w:r w:rsidRPr="00A40276">
        <w:rPr>
          <w:rFonts w:cs="Arial"/>
          <w:sz w:val="18"/>
          <w:szCs w:val="18"/>
          <w:lang w:val="es-BO"/>
        </w:rPr>
        <w:tab/>
        <w:t>Propuesta Adjudicada.</w:t>
      </w:r>
    </w:p>
    <w:p w:rsidR="00895F85" w:rsidRPr="00A40276" w:rsidRDefault="00895F85" w:rsidP="00587809">
      <w:pPr>
        <w:numPr>
          <w:ilvl w:val="0"/>
          <w:numId w:val="37"/>
        </w:numPr>
        <w:tabs>
          <w:tab w:val="left" w:pos="709"/>
        </w:tabs>
        <w:jc w:val="both"/>
        <w:rPr>
          <w:rFonts w:cs="Arial"/>
          <w:sz w:val="18"/>
          <w:szCs w:val="18"/>
          <w:lang w:val="es-BO"/>
        </w:rPr>
      </w:pPr>
      <w:r w:rsidRPr="00A40276">
        <w:rPr>
          <w:rFonts w:cs="Arial"/>
          <w:sz w:val="18"/>
          <w:szCs w:val="18"/>
          <w:lang w:val="es-BO"/>
        </w:rPr>
        <w:tab/>
        <w:t>Documento de Adjudicación.</w:t>
      </w:r>
    </w:p>
    <w:p w:rsidR="00895F85" w:rsidRPr="00A40276" w:rsidRDefault="00895F85" w:rsidP="00587809">
      <w:pPr>
        <w:numPr>
          <w:ilvl w:val="0"/>
          <w:numId w:val="37"/>
        </w:numPr>
        <w:tabs>
          <w:tab w:val="left" w:pos="709"/>
        </w:tabs>
        <w:jc w:val="both"/>
        <w:rPr>
          <w:rFonts w:cs="Arial"/>
          <w:sz w:val="18"/>
          <w:szCs w:val="18"/>
          <w:lang w:val="es-BO"/>
        </w:rPr>
      </w:pPr>
      <w:r w:rsidRPr="00A40276">
        <w:rPr>
          <w:rFonts w:cs="Arial"/>
          <w:sz w:val="18"/>
          <w:szCs w:val="18"/>
          <w:lang w:val="es-BO"/>
        </w:rPr>
        <w:tab/>
        <w:t>Garantía(s), cuando corresponda.</w:t>
      </w:r>
    </w:p>
    <w:p w:rsidR="00895F85" w:rsidRPr="00A40276" w:rsidRDefault="00895F85" w:rsidP="00587809">
      <w:pPr>
        <w:numPr>
          <w:ilvl w:val="0"/>
          <w:numId w:val="37"/>
        </w:numPr>
        <w:jc w:val="both"/>
        <w:rPr>
          <w:rFonts w:cs="Arial"/>
          <w:sz w:val="18"/>
          <w:szCs w:val="18"/>
          <w:lang w:val="es-BO"/>
        </w:rPr>
      </w:pPr>
      <w:r w:rsidRPr="00A40276">
        <w:rPr>
          <w:rFonts w:cs="Arial"/>
          <w:sz w:val="18"/>
          <w:szCs w:val="18"/>
          <w:lang w:val="es-BO"/>
        </w:rPr>
        <w:t>Documento de Constitución, cuando corresponda.</w:t>
      </w:r>
    </w:p>
    <w:p w:rsidR="00895F85" w:rsidRPr="00A40276" w:rsidRDefault="00895F85" w:rsidP="00587809">
      <w:pPr>
        <w:numPr>
          <w:ilvl w:val="0"/>
          <w:numId w:val="37"/>
        </w:numPr>
        <w:jc w:val="both"/>
        <w:rPr>
          <w:rFonts w:cs="Arial"/>
          <w:sz w:val="18"/>
          <w:szCs w:val="18"/>
          <w:lang w:val="es-BO"/>
        </w:rPr>
      </w:pPr>
      <w:r w:rsidRPr="00A40276">
        <w:rPr>
          <w:rFonts w:cs="Arial"/>
          <w:sz w:val="18"/>
          <w:szCs w:val="18"/>
          <w:lang w:val="es-BO"/>
        </w:rPr>
        <w:t>Contrato de Asociación Accidental, cuando corresponda.</w:t>
      </w:r>
    </w:p>
    <w:p w:rsidR="00895F85" w:rsidRPr="00A40276" w:rsidRDefault="00895F85" w:rsidP="00587809">
      <w:pPr>
        <w:numPr>
          <w:ilvl w:val="0"/>
          <w:numId w:val="37"/>
        </w:numPr>
        <w:jc w:val="both"/>
        <w:rPr>
          <w:rFonts w:cs="Arial"/>
          <w:sz w:val="18"/>
          <w:szCs w:val="18"/>
          <w:lang w:val="es-BO"/>
        </w:rPr>
      </w:pPr>
      <w:r w:rsidRPr="00A40276">
        <w:rPr>
          <w:rFonts w:cs="Arial"/>
          <w:sz w:val="18"/>
          <w:szCs w:val="18"/>
          <w:lang w:val="es-BO"/>
        </w:rPr>
        <w:t>Poder General del Representante Legal, cuando corresponda.</w:t>
      </w:r>
    </w:p>
    <w:p w:rsidR="00895F85" w:rsidRPr="00A40276" w:rsidRDefault="00895F85" w:rsidP="00587809">
      <w:pPr>
        <w:numPr>
          <w:ilvl w:val="0"/>
          <w:numId w:val="37"/>
        </w:numPr>
        <w:jc w:val="both"/>
        <w:rPr>
          <w:rFonts w:cs="Arial"/>
          <w:sz w:val="18"/>
          <w:szCs w:val="18"/>
          <w:lang w:val="es-BO"/>
        </w:rPr>
      </w:pPr>
      <w:r w:rsidRPr="00A40276">
        <w:rPr>
          <w:rFonts w:cs="Arial"/>
          <w:b/>
          <w:i/>
          <w:sz w:val="18"/>
          <w:szCs w:val="18"/>
          <w:lang w:val="es-BO"/>
        </w:rPr>
        <w:t>(Señalar otros documentos necesarios de acuerdo al objeto de la contratación).</w:t>
      </w:r>
    </w:p>
    <w:p w:rsidR="00895F85" w:rsidRPr="00A40276" w:rsidRDefault="00895F85" w:rsidP="00486E57">
      <w:pPr>
        <w:rPr>
          <w:sz w:val="18"/>
          <w:szCs w:val="18"/>
          <w:lang w:val="es-BO"/>
        </w:rPr>
      </w:pPr>
    </w:p>
    <w:p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rsidR="00895F85" w:rsidRPr="00A40276" w:rsidRDefault="00895F85" w:rsidP="00486E57">
      <w:pPr>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rsidR="00895F85" w:rsidRPr="00A40276" w:rsidRDefault="00895F85" w:rsidP="00486E57">
      <w:pPr>
        <w:jc w:val="both"/>
        <w:rPr>
          <w:rFonts w:cs="MECOGP+Verdana"/>
          <w:sz w:val="18"/>
          <w:szCs w:val="18"/>
          <w:lang w:val="es-BO"/>
        </w:rPr>
      </w:pPr>
    </w:p>
    <w:p w:rsidR="00895F85" w:rsidRPr="00A40276" w:rsidRDefault="00895F85" w:rsidP="00587809">
      <w:pPr>
        <w:numPr>
          <w:ilvl w:val="0"/>
          <w:numId w:val="39"/>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rsidR="00895F85" w:rsidRPr="00A40276" w:rsidRDefault="00895F85" w:rsidP="00587809">
      <w:pPr>
        <w:numPr>
          <w:ilvl w:val="0"/>
          <w:numId w:val="39"/>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rsidR="00895F85" w:rsidRPr="00A40276" w:rsidRDefault="00895F85" w:rsidP="00587809">
      <w:pPr>
        <w:numPr>
          <w:ilvl w:val="0"/>
          <w:numId w:val="39"/>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A40276" w:rsidRDefault="00895F85" w:rsidP="00587809">
      <w:pPr>
        <w:numPr>
          <w:ilvl w:val="0"/>
          <w:numId w:val="39"/>
        </w:numPr>
        <w:jc w:val="both"/>
        <w:rPr>
          <w:rFonts w:cs="MECOGP+Verdana"/>
          <w:sz w:val="18"/>
          <w:szCs w:val="18"/>
          <w:lang w:val="es-BO"/>
        </w:rPr>
      </w:pPr>
      <w:r w:rsidRPr="00A40276">
        <w:rPr>
          <w:rFonts w:cs="MECOGP+Verdana"/>
          <w:sz w:val="18"/>
          <w:szCs w:val="18"/>
          <w:lang w:val="es-BO"/>
        </w:rPr>
        <w:t>Mantener vigentes las garantías presentadas.</w:t>
      </w:r>
    </w:p>
    <w:p w:rsidR="00895F85" w:rsidRPr="00A40276" w:rsidRDefault="00895F85" w:rsidP="00587809">
      <w:pPr>
        <w:numPr>
          <w:ilvl w:val="0"/>
          <w:numId w:val="39"/>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rsidR="00895F85" w:rsidRPr="00A40276" w:rsidRDefault="00895F85" w:rsidP="00587809">
      <w:pPr>
        <w:numPr>
          <w:ilvl w:val="0"/>
          <w:numId w:val="39"/>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587809">
      <w:pPr>
        <w:numPr>
          <w:ilvl w:val="0"/>
          <w:numId w:val="39"/>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rsidR="00895F85" w:rsidRPr="00A40276" w:rsidRDefault="00895F85" w:rsidP="00486E57">
      <w:pPr>
        <w:ind w:left="720"/>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rsidR="00895F85" w:rsidRPr="00A40276" w:rsidRDefault="00895F85" w:rsidP="00486E57">
      <w:pPr>
        <w:jc w:val="both"/>
        <w:rPr>
          <w:rFonts w:cs="MECOGP+Verdana"/>
          <w:sz w:val="18"/>
          <w:szCs w:val="18"/>
          <w:lang w:val="es-BO"/>
        </w:rPr>
      </w:pPr>
    </w:p>
    <w:p w:rsidR="00895F85" w:rsidRPr="00A40276" w:rsidRDefault="00895F85" w:rsidP="00587809">
      <w:pPr>
        <w:numPr>
          <w:ilvl w:val="0"/>
          <w:numId w:val="38"/>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rsidR="00895F85" w:rsidRPr="00A40276" w:rsidRDefault="00895F85" w:rsidP="00587809">
      <w:pPr>
        <w:numPr>
          <w:ilvl w:val="0"/>
          <w:numId w:val="38"/>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A40276" w:rsidRDefault="00895F85" w:rsidP="00587809">
      <w:pPr>
        <w:numPr>
          <w:ilvl w:val="0"/>
          <w:numId w:val="38"/>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A40276" w:rsidRDefault="00895F85" w:rsidP="00587809">
      <w:pPr>
        <w:numPr>
          <w:ilvl w:val="0"/>
          <w:numId w:val="38"/>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rsidR="00895F85" w:rsidRPr="00A40276" w:rsidRDefault="00895F85" w:rsidP="00486E57">
      <w:pPr>
        <w:jc w:val="both"/>
        <w:rPr>
          <w:b/>
          <w:sz w:val="18"/>
          <w:szCs w:val="18"/>
          <w:lang w:val="es-BO"/>
        </w:rPr>
      </w:pPr>
    </w:p>
    <w:p w:rsidR="00895F85" w:rsidRPr="00A40276" w:rsidRDefault="00895F85" w:rsidP="00587809">
      <w:pPr>
        <w:pStyle w:val="Prrafodelista"/>
        <w:numPr>
          <w:ilvl w:val="0"/>
          <w:numId w:val="41"/>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rsidR="00895F85" w:rsidRPr="00A40276" w:rsidRDefault="00895F85" w:rsidP="00587809">
      <w:pPr>
        <w:pStyle w:val="Prrafodelista"/>
        <w:numPr>
          <w:ilvl w:val="0"/>
          <w:numId w:val="41"/>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rsidR="00895F85" w:rsidRPr="00A40276" w:rsidRDefault="00895F85" w:rsidP="00486E57">
      <w:pPr>
        <w:jc w:val="both"/>
        <w:rPr>
          <w:sz w:val="18"/>
          <w:szCs w:val="18"/>
          <w:lang w:val="es-BO"/>
        </w:rPr>
      </w:pPr>
    </w:p>
    <w:p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rsidR="00895F85" w:rsidRPr="00A40276" w:rsidRDefault="00895F85" w:rsidP="00486E57">
      <w:pPr>
        <w:jc w:val="both"/>
        <w:rPr>
          <w:rFonts w:cs="Verdana"/>
          <w:b/>
          <w:i/>
          <w:sz w:val="18"/>
          <w:szCs w:val="18"/>
          <w:lang w:val="es-BO"/>
        </w:rPr>
      </w:pPr>
    </w:p>
    <w:p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rsidR="00895F85" w:rsidRPr="00A40276" w:rsidRDefault="00895F85" w:rsidP="00486E57">
      <w:pPr>
        <w:rPr>
          <w:lang w:val="es-BO"/>
        </w:rPr>
      </w:pPr>
    </w:p>
    <w:p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rsidR="00895F85" w:rsidRPr="00A40276" w:rsidRDefault="00895F85" w:rsidP="00486E57">
      <w:pPr>
        <w:rPr>
          <w:sz w:val="18"/>
          <w:szCs w:val="18"/>
          <w:lang w:val="es-BO"/>
        </w:rPr>
      </w:pPr>
    </w:p>
    <w:p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rsidR="00895F85" w:rsidRPr="00A40276" w:rsidRDefault="00895F85" w:rsidP="00486E57">
      <w:pPr>
        <w:jc w:val="both"/>
        <w:rPr>
          <w:rFonts w:cs="Arial"/>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rsidR="00895F85" w:rsidRPr="00A40276" w:rsidRDefault="00895F85" w:rsidP="00486E57">
      <w:pPr>
        <w:jc w:val="both"/>
        <w:rPr>
          <w:rFonts w:cs="Arial"/>
          <w:b/>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rsidR="00895F85" w:rsidRPr="00A40276" w:rsidRDefault="00895F85" w:rsidP="00486E57">
      <w:pPr>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rsidR="00895F85" w:rsidRPr="00A40276" w:rsidRDefault="00895F85" w:rsidP="00486E57">
      <w:pPr>
        <w:jc w:val="both"/>
        <w:rPr>
          <w:sz w:val="18"/>
          <w:szCs w:val="18"/>
          <w:lang w:val="es-BO"/>
        </w:rPr>
      </w:pPr>
    </w:p>
    <w:p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rsidR="00895F85" w:rsidRPr="00A40276" w:rsidRDefault="00895F85" w:rsidP="00486E57">
      <w:pPr>
        <w:jc w:val="both"/>
        <w:rPr>
          <w:rFonts w:cs="Arial"/>
          <w:b/>
          <w:sz w:val="18"/>
          <w:szCs w:val="18"/>
          <w:lang w:val="es-BO"/>
        </w:rPr>
      </w:pPr>
    </w:p>
    <w:p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A40276" w:rsidRDefault="002D0164" w:rsidP="00486E57">
      <w:pPr>
        <w:jc w:val="both"/>
        <w:rPr>
          <w:sz w:val="18"/>
          <w:szCs w:val="18"/>
          <w:lang w:val="es-BO"/>
        </w:rPr>
      </w:pPr>
    </w:p>
    <w:p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A40276" w:rsidRDefault="002D0164" w:rsidP="00486E57">
      <w:pPr>
        <w:pStyle w:val="Prrafodelista"/>
        <w:rPr>
          <w:rFonts w:ascii="Verdana" w:hAnsi="Verdana"/>
          <w:b/>
          <w:i/>
          <w:sz w:val="18"/>
          <w:szCs w:val="18"/>
          <w:lang w:val="es-BO"/>
        </w:rPr>
      </w:pPr>
    </w:p>
    <w:p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rsidR="002D0164" w:rsidRPr="00A40276" w:rsidRDefault="002D0164" w:rsidP="00486E57">
      <w:pPr>
        <w:rPr>
          <w:sz w:val="18"/>
          <w:szCs w:val="18"/>
          <w:lang w:val="es-BO"/>
        </w:rPr>
      </w:pPr>
    </w:p>
    <w:p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rsidR="00895F85" w:rsidRPr="00A40276" w:rsidRDefault="00895F85" w:rsidP="00486E57">
      <w:pPr>
        <w:jc w:val="both"/>
        <w:rPr>
          <w:b/>
          <w:sz w:val="18"/>
          <w:szCs w:val="18"/>
          <w:lang w:val="es-BO"/>
        </w:rPr>
      </w:pPr>
      <w:r w:rsidRPr="00A40276">
        <w:rPr>
          <w:b/>
          <w:sz w:val="18"/>
          <w:szCs w:val="18"/>
          <w:lang w:val="es-BO"/>
        </w:rPr>
        <w:t xml:space="preserve"> </w:t>
      </w:r>
    </w:p>
    <w:p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A40276" w:rsidRDefault="00895F85" w:rsidP="00486E57">
      <w:pPr>
        <w:jc w:val="both"/>
        <w:rPr>
          <w:sz w:val="18"/>
          <w:szCs w:val="18"/>
          <w:lang w:val="es-BO"/>
        </w:rPr>
      </w:pPr>
    </w:p>
    <w:p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rsidR="00895F85" w:rsidRPr="00A40276" w:rsidRDefault="00895F85" w:rsidP="00486E57">
      <w:pPr>
        <w:jc w:val="both"/>
        <w:rPr>
          <w:rFonts w:cs="Arial"/>
          <w:spacing w:val="-3"/>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rsidR="00895F85" w:rsidRPr="00A40276" w:rsidRDefault="00895F85" w:rsidP="00486E57">
      <w:pPr>
        <w:jc w:val="both"/>
        <w:rPr>
          <w:rFonts w:cs="Verdana-Bold"/>
          <w:b/>
          <w:bCs/>
          <w:sz w:val="18"/>
          <w:szCs w:val="18"/>
          <w:lang w:val="es-BO"/>
        </w:rPr>
      </w:pPr>
    </w:p>
    <w:p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rsidR="00895F85" w:rsidRPr="00A40276" w:rsidRDefault="002F7E50" w:rsidP="002F7E50">
      <w:pPr>
        <w:tabs>
          <w:tab w:val="left" w:pos="3063"/>
        </w:tabs>
        <w:jc w:val="both"/>
        <w:rPr>
          <w:sz w:val="18"/>
          <w:szCs w:val="18"/>
          <w:lang w:val="es-BO"/>
        </w:rPr>
      </w:pPr>
      <w:r w:rsidRPr="00A40276">
        <w:rPr>
          <w:sz w:val="18"/>
          <w:szCs w:val="18"/>
          <w:lang w:val="es-BO"/>
        </w:rPr>
        <w:tab/>
      </w:r>
    </w:p>
    <w:p w:rsidR="00895F85" w:rsidRPr="00A40276" w:rsidRDefault="00895F85" w:rsidP="00587809">
      <w:pPr>
        <w:pStyle w:val="Prrafodelista"/>
        <w:numPr>
          <w:ilvl w:val="1"/>
          <w:numId w:val="42"/>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rsidR="00895F85" w:rsidRPr="00A40276" w:rsidRDefault="00895F85" w:rsidP="00486E57">
      <w:pPr>
        <w:jc w:val="both"/>
        <w:rPr>
          <w:sz w:val="18"/>
          <w:szCs w:val="18"/>
          <w:lang w:val="es-BO"/>
        </w:rPr>
      </w:pPr>
    </w:p>
    <w:p w:rsidR="00895F85" w:rsidRPr="00A40276" w:rsidRDefault="00895F85" w:rsidP="00587809">
      <w:pPr>
        <w:pStyle w:val="Prrafodelista"/>
        <w:numPr>
          <w:ilvl w:val="1"/>
          <w:numId w:val="42"/>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rsidR="00895F85" w:rsidRPr="00A40276" w:rsidRDefault="00895F85" w:rsidP="00486E57">
      <w:pPr>
        <w:pStyle w:val="Prrafodelista"/>
        <w:rPr>
          <w:rFonts w:ascii="Verdana" w:hAnsi="Verdana"/>
          <w:b/>
          <w:sz w:val="18"/>
          <w:szCs w:val="18"/>
          <w:lang w:val="es-BO"/>
        </w:rPr>
      </w:pPr>
    </w:p>
    <w:p w:rsidR="00895F85" w:rsidRPr="00A40276" w:rsidRDefault="00895F85" w:rsidP="00587809">
      <w:pPr>
        <w:pStyle w:val="Prrafodelista"/>
        <w:numPr>
          <w:ilvl w:val="2"/>
          <w:numId w:val="42"/>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rsidR="00895F85" w:rsidRPr="00A40276" w:rsidRDefault="00895F85" w:rsidP="00486E57">
      <w:pPr>
        <w:pStyle w:val="Prrafodelista"/>
        <w:tabs>
          <w:tab w:val="left" w:pos="1418"/>
        </w:tabs>
        <w:ind w:left="1418"/>
        <w:jc w:val="both"/>
        <w:rPr>
          <w:rFonts w:ascii="Verdana" w:hAnsi="Verdana"/>
          <w:b/>
          <w:sz w:val="18"/>
          <w:szCs w:val="18"/>
          <w:lang w:val="es-BO"/>
        </w:rPr>
      </w:pPr>
    </w:p>
    <w:p w:rsidR="00895F85" w:rsidRPr="00A40276" w:rsidRDefault="00895F85" w:rsidP="00587809">
      <w:pPr>
        <w:numPr>
          <w:ilvl w:val="0"/>
          <w:numId w:val="40"/>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rsidR="00895F85" w:rsidRPr="00A40276" w:rsidRDefault="00895F85" w:rsidP="00587809">
      <w:pPr>
        <w:numPr>
          <w:ilvl w:val="0"/>
          <w:numId w:val="40"/>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rsidR="00895F85" w:rsidRPr="00A40276" w:rsidRDefault="00895F85" w:rsidP="00587809">
      <w:pPr>
        <w:numPr>
          <w:ilvl w:val="0"/>
          <w:numId w:val="40"/>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rsidR="00895F85" w:rsidRPr="00A40276" w:rsidRDefault="00895F85" w:rsidP="00587809">
      <w:pPr>
        <w:numPr>
          <w:ilvl w:val="0"/>
          <w:numId w:val="40"/>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rsidR="00895F85" w:rsidRPr="00A40276" w:rsidRDefault="00895F85" w:rsidP="00587809">
      <w:pPr>
        <w:numPr>
          <w:ilvl w:val="0"/>
          <w:numId w:val="40"/>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rsidR="00895F85" w:rsidRPr="00A40276" w:rsidRDefault="00895F85" w:rsidP="00587809">
      <w:pPr>
        <w:numPr>
          <w:ilvl w:val="0"/>
          <w:numId w:val="40"/>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rsidR="00895F85" w:rsidRPr="00A40276" w:rsidRDefault="00895F85" w:rsidP="00587809">
      <w:pPr>
        <w:numPr>
          <w:ilvl w:val="0"/>
          <w:numId w:val="40"/>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rsidR="00895F85" w:rsidRPr="00A40276" w:rsidRDefault="00895F85" w:rsidP="00587809">
      <w:pPr>
        <w:numPr>
          <w:ilvl w:val="0"/>
          <w:numId w:val="40"/>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A40276" w:rsidRDefault="00895F85" w:rsidP="00486E57">
      <w:pPr>
        <w:ind w:left="1800"/>
        <w:jc w:val="both"/>
        <w:rPr>
          <w:sz w:val="18"/>
          <w:szCs w:val="18"/>
          <w:lang w:val="es-BO"/>
        </w:rPr>
      </w:pPr>
    </w:p>
    <w:p w:rsidR="00895F85" w:rsidRPr="00A40276" w:rsidRDefault="00895F85" w:rsidP="00587809">
      <w:pPr>
        <w:pStyle w:val="Prrafodelista"/>
        <w:numPr>
          <w:ilvl w:val="2"/>
          <w:numId w:val="42"/>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rsidR="00895F85" w:rsidRPr="00A40276" w:rsidRDefault="00895F85" w:rsidP="00486E57">
      <w:pPr>
        <w:jc w:val="both"/>
        <w:rPr>
          <w:sz w:val="18"/>
          <w:szCs w:val="18"/>
          <w:lang w:val="es-BO"/>
        </w:rPr>
      </w:pPr>
    </w:p>
    <w:p w:rsidR="00895F85" w:rsidRPr="00A40276" w:rsidRDefault="00895F85" w:rsidP="00587809">
      <w:pPr>
        <w:numPr>
          <w:ilvl w:val="1"/>
          <w:numId w:val="40"/>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rsidR="00895F85" w:rsidRPr="00A40276" w:rsidRDefault="00895F85" w:rsidP="00587809">
      <w:pPr>
        <w:numPr>
          <w:ilvl w:val="1"/>
          <w:numId w:val="40"/>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rsidR="00895F85" w:rsidRPr="00A40276" w:rsidRDefault="00895F85" w:rsidP="00587809">
      <w:pPr>
        <w:numPr>
          <w:ilvl w:val="1"/>
          <w:numId w:val="40"/>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rsidR="00895F85" w:rsidRPr="00A40276" w:rsidRDefault="00895F85" w:rsidP="00486E57">
      <w:pPr>
        <w:ind w:left="1800"/>
        <w:jc w:val="both"/>
        <w:rPr>
          <w:sz w:val="18"/>
          <w:szCs w:val="18"/>
          <w:lang w:val="es-BO"/>
        </w:rPr>
      </w:pPr>
    </w:p>
    <w:p w:rsidR="00895F85" w:rsidRPr="00A40276" w:rsidRDefault="00895F85" w:rsidP="00587809">
      <w:pPr>
        <w:pStyle w:val="Prrafodelista"/>
        <w:numPr>
          <w:ilvl w:val="2"/>
          <w:numId w:val="42"/>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rsidR="00895F85" w:rsidRPr="00A40276" w:rsidRDefault="00895F85" w:rsidP="00486E57">
      <w:pPr>
        <w:ind w:left="426" w:firstLine="24"/>
        <w:jc w:val="both"/>
        <w:rPr>
          <w:sz w:val="18"/>
          <w:szCs w:val="18"/>
          <w:lang w:val="es-BO"/>
        </w:rPr>
      </w:pPr>
    </w:p>
    <w:p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rsidR="00895F85" w:rsidRPr="00A40276" w:rsidRDefault="00895F85" w:rsidP="00486E57">
      <w:pPr>
        <w:pStyle w:val="Prrafodelista"/>
        <w:tabs>
          <w:tab w:val="left" w:pos="1418"/>
        </w:tabs>
        <w:ind w:left="465"/>
        <w:jc w:val="both"/>
        <w:rPr>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A40276" w:rsidRDefault="00895F85" w:rsidP="00486E57">
      <w:pPr>
        <w:ind w:left="1276"/>
        <w:jc w:val="both"/>
        <w:rPr>
          <w:sz w:val="18"/>
          <w:szCs w:val="18"/>
          <w:lang w:val="es-BO"/>
        </w:rPr>
      </w:pPr>
    </w:p>
    <w:p w:rsidR="00895F85" w:rsidRPr="00A40276" w:rsidRDefault="00895F85" w:rsidP="00587809">
      <w:pPr>
        <w:pStyle w:val="Prrafodelista"/>
        <w:numPr>
          <w:ilvl w:val="1"/>
          <w:numId w:val="42"/>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rsidR="00895F85" w:rsidRPr="00A40276" w:rsidRDefault="00895F85" w:rsidP="00486E57">
      <w:pPr>
        <w:pStyle w:val="Prrafodelista"/>
        <w:jc w:val="both"/>
        <w:rPr>
          <w:rFonts w:ascii="Verdana" w:hAnsi="Verdana"/>
          <w:b/>
          <w:sz w:val="18"/>
          <w:szCs w:val="18"/>
          <w:lang w:val="es-BO"/>
        </w:rPr>
      </w:pPr>
    </w:p>
    <w:p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rsidR="002345B1" w:rsidRPr="00A40276" w:rsidRDefault="002345B1" w:rsidP="00486E57">
      <w:pPr>
        <w:jc w:val="both"/>
        <w:rPr>
          <w:b/>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A40276" w:rsidRDefault="00895F85" w:rsidP="00486E57">
      <w:pPr>
        <w:jc w:val="both"/>
        <w:rPr>
          <w:b/>
          <w:sz w:val="18"/>
          <w:szCs w:val="18"/>
          <w:lang w:val="es-BO"/>
        </w:rPr>
      </w:pPr>
    </w:p>
    <w:p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rsidR="00895F85" w:rsidRPr="00A40276" w:rsidRDefault="00895F85" w:rsidP="00486E57">
      <w:pPr>
        <w:jc w:val="both"/>
        <w:rPr>
          <w:bCs/>
          <w:sz w:val="18"/>
          <w:szCs w:val="18"/>
          <w:lang w:val="es-BO"/>
        </w:rPr>
      </w:pPr>
    </w:p>
    <w:p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rsidR="00895F85" w:rsidRPr="00A40276" w:rsidRDefault="00895F85" w:rsidP="00486E57">
      <w:pPr>
        <w:jc w:val="both"/>
        <w:rPr>
          <w:b/>
          <w:sz w:val="18"/>
          <w:szCs w:val="18"/>
          <w:lang w:val="es-BO"/>
        </w:rPr>
      </w:pPr>
    </w:p>
    <w:p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rsidR="00895F85" w:rsidRPr="00A40276" w:rsidRDefault="00895F85" w:rsidP="00486E57">
      <w:pPr>
        <w:jc w:val="both"/>
        <w:rPr>
          <w:b/>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rsidTr="0034787D">
        <w:trPr>
          <w:jc w:val="center"/>
        </w:trPr>
        <w:tc>
          <w:tcPr>
            <w:tcW w:w="4077"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tc>
      </w:tr>
      <w:tr w:rsidR="00895F85" w:rsidRPr="00A40276" w:rsidTr="0034787D">
        <w:trPr>
          <w:jc w:val="center"/>
        </w:trPr>
        <w:tc>
          <w:tcPr>
            <w:tcW w:w="4077"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rsidR="00184FAD" w:rsidRPr="00A40276" w:rsidRDefault="00184FAD" w:rsidP="00376DB9">
      <w:pPr>
        <w:tabs>
          <w:tab w:val="center" w:pos="5833"/>
          <w:tab w:val="right" w:pos="10252"/>
        </w:tabs>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A6" w:rsidRDefault="00DB22A6">
      <w:r>
        <w:separator/>
      </w:r>
    </w:p>
  </w:endnote>
  <w:endnote w:type="continuationSeparator" w:id="0">
    <w:p w:rsidR="00DB22A6" w:rsidRDefault="00DB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90" w:rsidRDefault="00866990">
    <w:pPr>
      <w:pStyle w:val="Piedepgina"/>
      <w:jc w:val="right"/>
    </w:pPr>
    <w:r>
      <w:fldChar w:fldCharType="begin"/>
    </w:r>
    <w:r>
      <w:instrText xml:space="preserve"> PAGE   \* MERGEFORMAT </w:instrText>
    </w:r>
    <w:r>
      <w:fldChar w:fldCharType="separate"/>
    </w:r>
    <w:r w:rsidR="00F605BE">
      <w:rPr>
        <w:noProof/>
      </w:rPr>
      <w:t>ii</w:t>
    </w:r>
    <w:r>
      <w:rPr>
        <w:noProof/>
      </w:rPr>
      <w:fldChar w:fldCharType="end"/>
    </w:r>
  </w:p>
  <w:p w:rsidR="00866990" w:rsidRDefault="008669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90" w:rsidRDefault="00866990">
    <w:pPr>
      <w:pStyle w:val="Piedepgina"/>
      <w:jc w:val="right"/>
    </w:pPr>
    <w:r>
      <w:fldChar w:fldCharType="begin"/>
    </w:r>
    <w:r>
      <w:instrText>PAGE   \* MERGEFORMAT</w:instrText>
    </w:r>
    <w:r>
      <w:fldChar w:fldCharType="separate"/>
    </w:r>
    <w:r w:rsidR="00F605BE">
      <w:rPr>
        <w:noProof/>
      </w:rPr>
      <w:t>32</w:t>
    </w:r>
    <w:r>
      <w:fldChar w:fldCharType="end"/>
    </w:r>
  </w:p>
  <w:p w:rsidR="00866990" w:rsidRDefault="008669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90" w:rsidRDefault="00866990">
    <w:pPr>
      <w:pStyle w:val="Piedepgina"/>
      <w:jc w:val="right"/>
    </w:pPr>
    <w:r>
      <w:fldChar w:fldCharType="begin"/>
    </w:r>
    <w:r>
      <w:instrText>PAGE   \* MERGEFORMAT</w:instrText>
    </w:r>
    <w:r>
      <w:fldChar w:fldCharType="separate"/>
    </w:r>
    <w:r w:rsidR="00F605BE">
      <w:rPr>
        <w:noProof/>
      </w:rPr>
      <w:t>55</w:t>
    </w:r>
    <w:r>
      <w:fldChar w:fldCharType="end"/>
    </w:r>
  </w:p>
  <w:p w:rsidR="00866990" w:rsidRDefault="008669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A6" w:rsidRDefault="00DB22A6">
      <w:r>
        <w:separator/>
      </w:r>
    </w:p>
  </w:footnote>
  <w:footnote w:type="continuationSeparator" w:id="0">
    <w:p w:rsidR="00DB22A6" w:rsidRDefault="00DB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90" w:rsidRPr="002237A5" w:rsidRDefault="00866990"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rsidR="00866990" w:rsidRDefault="008669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7362BB"/>
    <w:multiLevelType w:val="hybridMultilevel"/>
    <w:tmpl w:val="456A7A6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7"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4226880"/>
    <w:multiLevelType w:val="hybridMultilevel"/>
    <w:tmpl w:val="91668D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4CF40F9"/>
    <w:multiLevelType w:val="multilevel"/>
    <w:tmpl w:val="AB9E7FE6"/>
    <w:lvl w:ilvl="0">
      <w:start w:val="1"/>
      <w:numFmt w:val="upperRoman"/>
      <w:lvlText w:val="%1."/>
      <w:lvlJc w:val="right"/>
      <w:pPr>
        <w:tabs>
          <w:tab w:val="num" w:pos="851"/>
        </w:tabs>
        <w:ind w:left="851" w:hanging="851"/>
      </w:pPr>
      <w:rPr>
        <w:rFonts w:hint="default"/>
        <w:b/>
        <w:i w:val="0"/>
        <w:sz w:val="22"/>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A8D137F"/>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8D03C7E"/>
    <w:multiLevelType w:val="hybridMultilevel"/>
    <w:tmpl w:val="EE78F54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15:restartNumberingAfterBreak="0">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19C35EC"/>
    <w:multiLevelType w:val="hybridMultilevel"/>
    <w:tmpl w:val="BF32882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2" w15:restartNumberingAfterBreak="0">
    <w:nsid w:val="4F216022"/>
    <w:multiLevelType w:val="hybridMultilevel"/>
    <w:tmpl w:val="CF32420C"/>
    <w:lvl w:ilvl="0" w:tplc="522A8E0C">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5" w15:restartNumberingAfterBreak="0">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E31CEF"/>
    <w:multiLevelType w:val="hybridMultilevel"/>
    <w:tmpl w:val="5902323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3" w15:restartNumberingAfterBreak="0">
    <w:nsid w:val="646C4963"/>
    <w:multiLevelType w:val="hybridMultilevel"/>
    <w:tmpl w:val="91668D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9" w15:restartNumberingAfterBreak="0">
    <w:nsid w:val="7A544524"/>
    <w:multiLevelType w:val="hybridMultilevel"/>
    <w:tmpl w:val="F44CB964"/>
    <w:lvl w:ilvl="0" w:tplc="A3544950">
      <w:start w:val="6"/>
      <w:numFmt w:val="bullet"/>
      <w:lvlText w:val="-"/>
      <w:lvlJc w:val="left"/>
      <w:pPr>
        <w:ind w:left="1713" w:hanging="360"/>
      </w:pPr>
      <w:rPr>
        <w:rFonts w:ascii="Times New Roman" w:hAnsi="Times New Roman" w:hint="default"/>
        <w:b/>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60"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BE83FE7"/>
    <w:multiLevelType w:val="hybridMultilevel"/>
    <w:tmpl w:val="8FFE696E"/>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9"/>
  </w:num>
  <w:num w:numId="3">
    <w:abstractNumId w:val="46"/>
  </w:num>
  <w:num w:numId="4">
    <w:abstractNumId w:val="10"/>
  </w:num>
  <w:num w:numId="5">
    <w:abstractNumId w:val="14"/>
  </w:num>
  <w:num w:numId="6">
    <w:abstractNumId w:val="52"/>
  </w:num>
  <w:num w:numId="7">
    <w:abstractNumId w:val="33"/>
  </w:num>
  <w:num w:numId="8">
    <w:abstractNumId w:val="54"/>
  </w:num>
  <w:num w:numId="9">
    <w:abstractNumId w:val="54"/>
    <w:lvlOverride w:ilvl="0">
      <w:startOverride w:val="1"/>
    </w:lvlOverride>
  </w:num>
  <w:num w:numId="10">
    <w:abstractNumId w:val="40"/>
  </w:num>
  <w:num w:numId="11">
    <w:abstractNumId w:val="34"/>
  </w:num>
  <w:num w:numId="12">
    <w:abstractNumId w:val="56"/>
  </w:num>
  <w:num w:numId="13">
    <w:abstractNumId w:val="9"/>
  </w:num>
  <w:num w:numId="14">
    <w:abstractNumId w:val="60"/>
  </w:num>
  <w:num w:numId="15">
    <w:abstractNumId w:val="30"/>
  </w:num>
  <w:num w:numId="16">
    <w:abstractNumId w:val="16"/>
  </w:num>
  <w:num w:numId="17">
    <w:abstractNumId w:val="43"/>
  </w:num>
  <w:num w:numId="18">
    <w:abstractNumId w:val="63"/>
  </w:num>
  <w:num w:numId="19">
    <w:abstractNumId w:val="17"/>
  </w:num>
  <w:num w:numId="20">
    <w:abstractNumId w:val="6"/>
  </w:num>
  <w:num w:numId="21">
    <w:abstractNumId w:val="35"/>
  </w:num>
  <w:num w:numId="22">
    <w:abstractNumId w:val="13"/>
  </w:num>
  <w:num w:numId="23">
    <w:abstractNumId w:val="15"/>
  </w:num>
  <w:num w:numId="24">
    <w:abstractNumId w:val="2"/>
  </w:num>
  <w:num w:numId="25">
    <w:abstractNumId w:val="57"/>
  </w:num>
  <w:num w:numId="26">
    <w:abstractNumId w:val="5"/>
  </w:num>
  <w:num w:numId="27">
    <w:abstractNumId w:val="48"/>
  </w:num>
  <w:num w:numId="28">
    <w:abstractNumId w:val="7"/>
  </w:num>
  <w:num w:numId="29">
    <w:abstractNumId w:val="20"/>
  </w:num>
  <w:num w:numId="30">
    <w:abstractNumId w:val="47"/>
  </w:num>
  <w:num w:numId="31">
    <w:abstractNumId w:val="1"/>
  </w:num>
  <w:num w:numId="32">
    <w:abstractNumId w:val="37"/>
  </w:num>
  <w:num w:numId="33">
    <w:abstractNumId w:val="11"/>
  </w:num>
  <w:num w:numId="34">
    <w:abstractNumId w:val="55"/>
  </w:num>
  <w:num w:numId="35">
    <w:abstractNumId w:val="58"/>
  </w:num>
  <w:num w:numId="36">
    <w:abstractNumId w:val="4"/>
  </w:num>
  <w:num w:numId="37">
    <w:abstractNumId w:val="61"/>
  </w:num>
  <w:num w:numId="38">
    <w:abstractNumId w:val="39"/>
  </w:num>
  <w:num w:numId="39">
    <w:abstractNumId w:val="36"/>
  </w:num>
  <w:num w:numId="40">
    <w:abstractNumId w:val="0"/>
  </w:num>
  <w:num w:numId="41">
    <w:abstractNumId w:val="24"/>
  </w:num>
  <w:num w:numId="42">
    <w:abstractNumId w:val="3"/>
  </w:num>
  <w:num w:numId="43">
    <w:abstractNumId w:val="44"/>
  </w:num>
  <w:num w:numId="44">
    <w:abstractNumId w:val="31"/>
  </w:num>
  <w:num w:numId="45">
    <w:abstractNumId w:val="25"/>
  </w:num>
  <w:num w:numId="46">
    <w:abstractNumId w:val="41"/>
  </w:num>
  <w:num w:numId="47">
    <w:abstractNumId w:val="19"/>
  </w:num>
  <w:num w:numId="48">
    <w:abstractNumId w:val="8"/>
  </w:num>
  <w:num w:numId="49">
    <w:abstractNumId w:val="59"/>
  </w:num>
  <w:num w:numId="50">
    <w:abstractNumId w:val="12"/>
  </w:num>
  <w:num w:numId="51">
    <w:abstractNumId w:val="45"/>
  </w:num>
  <w:num w:numId="52">
    <w:abstractNumId w:val="29"/>
  </w:num>
  <w:num w:numId="53">
    <w:abstractNumId w:val="21"/>
  </w:num>
  <w:num w:numId="54">
    <w:abstractNumId w:val="22"/>
  </w:num>
  <w:num w:numId="55">
    <w:abstractNumId w:val="38"/>
  </w:num>
  <w:num w:numId="56">
    <w:abstractNumId w:val="62"/>
  </w:num>
  <w:num w:numId="57">
    <w:abstractNumId w:val="26"/>
  </w:num>
  <w:num w:numId="58">
    <w:abstractNumId w:val="23"/>
  </w:num>
  <w:num w:numId="59">
    <w:abstractNumId w:val="18"/>
  </w:num>
  <w:num w:numId="60">
    <w:abstractNumId w:val="53"/>
  </w:num>
  <w:num w:numId="61">
    <w:abstractNumId w:val="50"/>
  </w:num>
  <w:num w:numId="62">
    <w:abstractNumId w:val="42"/>
  </w:num>
  <w:num w:numId="63">
    <w:abstractNumId w:val="32"/>
  </w:num>
  <w:num w:numId="64">
    <w:abstractNumId w:val="51"/>
  </w:num>
  <w:num w:numId="65">
    <w:abstractNumId w:val="28"/>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41C0"/>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403A"/>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393"/>
    <w:rsid w:val="00104A89"/>
    <w:rsid w:val="00106C47"/>
    <w:rsid w:val="00107B3A"/>
    <w:rsid w:val="00110DD5"/>
    <w:rsid w:val="00112970"/>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7E8"/>
    <w:rsid w:val="00150ADC"/>
    <w:rsid w:val="00152AC3"/>
    <w:rsid w:val="00152E5F"/>
    <w:rsid w:val="0015701D"/>
    <w:rsid w:val="00157317"/>
    <w:rsid w:val="00157B9F"/>
    <w:rsid w:val="00161E0A"/>
    <w:rsid w:val="0016265F"/>
    <w:rsid w:val="00162A36"/>
    <w:rsid w:val="00162B5F"/>
    <w:rsid w:val="00163D87"/>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9A8"/>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6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2E6"/>
    <w:rsid w:val="00217DA0"/>
    <w:rsid w:val="00220F24"/>
    <w:rsid w:val="00222118"/>
    <w:rsid w:val="00222D62"/>
    <w:rsid w:val="002237A5"/>
    <w:rsid w:val="00223D56"/>
    <w:rsid w:val="0022415E"/>
    <w:rsid w:val="00224726"/>
    <w:rsid w:val="00224A7B"/>
    <w:rsid w:val="002252D3"/>
    <w:rsid w:val="0022586A"/>
    <w:rsid w:val="002261E8"/>
    <w:rsid w:val="002265AD"/>
    <w:rsid w:val="0023062B"/>
    <w:rsid w:val="00231C20"/>
    <w:rsid w:val="002345B1"/>
    <w:rsid w:val="00234954"/>
    <w:rsid w:val="00235528"/>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0C03"/>
    <w:rsid w:val="002C337E"/>
    <w:rsid w:val="002C38EC"/>
    <w:rsid w:val="002C4008"/>
    <w:rsid w:val="002C45E2"/>
    <w:rsid w:val="002C4A80"/>
    <w:rsid w:val="002C5CC5"/>
    <w:rsid w:val="002C6F6D"/>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4BCC"/>
    <w:rsid w:val="00305377"/>
    <w:rsid w:val="00307AD3"/>
    <w:rsid w:val="00310B88"/>
    <w:rsid w:val="00311B1F"/>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6204"/>
    <w:rsid w:val="00336287"/>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0D39"/>
    <w:rsid w:val="003746F5"/>
    <w:rsid w:val="00374EBD"/>
    <w:rsid w:val="00375106"/>
    <w:rsid w:val="00376B82"/>
    <w:rsid w:val="00376DB9"/>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4D0"/>
    <w:rsid w:val="003B3AF3"/>
    <w:rsid w:val="003B46C3"/>
    <w:rsid w:val="003C1436"/>
    <w:rsid w:val="003C18BD"/>
    <w:rsid w:val="003C4319"/>
    <w:rsid w:val="003C65BA"/>
    <w:rsid w:val="003C6DD2"/>
    <w:rsid w:val="003D0298"/>
    <w:rsid w:val="003D02CC"/>
    <w:rsid w:val="003D1254"/>
    <w:rsid w:val="003D1694"/>
    <w:rsid w:val="003D59C9"/>
    <w:rsid w:val="003D6E4E"/>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88D"/>
    <w:rsid w:val="004209F6"/>
    <w:rsid w:val="004221FA"/>
    <w:rsid w:val="004238F2"/>
    <w:rsid w:val="00431F8A"/>
    <w:rsid w:val="00431FED"/>
    <w:rsid w:val="00435603"/>
    <w:rsid w:val="00436878"/>
    <w:rsid w:val="00437A39"/>
    <w:rsid w:val="00442D98"/>
    <w:rsid w:val="004431E6"/>
    <w:rsid w:val="00443B77"/>
    <w:rsid w:val="00443EA9"/>
    <w:rsid w:val="00444A66"/>
    <w:rsid w:val="004451B5"/>
    <w:rsid w:val="004461FD"/>
    <w:rsid w:val="00446631"/>
    <w:rsid w:val="004468BE"/>
    <w:rsid w:val="004470D3"/>
    <w:rsid w:val="004478A3"/>
    <w:rsid w:val="0044792B"/>
    <w:rsid w:val="004513B4"/>
    <w:rsid w:val="004571AF"/>
    <w:rsid w:val="00461526"/>
    <w:rsid w:val="00462F02"/>
    <w:rsid w:val="00463578"/>
    <w:rsid w:val="0046376A"/>
    <w:rsid w:val="00464207"/>
    <w:rsid w:val="00465BC3"/>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4476"/>
    <w:rsid w:val="004D4844"/>
    <w:rsid w:val="004D683B"/>
    <w:rsid w:val="004D74FE"/>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5393"/>
    <w:rsid w:val="00517213"/>
    <w:rsid w:val="00521C90"/>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37BB"/>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87809"/>
    <w:rsid w:val="00590DB3"/>
    <w:rsid w:val="00591092"/>
    <w:rsid w:val="00591A46"/>
    <w:rsid w:val="00592078"/>
    <w:rsid w:val="00592179"/>
    <w:rsid w:val="00592483"/>
    <w:rsid w:val="00594AF6"/>
    <w:rsid w:val="005957DE"/>
    <w:rsid w:val="00596EA1"/>
    <w:rsid w:val="005A152D"/>
    <w:rsid w:val="005A19FB"/>
    <w:rsid w:val="005B08CD"/>
    <w:rsid w:val="005B1562"/>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5223"/>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1912"/>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3B97"/>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07DB"/>
    <w:rsid w:val="007A2C5F"/>
    <w:rsid w:val="007A35C8"/>
    <w:rsid w:val="007A3699"/>
    <w:rsid w:val="007A3E4E"/>
    <w:rsid w:val="007A70E4"/>
    <w:rsid w:val="007B011B"/>
    <w:rsid w:val="007B13F9"/>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2A80"/>
    <w:rsid w:val="007F4BF4"/>
    <w:rsid w:val="007F5FF3"/>
    <w:rsid w:val="007F7062"/>
    <w:rsid w:val="00801AE8"/>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6990"/>
    <w:rsid w:val="0086776A"/>
    <w:rsid w:val="00871689"/>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4B6A"/>
    <w:rsid w:val="008B641B"/>
    <w:rsid w:val="008B65F8"/>
    <w:rsid w:val="008C0A28"/>
    <w:rsid w:val="008D704E"/>
    <w:rsid w:val="008D7DA5"/>
    <w:rsid w:val="008E0289"/>
    <w:rsid w:val="008E2650"/>
    <w:rsid w:val="008E28F6"/>
    <w:rsid w:val="008E57ED"/>
    <w:rsid w:val="008E6026"/>
    <w:rsid w:val="008E61FB"/>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46CD9"/>
    <w:rsid w:val="00952348"/>
    <w:rsid w:val="0095236A"/>
    <w:rsid w:val="00952B49"/>
    <w:rsid w:val="00954DC5"/>
    <w:rsid w:val="00956084"/>
    <w:rsid w:val="00956260"/>
    <w:rsid w:val="009566D3"/>
    <w:rsid w:val="0095680B"/>
    <w:rsid w:val="00957054"/>
    <w:rsid w:val="00962856"/>
    <w:rsid w:val="00962901"/>
    <w:rsid w:val="009635AA"/>
    <w:rsid w:val="00963AE6"/>
    <w:rsid w:val="00964C4A"/>
    <w:rsid w:val="00965764"/>
    <w:rsid w:val="00965CD6"/>
    <w:rsid w:val="0096610A"/>
    <w:rsid w:val="00970B72"/>
    <w:rsid w:val="00971113"/>
    <w:rsid w:val="00971817"/>
    <w:rsid w:val="009721AD"/>
    <w:rsid w:val="00972843"/>
    <w:rsid w:val="00973055"/>
    <w:rsid w:val="0097356D"/>
    <w:rsid w:val="009747D9"/>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0E33"/>
    <w:rsid w:val="009E17FA"/>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4ADB"/>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45AD"/>
    <w:rsid w:val="00A858C8"/>
    <w:rsid w:val="00A86112"/>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E4D"/>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AF6B76"/>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BDD"/>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18CD"/>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5FA2"/>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3DA1"/>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3095"/>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234E"/>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1698"/>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22A6"/>
    <w:rsid w:val="00DB3ED6"/>
    <w:rsid w:val="00DB6901"/>
    <w:rsid w:val="00DB76A9"/>
    <w:rsid w:val="00DC0B06"/>
    <w:rsid w:val="00DC1DB8"/>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2A43"/>
    <w:rsid w:val="00E73AC7"/>
    <w:rsid w:val="00E73C38"/>
    <w:rsid w:val="00E746AF"/>
    <w:rsid w:val="00E763C1"/>
    <w:rsid w:val="00E7761C"/>
    <w:rsid w:val="00E80AA4"/>
    <w:rsid w:val="00E82347"/>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5BE"/>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4BE6"/>
    <w:rsid w:val="00F950FA"/>
    <w:rsid w:val="00F95CBF"/>
    <w:rsid w:val="00FA078F"/>
    <w:rsid w:val="00FA1899"/>
    <w:rsid w:val="00FA4618"/>
    <w:rsid w:val="00FA6D0B"/>
    <w:rsid w:val="00FA6F7B"/>
    <w:rsid w:val="00FB0327"/>
    <w:rsid w:val="00FB1ADB"/>
    <w:rsid w:val="00FB29A0"/>
    <w:rsid w:val="00FB36AC"/>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DE360-42C3-49FF-A932-468C6145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4E"/>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link w:val="Ttulo7"/>
    <w:rsid w:val="00B35DBB"/>
    <w:rPr>
      <w:sz w:val="24"/>
      <w:szCs w:val="24"/>
      <w:lang w:eastAsia="en-US"/>
    </w:rPr>
  </w:style>
  <w:style w:type="character" w:customStyle="1" w:styleId="Ttulo8Car">
    <w:name w:val="Título 8 Car"/>
    <w:link w:val="Ttulo8"/>
    <w:rsid w:val="00B35DBB"/>
    <w:rPr>
      <w:rFonts w:ascii="Tahoma" w:hAnsi="Tahoma"/>
      <w:b/>
      <w:u w:val="single"/>
      <w:lang w:val="es-MX" w:eastAsia="en-US"/>
    </w:rPr>
  </w:style>
  <w:style w:type="character" w:customStyle="1" w:styleId="Ttulo2Car">
    <w:name w:val="Título 2 Car"/>
    <w:link w:val="Ttulo2"/>
    <w:rsid w:val="00B35DBB"/>
    <w:rPr>
      <w:rFonts w:ascii="Verdana" w:hAnsi="Verdana"/>
      <w:sz w:val="18"/>
      <w:szCs w:val="18"/>
      <w:lang w:val="es-MX"/>
    </w:rPr>
  </w:style>
  <w:style w:type="character" w:customStyle="1" w:styleId="Ttulo3Car">
    <w:name w:val="Título 3 Car"/>
    <w:link w:val="Ttulo3"/>
    <w:rsid w:val="00B35DBB"/>
    <w:rPr>
      <w:rFonts w:ascii="Verdana" w:hAnsi="Verdana"/>
      <w:sz w:val="18"/>
      <w:szCs w:val="18"/>
      <w:lang w:val="es-MX"/>
    </w:rPr>
  </w:style>
  <w:style w:type="character" w:customStyle="1" w:styleId="Ttulo6Car">
    <w:name w:val="Título 6 Car"/>
    <w:link w:val="Ttulo6"/>
    <w:rsid w:val="00B35DBB"/>
    <w:rPr>
      <w:b/>
      <w:lang w:val="es-BO" w:eastAsia="en-US"/>
    </w:rPr>
  </w:style>
  <w:style w:type="character" w:customStyle="1" w:styleId="Ttulo9Car">
    <w:name w:val="Título 9 Car"/>
    <w:link w:val="Ttulo9"/>
    <w:rsid w:val="00B35DBB"/>
    <w:rPr>
      <w:rFonts w:ascii="Tahoma" w:hAnsi="Tahoma"/>
      <w:sz w:val="28"/>
      <w:lang w:eastAsia="en-US"/>
    </w:rPr>
  </w:style>
  <w:style w:type="character" w:customStyle="1" w:styleId="EncabezadoCar">
    <w:name w:val="Encabezado Car"/>
    <w:link w:val="Encabezado"/>
    <w:rsid w:val="00B35DBB"/>
    <w:rPr>
      <w:rFonts w:ascii="Verdana" w:hAnsi="Verdana"/>
      <w:sz w:val="16"/>
      <w:szCs w:val="16"/>
    </w:rPr>
  </w:style>
  <w:style w:type="character" w:customStyle="1" w:styleId="TextoindependienteCar">
    <w:name w:val="Texto independiente Car"/>
    <w:aliases w:val=" Car Car1"/>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link w:val="Textonotapie"/>
    <w:rsid w:val="00B35DBB"/>
    <w:rPr>
      <w:rFonts w:ascii="Calibri" w:eastAsia="Calibri" w:hAnsi="Calibri"/>
      <w:lang w:val="es-BO" w:eastAsia="en-US"/>
    </w:rPr>
  </w:style>
  <w:style w:type="character" w:styleId="Refdenotaalpie">
    <w:name w:val="footnote reference"/>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rsid w:val="00B35DBB"/>
    <w:rPr>
      <w:rFonts w:ascii="Tahoma" w:eastAsia="Times New Roman" w:hAnsi="Tahoma"/>
      <w:b/>
      <w:caps/>
      <w:sz w:val="22"/>
      <w:szCs w:val="22"/>
      <w:u w:val="single"/>
      <w:lang w:val="es-MX" w:eastAsia="es-ES"/>
    </w:rPr>
  </w:style>
  <w:style w:type="character" w:customStyle="1" w:styleId="CarCar10">
    <w:name w:val="Car Car10"/>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link w:val="Textonotaalfinal"/>
    <w:uiPriority w:val="99"/>
    <w:rsid w:val="00B35DBB"/>
    <w:rPr>
      <w:lang w:eastAsia="en-US"/>
    </w:rPr>
  </w:style>
  <w:style w:type="character" w:styleId="Refdenotaalfinal">
    <w:name w:val="endnote reference"/>
    <w:uiPriority w:val="99"/>
    <w:unhideWhenUsed/>
    <w:rsid w:val="00B35DBB"/>
    <w:rPr>
      <w:vertAlign w:val="superscript"/>
    </w:rPr>
  </w:style>
  <w:style w:type="character" w:styleId="Textodelmarcadordeposicin">
    <w:name w:val="Placeholder Text"/>
    <w:uiPriority w:val="99"/>
    <w:semiHidden/>
    <w:rsid w:val="00B35DBB"/>
    <w:rPr>
      <w:color w:val="808080"/>
    </w:rPr>
  </w:style>
  <w:style w:type="character" w:styleId="Textoennegrita">
    <w:name w:val="Strong"/>
    <w:qFormat/>
    <w:rsid w:val="00B35DBB"/>
    <w:rPr>
      <w:b/>
      <w:bCs/>
    </w:rPr>
  </w:style>
  <w:style w:type="paragraph" w:styleId="Subttulo">
    <w:name w:val="Subtitle"/>
    <w:basedOn w:val="Normal"/>
    <w:next w:val="Normal"/>
    <w:link w:val="SubttuloCar"/>
    <w:qFormat/>
    <w:rsid w:val="00B35DBB"/>
    <w:pPr>
      <w:numPr>
        <w:ilvl w:val="1"/>
      </w:numPr>
    </w:pPr>
    <w:rPr>
      <w:rFonts w:ascii="Cambria" w:hAnsi="Cambria"/>
      <w:i/>
      <w:iCs/>
      <w:color w:val="4F81BD"/>
      <w:spacing w:val="15"/>
      <w:sz w:val="24"/>
      <w:szCs w:val="24"/>
    </w:rPr>
  </w:style>
  <w:style w:type="character" w:customStyle="1" w:styleId="SubttuloCar">
    <w:name w:val="Subtítulo Car"/>
    <w:link w:val="Subttulo"/>
    <w:rsid w:val="00B35DBB"/>
    <w:rPr>
      <w:rFonts w:ascii="Cambria" w:eastAsia="Times New Roman" w:hAnsi="Cambria" w:cs="Times New Roman"/>
      <w:i/>
      <w:iCs/>
      <w:color w:val="4F81BD"/>
      <w:spacing w:val="15"/>
      <w:sz w:val="24"/>
      <w:szCs w:val="24"/>
    </w:rPr>
  </w:style>
  <w:style w:type="character" w:styleId="nfasis">
    <w:name w:val="Emphasis"/>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Justified">
    <w:name w:val="Style Justified"/>
    <w:basedOn w:val="Normal"/>
    <w:rsid w:val="00E82347"/>
    <w:pPr>
      <w:spacing w:before="120" w:after="120"/>
      <w:jc w:val="both"/>
    </w:pPr>
    <w:rPr>
      <w:rFonts w:ascii="Times New Roman" w:hAnsi="Times New Roman"/>
      <w:sz w:val="24"/>
      <w:szCs w:val="20"/>
      <w:lang w:val="es-EC"/>
    </w:rPr>
  </w:style>
  <w:style w:type="paragraph" w:customStyle="1" w:styleId="StyleHeading1Justified">
    <w:name w:val="Style Heading 1 + Justified"/>
    <w:basedOn w:val="Ttulo1"/>
    <w:rsid w:val="00E72A43"/>
    <w:pPr>
      <w:numPr>
        <w:numId w:val="61"/>
      </w:numPr>
      <w:spacing w:before="240" w:after="120"/>
      <w:ind w:left="0" w:firstLine="0"/>
      <w:jc w:val="both"/>
    </w:pPr>
    <w:rPr>
      <w:rFonts w:ascii="Arial" w:hAnsi="Arial"/>
      <w:bCs/>
      <w:caps w:val="0"/>
      <w:sz w:val="22"/>
      <w:szCs w:val="20"/>
      <w:lang w:val="es-AR"/>
    </w:rPr>
  </w:style>
  <w:style w:type="paragraph" w:customStyle="1" w:styleId="Default">
    <w:name w:val="Default"/>
    <w:rsid w:val="00311B1F"/>
    <w:pPr>
      <w:autoSpaceDE w:val="0"/>
      <w:autoSpaceDN w:val="0"/>
      <w:adjustRightInd w:val="0"/>
    </w:pPr>
    <w:rPr>
      <w:rFonts w:ascii="Tahoma" w:eastAsia="Calibri" w:hAnsi="Tahoma" w:cs="Tahoma"/>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1DF9-5705-40D5-961F-A008CA9A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21652</Words>
  <Characters>119086</Characters>
  <Application>Microsoft Office Word</Application>
  <DocSecurity>0</DocSecurity>
  <Lines>992</Lines>
  <Paragraphs>280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140458</CharactersWithSpaces>
  <SharedDoc>false</SharedDoc>
  <HLinks>
    <vt:vector size="156" baseType="variant">
      <vt:variant>
        <vt:i4>1441840</vt:i4>
      </vt:variant>
      <vt:variant>
        <vt:i4>152</vt:i4>
      </vt:variant>
      <vt:variant>
        <vt:i4>0</vt:i4>
      </vt:variant>
      <vt:variant>
        <vt:i4>5</vt:i4>
      </vt:variant>
      <vt:variant>
        <vt:lpwstr/>
      </vt:variant>
      <vt:variant>
        <vt:lpwstr>_Toc61866680</vt:lpwstr>
      </vt:variant>
      <vt:variant>
        <vt:i4>2031679</vt:i4>
      </vt:variant>
      <vt:variant>
        <vt:i4>146</vt:i4>
      </vt:variant>
      <vt:variant>
        <vt:i4>0</vt:i4>
      </vt:variant>
      <vt:variant>
        <vt:i4>5</vt:i4>
      </vt:variant>
      <vt:variant>
        <vt:lpwstr/>
      </vt:variant>
      <vt:variant>
        <vt:lpwstr>_Toc61866679</vt:lpwstr>
      </vt:variant>
      <vt:variant>
        <vt:i4>1966143</vt:i4>
      </vt:variant>
      <vt:variant>
        <vt:i4>140</vt:i4>
      </vt:variant>
      <vt:variant>
        <vt:i4>0</vt:i4>
      </vt:variant>
      <vt:variant>
        <vt:i4>5</vt:i4>
      </vt:variant>
      <vt:variant>
        <vt:lpwstr/>
      </vt:variant>
      <vt:variant>
        <vt:lpwstr>_Toc61866678</vt:lpwstr>
      </vt:variant>
      <vt:variant>
        <vt:i4>1114175</vt:i4>
      </vt:variant>
      <vt:variant>
        <vt:i4>134</vt:i4>
      </vt:variant>
      <vt:variant>
        <vt:i4>0</vt:i4>
      </vt:variant>
      <vt:variant>
        <vt:i4>5</vt:i4>
      </vt:variant>
      <vt:variant>
        <vt:lpwstr/>
      </vt:variant>
      <vt:variant>
        <vt:lpwstr>_Toc61866677</vt:lpwstr>
      </vt:variant>
      <vt:variant>
        <vt:i4>1048639</vt:i4>
      </vt:variant>
      <vt:variant>
        <vt:i4>128</vt:i4>
      </vt:variant>
      <vt:variant>
        <vt:i4>0</vt:i4>
      </vt:variant>
      <vt:variant>
        <vt:i4>5</vt:i4>
      </vt:variant>
      <vt:variant>
        <vt:lpwstr/>
      </vt:variant>
      <vt:variant>
        <vt:lpwstr>_Toc61866676</vt:lpwstr>
      </vt:variant>
      <vt:variant>
        <vt:i4>1245247</vt:i4>
      </vt:variant>
      <vt:variant>
        <vt:i4>122</vt:i4>
      </vt:variant>
      <vt:variant>
        <vt:i4>0</vt:i4>
      </vt:variant>
      <vt:variant>
        <vt:i4>5</vt:i4>
      </vt:variant>
      <vt:variant>
        <vt:lpwstr/>
      </vt:variant>
      <vt:variant>
        <vt:lpwstr>_Toc61866675</vt:lpwstr>
      </vt:variant>
      <vt:variant>
        <vt:i4>1179711</vt:i4>
      </vt:variant>
      <vt:variant>
        <vt:i4>116</vt:i4>
      </vt:variant>
      <vt:variant>
        <vt:i4>0</vt:i4>
      </vt:variant>
      <vt:variant>
        <vt:i4>5</vt:i4>
      </vt:variant>
      <vt:variant>
        <vt:lpwstr/>
      </vt:variant>
      <vt:variant>
        <vt:lpwstr>_Toc61866674</vt:lpwstr>
      </vt:variant>
      <vt:variant>
        <vt:i4>1376319</vt:i4>
      </vt:variant>
      <vt:variant>
        <vt:i4>110</vt:i4>
      </vt:variant>
      <vt:variant>
        <vt:i4>0</vt:i4>
      </vt:variant>
      <vt:variant>
        <vt:i4>5</vt:i4>
      </vt:variant>
      <vt:variant>
        <vt:lpwstr/>
      </vt:variant>
      <vt:variant>
        <vt:lpwstr>_Toc61866673</vt:lpwstr>
      </vt:variant>
      <vt:variant>
        <vt:i4>1310783</vt:i4>
      </vt:variant>
      <vt:variant>
        <vt:i4>104</vt:i4>
      </vt:variant>
      <vt:variant>
        <vt:i4>0</vt:i4>
      </vt:variant>
      <vt:variant>
        <vt:i4>5</vt:i4>
      </vt:variant>
      <vt:variant>
        <vt:lpwstr/>
      </vt:variant>
      <vt:variant>
        <vt:lpwstr>_Toc61866672</vt:lpwstr>
      </vt:variant>
      <vt:variant>
        <vt:i4>1507391</vt:i4>
      </vt:variant>
      <vt:variant>
        <vt:i4>98</vt:i4>
      </vt:variant>
      <vt:variant>
        <vt:i4>0</vt:i4>
      </vt:variant>
      <vt:variant>
        <vt:i4>5</vt:i4>
      </vt:variant>
      <vt:variant>
        <vt:lpwstr/>
      </vt:variant>
      <vt:variant>
        <vt:lpwstr>_Toc61866671</vt:lpwstr>
      </vt:variant>
      <vt:variant>
        <vt:i4>1441855</vt:i4>
      </vt:variant>
      <vt:variant>
        <vt:i4>92</vt:i4>
      </vt:variant>
      <vt:variant>
        <vt:i4>0</vt:i4>
      </vt:variant>
      <vt:variant>
        <vt:i4>5</vt:i4>
      </vt:variant>
      <vt:variant>
        <vt:lpwstr/>
      </vt:variant>
      <vt:variant>
        <vt:lpwstr>_Toc61866670</vt:lpwstr>
      </vt:variant>
      <vt:variant>
        <vt:i4>2031678</vt:i4>
      </vt:variant>
      <vt:variant>
        <vt:i4>86</vt:i4>
      </vt:variant>
      <vt:variant>
        <vt:i4>0</vt:i4>
      </vt:variant>
      <vt:variant>
        <vt:i4>5</vt:i4>
      </vt:variant>
      <vt:variant>
        <vt:lpwstr/>
      </vt:variant>
      <vt:variant>
        <vt:lpwstr>_Toc61866669</vt:lpwstr>
      </vt:variant>
      <vt:variant>
        <vt:i4>1966142</vt:i4>
      </vt:variant>
      <vt:variant>
        <vt:i4>80</vt:i4>
      </vt:variant>
      <vt:variant>
        <vt:i4>0</vt:i4>
      </vt:variant>
      <vt:variant>
        <vt:i4>5</vt:i4>
      </vt:variant>
      <vt:variant>
        <vt:lpwstr/>
      </vt:variant>
      <vt:variant>
        <vt:lpwstr>_Toc61866668</vt:lpwstr>
      </vt:variant>
      <vt:variant>
        <vt:i4>1114174</vt:i4>
      </vt:variant>
      <vt:variant>
        <vt:i4>74</vt:i4>
      </vt:variant>
      <vt:variant>
        <vt:i4>0</vt:i4>
      </vt:variant>
      <vt:variant>
        <vt:i4>5</vt:i4>
      </vt:variant>
      <vt:variant>
        <vt:lpwstr/>
      </vt:variant>
      <vt:variant>
        <vt:lpwstr>_Toc61866667</vt:lpwstr>
      </vt:variant>
      <vt:variant>
        <vt:i4>1376316</vt:i4>
      </vt:variant>
      <vt:variant>
        <vt:i4>68</vt:i4>
      </vt:variant>
      <vt:variant>
        <vt:i4>0</vt:i4>
      </vt:variant>
      <vt:variant>
        <vt:i4>5</vt:i4>
      </vt:variant>
      <vt:variant>
        <vt:lpwstr/>
      </vt:variant>
      <vt:variant>
        <vt:lpwstr>_Toc61866643</vt:lpwstr>
      </vt:variant>
      <vt:variant>
        <vt:i4>1048632</vt:i4>
      </vt:variant>
      <vt:variant>
        <vt:i4>62</vt:i4>
      </vt:variant>
      <vt:variant>
        <vt:i4>0</vt:i4>
      </vt:variant>
      <vt:variant>
        <vt:i4>5</vt:i4>
      </vt:variant>
      <vt:variant>
        <vt:lpwstr/>
      </vt:variant>
      <vt:variant>
        <vt:lpwstr>_Toc61866606</vt:lpwstr>
      </vt:variant>
      <vt:variant>
        <vt:i4>1245240</vt:i4>
      </vt:variant>
      <vt:variant>
        <vt:i4>56</vt:i4>
      </vt:variant>
      <vt:variant>
        <vt:i4>0</vt:i4>
      </vt:variant>
      <vt:variant>
        <vt:i4>5</vt:i4>
      </vt:variant>
      <vt:variant>
        <vt:lpwstr/>
      </vt:variant>
      <vt:variant>
        <vt:lpwstr>_Toc61866605</vt:lpwstr>
      </vt:variant>
      <vt:variant>
        <vt:i4>1179704</vt:i4>
      </vt:variant>
      <vt:variant>
        <vt:i4>50</vt:i4>
      </vt:variant>
      <vt:variant>
        <vt:i4>0</vt:i4>
      </vt:variant>
      <vt:variant>
        <vt:i4>5</vt:i4>
      </vt:variant>
      <vt:variant>
        <vt:lpwstr/>
      </vt:variant>
      <vt:variant>
        <vt:lpwstr>_Toc61866604</vt:lpwstr>
      </vt:variant>
      <vt:variant>
        <vt:i4>1376312</vt:i4>
      </vt:variant>
      <vt:variant>
        <vt:i4>44</vt:i4>
      </vt:variant>
      <vt:variant>
        <vt:i4>0</vt:i4>
      </vt:variant>
      <vt:variant>
        <vt:i4>5</vt:i4>
      </vt:variant>
      <vt:variant>
        <vt:lpwstr/>
      </vt:variant>
      <vt:variant>
        <vt:lpwstr>_Toc61866603</vt:lpwstr>
      </vt:variant>
      <vt:variant>
        <vt:i4>1310776</vt:i4>
      </vt:variant>
      <vt:variant>
        <vt:i4>38</vt:i4>
      </vt:variant>
      <vt:variant>
        <vt:i4>0</vt:i4>
      </vt:variant>
      <vt:variant>
        <vt:i4>5</vt:i4>
      </vt:variant>
      <vt:variant>
        <vt:lpwstr/>
      </vt:variant>
      <vt:variant>
        <vt:lpwstr>_Toc61866602</vt:lpwstr>
      </vt:variant>
      <vt:variant>
        <vt:i4>1507384</vt:i4>
      </vt:variant>
      <vt:variant>
        <vt:i4>32</vt:i4>
      </vt:variant>
      <vt:variant>
        <vt:i4>0</vt:i4>
      </vt:variant>
      <vt:variant>
        <vt:i4>5</vt:i4>
      </vt:variant>
      <vt:variant>
        <vt:lpwstr/>
      </vt:variant>
      <vt:variant>
        <vt:lpwstr>_Toc61866601</vt:lpwstr>
      </vt:variant>
      <vt:variant>
        <vt:i4>1441848</vt:i4>
      </vt:variant>
      <vt:variant>
        <vt:i4>26</vt:i4>
      </vt:variant>
      <vt:variant>
        <vt:i4>0</vt:i4>
      </vt:variant>
      <vt:variant>
        <vt:i4>5</vt:i4>
      </vt:variant>
      <vt:variant>
        <vt:lpwstr/>
      </vt:variant>
      <vt:variant>
        <vt:lpwstr>_Toc61866600</vt:lpwstr>
      </vt:variant>
      <vt:variant>
        <vt:i4>1835057</vt:i4>
      </vt:variant>
      <vt:variant>
        <vt:i4>20</vt:i4>
      </vt:variant>
      <vt:variant>
        <vt:i4>0</vt:i4>
      </vt:variant>
      <vt:variant>
        <vt:i4>5</vt:i4>
      </vt:variant>
      <vt:variant>
        <vt:lpwstr/>
      </vt:variant>
      <vt:variant>
        <vt:lpwstr>_Toc61866599</vt:lpwstr>
      </vt:variant>
      <vt:variant>
        <vt:i4>1900593</vt:i4>
      </vt:variant>
      <vt:variant>
        <vt:i4>14</vt:i4>
      </vt:variant>
      <vt:variant>
        <vt:i4>0</vt:i4>
      </vt:variant>
      <vt:variant>
        <vt:i4>5</vt:i4>
      </vt:variant>
      <vt:variant>
        <vt:lpwstr/>
      </vt:variant>
      <vt:variant>
        <vt:lpwstr>_Toc61866598</vt:lpwstr>
      </vt:variant>
      <vt:variant>
        <vt:i4>1179697</vt:i4>
      </vt:variant>
      <vt:variant>
        <vt:i4>8</vt:i4>
      </vt:variant>
      <vt:variant>
        <vt:i4>0</vt:i4>
      </vt:variant>
      <vt:variant>
        <vt:i4>5</vt:i4>
      </vt:variant>
      <vt:variant>
        <vt:lpwstr/>
      </vt:variant>
      <vt:variant>
        <vt:lpwstr>_Toc61866597</vt:lpwstr>
      </vt:variant>
      <vt:variant>
        <vt:i4>1245233</vt:i4>
      </vt:variant>
      <vt:variant>
        <vt:i4>2</vt:i4>
      </vt:variant>
      <vt:variant>
        <vt:i4>0</vt:i4>
      </vt:variant>
      <vt:variant>
        <vt:i4>5</vt:i4>
      </vt:variant>
      <vt:variant>
        <vt:lpwstr/>
      </vt:variant>
      <vt:variant>
        <vt:lpwstr>_Toc61866596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Maria Erlinda Castro Olivera</cp:lastModifiedBy>
  <cp:revision>2</cp:revision>
  <cp:lastPrinted>2021-04-07T17:33:00Z</cp:lastPrinted>
  <dcterms:created xsi:type="dcterms:W3CDTF">2021-04-07T17:34:00Z</dcterms:created>
  <dcterms:modified xsi:type="dcterms:W3CDTF">2021-04-07T17:34:00Z</dcterms:modified>
</cp:coreProperties>
</file>