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0A133" w14:textId="08835115" w:rsidR="00151570" w:rsidRPr="00341EE6" w:rsidRDefault="00602777" w:rsidP="00151570">
      <w:pPr>
        <w:rPr>
          <w:lang w:val="es-MX"/>
        </w:rPr>
      </w:pPr>
      <w:bookmarkStart w:id="0" w:name="_Hlk50682452"/>
      <w:r w:rsidRPr="00602777">
        <w:rPr>
          <w:noProof/>
          <w:lang w:eastAsia="es-BO"/>
        </w:rPr>
        <w:drawing>
          <wp:anchor distT="0" distB="0" distL="114300" distR="114300" simplePos="0" relativeHeight="251659776" behindDoc="1" locked="0" layoutInCell="1" allowOverlap="1" wp14:anchorId="354F96E9" wp14:editId="720CE6A2">
            <wp:simplePos x="0" y="0"/>
            <wp:positionH relativeFrom="column">
              <wp:posOffset>1977390</wp:posOffset>
            </wp:positionH>
            <wp:positionV relativeFrom="paragraph">
              <wp:posOffset>156845</wp:posOffset>
            </wp:positionV>
            <wp:extent cx="1666875" cy="9572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122" cy="9590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1570" w:rsidRPr="00341EE6">
        <w:rPr>
          <w:noProof/>
          <w:lang w:eastAsia="es-BO"/>
        </w:rPr>
        <mc:AlternateContent>
          <mc:Choice Requires="wps">
            <w:drawing>
              <wp:anchor distT="0" distB="0" distL="114300" distR="114300" simplePos="0" relativeHeight="251655680" behindDoc="0" locked="0" layoutInCell="1" allowOverlap="1" wp14:anchorId="42FD03F0" wp14:editId="7F8CDCDC">
                <wp:simplePos x="0" y="0"/>
                <wp:positionH relativeFrom="page">
                  <wp:posOffset>2785110</wp:posOffset>
                </wp:positionH>
                <wp:positionV relativeFrom="paragraph">
                  <wp:posOffset>-635</wp:posOffset>
                </wp:positionV>
                <wp:extent cx="2151380" cy="1159510"/>
                <wp:effectExtent l="0" t="0" r="20320" b="2159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1159510"/>
                        </a:xfrm>
                        <a:prstGeom prst="rect">
                          <a:avLst/>
                        </a:prstGeom>
                        <a:noFill/>
                        <a:ln w="12700" algn="ctr">
                          <a:solidFill>
                            <a:sysClr val="window" lastClr="FFFFFF">
                              <a:lumMod val="50000"/>
                            </a:sysClr>
                          </a:solidFill>
                          <a:miter lim="800000"/>
                          <a:headEnd/>
                          <a:tailEnd/>
                        </a:ln>
                      </wps:spPr>
                      <wps:txbx>
                        <w:txbxContent>
                          <w:p w14:paraId="0E57708F" w14:textId="77777777" w:rsidR="00A22E5D" w:rsidRPr="00B82098" w:rsidRDefault="00A22E5D" w:rsidP="00151570">
                            <w:pPr>
                              <w:tabs>
                                <w:tab w:val="left" w:pos="1560"/>
                              </w:tabs>
                              <w:spacing w:line="360" w:lineRule="auto"/>
                              <w:jc w:val="center"/>
                              <w:rPr>
                                <w:rFonts w:ascii="Calibri" w:hAnsi="Calibri" w:cs="Calibri"/>
                                <w:b/>
                                <w:color w:val="808080"/>
                                <w:sz w:val="6"/>
                                <w:szCs w:val="6"/>
                              </w:rPr>
                            </w:pPr>
                          </w:p>
                          <w:p w14:paraId="0C7C72CF" w14:textId="491C8488" w:rsidR="00A22E5D" w:rsidRPr="00B82098" w:rsidRDefault="00A22E5D" w:rsidP="00151570">
                            <w:pPr>
                              <w:tabs>
                                <w:tab w:val="left" w:pos="1560"/>
                              </w:tabs>
                              <w:jc w:val="center"/>
                              <w:rPr>
                                <w:rFonts w:ascii="Calibri" w:hAnsi="Calibri" w:cs="Calibri"/>
                                <w:b/>
                                <w:color w:val="808080"/>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FD03F0" id="Rectángulo 5" o:spid="_x0000_s1026" style="position:absolute;margin-left:219.3pt;margin-top:-.05pt;width:169.4pt;height:91.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" filled="f" strokecolor="#7f7f7f" strokeweight="1pt">
                <v:textbox>
                  <w:txbxContent>
                    <w:p w14:paraId="0E57708F" w14:textId="77777777" w:rsidR="00A22E5D" w:rsidRPr="00B82098" w:rsidRDefault="00A22E5D" w:rsidP="00151570">
                      <w:pPr>
                        <w:tabs>
                          <w:tab w:val="left" w:pos="1560"/>
                        </w:tabs>
                        <w:spacing w:line="360" w:lineRule="auto"/>
                        <w:jc w:val="center"/>
                        <w:rPr>
                          <w:rFonts w:ascii="Calibri" w:hAnsi="Calibri" w:cs="Calibri"/>
                          <w:b/>
                          <w:color w:val="808080"/>
                          <w:sz w:val="6"/>
                          <w:szCs w:val="6"/>
                        </w:rPr>
                      </w:pPr>
                    </w:p>
                    <w:p w14:paraId="0C7C72CF" w14:textId="491C8488" w:rsidR="00A22E5D" w:rsidRPr="00B82098" w:rsidRDefault="00A22E5D" w:rsidP="00151570">
                      <w:pPr>
                        <w:tabs>
                          <w:tab w:val="left" w:pos="1560"/>
                        </w:tabs>
                        <w:jc w:val="center"/>
                        <w:rPr>
                          <w:rFonts w:ascii="Calibri" w:hAnsi="Calibri" w:cs="Calibri"/>
                          <w:b/>
                          <w:color w:val="808080"/>
                          <w:sz w:val="20"/>
                          <w:szCs w:val="20"/>
                        </w:rPr>
                      </w:pPr>
                    </w:p>
                  </w:txbxContent>
                </v:textbox>
                <w10:wrap anchorx="page"/>
              </v:rect>
            </w:pict>
          </mc:Fallback>
        </mc:AlternateContent>
      </w:r>
    </w:p>
    <w:p w14:paraId="3B551764" w14:textId="3835F1A0" w:rsidR="00151570" w:rsidRPr="00341EE6" w:rsidRDefault="00151570" w:rsidP="00151570">
      <w:pPr>
        <w:spacing w:after="0" w:line="240" w:lineRule="auto"/>
        <w:ind w:left="-425"/>
        <w:jc w:val="center"/>
        <w:rPr>
          <w:rFonts w:ascii="Calibri" w:hAnsi="Calibri" w:cs="Calibri"/>
          <w:b/>
          <w:color w:val="1F3864"/>
          <w:sz w:val="40"/>
          <w:szCs w:val="32"/>
        </w:rPr>
      </w:pPr>
    </w:p>
    <w:p w14:paraId="4A6F2674" w14:textId="6EA435A4" w:rsidR="00151570" w:rsidRPr="00341EE6" w:rsidRDefault="00151570" w:rsidP="00151570">
      <w:pPr>
        <w:spacing w:after="0" w:line="240" w:lineRule="auto"/>
        <w:ind w:left="-425"/>
        <w:jc w:val="center"/>
        <w:rPr>
          <w:rFonts w:ascii="Calibri" w:hAnsi="Calibri" w:cs="Calibri"/>
          <w:b/>
          <w:color w:val="1F3864"/>
          <w:sz w:val="40"/>
          <w:szCs w:val="32"/>
        </w:rPr>
      </w:pPr>
    </w:p>
    <w:p w14:paraId="252302CA" w14:textId="588E54FF" w:rsidR="00151570" w:rsidRPr="00341EE6" w:rsidRDefault="00151570" w:rsidP="00151570">
      <w:pPr>
        <w:spacing w:after="0" w:line="240" w:lineRule="auto"/>
        <w:ind w:left="-425"/>
        <w:jc w:val="center"/>
        <w:rPr>
          <w:rFonts w:ascii="Calibri" w:hAnsi="Calibri" w:cs="Calibri"/>
          <w:b/>
          <w:color w:val="1F3864"/>
          <w:sz w:val="40"/>
          <w:szCs w:val="32"/>
        </w:rPr>
      </w:pPr>
    </w:p>
    <w:p w14:paraId="4B2EC045" w14:textId="692E5D57" w:rsidR="00151570" w:rsidRPr="00341EE6" w:rsidRDefault="00151570" w:rsidP="00151570">
      <w:pPr>
        <w:spacing w:after="0" w:line="240" w:lineRule="auto"/>
        <w:ind w:left="-425"/>
        <w:jc w:val="center"/>
        <w:rPr>
          <w:rFonts w:ascii="Calibri" w:hAnsi="Calibri" w:cs="Calibri"/>
          <w:b/>
          <w:color w:val="1F3864"/>
          <w:sz w:val="40"/>
          <w:szCs w:val="32"/>
        </w:rPr>
      </w:pPr>
    </w:p>
    <w:p w14:paraId="5B92FC71" w14:textId="7CC91100" w:rsidR="00151570" w:rsidRPr="00341EE6" w:rsidRDefault="00151570" w:rsidP="00151570">
      <w:pPr>
        <w:spacing w:after="0" w:line="240" w:lineRule="auto"/>
        <w:ind w:left="-425"/>
        <w:jc w:val="center"/>
        <w:rPr>
          <w:rFonts w:ascii="Calibri" w:hAnsi="Calibri" w:cs="Calibri"/>
          <w:b/>
          <w:color w:val="1F3864"/>
          <w:sz w:val="40"/>
          <w:szCs w:val="32"/>
        </w:rPr>
      </w:pPr>
      <w:r w:rsidRPr="00341EE6">
        <w:rPr>
          <w:rFonts w:ascii="Calibri" w:hAnsi="Calibri" w:cs="Calibri"/>
          <w:b/>
          <w:color w:val="1F3864"/>
          <w:sz w:val="40"/>
          <w:szCs w:val="32"/>
        </w:rPr>
        <w:t>INVITACIONES</w:t>
      </w:r>
    </w:p>
    <w:p w14:paraId="30EB720A" w14:textId="77777777" w:rsidR="00151570" w:rsidRPr="00341EE6" w:rsidRDefault="00151570" w:rsidP="00151570">
      <w:pPr>
        <w:spacing w:after="0" w:line="240" w:lineRule="auto"/>
        <w:ind w:left="-425"/>
        <w:jc w:val="center"/>
        <w:rPr>
          <w:rFonts w:ascii="Calibri" w:hAnsi="Calibri" w:cs="Calibri"/>
          <w:b/>
          <w:color w:val="1F3864"/>
          <w:sz w:val="32"/>
          <w:szCs w:val="24"/>
        </w:rPr>
      </w:pPr>
    </w:p>
    <w:p w14:paraId="40839B61" w14:textId="77777777" w:rsidR="00151570" w:rsidRPr="00341EE6" w:rsidRDefault="00151570" w:rsidP="00151570">
      <w:pPr>
        <w:spacing w:after="0" w:line="240" w:lineRule="auto"/>
        <w:ind w:left="-425"/>
        <w:jc w:val="center"/>
        <w:rPr>
          <w:rFonts w:ascii="Calibri" w:hAnsi="Calibri" w:cs="Calibri"/>
          <w:b/>
          <w:color w:val="1F3864"/>
          <w:sz w:val="28"/>
        </w:rPr>
      </w:pPr>
      <w:r w:rsidRPr="00341EE6">
        <w:rPr>
          <w:rFonts w:ascii="Calibri" w:hAnsi="Calibri" w:cs="Calibri"/>
          <w:b/>
          <w:color w:val="1F3864"/>
          <w:sz w:val="28"/>
        </w:rPr>
        <w:t>CATEGORÍA:</w:t>
      </w:r>
    </w:p>
    <w:p w14:paraId="13ECA6B1" w14:textId="4BD07734" w:rsidR="00151570" w:rsidRDefault="00151570" w:rsidP="00151570">
      <w:pPr>
        <w:spacing w:after="0" w:line="240" w:lineRule="auto"/>
        <w:ind w:left="-425"/>
        <w:jc w:val="center"/>
        <w:rPr>
          <w:rFonts w:ascii="Calibri" w:hAnsi="Calibri" w:cs="Calibri"/>
          <w:b/>
          <w:color w:val="1F3864"/>
          <w:sz w:val="40"/>
          <w:szCs w:val="32"/>
        </w:rPr>
      </w:pPr>
      <w:r w:rsidRPr="00341EE6">
        <w:rPr>
          <w:rFonts w:ascii="Calibri" w:hAnsi="Calibri" w:cs="Calibri"/>
          <w:b/>
          <w:color w:val="1F3864"/>
          <w:sz w:val="40"/>
          <w:szCs w:val="32"/>
        </w:rPr>
        <w:t>SERVICIOS DE CONSULTORÍA INDIVIDUAL</w:t>
      </w:r>
    </w:p>
    <w:p w14:paraId="78C38E98" w14:textId="52B49087" w:rsidR="00151570" w:rsidRPr="00341EE6" w:rsidRDefault="008B082F" w:rsidP="00A32D79">
      <w:pPr>
        <w:tabs>
          <w:tab w:val="left" w:pos="8026"/>
        </w:tabs>
        <w:spacing w:after="0" w:line="240" w:lineRule="auto"/>
        <w:ind w:left="-425"/>
        <w:rPr>
          <w:rFonts w:ascii="Calibri" w:hAnsi="Calibri" w:cs="Calibri"/>
          <w:b/>
          <w:color w:val="1F3864"/>
          <w:sz w:val="40"/>
          <w:szCs w:val="32"/>
        </w:rPr>
      </w:pPr>
      <w:r>
        <w:rPr>
          <w:rFonts w:ascii="Calibri" w:hAnsi="Calibri" w:cs="Calibri"/>
          <w:b/>
          <w:color w:val="1F3864"/>
          <w:sz w:val="40"/>
          <w:szCs w:val="32"/>
        </w:rPr>
        <w:tab/>
      </w:r>
    </w:p>
    <w:p w14:paraId="396C1BE6" w14:textId="77777777" w:rsidR="00151570" w:rsidRPr="00341EE6" w:rsidRDefault="00151570" w:rsidP="00151570">
      <w:pPr>
        <w:spacing w:after="0" w:line="240" w:lineRule="auto"/>
        <w:ind w:left="-425"/>
        <w:jc w:val="center"/>
        <w:rPr>
          <w:rFonts w:ascii="Calibri" w:hAnsi="Calibri" w:cs="Calibri"/>
          <w:b/>
          <w:color w:val="1F3864"/>
          <w:sz w:val="40"/>
          <w:szCs w:val="32"/>
        </w:rPr>
      </w:pPr>
    </w:p>
    <w:tbl>
      <w:tblPr>
        <w:tblpPr w:leftFromText="141" w:rightFromText="141" w:vertAnchor="text" w:horzAnchor="margin" w:tblpY="89"/>
        <w:tblW w:w="0" w:type="auto"/>
        <w:tblBorders>
          <w:insideH w:val="dashSmallGap" w:sz="24" w:space="0" w:color="808080"/>
          <w:insideV w:val="dashSmallGap" w:sz="18" w:space="0" w:color="A6A6A6"/>
        </w:tblBorders>
        <w:tblLook w:val="04A0" w:firstRow="1" w:lastRow="0" w:firstColumn="1" w:lastColumn="0" w:noHBand="0" w:noVBand="1"/>
      </w:tblPr>
      <w:tblGrid>
        <w:gridCol w:w="4559"/>
        <w:gridCol w:w="4564"/>
      </w:tblGrid>
      <w:tr w:rsidR="00151570" w:rsidRPr="00341EE6" w14:paraId="7FD85754" w14:textId="77777777" w:rsidTr="00151570">
        <w:trPr>
          <w:trHeight w:val="2341"/>
        </w:trPr>
        <w:tc>
          <w:tcPr>
            <w:tcW w:w="4559" w:type="dxa"/>
            <w:shd w:val="clear" w:color="auto" w:fill="auto"/>
          </w:tcPr>
          <w:p w14:paraId="01424333" w14:textId="77777777" w:rsidR="00151570" w:rsidRPr="00341EE6" w:rsidRDefault="00151570" w:rsidP="00151570">
            <w:pPr>
              <w:spacing w:after="0" w:line="240" w:lineRule="auto"/>
              <w:jc w:val="right"/>
              <w:rPr>
                <w:rFonts w:ascii="Calibri" w:hAnsi="Calibri" w:cs="Calibri"/>
                <w:b/>
                <w:i/>
                <w:color w:val="808080"/>
                <w:sz w:val="32"/>
                <w:szCs w:val="40"/>
              </w:rPr>
            </w:pPr>
          </w:p>
          <w:p w14:paraId="6618B73E" w14:textId="2DD8CEEE" w:rsidR="00151570" w:rsidRPr="00341EE6" w:rsidRDefault="00F01ED1" w:rsidP="00151570">
            <w:pPr>
              <w:tabs>
                <w:tab w:val="left" w:pos="4111"/>
              </w:tabs>
              <w:spacing w:after="0" w:line="240" w:lineRule="auto"/>
              <w:ind w:right="278"/>
              <w:jc w:val="right"/>
              <w:rPr>
                <w:rFonts w:ascii="Calibri" w:hAnsi="Calibri" w:cs="Calibri"/>
                <w:b/>
                <w:i/>
                <w:color w:val="808080"/>
                <w:sz w:val="32"/>
                <w:szCs w:val="40"/>
              </w:rPr>
            </w:pPr>
            <w:r w:rsidRPr="00F01ED1">
              <w:rPr>
                <w:rFonts w:ascii="Calibri" w:hAnsi="Calibri" w:cs="Calibri"/>
                <w:b/>
                <w:i/>
                <w:color w:val="808080"/>
                <w:sz w:val="32"/>
                <w:szCs w:val="40"/>
              </w:rPr>
              <w:t>EMPRESA NACIONAL DE ELECTRICIDAD - ENDE</w:t>
            </w:r>
          </w:p>
          <w:p w14:paraId="5D3ABCCF"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316A3D19"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53B6B123"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3C11F607" w14:textId="77777777" w:rsidR="00F01ED1" w:rsidRDefault="00F01ED1" w:rsidP="00151570">
            <w:pPr>
              <w:spacing w:after="0" w:line="240" w:lineRule="auto"/>
              <w:ind w:right="278"/>
              <w:jc w:val="right"/>
              <w:rPr>
                <w:rFonts w:ascii="Calibri" w:hAnsi="Calibri" w:cs="Calibri"/>
                <w:b/>
                <w:i/>
                <w:color w:val="1F3864"/>
                <w:sz w:val="32"/>
                <w:szCs w:val="32"/>
              </w:rPr>
            </w:pPr>
          </w:p>
          <w:p w14:paraId="18182D15" w14:textId="77777777" w:rsidR="00F01ED1" w:rsidRDefault="00F01ED1" w:rsidP="00151570">
            <w:pPr>
              <w:spacing w:after="0" w:line="240" w:lineRule="auto"/>
              <w:ind w:right="278"/>
              <w:jc w:val="right"/>
              <w:rPr>
                <w:rFonts w:ascii="Calibri" w:hAnsi="Calibri" w:cs="Calibri"/>
                <w:b/>
                <w:i/>
                <w:color w:val="1F3864"/>
                <w:sz w:val="32"/>
                <w:szCs w:val="32"/>
              </w:rPr>
            </w:pPr>
          </w:p>
          <w:p w14:paraId="72863D7E" w14:textId="77777777" w:rsidR="00F01ED1" w:rsidRDefault="00F01ED1" w:rsidP="00151570">
            <w:pPr>
              <w:spacing w:after="0" w:line="240" w:lineRule="auto"/>
              <w:ind w:right="278"/>
              <w:jc w:val="right"/>
              <w:rPr>
                <w:rFonts w:ascii="Calibri" w:hAnsi="Calibri" w:cs="Calibri"/>
                <w:b/>
                <w:i/>
                <w:color w:val="1F3864"/>
                <w:sz w:val="32"/>
                <w:szCs w:val="32"/>
              </w:rPr>
            </w:pPr>
          </w:p>
          <w:p w14:paraId="22B66961" w14:textId="1A514D5F" w:rsidR="00151570" w:rsidRPr="00341EE6" w:rsidRDefault="00F01ED1" w:rsidP="00151570">
            <w:pPr>
              <w:spacing w:after="0" w:line="240" w:lineRule="auto"/>
              <w:ind w:right="278"/>
              <w:jc w:val="right"/>
              <w:rPr>
                <w:rFonts w:ascii="Calibri" w:hAnsi="Calibri" w:cs="Calibri"/>
                <w:b/>
                <w:i/>
                <w:color w:val="808080"/>
                <w:sz w:val="32"/>
                <w:szCs w:val="40"/>
              </w:rPr>
            </w:pPr>
            <w:r w:rsidRPr="00B26167">
              <w:rPr>
                <w:rFonts w:ascii="Calibri" w:hAnsi="Calibri" w:cs="Calibri"/>
                <w:b/>
                <w:i/>
                <w:color w:val="1F3864"/>
                <w:sz w:val="32"/>
                <w:szCs w:val="32"/>
              </w:rPr>
              <w:t>PROGRAMA DE EXPANSIÓN DE INFRAESTRUCTURA ELÉCTRICA</w:t>
            </w:r>
            <w:r>
              <w:rPr>
                <w:rFonts w:ascii="Calibri" w:hAnsi="Calibri" w:cs="Calibri"/>
                <w:b/>
                <w:i/>
                <w:color w:val="1F3864"/>
                <w:sz w:val="32"/>
                <w:szCs w:val="32"/>
              </w:rPr>
              <w:t xml:space="preserve"> </w:t>
            </w:r>
            <w:r w:rsidRPr="00716E5B">
              <w:rPr>
                <w:rFonts w:ascii="Calibri" w:hAnsi="Calibri" w:cs="Calibri"/>
                <w:b/>
                <w:i/>
                <w:color w:val="1F3864"/>
                <w:sz w:val="32"/>
                <w:szCs w:val="32"/>
              </w:rPr>
              <w:t>(BO-L1190)</w:t>
            </w:r>
          </w:p>
          <w:p w14:paraId="4AF563A9"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74E44172"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73AF95B1" w14:textId="52E6481B" w:rsidR="00151570" w:rsidRPr="00341EE6" w:rsidRDefault="00F01ED1" w:rsidP="00151570">
            <w:pPr>
              <w:spacing w:after="0" w:line="240" w:lineRule="auto"/>
              <w:ind w:right="278"/>
              <w:jc w:val="right"/>
              <w:rPr>
                <w:rFonts w:ascii="Calibri" w:hAnsi="Calibri" w:cs="Calibri"/>
                <w:b/>
                <w:i/>
                <w:color w:val="808080"/>
                <w:sz w:val="32"/>
                <w:szCs w:val="40"/>
              </w:rPr>
            </w:pPr>
            <w:r w:rsidRPr="008B2E27">
              <w:rPr>
                <w:rFonts w:cstheme="minorHAnsi"/>
                <w:b/>
                <w:i/>
                <w:color w:val="808080"/>
                <w:sz w:val="36"/>
                <w:szCs w:val="36"/>
              </w:rPr>
              <w:t xml:space="preserve">CONTRATO DE PRESTAMO N° </w:t>
            </w:r>
            <w:r>
              <w:rPr>
                <w:rFonts w:cstheme="minorHAnsi"/>
                <w:b/>
                <w:i/>
                <w:color w:val="808080"/>
                <w:sz w:val="36"/>
                <w:szCs w:val="36"/>
              </w:rPr>
              <w:t>4633/BL-BO</w:t>
            </w:r>
          </w:p>
          <w:p w14:paraId="320E9B11" w14:textId="77777777" w:rsidR="00151570" w:rsidRPr="00341EE6" w:rsidRDefault="00151570" w:rsidP="00151570">
            <w:pPr>
              <w:spacing w:after="0" w:line="240" w:lineRule="auto"/>
              <w:jc w:val="right"/>
              <w:rPr>
                <w:rFonts w:ascii="Calibri" w:hAnsi="Calibri" w:cs="Calibri"/>
                <w:b/>
                <w:sz w:val="44"/>
                <w:szCs w:val="44"/>
              </w:rPr>
            </w:pPr>
          </w:p>
        </w:tc>
        <w:tc>
          <w:tcPr>
            <w:tcW w:w="4564" w:type="dxa"/>
            <w:shd w:val="clear" w:color="auto" w:fill="auto"/>
          </w:tcPr>
          <w:p w14:paraId="755FA713" w14:textId="77777777" w:rsidR="00151570" w:rsidRPr="00341EE6" w:rsidRDefault="00151570" w:rsidP="00151570">
            <w:pPr>
              <w:spacing w:after="0" w:line="240" w:lineRule="auto"/>
              <w:rPr>
                <w:rFonts w:ascii="Calibri" w:hAnsi="Calibri" w:cs="Calibri"/>
                <w:b/>
                <w:i/>
                <w:color w:val="002060"/>
                <w:sz w:val="32"/>
                <w:szCs w:val="32"/>
              </w:rPr>
            </w:pPr>
          </w:p>
          <w:p w14:paraId="7199842D" w14:textId="3BE792D7" w:rsidR="00151570" w:rsidRPr="00341EE6" w:rsidRDefault="006B2275" w:rsidP="00151570">
            <w:pPr>
              <w:spacing w:after="0" w:line="240" w:lineRule="auto"/>
              <w:ind w:left="215"/>
              <w:rPr>
                <w:rFonts w:ascii="Calibri" w:hAnsi="Calibri" w:cs="Calibri"/>
                <w:b/>
                <w:i/>
                <w:color w:val="1F3864"/>
                <w:sz w:val="32"/>
                <w:szCs w:val="32"/>
              </w:rPr>
            </w:pPr>
            <w:r w:rsidRPr="00667320">
              <w:rPr>
                <w:rFonts w:ascii="Calibri" w:hAnsi="Calibri" w:cs="Calibri"/>
                <w:b/>
                <w:i/>
                <w:color w:val="1F3864"/>
                <w:sz w:val="32"/>
                <w:szCs w:val="32"/>
              </w:rPr>
              <w:t xml:space="preserve">CONSULTOR INDIVIDUAL DE LÍNEA </w:t>
            </w:r>
            <w:r>
              <w:rPr>
                <w:rFonts w:ascii="Calibri" w:hAnsi="Calibri" w:cs="Calibri"/>
                <w:b/>
                <w:i/>
                <w:color w:val="1F3864"/>
                <w:sz w:val="32"/>
                <w:szCs w:val="32"/>
              </w:rPr>
              <w:t>–</w:t>
            </w:r>
            <w:r w:rsidRPr="00667320">
              <w:rPr>
                <w:rFonts w:ascii="Calibri" w:hAnsi="Calibri" w:cs="Calibri"/>
                <w:b/>
                <w:i/>
                <w:color w:val="1F3864"/>
                <w:sz w:val="32"/>
                <w:szCs w:val="32"/>
              </w:rPr>
              <w:t xml:space="preserve"> CHOFER</w:t>
            </w:r>
            <w:r>
              <w:rPr>
                <w:rFonts w:ascii="Calibri" w:hAnsi="Calibri" w:cs="Calibri"/>
                <w:b/>
                <w:i/>
                <w:color w:val="1F3864"/>
                <w:sz w:val="32"/>
                <w:szCs w:val="32"/>
              </w:rPr>
              <w:t xml:space="preserve"> 1, 2 Y</w:t>
            </w:r>
            <w:r w:rsidRPr="00667320">
              <w:rPr>
                <w:rFonts w:ascii="Calibri" w:hAnsi="Calibri" w:cs="Calibri"/>
                <w:b/>
                <w:i/>
                <w:color w:val="1F3864"/>
                <w:sz w:val="32"/>
                <w:szCs w:val="32"/>
              </w:rPr>
              <w:t xml:space="preserve"> 3 DEL PROGRAMA DE EXPANSIÓN DE INFRAESTRUCTURA ELÉCTRICA </w:t>
            </w:r>
            <w:r w:rsidR="00667320" w:rsidRPr="00667320">
              <w:rPr>
                <w:rFonts w:ascii="Calibri" w:hAnsi="Calibri" w:cs="Calibri"/>
                <w:b/>
                <w:i/>
                <w:color w:val="1F3864"/>
                <w:sz w:val="32"/>
                <w:szCs w:val="32"/>
              </w:rPr>
              <w:t xml:space="preserve">(BO-L1190) </w:t>
            </w:r>
            <w:r w:rsidR="001425E9" w:rsidRPr="001425E9">
              <w:rPr>
                <w:rFonts w:ascii="Calibri" w:hAnsi="Calibri" w:cs="Calibri"/>
                <w:b/>
                <w:i/>
                <w:color w:val="1F3864"/>
                <w:sz w:val="32"/>
                <w:szCs w:val="32"/>
              </w:rPr>
              <w:t xml:space="preserve"> </w:t>
            </w:r>
            <w:r w:rsidR="00E62127" w:rsidRPr="00E62127">
              <w:rPr>
                <w:rFonts w:ascii="Calibri" w:hAnsi="Calibri" w:cs="Calibri"/>
                <w:b/>
                <w:i/>
                <w:color w:val="1F3864"/>
                <w:sz w:val="32"/>
                <w:szCs w:val="32"/>
              </w:rPr>
              <w:t xml:space="preserve"> </w:t>
            </w:r>
            <w:r w:rsidR="00E46E69">
              <w:rPr>
                <w:rFonts w:ascii="Calibri" w:hAnsi="Calibri" w:cs="Calibri"/>
                <w:b/>
                <w:i/>
                <w:color w:val="1F3864"/>
                <w:sz w:val="32"/>
                <w:szCs w:val="32"/>
              </w:rPr>
              <w:t xml:space="preserve"> </w:t>
            </w:r>
          </w:p>
          <w:p w14:paraId="2970B15A" w14:textId="77777777" w:rsidR="00151570" w:rsidRDefault="00151570" w:rsidP="00151570">
            <w:pPr>
              <w:spacing w:after="0" w:line="240" w:lineRule="auto"/>
              <w:ind w:left="215"/>
              <w:rPr>
                <w:rFonts w:ascii="Calibri" w:hAnsi="Calibri" w:cs="Calibri"/>
                <w:b/>
                <w:i/>
                <w:color w:val="1F3864"/>
                <w:sz w:val="32"/>
                <w:szCs w:val="32"/>
              </w:rPr>
            </w:pPr>
          </w:p>
          <w:p w14:paraId="0CA05A65" w14:textId="77777777" w:rsidR="001425E9" w:rsidRDefault="001425E9" w:rsidP="00151570">
            <w:pPr>
              <w:spacing w:after="0" w:line="240" w:lineRule="auto"/>
              <w:ind w:left="215"/>
              <w:rPr>
                <w:rFonts w:ascii="Calibri" w:hAnsi="Calibri" w:cs="Calibri"/>
                <w:b/>
                <w:i/>
                <w:color w:val="1F3864"/>
                <w:sz w:val="32"/>
                <w:szCs w:val="32"/>
              </w:rPr>
            </w:pPr>
          </w:p>
          <w:p w14:paraId="7EB8840B" w14:textId="77777777" w:rsidR="001425E9" w:rsidRDefault="001425E9" w:rsidP="00151570">
            <w:pPr>
              <w:spacing w:after="0" w:line="240" w:lineRule="auto"/>
              <w:ind w:left="215"/>
              <w:rPr>
                <w:rFonts w:ascii="Calibri" w:hAnsi="Calibri" w:cs="Calibri"/>
                <w:b/>
                <w:i/>
                <w:color w:val="1F3864"/>
                <w:sz w:val="32"/>
                <w:szCs w:val="32"/>
              </w:rPr>
            </w:pPr>
          </w:p>
          <w:p w14:paraId="5DCAD32A" w14:textId="6196318B" w:rsidR="00F01ED1" w:rsidRPr="00345BD6" w:rsidRDefault="00F01ED1" w:rsidP="00151570">
            <w:pPr>
              <w:spacing w:after="0" w:line="240" w:lineRule="auto"/>
              <w:ind w:left="215"/>
              <w:rPr>
                <w:rFonts w:ascii="Calibri" w:hAnsi="Calibri" w:cs="Calibri"/>
                <w:b/>
                <w:i/>
                <w:color w:val="1F3864"/>
                <w:sz w:val="32"/>
                <w:szCs w:val="32"/>
              </w:rPr>
            </w:pPr>
            <w:r w:rsidRPr="00345BD6">
              <w:rPr>
                <w:rFonts w:ascii="Calibri" w:hAnsi="Calibri" w:cs="Calibri"/>
                <w:b/>
                <w:i/>
                <w:color w:val="1F3864"/>
                <w:sz w:val="32"/>
                <w:szCs w:val="32"/>
              </w:rPr>
              <w:t>SEPA:</w:t>
            </w:r>
            <w:r w:rsidR="00516D5E" w:rsidRPr="00345BD6">
              <w:rPr>
                <w:rFonts w:ascii="Calibri" w:hAnsi="Calibri" w:cs="Calibri"/>
                <w:b/>
                <w:i/>
                <w:color w:val="1F3864"/>
                <w:sz w:val="32"/>
                <w:szCs w:val="32"/>
              </w:rPr>
              <w:t xml:space="preserve"> PEIE-22-IC-CI-</w:t>
            </w:r>
          </w:p>
          <w:p w14:paraId="30974700" w14:textId="429151AA" w:rsidR="00151570" w:rsidRPr="00345BD6" w:rsidRDefault="00F01ED1" w:rsidP="00151570">
            <w:pPr>
              <w:spacing w:after="0" w:line="240" w:lineRule="auto"/>
              <w:ind w:left="215"/>
              <w:rPr>
                <w:rFonts w:ascii="Calibri" w:hAnsi="Calibri" w:cs="Calibri"/>
                <w:b/>
                <w:i/>
                <w:color w:val="1F3864"/>
                <w:sz w:val="32"/>
                <w:szCs w:val="32"/>
              </w:rPr>
            </w:pPr>
            <w:r w:rsidRPr="00345BD6">
              <w:rPr>
                <w:rFonts w:ascii="Calibri" w:hAnsi="Calibri" w:cs="Calibri"/>
                <w:b/>
                <w:i/>
                <w:color w:val="1F3864"/>
                <w:sz w:val="32"/>
                <w:szCs w:val="32"/>
              </w:rPr>
              <w:t>Código Interno:</w:t>
            </w:r>
            <w:r w:rsidR="00516D5E" w:rsidRPr="00345BD6">
              <w:rPr>
                <w:rFonts w:ascii="Calibri" w:hAnsi="Calibri" w:cs="Calibri"/>
                <w:b/>
                <w:i/>
                <w:color w:val="1F3864"/>
                <w:sz w:val="32"/>
                <w:szCs w:val="32"/>
              </w:rPr>
              <w:t xml:space="preserve"> CP-BID-ENDE-PEIE- 202</w:t>
            </w:r>
            <w:r w:rsidR="007E7246">
              <w:rPr>
                <w:rFonts w:ascii="Calibri" w:hAnsi="Calibri" w:cs="Calibri"/>
                <w:b/>
                <w:i/>
                <w:color w:val="1F3864"/>
                <w:sz w:val="32"/>
                <w:szCs w:val="32"/>
              </w:rPr>
              <w:t>4</w:t>
            </w:r>
            <w:r w:rsidR="00516D5E" w:rsidRPr="00345BD6">
              <w:rPr>
                <w:rFonts w:ascii="Calibri" w:hAnsi="Calibri" w:cs="Calibri"/>
                <w:b/>
                <w:i/>
                <w:color w:val="1F3864"/>
                <w:sz w:val="32"/>
                <w:szCs w:val="32"/>
              </w:rPr>
              <w:t>-</w:t>
            </w:r>
            <w:r w:rsidR="00345BD6">
              <w:rPr>
                <w:rFonts w:ascii="Calibri" w:hAnsi="Calibri" w:cs="Calibri"/>
                <w:b/>
                <w:i/>
                <w:color w:val="1F3864"/>
                <w:sz w:val="32"/>
                <w:szCs w:val="32"/>
              </w:rPr>
              <w:t>2</w:t>
            </w:r>
            <w:r w:rsidR="007E7246">
              <w:rPr>
                <w:rFonts w:ascii="Calibri" w:hAnsi="Calibri" w:cs="Calibri"/>
                <w:b/>
                <w:i/>
                <w:color w:val="1F3864"/>
                <w:sz w:val="32"/>
                <w:szCs w:val="32"/>
              </w:rPr>
              <w:t>0</w:t>
            </w:r>
          </w:p>
          <w:p w14:paraId="368BA91C" w14:textId="77777777" w:rsidR="00151570" w:rsidRPr="007411FD" w:rsidRDefault="00151570" w:rsidP="00151570">
            <w:pPr>
              <w:spacing w:after="0" w:line="240" w:lineRule="auto"/>
              <w:ind w:left="215"/>
              <w:rPr>
                <w:rFonts w:ascii="Calibri" w:hAnsi="Calibri" w:cs="Calibri"/>
                <w:b/>
                <w:color w:val="FF0000"/>
                <w:sz w:val="32"/>
                <w:szCs w:val="32"/>
              </w:rPr>
            </w:pPr>
          </w:p>
          <w:p w14:paraId="7F424872" w14:textId="77777777" w:rsidR="00151570" w:rsidRPr="007411FD" w:rsidRDefault="00151570" w:rsidP="00CB415A">
            <w:pPr>
              <w:spacing w:after="0" w:line="240" w:lineRule="auto"/>
              <w:rPr>
                <w:rFonts w:ascii="Calibri" w:hAnsi="Calibri" w:cs="Calibri"/>
                <w:b/>
                <w:color w:val="FF0000"/>
                <w:sz w:val="32"/>
                <w:szCs w:val="32"/>
              </w:rPr>
            </w:pPr>
          </w:p>
          <w:p w14:paraId="2CE2475C" w14:textId="28AEBEC1" w:rsidR="00151570" w:rsidRPr="00341EE6" w:rsidRDefault="00F01ED1" w:rsidP="007F14FC">
            <w:pPr>
              <w:spacing w:after="0" w:line="240" w:lineRule="auto"/>
              <w:ind w:left="215"/>
              <w:rPr>
                <w:rFonts w:ascii="Calibri" w:hAnsi="Calibri" w:cs="Calibri"/>
                <w:b/>
                <w:sz w:val="44"/>
                <w:szCs w:val="44"/>
              </w:rPr>
            </w:pPr>
            <w:r w:rsidRPr="00CB415A">
              <w:rPr>
                <w:rFonts w:cstheme="minorHAnsi"/>
                <w:b/>
                <w:i/>
                <w:color w:val="2F5496" w:themeColor="accent1" w:themeShade="BF"/>
                <w:sz w:val="36"/>
                <w:szCs w:val="36"/>
              </w:rPr>
              <w:t xml:space="preserve">Cochabamba, </w:t>
            </w:r>
            <w:r w:rsidR="00A22E5D">
              <w:rPr>
                <w:rFonts w:cstheme="minorHAnsi"/>
                <w:b/>
                <w:i/>
                <w:color w:val="2F5496" w:themeColor="accent1" w:themeShade="BF"/>
                <w:sz w:val="36"/>
                <w:szCs w:val="36"/>
              </w:rPr>
              <w:t>22</w:t>
            </w:r>
            <w:r w:rsidR="002B01D1" w:rsidRPr="00CB415A">
              <w:rPr>
                <w:rFonts w:cstheme="minorHAnsi"/>
                <w:b/>
                <w:i/>
                <w:color w:val="2F5496" w:themeColor="accent1" w:themeShade="BF"/>
                <w:sz w:val="36"/>
                <w:szCs w:val="36"/>
              </w:rPr>
              <w:t xml:space="preserve"> de </w:t>
            </w:r>
            <w:r w:rsidR="007E7246">
              <w:rPr>
                <w:rFonts w:cstheme="minorHAnsi"/>
                <w:b/>
                <w:i/>
                <w:color w:val="2F5496" w:themeColor="accent1" w:themeShade="BF"/>
                <w:sz w:val="36"/>
                <w:szCs w:val="36"/>
              </w:rPr>
              <w:t>febrero</w:t>
            </w:r>
            <w:r w:rsidR="00A01932" w:rsidRPr="00CB415A">
              <w:rPr>
                <w:rFonts w:cstheme="minorHAnsi"/>
                <w:b/>
                <w:i/>
                <w:color w:val="2F5496" w:themeColor="accent1" w:themeShade="BF"/>
                <w:sz w:val="36"/>
                <w:szCs w:val="36"/>
              </w:rPr>
              <w:t xml:space="preserve"> de 202</w:t>
            </w:r>
            <w:r w:rsidR="007E7246">
              <w:rPr>
                <w:rFonts w:cstheme="minorHAnsi"/>
                <w:b/>
                <w:i/>
                <w:color w:val="2F5496" w:themeColor="accent1" w:themeShade="BF"/>
                <w:sz w:val="36"/>
                <w:szCs w:val="36"/>
              </w:rPr>
              <w:t>4</w:t>
            </w:r>
          </w:p>
        </w:tc>
      </w:tr>
      <w:bookmarkEnd w:id="0"/>
    </w:tbl>
    <w:p w14:paraId="06B13DFD" w14:textId="496F9B4F" w:rsidR="00456AEE" w:rsidRPr="00341EE6" w:rsidRDefault="00456AEE">
      <w:pPr>
        <w:rPr>
          <w:lang w:val="es-MX"/>
        </w:rPr>
      </w:pPr>
    </w:p>
    <w:p w14:paraId="7D5F5860" w14:textId="77777777" w:rsidR="00783C03" w:rsidRPr="00341EE6" w:rsidRDefault="00783C03">
      <w:pPr>
        <w:rPr>
          <w:lang w:val="es-MX"/>
        </w:rPr>
      </w:pPr>
    </w:p>
    <w:p w14:paraId="4DCE65B7" w14:textId="77777777" w:rsidR="00522374" w:rsidRPr="00341EE6" w:rsidRDefault="00522374">
      <w:pPr>
        <w:rPr>
          <w:lang w:val="es-MX"/>
        </w:rPr>
        <w:sectPr w:rsidR="00522374" w:rsidRPr="00341EE6" w:rsidSect="00522374">
          <w:headerReference w:type="first" r:id="rId12"/>
          <w:footerReference w:type="first" r:id="rId13"/>
          <w:pgSz w:w="12242" w:h="15842" w:code="1"/>
          <w:pgMar w:top="1418" w:right="1418" w:bottom="1247" w:left="1701" w:header="709" w:footer="709" w:gutter="0"/>
          <w:cols w:space="708"/>
          <w:docGrid w:linePitch="360"/>
        </w:sectPr>
      </w:pPr>
    </w:p>
    <w:p w14:paraId="63C6DB75" w14:textId="77777777" w:rsidR="004C7C72" w:rsidRPr="00341EE6" w:rsidRDefault="004C7C72" w:rsidP="004C7C72">
      <w:pPr>
        <w:suppressAutoHyphens/>
        <w:spacing w:after="0" w:line="240" w:lineRule="auto"/>
        <w:ind w:left="1134"/>
        <w:jc w:val="both"/>
        <w:rPr>
          <w:rFonts w:cstheme="minorHAnsi"/>
          <w:b/>
          <w:spacing w:val="-3"/>
        </w:rPr>
      </w:pPr>
    </w:p>
    <w:p w14:paraId="458AE341" w14:textId="77777777" w:rsidR="00855577" w:rsidRPr="00341EE6" w:rsidRDefault="00855577" w:rsidP="00855577">
      <w:pPr>
        <w:suppressAutoHyphens/>
        <w:spacing w:after="0" w:line="240" w:lineRule="auto"/>
        <w:jc w:val="center"/>
        <w:rPr>
          <w:rFonts w:cstheme="minorHAnsi"/>
          <w:b/>
          <w:spacing w:val="-3"/>
          <w:sz w:val="28"/>
          <w:szCs w:val="28"/>
        </w:rPr>
      </w:pPr>
      <w:r w:rsidRPr="00341EE6">
        <w:rPr>
          <w:rFonts w:cstheme="minorHAnsi"/>
          <w:b/>
          <w:spacing w:val="-3"/>
          <w:sz w:val="28"/>
          <w:szCs w:val="28"/>
        </w:rPr>
        <w:t>ÍNDICE GENERAL</w:t>
      </w:r>
    </w:p>
    <w:p w14:paraId="7C3D1E69" w14:textId="77777777" w:rsidR="00855577" w:rsidRPr="00341EE6" w:rsidRDefault="00855577" w:rsidP="00855577">
      <w:pPr>
        <w:suppressAutoHyphens/>
        <w:spacing w:after="0" w:line="240" w:lineRule="auto"/>
        <w:ind w:left="1134"/>
        <w:jc w:val="both"/>
        <w:rPr>
          <w:rFonts w:cstheme="minorHAnsi"/>
          <w:b/>
          <w:spacing w:val="-3"/>
        </w:rPr>
      </w:pPr>
    </w:p>
    <w:p w14:paraId="4FC48E44" w14:textId="77777777" w:rsidR="00855577" w:rsidRPr="00341EE6" w:rsidRDefault="00855577" w:rsidP="00855577">
      <w:pPr>
        <w:pStyle w:val="TDC2"/>
        <w:rPr>
          <w:rFonts w:eastAsiaTheme="minorEastAsia" w:cstheme="minorBidi"/>
          <w:b/>
          <w:bCs/>
          <w:lang w:val="es-BO" w:eastAsia="es-BO"/>
        </w:rPr>
      </w:pPr>
      <w:r w:rsidRPr="00341EE6">
        <w:rPr>
          <w:b/>
          <w:bCs/>
        </w:rPr>
        <w:fldChar w:fldCharType="begin"/>
      </w:r>
      <w:r w:rsidRPr="00341EE6">
        <w:rPr>
          <w:b/>
          <w:bCs/>
        </w:rPr>
        <w:instrText xml:space="preserve"> TOC \o "1-4" \h \z \u </w:instrText>
      </w:r>
      <w:r w:rsidRPr="00341EE6">
        <w:rPr>
          <w:b/>
          <w:bCs/>
        </w:rPr>
        <w:fldChar w:fldCharType="separate"/>
      </w:r>
      <w:hyperlink w:anchor="_Toc50687268" w:history="1">
        <w:r w:rsidRPr="00341EE6">
          <w:rPr>
            <w:rStyle w:val="Hipervnculo"/>
            <w:b/>
            <w:bCs/>
            <w:lang w:val="es-BO"/>
          </w:rPr>
          <w:t>SECCIÓN I – MODELOS DE INVITACIÓN</w:t>
        </w:r>
        <w:r w:rsidRPr="00341EE6">
          <w:rPr>
            <w:b/>
            <w:bCs/>
            <w:webHidden/>
          </w:rPr>
          <w:tab/>
        </w:r>
        <w:r w:rsidRPr="00341EE6">
          <w:rPr>
            <w:b/>
            <w:bCs/>
            <w:webHidden/>
          </w:rPr>
          <w:fldChar w:fldCharType="begin"/>
        </w:r>
        <w:r w:rsidRPr="00341EE6">
          <w:rPr>
            <w:b/>
            <w:bCs/>
            <w:webHidden/>
          </w:rPr>
          <w:instrText xml:space="preserve"> PAGEREF _Toc50687268 \h </w:instrText>
        </w:r>
        <w:r w:rsidRPr="00341EE6">
          <w:rPr>
            <w:b/>
            <w:bCs/>
            <w:webHidden/>
          </w:rPr>
        </w:r>
        <w:r w:rsidRPr="00341EE6">
          <w:rPr>
            <w:b/>
            <w:bCs/>
            <w:webHidden/>
          </w:rPr>
          <w:fldChar w:fldCharType="separate"/>
        </w:r>
        <w:r>
          <w:rPr>
            <w:b/>
            <w:bCs/>
            <w:webHidden/>
          </w:rPr>
          <w:t>1</w:t>
        </w:r>
        <w:r w:rsidRPr="00341EE6">
          <w:rPr>
            <w:b/>
            <w:bCs/>
            <w:webHidden/>
          </w:rPr>
          <w:fldChar w:fldCharType="end"/>
        </w:r>
      </w:hyperlink>
    </w:p>
    <w:p w14:paraId="4292A4BD" w14:textId="77777777" w:rsidR="00855577" w:rsidRPr="00341EE6" w:rsidRDefault="004F5602" w:rsidP="00855577">
      <w:pPr>
        <w:pStyle w:val="TDC3"/>
        <w:rPr>
          <w:rFonts w:eastAsiaTheme="minorEastAsia" w:cstheme="minorBidi"/>
          <w:lang w:val="es-BO" w:eastAsia="es-BO"/>
        </w:rPr>
      </w:pPr>
      <w:hyperlink w:anchor="_Toc50687269" w:history="1">
        <w:r w:rsidR="00855577" w:rsidRPr="00341EE6">
          <w:rPr>
            <w:rStyle w:val="Hipervnculo"/>
            <w:lang w:val="es-ES_tradnl"/>
          </w:rPr>
          <w:t>INVITACIÓN</w:t>
        </w:r>
        <w:r w:rsidR="00855577">
          <w:rPr>
            <w:rStyle w:val="Hipervnculo"/>
            <w:lang w:val="es-ES_tradnl"/>
          </w:rPr>
          <w:t>..</w:t>
        </w:r>
        <w:r w:rsidR="00855577" w:rsidRPr="00341EE6">
          <w:rPr>
            <w:webHidden/>
          </w:rPr>
          <w:tab/>
        </w:r>
      </w:hyperlink>
      <w:r w:rsidR="00855577">
        <w:t>1</w:t>
      </w:r>
    </w:p>
    <w:p w14:paraId="0EC6BEEE" w14:textId="77777777" w:rsidR="00855577" w:rsidRPr="00341EE6" w:rsidRDefault="004F5602" w:rsidP="00855577">
      <w:pPr>
        <w:pStyle w:val="TDC3"/>
        <w:rPr>
          <w:rFonts w:eastAsiaTheme="minorEastAsia" w:cstheme="minorBidi"/>
          <w:lang w:val="es-BO" w:eastAsia="es-BO"/>
        </w:rPr>
      </w:pPr>
      <w:hyperlink w:anchor="_Toc50687270" w:history="1">
        <w:r w:rsidR="00855577" w:rsidRPr="00341EE6">
          <w:rPr>
            <w:rStyle w:val="Hipervnculo"/>
            <w:lang w:val="es-ES_tradnl"/>
          </w:rPr>
          <w:t>PUBLICACIÓN</w:t>
        </w:r>
        <w:r w:rsidR="00855577" w:rsidRPr="00341EE6">
          <w:rPr>
            <w:webHidden/>
          </w:rPr>
          <w:tab/>
        </w:r>
        <w:r w:rsidR="00855577" w:rsidRPr="00341EE6">
          <w:rPr>
            <w:webHidden/>
          </w:rPr>
          <w:fldChar w:fldCharType="begin"/>
        </w:r>
        <w:r w:rsidR="00855577" w:rsidRPr="00341EE6">
          <w:rPr>
            <w:webHidden/>
          </w:rPr>
          <w:instrText xml:space="preserve"> PAGEREF _Toc50687270 \h </w:instrText>
        </w:r>
        <w:r w:rsidR="00855577" w:rsidRPr="00341EE6">
          <w:rPr>
            <w:webHidden/>
          </w:rPr>
        </w:r>
        <w:r w:rsidR="00855577" w:rsidRPr="00341EE6">
          <w:rPr>
            <w:webHidden/>
          </w:rPr>
          <w:fldChar w:fldCharType="separate"/>
        </w:r>
        <w:r w:rsidR="00855577">
          <w:rPr>
            <w:webHidden/>
          </w:rPr>
          <w:t>1</w:t>
        </w:r>
        <w:r w:rsidR="00855577" w:rsidRPr="00341EE6">
          <w:rPr>
            <w:webHidden/>
          </w:rPr>
          <w:fldChar w:fldCharType="end"/>
        </w:r>
      </w:hyperlink>
    </w:p>
    <w:p w14:paraId="799762E2" w14:textId="77777777" w:rsidR="00855577" w:rsidRPr="00341EE6" w:rsidRDefault="004F5602" w:rsidP="00855577">
      <w:pPr>
        <w:pStyle w:val="TDC2"/>
        <w:rPr>
          <w:rFonts w:eastAsiaTheme="minorEastAsia" w:cstheme="minorBidi"/>
          <w:b/>
          <w:bCs/>
          <w:lang w:val="es-BO" w:eastAsia="es-BO"/>
        </w:rPr>
      </w:pPr>
      <w:hyperlink w:anchor="_Toc50687271" w:history="1">
        <w:r w:rsidR="00855577" w:rsidRPr="00341EE6">
          <w:rPr>
            <w:rStyle w:val="Hipervnculo"/>
            <w:b/>
            <w:bCs/>
            <w:lang w:val="es-BO"/>
          </w:rPr>
          <w:t>SECCIÓN II – INSTRUCCIONES AL CONSULTOR (IAC)</w:t>
        </w:r>
        <w:r w:rsidR="00855577" w:rsidRPr="00341EE6">
          <w:rPr>
            <w:b/>
            <w:bCs/>
            <w:webHidden/>
          </w:rPr>
          <w:tab/>
        </w:r>
        <w:r w:rsidR="00855577" w:rsidRPr="00341EE6">
          <w:rPr>
            <w:b/>
            <w:bCs/>
            <w:webHidden/>
          </w:rPr>
          <w:fldChar w:fldCharType="begin"/>
        </w:r>
        <w:r w:rsidR="00855577" w:rsidRPr="00341EE6">
          <w:rPr>
            <w:b/>
            <w:bCs/>
            <w:webHidden/>
          </w:rPr>
          <w:instrText xml:space="preserve"> PAGEREF _Toc50687271 \h </w:instrText>
        </w:r>
        <w:r w:rsidR="00855577" w:rsidRPr="00341EE6">
          <w:rPr>
            <w:b/>
            <w:bCs/>
            <w:webHidden/>
          </w:rPr>
        </w:r>
        <w:r w:rsidR="00855577" w:rsidRPr="00341EE6">
          <w:rPr>
            <w:b/>
            <w:bCs/>
            <w:webHidden/>
          </w:rPr>
          <w:fldChar w:fldCharType="separate"/>
        </w:r>
        <w:r w:rsidR="00855577">
          <w:rPr>
            <w:b/>
            <w:bCs/>
            <w:webHidden/>
          </w:rPr>
          <w:t>2</w:t>
        </w:r>
        <w:r w:rsidR="00855577" w:rsidRPr="00341EE6">
          <w:rPr>
            <w:b/>
            <w:bCs/>
            <w:webHidden/>
          </w:rPr>
          <w:fldChar w:fldCharType="end"/>
        </w:r>
      </w:hyperlink>
    </w:p>
    <w:p w14:paraId="3FB981AC" w14:textId="77777777" w:rsidR="00855577" w:rsidRPr="00341EE6" w:rsidRDefault="004F5602" w:rsidP="00855577">
      <w:pPr>
        <w:pStyle w:val="TDC2"/>
        <w:rPr>
          <w:rFonts w:eastAsiaTheme="minorEastAsia" w:cstheme="minorBidi"/>
          <w:b/>
          <w:bCs/>
          <w:lang w:val="es-BO" w:eastAsia="es-BO"/>
        </w:rPr>
      </w:pPr>
      <w:hyperlink w:anchor="_Toc50687272" w:history="1">
        <w:r w:rsidR="00855577" w:rsidRPr="00341EE6">
          <w:rPr>
            <w:rStyle w:val="Hipervnculo"/>
            <w:b/>
            <w:bCs/>
            <w:lang w:val="es-BO"/>
          </w:rPr>
          <w:t>SECCIÓN III – FORMULARIO DE PARTICIPACIÓN</w:t>
        </w:r>
        <w:r w:rsidR="00855577" w:rsidRPr="00341EE6">
          <w:rPr>
            <w:b/>
            <w:bCs/>
            <w:webHidden/>
          </w:rPr>
          <w:tab/>
        </w:r>
        <w:r w:rsidR="00855577" w:rsidRPr="00341EE6">
          <w:rPr>
            <w:b/>
            <w:bCs/>
            <w:webHidden/>
          </w:rPr>
          <w:fldChar w:fldCharType="begin"/>
        </w:r>
        <w:r w:rsidR="00855577" w:rsidRPr="00341EE6">
          <w:rPr>
            <w:b/>
            <w:bCs/>
            <w:webHidden/>
          </w:rPr>
          <w:instrText xml:space="preserve"> PAGEREF _Toc50687272 \h </w:instrText>
        </w:r>
        <w:r w:rsidR="00855577" w:rsidRPr="00341EE6">
          <w:rPr>
            <w:b/>
            <w:bCs/>
            <w:webHidden/>
          </w:rPr>
        </w:r>
        <w:r w:rsidR="00855577" w:rsidRPr="00341EE6">
          <w:rPr>
            <w:b/>
            <w:bCs/>
            <w:webHidden/>
          </w:rPr>
          <w:fldChar w:fldCharType="separate"/>
        </w:r>
        <w:r w:rsidR="00855577">
          <w:rPr>
            <w:b/>
            <w:bCs/>
            <w:webHidden/>
          </w:rPr>
          <w:t>8</w:t>
        </w:r>
        <w:r w:rsidR="00855577" w:rsidRPr="00341EE6">
          <w:rPr>
            <w:b/>
            <w:bCs/>
            <w:webHidden/>
          </w:rPr>
          <w:fldChar w:fldCharType="end"/>
        </w:r>
      </w:hyperlink>
    </w:p>
    <w:p w14:paraId="4AB069D7" w14:textId="77777777" w:rsidR="00855577" w:rsidRPr="00341EE6" w:rsidRDefault="004F5602" w:rsidP="00855577">
      <w:pPr>
        <w:pStyle w:val="TDC2"/>
        <w:rPr>
          <w:rFonts w:eastAsiaTheme="minorEastAsia" w:cstheme="minorBidi"/>
          <w:b/>
          <w:bCs/>
          <w:lang w:val="es-BO" w:eastAsia="es-BO"/>
        </w:rPr>
      </w:pPr>
      <w:hyperlink w:anchor="_Toc50687273" w:history="1">
        <w:r w:rsidR="00855577" w:rsidRPr="00341EE6">
          <w:rPr>
            <w:rStyle w:val="Hipervnculo"/>
            <w:b/>
            <w:bCs/>
            <w:lang w:val="es-BO"/>
          </w:rPr>
          <w:t>SECCIÓN IV – PAÍSES ELEGIBLES</w:t>
        </w:r>
        <w:r w:rsidR="00855577" w:rsidRPr="00341EE6">
          <w:rPr>
            <w:b/>
            <w:bCs/>
            <w:webHidden/>
          </w:rPr>
          <w:tab/>
        </w:r>
        <w:r w:rsidR="00855577" w:rsidRPr="00341EE6">
          <w:rPr>
            <w:b/>
            <w:bCs/>
            <w:webHidden/>
          </w:rPr>
          <w:fldChar w:fldCharType="begin"/>
        </w:r>
        <w:r w:rsidR="00855577" w:rsidRPr="00341EE6">
          <w:rPr>
            <w:b/>
            <w:bCs/>
            <w:webHidden/>
          </w:rPr>
          <w:instrText xml:space="preserve"> PAGEREF _Toc50687273 \h </w:instrText>
        </w:r>
        <w:r w:rsidR="00855577" w:rsidRPr="00341EE6">
          <w:rPr>
            <w:b/>
            <w:bCs/>
            <w:webHidden/>
          </w:rPr>
        </w:r>
        <w:r w:rsidR="00855577" w:rsidRPr="00341EE6">
          <w:rPr>
            <w:b/>
            <w:bCs/>
            <w:webHidden/>
          </w:rPr>
          <w:fldChar w:fldCharType="separate"/>
        </w:r>
        <w:r w:rsidR="00855577">
          <w:rPr>
            <w:b/>
            <w:bCs/>
            <w:webHidden/>
          </w:rPr>
          <w:t>11</w:t>
        </w:r>
        <w:r w:rsidR="00855577" w:rsidRPr="00341EE6">
          <w:rPr>
            <w:b/>
            <w:bCs/>
            <w:webHidden/>
          </w:rPr>
          <w:fldChar w:fldCharType="end"/>
        </w:r>
      </w:hyperlink>
    </w:p>
    <w:p w14:paraId="6CD94C72" w14:textId="77777777" w:rsidR="00855577" w:rsidRPr="00341EE6" w:rsidRDefault="004F5602" w:rsidP="00855577">
      <w:pPr>
        <w:pStyle w:val="TDC2"/>
        <w:rPr>
          <w:rFonts w:eastAsiaTheme="minorEastAsia" w:cstheme="minorBidi"/>
          <w:b/>
          <w:bCs/>
          <w:lang w:val="es-BO" w:eastAsia="es-BO"/>
        </w:rPr>
      </w:pPr>
      <w:hyperlink w:anchor="_Toc50687274" w:history="1">
        <w:r w:rsidR="00855577" w:rsidRPr="00341EE6">
          <w:rPr>
            <w:rStyle w:val="Hipervnculo"/>
            <w:b/>
            <w:bCs/>
            <w:lang w:val="es-BO"/>
          </w:rPr>
          <w:t>SECCIÓN V – TÉRMINOS DE REFERENCIA</w:t>
        </w:r>
        <w:r w:rsidR="00855577" w:rsidRPr="00341EE6">
          <w:rPr>
            <w:b/>
            <w:bCs/>
            <w:webHidden/>
          </w:rPr>
          <w:tab/>
        </w:r>
        <w:r w:rsidR="00855577" w:rsidRPr="00341EE6">
          <w:rPr>
            <w:b/>
            <w:bCs/>
            <w:webHidden/>
          </w:rPr>
          <w:fldChar w:fldCharType="begin"/>
        </w:r>
        <w:r w:rsidR="00855577" w:rsidRPr="00341EE6">
          <w:rPr>
            <w:b/>
            <w:bCs/>
            <w:webHidden/>
          </w:rPr>
          <w:instrText xml:space="preserve"> PAGEREF _Toc50687274 \h </w:instrText>
        </w:r>
        <w:r w:rsidR="00855577" w:rsidRPr="00341EE6">
          <w:rPr>
            <w:b/>
            <w:bCs/>
            <w:webHidden/>
          </w:rPr>
        </w:r>
        <w:r w:rsidR="00855577" w:rsidRPr="00341EE6">
          <w:rPr>
            <w:b/>
            <w:bCs/>
            <w:webHidden/>
          </w:rPr>
          <w:fldChar w:fldCharType="separate"/>
        </w:r>
        <w:r w:rsidR="00855577">
          <w:rPr>
            <w:b/>
            <w:bCs/>
            <w:webHidden/>
          </w:rPr>
          <w:t>13</w:t>
        </w:r>
        <w:r w:rsidR="00855577" w:rsidRPr="00341EE6">
          <w:rPr>
            <w:b/>
            <w:bCs/>
            <w:webHidden/>
          </w:rPr>
          <w:fldChar w:fldCharType="end"/>
        </w:r>
      </w:hyperlink>
    </w:p>
    <w:p w14:paraId="6756AE78" w14:textId="77777777" w:rsidR="00855577" w:rsidRPr="00341EE6" w:rsidRDefault="004F5602" w:rsidP="00855577">
      <w:pPr>
        <w:pStyle w:val="TDC2"/>
        <w:rPr>
          <w:rFonts w:eastAsiaTheme="minorEastAsia" w:cstheme="minorBidi"/>
          <w:b/>
          <w:bCs/>
          <w:lang w:val="es-BO" w:eastAsia="es-BO"/>
        </w:rPr>
      </w:pPr>
      <w:hyperlink w:anchor="_Toc50687275" w:history="1">
        <w:r w:rsidR="00855577" w:rsidRPr="00341EE6">
          <w:rPr>
            <w:rStyle w:val="Hipervnculo"/>
            <w:b/>
            <w:bCs/>
            <w:lang w:val="es-BO"/>
          </w:rPr>
          <w:t>SECCIÓN VI – CONTRATO</w:t>
        </w:r>
        <w:r w:rsidR="00855577" w:rsidRPr="00341EE6">
          <w:rPr>
            <w:b/>
            <w:bCs/>
            <w:webHidden/>
          </w:rPr>
          <w:tab/>
        </w:r>
        <w:r w:rsidR="00855577" w:rsidRPr="00341EE6">
          <w:rPr>
            <w:b/>
            <w:bCs/>
            <w:webHidden/>
          </w:rPr>
          <w:fldChar w:fldCharType="begin"/>
        </w:r>
        <w:r w:rsidR="00855577" w:rsidRPr="00341EE6">
          <w:rPr>
            <w:b/>
            <w:bCs/>
            <w:webHidden/>
          </w:rPr>
          <w:instrText xml:space="preserve"> PAGEREF _Toc50687275 \h </w:instrText>
        </w:r>
        <w:r w:rsidR="00855577" w:rsidRPr="00341EE6">
          <w:rPr>
            <w:b/>
            <w:bCs/>
            <w:webHidden/>
          </w:rPr>
        </w:r>
        <w:r w:rsidR="00855577" w:rsidRPr="00341EE6">
          <w:rPr>
            <w:b/>
            <w:bCs/>
            <w:webHidden/>
          </w:rPr>
          <w:fldChar w:fldCharType="separate"/>
        </w:r>
        <w:r w:rsidR="00855577">
          <w:rPr>
            <w:b/>
            <w:bCs/>
            <w:webHidden/>
          </w:rPr>
          <w:t>18</w:t>
        </w:r>
        <w:r w:rsidR="00855577" w:rsidRPr="00341EE6">
          <w:rPr>
            <w:b/>
            <w:bCs/>
            <w:webHidden/>
          </w:rPr>
          <w:fldChar w:fldCharType="end"/>
        </w:r>
      </w:hyperlink>
    </w:p>
    <w:p w14:paraId="03701195" w14:textId="77777777" w:rsidR="00855577" w:rsidRPr="00341EE6" w:rsidRDefault="004F5602" w:rsidP="00855577">
      <w:pPr>
        <w:pStyle w:val="TDC2"/>
        <w:rPr>
          <w:rFonts w:eastAsiaTheme="minorEastAsia" w:cstheme="minorBidi"/>
          <w:b/>
          <w:bCs/>
          <w:lang w:val="es-BO" w:eastAsia="es-BO"/>
        </w:rPr>
      </w:pPr>
      <w:hyperlink w:anchor="_Toc50687276" w:history="1">
        <w:r w:rsidR="00855577" w:rsidRPr="00341EE6">
          <w:rPr>
            <w:rStyle w:val="Hipervnculo"/>
            <w:b/>
            <w:bCs/>
          </w:rPr>
          <w:t>CERTIFICACIÓN DE ELEGIBILIDAD Y DE INTEGRIDAD DE CONSULTORES INDIVIDUALES</w:t>
        </w:r>
        <w:r w:rsidR="00855577" w:rsidRPr="00341EE6">
          <w:rPr>
            <w:b/>
            <w:bCs/>
            <w:webHidden/>
          </w:rPr>
          <w:tab/>
        </w:r>
        <w:r w:rsidR="00855577" w:rsidRPr="00341EE6">
          <w:rPr>
            <w:b/>
            <w:bCs/>
            <w:webHidden/>
          </w:rPr>
          <w:fldChar w:fldCharType="begin"/>
        </w:r>
        <w:r w:rsidR="00855577" w:rsidRPr="00341EE6">
          <w:rPr>
            <w:b/>
            <w:bCs/>
            <w:webHidden/>
          </w:rPr>
          <w:instrText xml:space="preserve"> PAGEREF _Toc50687276 \h </w:instrText>
        </w:r>
        <w:r w:rsidR="00855577" w:rsidRPr="00341EE6">
          <w:rPr>
            <w:b/>
            <w:bCs/>
            <w:webHidden/>
          </w:rPr>
        </w:r>
        <w:r w:rsidR="00855577" w:rsidRPr="00341EE6">
          <w:rPr>
            <w:b/>
            <w:bCs/>
            <w:webHidden/>
          </w:rPr>
          <w:fldChar w:fldCharType="separate"/>
        </w:r>
        <w:r w:rsidR="00855577">
          <w:rPr>
            <w:b/>
            <w:bCs/>
            <w:webHidden/>
          </w:rPr>
          <w:t>31</w:t>
        </w:r>
        <w:r w:rsidR="00855577" w:rsidRPr="00341EE6">
          <w:rPr>
            <w:b/>
            <w:bCs/>
            <w:webHidden/>
          </w:rPr>
          <w:fldChar w:fldCharType="end"/>
        </w:r>
      </w:hyperlink>
    </w:p>
    <w:p w14:paraId="0DB868EC" w14:textId="7D5F2863" w:rsidR="004C7C72" w:rsidRPr="00341EE6" w:rsidRDefault="00855577" w:rsidP="00855577">
      <w:pPr>
        <w:tabs>
          <w:tab w:val="right" w:leader="dot" w:pos="9498"/>
        </w:tabs>
        <w:spacing w:after="0" w:line="240" w:lineRule="auto"/>
        <w:ind w:hanging="567"/>
        <w:jc w:val="center"/>
        <w:rPr>
          <w:rFonts w:cstheme="minorHAnsi"/>
          <w:b/>
          <w:bCs/>
        </w:rPr>
      </w:pPr>
      <w:r w:rsidRPr="00341EE6">
        <w:rPr>
          <w:rFonts w:cstheme="minorHAnsi"/>
          <w:b/>
          <w:bCs/>
        </w:rPr>
        <w:fldChar w:fldCharType="end"/>
      </w:r>
    </w:p>
    <w:p w14:paraId="769DCB32" w14:textId="77777777" w:rsidR="004C7C72" w:rsidRPr="00341EE6" w:rsidRDefault="004C7C72" w:rsidP="004C7C72">
      <w:pPr>
        <w:spacing w:after="0" w:line="240" w:lineRule="auto"/>
        <w:jc w:val="center"/>
        <w:rPr>
          <w:rFonts w:cstheme="minorHAnsi"/>
          <w:b/>
          <w:bCs/>
        </w:rPr>
      </w:pPr>
    </w:p>
    <w:p w14:paraId="3F339A8F" w14:textId="77777777" w:rsidR="004C7C72" w:rsidRPr="00341EE6" w:rsidRDefault="004C7C72" w:rsidP="00A56C90">
      <w:pPr>
        <w:spacing w:after="0" w:line="240" w:lineRule="auto"/>
        <w:jc w:val="center"/>
        <w:rPr>
          <w:rFonts w:cstheme="minorHAnsi"/>
          <w:b/>
          <w:bCs/>
          <w:sz w:val="28"/>
          <w:szCs w:val="28"/>
        </w:rPr>
      </w:pPr>
    </w:p>
    <w:p w14:paraId="2C05848E" w14:textId="77777777" w:rsidR="004C7C72" w:rsidRPr="00341EE6" w:rsidRDefault="004C7C72" w:rsidP="00A56C90">
      <w:pPr>
        <w:spacing w:after="0" w:line="240" w:lineRule="auto"/>
        <w:jc w:val="center"/>
        <w:rPr>
          <w:rFonts w:cstheme="minorHAnsi"/>
          <w:b/>
          <w:bCs/>
          <w:sz w:val="28"/>
          <w:szCs w:val="28"/>
        </w:rPr>
      </w:pPr>
    </w:p>
    <w:p w14:paraId="24CD584F" w14:textId="77777777" w:rsidR="004C7C72" w:rsidRPr="00341EE6" w:rsidRDefault="004C7C72" w:rsidP="00A56C90">
      <w:pPr>
        <w:spacing w:after="0" w:line="240" w:lineRule="auto"/>
        <w:jc w:val="center"/>
        <w:rPr>
          <w:rFonts w:cstheme="minorHAnsi"/>
          <w:b/>
          <w:bCs/>
          <w:sz w:val="28"/>
          <w:szCs w:val="28"/>
        </w:rPr>
      </w:pPr>
    </w:p>
    <w:p w14:paraId="4071F596" w14:textId="77777777" w:rsidR="004C7C72" w:rsidRPr="00341EE6" w:rsidRDefault="004C7C72" w:rsidP="00A56C90">
      <w:pPr>
        <w:spacing w:after="0" w:line="240" w:lineRule="auto"/>
        <w:jc w:val="center"/>
        <w:rPr>
          <w:rFonts w:cstheme="minorHAnsi"/>
          <w:b/>
          <w:bCs/>
          <w:sz w:val="28"/>
          <w:szCs w:val="28"/>
        </w:rPr>
      </w:pPr>
    </w:p>
    <w:p w14:paraId="3BD86E84" w14:textId="77777777" w:rsidR="004C7C72" w:rsidRPr="00341EE6" w:rsidRDefault="004C7C72" w:rsidP="00A56C90">
      <w:pPr>
        <w:spacing w:after="0" w:line="240" w:lineRule="auto"/>
        <w:jc w:val="center"/>
        <w:rPr>
          <w:rFonts w:cstheme="minorHAnsi"/>
          <w:b/>
          <w:bCs/>
          <w:sz w:val="28"/>
          <w:szCs w:val="28"/>
        </w:rPr>
      </w:pPr>
    </w:p>
    <w:p w14:paraId="26D38FA0" w14:textId="77777777" w:rsidR="004C7C72" w:rsidRPr="00341EE6" w:rsidRDefault="004C7C72" w:rsidP="00A56C90">
      <w:pPr>
        <w:spacing w:after="0" w:line="240" w:lineRule="auto"/>
        <w:jc w:val="center"/>
        <w:rPr>
          <w:rFonts w:cstheme="minorHAnsi"/>
          <w:b/>
          <w:bCs/>
          <w:sz w:val="28"/>
          <w:szCs w:val="28"/>
        </w:rPr>
      </w:pPr>
    </w:p>
    <w:p w14:paraId="4AC6D818" w14:textId="77777777" w:rsidR="004C7C72" w:rsidRPr="00341EE6" w:rsidRDefault="004C7C72" w:rsidP="00A56C90">
      <w:pPr>
        <w:spacing w:after="0" w:line="240" w:lineRule="auto"/>
        <w:jc w:val="center"/>
        <w:rPr>
          <w:rFonts w:cstheme="minorHAnsi"/>
          <w:b/>
          <w:bCs/>
          <w:sz w:val="28"/>
          <w:szCs w:val="28"/>
        </w:rPr>
      </w:pPr>
    </w:p>
    <w:p w14:paraId="0DA1F5FC" w14:textId="77777777" w:rsidR="004C7C72" w:rsidRPr="00341EE6" w:rsidRDefault="004C7C72" w:rsidP="00A56C90">
      <w:pPr>
        <w:spacing w:after="0" w:line="240" w:lineRule="auto"/>
        <w:jc w:val="center"/>
        <w:rPr>
          <w:rFonts w:cstheme="minorHAnsi"/>
          <w:b/>
          <w:bCs/>
          <w:sz w:val="28"/>
          <w:szCs w:val="28"/>
        </w:rPr>
      </w:pPr>
    </w:p>
    <w:p w14:paraId="0CEEBAA5" w14:textId="77777777" w:rsidR="004C7C72" w:rsidRPr="00341EE6" w:rsidRDefault="004C7C72" w:rsidP="00A56C90">
      <w:pPr>
        <w:spacing w:after="0" w:line="240" w:lineRule="auto"/>
        <w:jc w:val="center"/>
        <w:rPr>
          <w:rFonts w:cstheme="minorHAnsi"/>
          <w:b/>
          <w:bCs/>
          <w:sz w:val="28"/>
          <w:szCs w:val="28"/>
        </w:rPr>
      </w:pPr>
    </w:p>
    <w:p w14:paraId="34C7A4F9" w14:textId="77777777" w:rsidR="004C7C72" w:rsidRPr="00341EE6" w:rsidRDefault="004C7C72" w:rsidP="00A56C90">
      <w:pPr>
        <w:spacing w:after="0" w:line="240" w:lineRule="auto"/>
        <w:jc w:val="center"/>
        <w:rPr>
          <w:rFonts w:cstheme="minorHAnsi"/>
          <w:b/>
          <w:bCs/>
          <w:sz w:val="28"/>
          <w:szCs w:val="28"/>
        </w:rPr>
      </w:pPr>
    </w:p>
    <w:p w14:paraId="1CF45738" w14:textId="77777777" w:rsidR="004C7C72" w:rsidRPr="00341EE6" w:rsidRDefault="004C7C72" w:rsidP="00A56C90">
      <w:pPr>
        <w:spacing w:after="0" w:line="240" w:lineRule="auto"/>
        <w:jc w:val="center"/>
        <w:rPr>
          <w:rFonts w:cstheme="minorHAnsi"/>
          <w:b/>
          <w:bCs/>
          <w:sz w:val="28"/>
          <w:szCs w:val="28"/>
        </w:rPr>
      </w:pPr>
    </w:p>
    <w:p w14:paraId="1D6CA74A" w14:textId="77777777" w:rsidR="004C7C72" w:rsidRPr="00341EE6" w:rsidRDefault="004C7C72" w:rsidP="00A56C90">
      <w:pPr>
        <w:spacing w:after="0" w:line="240" w:lineRule="auto"/>
        <w:jc w:val="center"/>
        <w:rPr>
          <w:rFonts w:cstheme="minorHAnsi"/>
          <w:b/>
          <w:bCs/>
          <w:sz w:val="28"/>
          <w:szCs w:val="28"/>
        </w:rPr>
      </w:pPr>
    </w:p>
    <w:p w14:paraId="67FB7D92" w14:textId="77777777" w:rsidR="004C7C72" w:rsidRPr="00341EE6" w:rsidRDefault="004C7C72" w:rsidP="00A56C90">
      <w:pPr>
        <w:spacing w:after="0" w:line="240" w:lineRule="auto"/>
        <w:jc w:val="center"/>
        <w:rPr>
          <w:rFonts w:cstheme="minorHAnsi"/>
          <w:b/>
          <w:bCs/>
          <w:sz w:val="28"/>
          <w:szCs w:val="28"/>
        </w:rPr>
      </w:pPr>
    </w:p>
    <w:p w14:paraId="34D515FE" w14:textId="77777777" w:rsidR="004C7C72" w:rsidRPr="00341EE6" w:rsidRDefault="004C7C72" w:rsidP="00A56C90">
      <w:pPr>
        <w:spacing w:after="0" w:line="240" w:lineRule="auto"/>
        <w:jc w:val="center"/>
        <w:rPr>
          <w:rFonts w:cstheme="minorHAnsi"/>
          <w:b/>
          <w:bCs/>
          <w:sz w:val="28"/>
          <w:szCs w:val="28"/>
        </w:rPr>
      </w:pPr>
    </w:p>
    <w:p w14:paraId="00B07982" w14:textId="77777777" w:rsidR="004C7C72" w:rsidRPr="00341EE6" w:rsidRDefault="004C7C72" w:rsidP="00A56C90">
      <w:pPr>
        <w:spacing w:after="0" w:line="240" w:lineRule="auto"/>
        <w:jc w:val="center"/>
        <w:rPr>
          <w:rFonts w:cstheme="minorHAnsi"/>
          <w:b/>
          <w:bCs/>
          <w:sz w:val="28"/>
          <w:szCs w:val="28"/>
        </w:rPr>
      </w:pPr>
    </w:p>
    <w:p w14:paraId="54D3219E" w14:textId="77777777" w:rsidR="004C7C72" w:rsidRPr="00341EE6" w:rsidRDefault="004C7C72" w:rsidP="00A56C90">
      <w:pPr>
        <w:spacing w:after="0" w:line="240" w:lineRule="auto"/>
        <w:jc w:val="center"/>
        <w:rPr>
          <w:rFonts w:cstheme="minorHAnsi"/>
          <w:b/>
          <w:bCs/>
          <w:sz w:val="28"/>
          <w:szCs w:val="28"/>
        </w:rPr>
      </w:pPr>
    </w:p>
    <w:p w14:paraId="7E6558D3" w14:textId="77777777" w:rsidR="004C7C72" w:rsidRPr="00341EE6" w:rsidRDefault="004C7C72" w:rsidP="00A56C90">
      <w:pPr>
        <w:spacing w:after="0" w:line="240" w:lineRule="auto"/>
        <w:jc w:val="center"/>
        <w:rPr>
          <w:rFonts w:cstheme="minorHAnsi"/>
          <w:b/>
          <w:bCs/>
          <w:sz w:val="28"/>
          <w:szCs w:val="28"/>
        </w:rPr>
      </w:pPr>
    </w:p>
    <w:p w14:paraId="4F44B99E" w14:textId="77777777" w:rsidR="004C7C72" w:rsidRPr="00341EE6" w:rsidRDefault="004C7C72" w:rsidP="00A56C90">
      <w:pPr>
        <w:spacing w:after="0" w:line="240" w:lineRule="auto"/>
        <w:jc w:val="center"/>
        <w:rPr>
          <w:rFonts w:cstheme="minorHAnsi"/>
          <w:b/>
          <w:bCs/>
          <w:sz w:val="28"/>
          <w:szCs w:val="28"/>
        </w:rPr>
      </w:pPr>
    </w:p>
    <w:p w14:paraId="6608C9A5" w14:textId="77777777" w:rsidR="004C7C72" w:rsidRPr="00341EE6" w:rsidRDefault="004C7C72" w:rsidP="00A56C90">
      <w:pPr>
        <w:spacing w:after="0" w:line="240" w:lineRule="auto"/>
        <w:jc w:val="center"/>
        <w:rPr>
          <w:rFonts w:cstheme="minorHAnsi"/>
          <w:b/>
          <w:bCs/>
          <w:sz w:val="28"/>
          <w:szCs w:val="28"/>
        </w:rPr>
      </w:pPr>
    </w:p>
    <w:p w14:paraId="66247CDE" w14:textId="77777777" w:rsidR="00432C80" w:rsidRPr="00341EE6" w:rsidRDefault="00432C80" w:rsidP="00A56C90">
      <w:pPr>
        <w:spacing w:after="0" w:line="240" w:lineRule="auto"/>
        <w:jc w:val="center"/>
        <w:rPr>
          <w:rFonts w:cstheme="minorHAnsi"/>
          <w:b/>
          <w:bCs/>
          <w:sz w:val="28"/>
          <w:szCs w:val="28"/>
        </w:rPr>
      </w:pPr>
    </w:p>
    <w:p w14:paraId="7DAD5F3A" w14:textId="77777777" w:rsidR="00432C80" w:rsidRPr="00341EE6" w:rsidRDefault="00432C80" w:rsidP="00A56C90">
      <w:pPr>
        <w:spacing w:after="0" w:line="240" w:lineRule="auto"/>
        <w:jc w:val="center"/>
        <w:rPr>
          <w:rFonts w:cstheme="minorHAnsi"/>
          <w:b/>
          <w:bCs/>
          <w:sz w:val="28"/>
          <w:szCs w:val="28"/>
        </w:rPr>
      </w:pPr>
    </w:p>
    <w:p w14:paraId="38E5A324" w14:textId="77777777" w:rsidR="00432C80" w:rsidRPr="00341EE6" w:rsidRDefault="00432C80" w:rsidP="00A56C90">
      <w:pPr>
        <w:spacing w:after="0" w:line="240" w:lineRule="auto"/>
        <w:jc w:val="center"/>
        <w:rPr>
          <w:rFonts w:cstheme="minorHAnsi"/>
          <w:b/>
          <w:bCs/>
          <w:sz w:val="28"/>
          <w:szCs w:val="28"/>
        </w:rPr>
      </w:pPr>
    </w:p>
    <w:p w14:paraId="77CE13DE" w14:textId="77777777" w:rsidR="00432C80" w:rsidRPr="00341EE6" w:rsidRDefault="00432C80" w:rsidP="00A56C90">
      <w:pPr>
        <w:spacing w:after="0" w:line="240" w:lineRule="auto"/>
        <w:jc w:val="center"/>
        <w:rPr>
          <w:rFonts w:cstheme="minorHAnsi"/>
          <w:b/>
          <w:bCs/>
          <w:sz w:val="28"/>
          <w:szCs w:val="28"/>
        </w:rPr>
      </w:pPr>
    </w:p>
    <w:p w14:paraId="3BC851DB" w14:textId="77777777" w:rsidR="00432C80" w:rsidRPr="00341EE6" w:rsidRDefault="00432C80" w:rsidP="00A56C90">
      <w:pPr>
        <w:spacing w:after="0" w:line="240" w:lineRule="auto"/>
        <w:jc w:val="center"/>
        <w:rPr>
          <w:rFonts w:cstheme="minorHAnsi"/>
          <w:b/>
          <w:bCs/>
          <w:sz w:val="28"/>
          <w:szCs w:val="28"/>
        </w:rPr>
      </w:pPr>
    </w:p>
    <w:p w14:paraId="12361DBA" w14:textId="77777777" w:rsidR="004C7C72" w:rsidRPr="00341EE6" w:rsidRDefault="004C7C72" w:rsidP="004C7C72">
      <w:pPr>
        <w:tabs>
          <w:tab w:val="left" w:pos="567"/>
          <w:tab w:val="right" w:leader="dot" w:pos="8640"/>
        </w:tabs>
        <w:spacing w:after="0" w:line="240" w:lineRule="auto"/>
        <w:jc w:val="both"/>
        <w:rPr>
          <w:rFonts w:eastAsia="Times New Roman" w:cstheme="minorHAnsi"/>
          <w:i/>
          <w:lang w:val="es-ES"/>
        </w:rPr>
        <w:sectPr w:rsidR="004C7C72" w:rsidRPr="00341EE6" w:rsidSect="00AB5932">
          <w:headerReference w:type="even" r:id="rId14"/>
          <w:headerReference w:type="default" r:id="rId15"/>
          <w:footerReference w:type="default" r:id="rId16"/>
          <w:headerReference w:type="first" r:id="rId17"/>
          <w:pgSz w:w="12240" w:h="15840" w:code="122"/>
          <w:pgMar w:top="1134" w:right="1440" w:bottom="1440" w:left="1276" w:header="720" w:footer="720" w:gutter="0"/>
          <w:cols w:space="720"/>
        </w:sectPr>
      </w:pPr>
      <w:bookmarkStart w:id="1" w:name="_Hlk36307370"/>
    </w:p>
    <w:p w14:paraId="10471532" w14:textId="6020ACA8" w:rsidR="00B97844" w:rsidRPr="00341EE6" w:rsidRDefault="00B97844" w:rsidP="00B97844">
      <w:pPr>
        <w:pStyle w:val="Ttulo2"/>
        <w:shd w:val="clear" w:color="auto" w:fill="D9D9D9" w:themeFill="background1" w:themeFillShade="D9"/>
        <w:spacing w:before="0" w:line="240" w:lineRule="auto"/>
        <w:rPr>
          <w:rFonts w:cstheme="minorHAnsi"/>
          <w:sz w:val="28"/>
          <w:szCs w:val="28"/>
          <w:lang w:val="es-BO"/>
        </w:rPr>
      </w:pPr>
      <w:bookmarkStart w:id="2" w:name="_Toc36254575"/>
      <w:bookmarkStart w:id="3" w:name="_Toc50687268"/>
      <w:bookmarkEnd w:id="1"/>
      <w:r w:rsidRPr="00341EE6">
        <w:rPr>
          <w:rFonts w:cstheme="minorHAnsi"/>
          <w:sz w:val="28"/>
          <w:szCs w:val="28"/>
          <w:lang w:val="es-BO"/>
        </w:rPr>
        <w:lastRenderedPageBreak/>
        <w:t>SECCIÓN I –</w:t>
      </w:r>
      <w:bookmarkEnd w:id="2"/>
      <w:r w:rsidR="003272BF" w:rsidRPr="00341EE6">
        <w:rPr>
          <w:rFonts w:cstheme="minorHAnsi"/>
          <w:sz w:val="28"/>
          <w:szCs w:val="28"/>
          <w:lang w:val="es-BO"/>
        </w:rPr>
        <w:t xml:space="preserve"> </w:t>
      </w:r>
      <w:r w:rsidR="00A523D9" w:rsidRPr="00341EE6">
        <w:rPr>
          <w:rFonts w:cstheme="minorHAnsi"/>
          <w:sz w:val="28"/>
          <w:szCs w:val="28"/>
          <w:lang w:val="es-BO"/>
        </w:rPr>
        <w:t xml:space="preserve">MODELOS DE </w:t>
      </w:r>
      <w:r w:rsidR="00240CFD" w:rsidRPr="00341EE6">
        <w:rPr>
          <w:rFonts w:cstheme="minorHAnsi"/>
          <w:sz w:val="28"/>
          <w:szCs w:val="28"/>
          <w:lang w:val="es-BO"/>
        </w:rPr>
        <w:t>INVITACIÓN</w:t>
      </w:r>
      <w:bookmarkEnd w:id="3"/>
    </w:p>
    <w:p w14:paraId="4E39861F" w14:textId="142B1353" w:rsidR="009C5AE4" w:rsidRPr="00A53424" w:rsidRDefault="009C5AE4" w:rsidP="00E46E69">
      <w:pPr>
        <w:tabs>
          <w:tab w:val="left" w:pos="2880"/>
          <w:tab w:val="left" w:pos="5760"/>
          <w:tab w:val="right" w:leader="dot" w:pos="8640"/>
        </w:tabs>
        <w:spacing w:after="0" w:line="240" w:lineRule="auto"/>
        <w:rPr>
          <w:rFonts w:cstheme="minorHAnsi"/>
          <w:b/>
          <w:bCs/>
          <w:i/>
          <w:iCs/>
          <w:color w:val="1F4E79"/>
          <w:sz w:val="16"/>
          <w:szCs w:val="16"/>
        </w:rPr>
      </w:pPr>
    </w:p>
    <w:p w14:paraId="31DC67AC" w14:textId="1294F978" w:rsidR="00AB4EA0" w:rsidRPr="00341EE6" w:rsidRDefault="00AB4EA0" w:rsidP="00B625C3">
      <w:pPr>
        <w:pStyle w:val="Ttulo3"/>
        <w:jc w:val="center"/>
        <w:rPr>
          <w:rFonts w:asciiTheme="minorHAnsi" w:hAnsiTheme="minorHAnsi" w:cstheme="minorHAnsi"/>
          <w:b/>
          <w:bCs/>
          <w:color w:val="auto"/>
          <w:lang w:val="es-ES_tradnl"/>
        </w:rPr>
      </w:pPr>
      <w:bookmarkStart w:id="4" w:name="_Toc50687270"/>
      <w:r w:rsidRPr="00341EE6">
        <w:rPr>
          <w:rFonts w:asciiTheme="minorHAnsi" w:hAnsiTheme="minorHAnsi" w:cstheme="minorHAnsi"/>
          <w:b/>
          <w:bCs/>
          <w:color w:val="auto"/>
          <w:lang w:val="es-ES_tradnl"/>
        </w:rPr>
        <w:t>PUBLICACIÓN</w:t>
      </w:r>
      <w:bookmarkEnd w:id="4"/>
    </w:p>
    <w:p w14:paraId="3B4CAB9D" w14:textId="77777777" w:rsidR="00AB4EA0" w:rsidRPr="00A53424" w:rsidRDefault="00AB4EA0" w:rsidP="00AB4EA0">
      <w:pPr>
        <w:pStyle w:val="Textoindependiente"/>
        <w:spacing w:after="0" w:line="240" w:lineRule="auto"/>
        <w:jc w:val="center"/>
        <w:rPr>
          <w:rFonts w:cstheme="minorHAnsi"/>
          <w:b/>
          <w:i/>
          <w:color w:val="1F4E79"/>
          <w:sz w:val="16"/>
          <w:szCs w:val="16"/>
          <w:lang w:val="es-ES_tradnl"/>
        </w:rPr>
      </w:pPr>
    </w:p>
    <w:p w14:paraId="6B5E74FB" w14:textId="4AC6F2D0" w:rsidR="00AB4EA0" w:rsidRPr="00341EE6" w:rsidRDefault="00E46E69" w:rsidP="00AB4EA0">
      <w:pPr>
        <w:pStyle w:val="Textoindependiente"/>
        <w:spacing w:after="0" w:line="240" w:lineRule="auto"/>
        <w:jc w:val="center"/>
        <w:rPr>
          <w:rFonts w:cstheme="minorHAnsi"/>
          <w:b/>
          <w:i/>
          <w:color w:val="1F4E79"/>
          <w:lang w:val="es-ES_tradnl"/>
        </w:rPr>
      </w:pPr>
      <w:r w:rsidRPr="00E46E69">
        <w:rPr>
          <w:rFonts w:cstheme="minorHAnsi"/>
          <w:b/>
          <w:i/>
          <w:color w:val="1F4E79"/>
          <w:lang w:val="es-ES_tradnl"/>
        </w:rPr>
        <w:t>PROGRAMA DE EXPANSIÓN DE INFRAESTRUCTURA ELÉCTRICA</w:t>
      </w:r>
    </w:p>
    <w:p w14:paraId="214F1DFA" w14:textId="0946261E" w:rsidR="00AB4EA0" w:rsidRPr="00F13278" w:rsidRDefault="00E46E69" w:rsidP="00F13278">
      <w:pPr>
        <w:pStyle w:val="Textoindependiente"/>
        <w:spacing w:after="0" w:line="240" w:lineRule="auto"/>
        <w:jc w:val="center"/>
        <w:rPr>
          <w:rFonts w:cstheme="minorHAnsi"/>
          <w:b/>
          <w:i/>
          <w:color w:val="1F4E79"/>
          <w:lang w:val="es-ES_tradnl"/>
        </w:rPr>
      </w:pPr>
      <w:r>
        <w:rPr>
          <w:rFonts w:cstheme="minorHAnsi"/>
          <w:b/>
          <w:i/>
          <w:color w:val="1F4E79"/>
          <w:lang w:val="es-ES_tradnl"/>
        </w:rPr>
        <w:t xml:space="preserve">CONTRATO DE PRÉSTAMO Nº </w:t>
      </w:r>
      <w:r w:rsidRPr="00E46E69">
        <w:rPr>
          <w:rFonts w:cstheme="minorHAnsi"/>
          <w:b/>
          <w:i/>
          <w:color w:val="1F4E79"/>
          <w:lang w:val="es-ES_tradnl"/>
        </w:rPr>
        <w:t>4633/BL-BO</w:t>
      </w:r>
    </w:p>
    <w:p w14:paraId="733DBDEF" w14:textId="7F2CB328" w:rsidR="00AB4EA0" w:rsidRPr="00341EE6" w:rsidRDefault="00E46E69" w:rsidP="00AB4EA0">
      <w:pPr>
        <w:pStyle w:val="Textoindependiente"/>
        <w:spacing w:after="0" w:line="240" w:lineRule="auto"/>
        <w:jc w:val="center"/>
        <w:rPr>
          <w:rFonts w:cstheme="minorHAnsi"/>
          <w:b/>
          <w:i/>
          <w:color w:val="1F4E79"/>
          <w:lang w:val="es-ES_tradnl"/>
        </w:rPr>
      </w:pPr>
      <w:r w:rsidRPr="00E46E69">
        <w:rPr>
          <w:rFonts w:cstheme="minorHAnsi"/>
          <w:b/>
          <w:i/>
          <w:color w:val="1F4E79"/>
          <w:lang w:val="es-ES_tradnl"/>
        </w:rPr>
        <w:t>EMPRESA NACIONAL DE ELECTRICIDAD -ENDE</w:t>
      </w:r>
    </w:p>
    <w:p w14:paraId="22AC69EB" w14:textId="77777777" w:rsidR="00AB4EA0" w:rsidRPr="00A53424" w:rsidRDefault="00AB4EA0" w:rsidP="00AB4EA0">
      <w:pPr>
        <w:pStyle w:val="Textoindependiente"/>
        <w:spacing w:after="0" w:line="240" w:lineRule="auto"/>
        <w:jc w:val="center"/>
        <w:rPr>
          <w:rFonts w:cstheme="minorHAnsi"/>
          <w:b/>
          <w:sz w:val="16"/>
          <w:szCs w:val="16"/>
          <w:lang w:val="es-ES_tradnl"/>
        </w:rPr>
      </w:pPr>
    </w:p>
    <w:p w14:paraId="766D98E0" w14:textId="56739848" w:rsidR="00AB4EA0" w:rsidRPr="00341EE6" w:rsidRDefault="00CC6C75" w:rsidP="00AB4EA0">
      <w:pPr>
        <w:spacing w:after="0" w:line="240" w:lineRule="auto"/>
        <w:jc w:val="center"/>
        <w:rPr>
          <w:rFonts w:cstheme="minorHAnsi"/>
          <w:b/>
          <w:lang w:val="es-ES_tradnl"/>
        </w:rPr>
      </w:pPr>
      <w:r w:rsidRPr="00341EE6">
        <w:rPr>
          <w:rFonts w:cstheme="minorHAnsi"/>
          <w:b/>
          <w:lang w:val="es-ES_tradnl"/>
        </w:rPr>
        <w:t>INVITACIÓN PÚBLICA</w:t>
      </w:r>
    </w:p>
    <w:p w14:paraId="701636F6" w14:textId="77777777" w:rsidR="00B6398D" w:rsidRPr="00A53424" w:rsidRDefault="00B6398D" w:rsidP="00B6398D">
      <w:pPr>
        <w:spacing w:after="0" w:line="240" w:lineRule="auto"/>
        <w:jc w:val="center"/>
        <w:rPr>
          <w:rFonts w:ascii="Calibri" w:hAnsi="Calibri" w:cs="Times New Roman"/>
          <w:iCs/>
          <w:color w:val="1F4E79"/>
          <w:sz w:val="16"/>
          <w:szCs w:val="16"/>
          <w:lang w:val="es-ES_tradnl"/>
        </w:rPr>
      </w:pPr>
    </w:p>
    <w:p w14:paraId="59C3550C" w14:textId="2A359565" w:rsidR="00BC0497" w:rsidRPr="00341EE6" w:rsidRDefault="00AB4EA0" w:rsidP="00BC0497">
      <w:pPr>
        <w:spacing w:after="0" w:line="240" w:lineRule="auto"/>
        <w:jc w:val="both"/>
        <w:rPr>
          <w:rFonts w:cstheme="minorHAnsi"/>
          <w:lang w:val="es-ES_tradnl"/>
        </w:rPr>
      </w:pPr>
      <w:r w:rsidRPr="00341EE6">
        <w:rPr>
          <w:rFonts w:ascii="Calibri" w:hAnsi="Calibri" w:cs="Times New Roman"/>
          <w:lang w:val="es-ES_tradnl"/>
        </w:rPr>
        <w:t xml:space="preserve">El Estado Plurinacional de Bolivia ha recibido un financiamiento del Banco Interamericano de Desarrollo, para financiar </w:t>
      </w:r>
      <w:r w:rsidR="00E127A3">
        <w:rPr>
          <w:rFonts w:ascii="Calibri" w:hAnsi="Calibri" w:cs="Calibri"/>
          <w:b/>
          <w:bCs/>
          <w:i/>
          <w:iCs/>
          <w:color w:val="1F4E79" w:themeColor="accent5" w:themeShade="80"/>
        </w:rPr>
        <w:t>totalmente</w:t>
      </w:r>
      <w:r w:rsidRPr="00341EE6">
        <w:rPr>
          <w:rFonts w:ascii="Calibri" w:hAnsi="Calibri" w:cs="Times New Roman"/>
          <w:b/>
          <w:i/>
          <w:color w:val="1F4E79"/>
          <w:lang w:val="es-ES_tradnl"/>
        </w:rPr>
        <w:t xml:space="preserve"> </w:t>
      </w:r>
      <w:r w:rsidRPr="00341EE6">
        <w:rPr>
          <w:rFonts w:ascii="Calibri" w:hAnsi="Calibri" w:cs="Times New Roman"/>
          <w:lang w:val="es-ES_tradnl"/>
        </w:rPr>
        <w:t>el Progr</w:t>
      </w:r>
      <w:r w:rsidR="00E127A3">
        <w:rPr>
          <w:rFonts w:ascii="Calibri" w:hAnsi="Calibri" w:cs="Times New Roman"/>
          <w:lang w:val="es-ES_tradnl"/>
        </w:rPr>
        <w:t xml:space="preserve">ama citado en la referencia. </w:t>
      </w:r>
      <w:r w:rsidR="00E127A3" w:rsidRPr="00E127A3">
        <w:rPr>
          <w:rFonts w:cstheme="minorHAnsi"/>
          <w:b/>
          <w:bCs/>
          <w:i/>
          <w:color w:val="1F4E79"/>
          <w:lang w:val="es-ES_tradnl"/>
        </w:rPr>
        <w:t>LA EMPRESA NACIONAL DE ELECTRICIDAD –ENDE</w:t>
      </w:r>
      <w:r w:rsidRPr="00341EE6">
        <w:rPr>
          <w:rFonts w:cstheme="minorHAnsi"/>
          <w:b/>
          <w:bCs/>
          <w:i/>
          <w:color w:val="1F4E79"/>
          <w:lang w:val="es-ES_tradnl"/>
        </w:rPr>
        <w:t xml:space="preserve"> </w:t>
      </w:r>
      <w:r w:rsidRPr="00341EE6">
        <w:rPr>
          <w:rFonts w:ascii="Calibri" w:hAnsi="Calibri" w:cs="Times New Roman"/>
          <w:lang w:val="es-ES_tradnl"/>
        </w:rPr>
        <w:t xml:space="preserve">es el responsable de la ejecución del Programa, en el marco del cual, </w:t>
      </w:r>
      <w:r w:rsidR="00BC0497" w:rsidRPr="00341EE6">
        <w:rPr>
          <w:rFonts w:cstheme="minorHAnsi"/>
          <w:lang w:val="es-ES_tradnl"/>
        </w:rPr>
        <w:t xml:space="preserve">se invita a presentar </w:t>
      </w:r>
      <w:r w:rsidR="00D92F4E" w:rsidRPr="00341EE6">
        <w:rPr>
          <w:rFonts w:cstheme="minorHAnsi"/>
          <w:lang w:val="es-ES_tradnl"/>
        </w:rPr>
        <w:t>Hojas de Vida</w:t>
      </w:r>
      <w:r w:rsidR="00BC0497" w:rsidRPr="00341EE6">
        <w:rPr>
          <w:rFonts w:cstheme="minorHAnsi"/>
          <w:lang w:val="es-ES_tradnl"/>
        </w:rPr>
        <w:t xml:space="preserve"> para:</w:t>
      </w:r>
    </w:p>
    <w:p w14:paraId="35A29BBB" w14:textId="77777777" w:rsidR="00BC0497" w:rsidRPr="00F13278" w:rsidRDefault="00BC0497" w:rsidP="00BC0497">
      <w:pPr>
        <w:pStyle w:val="Textoindependiente"/>
        <w:spacing w:after="0" w:line="240" w:lineRule="auto"/>
        <w:jc w:val="center"/>
        <w:rPr>
          <w:rFonts w:cstheme="minorHAnsi"/>
          <w:b/>
          <w:iCs/>
          <w:color w:val="1F4E79"/>
          <w:sz w:val="16"/>
          <w:szCs w:val="16"/>
          <w:lang w:val="es-ES_tradnl"/>
        </w:rPr>
      </w:pPr>
    </w:p>
    <w:p w14:paraId="635C607D" w14:textId="5989AA5C" w:rsidR="00AB4EA0" w:rsidRDefault="00667320" w:rsidP="00E127A3">
      <w:pPr>
        <w:spacing w:after="0" w:line="240" w:lineRule="auto"/>
        <w:jc w:val="center"/>
        <w:rPr>
          <w:rFonts w:ascii="Calibri" w:hAnsi="Calibri" w:cs="Calibri"/>
          <w:b/>
          <w:color w:val="1F3864"/>
          <w:sz w:val="24"/>
          <w:szCs w:val="24"/>
        </w:rPr>
      </w:pPr>
      <w:r w:rsidRPr="00667320">
        <w:rPr>
          <w:rFonts w:ascii="Calibri" w:hAnsi="Calibri" w:cs="Calibri"/>
          <w:b/>
          <w:color w:val="1F3864"/>
          <w:sz w:val="24"/>
          <w:szCs w:val="24"/>
        </w:rPr>
        <w:t>CONSULTOR INDIVIDUAL DE LINEA – CHOFER 1, 2 Y 3 DEL PROGRAMA DE EXPANSION DE INFRAESTRUCTURA ELECTRICA (BO-L1190)</w:t>
      </w:r>
      <w:r w:rsidR="00E127A3" w:rsidRPr="00E127A3">
        <w:rPr>
          <w:rFonts w:ascii="Calibri" w:hAnsi="Calibri" w:cs="Calibri"/>
          <w:b/>
          <w:color w:val="1F3864"/>
          <w:sz w:val="24"/>
          <w:szCs w:val="24"/>
        </w:rPr>
        <w:t xml:space="preserve"> </w:t>
      </w:r>
    </w:p>
    <w:p w14:paraId="56CD9741" w14:textId="77777777" w:rsidR="00030F79" w:rsidRPr="00F13278" w:rsidRDefault="00030F79" w:rsidP="00E127A3">
      <w:pPr>
        <w:spacing w:after="0" w:line="240" w:lineRule="auto"/>
        <w:jc w:val="center"/>
        <w:rPr>
          <w:rFonts w:ascii="Calibri" w:hAnsi="Calibri" w:cs="Times New Roman"/>
          <w:sz w:val="16"/>
          <w:szCs w:val="16"/>
        </w:rPr>
      </w:pPr>
    </w:p>
    <w:p w14:paraId="7DF21473" w14:textId="7281C039" w:rsidR="00AB4EA0" w:rsidRPr="00341EE6" w:rsidRDefault="00AB4EA0" w:rsidP="00AB4EA0">
      <w:pPr>
        <w:spacing w:after="0" w:line="240" w:lineRule="auto"/>
        <w:jc w:val="both"/>
        <w:rPr>
          <w:rFonts w:ascii="Calibri" w:hAnsi="Calibri" w:cs="Calibri"/>
          <w:lang w:val="es-ES_tradnl"/>
        </w:rPr>
      </w:pPr>
      <w:r w:rsidRPr="00341EE6">
        <w:rPr>
          <w:rFonts w:ascii="Calibri" w:hAnsi="Calibri" w:cs="Calibri"/>
          <w:lang w:val="es-ES_tradnl"/>
        </w:rPr>
        <w:t xml:space="preserve">La citada consultoría se realizará en el ámbito del </w:t>
      </w:r>
      <w:r w:rsidR="00030F79">
        <w:rPr>
          <w:rFonts w:cstheme="minorHAnsi"/>
          <w:b/>
          <w:bCs/>
          <w:i/>
          <w:color w:val="1F4E79"/>
          <w:lang w:val="es-ES_tradnl"/>
        </w:rPr>
        <w:t>C</w:t>
      </w:r>
      <w:r w:rsidRPr="00030F79">
        <w:rPr>
          <w:rFonts w:cstheme="minorHAnsi"/>
          <w:b/>
          <w:bCs/>
          <w:i/>
          <w:color w:val="1F4E79"/>
          <w:lang w:val="es-ES_tradnl"/>
        </w:rPr>
        <w:t xml:space="preserve">omponente </w:t>
      </w:r>
      <w:r w:rsidR="00030F79">
        <w:rPr>
          <w:rFonts w:cstheme="minorHAnsi"/>
          <w:b/>
          <w:bCs/>
          <w:i/>
          <w:color w:val="1F4E79"/>
          <w:lang w:val="es-ES_tradnl"/>
        </w:rPr>
        <w:t>1</w:t>
      </w:r>
      <w:r w:rsidRPr="00341EE6">
        <w:rPr>
          <w:rFonts w:ascii="Calibri" w:hAnsi="Calibri" w:cs="Times New Roman"/>
          <w:iCs/>
          <w:lang w:val="es-ES_tradnl"/>
        </w:rPr>
        <w:t>,</w:t>
      </w:r>
      <w:r w:rsidRPr="00341EE6">
        <w:rPr>
          <w:rFonts w:ascii="Calibri" w:hAnsi="Calibri" w:cs="Calibri"/>
          <w:lang w:val="es-ES_tradnl"/>
        </w:rPr>
        <w:t xml:space="preserve"> del </w:t>
      </w:r>
      <w:r w:rsidR="00030F79" w:rsidRPr="00030F79">
        <w:rPr>
          <w:rFonts w:cstheme="minorHAnsi"/>
          <w:b/>
          <w:bCs/>
          <w:i/>
          <w:color w:val="1F4E79"/>
          <w:lang w:val="es-ES_tradnl"/>
        </w:rPr>
        <w:t>PROGRAMA DE EXPANSIÓN DE INFRAESTRUCTURA ELÉCTRICA (BO-L1190)</w:t>
      </w:r>
      <w:r w:rsidR="00030F79">
        <w:rPr>
          <w:rFonts w:cstheme="minorHAnsi"/>
          <w:b/>
          <w:bCs/>
          <w:i/>
          <w:color w:val="1F4E79"/>
          <w:lang w:val="es-ES_tradnl"/>
        </w:rPr>
        <w:t xml:space="preserve">, </w:t>
      </w:r>
      <w:r w:rsidR="00030F79" w:rsidRPr="00030F79">
        <w:rPr>
          <w:rFonts w:cstheme="minorHAnsi"/>
          <w:b/>
          <w:bCs/>
          <w:i/>
          <w:color w:val="1F4E79"/>
          <w:lang w:val="es-ES_tradnl"/>
        </w:rPr>
        <w:t>CONTRATO DE PRESTAMO N°</w:t>
      </w:r>
      <w:r w:rsidR="00030F79">
        <w:rPr>
          <w:rFonts w:cstheme="minorHAnsi"/>
          <w:b/>
          <w:bCs/>
          <w:i/>
          <w:color w:val="1F4E79"/>
          <w:lang w:val="es-ES_tradnl"/>
        </w:rPr>
        <w:t>4633/BL-BO</w:t>
      </w:r>
      <w:r w:rsidRPr="00341EE6">
        <w:rPr>
          <w:rFonts w:ascii="Calibri" w:hAnsi="Calibri" w:cs="Calibri"/>
          <w:lang w:val="es-ES_tradnl"/>
        </w:rPr>
        <w:t xml:space="preserve">, </w:t>
      </w:r>
      <w:r w:rsidR="00657DF1" w:rsidRPr="00657DF1">
        <w:rPr>
          <w:rFonts w:ascii="Tahoma" w:hAnsi="Tahoma" w:cs="Tahoma"/>
          <w:color w:val="2F5496" w:themeColor="accent1" w:themeShade="BF"/>
          <w:sz w:val="20"/>
          <w:szCs w:val="20"/>
          <w:lang w:val="es-ES"/>
        </w:rPr>
        <w:t xml:space="preserve">hasta el 31 de diciembre </w:t>
      </w:r>
      <w:r w:rsidR="00657DF1" w:rsidRPr="00E95E21">
        <w:rPr>
          <w:rFonts w:ascii="Tahoma" w:hAnsi="Tahoma" w:cs="Tahoma"/>
          <w:color w:val="2F5496" w:themeColor="accent1" w:themeShade="BF"/>
          <w:sz w:val="20"/>
          <w:szCs w:val="20"/>
          <w:lang w:val="es-ES"/>
        </w:rPr>
        <w:t>de 202</w:t>
      </w:r>
      <w:r w:rsidR="000C5DC7" w:rsidRPr="00E95E21">
        <w:rPr>
          <w:rFonts w:ascii="Tahoma" w:hAnsi="Tahoma" w:cs="Tahoma"/>
          <w:color w:val="2F5496" w:themeColor="accent1" w:themeShade="BF"/>
          <w:sz w:val="20"/>
          <w:szCs w:val="20"/>
          <w:lang w:val="es-ES"/>
        </w:rPr>
        <w:t>4</w:t>
      </w:r>
      <w:r w:rsidRPr="00341EE6">
        <w:rPr>
          <w:rFonts w:ascii="Calibri" w:hAnsi="Calibri" w:cs="Calibri"/>
          <w:lang w:val="es-ES_tradnl"/>
        </w:rPr>
        <w:t xml:space="preserve">, </w:t>
      </w:r>
      <w:r w:rsidR="00657DF1" w:rsidRPr="00341EE6">
        <w:rPr>
          <w:rFonts w:ascii="Calibri" w:hAnsi="Calibri" w:cs="Calibri"/>
          <w:lang w:val="es-ES_tradnl"/>
        </w:rPr>
        <w:t>cuenta con un presupuesto</w:t>
      </w:r>
      <w:r w:rsidR="00657DF1">
        <w:rPr>
          <w:rFonts w:ascii="Calibri" w:hAnsi="Calibri" w:cs="Calibri"/>
          <w:lang w:val="es-ES_tradnl"/>
        </w:rPr>
        <w:t xml:space="preserve"> mensual de </w:t>
      </w:r>
      <w:r w:rsidR="00657DF1" w:rsidRPr="00E95E21">
        <w:rPr>
          <w:rFonts w:ascii="Calibri" w:hAnsi="Calibri" w:cs="Calibri"/>
          <w:color w:val="2F5496" w:themeColor="accent1" w:themeShade="BF"/>
          <w:lang w:val="es-ES_tradnl"/>
        </w:rPr>
        <w:t>Bs 5.</w:t>
      </w:r>
      <w:r w:rsidR="00DB132E" w:rsidRPr="00E95E21">
        <w:rPr>
          <w:rFonts w:ascii="Calibri" w:hAnsi="Calibri" w:cs="Calibri"/>
          <w:color w:val="2F5496" w:themeColor="accent1" w:themeShade="BF"/>
          <w:lang w:val="es-ES_tradnl"/>
        </w:rPr>
        <w:t>17</w:t>
      </w:r>
      <w:r w:rsidR="00657DF1" w:rsidRPr="00E95E21">
        <w:rPr>
          <w:rFonts w:ascii="Calibri" w:hAnsi="Calibri" w:cs="Calibri"/>
          <w:color w:val="2F5496" w:themeColor="accent1" w:themeShade="BF"/>
          <w:lang w:val="es-ES_tradnl"/>
        </w:rPr>
        <w:t xml:space="preserve">2,00 (Cinco mil </w:t>
      </w:r>
      <w:r w:rsidR="00E95E21" w:rsidRPr="00E95E21">
        <w:rPr>
          <w:rFonts w:ascii="Calibri" w:hAnsi="Calibri" w:cs="Calibri"/>
          <w:color w:val="2F5496" w:themeColor="accent1" w:themeShade="BF"/>
          <w:lang w:val="es-ES_tradnl"/>
        </w:rPr>
        <w:t>ciento setenta y dos</w:t>
      </w:r>
      <w:r w:rsidR="00657DF1" w:rsidRPr="00E95E21">
        <w:rPr>
          <w:rFonts w:ascii="Calibri" w:hAnsi="Calibri" w:cs="Calibri"/>
          <w:color w:val="2F5496" w:themeColor="accent1" w:themeShade="BF"/>
          <w:lang w:val="es-ES_tradnl"/>
        </w:rPr>
        <w:t xml:space="preserve"> 00/100 bolivianos) por cada ítem y un </w:t>
      </w:r>
      <w:r w:rsidR="00657DF1" w:rsidRPr="006B2275">
        <w:rPr>
          <w:rFonts w:ascii="Calibri" w:hAnsi="Calibri" w:cs="Calibri"/>
          <w:b/>
          <w:color w:val="2F5496" w:themeColor="accent1" w:themeShade="BF"/>
          <w:lang w:val="es-ES_tradnl"/>
        </w:rPr>
        <w:t>estimado</w:t>
      </w:r>
      <w:r w:rsidR="00657DF1" w:rsidRPr="00E95E21">
        <w:rPr>
          <w:rFonts w:ascii="Calibri" w:hAnsi="Calibri" w:cs="Calibri"/>
          <w:color w:val="2F5496" w:themeColor="accent1" w:themeShade="BF"/>
          <w:lang w:val="es-ES_tradnl"/>
        </w:rPr>
        <w:t xml:space="preserve"> total de </w:t>
      </w:r>
      <w:r w:rsidR="00E95E21" w:rsidRPr="00E95E21">
        <w:rPr>
          <w:rFonts w:cstheme="minorHAnsi"/>
          <w:bCs/>
          <w:i/>
          <w:color w:val="2F5496" w:themeColor="accent1" w:themeShade="BF"/>
          <w:lang w:val="es-ES_tradnl"/>
        </w:rPr>
        <w:t xml:space="preserve">Bs </w:t>
      </w:r>
      <w:r w:rsidR="00657DF1" w:rsidRPr="00E95E21">
        <w:rPr>
          <w:rFonts w:cstheme="minorHAnsi"/>
          <w:bCs/>
          <w:i/>
          <w:color w:val="2F5496" w:themeColor="accent1" w:themeShade="BF"/>
          <w:lang w:val="es-ES_tradnl"/>
        </w:rPr>
        <w:t>5</w:t>
      </w:r>
      <w:r w:rsidR="00D85E7C">
        <w:rPr>
          <w:rFonts w:cstheme="minorHAnsi"/>
          <w:bCs/>
          <w:i/>
          <w:color w:val="2F5496" w:themeColor="accent1" w:themeShade="BF"/>
          <w:lang w:val="es-ES_tradnl"/>
        </w:rPr>
        <w:t>1</w:t>
      </w:r>
      <w:r w:rsidR="00657DF1" w:rsidRPr="00E95E21">
        <w:rPr>
          <w:rFonts w:cstheme="minorHAnsi"/>
          <w:bCs/>
          <w:i/>
          <w:color w:val="2F5496" w:themeColor="accent1" w:themeShade="BF"/>
          <w:lang w:val="es-ES_tradnl"/>
        </w:rPr>
        <w:t>.</w:t>
      </w:r>
      <w:r w:rsidR="00D85E7C">
        <w:rPr>
          <w:rFonts w:cstheme="minorHAnsi"/>
          <w:bCs/>
          <w:i/>
          <w:color w:val="2F5496" w:themeColor="accent1" w:themeShade="BF"/>
          <w:lang w:val="es-ES_tradnl"/>
        </w:rPr>
        <w:t>7</w:t>
      </w:r>
      <w:r w:rsidR="00E95E21" w:rsidRPr="00E95E21">
        <w:rPr>
          <w:rFonts w:cstheme="minorHAnsi"/>
          <w:bCs/>
          <w:i/>
          <w:color w:val="2F5496" w:themeColor="accent1" w:themeShade="BF"/>
          <w:lang w:val="es-ES_tradnl"/>
        </w:rPr>
        <w:t>2</w:t>
      </w:r>
      <w:r w:rsidR="00D85E7C">
        <w:rPr>
          <w:rFonts w:cstheme="minorHAnsi"/>
          <w:bCs/>
          <w:i/>
          <w:color w:val="2F5496" w:themeColor="accent1" w:themeShade="BF"/>
          <w:lang w:val="es-ES_tradnl"/>
        </w:rPr>
        <w:t>0</w:t>
      </w:r>
      <w:r w:rsidR="00657DF1" w:rsidRPr="00E95E21">
        <w:rPr>
          <w:rFonts w:cstheme="minorHAnsi"/>
          <w:bCs/>
          <w:i/>
          <w:color w:val="2F5496" w:themeColor="accent1" w:themeShade="BF"/>
          <w:lang w:val="es-ES_tradnl"/>
        </w:rPr>
        <w:t>,00 (</w:t>
      </w:r>
      <w:r w:rsidR="00E95E21" w:rsidRPr="00E95E21">
        <w:rPr>
          <w:rFonts w:cstheme="minorHAnsi"/>
          <w:bCs/>
          <w:i/>
          <w:color w:val="2F5496" w:themeColor="accent1" w:themeShade="BF"/>
          <w:lang w:val="es-ES_tradnl"/>
        </w:rPr>
        <w:t xml:space="preserve">Cincuenta y </w:t>
      </w:r>
      <w:r w:rsidR="00D85E7C">
        <w:rPr>
          <w:rFonts w:cstheme="minorHAnsi"/>
          <w:bCs/>
          <w:i/>
          <w:color w:val="2F5496" w:themeColor="accent1" w:themeShade="BF"/>
          <w:lang w:val="es-ES_tradnl"/>
        </w:rPr>
        <w:t>un</w:t>
      </w:r>
      <w:r w:rsidR="00E95E21" w:rsidRPr="00E95E21">
        <w:rPr>
          <w:rFonts w:cstheme="minorHAnsi"/>
          <w:bCs/>
          <w:i/>
          <w:color w:val="2F5496" w:themeColor="accent1" w:themeShade="BF"/>
          <w:lang w:val="es-ES_tradnl"/>
        </w:rPr>
        <w:t xml:space="preserve"> mil </w:t>
      </w:r>
      <w:r w:rsidR="00D85E7C">
        <w:rPr>
          <w:rFonts w:cstheme="minorHAnsi"/>
          <w:bCs/>
          <w:i/>
          <w:color w:val="2F5496" w:themeColor="accent1" w:themeShade="BF"/>
          <w:lang w:val="es-ES_tradnl"/>
        </w:rPr>
        <w:t>sete</w:t>
      </w:r>
      <w:r w:rsidR="00E95E21" w:rsidRPr="00E95E21">
        <w:rPr>
          <w:rFonts w:cstheme="minorHAnsi"/>
          <w:bCs/>
          <w:i/>
          <w:color w:val="2F5496" w:themeColor="accent1" w:themeShade="BF"/>
          <w:lang w:val="es-ES_tradnl"/>
        </w:rPr>
        <w:t xml:space="preserve">cientos </w:t>
      </w:r>
      <w:r w:rsidR="00D85E7C">
        <w:rPr>
          <w:rFonts w:cstheme="minorHAnsi"/>
          <w:bCs/>
          <w:i/>
          <w:color w:val="2F5496" w:themeColor="accent1" w:themeShade="BF"/>
          <w:lang w:val="es-ES_tradnl"/>
        </w:rPr>
        <w:t>veinte</w:t>
      </w:r>
      <w:r w:rsidR="00E95E21" w:rsidRPr="00E95E21">
        <w:rPr>
          <w:rFonts w:cstheme="minorHAnsi"/>
          <w:bCs/>
          <w:i/>
          <w:color w:val="2F5496" w:themeColor="accent1" w:themeShade="BF"/>
          <w:lang w:val="es-ES_tradnl"/>
        </w:rPr>
        <w:t xml:space="preserve"> 00/100 bolivianos</w:t>
      </w:r>
      <w:r w:rsidR="00657DF1" w:rsidRPr="00E95E21">
        <w:rPr>
          <w:rFonts w:cstheme="minorHAnsi"/>
          <w:bCs/>
          <w:i/>
          <w:color w:val="2F5496" w:themeColor="accent1" w:themeShade="BF"/>
          <w:lang w:val="es-ES_tradnl"/>
        </w:rPr>
        <w:t>)</w:t>
      </w:r>
      <w:r w:rsidR="00657DF1" w:rsidRPr="00E95E21">
        <w:rPr>
          <w:rFonts w:cstheme="minorHAnsi"/>
          <w:b/>
          <w:bCs/>
          <w:i/>
          <w:color w:val="2F5496" w:themeColor="accent1" w:themeShade="BF"/>
          <w:lang w:val="es-ES_tradnl"/>
        </w:rPr>
        <w:t xml:space="preserve"> </w:t>
      </w:r>
      <w:r w:rsidR="00657DF1" w:rsidRPr="006B2275">
        <w:rPr>
          <w:rFonts w:cstheme="minorHAnsi"/>
          <w:b/>
          <w:bCs/>
          <w:i/>
          <w:color w:val="2F5496" w:themeColor="accent1" w:themeShade="BF"/>
          <w:lang w:val="es-ES_tradnl"/>
        </w:rPr>
        <w:t>por cada Ítem</w:t>
      </w:r>
      <w:r w:rsidR="00657DF1" w:rsidRPr="00E95E21">
        <w:rPr>
          <w:rFonts w:cstheme="minorHAnsi"/>
          <w:bCs/>
          <w:i/>
          <w:color w:val="2F5496" w:themeColor="accent1" w:themeShade="BF"/>
          <w:lang w:val="es-ES_tradnl"/>
        </w:rPr>
        <w:t xml:space="preserve"> </w:t>
      </w:r>
      <w:r w:rsidR="006B2275">
        <w:rPr>
          <w:rFonts w:cstheme="minorHAnsi"/>
          <w:bCs/>
          <w:i/>
          <w:color w:val="2F5496" w:themeColor="accent1" w:themeShade="BF"/>
          <w:lang w:val="es-ES_tradnl"/>
        </w:rPr>
        <w:t>Chofer 1, Chofer 2 y Chofer 3</w:t>
      </w:r>
      <w:r w:rsidRPr="00E95E21">
        <w:rPr>
          <w:rFonts w:ascii="Calibri" w:hAnsi="Calibri" w:cs="Calibri"/>
          <w:color w:val="2F5496" w:themeColor="accent1" w:themeShade="BF"/>
          <w:lang w:val="es-ES_tradnl"/>
        </w:rPr>
        <w:t xml:space="preserve"> </w:t>
      </w:r>
      <w:r w:rsidRPr="00341EE6">
        <w:rPr>
          <w:rFonts w:ascii="Calibri" w:hAnsi="Calibri" w:cs="Calibri"/>
          <w:lang w:val="es-ES_tradnl"/>
        </w:rPr>
        <w:t xml:space="preserve">y su objetivo general es </w:t>
      </w:r>
      <w:r w:rsidR="00492E15">
        <w:rPr>
          <w:rFonts w:ascii="Tahoma" w:hAnsi="Tahoma" w:cs="Tahoma"/>
          <w:color w:val="2F5496" w:themeColor="accent1" w:themeShade="BF"/>
          <w:sz w:val="20"/>
          <w:szCs w:val="20"/>
          <w:lang w:val="es-ES"/>
        </w:rPr>
        <w:t>r</w:t>
      </w:r>
      <w:r w:rsidR="00492E15" w:rsidRPr="00492E15">
        <w:rPr>
          <w:rFonts w:ascii="Tahoma" w:hAnsi="Tahoma" w:cs="Tahoma"/>
          <w:color w:val="2F5496" w:themeColor="accent1" w:themeShade="BF"/>
          <w:sz w:val="20"/>
          <w:szCs w:val="20"/>
          <w:lang w:val="es-ES"/>
        </w:rPr>
        <w:t>ealizar funciones como conducción de vehículo designado por ENDE, con el fin de trasladar a diferentes lugares al personal técnico y administrativo del Programa de Expansión de Infraestructura Eléctrica (BO-L1190)</w:t>
      </w:r>
      <w:r w:rsidR="006C6939" w:rsidRPr="001B7755">
        <w:rPr>
          <w:rFonts w:ascii="Tahoma" w:hAnsi="Tahoma" w:cs="Tahoma"/>
          <w:sz w:val="20"/>
          <w:szCs w:val="20"/>
          <w:lang w:val="es-ES_tradnl"/>
        </w:rPr>
        <w:t>.</w:t>
      </w:r>
    </w:p>
    <w:p w14:paraId="1F47744E" w14:textId="77777777" w:rsidR="00B6398D" w:rsidRPr="00F13278" w:rsidRDefault="00B6398D" w:rsidP="00B6398D">
      <w:pPr>
        <w:spacing w:after="0" w:line="240" w:lineRule="auto"/>
        <w:jc w:val="center"/>
        <w:rPr>
          <w:rFonts w:ascii="Calibri" w:hAnsi="Calibri" w:cs="Times New Roman"/>
          <w:b/>
          <w:iCs/>
          <w:color w:val="1F4E79"/>
          <w:sz w:val="16"/>
          <w:szCs w:val="16"/>
          <w:lang w:val="es-ES_tradnl"/>
        </w:rPr>
      </w:pPr>
    </w:p>
    <w:p w14:paraId="13458E69" w14:textId="13754DA2" w:rsidR="00B6398D" w:rsidRPr="00341EE6" w:rsidRDefault="00BC0497" w:rsidP="00BC0497">
      <w:pPr>
        <w:spacing w:after="0" w:line="240" w:lineRule="auto"/>
        <w:jc w:val="both"/>
        <w:rPr>
          <w:rFonts w:ascii="Calibri" w:hAnsi="Calibri" w:cs="Times New Roman"/>
          <w:b/>
          <w:iCs/>
          <w:color w:val="1F4E79"/>
          <w:lang w:val="es-ES_tradnl"/>
        </w:rPr>
      </w:pPr>
      <w:r w:rsidRPr="00341EE6">
        <w:rPr>
          <w:rFonts w:cstheme="minorHAnsi"/>
          <w:lang w:val="es-ES_tradnl"/>
        </w:rPr>
        <w:t xml:space="preserve">Para el efecto, se invita a </w:t>
      </w:r>
      <w:r w:rsidR="00492E15">
        <w:rPr>
          <w:rFonts w:cstheme="minorHAnsi"/>
          <w:lang w:val="es-ES_tradnl"/>
        </w:rPr>
        <w:t>personas</w:t>
      </w:r>
      <w:r w:rsidRPr="00341EE6">
        <w:rPr>
          <w:rFonts w:cstheme="minorHAnsi"/>
          <w:lang w:val="es-ES_tradnl"/>
        </w:rPr>
        <w:t xml:space="preserve"> </w:t>
      </w:r>
      <w:r w:rsidR="00492E15" w:rsidRPr="00341EE6">
        <w:rPr>
          <w:rFonts w:cstheme="minorHAnsi"/>
          <w:lang w:val="es-ES_tradnl"/>
        </w:rPr>
        <w:t>originarias</w:t>
      </w:r>
      <w:r w:rsidRPr="00341EE6">
        <w:rPr>
          <w:rFonts w:cstheme="minorHAnsi"/>
          <w:lang w:val="es-ES_tradnl"/>
        </w:rPr>
        <w:t xml:space="preserve"> de países miembros del BID, con el perfil mínimo conforme a los términos de referencia</w:t>
      </w:r>
      <w:r w:rsidR="00092735" w:rsidRPr="00341EE6">
        <w:rPr>
          <w:rFonts w:cstheme="minorHAnsi"/>
          <w:lang w:val="es-ES_tradnl"/>
        </w:rPr>
        <w:t>, a</w:t>
      </w:r>
      <w:r w:rsidRPr="00341EE6">
        <w:rPr>
          <w:rFonts w:cstheme="minorHAnsi"/>
          <w:lang w:val="es-ES_tradnl"/>
        </w:rPr>
        <w:t xml:space="preserve"> presentar </w:t>
      </w:r>
      <w:r w:rsidR="009C5AE4" w:rsidRPr="00341EE6">
        <w:rPr>
          <w:rFonts w:cstheme="minorHAnsi"/>
          <w:lang w:val="es-ES_tradnl"/>
        </w:rPr>
        <w:t xml:space="preserve">su </w:t>
      </w:r>
      <w:r w:rsidR="00A523D9" w:rsidRPr="00341EE6">
        <w:rPr>
          <w:rFonts w:cstheme="minorHAnsi"/>
          <w:lang w:val="es-ES_tradnl"/>
        </w:rPr>
        <w:t>h</w:t>
      </w:r>
      <w:r w:rsidR="009C5AE4" w:rsidRPr="00341EE6">
        <w:rPr>
          <w:rFonts w:cstheme="minorHAnsi"/>
          <w:lang w:val="es-ES_tradnl"/>
        </w:rPr>
        <w:t xml:space="preserve">oja de </w:t>
      </w:r>
      <w:r w:rsidR="00A523D9" w:rsidRPr="00341EE6">
        <w:rPr>
          <w:rFonts w:cstheme="minorHAnsi"/>
          <w:lang w:val="es-ES_tradnl"/>
        </w:rPr>
        <w:t>v</w:t>
      </w:r>
      <w:r w:rsidR="009C5AE4" w:rsidRPr="00341EE6">
        <w:rPr>
          <w:rFonts w:cstheme="minorHAnsi"/>
          <w:lang w:val="es-ES_tradnl"/>
        </w:rPr>
        <w:t>ida</w:t>
      </w:r>
      <w:r w:rsidR="00092735" w:rsidRPr="00341EE6">
        <w:rPr>
          <w:rFonts w:cstheme="minorHAnsi"/>
          <w:lang w:val="es-ES_tradnl"/>
        </w:rPr>
        <w:t>.</w:t>
      </w:r>
    </w:p>
    <w:p w14:paraId="0C167CAA" w14:textId="77777777" w:rsidR="00092735" w:rsidRPr="00F13278" w:rsidRDefault="00092735" w:rsidP="00092735">
      <w:pPr>
        <w:spacing w:after="0" w:line="240" w:lineRule="auto"/>
        <w:jc w:val="both"/>
        <w:rPr>
          <w:rFonts w:cstheme="minorHAnsi"/>
          <w:sz w:val="16"/>
          <w:szCs w:val="16"/>
          <w:lang w:val="es-ES_tradnl"/>
        </w:rPr>
      </w:pPr>
    </w:p>
    <w:p w14:paraId="6FA86887" w14:textId="0283B76F" w:rsidR="00092735" w:rsidRPr="00341EE6" w:rsidRDefault="00370845" w:rsidP="00092735">
      <w:pPr>
        <w:spacing w:after="0" w:line="240" w:lineRule="auto"/>
        <w:jc w:val="both"/>
        <w:rPr>
          <w:rFonts w:cstheme="minorHAnsi"/>
          <w:lang w:val="es-ES_tradnl"/>
        </w:rPr>
      </w:pPr>
      <w:r w:rsidRPr="00341EE6">
        <w:rPr>
          <w:rFonts w:cstheme="minorHAnsi"/>
          <w:lang w:val="es-ES_tradnl"/>
        </w:rPr>
        <w:t>L</w:t>
      </w:r>
      <w:r w:rsidR="00092735" w:rsidRPr="00341EE6">
        <w:rPr>
          <w:rFonts w:cstheme="minorHAnsi"/>
          <w:lang w:val="es-ES_tradnl"/>
        </w:rPr>
        <w:t>os Términos de Referencia</w:t>
      </w:r>
      <w:r w:rsidRPr="00341EE6">
        <w:rPr>
          <w:rFonts w:cstheme="minorHAnsi"/>
          <w:lang w:val="es-ES_tradnl"/>
        </w:rPr>
        <w:t xml:space="preserve"> de la presente invitación</w:t>
      </w:r>
      <w:r w:rsidR="00575030" w:rsidRPr="00341EE6">
        <w:rPr>
          <w:rFonts w:cstheme="minorHAnsi"/>
          <w:lang w:val="es-ES_tradnl"/>
        </w:rPr>
        <w:t>,</w:t>
      </w:r>
      <w:r w:rsidRPr="00341EE6">
        <w:rPr>
          <w:rFonts w:cstheme="minorHAnsi"/>
          <w:lang w:val="es-ES_tradnl"/>
        </w:rPr>
        <w:t xml:space="preserve"> están disponibles en </w:t>
      </w:r>
      <w:r w:rsidR="000A2145" w:rsidRPr="00341EE6">
        <w:rPr>
          <w:rFonts w:cstheme="minorHAnsi"/>
          <w:b/>
          <w:bCs/>
          <w:i/>
          <w:noProof/>
          <w:color w:val="1F4E79"/>
          <w:lang w:val="es-ES_tradnl"/>
        </w:rPr>
        <w:t>SICOES (</w:t>
      </w:r>
      <w:hyperlink r:id="rId18" w:history="1">
        <w:r w:rsidR="000A2145" w:rsidRPr="004876D4">
          <w:rPr>
            <w:rStyle w:val="Hipervnculo"/>
            <w:rFonts w:cstheme="minorHAnsi"/>
            <w:b/>
            <w:bCs/>
            <w:i/>
            <w:noProof/>
            <w:lang w:val="es-ES_tradnl"/>
          </w:rPr>
          <w:t>www.sicoes.gob.bo</w:t>
        </w:r>
      </w:hyperlink>
      <w:r w:rsidR="000A2145" w:rsidRPr="00341EE6">
        <w:rPr>
          <w:rFonts w:cstheme="minorHAnsi"/>
          <w:b/>
          <w:bCs/>
          <w:i/>
          <w:noProof/>
          <w:color w:val="1F4E79"/>
          <w:lang w:val="es-ES_tradnl"/>
        </w:rPr>
        <w:t>)</w:t>
      </w:r>
      <w:r w:rsidR="00A80150" w:rsidRPr="00A80150">
        <w:rPr>
          <w:rFonts w:cstheme="minorHAnsi"/>
          <w:b/>
          <w:bCs/>
          <w:i/>
          <w:noProof/>
          <w:color w:val="1F4E79"/>
          <w:lang w:val="es-ES_tradnl"/>
        </w:rPr>
        <w:t xml:space="preserve"> </w:t>
      </w:r>
      <w:r w:rsidR="00A80150">
        <w:rPr>
          <w:rFonts w:cstheme="minorHAnsi"/>
          <w:b/>
          <w:bCs/>
          <w:i/>
          <w:noProof/>
          <w:color w:val="1F4E79"/>
          <w:lang w:val="es-ES_tradnl"/>
        </w:rPr>
        <w:t xml:space="preserve">código </w:t>
      </w:r>
      <w:r w:rsidR="00F13278">
        <w:rPr>
          <w:rFonts w:cstheme="minorHAnsi"/>
          <w:b/>
          <w:bCs/>
          <w:i/>
          <w:noProof/>
          <w:color w:val="1F4E79"/>
          <w:lang w:val="es-ES_tradnl"/>
        </w:rPr>
        <w:t>CUCE</w:t>
      </w:r>
      <w:r w:rsidR="00A80150">
        <w:rPr>
          <w:rFonts w:cstheme="minorHAnsi"/>
          <w:b/>
          <w:bCs/>
          <w:i/>
          <w:noProof/>
          <w:color w:val="1F4E79"/>
          <w:lang w:val="es-ES_tradnl"/>
        </w:rPr>
        <w:t xml:space="preserve">: </w:t>
      </w:r>
      <w:r w:rsidR="00A80150" w:rsidRPr="00BB2DCE">
        <w:rPr>
          <w:rFonts w:cstheme="minorHAnsi"/>
          <w:b/>
          <w:bCs/>
          <w:i/>
          <w:noProof/>
          <w:color w:val="1F4E79"/>
          <w:lang w:val="es-ES_tradnl"/>
        </w:rPr>
        <w:t>24-0514-00-</w:t>
      </w:r>
      <w:r w:rsidR="007F14FC" w:rsidRPr="007F14FC">
        <w:rPr>
          <w:rFonts w:cstheme="minorHAnsi"/>
          <w:b/>
          <w:bCs/>
          <w:i/>
          <w:noProof/>
          <w:color w:val="1F4E79"/>
          <w:lang w:val="es-ES_tradnl"/>
        </w:rPr>
        <w:t>1408950</w:t>
      </w:r>
      <w:r w:rsidR="00A80150" w:rsidRPr="00BB2DCE">
        <w:rPr>
          <w:rFonts w:cstheme="minorHAnsi"/>
          <w:b/>
          <w:bCs/>
          <w:i/>
          <w:noProof/>
          <w:color w:val="1F4E79"/>
          <w:lang w:val="es-ES_tradnl"/>
        </w:rPr>
        <w:t>-1-1</w:t>
      </w:r>
      <w:r w:rsidR="000A2145">
        <w:rPr>
          <w:rFonts w:cstheme="minorHAnsi"/>
          <w:b/>
          <w:bCs/>
          <w:i/>
          <w:noProof/>
          <w:color w:val="1F4E79"/>
          <w:lang w:val="es-ES_tradnl"/>
        </w:rPr>
        <w:t xml:space="preserve"> y la página web de ENDE </w:t>
      </w:r>
      <w:hyperlink r:id="rId19" w:history="1">
        <w:r w:rsidR="000A2145" w:rsidRPr="000C229B">
          <w:rPr>
            <w:rStyle w:val="Hipervnculo"/>
            <w:rFonts w:cstheme="minorHAnsi"/>
            <w:lang w:val="es-ES_tradnl"/>
          </w:rPr>
          <w:t>https://www.ende.bo/nacional-internacional/vigentes/</w:t>
        </w:r>
      </w:hyperlink>
      <w:r w:rsidRPr="00341EE6">
        <w:rPr>
          <w:rFonts w:cstheme="minorHAnsi"/>
        </w:rPr>
        <w:t>, o</w:t>
      </w:r>
      <w:r w:rsidR="00092735" w:rsidRPr="00341EE6">
        <w:rPr>
          <w:rFonts w:cstheme="minorHAnsi"/>
          <w:lang w:val="es-ES_tradnl"/>
        </w:rPr>
        <w:t xml:space="preserve"> podrá</w:t>
      </w:r>
      <w:r w:rsidRPr="00341EE6">
        <w:rPr>
          <w:rFonts w:cstheme="minorHAnsi"/>
          <w:lang w:val="es-ES_tradnl"/>
        </w:rPr>
        <w:t>n</w:t>
      </w:r>
      <w:r w:rsidR="00092735" w:rsidRPr="00341EE6">
        <w:rPr>
          <w:rFonts w:cstheme="minorHAnsi"/>
          <w:lang w:val="es-ES_tradnl"/>
        </w:rPr>
        <w:t xml:space="preserve"> ser recabado</w:t>
      </w:r>
      <w:r w:rsidRPr="00341EE6">
        <w:rPr>
          <w:rFonts w:cstheme="minorHAnsi"/>
          <w:lang w:val="es-ES_tradnl"/>
        </w:rPr>
        <w:t>s</w:t>
      </w:r>
      <w:r w:rsidR="00092735" w:rsidRPr="00341EE6">
        <w:rPr>
          <w:rFonts w:cstheme="minorHAnsi"/>
          <w:lang w:val="es-ES_tradnl"/>
        </w:rPr>
        <w:t xml:space="preserve">, en horario de trabajo, en las oficinas de </w:t>
      </w:r>
      <w:r w:rsidR="0055547D">
        <w:rPr>
          <w:rFonts w:cstheme="minorHAnsi"/>
          <w:b/>
          <w:bCs/>
          <w:i/>
          <w:color w:val="1F4E79"/>
          <w:lang w:val="es-ES_tradnl"/>
        </w:rPr>
        <w:t>ENDE CO</w:t>
      </w:r>
      <w:r w:rsidR="000C5DC7">
        <w:rPr>
          <w:rFonts w:cstheme="minorHAnsi"/>
          <w:b/>
          <w:bCs/>
          <w:i/>
          <w:color w:val="1F4E79"/>
          <w:lang w:val="es-ES_tradnl"/>
        </w:rPr>
        <w:t>R</w:t>
      </w:r>
      <w:r w:rsidR="0055547D">
        <w:rPr>
          <w:rFonts w:cstheme="minorHAnsi"/>
          <w:b/>
          <w:bCs/>
          <w:i/>
          <w:color w:val="1F4E79"/>
          <w:lang w:val="es-ES_tradnl"/>
        </w:rPr>
        <w:t>PORACIO</w:t>
      </w:r>
      <w:r w:rsidR="000A2145" w:rsidRPr="000A2145">
        <w:rPr>
          <w:rFonts w:cstheme="minorHAnsi"/>
          <w:b/>
          <w:bCs/>
          <w:i/>
          <w:color w:val="1F4E79"/>
          <w:lang w:val="es-ES_tradnl"/>
        </w:rPr>
        <w:t>N, calle Colombia N° 655</w:t>
      </w:r>
      <w:r w:rsidR="00092735" w:rsidRPr="00341EE6">
        <w:rPr>
          <w:rFonts w:cstheme="minorHAnsi"/>
          <w:iCs/>
          <w:color w:val="1F4E79"/>
          <w:lang w:val="es-ES_tradnl"/>
        </w:rPr>
        <w:t xml:space="preserve"> </w:t>
      </w:r>
      <w:r w:rsidR="00092735" w:rsidRPr="00341EE6">
        <w:rPr>
          <w:rFonts w:cstheme="minorHAnsi"/>
          <w:lang w:val="es-ES_tradnl"/>
        </w:rPr>
        <w:t xml:space="preserve">o ser solicitados al correo electrónico: </w:t>
      </w:r>
      <w:r w:rsidR="000A2145" w:rsidRPr="00B430C7">
        <w:rPr>
          <w:rFonts w:cstheme="minorHAnsi"/>
          <w:b/>
          <w:bCs/>
          <w:i/>
          <w:color w:val="4472C4" w:themeColor="accent1"/>
          <w:lang w:val="es-ES_tradnl"/>
        </w:rPr>
        <w:t>pics@ende.bo</w:t>
      </w:r>
      <w:r w:rsidR="00092735" w:rsidRPr="00B430C7">
        <w:rPr>
          <w:rFonts w:cstheme="minorHAnsi"/>
          <w:color w:val="4472C4" w:themeColor="accent1"/>
          <w:lang w:val="es-ES_tradnl"/>
        </w:rPr>
        <w:t xml:space="preserve"> </w:t>
      </w:r>
      <w:r w:rsidR="00092735" w:rsidRPr="00341EE6">
        <w:rPr>
          <w:rFonts w:cstheme="minorHAnsi"/>
          <w:lang w:val="es-ES_tradnl"/>
        </w:rPr>
        <w:t>a partir de</w:t>
      </w:r>
      <w:r w:rsidR="0055547D">
        <w:rPr>
          <w:rFonts w:cstheme="minorHAnsi"/>
          <w:lang w:val="es-ES_tradnl"/>
        </w:rPr>
        <w:t xml:space="preserve"> </w:t>
      </w:r>
      <w:r w:rsidR="00E727F3" w:rsidRPr="004C449B">
        <w:rPr>
          <w:rFonts w:cstheme="minorHAnsi"/>
          <w:color w:val="44546A" w:themeColor="text2"/>
          <w:lang w:val="es-ES_tradnl"/>
        </w:rPr>
        <w:t>2</w:t>
      </w:r>
      <w:r w:rsidR="00DB72FF">
        <w:rPr>
          <w:rFonts w:cstheme="minorHAnsi"/>
          <w:color w:val="44546A" w:themeColor="text2"/>
          <w:lang w:val="es-ES_tradnl"/>
        </w:rPr>
        <w:t>3</w:t>
      </w:r>
      <w:bookmarkStart w:id="5" w:name="_GoBack"/>
      <w:bookmarkEnd w:id="5"/>
      <w:r w:rsidR="00DA71E1" w:rsidRPr="004C449B">
        <w:rPr>
          <w:rFonts w:cstheme="minorHAnsi"/>
          <w:color w:val="44546A" w:themeColor="text2"/>
          <w:lang w:val="es-ES_tradnl"/>
        </w:rPr>
        <w:t xml:space="preserve"> de </w:t>
      </w:r>
      <w:r w:rsidR="00A80150" w:rsidRPr="004C449B">
        <w:rPr>
          <w:rFonts w:cstheme="minorHAnsi"/>
          <w:color w:val="44546A" w:themeColor="text2"/>
          <w:lang w:val="es-ES_tradnl"/>
        </w:rPr>
        <w:t>febrero</w:t>
      </w:r>
      <w:r w:rsidR="0055547D" w:rsidRPr="004C449B">
        <w:rPr>
          <w:rFonts w:cstheme="minorHAnsi"/>
          <w:color w:val="44546A" w:themeColor="text2"/>
          <w:lang w:val="es-ES_tradnl"/>
        </w:rPr>
        <w:t xml:space="preserve"> de 202</w:t>
      </w:r>
      <w:r w:rsidR="00A80150" w:rsidRPr="004C449B">
        <w:rPr>
          <w:rFonts w:cstheme="minorHAnsi"/>
          <w:color w:val="44546A" w:themeColor="text2"/>
          <w:lang w:val="es-ES_tradnl"/>
        </w:rPr>
        <w:t>4</w:t>
      </w:r>
      <w:r w:rsidR="00092735" w:rsidRPr="00341EE6">
        <w:rPr>
          <w:rFonts w:cstheme="minorHAnsi"/>
          <w:lang w:val="es-ES_tradnl"/>
        </w:rPr>
        <w:t>.</w:t>
      </w:r>
    </w:p>
    <w:p w14:paraId="4566C4F3" w14:textId="77777777" w:rsidR="00370845" w:rsidRPr="00F13278" w:rsidRDefault="00370845" w:rsidP="00370845">
      <w:pPr>
        <w:spacing w:after="0" w:line="240" w:lineRule="auto"/>
        <w:jc w:val="both"/>
        <w:rPr>
          <w:rFonts w:ascii="Calibri" w:hAnsi="Calibri" w:cs="Calibri"/>
          <w:sz w:val="16"/>
          <w:szCs w:val="16"/>
          <w:lang w:val="es-ES_tradnl"/>
        </w:rPr>
      </w:pPr>
    </w:p>
    <w:p w14:paraId="41DB3AE2" w14:textId="4A999E1F" w:rsidR="00E366D3" w:rsidRDefault="000C5A8B" w:rsidP="00370845">
      <w:pPr>
        <w:spacing w:after="0" w:line="240" w:lineRule="auto"/>
        <w:jc w:val="both"/>
        <w:rPr>
          <w:rFonts w:ascii="Calibri" w:hAnsi="Calibri"/>
          <w:spacing w:val="-3"/>
        </w:rPr>
      </w:pPr>
      <w:r w:rsidRPr="00341EE6">
        <w:rPr>
          <w:rFonts w:ascii="Calibri" w:hAnsi="Calibri" w:cs="Calibri"/>
          <w:lang w:val="es-ES_tradnl"/>
        </w:rPr>
        <w:t>E</w:t>
      </w:r>
      <w:r w:rsidR="0008210D" w:rsidRPr="00341EE6">
        <w:rPr>
          <w:rFonts w:ascii="Calibri" w:hAnsi="Calibri" w:cs="Calibri"/>
          <w:lang w:val="es-ES_tradnl"/>
        </w:rPr>
        <w:t xml:space="preserve">l formulario de participación </w:t>
      </w:r>
      <w:r w:rsidR="002B0FD4" w:rsidRPr="00341EE6">
        <w:rPr>
          <w:rFonts w:ascii="Calibri" w:hAnsi="Calibri" w:cs="Calibri"/>
          <w:lang w:val="es-ES_tradnl"/>
        </w:rPr>
        <w:t xml:space="preserve">y la hoja de vida </w:t>
      </w:r>
      <w:r w:rsidR="00370845" w:rsidRPr="00341EE6">
        <w:rPr>
          <w:rFonts w:ascii="Calibri" w:hAnsi="Calibri" w:cs="Calibri"/>
          <w:lang w:val="es-ES_tradnl"/>
        </w:rPr>
        <w:t>podrá</w:t>
      </w:r>
      <w:r w:rsidR="002B0FD4" w:rsidRPr="00341EE6">
        <w:rPr>
          <w:rFonts w:ascii="Calibri" w:hAnsi="Calibri" w:cs="Calibri"/>
          <w:lang w:val="es-ES_tradnl"/>
        </w:rPr>
        <w:t>n</w:t>
      </w:r>
      <w:r w:rsidR="00370845" w:rsidRPr="00341EE6">
        <w:rPr>
          <w:rFonts w:ascii="Calibri" w:hAnsi="Calibri" w:cs="Calibri"/>
          <w:lang w:val="es-ES_tradnl"/>
        </w:rPr>
        <w:t xml:space="preserve"> ser presentad</w:t>
      </w:r>
      <w:r w:rsidR="0008210D" w:rsidRPr="00341EE6">
        <w:rPr>
          <w:rFonts w:ascii="Calibri" w:hAnsi="Calibri" w:cs="Calibri"/>
          <w:lang w:val="es-ES_tradnl"/>
        </w:rPr>
        <w:t>o</w:t>
      </w:r>
      <w:r w:rsidR="002B0FD4" w:rsidRPr="00341EE6">
        <w:rPr>
          <w:rFonts w:ascii="Calibri" w:hAnsi="Calibri" w:cs="Calibri"/>
          <w:lang w:val="es-ES_tradnl"/>
        </w:rPr>
        <w:t>s</w:t>
      </w:r>
      <w:r w:rsidR="00370845" w:rsidRPr="00341EE6">
        <w:rPr>
          <w:rFonts w:ascii="Calibri" w:hAnsi="Calibri" w:cs="Calibri"/>
          <w:lang w:val="es-ES_tradnl"/>
        </w:rPr>
        <w:t xml:space="preserve"> por medio físico </w:t>
      </w:r>
      <w:r w:rsidR="00370845" w:rsidRPr="00341EE6">
        <w:rPr>
          <w:rFonts w:ascii="Calibri" w:hAnsi="Calibri"/>
          <w:spacing w:val="-3"/>
        </w:rPr>
        <w:t xml:space="preserve">en las oficinas de </w:t>
      </w:r>
      <w:r w:rsidR="000A2145" w:rsidRPr="000A2145">
        <w:rPr>
          <w:rFonts w:cstheme="minorHAnsi"/>
          <w:b/>
          <w:bCs/>
          <w:i/>
          <w:color w:val="1F4E79"/>
          <w:lang w:val="es-ES_tradnl"/>
        </w:rPr>
        <w:t xml:space="preserve">ENDE CORPORACION, UBICADO en la Calle Colombia  N° 655, ventanilla de </w:t>
      </w:r>
      <w:r w:rsidR="009133AB">
        <w:rPr>
          <w:rFonts w:cstheme="minorHAnsi"/>
          <w:b/>
          <w:bCs/>
          <w:i/>
          <w:color w:val="1F4E79"/>
          <w:lang w:val="es-ES_tradnl"/>
        </w:rPr>
        <w:t>Informaciones</w:t>
      </w:r>
      <w:r w:rsidR="00E366D3">
        <w:rPr>
          <w:rFonts w:cstheme="minorHAnsi"/>
          <w:b/>
          <w:bCs/>
          <w:i/>
          <w:color w:val="1F4E79"/>
          <w:lang w:val="es-ES_tradnl"/>
        </w:rPr>
        <w:t xml:space="preserve"> </w:t>
      </w:r>
      <w:r w:rsidR="00E366D3" w:rsidRPr="00341EE6">
        <w:rPr>
          <w:rFonts w:ascii="Calibri" w:hAnsi="Calibri" w:cs="Calibri"/>
          <w:lang w:val="es-ES_tradnl"/>
        </w:rPr>
        <w:t>o por medio electrónico, preferentemente en un</w:t>
      </w:r>
      <w:r w:rsidR="00E366D3" w:rsidRPr="00341EE6">
        <w:rPr>
          <w:rFonts w:ascii="Calibri" w:hAnsi="Calibri"/>
          <w:i/>
          <w:iCs/>
          <w:color w:val="808080"/>
          <w:spacing w:val="-3"/>
        </w:rPr>
        <w:t xml:space="preserve"> </w:t>
      </w:r>
      <w:r w:rsidR="00E366D3" w:rsidRPr="00341EE6">
        <w:rPr>
          <w:rFonts w:ascii="Calibri" w:hAnsi="Calibri" w:cs="Times New Roman"/>
          <w:iCs/>
          <w:lang w:val="es-ES_tradnl"/>
        </w:rPr>
        <w:t xml:space="preserve">formato digital NO editable, </w:t>
      </w:r>
      <w:r w:rsidR="00E366D3">
        <w:rPr>
          <w:rFonts w:ascii="Calibri" w:hAnsi="Calibri" w:cs="Times New Roman"/>
          <w:iCs/>
          <w:lang w:val="es-ES_tradnl"/>
        </w:rPr>
        <w:t>mediante el</w:t>
      </w:r>
      <w:r w:rsidR="00E366D3">
        <w:rPr>
          <w:rFonts w:ascii="Calibri" w:hAnsi="Calibri"/>
          <w:spacing w:val="-3"/>
        </w:rPr>
        <w:t xml:space="preserve"> </w:t>
      </w:r>
      <w:r w:rsidR="00E366D3" w:rsidRPr="007C2F5E">
        <w:rPr>
          <w:rFonts w:cstheme="minorHAnsi"/>
          <w:b/>
          <w:bCs/>
          <w:i/>
          <w:noProof/>
          <w:color w:val="1F4E79"/>
          <w:lang w:val="es-ES_tradnl"/>
        </w:rPr>
        <w:t xml:space="preserve">RUPE con el código </w:t>
      </w:r>
      <w:r w:rsidR="00E366D3">
        <w:rPr>
          <w:rFonts w:cstheme="minorHAnsi"/>
          <w:b/>
          <w:bCs/>
          <w:i/>
          <w:noProof/>
          <w:color w:val="1F4E79"/>
          <w:lang w:val="es-ES_tradnl"/>
        </w:rPr>
        <w:t xml:space="preserve">CUCE: </w:t>
      </w:r>
      <w:r w:rsidR="00E366D3" w:rsidRPr="007C2F5E">
        <w:rPr>
          <w:rFonts w:cstheme="minorHAnsi"/>
          <w:b/>
          <w:bCs/>
          <w:i/>
          <w:noProof/>
          <w:color w:val="1F4E79"/>
          <w:lang w:val="es-ES_tradnl"/>
        </w:rPr>
        <w:t>2</w:t>
      </w:r>
      <w:r w:rsidR="00E366D3">
        <w:rPr>
          <w:rFonts w:cstheme="minorHAnsi"/>
          <w:b/>
          <w:bCs/>
          <w:i/>
          <w:noProof/>
          <w:color w:val="1F4E79"/>
          <w:lang w:val="es-ES_tradnl"/>
        </w:rPr>
        <w:t>4</w:t>
      </w:r>
      <w:r w:rsidR="00E366D3" w:rsidRPr="007C2F5E">
        <w:rPr>
          <w:rFonts w:cstheme="minorHAnsi"/>
          <w:b/>
          <w:bCs/>
          <w:i/>
          <w:noProof/>
          <w:color w:val="1F4E79"/>
          <w:lang w:val="es-ES_tradnl"/>
        </w:rPr>
        <w:t>-0514-00-</w:t>
      </w:r>
      <w:r w:rsidR="00E366D3" w:rsidRPr="00153D48">
        <w:rPr>
          <w:rFonts w:cstheme="minorHAnsi"/>
          <w:b/>
          <w:bCs/>
          <w:i/>
          <w:noProof/>
          <w:color w:val="FF0000"/>
          <w:lang w:val="es-ES_tradnl"/>
        </w:rPr>
        <w:t xml:space="preserve"> </w:t>
      </w:r>
      <w:r w:rsidR="007F14FC" w:rsidRPr="007F14FC">
        <w:rPr>
          <w:rFonts w:cstheme="minorHAnsi"/>
          <w:b/>
          <w:bCs/>
          <w:i/>
          <w:noProof/>
          <w:color w:val="1F4E79"/>
          <w:lang w:val="es-ES_tradnl"/>
        </w:rPr>
        <w:t>1408950</w:t>
      </w:r>
      <w:r w:rsidR="00E366D3" w:rsidRPr="007C2F5E">
        <w:rPr>
          <w:rFonts w:cstheme="minorHAnsi"/>
          <w:b/>
          <w:bCs/>
          <w:i/>
          <w:noProof/>
          <w:color w:val="1F4E79"/>
          <w:lang w:val="es-ES_tradnl"/>
        </w:rPr>
        <w:t xml:space="preserve"> -1-</w:t>
      </w:r>
      <w:r w:rsidR="00E366D3">
        <w:rPr>
          <w:rFonts w:cstheme="minorHAnsi"/>
          <w:b/>
          <w:bCs/>
          <w:i/>
          <w:noProof/>
          <w:color w:val="1F4E79"/>
          <w:lang w:val="es-ES_tradnl"/>
        </w:rPr>
        <w:t>1</w:t>
      </w:r>
      <w:r w:rsidR="00E366D3" w:rsidRPr="00341EE6">
        <w:rPr>
          <w:rFonts w:ascii="Calibri" w:hAnsi="Calibri"/>
          <w:spacing w:val="-3"/>
        </w:rPr>
        <w:t>–únic</w:t>
      </w:r>
      <w:r w:rsidR="00E366D3">
        <w:rPr>
          <w:rFonts w:ascii="Calibri" w:hAnsi="Calibri"/>
          <w:spacing w:val="-3"/>
        </w:rPr>
        <w:t>os</w:t>
      </w:r>
      <w:r w:rsidR="00E366D3" w:rsidRPr="00341EE6">
        <w:rPr>
          <w:rFonts w:ascii="Calibri" w:hAnsi="Calibri"/>
          <w:spacing w:val="-3"/>
        </w:rPr>
        <w:t xml:space="preserve"> y oficial</w:t>
      </w:r>
      <w:r w:rsidR="00E366D3">
        <w:rPr>
          <w:rFonts w:ascii="Calibri" w:hAnsi="Calibri"/>
          <w:spacing w:val="-3"/>
        </w:rPr>
        <w:t>es</w:t>
      </w:r>
      <w:r w:rsidR="00E366D3" w:rsidRPr="00341EE6">
        <w:rPr>
          <w:rFonts w:ascii="Calibri" w:hAnsi="Calibri"/>
          <w:spacing w:val="-3"/>
        </w:rPr>
        <w:t xml:space="preserve"> para el presente proceso</w:t>
      </w:r>
      <w:r w:rsidR="00E366D3">
        <w:rPr>
          <w:rFonts w:ascii="Calibri" w:hAnsi="Calibri"/>
          <w:spacing w:val="-3"/>
        </w:rPr>
        <w:t>.</w:t>
      </w:r>
    </w:p>
    <w:p w14:paraId="3D54AA99" w14:textId="77777777" w:rsidR="00E366D3" w:rsidRDefault="00E366D3" w:rsidP="00370845">
      <w:pPr>
        <w:spacing w:after="0" w:line="240" w:lineRule="auto"/>
        <w:jc w:val="both"/>
        <w:rPr>
          <w:rFonts w:ascii="Calibri" w:hAnsi="Calibri"/>
          <w:spacing w:val="-3"/>
        </w:rPr>
      </w:pPr>
    </w:p>
    <w:p w14:paraId="55E5F14F" w14:textId="4A61064A" w:rsidR="00370845" w:rsidRPr="00341EE6" w:rsidRDefault="00E366D3" w:rsidP="00370845">
      <w:pPr>
        <w:spacing w:after="0" w:line="240" w:lineRule="auto"/>
        <w:jc w:val="both"/>
        <w:rPr>
          <w:rFonts w:ascii="Calibri" w:hAnsi="Calibri" w:cs="Times New Roman"/>
          <w:iCs/>
          <w:lang w:val="es-ES_tradnl"/>
        </w:rPr>
      </w:pPr>
      <w:r>
        <w:rPr>
          <w:rFonts w:cstheme="minorHAnsi"/>
          <w:bCs/>
          <w:i/>
          <w:color w:val="1F4E79"/>
          <w:lang w:val="es-ES_tradnl"/>
        </w:rPr>
        <w:t>El A</w:t>
      </w:r>
      <w:r w:rsidR="00EF545B" w:rsidRPr="00E366D3">
        <w:rPr>
          <w:rFonts w:cstheme="minorHAnsi"/>
          <w:bCs/>
          <w:i/>
          <w:color w:val="1F4E79"/>
          <w:lang w:val="es-ES_tradnl"/>
        </w:rPr>
        <w:t xml:space="preserve">cto de Apertura se llevara a cabo en </w:t>
      </w:r>
      <w:r w:rsidR="00F13278" w:rsidRPr="00E366D3">
        <w:rPr>
          <w:rFonts w:cstheme="minorHAnsi"/>
          <w:bCs/>
          <w:i/>
          <w:color w:val="1F4E79"/>
          <w:lang w:val="es-ES_tradnl"/>
        </w:rPr>
        <w:t>la sala de reuniones</w:t>
      </w:r>
      <w:r w:rsidR="00EF545B" w:rsidRPr="00E366D3">
        <w:rPr>
          <w:rFonts w:cstheme="minorHAnsi"/>
          <w:bCs/>
          <w:i/>
          <w:color w:val="1F4E79"/>
          <w:lang w:val="es-ES_tradnl"/>
        </w:rPr>
        <w:t xml:space="preserve"> de</w:t>
      </w:r>
      <w:r w:rsidR="00EF545B">
        <w:rPr>
          <w:rFonts w:cstheme="minorHAnsi"/>
          <w:b/>
          <w:bCs/>
          <w:i/>
          <w:color w:val="1F4E79"/>
          <w:lang w:val="es-ES_tradnl"/>
        </w:rPr>
        <w:t xml:space="preserve"> ENDE CORPORACIÓN, </w:t>
      </w:r>
      <w:r w:rsidR="00162B83" w:rsidRPr="00162B83">
        <w:rPr>
          <w:rFonts w:cstheme="minorHAnsi"/>
          <w:bCs/>
          <w:i/>
          <w:color w:val="1F4E79"/>
          <w:lang w:val="es-ES_tradnl"/>
        </w:rPr>
        <w:t>el día</w:t>
      </w:r>
      <w:r w:rsidR="00162B83">
        <w:rPr>
          <w:rFonts w:cstheme="minorHAnsi"/>
          <w:bCs/>
          <w:i/>
          <w:color w:val="1F4E79"/>
          <w:lang w:val="es-ES_tradnl"/>
        </w:rPr>
        <w:t xml:space="preserve"> 2</w:t>
      </w:r>
      <w:r w:rsidR="004C449B">
        <w:rPr>
          <w:rFonts w:cstheme="minorHAnsi"/>
          <w:bCs/>
          <w:i/>
          <w:color w:val="1F4E79"/>
          <w:lang w:val="es-ES_tradnl"/>
        </w:rPr>
        <w:t>9</w:t>
      </w:r>
      <w:r w:rsidR="00162B83">
        <w:rPr>
          <w:rFonts w:cstheme="minorHAnsi"/>
          <w:bCs/>
          <w:i/>
          <w:color w:val="1F4E79"/>
          <w:lang w:val="es-ES_tradnl"/>
        </w:rPr>
        <w:t xml:space="preserve"> de febrero a horas 10:30 </w:t>
      </w:r>
      <w:r w:rsidR="00EF545B" w:rsidRPr="00162B83">
        <w:rPr>
          <w:rFonts w:cstheme="minorHAnsi"/>
          <w:bCs/>
          <w:i/>
          <w:color w:val="1F4E79"/>
          <w:lang w:val="es-ES_tradnl"/>
        </w:rPr>
        <w:t>o</w:t>
      </w:r>
      <w:r w:rsidR="00EF545B" w:rsidRPr="00E366D3">
        <w:rPr>
          <w:rFonts w:cstheme="minorHAnsi"/>
          <w:bCs/>
          <w:i/>
          <w:color w:val="1F4E79"/>
          <w:lang w:val="es-ES_tradnl"/>
        </w:rPr>
        <w:t xml:space="preserve"> </w:t>
      </w:r>
      <w:r w:rsidR="00162B83" w:rsidRPr="00162B83">
        <w:rPr>
          <w:rFonts w:cstheme="minorHAnsi"/>
          <w:bCs/>
          <w:i/>
          <w:color w:val="1F4E79"/>
          <w:lang w:val="es-ES_tradnl"/>
        </w:rPr>
        <w:t>mediante enlace de la reunión</w:t>
      </w:r>
      <w:r w:rsidR="00EF545B" w:rsidRPr="00E366D3">
        <w:rPr>
          <w:rFonts w:cstheme="minorHAnsi"/>
          <w:bCs/>
          <w:i/>
          <w:color w:val="1F4E79"/>
          <w:lang w:val="es-ES_tradnl"/>
        </w:rPr>
        <w:t>:</w:t>
      </w:r>
      <w:r w:rsidR="00EF545B">
        <w:rPr>
          <w:rFonts w:cstheme="minorHAnsi"/>
          <w:b/>
          <w:bCs/>
          <w:i/>
          <w:color w:val="1F4E79"/>
          <w:lang w:val="es-ES_tradnl"/>
        </w:rPr>
        <w:t xml:space="preserve"> </w:t>
      </w:r>
      <w:hyperlink r:id="rId20" w:history="1">
        <w:r w:rsidR="00DB72FF" w:rsidRPr="0028233E">
          <w:rPr>
            <w:rStyle w:val="Hipervnculo"/>
          </w:rPr>
          <w:t>https://ende.webex.com/ende-es/j.php?MTID=ma3f2a83a97d384be6dc8120350d14672</w:t>
        </w:r>
      </w:hyperlink>
      <w:r w:rsidR="00DB72FF">
        <w:t xml:space="preserve"> </w:t>
      </w:r>
    </w:p>
    <w:p w14:paraId="255AE441" w14:textId="77777777" w:rsidR="00092735" w:rsidRPr="00F13278" w:rsidRDefault="00092735" w:rsidP="00092735">
      <w:pPr>
        <w:spacing w:after="0" w:line="240" w:lineRule="auto"/>
        <w:jc w:val="both"/>
        <w:rPr>
          <w:rFonts w:ascii="Calibri" w:hAnsi="Calibri" w:cs="Times New Roman"/>
          <w:iCs/>
          <w:sz w:val="16"/>
          <w:szCs w:val="16"/>
          <w:lang w:val="es-ES_tradnl"/>
        </w:rPr>
      </w:pPr>
    </w:p>
    <w:p w14:paraId="2AF355CD" w14:textId="46E49A66" w:rsidR="00092735" w:rsidRPr="00341EE6" w:rsidRDefault="002B0FD4" w:rsidP="00092735">
      <w:pPr>
        <w:spacing w:after="0" w:line="240" w:lineRule="auto"/>
        <w:jc w:val="both"/>
        <w:rPr>
          <w:rFonts w:cstheme="minorHAnsi"/>
          <w:lang w:val="es-ES_tradnl"/>
        </w:rPr>
      </w:pPr>
      <w:r w:rsidRPr="00341EE6">
        <w:rPr>
          <w:rFonts w:cstheme="minorHAnsi"/>
          <w:iCs/>
          <w:lang w:val="es-ES_tradnl"/>
        </w:rPr>
        <w:t>P</w:t>
      </w:r>
      <w:r w:rsidR="00092735" w:rsidRPr="00341EE6">
        <w:rPr>
          <w:rFonts w:cstheme="minorHAnsi"/>
          <w:iCs/>
          <w:lang w:val="es-ES_tradnl"/>
        </w:rPr>
        <w:t>resentar</w:t>
      </w:r>
      <w:r w:rsidRPr="00341EE6">
        <w:rPr>
          <w:rFonts w:cstheme="minorHAnsi"/>
          <w:iCs/>
          <w:lang w:val="es-ES_tradnl"/>
        </w:rPr>
        <w:t xml:space="preserve"> </w:t>
      </w:r>
      <w:r w:rsidR="00092735" w:rsidRPr="00341EE6">
        <w:rPr>
          <w:rFonts w:cstheme="minorHAnsi"/>
          <w:iCs/>
          <w:lang w:val="es-ES_tradnl"/>
        </w:rPr>
        <w:t>s</w:t>
      </w:r>
      <w:r w:rsidRPr="00341EE6">
        <w:rPr>
          <w:rFonts w:cstheme="minorHAnsi"/>
          <w:iCs/>
          <w:lang w:val="es-ES_tradnl"/>
        </w:rPr>
        <w:t>us documentos</w:t>
      </w:r>
      <w:r w:rsidR="00092735" w:rsidRPr="00341EE6">
        <w:rPr>
          <w:rFonts w:cstheme="minorHAnsi"/>
          <w:iCs/>
          <w:lang w:val="es-ES_tradnl"/>
        </w:rPr>
        <w:t xml:space="preserve"> </w:t>
      </w:r>
      <w:r w:rsidR="00092735" w:rsidRPr="00341EE6">
        <w:rPr>
          <w:rFonts w:cstheme="minorHAnsi"/>
          <w:spacing w:val="-3"/>
        </w:rPr>
        <w:t xml:space="preserve">hasta </w:t>
      </w:r>
      <w:r w:rsidR="007A76C0" w:rsidRPr="004C449B">
        <w:rPr>
          <w:rFonts w:cstheme="minorHAnsi"/>
          <w:color w:val="44546A" w:themeColor="text2"/>
          <w:spacing w:val="-3"/>
        </w:rPr>
        <w:t>horas 1</w:t>
      </w:r>
      <w:r w:rsidR="00DA71E1" w:rsidRPr="004C449B">
        <w:rPr>
          <w:rFonts w:cstheme="minorHAnsi"/>
          <w:color w:val="44546A" w:themeColor="text2"/>
          <w:spacing w:val="-3"/>
        </w:rPr>
        <w:t>0:00 a</w:t>
      </w:r>
      <w:r w:rsidR="00B67905" w:rsidRPr="004C449B">
        <w:rPr>
          <w:rFonts w:cstheme="minorHAnsi"/>
          <w:color w:val="44546A" w:themeColor="text2"/>
          <w:spacing w:val="-3"/>
        </w:rPr>
        <w:t>.m</w:t>
      </w:r>
      <w:r w:rsidR="000C5DC7" w:rsidRPr="004C449B">
        <w:rPr>
          <w:rFonts w:cstheme="minorHAnsi"/>
          <w:color w:val="44546A" w:themeColor="text2"/>
          <w:spacing w:val="-3"/>
        </w:rPr>
        <w:t>.</w:t>
      </w:r>
      <w:r w:rsidR="00B67905" w:rsidRPr="004C449B">
        <w:rPr>
          <w:rFonts w:cstheme="minorHAnsi"/>
          <w:color w:val="44546A" w:themeColor="text2"/>
          <w:spacing w:val="-3"/>
        </w:rPr>
        <w:t xml:space="preserve">, del </w:t>
      </w:r>
      <w:r w:rsidR="00F13278" w:rsidRPr="004C449B">
        <w:rPr>
          <w:rFonts w:cstheme="minorHAnsi"/>
          <w:color w:val="44546A" w:themeColor="text2"/>
          <w:spacing w:val="-3"/>
        </w:rPr>
        <w:t>2</w:t>
      </w:r>
      <w:r w:rsidR="00E727F3" w:rsidRPr="004C449B">
        <w:rPr>
          <w:rFonts w:cstheme="minorHAnsi"/>
          <w:color w:val="44546A" w:themeColor="text2"/>
          <w:spacing w:val="-3"/>
        </w:rPr>
        <w:t>9</w:t>
      </w:r>
      <w:r w:rsidR="00DA71E1" w:rsidRPr="004C449B">
        <w:rPr>
          <w:rFonts w:cstheme="minorHAnsi"/>
          <w:color w:val="44546A" w:themeColor="text2"/>
          <w:lang w:val="es-ES_tradnl"/>
        </w:rPr>
        <w:t xml:space="preserve"> de </w:t>
      </w:r>
      <w:r w:rsidR="00A80150" w:rsidRPr="004C449B">
        <w:rPr>
          <w:rFonts w:cstheme="minorHAnsi"/>
          <w:color w:val="44546A" w:themeColor="text2"/>
          <w:lang w:val="es-ES_tradnl"/>
        </w:rPr>
        <w:t>febrero</w:t>
      </w:r>
      <w:r w:rsidR="00DA71E1" w:rsidRPr="004C449B">
        <w:rPr>
          <w:rFonts w:cstheme="minorHAnsi"/>
          <w:color w:val="44546A" w:themeColor="text2"/>
          <w:lang w:val="es-ES_tradnl"/>
        </w:rPr>
        <w:t xml:space="preserve"> de 202</w:t>
      </w:r>
      <w:r w:rsidR="00A80150" w:rsidRPr="004C449B">
        <w:rPr>
          <w:rFonts w:cstheme="minorHAnsi"/>
          <w:color w:val="44546A" w:themeColor="text2"/>
          <w:lang w:val="es-ES_tradnl"/>
        </w:rPr>
        <w:t>4</w:t>
      </w:r>
      <w:r w:rsidRPr="00341EE6">
        <w:rPr>
          <w:rFonts w:cstheme="minorHAnsi"/>
          <w:b/>
          <w:bCs/>
          <w:i/>
          <w:color w:val="1F4E79"/>
        </w:rPr>
        <w:t>;</w:t>
      </w:r>
      <w:r w:rsidR="00473E14" w:rsidRPr="00341EE6">
        <w:rPr>
          <w:rFonts w:cstheme="minorHAnsi"/>
          <w:iCs/>
          <w:color w:val="1F4E79"/>
        </w:rPr>
        <w:t xml:space="preserve"> </w:t>
      </w:r>
      <w:r w:rsidR="00473E14" w:rsidRPr="00341EE6">
        <w:rPr>
          <w:rFonts w:cstheme="minorHAnsi"/>
          <w:iCs/>
        </w:rPr>
        <w:t>su entrega tardía será rechazada</w:t>
      </w:r>
      <w:r w:rsidR="00092735" w:rsidRPr="00341EE6">
        <w:rPr>
          <w:rFonts w:cstheme="minorHAnsi"/>
          <w:spacing w:val="-3"/>
        </w:rPr>
        <w:t>.</w:t>
      </w:r>
    </w:p>
    <w:p w14:paraId="6F8C41CD" w14:textId="77777777" w:rsidR="001B2D70" w:rsidRPr="00341EE6" w:rsidRDefault="001B2D70" w:rsidP="00092735">
      <w:pPr>
        <w:tabs>
          <w:tab w:val="left" w:pos="2880"/>
          <w:tab w:val="left" w:pos="5760"/>
          <w:tab w:val="right" w:leader="dot" w:pos="8640"/>
        </w:tabs>
        <w:spacing w:after="0" w:line="240" w:lineRule="auto"/>
        <w:jc w:val="center"/>
        <w:rPr>
          <w:rFonts w:cstheme="minorHAnsi"/>
          <w:b/>
          <w:bCs/>
          <w:i/>
          <w:iCs/>
          <w:color w:val="1F4E79"/>
        </w:rPr>
      </w:pPr>
    </w:p>
    <w:p w14:paraId="222AE081" w14:textId="72C5566C" w:rsidR="008D3FFC" w:rsidRPr="00341EE6" w:rsidRDefault="00092735" w:rsidP="00092735">
      <w:pPr>
        <w:tabs>
          <w:tab w:val="left" w:pos="2880"/>
          <w:tab w:val="left" w:pos="5760"/>
          <w:tab w:val="right" w:leader="dot" w:pos="8640"/>
        </w:tabs>
        <w:spacing w:after="0" w:line="240" w:lineRule="auto"/>
        <w:jc w:val="center"/>
        <w:rPr>
          <w:rFonts w:cstheme="minorHAnsi"/>
          <w:b/>
          <w:bCs/>
          <w:i/>
          <w:iCs/>
          <w:color w:val="1F4E79"/>
        </w:rPr>
      </w:pPr>
      <w:r w:rsidRPr="00341EE6">
        <w:rPr>
          <w:rFonts w:cstheme="minorHAnsi"/>
          <w:b/>
          <w:bCs/>
          <w:i/>
          <w:iCs/>
          <w:color w:val="1F4E79"/>
        </w:rPr>
        <w:t xml:space="preserve">                        </w:t>
      </w:r>
    </w:p>
    <w:p w14:paraId="329D3174" w14:textId="7180CF4D" w:rsidR="006A625F" w:rsidRDefault="00092735" w:rsidP="006A625F">
      <w:pPr>
        <w:tabs>
          <w:tab w:val="left" w:pos="2880"/>
          <w:tab w:val="left" w:pos="5760"/>
          <w:tab w:val="right" w:leader="dot" w:pos="8640"/>
        </w:tabs>
        <w:spacing w:after="0" w:line="240" w:lineRule="auto"/>
        <w:jc w:val="center"/>
        <w:rPr>
          <w:rFonts w:cstheme="minorHAnsi"/>
          <w:b/>
          <w:bCs/>
          <w:i/>
          <w:iCs/>
          <w:color w:val="1F4E79"/>
        </w:rPr>
      </w:pPr>
      <w:r w:rsidRPr="00341EE6">
        <w:rPr>
          <w:rFonts w:cstheme="minorHAnsi"/>
          <w:b/>
          <w:bCs/>
          <w:i/>
          <w:iCs/>
          <w:color w:val="1F4E79"/>
        </w:rPr>
        <w:t xml:space="preserve"> </w:t>
      </w:r>
      <w:r w:rsidR="006A625F">
        <w:rPr>
          <w:rFonts w:cstheme="minorHAnsi"/>
          <w:b/>
          <w:bCs/>
          <w:i/>
          <w:iCs/>
          <w:color w:val="1F4E79"/>
        </w:rPr>
        <w:t>Ing. Luis Gonzalo Siñani Chambi</w:t>
      </w:r>
    </w:p>
    <w:p w14:paraId="25061770" w14:textId="537F036F" w:rsidR="00092735" w:rsidRDefault="006A625F" w:rsidP="006A625F">
      <w:pPr>
        <w:tabs>
          <w:tab w:val="left" w:pos="2880"/>
          <w:tab w:val="left" w:pos="5760"/>
          <w:tab w:val="right" w:leader="dot" w:pos="8640"/>
        </w:tabs>
        <w:spacing w:after="0" w:line="240" w:lineRule="auto"/>
        <w:jc w:val="center"/>
        <w:rPr>
          <w:rFonts w:cstheme="minorHAnsi"/>
          <w:b/>
          <w:bCs/>
          <w:i/>
          <w:iCs/>
          <w:color w:val="1F4E79"/>
        </w:rPr>
      </w:pPr>
      <w:r>
        <w:rPr>
          <w:rFonts w:cstheme="minorHAnsi"/>
          <w:b/>
          <w:bCs/>
          <w:i/>
          <w:iCs/>
          <w:color w:val="1F4E79"/>
        </w:rPr>
        <w:t>RESPONSABLE DEL PROCESO DE CONTRATACION –RPC</w:t>
      </w:r>
    </w:p>
    <w:p w14:paraId="7484BAAF" w14:textId="77777777" w:rsidR="006C6939" w:rsidRDefault="006C6939" w:rsidP="006A625F">
      <w:pPr>
        <w:tabs>
          <w:tab w:val="left" w:pos="2880"/>
          <w:tab w:val="left" w:pos="5760"/>
          <w:tab w:val="right" w:leader="dot" w:pos="8640"/>
        </w:tabs>
        <w:spacing w:after="0" w:line="240" w:lineRule="auto"/>
        <w:jc w:val="center"/>
        <w:rPr>
          <w:rFonts w:cstheme="minorHAnsi"/>
          <w:b/>
          <w:bCs/>
          <w:i/>
          <w:iCs/>
          <w:color w:val="1F4E79"/>
        </w:rPr>
      </w:pPr>
    </w:p>
    <w:p w14:paraId="25693FF9" w14:textId="77777777" w:rsidR="00B67905" w:rsidRPr="00341EE6" w:rsidRDefault="00B67905" w:rsidP="00E14E63">
      <w:pPr>
        <w:tabs>
          <w:tab w:val="left" w:pos="2880"/>
          <w:tab w:val="left" w:pos="5760"/>
          <w:tab w:val="right" w:leader="dot" w:pos="8640"/>
        </w:tabs>
        <w:spacing w:after="0" w:line="240" w:lineRule="auto"/>
        <w:rPr>
          <w:rFonts w:cstheme="minorHAnsi"/>
          <w:lang w:val="es-ES"/>
        </w:rPr>
      </w:pPr>
    </w:p>
    <w:p w14:paraId="13A37D35" w14:textId="2EA0C036" w:rsidR="00B97844" w:rsidRPr="00341EE6" w:rsidRDefault="00B97844" w:rsidP="005014E0">
      <w:pPr>
        <w:pStyle w:val="Ttulo2"/>
        <w:shd w:val="clear" w:color="auto" w:fill="D9D9D9" w:themeFill="background1" w:themeFillShade="D9"/>
        <w:spacing w:before="0" w:line="240" w:lineRule="auto"/>
        <w:rPr>
          <w:rFonts w:cstheme="minorHAnsi"/>
          <w:bCs/>
          <w:sz w:val="28"/>
          <w:szCs w:val="28"/>
          <w:lang w:val="es-BO"/>
        </w:rPr>
      </w:pPr>
      <w:bookmarkStart w:id="6" w:name="_Toc50687271"/>
      <w:r w:rsidRPr="00341EE6">
        <w:rPr>
          <w:rFonts w:cstheme="minorHAnsi"/>
          <w:bCs/>
          <w:sz w:val="28"/>
          <w:szCs w:val="28"/>
          <w:lang w:val="es-BO"/>
        </w:rPr>
        <w:t>SECCIÓN II – INSTRUCCIONES A</w:t>
      </w:r>
      <w:r w:rsidR="00D97074" w:rsidRPr="00341EE6">
        <w:rPr>
          <w:rFonts w:cstheme="minorHAnsi"/>
          <w:bCs/>
          <w:sz w:val="28"/>
          <w:szCs w:val="28"/>
          <w:lang w:val="es-BO"/>
        </w:rPr>
        <w:t xml:space="preserve">L </w:t>
      </w:r>
      <w:r w:rsidRPr="00341EE6">
        <w:rPr>
          <w:rFonts w:cstheme="minorHAnsi"/>
          <w:bCs/>
          <w:sz w:val="28"/>
          <w:szCs w:val="28"/>
          <w:lang w:val="es-BO"/>
        </w:rPr>
        <w:t>CONSULTOR</w:t>
      </w:r>
      <w:r w:rsidR="002B0FD4" w:rsidRPr="00341EE6">
        <w:rPr>
          <w:rFonts w:cstheme="minorHAnsi"/>
          <w:bCs/>
          <w:sz w:val="28"/>
          <w:szCs w:val="28"/>
          <w:lang w:val="es-BO"/>
        </w:rPr>
        <w:t xml:space="preserve"> (IAC)</w:t>
      </w:r>
      <w:bookmarkEnd w:id="6"/>
    </w:p>
    <w:p w14:paraId="193DBA66" w14:textId="77777777" w:rsidR="00D81921" w:rsidRPr="00341EE6" w:rsidRDefault="00D81921" w:rsidP="00653D4C">
      <w:pPr>
        <w:tabs>
          <w:tab w:val="left" w:pos="0"/>
        </w:tabs>
        <w:spacing w:after="0" w:line="240" w:lineRule="auto"/>
        <w:jc w:val="both"/>
        <w:rPr>
          <w:rFonts w:cstheme="minorHAnsi"/>
          <w:color w:val="808080" w:themeColor="background1" w:themeShade="80"/>
        </w:rPr>
      </w:pPr>
    </w:p>
    <w:p w14:paraId="539F5BD8" w14:textId="6C72EACE" w:rsidR="008B18A6" w:rsidRPr="00341EE6" w:rsidRDefault="008B18A6" w:rsidP="00666116">
      <w:pPr>
        <w:spacing w:after="0" w:line="240" w:lineRule="auto"/>
        <w:rPr>
          <w:rFonts w:ascii="Times New Roman" w:eastAsia="Times New Roman" w:hAnsi="Times New Roman" w:cstheme="minorHAnsi"/>
          <w:sz w:val="24"/>
          <w:szCs w:val="24"/>
          <w:lang w:val="es-ES_tradnl"/>
        </w:rPr>
      </w:pPr>
    </w:p>
    <w:p w14:paraId="49C6786D" w14:textId="23EB8E50" w:rsidR="00CD7C66" w:rsidRPr="00341EE6" w:rsidRDefault="00CD7C66" w:rsidP="00CD7C66">
      <w:pPr>
        <w:jc w:val="center"/>
        <w:rPr>
          <w:rFonts w:cstheme="minorHAnsi"/>
          <w:b/>
          <w:bCs/>
          <w:sz w:val="28"/>
        </w:rPr>
      </w:pPr>
      <w:bookmarkStart w:id="7" w:name="_Hlk36169285"/>
      <w:r w:rsidRPr="00341EE6">
        <w:rPr>
          <w:rFonts w:cstheme="minorHAnsi"/>
          <w:b/>
          <w:bCs/>
          <w:sz w:val="28"/>
        </w:rPr>
        <w:t>ÍNDICE DE LAS INSTRUCCIONES</w:t>
      </w:r>
    </w:p>
    <w:p w14:paraId="003E4166" w14:textId="59B73F68" w:rsidR="00750DBD" w:rsidRDefault="00CD7C66">
      <w:pPr>
        <w:pStyle w:val="TDC5"/>
        <w:rPr>
          <w:rFonts w:eastAsiaTheme="minorEastAsia"/>
          <w:noProof/>
          <w:lang w:val="en-US" w:eastAsia="zh-CN"/>
        </w:rPr>
      </w:pPr>
      <w:r w:rsidRPr="00341EE6">
        <w:rPr>
          <w:noProof/>
          <w:lang w:val="es-ES_tradnl"/>
        </w:rPr>
        <w:fldChar w:fldCharType="begin"/>
      </w:r>
      <w:r w:rsidRPr="00341EE6">
        <w:instrText xml:space="preserve"> TOC \o "4-5" \h \z \u b\ "IAO"</w:instrText>
      </w:r>
      <w:r w:rsidRPr="00341EE6">
        <w:rPr>
          <w:noProof/>
          <w:lang w:val="es-ES_tradnl"/>
        </w:rPr>
        <w:fldChar w:fldCharType="separate"/>
      </w:r>
      <w:hyperlink w:anchor="_Toc99717941" w:history="1">
        <w:r w:rsidR="00750DBD" w:rsidRPr="00002DC8">
          <w:rPr>
            <w:rStyle w:val="Hipervnculo"/>
            <w:rFonts w:ascii="Calibri" w:hAnsi="Calibri" w:cs="Calibri"/>
            <w:b/>
            <w:bCs/>
            <w:noProof/>
          </w:rPr>
          <w:t>1.</w:t>
        </w:r>
        <w:r w:rsidR="00750DBD">
          <w:rPr>
            <w:rFonts w:eastAsiaTheme="minorEastAsia"/>
            <w:noProof/>
            <w:lang w:val="en-US" w:eastAsia="zh-CN"/>
          </w:rPr>
          <w:tab/>
        </w:r>
        <w:r w:rsidR="00750DBD" w:rsidRPr="00002DC8">
          <w:rPr>
            <w:rStyle w:val="Hipervnculo"/>
            <w:rFonts w:ascii="Calibri" w:hAnsi="Calibri" w:cs="Calibri"/>
            <w:b/>
            <w:bCs/>
            <w:noProof/>
          </w:rPr>
          <w:t>Normativa aplicable al proceso de selección.</w:t>
        </w:r>
        <w:r w:rsidR="00750DBD">
          <w:rPr>
            <w:noProof/>
            <w:webHidden/>
          </w:rPr>
          <w:tab/>
        </w:r>
        <w:r w:rsidR="00750DBD">
          <w:rPr>
            <w:noProof/>
            <w:webHidden/>
          </w:rPr>
          <w:fldChar w:fldCharType="begin"/>
        </w:r>
        <w:r w:rsidR="00750DBD">
          <w:rPr>
            <w:noProof/>
            <w:webHidden/>
          </w:rPr>
          <w:instrText xml:space="preserve"> PAGEREF _Toc99717941 \h </w:instrText>
        </w:r>
        <w:r w:rsidR="00750DBD">
          <w:rPr>
            <w:noProof/>
            <w:webHidden/>
          </w:rPr>
        </w:r>
        <w:r w:rsidR="00750DBD">
          <w:rPr>
            <w:noProof/>
            <w:webHidden/>
          </w:rPr>
          <w:fldChar w:fldCharType="separate"/>
        </w:r>
        <w:r w:rsidR="001B4624">
          <w:rPr>
            <w:noProof/>
            <w:webHidden/>
          </w:rPr>
          <w:t>3</w:t>
        </w:r>
        <w:r w:rsidR="00750DBD">
          <w:rPr>
            <w:noProof/>
            <w:webHidden/>
          </w:rPr>
          <w:fldChar w:fldCharType="end"/>
        </w:r>
      </w:hyperlink>
    </w:p>
    <w:p w14:paraId="6F5F9076" w14:textId="004A740F" w:rsidR="00750DBD" w:rsidRDefault="004F5602">
      <w:pPr>
        <w:pStyle w:val="TDC5"/>
        <w:rPr>
          <w:rFonts w:eastAsiaTheme="minorEastAsia"/>
          <w:noProof/>
          <w:lang w:val="en-US" w:eastAsia="zh-CN"/>
        </w:rPr>
      </w:pPr>
      <w:hyperlink w:anchor="_Toc99717942" w:history="1">
        <w:r w:rsidR="00750DBD" w:rsidRPr="00002DC8">
          <w:rPr>
            <w:rStyle w:val="Hipervnculo"/>
            <w:rFonts w:ascii="Calibri" w:hAnsi="Calibri" w:cs="Calibri"/>
            <w:b/>
            <w:bCs/>
            <w:noProof/>
          </w:rPr>
          <w:t>2.</w:t>
        </w:r>
        <w:r w:rsidR="00750DBD">
          <w:rPr>
            <w:rFonts w:eastAsiaTheme="minorEastAsia"/>
            <w:noProof/>
            <w:lang w:val="en-US" w:eastAsia="zh-CN"/>
          </w:rPr>
          <w:tab/>
        </w:r>
        <w:r w:rsidR="00750DBD" w:rsidRPr="00002DC8">
          <w:rPr>
            <w:rStyle w:val="Hipervnculo"/>
            <w:rFonts w:ascii="Calibri" w:hAnsi="Calibri" w:cs="Calibri"/>
            <w:b/>
            <w:bCs/>
            <w:noProof/>
          </w:rPr>
          <w:t>Prácticas Prohibidas, Elegibilidad y Conflicto de Interés.</w:t>
        </w:r>
        <w:r w:rsidR="00750DBD">
          <w:rPr>
            <w:noProof/>
            <w:webHidden/>
          </w:rPr>
          <w:tab/>
        </w:r>
        <w:r w:rsidR="00750DBD">
          <w:rPr>
            <w:noProof/>
            <w:webHidden/>
          </w:rPr>
          <w:fldChar w:fldCharType="begin"/>
        </w:r>
        <w:r w:rsidR="00750DBD">
          <w:rPr>
            <w:noProof/>
            <w:webHidden/>
          </w:rPr>
          <w:instrText xml:space="preserve"> PAGEREF _Toc99717942 \h </w:instrText>
        </w:r>
        <w:r w:rsidR="00750DBD">
          <w:rPr>
            <w:noProof/>
            <w:webHidden/>
          </w:rPr>
        </w:r>
        <w:r w:rsidR="00750DBD">
          <w:rPr>
            <w:noProof/>
            <w:webHidden/>
          </w:rPr>
          <w:fldChar w:fldCharType="separate"/>
        </w:r>
        <w:r w:rsidR="001B4624">
          <w:rPr>
            <w:noProof/>
            <w:webHidden/>
          </w:rPr>
          <w:t>3</w:t>
        </w:r>
        <w:r w:rsidR="00750DBD">
          <w:rPr>
            <w:noProof/>
            <w:webHidden/>
          </w:rPr>
          <w:fldChar w:fldCharType="end"/>
        </w:r>
      </w:hyperlink>
    </w:p>
    <w:p w14:paraId="4035F7BA" w14:textId="1E8DBFFB" w:rsidR="00750DBD" w:rsidRDefault="004F5602">
      <w:pPr>
        <w:pStyle w:val="TDC5"/>
        <w:rPr>
          <w:rFonts w:eastAsiaTheme="minorEastAsia"/>
          <w:noProof/>
          <w:lang w:val="en-US" w:eastAsia="zh-CN"/>
        </w:rPr>
      </w:pPr>
      <w:hyperlink w:anchor="_Toc99717943" w:history="1">
        <w:r w:rsidR="00750DBD" w:rsidRPr="00002DC8">
          <w:rPr>
            <w:rStyle w:val="Hipervnculo"/>
            <w:rFonts w:ascii="Calibri" w:hAnsi="Calibri" w:cs="Calibri"/>
            <w:b/>
            <w:bCs/>
            <w:noProof/>
          </w:rPr>
          <w:t>3.</w:t>
        </w:r>
        <w:r w:rsidR="00750DBD">
          <w:rPr>
            <w:rFonts w:eastAsiaTheme="minorEastAsia"/>
            <w:noProof/>
            <w:lang w:val="en-US" w:eastAsia="zh-CN"/>
          </w:rPr>
          <w:tab/>
        </w:r>
        <w:r w:rsidR="00750DBD" w:rsidRPr="00002DC8">
          <w:rPr>
            <w:rStyle w:val="Hipervnculo"/>
            <w:rFonts w:ascii="Calibri" w:hAnsi="Calibri" w:cs="Calibri"/>
            <w:b/>
            <w:bCs/>
            <w:noProof/>
          </w:rPr>
          <w:t>Papel de los participantes.</w:t>
        </w:r>
        <w:r w:rsidR="00750DBD">
          <w:rPr>
            <w:noProof/>
            <w:webHidden/>
          </w:rPr>
          <w:tab/>
        </w:r>
        <w:r w:rsidR="00750DBD">
          <w:rPr>
            <w:noProof/>
            <w:webHidden/>
          </w:rPr>
          <w:fldChar w:fldCharType="begin"/>
        </w:r>
        <w:r w:rsidR="00750DBD">
          <w:rPr>
            <w:noProof/>
            <w:webHidden/>
          </w:rPr>
          <w:instrText xml:space="preserve"> PAGEREF _Toc99717943 \h </w:instrText>
        </w:r>
        <w:r w:rsidR="00750DBD">
          <w:rPr>
            <w:noProof/>
            <w:webHidden/>
          </w:rPr>
        </w:r>
        <w:r w:rsidR="00750DBD">
          <w:rPr>
            <w:noProof/>
            <w:webHidden/>
          </w:rPr>
          <w:fldChar w:fldCharType="separate"/>
        </w:r>
        <w:r w:rsidR="001B4624">
          <w:rPr>
            <w:noProof/>
            <w:webHidden/>
          </w:rPr>
          <w:t>3</w:t>
        </w:r>
        <w:r w:rsidR="00750DBD">
          <w:rPr>
            <w:noProof/>
            <w:webHidden/>
          </w:rPr>
          <w:fldChar w:fldCharType="end"/>
        </w:r>
      </w:hyperlink>
    </w:p>
    <w:p w14:paraId="716D8258" w14:textId="3C3C70ED" w:rsidR="00750DBD" w:rsidRDefault="004F5602">
      <w:pPr>
        <w:pStyle w:val="TDC5"/>
        <w:rPr>
          <w:rFonts w:eastAsiaTheme="minorEastAsia"/>
          <w:noProof/>
          <w:lang w:val="en-US" w:eastAsia="zh-CN"/>
        </w:rPr>
      </w:pPr>
      <w:hyperlink w:anchor="_Toc99717944" w:history="1">
        <w:r w:rsidR="00750DBD" w:rsidRPr="00002DC8">
          <w:rPr>
            <w:rStyle w:val="Hipervnculo"/>
            <w:rFonts w:ascii="Calibri" w:hAnsi="Calibri" w:cs="Calibri"/>
            <w:b/>
            <w:bCs/>
            <w:noProof/>
          </w:rPr>
          <w:t>4.</w:t>
        </w:r>
        <w:r w:rsidR="00750DBD">
          <w:rPr>
            <w:rFonts w:eastAsiaTheme="minorEastAsia"/>
            <w:noProof/>
            <w:lang w:val="en-US" w:eastAsia="zh-CN"/>
          </w:rPr>
          <w:tab/>
        </w:r>
        <w:r w:rsidR="00750DBD" w:rsidRPr="00002DC8">
          <w:rPr>
            <w:rStyle w:val="Hipervnculo"/>
            <w:rFonts w:ascii="Calibri" w:hAnsi="Calibri" w:cs="Calibri"/>
            <w:b/>
            <w:bCs/>
            <w:noProof/>
          </w:rPr>
          <w:t>Aclaraciones.</w:t>
        </w:r>
        <w:r w:rsidR="00750DBD">
          <w:rPr>
            <w:noProof/>
            <w:webHidden/>
          </w:rPr>
          <w:tab/>
        </w:r>
        <w:r w:rsidR="00750DBD">
          <w:rPr>
            <w:noProof/>
            <w:webHidden/>
          </w:rPr>
          <w:fldChar w:fldCharType="begin"/>
        </w:r>
        <w:r w:rsidR="00750DBD">
          <w:rPr>
            <w:noProof/>
            <w:webHidden/>
          </w:rPr>
          <w:instrText xml:space="preserve"> PAGEREF _Toc99717944 \h </w:instrText>
        </w:r>
        <w:r w:rsidR="00750DBD">
          <w:rPr>
            <w:noProof/>
            <w:webHidden/>
          </w:rPr>
        </w:r>
        <w:r w:rsidR="00750DBD">
          <w:rPr>
            <w:noProof/>
            <w:webHidden/>
          </w:rPr>
          <w:fldChar w:fldCharType="separate"/>
        </w:r>
        <w:r w:rsidR="001B4624">
          <w:rPr>
            <w:noProof/>
            <w:webHidden/>
          </w:rPr>
          <w:t>3</w:t>
        </w:r>
        <w:r w:rsidR="00750DBD">
          <w:rPr>
            <w:noProof/>
            <w:webHidden/>
          </w:rPr>
          <w:fldChar w:fldCharType="end"/>
        </w:r>
      </w:hyperlink>
    </w:p>
    <w:p w14:paraId="112E59C4" w14:textId="6F9FD2A6" w:rsidR="00750DBD" w:rsidRDefault="004F5602">
      <w:pPr>
        <w:pStyle w:val="TDC5"/>
        <w:rPr>
          <w:rFonts w:eastAsiaTheme="minorEastAsia"/>
          <w:noProof/>
          <w:lang w:val="en-US" w:eastAsia="zh-CN"/>
        </w:rPr>
      </w:pPr>
      <w:hyperlink w:anchor="_Toc99717945" w:history="1">
        <w:r w:rsidR="00750DBD" w:rsidRPr="00002DC8">
          <w:rPr>
            <w:rStyle w:val="Hipervnculo"/>
            <w:rFonts w:ascii="Calibri" w:hAnsi="Calibri" w:cs="Calibri"/>
            <w:b/>
            <w:bCs/>
            <w:noProof/>
          </w:rPr>
          <w:t>5.</w:t>
        </w:r>
        <w:r w:rsidR="00750DBD">
          <w:rPr>
            <w:rFonts w:eastAsiaTheme="minorEastAsia"/>
            <w:noProof/>
            <w:lang w:val="en-US" w:eastAsia="zh-CN"/>
          </w:rPr>
          <w:tab/>
        </w:r>
        <w:r w:rsidR="00750DBD" w:rsidRPr="00002DC8">
          <w:rPr>
            <w:rStyle w:val="Hipervnculo"/>
            <w:rFonts w:ascii="Calibri" w:hAnsi="Calibri" w:cs="Calibri"/>
            <w:b/>
            <w:bCs/>
            <w:noProof/>
          </w:rPr>
          <w:t>Disposiciones de la participación.</w:t>
        </w:r>
        <w:r w:rsidR="00750DBD">
          <w:rPr>
            <w:noProof/>
            <w:webHidden/>
          </w:rPr>
          <w:tab/>
        </w:r>
        <w:r w:rsidR="00750DBD">
          <w:rPr>
            <w:noProof/>
            <w:webHidden/>
          </w:rPr>
          <w:fldChar w:fldCharType="begin"/>
        </w:r>
        <w:r w:rsidR="00750DBD">
          <w:rPr>
            <w:noProof/>
            <w:webHidden/>
          </w:rPr>
          <w:instrText xml:space="preserve"> PAGEREF _Toc99717945 \h </w:instrText>
        </w:r>
        <w:r w:rsidR="00750DBD">
          <w:rPr>
            <w:noProof/>
            <w:webHidden/>
          </w:rPr>
        </w:r>
        <w:r w:rsidR="00750DBD">
          <w:rPr>
            <w:noProof/>
            <w:webHidden/>
          </w:rPr>
          <w:fldChar w:fldCharType="separate"/>
        </w:r>
        <w:r w:rsidR="001B4624">
          <w:rPr>
            <w:noProof/>
            <w:webHidden/>
          </w:rPr>
          <w:t>3</w:t>
        </w:r>
        <w:r w:rsidR="00750DBD">
          <w:rPr>
            <w:noProof/>
            <w:webHidden/>
          </w:rPr>
          <w:fldChar w:fldCharType="end"/>
        </w:r>
      </w:hyperlink>
    </w:p>
    <w:p w14:paraId="3A3667FB" w14:textId="043C4ECA" w:rsidR="00750DBD" w:rsidRDefault="004F5602">
      <w:pPr>
        <w:pStyle w:val="TDC5"/>
        <w:rPr>
          <w:rFonts w:eastAsiaTheme="minorEastAsia"/>
          <w:noProof/>
          <w:lang w:val="en-US" w:eastAsia="zh-CN"/>
        </w:rPr>
      </w:pPr>
      <w:hyperlink w:anchor="_Toc99717946" w:history="1">
        <w:r w:rsidR="00750DBD" w:rsidRPr="00002DC8">
          <w:rPr>
            <w:rStyle w:val="Hipervnculo"/>
            <w:rFonts w:ascii="Calibri" w:hAnsi="Calibri" w:cs="Calibri"/>
            <w:b/>
            <w:bCs/>
            <w:noProof/>
          </w:rPr>
          <w:t>6.</w:t>
        </w:r>
        <w:r w:rsidR="00750DBD">
          <w:rPr>
            <w:rFonts w:eastAsiaTheme="minorEastAsia"/>
            <w:noProof/>
            <w:lang w:val="en-US" w:eastAsia="zh-CN"/>
          </w:rPr>
          <w:tab/>
        </w:r>
        <w:r w:rsidR="00750DBD" w:rsidRPr="00002DC8">
          <w:rPr>
            <w:rStyle w:val="Hipervnculo"/>
            <w:rFonts w:ascii="Calibri" w:hAnsi="Calibri" w:cs="Calibri"/>
            <w:b/>
            <w:bCs/>
            <w:noProof/>
          </w:rPr>
          <w:t>Evaluación.</w:t>
        </w:r>
        <w:r w:rsidR="00750DBD">
          <w:rPr>
            <w:noProof/>
            <w:webHidden/>
          </w:rPr>
          <w:tab/>
        </w:r>
        <w:r w:rsidR="00750DBD">
          <w:rPr>
            <w:noProof/>
            <w:webHidden/>
          </w:rPr>
          <w:fldChar w:fldCharType="begin"/>
        </w:r>
        <w:r w:rsidR="00750DBD">
          <w:rPr>
            <w:noProof/>
            <w:webHidden/>
          </w:rPr>
          <w:instrText xml:space="preserve"> PAGEREF _Toc99717946 \h </w:instrText>
        </w:r>
        <w:r w:rsidR="00750DBD">
          <w:rPr>
            <w:noProof/>
            <w:webHidden/>
          </w:rPr>
        </w:r>
        <w:r w:rsidR="00750DBD">
          <w:rPr>
            <w:noProof/>
            <w:webHidden/>
          </w:rPr>
          <w:fldChar w:fldCharType="separate"/>
        </w:r>
        <w:r w:rsidR="001B4624">
          <w:rPr>
            <w:noProof/>
            <w:webHidden/>
          </w:rPr>
          <w:t>4</w:t>
        </w:r>
        <w:r w:rsidR="00750DBD">
          <w:rPr>
            <w:noProof/>
            <w:webHidden/>
          </w:rPr>
          <w:fldChar w:fldCharType="end"/>
        </w:r>
      </w:hyperlink>
    </w:p>
    <w:p w14:paraId="543FCF5D" w14:textId="33DC2BD6" w:rsidR="00750DBD" w:rsidRDefault="004F5602">
      <w:pPr>
        <w:pStyle w:val="TDC5"/>
        <w:rPr>
          <w:rFonts w:eastAsiaTheme="minorEastAsia"/>
          <w:noProof/>
          <w:lang w:val="en-US" w:eastAsia="zh-CN"/>
        </w:rPr>
      </w:pPr>
      <w:hyperlink w:anchor="_Toc99717947" w:history="1">
        <w:r w:rsidR="00750DBD" w:rsidRPr="00002DC8">
          <w:rPr>
            <w:rStyle w:val="Hipervnculo"/>
            <w:rFonts w:cstheme="minorHAnsi"/>
            <w:b/>
            <w:bCs/>
            <w:noProof/>
            <w:lang w:val="es-ES"/>
          </w:rPr>
          <w:t>7.</w:t>
        </w:r>
        <w:r w:rsidR="00750DBD">
          <w:rPr>
            <w:rFonts w:eastAsiaTheme="minorEastAsia"/>
            <w:noProof/>
            <w:lang w:val="en-US" w:eastAsia="zh-CN"/>
          </w:rPr>
          <w:tab/>
        </w:r>
        <w:r w:rsidR="00750DBD" w:rsidRPr="00002DC8">
          <w:rPr>
            <w:rStyle w:val="Hipervnculo"/>
            <w:rFonts w:cstheme="minorHAnsi"/>
            <w:b/>
            <w:bCs/>
            <w:noProof/>
            <w:lang w:val="es-ES"/>
          </w:rPr>
          <w:t>Rechazo de participantes</w:t>
        </w:r>
        <w:r w:rsidR="00750DBD">
          <w:rPr>
            <w:noProof/>
            <w:webHidden/>
          </w:rPr>
          <w:tab/>
        </w:r>
        <w:r w:rsidR="00750DBD">
          <w:rPr>
            <w:noProof/>
            <w:webHidden/>
          </w:rPr>
          <w:fldChar w:fldCharType="begin"/>
        </w:r>
        <w:r w:rsidR="00750DBD">
          <w:rPr>
            <w:noProof/>
            <w:webHidden/>
          </w:rPr>
          <w:instrText xml:space="preserve"> PAGEREF _Toc99717947 \h </w:instrText>
        </w:r>
        <w:r w:rsidR="00750DBD">
          <w:rPr>
            <w:noProof/>
            <w:webHidden/>
          </w:rPr>
        </w:r>
        <w:r w:rsidR="00750DBD">
          <w:rPr>
            <w:noProof/>
            <w:webHidden/>
          </w:rPr>
          <w:fldChar w:fldCharType="separate"/>
        </w:r>
        <w:r w:rsidR="001B4624">
          <w:rPr>
            <w:noProof/>
            <w:webHidden/>
          </w:rPr>
          <w:t>6</w:t>
        </w:r>
        <w:r w:rsidR="00750DBD">
          <w:rPr>
            <w:noProof/>
            <w:webHidden/>
          </w:rPr>
          <w:fldChar w:fldCharType="end"/>
        </w:r>
      </w:hyperlink>
    </w:p>
    <w:p w14:paraId="2F03120E" w14:textId="3F882C43" w:rsidR="00750DBD" w:rsidRDefault="004F5602">
      <w:pPr>
        <w:pStyle w:val="TDC5"/>
        <w:rPr>
          <w:rFonts w:eastAsiaTheme="minorEastAsia"/>
          <w:noProof/>
          <w:lang w:val="en-US" w:eastAsia="zh-CN"/>
        </w:rPr>
      </w:pPr>
      <w:hyperlink w:anchor="_Toc99717948" w:history="1">
        <w:r w:rsidR="00750DBD" w:rsidRPr="00002DC8">
          <w:rPr>
            <w:rStyle w:val="Hipervnculo"/>
            <w:rFonts w:cstheme="minorHAnsi"/>
            <w:b/>
            <w:bCs/>
            <w:noProof/>
            <w:lang w:val="es-ES"/>
          </w:rPr>
          <w:t>8.</w:t>
        </w:r>
        <w:r w:rsidR="00750DBD">
          <w:rPr>
            <w:rFonts w:eastAsiaTheme="minorEastAsia"/>
            <w:noProof/>
            <w:lang w:val="en-US" w:eastAsia="zh-CN"/>
          </w:rPr>
          <w:tab/>
        </w:r>
        <w:r w:rsidR="00750DBD" w:rsidRPr="00002DC8">
          <w:rPr>
            <w:rStyle w:val="Hipervnculo"/>
            <w:rFonts w:cstheme="minorHAnsi"/>
            <w:b/>
            <w:bCs/>
            <w:noProof/>
            <w:lang w:val="es-ES"/>
          </w:rPr>
          <w:t>Declaratoria desierta de la convocatoria</w:t>
        </w:r>
        <w:r w:rsidR="00750DBD">
          <w:rPr>
            <w:noProof/>
            <w:webHidden/>
          </w:rPr>
          <w:tab/>
        </w:r>
        <w:r w:rsidR="00750DBD">
          <w:rPr>
            <w:noProof/>
            <w:webHidden/>
          </w:rPr>
          <w:fldChar w:fldCharType="begin"/>
        </w:r>
        <w:r w:rsidR="00750DBD">
          <w:rPr>
            <w:noProof/>
            <w:webHidden/>
          </w:rPr>
          <w:instrText xml:space="preserve"> PAGEREF _Toc99717948 \h </w:instrText>
        </w:r>
        <w:r w:rsidR="00750DBD">
          <w:rPr>
            <w:noProof/>
            <w:webHidden/>
          </w:rPr>
        </w:r>
        <w:r w:rsidR="00750DBD">
          <w:rPr>
            <w:noProof/>
            <w:webHidden/>
          </w:rPr>
          <w:fldChar w:fldCharType="separate"/>
        </w:r>
        <w:r w:rsidR="001B4624">
          <w:rPr>
            <w:noProof/>
            <w:webHidden/>
          </w:rPr>
          <w:t>6</w:t>
        </w:r>
        <w:r w:rsidR="00750DBD">
          <w:rPr>
            <w:noProof/>
            <w:webHidden/>
          </w:rPr>
          <w:fldChar w:fldCharType="end"/>
        </w:r>
      </w:hyperlink>
    </w:p>
    <w:p w14:paraId="23D872D0" w14:textId="08215423" w:rsidR="00750DBD" w:rsidRDefault="004F5602">
      <w:pPr>
        <w:pStyle w:val="TDC5"/>
        <w:rPr>
          <w:rFonts w:eastAsiaTheme="minorEastAsia"/>
          <w:noProof/>
          <w:lang w:val="en-US" w:eastAsia="zh-CN"/>
        </w:rPr>
      </w:pPr>
      <w:hyperlink w:anchor="_Toc99717949" w:history="1">
        <w:r w:rsidR="00750DBD" w:rsidRPr="00002DC8">
          <w:rPr>
            <w:rStyle w:val="Hipervnculo"/>
            <w:rFonts w:cstheme="minorHAnsi"/>
            <w:b/>
            <w:bCs/>
            <w:noProof/>
            <w:lang w:val="es-ES"/>
          </w:rPr>
          <w:t>9.</w:t>
        </w:r>
        <w:r w:rsidR="00750DBD">
          <w:rPr>
            <w:rFonts w:eastAsiaTheme="minorEastAsia"/>
            <w:noProof/>
            <w:lang w:val="en-US" w:eastAsia="zh-CN"/>
          </w:rPr>
          <w:tab/>
        </w:r>
        <w:r w:rsidR="00750DBD" w:rsidRPr="00002DC8">
          <w:rPr>
            <w:rStyle w:val="Hipervnculo"/>
            <w:rFonts w:cstheme="minorHAnsi"/>
            <w:b/>
            <w:bCs/>
            <w:noProof/>
            <w:lang w:val="es-ES"/>
          </w:rPr>
          <w:t>Derechos del Contratante para aceptar cualquier participación y rechazar alguna o todas las participaciones.</w:t>
        </w:r>
        <w:r w:rsidR="00750DBD">
          <w:rPr>
            <w:noProof/>
            <w:webHidden/>
          </w:rPr>
          <w:tab/>
        </w:r>
        <w:r w:rsidR="00750DBD">
          <w:rPr>
            <w:noProof/>
            <w:webHidden/>
          </w:rPr>
          <w:fldChar w:fldCharType="begin"/>
        </w:r>
        <w:r w:rsidR="00750DBD">
          <w:rPr>
            <w:noProof/>
            <w:webHidden/>
          </w:rPr>
          <w:instrText xml:space="preserve"> PAGEREF _Toc99717949 \h </w:instrText>
        </w:r>
        <w:r w:rsidR="00750DBD">
          <w:rPr>
            <w:noProof/>
            <w:webHidden/>
          </w:rPr>
        </w:r>
        <w:r w:rsidR="00750DBD">
          <w:rPr>
            <w:noProof/>
            <w:webHidden/>
          </w:rPr>
          <w:fldChar w:fldCharType="separate"/>
        </w:r>
        <w:r w:rsidR="001B4624">
          <w:rPr>
            <w:noProof/>
            <w:webHidden/>
          </w:rPr>
          <w:t>7</w:t>
        </w:r>
        <w:r w:rsidR="00750DBD">
          <w:rPr>
            <w:noProof/>
            <w:webHidden/>
          </w:rPr>
          <w:fldChar w:fldCharType="end"/>
        </w:r>
      </w:hyperlink>
    </w:p>
    <w:p w14:paraId="41B9533B" w14:textId="0BB354E5" w:rsidR="00750DBD" w:rsidRDefault="004F5602">
      <w:pPr>
        <w:pStyle w:val="TDC5"/>
        <w:rPr>
          <w:rFonts w:eastAsiaTheme="minorEastAsia"/>
          <w:noProof/>
          <w:lang w:val="en-US" w:eastAsia="zh-CN"/>
        </w:rPr>
      </w:pPr>
      <w:hyperlink w:anchor="_Toc99717950" w:history="1">
        <w:r w:rsidR="00750DBD" w:rsidRPr="00002DC8">
          <w:rPr>
            <w:rStyle w:val="Hipervnculo"/>
            <w:rFonts w:cstheme="minorHAnsi"/>
            <w:b/>
            <w:bCs/>
            <w:noProof/>
          </w:rPr>
          <w:t>10.</w:t>
        </w:r>
        <w:r w:rsidR="00750DBD">
          <w:rPr>
            <w:rFonts w:eastAsiaTheme="minorEastAsia"/>
            <w:noProof/>
            <w:lang w:val="en-US" w:eastAsia="zh-CN"/>
          </w:rPr>
          <w:tab/>
        </w:r>
        <w:r w:rsidR="00750DBD" w:rsidRPr="00002DC8">
          <w:rPr>
            <w:rStyle w:val="Hipervnculo"/>
            <w:rFonts w:cstheme="minorHAnsi"/>
            <w:b/>
            <w:bCs/>
            <w:noProof/>
            <w:lang w:val="es-ES"/>
          </w:rPr>
          <w:t>Notificación de la adjudicación del Contrato.</w:t>
        </w:r>
        <w:r w:rsidR="00750DBD">
          <w:rPr>
            <w:noProof/>
            <w:webHidden/>
          </w:rPr>
          <w:tab/>
        </w:r>
        <w:r w:rsidR="00750DBD">
          <w:rPr>
            <w:noProof/>
            <w:webHidden/>
          </w:rPr>
          <w:fldChar w:fldCharType="begin"/>
        </w:r>
        <w:r w:rsidR="00750DBD">
          <w:rPr>
            <w:noProof/>
            <w:webHidden/>
          </w:rPr>
          <w:instrText xml:space="preserve"> PAGEREF _Toc99717950 \h </w:instrText>
        </w:r>
        <w:r w:rsidR="00750DBD">
          <w:rPr>
            <w:noProof/>
            <w:webHidden/>
          </w:rPr>
        </w:r>
        <w:r w:rsidR="00750DBD">
          <w:rPr>
            <w:noProof/>
            <w:webHidden/>
          </w:rPr>
          <w:fldChar w:fldCharType="separate"/>
        </w:r>
        <w:r w:rsidR="001B4624">
          <w:rPr>
            <w:noProof/>
            <w:webHidden/>
          </w:rPr>
          <w:t>7</w:t>
        </w:r>
        <w:r w:rsidR="00750DBD">
          <w:rPr>
            <w:noProof/>
            <w:webHidden/>
          </w:rPr>
          <w:fldChar w:fldCharType="end"/>
        </w:r>
      </w:hyperlink>
    </w:p>
    <w:p w14:paraId="7DBAC4B7" w14:textId="7CAB7EE4" w:rsidR="00750DBD" w:rsidRDefault="004F5602">
      <w:pPr>
        <w:pStyle w:val="TDC5"/>
        <w:rPr>
          <w:rFonts w:eastAsiaTheme="minorEastAsia"/>
          <w:noProof/>
          <w:lang w:val="en-US" w:eastAsia="zh-CN"/>
        </w:rPr>
      </w:pPr>
      <w:hyperlink w:anchor="_Toc99717951" w:history="1">
        <w:r w:rsidR="00750DBD" w:rsidRPr="00002DC8">
          <w:rPr>
            <w:rStyle w:val="Hipervnculo"/>
            <w:rFonts w:cstheme="minorHAnsi"/>
            <w:b/>
            <w:bCs/>
            <w:noProof/>
          </w:rPr>
          <w:t>11.</w:t>
        </w:r>
        <w:r w:rsidR="00750DBD">
          <w:rPr>
            <w:rFonts w:eastAsiaTheme="minorEastAsia"/>
            <w:noProof/>
            <w:lang w:val="en-US" w:eastAsia="zh-CN"/>
          </w:rPr>
          <w:tab/>
        </w:r>
        <w:r w:rsidR="00750DBD" w:rsidRPr="00002DC8">
          <w:rPr>
            <w:rStyle w:val="Hipervnculo"/>
            <w:rFonts w:eastAsia="Times New Roman" w:cstheme="minorHAnsi"/>
            <w:b/>
            <w:bCs/>
            <w:noProof/>
            <w:lang w:val="es-ES"/>
          </w:rPr>
          <w:t>Firma del Contrato.</w:t>
        </w:r>
        <w:r w:rsidR="00750DBD">
          <w:rPr>
            <w:noProof/>
            <w:webHidden/>
          </w:rPr>
          <w:tab/>
        </w:r>
        <w:r w:rsidR="00750DBD">
          <w:rPr>
            <w:noProof/>
            <w:webHidden/>
          </w:rPr>
          <w:fldChar w:fldCharType="begin"/>
        </w:r>
        <w:r w:rsidR="00750DBD">
          <w:rPr>
            <w:noProof/>
            <w:webHidden/>
          </w:rPr>
          <w:instrText xml:space="preserve"> PAGEREF _Toc99717951 \h </w:instrText>
        </w:r>
        <w:r w:rsidR="00750DBD">
          <w:rPr>
            <w:noProof/>
            <w:webHidden/>
          </w:rPr>
        </w:r>
        <w:r w:rsidR="00750DBD">
          <w:rPr>
            <w:noProof/>
            <w:webHidden/>
          </w:rPr>
          <w:fldChar w:fldCharType="separate"/>
        </w:r>
        <w:r w:rsidR="001B4624">
          <w:rPr>
            <w:noProof/>
            <w:webHidden/>
          </w:rPr>
          <w:t>8</w:t>
        </w:r>
        <w:r w:rsidR="00750DBD">
          <w:rPr>
            <w:noProof/>
            <w:webHidden/>
          </w:rPr>
          <w:fldChar w:fldCharType="end"/>
        </w:r>
      </w:hyperlink>
    </w:p>
    <w:p w14:paraId="0D2DF02C" w14:textId="011988DC" w:rsidR="008B18A6" w:rsidRPr="00341EE6" w:rsidRDefault="00CD7C66" w:rsidP="00C42B49">
      <w:pPr>
        <w:pStyle w:val="Prrafodelista"/>
        <w:tabs>
          <w:tab w:val="left" w:pos="1134"/>
        </w:tabs>
        <w:ind w:left="1134" w:hanging="567"/>
        <w:jc w:val="both"/>
        <w:rPr>
          <w:rFonts w:cstheme="minorHAnsi"/>
        </w:rPr>
      </w:pPr>
      <w:r w:rsidRPr="00341EE6">
        <w:rPr>
          <w:rFonts w:asciiTheme="minorHAnsi" w:hAnsiTheme="minorHAnsi" w:cstheme="minorHAnsi"/>
          <w:sz w:val="22"/>
          <w:szCs w:val="22"/>
        </w:rPr>
        <w:fldChar w:fldCharType="end"/>
      </w:r>
      <w:bookmarkEnd w:id="7"/>
    </w:p>
    <w:p w14:paraId="18232FDA" w14:textId="467DA28A" w:rsidR="00C42B49" w:rsidRPr="00341EE6" w:rsidRDefault="00C42B49" w:rsidP="00653D4C">
      <w:pPr>
        <w:pStyle w:val="Prrafodelista"/>
        <w:jc w:val="both"/>
        <w:rPr>
          <w:rFonts w:cstheme="minorHAnsi"/>
        </w:rPr>
      </w:pPr>
      <w:r w:rsidRPr="00341EE6">
        <w:rPr>
          <w:rFonts w:cstheme="minorHAnsi"/>
        </w:rPr>
        <w:br w:type="page"/>
      </w:r>
    </w:p>
    <w:p w14:paraId="6486C684" w14:textId="1B40AA8C" w:rsidR="005E3AA7" w:rsidRPr="00341EE6" w:rsidRDefault="009509C5" w:rsidP="008B5DA3">
      <w:pPr>
        <w:pStyle w:val="Ttulo5"/>
        <w:numPr>
          <w:ilvl w:val="0"/>
          <w:numId w:val="4"/>
        </w:numPr>
        <w:tabs>
          <w:tab w:val="left" w:pos="567"/>
        </w:tabs>
        <w:spacing w:before="0" w:line="240" w:lineRule="auto"/>
        <w:ind w:left="567" w:hanging="567"/>
        <w:rPr>
          <w:rFonts w:ascii="Calibri" w:hAnsi="Calibri" w:cs="Calibri"/>
          <w:b/>
          <w:bCs/>
          <w:color w:val="000000" w:themeColor="text1"/>
        </w:rPr>
      </w:pPr>
      <w:bookmarkStart w:id="8" w:name="_Toc36908053"/>
      <w:bookmarkStart w:id="9" w:name="_Toc99717941"/>
      <w:r w:rsidRPr="00341EE6">
        <w:rPr>
          <w:rFonts w:ascii="Calibri" w:hAnsi="Calibri" w:cs="Calibri"/>
          <w:b/>
          <w:bCs/>
          <w:color w:val="000000" w:themeColor="text1"/>
        </w:rPr>
        <w:lastRenderedPageBreak/>
        <w:t>Normativa aplicable al proceso de selección</w:t>
      </w:r>
      <w:bookmarkEnd w:id="8"/>
      <w:r w:rsidR="00FA1796" w:rsidRPr="00341EE6">
        <w:rPr>
          <w:rFonts w:ascii="Calibri" w:hAnsi="Calibri" w:cs="Calibri"/>
          <w:b/>
          <w:bCs/>
          <w:color w:val="000000" w:themeColor="text1"/>
        </w:rPr>
        <w:t>.</w:t>
      </w:r>
      <w:bookmarkEnd w:id="9"/>
    </w:p>
    <w:p w14:paraId="09AC5E44" w14:textId="57C37669" w:rsidR="006C1026" w:rsidRPr="00341EE6" w:rsidRDefault="009509C5" w:rsidP="008B5DA3">
      <w:pPr>
        <w:pStyle w:val="Prrafodelista"/>
        <w:numPr>
          <w:ilvl w:val="1"/>
          <w:numId w:val="4"/>
        </w:numPr>
        <w:tabs>
          <w:tab w:val="left" w:pos="3807"/>
        </w:tabs>
        <w:ind w:left="1134" w:hanging="567"/>
        <w:jc w:val="both"/>
        <w:rPr>
          <w:rFonts w:ascii="Calibri" w:hAnsi="Calibri" w:cs="Calibri"/>
          <w:sz w:val="22"/>
          <w:szCs w:val="22"/>
        </w:rPr>
      </w:pPr>
      <w:bookmarkStart w:id="10" w:name="_Hlk36310684"/>
      <w:r w:rsidRPr="00341EE6">
        <w:rPr>
          <w:rFonts w:ascii="Calibri" w:hAnsi="Calibri" w:cs="Calibri"/>
          <w:sz w:val="22"/>
          <w:szCs w:val="22"/>
        </w:rPr>
        <w:t>El presente proceso se rige por las Políticas para la Selección y Contratación de Consultores</w:t>
      </w:r>
      <w:r w:rsidR="007F42CF" w:rsidRPr="00341EE6">
        <w:rPr>
          <w:rFonts w:ascii="Calibri" w:hAnsi="Calibri" w:cs="Calibri"/>
          <w:sz w:val="22"/>
          <w:szCs w:val="22"/>
        </w:rPr>
        <w:t>,</w:t>
      </w:r>
      <w:r w:rsidRPr="00341EE6">
        <w:rPr>
          <w:rFonts w:ascii="Calibri" w:hAnsi="Calibri" w:cs="Calibri"/>
          <w:sz w:val="22"/>
          <w:szCs w:val="22"/>
        </w:rPr>
        <w:t xml:space="preserve"> </w:t>
      </w:r>
      <w:r w:rsidR="007F42CF" w:rsidRPr="00341EE6">
        <w:rPr>
          <w:rFonts w:ascii="Calibri" w:hAnsi="Calibri" w:cs="Calibri"/>
          <w:sz w:val="22"/>
          <w:szCs w:val="22"/>
        </w:rPr>
        <w:t>f</w:t>
      </w:r>
      <w:r w:rsidRPr="00341EE6">
        <w:rPr>
          <w:rFonts w:ascii="Calibri" w:hAnsi="Calibri" w:cs="Calibri"/>
          <w:sz w:val="22"/>
          <w:szCs w:val="22"/>
        </w:rPr>
        <w:t>inanciados por el Banco Interamericano de Desarroll</w:t>
      </w:r>
      <w:r w:rsidR="007F42CF" w:rsidRPr="00341EE6">
        <w:rPr>
          <w:rFonts w:ascii="Calibri" w:hAnsi="Calibri" w:cs="Calibri"/>
          <w:sz w:val="22"/>
          <w:szCs w:val="22"/>
        </w:rPr>
        <w:t>o, en adelante denominado Banco,</w:t>
      </w:r>
      <w:r w:rsidR="00447BE2" w:rsidRPr="00341EE6">
        <w:rPr>
          <w:rFonts w:ascii="Calibri" w:hAnsi="Calibri" w:cs="Calibri"/>
          <w:sz w:val="22"/>
          <w:szCs w:val="22"/>
        </w:rPr>
        <w:t xml:space="preserve"> </w:t>
      </w:r>
      <w:r w:rsidR="007F42CF" w:rsidRPr="00341EE6">
        <w:rPr>
          <w:rFonts w:ascii="Calibri" w:hAnsi="Calibri" w:cs="Calibri"/>
          <w:sz w:val="22"/>
          <w:szCs w:val="22"/>
        </w:rPr>
        <w:t>en su versión vigente</w:t>
      </w:r>
      <w:r w:rsidR="0008210D" w:rsidRPr="00341EE6">
        <w:rPr>
          <w:rFonts w:ascii="Calibri" w:hAnsi="Calibri" w:cs="Calibri"/>
          <w:sz w:val="22"/>
          <w:szCs w:val="22"/>
        </w:rPr>
        <w:t>,</w:t>
      </w:r>
      <w:r w:rsidR="007F42CF" w:rsidRPr="00341EE6">
        <w:rPr>
          <w:rFonts w:ascii="Calibri" w:hAnsi="Calibri" w:cs="Calibri"/>
          <w:sz w:val="22"/>
          <w:szCs w:val="22"/>
        </w:rPr>
        <w:t xml:space="preserve"> </w:t>
      </w:r>
      <w:r w:rsidR="00447BE2" w:rsidRPr="00341EE6">
        <w:rPr>
          <w:rFonts w:ascii="Calibri" w:hAnsi="Calibri" w:cs="Calibri"/>
          <w:sz w:val="22"/>
          <w:szCs w:val="22"/>
        </w:rPr>
        <w:t xml:space="preserve">disponibles en </w:t>
      </w:r>
      <w:r w:rsidR="007F42CF" w:rsidRPr="00341EE6">
        <w:rPr>
          <w:rFonts w:ascii="Calibri" w:hAnsi="Calibri" w:cs="Calibri"/>
          <w:sz w:val="22"/>
          <w:szCs w:val="22"/>
        </w:rPr>
        <w:t>la</w:t>
      </w:r>
      <w:r w:rsidR="00447BE2" w:rsidRPr="00341EE6">
        <w:rPr>
          <w:rFonts w:ascii="Calibri" w:hAnsi="Calibri" w:cs="Calibri"/>
          <w:sz w:val="22"/>
          <w:szCs w:val="22"/>
        </w:rPr>
        <w:t xml:space="preserve"> siguiente dirección</w:t>
      </w:r>
      <w:r w:rsidR="00204920" w:rsidRPr="00341EE6">
        <w:rPr>
          <w:rFonts w:ascii="Calibri" w:hAnsi="Calibri" w:cs="Calibri"/>
          <w:sz w:val="22"/>
          <w:szCs w:val="22"/>
        </w:rPr>
        <w:t xml:space="preserve"> electrónica:</w:t>
      </w:r>
      <w:r w:rsidR="00447BE2" w:rsidRPr="00341EE6">
        <w:rPr>
          <w:rFonts w:ascii="Calibri" w:hAnsi="Calibri" w:cs="Calibri"/>
          <w:sz w:val="22"/>
          <w:szCs w:val="22"/>
        </w:rPr>
        <w:t xml:space="preserve"> </w:t>
      </w:r>
      <w:hyperlink r:id="rId21" w:history="1">
        <w:r w:rsidR="007F42CF" w:rsidRPr="00341EE6">
          <w:rPr>
            <w:rStyle w:val="Hipervnculo"/>
            <w:rFonts w:ascii="Calibri" w:eastAsiaTheme="majorEastAsia" w:hAnsi="Calibri" w:cs="Calibri"/>
            <w:sz w:val="22"/>
            <w:szCs w:val="22"/>
          </w:rPr>
          <w:t>https://www.iadb.org/es/projects/adquisiciones-de-proyectos</w:t>
        </w:r>
      </w:hyperlink>
      <w:r w:rsidR="00447BE2" w:rsidRPr="00341EE6">
        <w:rPr>
          <w:rFonts w:ascii="Calibri" w:hAnsi="Calibri" w:cs="Calibri"/>
          <w:sz w:val="22"/>
          <w:szCs w:val="22"/>
        </w:rPr>
        <w:t>.</w:t>
      </w:r>
    </w:p>
    <w:p w14:paraId="00A273B0" w14:textId="77777777" w:rsidR="00CD7C66" w:rsidRPr="00341EE6" w:rsidRDefault="00CD7C66" w:rsidP="00CD7C66">
      <w:pPr>
        <w:pStyle w:val="Prrafodelista"/>
        <w:tabs>
          <w:tab w:val="left" w:pos="3807"/>
        </w:tabs>
        <w:ind w:left="1134"/>
        <w:jc w:val="both"/>
        <w:rPr>
          <w:rFonts w:ascii="Calibri" w:hAnsi="Calibri" w:cs="Calibri"/>
          <w:sz w:val="22"/>
          <w:szCs w:val="22"/>
        </w:rPr>
      </w:pPr>
    </w:p>
    <w:p w14:paraId="189D217B" w14:textId="3E57D4ED" w:rsidR="0081348B" w:rsidRPr="00341EE6" w:rsidRDefault="0081348B" w:rsidP="008B5DA3">
      <w:pPr>
        <w:pStyle w:val="Prrafodelista"/>
        <w:numPr>
          <w:ilvl w:val="1"/>
          <w:numId w:val="4"/>
        </w:numPr>
        <w:tabs>
          <w:tab w:val="left" w:pos="3807"/>
        </w:tabs>
        <w:ind w:left="1134" w:hanging="567"/>
        <w:jc w:val="both"/>
        <w:rPr>
          <w:rFonts w:ascii="Calibri" w:hAnsi="Calibri" w:cs="Calibri"/>
          <w:sz w:val="22"/>
          <w:szCs w:val="22"/>
        </w:rPr>
      </w:pPr>
      <w:bookmarkStart w:id="11" w:name="_Hlk48362005"/>
      <w:bookmarkStart w:id="12" w:name="_Hlk46312258"/>
      <w:bookmarkStart w:id="13" w:name="_Hlk46460365"/>
      <w:r w:rsidRPr="00341EE6">
        <w:rPr>
          <w:rFonts w:ascii="Calibri" w:hAnsi="Calibri" w:cs="Calibri"/>
          <w:sz w:val="22"/>
          <w:szCs w:val="22"/>
        </w:rPr>
        <w:t xml:space="preserve">La responsabilidad legal de las contrataciones, de la selección del </w:t>
      </w:r>
      <w:r w:rsidR="00396A6E" w:rsidRPr="00341EE6">
        <w:rPr>
          <w:rFonts w:ascii="Calibri" w:hAnsi="Calibri" w:cs="Calibri"/>
          <w:sz w:val="22"/>
          <w:szCs w:val="22"/>
        </w:rPr>
        <w:t>C</w:t>
      </w:r>
      <w:r w:rsidRPr="00341EE6">
        <w:rPr>
          <w:rFonts w:ascii="Calibri" w:hAnsi="Calibri" w:cs="Calibri"/>
          <w:sz w:val="22"/>
          <w:szCs w:val="22"/>
        </w:rPr>
        <w:t xml:space="preserve">onsultor, de la ejecución del proyecto y el respectivo pago de servicios es exclusiva del Contratante. El </w:t>
      </w:r>
      <w:r w:rsidR="00396A6E" w:rsidRPr="00341EE6">
        <w:rPr>
          <w:rFonts w:ascii="Calibri" w:hAnsi="Calibri" w:cs="Calibri"/>
          <w:sz w:val="22"/>
          <w:szCs w:val="22"/>
        </w:rPr>
        <w:t>C</w:t>
      </w:r>
      <w:r w:rsidRPr="00341EE6">
        <w:rPr>
          <w:rFonts w:ascii="Calibri" w:hAnsi="Calibri" w:cs="Calibri"/>
          <w:sz w:val="22"/>
          <w:szCs w:val="22"/>
        </w:rPr>
        <w:t xml:space="preserve">ontratante invita, recibe y evalúa las </w:t>
      </w:r>
      <w:r w:rsidR="00204920" w:rsidRPr="00341EE6">
        <w:rPr>
          <w:rFonts w:ascii="Calibri" w:hAnsi="Calibri" w:cs="Calibri"/>
          <w:sz w:val="22"/>
          <w:szCs w:val="22"/>
        </w:rPr>
        <w:t>h</w:t>
      </w:r>
      <w:r w:rsidR="00396A6E" w:rsidRPr="00341EE6">
        <w:rPr>
          <w:rFonts w:ascii="Calibri" w:hAnsi="Calibri" w:cs="Calibri"/>
          <w:sz w:val="22"/>
          <w:szCs w:val="22"/>
        </w:rPr>
        <w:t xml:space="preserve">ojas de </w:t>
      </w:r>
      <w:r w:rsidR="00204920" w:rsidRPr="00341EE6">
        <w:rPr>
          <w:rFonts w:ascii="Calibri" w:hAnsi="Calibri" w:cs="Calibri"/>
          <w:sz w:val="22"/>
          <w:szCs w:val="22"/>
        </w:rPr>
        <w:t>v</w:t>
      </w:r>
      <w:r w:rsidR="00396A6E" w:rsidRPr="00341EE6">
        <w:rPr>
          <w:rFonts w:ascii="Calibri" w:hAnsi="Calibri" w:cs="Calibri"/>
          <w:sz w:val="22"/>
          <w:szCs w:val="22"/>
        </w:rPr>
        <w:t>ida</w:t>
      </w:r>
      <w:r w:rsidRPr="00341EE6">
        <w:rPr>
          <w:rFonts w:ascii="Calibri" w:hAnsi="Calibri" w:cs="Calibri"/>
          <w:sz w:val="22"/>
          <w:szCs w:val="22"/>
        </w:rPr>
        <w:t xml:space="preserve">, y adjudica el </w:t>
      </w:r>
      <w:r w:rsidR="001E03C1" w:rsidRPr="00341EE6">
        <w:rPr>
          <w:rFonts w:ascii="Calibri" w:hAnsi="Calibri" w:cs="Calibri"/>
          <w:sz w:val="22"/>
          <w:szCs w:val="22"/>
        </w:rPr>
        <w:t>c</w:t>
      </w:r>
      <w:r w:rsidRPr="00341EE6">
        <w:rPr>
          <w:rFonts w:ascii="Calibri" w:hAnsi="Calibri" w:cs="Calibri"/>
          <w:sz w:val="22"/>
          <w:szCs w:val="22"/>
        </w:rPr>
        <w:t xml:space="preserve">ontrato. El </w:t>
      </w:r>
      <w:r w:rsidR="001E03C1" w:rsidRPr="00341EE6">
        <w:rPr>
          <w:rFonts w:ascii="Calibri" w:hAnsi="Calibri" w:cs="Calibri"/>
          <w:sz w:val="22"/>
          <w:szCs w:val="22"/>
        </w:rPr>
        <w:t>c</w:t>
      </w:r>
      <w:r w:rsidRPr="00341EE6">
        <w:rPr>
          <w:rFonts w:ascii="Calibri" w:hAnsi="Calibri" w:cs="Calibri"/>
          <w:sz w:val="22"/>
          <w:szCs w:val="22"/>
        </w:rPr>
        <w:t xml:space="preserve">ontrato que se celebre, la ejecución y su administración es entre el </w:t>
      </w:r>
      <w:r w:rsidR="00396A6E" w:rsidRPr="00341EE6">
        <w:rPr>
          <w:rFonts w:ascii="Calibri" w:hAnsi="Calibri" w:cs="Calibri"/>
          <w:sz w:val="22"/>
          <w:szCs w:val="22"/>
        </w:rPr>
        <w:t>C</w:t>
      </w:r>
      <w:r w:rsidRPr="00341EE6">
        <w:rPr>
          <w:rFonts w:ascii="Calibri" w:hAnsi="Calibri" w:cs="Calibri"/>
          <w:sz w:val="22"/>
          <w:szCs w:val="22"/>
        </w:rPr>
        <w:t xml:space="preserve">ontratante y el </w:t>
      </w:r>
      <w:r w:rsidR="00396A6E" w:rsidRPr="00341EE6">
        <w:rPr>
          <w:rFonts w:ascii="Calibri" w:hAnsi="Calibri" w:cs="Calibri"/>
          <w:sz w:val="22"/>
          <w:szCs w:val="22"/>
        </w:rPr>
        <w:t>C</w:t>
      </w:r>
      <w:r w:rsidRPr="00341EE6">
        <w:rPr>
          <w:rFonts w:ascii="Calibri" w:hAnsi="Calibri" w:cs="Calibri"/>
          <w:sz w:val="22"/>
          <w:szCs w:val="22"/>
        </w:rPr>
        <w:t>onsultor. El Banco</w:t>
      </w:r>
      <w:r w:rsidR="007F42CF" w:rsidRPr="00341EE6">
        <w:rPr>
          <w:rFonts w:ascii="Calibri" w:hAnsi="Calibri" w:cs="Calibri"/>
          <w:sz w:val="22"/>
          <w:szCs w:val="22"/>
        </w:rPr>
        <w:t xml:space="preserve"> </w:t>
      </w:r>
      <w:r w:rsidRPr="00341EE6">
        <w:rPr>
          <w:rFonts w:ascii="Calibri" w:hAnsi="Calibri" w:cs="Calibri"/>
          <w:sz w:val="22"/>
          <w:szCs w:val="22"/>
        </w:rPr>
        <w:t xml:space="preserve">no forma parte del </w:t>
      </w:r>
      <w:r w:rsidR="001E03C1" w:rsidRPr="00341EE6">
        <w:rPr>
          <w:rFonts w:ascii="Calibri" w:hAnsi="Calibri" w:cs="Calibri"/>
          <w:sz w:val="22"/>
          <w:szCs w:val="22"/>
        </w:rPr>
        <w:t>c</w:t>
      </w:r>
      <w:r w:rsidRPr="00341EE6">
        <w:rPr>
          <w:rFonts w:ascii="Calibri" w:hAnsi="Calibri" w:cs="Calibri"/>
          <w:sz w:val="22"/>
          <w:szCs w:val="22"/>
        </w:rPr>
        <w:t>ontrato</w:t>
      </w:r>
      <w:r w:rsidR="0008138A" w:rsidRPr="00341EE6">
        <w:rPr>
          <w:rFonts w:ascii="Calibri" w:hAnsi="Calibri" w:cs="Calibri"/>
          <w:sz w:val="22"/>
          <w:szCs w:val="22"/>
        </w:rPr>
        <w:t>.</w:t>
      </w:r>
    </w:p>
    <w:bookmarkEnd w:id="11"/>
    <w:p w14:paraId="7D4AC60B" w14:textId="77777777" w:rsidR="00C001F3" w:rsidRPr="00341EE6" w:rsidRDefault="00C001F3" w:rsidP="006B250D">
      <w:pPr>
        <w:spacing w:after="0" w:line="240" w:lineRule="auto"/>
        <w:jc w:val="both"/>
        <w:rPr>
          <w:rFonts w:ascii="Calibri" w:hAnsi="Calibri" w:cs="Calibri"/>
        </w:rPr>
      </w:pPr>
    </w:p>
    <w:p w14:paraId="35E82666" w14:textId="41389867" w:rsidR="00C001F3" w:rsidRPr="00341EE6" w:rsidRDefault="00C001F3" w:rsidP="008B5DA3">
      <w:pPr>
        <w:pStyle w:val="Ttulo5"/>
        <w:numPr>
          <w:ilvl w:val="0"/>
          <w:numId w:val="4"/>
        </w:numPr>
        <w:tabs>
          <w:tab w:val="left" w:pos="567"/>
        </w:tabs>
        <w:spacing w:before="0" w:line="240" w:lineRule="auto"/>
        <w:ind w:left="567" w:hanging="567"/>
        <w:rPr>
          <w:rFonts w:ascii="Calibri" w:hAnsi="Calibri" w:cs="Calibri"/>
          <w:b/>
          <w:bCs/>
          <w:color w:val="000000" w:themeColor="text1"/>
        </w:rPr>
      </w:pPr>
      <w:bookmarkStart w:id="14" w:name="_Toc37035851"/>
      <w:bookmarkStart w:id="15" w:name="_Toc99717942"/>
      <w:bookmarkStart w:id="16" w:name="_Hlk46934019"/>
      <w:r w:rsidRPr="00341EE6">
        <w:rPr>
          <w:rFonts w:ascii="Calibri" w:hAnsi="Calibri" w:cs="Calibri"/>
          <w:b/>
          <w:bCs/>
          <w:color w:val="000000" w:themeColor="text1"/>
        </w:rPr>
        <w:t>Prácticas Prohibidas</w:t>
      </w:r>
      <w:r w:rsidR="000C5A8B" w:rsidRPr="00341EE6">
        <w:rPr>
          <w:rFonts w:ascii="Calibri" w:hAnsi="Calibri" w:cs="Calibri"/>
          <w:b/>
          <w:bCs/>
          <w:color w:val="000000" w:themeColor="text1"/>
        </w:rPr>
        <w:t>, Elegibilidad y Conflicto de Interés</w:t>
      </w:r>
      <w:r w:rsidRPr="00341EE6">
        <w:rPr>
          <w:rFonts w:ascii="Calibri" w:hAnsi="Calibri" w:cs="Calibri"/>
          <w:b/>
          <w:bCs/>
          <w:color w:val="000000" w:themeColor="text1"/>
        </w:rPr>
        <w:t>.</w:t>
      </w:r>
      <w:bookmarkEnd w:id="14"/>
      <w:bookmarkEnd w:id="15"/>
    </w:p>
    <w:p w14:paraId="2615DA1E" w14:textId="289FAD9F" w:rsidR="00C001F3" w:rsidRPr="00341EE6" w:rsidRDefault="00C001F3" w:rsidP="008B5DA3">
      <w:pPr>
        <w:pStyle w:val="Sub-ClauseText"/>
        <w:numPr>
          <w:ilvl w:val="1"/>
          <w:numId w:val="4"/>
        </w:numPr>
        <w:spacing w:before="0" w:after="0"/>
        <w:ind w:left="1080" w:hanging="450"/>
        <w:rPr>
          <w:rFonts w:ascii="Calibri" w:hAnsi="Calibri" w:cs="Calibri"/>
          <w:bCs/>
          <w:sz w:val="22"/>
          <w:szCs w:val="22"/>
          <w:lang w:val="es-BO"/>
        </w:rPr>
      </w:pPr>
      <w:r w:rsidRPr="00341EE6">
        <w:rPr>
          <w:rFonts w:ascii="Calibri" w:hAnsi="Calibri" w:cs="Calibri"/>
          <w:bCs/>
          <w:sz w:val="22"/>
          <w:szCs w:val="22"/>
          <w:lang w:val="es-BO"/>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w:t>
      </w:r>
    </w:p>
    <w:p w14:paraId="10D46BA1" w14:textId="77777777" w:rsidR="00EF4DE9" w:rsidRPr="00341EE6" w:rsidRDefault="00EF4DE9" w:rsidP="00EF4DE9">
      <w:pPr>
        <w:pStyle w:val="Sub-ClauseText"/>
        <w:spacing w:before="0" w:after="0"/>
        <w:ind w:left="1080"/>
        <w:rPr>
          <w:rFonts w:ascii="Calibri" w:hAnsi="Calibri" w:cs="Calibri"/>
          <w:bCs/>
          <w:sz w:val="22"/>
          <w:szCs w:val="22"/>
          <w:lang w:val="es-BO"/>
        </w:rPr>
      </w:pPr>
    </w:p>
    <w:p w14:paraId="302502EA" w14:textId="611EBB42" w:rsidR="00C001F3" w:rsidRPr="00341EE6" w:rsidRDefault="00C001F3" w:rsidP="008B5DA3">
      <w:pPr>
        <w:pStyle w:val="Sub-ClauseText"/>
        <w:numPr>
          <w:ilvl w:val="1"/>
          <w:numId w:val="4"/>
        </w:numPr>
        <w:spacing w:before="0" w:after="0"/>
        <w:ind w:left="1080" w:hanging="450"/>
        <w:rPr>
          <w:rFonts w:ascii="Calibri" w:hAnsi="Calibri" w:cs="Calibri"/>
          <w:bCs/>
          <w:sz w:val="22"/>
          <w:szCs w:val="22"/>
          <w:lang w:val="es-BO"/>
        </w:rPr>
      </w:pPr>
      <w:r w:rsidRPr="00341EE6">
        <w:rPr>
          <w:rFonts w:ascii="Calibri" w:hAnsi="Calibri" w:cs="Calibri"/>
          <w:bCs/>
          <w:sz w:val="22"/>
          <w:szCs w:val="22"/>
          <w:lang w:val="es-BO"/>
        </w:rPr>
        <w:t>Las disposiciones relativas al cumplimiento de Prácticas Prohibidas, Elegibilidad, y Conflicto de Interés se indican en la Sección VI “Contrato”</w:t>
      </w:r>
      <w:r w:rsidR="006B250D" w:rsidRPr="00341EE6">
        <w:rPr>
          <w:rFonts w:ascii="Calibri" w:hAnsi="Calibri" w:cs="Calibri"/>
          <w:bCs/>
          <w:sz w:val="22"/>
          <w:szCs w:val="22"/>
          <w:lang w:val="es-BO"/>
        </w:rPr>
        <w:t>,</w:t>
      </w:r>
      <w:r w:rsidRPr="00341EE6">
        <w:rPr>
          <w:rFonts w:ascii="Calibri" w:hAnsi="Calibri" w:cs="Calibri"/>
          <w:bCs/>
          <w:sz w:val="22"/>
          <w:szCs w:val="22"/>
          <w:lang w:val="es-BO"/>
        </w:rPr>
        <w:t xml:space="preserve"> cláusula CUARTA.</w:t>
      </w:r>
    </w:p>
    <w:bookmarkEnd w:id="16"/>
    <w:p w14:paraId="6E94E83B" w14:textId="7451E3DA" w:rsidR="00FA1796" w:rsidRPr="00341EE6" w:rsidRDefault="00176005" w:rsidP="006B250D">
      <w:pPr>
        <w:tabs>
          <w:tab w:val="left" w:pos="1643"/>
        </w:tabs>
        <w:spacing w:after="0" w:line="240" w:lineRule="auto"/>
        <w:rPr>
          <w:rFonts w:ascii="Calibri" w:hAnsi="Calibri" w:cs="Calibri"/>
        </w:rPr>
      </w:pPr>
      <w:r w:rsidRPr="00341EE6">
        <w:rPr>
          <w:rFonts w:ascii="Calibri" w:hAnsi="Calibri" w:cs="Calibri"/>
        </w:rPr>
        <w:tab/>
      </w:r>
    </w:p>
    <w:p w14:paraId="34A909CE" w14:textId="27D384AD" w:rsidR="002440F9" w:rsidRPr="00341EE6" w:rsidRDefault="007904AC" w:rsidP="008B5DA3">
      <w:pPr>
        <w:pStyle w:val="Ttulo5"/>
        <w:numPr>
          <w:ilvl w:val="0"/>
          <w:numId w:val="4"/>
        </w:numPr>
        <w:spacing w:before="0" w:line="240" w:lineRule="auto"/>
        <w:ind w:left="567" w:hanging="567"/>
        <w:rPr>
          <w:rFonts w:ascii="Calibri" w:hAnsi="Calibri" w:cs="Calibri"/>
          <w:b/>
          <w:bCs/>
          <w:color w:val="000000" w:themeColor="text1"/>
        </w:rPr>
      </w:pPr>
      <w:bookmarkStart w:id="17" w:name="_Toc99717943"/>
      <w:bookmarkStart w:id="18" w:name="_Hlk36311030"/>
      <w:bookmarkEnd w:id="10"/>
      <w:bookmarkEnd w:id="12"/>
      <w:bookmarkEnd w:id="13"/>
      <w:r w:rsidRPr="00341EE6">
        <w:rPr>
          <w:rFonts w:ascii="Calibri" w:hAnsi="Calibri" w:cs="Calibri"/>
          <w:b/>
          <w:bCs/>
          <w:color w:val="000000" w:themeColor="text1"/>
        </w:rPr>
        <w:t xml:space="preserve">Papel de los </w:t>
      </w:r>
      <w:r w:rsidR="0008210D" w:rsidRPr="00341EE6">
        <w:rPr>
          <w:rFonts w:ascii="Calibri" w:hAnsi="Calibri" w:cs="Calibri"/>
          <w:b/>
          <w:bCs/>
          <w:color w:val="000000" w:themeColor="text1"/>
        </w:rPr>
        <w:t>p</w:t>
      </w:r>
      <w:r w:rsidR="00EF3C4F" w:rsidRPr="00341EE6">
        <w:rPr>
          <w:rFonts w:ascii="Calibri" w:hAnsi="Calibri" w:cs="Calibri"/>
          <w:b/>
          <w:bCs/>
          <w:color w:val="000000" w:themeColor="text1"/>
        </w:rPr>
        <w:t>articipantes</w:t>
      </w:r>
      <w:r w:rsidR="002440F9" w:rsidRPr="00341EE6">
        <w:rPr>
          <w:rFonts w:ascii="Calibri" w:hAnsi="Calibri" w:cs="Calibri"/>
          <w:b/>
          <w:bCs/>
          <w:color w:val="000000" w:themeColor="text1"/>
        </w:rPr>
        <w:t>.</w:t>
      </w:r>
      <w:bookmarkEnd w:id="17"/>
    </w:p>
    <w:p w14:paraId="6958E07A" w14:textId="7895A6FA" w:rsidR="007904AC" w:rsidRPr="00341EE6" w:rsidRDefault="00EF3C4F" w:rsidP="008B5DA3">
      <w:pPr>
        <w:pStyle w:val="Prrafodelista"/>
        <w:numPr>
          <w:ilvl w:val="1"/>
          <w:numId w:val="4"/>
        </w:numPr>
        <w:ind w:left="1134" w:hanging="567"/>
        <w:jc w:val="both"/>
        <w:rPr>
          <w:rFonts w:ascii="Calibri" w:eastAsiaTheme="majorEastAsia" w:hAnsi="Calibri" w:cs="Calibri"/>
          <w:color w:val="000000" w:themeColor="text1"/>
          <w:sz w:val="22"/>
          <w:szCs w:val="22"/>
        </w:rPr>
      </w:pPr>
      <w:r w:rsidRPr="00341EE6">
        <w:rPr>
          <w:rFonts w:ascii="Calibri" w:eastAsiaTheme="majorEastAsia" w:hAnsi="Calibri" w:cs="Calibri"/>
          <w:color w:val="000000" w:themeColor="text1"/>
          <w:sz w:val="22"/>
          <w:szCs w:val="22"/>
        </w:rPr>
        <w:t xml:space="preserve">La </w:t>
      </w:r>
      <w:r w:rsidR="00CA75F0" w:rsidRPr="00341EE6">
        <w:rPr>
          <w:rFonts w:ascii="Calibri" w:eastAsiaTheme="majorEastAsia" w:hAnsi="Calibri" w:cs="Calibri"/>
          <w:color w:val="000000" w:themeColor="text1"/>
          <w:sz w:val="22"/>
          <w:szCs w:val="22"/>
        </w:rPr>
        <w:t>h</w:t>
      </w:r>
      <w:r w:rsidRPr="00341EE6">
        <w:rPr>
          <w:rFonts w:ascii="Calibri" w:eastAsiaTheme="majorEastAsia" w:hAnsi="Calibri" w:cs="Calibri"/>
          <w:color w:val="000000" w:themeColor="text1"/>
          <w:sz w:val="22"/>
          <w:szCs w:val="22"/>
        </w:rPr>
        <w:t xml:space="preserve">oja de </w:t>
      </w:r>
      <w:r w:rsidR="00CA75F0" w:rsidRPr="00341EE6">
        <w:rPr>
          <w:rFonts w:ascii="Calibri" w:eastAsiaTheme="majorEastAsia" w:hAnsi="Calibri" w:cs="Calibri"/>
          <w:color w:val="000000" w:themeColor="text1"/>
          <w:sz w:val="22"/>
          <w:szCs w:val="22"/>
        </w:rPr>
        <w:t>v</w:t>
      </w:r>
      <w:r w:rsidRPr="00341EE6">
        <w:rPr>
          <w:rFonts w:ascii="Calibri" w:eastAsiaTheme="majorEastAsia" w:hAnsi="Calibri" w:cs="Calibri"/>
          <w:color w:val="000000" w:themeColor="text1"/>
          <w:sz w:val="22"/>
          <w:szCs w:val="22"/>
        </w:rPr>
        <w:t>ida deberá</w:t>
      </w:r>
      <w:r w:rsidR="007904AC" w:rsidRPr="00341EE6">
        <w:rPr>
          <w:rFonts w:ascii="Calibri" w:eastAsiaTheme="majorEastAsia" w:hAnsi="Calibri" w:cs="Calibri"/>
          <w:color w:val="000000" w:themeColor="text1"/>
          <w:sz w:val="22"/>
          <w:szCs w:val="22"/>
        </w:rPr>
        <w:t xml:space="preserve"> inclu</w:t>
      </w:r>
      <w:r w:rsidRPr="00341EE6">
        <w:rPr>
          <w:rFonts w:ascii="Calibri" w:eastAsiaTheme="majorEastAsia" w:hAnsi="Calibri" w:cs="Calibri"/>
          <w:color w:val="000000" w:themeColor="text1"/>
          <w:sz w:val="22"/>
          <w:szCs w:val="22"/>
        </w:rPr>
        <w:t>ir</w:t>
      </w:r>
      <w:r w:rsidR="007904AC" w:rsidRPr="00341EE6">
        <w:rPr>
          <w:rFonts w:ascii="Calibri" w:eastAsiaTheme="majorEastAsia" w:hAnsi="Calibri" w:cs="Calibri"/>
          <w:color w:val="000000" w:themeColor="text1"/>
          <w:sz w:val="22"/>
          <w:szCs w:val="22"/>
        </w:rPr>
        <w:t xml:space="preserve"> toda la documentación solicitada. Igualmente, </w:t>
      </w:r>
      <w:r w:rsidR="00204920" w:rsidRPr="00341EE6">
        <w:rPr>
          <w:rFonts w:ascii="Calibri" w:eastAsiaTheme="majorEastAsia" w:hAnsi="Calibri" w:cs="Calibri"/>
          <w:color w:val="000000" w:themeColor="text1"/>
          <w:sz w:val="22"/>
          <w:szCs w:val="22"/>
        </w:rPr>
        <w:t xml:space="preserve">los </w:t>
      </w:r>
      <w:r w:rsidR="0008210D" w:rsidRPr="00341EE6">
        <w:rPr>
          <w:rFonts w:ascii="Calibri" w:eastAsiaTheme="majorEastAsia" w:hAnsi="Calibri" w:cs="Calibri"/>
          <w:color w:val="000000" w:themeColor="text1"/>
          <w:sz w:val="22"/>
          <w:szCs w:val="22"/>
        </w:rPr>
        <w:t>p</w:t>
      </w:r>
      <w:r w:rsidR="00204920" w:rsidRPr="00341EE6">
        <w:rPr>
          <w:rFonts w:ascii="Calibri" w:eastAsiaTheme="majorEastAsia" w:hAnsi="Calibri" w:cs="Calibri"/>
          <w:color w:val="000000" w:themeColor="text1"/>
          <w:sz w:val="22"/>
          <w:szCs w:val="22"/>
        </w:rPr>
        <w:t xml:space="preserve">articipantes </w:t>
      </w:r>
      <w:r w:rsidR="007904AC" w:rsidRPr="00341EE6">
        <w:rPr>
          <w:rFonts w:ascii="Calibri" w:eastAsiaTheme="majorEastAsia" w:hAnsi="Calibri" w:cs="Calibri"/>
          <w:color w:val="000000" w:themeColor="text1"/>
          <w:sz w:val="22"/>
          <w:szCs w:val="22"/>
        </w:rPr>
        <w:t xml:space="preserve">deben estar dispuestos y atentos a consecuentes aclaraciones que sobre ella se le formulen. </w:t>
      </w:r>
    </w:p>
    <w:p w14:paraId="71666EF0" w14:textId="77777777" w:rsidR="007904AC" w:rsidRPr="00341EE6" w:rsidRDefault="007904AC" w:rsidP="006B250D">
      <w:pPr>
        <w:pStyle w:val="Prrafodelista"/>
        <w:ind w:left="1134"/>
        <w:rPr>
          <w:rFonts w:ascii="Calibri" w:eastAsiaTheme="majorEastAsia" w:hAnsi="Calibri" w:cs="Calibri"/>
          <w:color w:val="000000" w:themeColor="text1"/>
          <w:sz w:val="22"/>
          <w:szCs w:val="22"/>
        </w:rPr>
      </w:pPr>
    </w:p>
    <w:p w14:paraId="7B920B83" w14:textId="34CE6D8E" w:rsidR="007904AC" w:rsidRPr="00341EE6" w:rsidRDefault="007904AC" w:rsidP="008B5DA3">
      <w:pPr>
        <w:pStyle w:val="Ttulo5"/>
        <w:numPr>
          <w:ilvl w:val="0"/>
          <w:numId w:val="4"/>
        </w:numPr>
        <w:spacing w:before="0" w:line="240" w:lineRule="auto"/>
        <w:ind w:left="567" w:hanging="567"/>
        <w:jc w:val="both"/>
        <w:rPr>
          <w:rFonts w:ascii="Calibri" w:hAnsi="Calibri" w:cs="Calibri"/>
          <w:b/>
          <w:bCs/>
          <w:color w:val="000000" w:themeColor="text1"/>
        </w:rPr>
      </w:pPr>
      <w:bookmarkStart w:id="19" w:name="_Toc99717944"/>
      <w:r w:rsidRPr="00341EE6">
        <w:rPr>
          <w:rFonts w:ascii="Calibri" w:hAnsi="Calibri" w:cs="Calibri"/>
          <w:b/>
          <w:bCs/>
          <w:color w:val="000000" w:themeColor="text1"/>
        </w:rPr>
        <w:t>Aclaraciones.</w:t>
      </w:r>
      <w:bookmarkEnd w:id="19"/>
    </w:p>
    <w:p w14:paraId="027C840E" w14:textId="2033C5A0" w:rsidR="00015638" w:rsidRPr="00341EE6" w:rsidRDefault="007904AC" w:rsidP="008B5DA3">
      <w:pPr>
        <w:pStyle w:val="Prrafodelista"/>
        <w:numPr>
          <w:ilvl w:val="1"/>
          <w:numId w:val="4"/>
        </w:numPr>
        <w:ind w:left="1134" w:hanging="567"/>
        <w:jc w:val="both"/>
        <w:rPr>
          <w:rFonts w:ascii="Calibri" w:hAnsi="Calibri" w:cs="Calibri"/>
          <w:sz w:val="22"/>
          <w:szCs w:val="22"/>
          <w:lang w:eastAsia="es-BO"/>
        </w:rPr>
      </w:pPr>
      <w:r w:rsidRPr="00341EE6">
        <w:rPr>
          <w:rFonts w:ascii="Calibri" w:hAnsi="Calibri" w:cs="Calibri"/>
          <w:sz w:val="22"/>
          <w:szCs w:val="22"/>
          <w:lang w:eastAsia="es-BO"/>
        </w:rPr>
        <w:t xml:space="preserve">Los </w:t>
      </w:r>
      <w:r w:rsidR="0008210D" w:rsidRPr="00341EE6">
        <w:rPr>
          <w:rFonts w:ascii="Calibri" w:hAnsi="Calibri" w:cs="Calibri"/>
          <w:sz w:val="22"/>
          <w:szCs w:val="22"/>
          <w:lang w:eastAsia="es-BO"/>
        </w:rPr>
        <w:t>p</w:t>
      </w:r>
      <w:r w:rsidR="00EF3C4F" w:rsidRPr="00341EE6">
        <w:rPr>
          <w:rFonts w:ascii="Calibri" w:hAnsi="Calibri" w:cs="Calibri"/>
          <w:sz w:val="22"/>
          <w:szCs w:val="22"/>
          <w:lang w:eastAsia="es-BO"/>
        </w:rPr>
        <w:t>articipantes</w:t>
      </w:r>
      <w:r w:rsidRPr="00341EE6">
        <w:rPr>
          <w:rFonts w:ascii="Calibri" w:hAnsi="Calibri" w:cs="Calibri"/>
          <w:sz w:val="22"/>
          <w:szCs w:val="22"/>
          <w:lang w:eastAsia="es-BO"/>
        </w:rPr>
        <w:t xml:space="preserve"> que requieran aclaraciones del presente documento, deberán solicitarlas al Contratante por escrito a la </w:t>
      </w:r>
      <w:r w:rsidR="00015638" w:rsidRPr="00341EE6">
        <w:rPr>
          <w:rFonts w:ascii="Calibri" w:hAnsi="Calibri" w:cs="Calibri"/>
          <w:sz w:val="22"/>
          <w:szCs w:val="22"/>
          <w:lang w:eastAsia="es-BO"/>
        </w:rPr>
        <w:t xml:space="preserve">siguiente </w:t>
      </w:r>
      <w:r w:rsidRPr="00341EE6">
        <w:rPr>
          <w:rFonts w:ascii="Calibri" w:hAnsi="Calibri" w:cs="Calibri"/>
          <w:sz w:val="22"/>
          <w:szCs w:val="22"/>
          <w:lang w:eastAsia="es-BO"/>
        </w:rPr>
        <w:t>direcció</w:t>
      </w:r>
      <w:r w:rsidR="00015638" w:rsidRPr="00341EE6">
        <w:rPr>
          <w:rFonts w:ascii="Calibri" w:hAnsi="Calibri" w:cs="Calibri"/>
          <w:sz w:val="22"/>
          <w:szCs w:val="22"/>
          <w:lang w:eastAsia="es-BO"/>
        </w:rPr>
        <w:t>n</w:t>
      </w:r>
      <w:r w:rsidRPr="00341EE6">
        <w:rPr>
          <w:rFonts w:ascii="Calibri" w:hAnsi="Calibri" w:cs="Calibri"/>
          <w:sz w:val="22"/>
          <w:szCs w:val="22"/>
          <w:lang w:eastAsia="es-BO"/>
        </w:rPr>
        <w:t xml:space="preserve">. </w:t>
      </w:r>
    </w:p>
    <w:p w14:paraId="00BCD213" w14:textId="256674E0" w:rsidR="00015638" w:rsidRPr="00341EE6" w:rsidRDefault="00015638" w:rsidP="006B250D">
      <w:pPr>
        <w:pStyle w:val="Prrafodelista"/>
        <w:ind w:left="1134"/>
        <w:jc w:val="both"/>
        <w:rPr>
          <w:rFonts w:ascii="Calibri" w:hAnsi="Calibri" w:cs="Calibri"/>
          <w:sz w:val="22"/>
          <w:szCs w:val="22"/>
          <w:lang w:eastAsia="es-BO"/>
        </w:rPr>
      </w:pPr>
    </w:p>
    <w:p w14:paraId="6A50D504" w14:textId="4B15F742" w:rsidR="00015638" w:rsidRPr="00341EE6" w:rsidRDefault="00015638" w:rsidP="006B250D">
      <w:pPr>
        <w:tabs>
          <w:tab w:val="right" w:pos="7254"/>
        </w:tabs>
        <w:spacing w:after="0" w:line="240" w:lineRule="auto"/>
        <w:ind w:left="1134"/>
        <w:jc w:val="both"/>
        <w:rPr>
          <w:rFonts w:ascii="Calibri" w:hAnsi="Calibri" w:cs="Calibri"/>
          <w:i/>
        </w:rPr>
      </w:pPr>
      <w:r w:rsidRPr="00341EE6">
        <w:rPr>
          <w:rFonts w:ascii="Calibri" w:hAnsi="Calibri" w:cs="Calibri"/>
        </w:rPr>
        <w:t xml:space="preserve">Dirección: </w:t>
      </w:r>
      <w:r w:rsidR="00253988" w:rsidRPr="00253988">
        <w:rPr>
          <w:rFonts w:ascii="Calibri" w:hAnsi="Calibri" w:cs="Calibri"/>
          <w:b/>
          <w:bCs/>
          <w:i/>
          <w:iCs/>
          <w:color w:val="1F4E79"/>
        </w:rPr>
        <w:t xml:space="preserve">Calle Colombia esquina Falsuri N° </w:t>
      </w:r>
      <w:r w:rsidR="00253988">
        <w:rPr>
          <w:rFonts w:ascii="Calibri" w:hAnsi="Calibri" w:cs="Calibri"/>
          <w:b/>
          <w:bCs/>
          <w:i/>
          <w:iCs/>
          <w:color w:val="1F4E79"/>
        </w:rPr>
        <w:t>O-</w:t>
      </w:r>
      <w:r w:rsidR="00253988" w:rsidRPr="00253988">
        <w:rPr>
          <w:rFonts w:ascii="Calibri" w:hAnsi="Calibri" w:cs="Calibri"/>
          <w:b/>
          <w:bCs/>
          <w:i/>
          <w:iCs/>
          <w:color w:val="1F4E79"/>
        </w:rPr>
        <w:t>655 (</w:t>
      </w:r>
      <w:r w:rsidR="00E14E63">
        <w:rPr>
          <w:rFonts w:ascii="Calibri" w:hAnsi="Calibri" w:cs="Calibri"/>
          <w:b/>
          <w:bCs/>
          <w:i/>
          <w:iCs/>
          <w:color w:val="1F4E79"/>
        </w:rPr>
        <w:t>Ventanilla</w:t>
      </w:r>
      <w:r w:rsidR="00253988" w:rsidRPr="00253988">
        <w:rPr>
          <w:rFonts w:ascii="Calibri" w:hAnsi="Calibri" w:cs="Calibri"/>
          <w:b/>
          <w:bCs/>
          <w:i/>
          <w:iCs/>
          <w:color w:val="1F4E79"/>
        </w:rPr>
        <w:t xml:space="preserve"> de </w:t>
      </w:r>
      <w:r w:rsidR="009133AB">
        <w:rPr>
          <w:rFonts w:ascii="Calibri" w:hAnsi="Calibri" w:cs="Calibri"/>
          <w:b/>
          <w:bCs/>
          <w:i/>
          <w:iCs/>
          <w:color w:val="1F4E79"/>
        </w:rPr>
        <w:t>Informaciones</w:t>
      </w:r>
      <w:r w:rsidR="00253988" w:rsidRPr="00253988">
        <w:rPr>
          <w:rFonts w:ascii="Calibri" w:hAnsi="Calibri" w:cs="Calibri"/>
          <w:b/>
          <w:bCs/>
          <w:i/>
          <w:iCs/>
          <w:color w:val="1F4E79"/>
        </w:rPr>
        <w:t>);</w:t>
      </w:r>
    </w:p>
    <w:p w14:paraId="3A08DD95" w14:textId="22B8F0F4" w:rsidR="00015638" w:rsidRPr="00341EE6" w:rsidRDefault="00015638" w:rsidP="006B250D">
      <w:pPr>
        <w:tabs>
          <w:tab w:val="right" w:pos="7254"/>
        </w:tabs>
        <w:spacing w:after="0" w:line="240" w:lineRule="auto"/>
        <w:ind w:left="1134"/>
        <w:jc w:val="both"/>
        <w:rPr>
          <w:rFonts w:ascii="Calibri" w:hAnsi="Calibri" w:cs="Calibri"/>
          <w:bCs/>
          <w:iCs/>
        </w:rPr>
      </w:pPr>
      <w:r w:rsidRPr="00341EE6">
        <w:rPr>
          <w:rFonts w:ascii="Calibri" w:hAnsi="Calibri" w:cs="Calibri"/>
        </w:rPr>
        <w:t>Dirección de correo electrónico</w:t>
      </w:r>
      <w:r w:rsidRPr="002A1D46">
        <w:rPr>
          <w:rFonts w:ascii="Calibri" w:hAnsi="Calibri" w:cs="Calibri"/>
          <w:color w:val="2F5496" w:themeColor="accent1" w:themeShade="BF"/>
        </w:rPr>
        <w:t xml:space="preserve">: </w:t>
      </w:r>
      <w:r w:rsidR="00253988" w:rsidRPr="002A1D46">
        <w:rPr>
          <w:rFonts w:cstheme="minorHAnsi"/>
          <w:b/>
          <w:bCs/>
          <w:i/>
          <w:color w:val="2F5496" w:themeColor="accent1" w:themeShade="BF"/>
          <w:lang w:val="es-ES_tradnl"/>
        </w:rPr>
        <w:t>pics@ende.bo</w:t>
      </w:r>
    </w:p>
    <w:p w14:paraId="74FBD235" w14:textId="21DDEC62" w:rsidR="00015638" w:rsidRPr="00341EE6" w:rsidRDefault="00015638" w:rsidP="006B250D">
      <w:pPr>
        <w:pStyle w:val="Prrafodelista"/>
        <w:ind w:left="1134"/>
        <w:rPr>
          <w:rFonts w:ascii="Calibri" w:eastAsiaTheme="majorEastAsia" w:hAnsi="Calibri" w:cs="Calibri"/>
          <w:color w:val="000000" w:themeColor="text1"/>
          <w:sz w:val="22"/>
          <w:szCs w:val="22"/>
        </w:rPr>
      </w:pPr>
    </w:p>
    <w:p w14:paraId="7BBC2A2F" w14:textId="3322163E" w:rsidR="00015638" w:rsidRPr="00341EE6" w:rsidRDefault="00015638" w:rsidP="008B5DA3">
      <w:pPr>
        <w:pStyle w:val="Ttulo5"/>
        <w:numPr>
          <w:ilvl w:val="0"/>
          <w:numId w:val="4"/>
        </w:numPr>
        <w:spacing w:before="0" w:line="240" w:lineRule="auto"/>
        <w:ind w:left="567" w:hanging="567"/>
        <w:jc w:val="both"/>
        <w:rPr>
          <w:rFonts w:ascii="Calibri" w:hAnsi="Calibri" w:cs="Calibri"/>
          <w:b/>
          <w:bCs/>
          <w:color w:val="000000" w:themeColor="text1"/>
        </w:rPr>
      </w:pPr>
      <w:bookmarkStart w:id="20" w:name="_Toc99717945"/>
      <w:r w:rsidRPr="00341EE6">
        <w:rPr>
          <w:rFonts w:ascii="Calibri" w:hAnsi="Calibri" w:cs="Calibri"/>
          <w:b/>
          <w:bCs/>
          <w:color w:val="000000" w:themeColor="text1"/>
        </w:rPr>
        <w:t>Disposiciones de la</w:t>
      </w:r>
      <w:r w:rsidR="00D111AE" w:rsidRPr="00341EE6">
        <w:rPr>
          <w:rFonts w:ascii="Calibri" w:hAnsi="Calibri" w:cs="Calibri"/>
          <w:b/>
          <w:bCs/>
          <w:color w:val="000000" w:themeColor="text1"/>
        </w:rPr>
        <w:t xml:space="preserve"> participación</w:t>
      </w:r>
      <w:r w:rsidRPr="00341EE6">
        <w:rPr>
          <w:rFonts w:ascii="Calibri" w:hAnsi="Calibri" w:cs="Calibri"/>
          <w:b/>
          <w:bCs/>
          <w:color w:val="000000" w:themeColor="text1"/>
        </w:rPr>
        <w:t>.</w:t>
      </w:r>
      <w:bookmarkEnd w:id="20"/>
    </w:p>
    <w:p w14:paraId="541C0AAB" w14:textId="77777777" w:rsidR="00253988" w:rsidRPr="001A1B82" w:rsidRDefault="00EF3C4F" w:rsidP="008B5DA3">
      <w:pPr>
        <w:pStyle w:val="Sub-ClauseText"/>
        <w:numPr>
          <w:ilvl w:val="1"/>
          <w:numId w:val="4"/>
        </w:numPr>
        <w:spacing w:before="0" w:after="0"/>
        <w:ind w:left="1134" w:hanging="567"/>
        <w:rPr>
          <w:rFonts w:ascii="Calibri" w:eastAsiaTheme="majorEastAsia" w:hAnsi="Calibri" w:cs="Calibri"/>
          <w:color w:val="2F5496" w:themeColor="accent1" w:themeShade="BF"/>
          <w:spacing w:val="0"/>
          <w:sz w:val="22"/>
          <w:szCs w:val="22"/>
          <w:lang w:val="es-BO"/>
        </w:rPr>
      </w:pPr>
      <w:r w:rsidRPr="00341EE6">
        <w:rPr>
          <w:rFonts w:ascii="Calibri" w:eastAsiaTheme="majorEastAsia" w:hAnsi="Calibri" w:cs="Calibri"/>
          <w:color w:val="000000" w:themeColor="text1"/>
          <w:spacing w:val="0"/>
          <w:sz w:val="22"/>
          <w:szCs w:val="22"/>
          <w:lang w:val="es-BO"/>
        </w:rPr>
        <w:t>La</w:t>
      </w:r>
      <w:r w:rsidR="008C6335" w:rsidRPr="00341EE6">
        <w:rPr>
          <w:rFonts w:ascii="Calibri" w:eastAsiaTheme="majorEastAsia" w:hAnsi="Calibri" w:cs="Calibri"/>
          <w:color w:val="000000" w:themeColor="text1"/>
          <w:spacing w:val="0"/>
          <w:sz w:val="22"/>
          <w:szCs w:val="22"/>
          <w:lang w:val="es-BO"/>
        </w:rPr>
        <w:t xml:space="preserve"> </w:t>
      </w:r>
      <w:r w:rsidR="00CA75F0" w:rsidRPr="00341EE6">
        <w:rPr>
          <w:rFonts w:ascii="Calibri" w:eastAsiaTheme="majorEastAsia" w:hAnsi="Calibri" w:cs="Calibri"/>
          <w:color w:val="000000" w:themeColor="text1"/>
          <w:spacing w:val="0"/>
          <w:sz w:val="22"/>
          <w:szCs w:val="22"/>
          <w:lang w:val="es-BO"/>
        </w:rPr>
        <w:t>h</w:t>
      </w:r>
      <w:r w:rsidR="008C6335" w:rsidRPr="00341EE6">
        <w:rPr>
          <w:rFonts w:ascii="Calibri" w:eastAsiaTheme="majorEastAsia" w:hAnsi="Calibri" w:cs="Calibri"/>
          <w:color w:val="000000" w:themeColor="text1"/>
          <w:spacing w:val="0"/>
          <w:sz w:val="22"/>
          <w:szCs w:val="22"/>
          <w:lang w:val="es-BO"/>
        </w:rPr>
        <w:t xml:space="preserve">oja de </w:t>
      </w:r>
      <w:r w:rsidR="00CA75F0" w:rsidRPr="00341EE6">
        <w:rPr>
          <w:rFonts w:ascii="Calibri" w:eastAsiaTheme="majorEastAsia" w:hAnsi="Calibri" w:cs="Calibri"/>
          <w:color w:val="000000" w:themeColor="text1"/>
          <w:spacing w:val="0"/>
          <w:sz w:val="22"/>
          <w:szCs w:val="22"/>
          <w:lang w:val="es-BO"/>
        </w:rPr>
        <w:t>v</w:t>
      </w:r>
      <w:r w:rsidR="008C6335" w:rsidRPr="00341EE6">
        <w:rPr>
          <w:rFonts w:ascii="Calibri" w:eastAsiaTheme="majorEastAsia" w:hAnsi="Calibri" w:cs="Calibri"/>
          <w:color w:val="000000" w:themeColor="text1"/>
          <w:spacing w:val="0"/>
          <w:sz w:val="22"/>
          <w:szCs w:val="22"/>
          <w:lang w:val="es-BO"/>
        </w:rPr>
        <w:t>ida</w:t>
      </w:r>
      <w:r w:rsidR="00BF5DB2" w:rsidRPr="00341EE6">
        <w:rPr>
          <w:rFonts w:ascii="Calibri" w:eastAsiaTheme="majorEastAsia" w:hAnsi="Calibri" w:cs="Calibri"/>
          <w:color w:val="000000" w:themeColor="text1"/>
          <w:spacing w:val="0"/>
          <w:sz w:val="22"/>
          <w:szCs w:val="22"/>
          <w:lang w:val="es-BO"/>
        </w:rPr>
        <w:t xml:space="preserve"> y el formulario de participación deberán</w:t>
      </w:r>
      <w:r w:rsidR="00EA7206" w:rsidRPr="00341EE6">
        <w:rPr>
          <w:rFonts w:ascii="Calibri" w:eastAsiaTheme="majorEastAsia" w:hAnsi="Calibri" w:cs="Calibri"/>
          <w:color w:val="000000" w:themeColor="text1"/>
          <w:spacing w:val="0"/>
          <w:sz w:val="22"/>
          <w:szCs w:val="22"/>
          <w:lang w:val="es-BO"/>
        </w:rPr>
        <w:t xml:space="preserve"> estar</w:t>
      </w:r>
      <w:r w:rsidR="00B24380" w:rsidRPr="00341EE6">
        <w:rPr>
          <w:rFonts w:ascii="Calibri" w:eastAsiaTheme="majorEastAsia" w:hAnsi="Calibri" w:cs="Calibri"/>
          <w:color w:val="000000" w:themeColor="text1"/>
          <w:spacing w:val="0"/>
          <w:sz w:val="22"/>
          <w:szCs w:val="22"/>
          <w:lang w:val="es-BO"/>
        </w:rPr>
        <w:t xml:space="preserve"> firmad</w:t>
      </w:r>
      <w:r w:rsidR="00EA7206" w:rsidRPr="00341EE6">
        <w:rPr>
          <w:rFonts w:ascii="Calibri" w:eastAsiaTheme="majorEastAsia" w:hAnsi="Calibri" w:cs="Calibri"/>
          <w:color w:val="000000" w:themeColor="text1"/>
          <w:spacing w:val="0"/>
          <w:sz w:val="22"/>
          <w:szCs w:val="22"/>
          <w:lang w:val="es-BO"/>
        </w:rPr>
        <w:t>o</w:t>
      </w:r>
      <w:r w:rsidR="00BF5DB2" w:rsidRPr="00341EE6">
        <w:rPr>
          <w:rFonts w:ascii="Calibri" w:eastAsiaTheme="majorEastAsia" w:hAnsi="Calibri" w:cs="Calibri"/>
          <w:color w:val="000000" w:themeColor="text1"/>
          <w:spacing w:val="0"/>
          <w:sz w:val="22"/>
          <w:szCs w:val="22"/>
          <w:lang w:val="es-BO"/>
        </w:rPr>
        <w:t>s y fechados</w:t>
      </w:r>
      <w:r w:rsidR="008C6335" w:rsidRPr="00341EE6">
        <w:rPr>
          <w:rFonts w:ascii="Calibri" w:eastAsiaTheme="majorEastAsia" w:hAnsi="Calibri" w:cs="Calibri"/>
          <w:color w:val="000000" w:themeColor="text1"/>
          <w:spacing w:val="0"/>
          <w:sz w:val="22"/>
          <w:szCs w:val="22"/>
          <w:lang w:val="es-BO"/>
        </w:rPr>
        <w:t xml:space="preserve">. </w:t>
      </w:r>
      <w:r w:rsidR="00253988" w:rsidRPr="001A1B82">
        <w:rPr>
          <w:rFonts w:ascii="Calibri" w:eastAsiaTheme="majorEastAsia" w:hAnsi="Calibri" w:cs="Calibri"/>
          <w:color w:val="2F5496" w:themeColor="accent1" w:themeShade="BF"/>
          <w:spacing w:val="0"/>
          <w:sz w:val="22"/>
          <w:szCs w:val="22"/>
          <w:lang w:val="es-BO"/>
        </w:rPr>
        <w:t>Acompañado de la siguiente documentación:</w:t>
      </w:r>
    </w:p>
    <w:p w14:paraId="52D22553" w14:textId="30CF13F2" w:rsidR="00253988" w:rsidRDefault="009133AB" w:rsidP="008B5DA3">
      <w:pPr>
        <w:pStyle w:val="Sub-ClauseText"/>
        <w:numPr>
          <w:ilvl w:val="0"/>
          <w:numId w:val="28"/>
        </w:numPr>
        <w:spacing w:before="0" w:after="0"/>
        <w:rPr>
          <w:rFonts w:ascii="Calibri" w:eastAsiaTheme="majorEastAsia" w:hAnsi="Calibri" w:cs="Calibri"/>
          <w:color w:val="2F5496" w:themeColor="accent1" w:themeShade="BF"/>
          <w:spacing w:val="0"/>
          <w:sz w:val="22"/>
          <w:szCs w:val="22"/>
          <w:lang w:val="es-BO"/>
        </w:rPr>
      </w:pPr>
      <w:r>
        <w:rPr>
          <w:rFonts w:ascii="Calibri" w:eastAsiaTheme="majorEastAsia" w:hAnsi="Calibri" w:cs="Calibri"/>
          <w:color w:val="2F5496" w:themeColor="accent1" w:themeShade="BF"/>
          <w:spacing w:val="0"/>
          <w:sz w:val="22"/>
          <w:szCs w:val="22"/>
          <w:lang w:val="es-BO"/>
        </w:rPr>
        <w:t>Respaldo de la Formación</w:t>
      </w:r>
      <w:r w:rsidR="002A1D46">
        <w:rPr>
          <w:rFonts w:ascii="Calibri" w:eastAsiaTheme="majorEastAsia" w:hAnsi="Calibri" w:cs="Calibri"/>
          <w:color w:val="2F5496" w:themeColor="accent1" w:themeShade="BF"/>
          <w:spacing w:val="0"/>
          <w:sz w:val="22"/>
          <w:szCs w:val="22"/>
          <w:lang w:val="es-BO"/>
        </w:rPr>
        <w:t xml:space="preserve"> (Título de Bachiller, Licencia de Conducir Categoría Profesional  “C” vigente)</w:t>
      </w:r>
      <w:r>
        <w:rPr>
          <w:rFonts w:ascii="Calibri" w:eastAsiaTheme="majorEastAsia" w:hAnsi="Calibri" w:cs="Calibri"/>
          <w:color w:val="2F5496" w:themeColor="accent1" w:themeShade="BF"/>
          <w:spacing w:val="0"/>
          <w:sz w:val="22"/>
          <w:szCs w:val="22"/>
          <w:lang w:val="es-BO"/>
        </w:rPr>
        <w:t>,</w:t>
      </w:r>
    </w:p>
    <w:p w14:paraId="55B1E328" w14:textId="337A1265" w:rsidR="002A1D46" w:rsidRPr="001A1B82" w:rsidRDefault="002A1D46" w:rsidP="002A1D46">
      <w:pPr>
        <w:pStyle w:val="Sub-ClauseText"/>
        <w:numPr>
          <w:ilvl w:val="0"/>
          <w:numId w:val="28"/>
        </w:numPr>
        <w:spacing w:before="0" w:after="0"/>
        <w:rPr>
          <w:rFonts w:ascii="Calibri" w:eastAsiaTheme="majorEastAsia" w:hAnsi="Calibri" w:cs="Calibri"/>
          <w:color w:val="2F5496" w:themeColor="accent1" w:themeShade="BF"/>
          <w:spacing w:val="0"/>
          <w:sz w:val="22"/>
          <w:szCs w:val="22"/>
          <w:lang w:val="es-BO"/>
        </w:rPr>
      </w:pPr>
      <w:r>
        <w:rPr>
          <w:rFonts w:ascii="Calibri" w:eastAsiaTheme="majorEastAsia" w:hAnsi="Calibri" w:cs="Calibri"/>
          <w:color w:val="2F5496" w:themeColor="accent1" w:themeShade="BF"/>
          <w:spacing w:val="0"/>
          <w:sz w:val="22"/>
          <w:szCs w:val="22"/>
          <w:lang w:val="es-BO"/>
        </w:rPr>
        <w:t>Respaldo Experiencia específica,</w:t>
      </w:r>
    </w:p>
    <w:p w14:paraId="22B5194A" w14:textId="133D05CE" w:rsidR="009133AB" w:rsidRDefault="002A1D46" w:rsidP="008B5DA3">
      <w:pPr>
        <w:pStyle w:val="Sub-ClauseText"/>
        <w:numPr>
          <w:ilvl w:val="0"/>
          <w:numId w:val="28"/>
        </w:numPr>
        <w:spacing w:before="0" w:after="0"/>
        <w:rPr>
          <w:rFonts w:ascii="Calibri" w:eastAsiaTheme="majorEastAsia" w:hAnsi="Calibri" w:cs="Calibri"/>
          <w:color w:val="2F5496" w:themeColor="accent1" w:themeShade="BF"/>
          <w:spacing w:val="0"/>
          <w:sz w:val="22"/>
          <w:szCs w:val="22"/>
          <w:lang w:val="es-BO"/>
        </w:rPr>
      </w:pPr>
      <w:r>
        <w:rPr>
          <w:rFonts w:ascii="Calibri" w:eastAsiaTheme="majorEastAsia" w:hAnsi="Calibri" w:cs="Calibri"/>
          <w:color w:val="2F5496" w:themeColor="accent1" w:themeShade="BF"/>
          <w:spacing w:val="0"/>
          <w:sz w:val="22"/>
          <w:szCs w:val="22"/>
          <w:lang w:val="es-BO"/>
        </w:rPr>
        <w:t>Respaldo de los cursos, seminarios y talleres,</w:t>
      </w:r>
    </w:p>
    <w:p w14:paraId="62EECDDF" w14:textId="77777777" w:rsidR="00253988" w:rsidRPr="001A1B82" w:rsidRDefault="00253988" w:rsidP="008B5DA3">
      <w:pPr>
        <w:pStyle w:val="Sub-ClauseText"/>
        <w:numPr>
          <w:ilvl w:val="0"/>
          <w:numId w:val="28"/>
        </w:numPr>
        <w:spacing w:before="0" w:after="0"/>
        <w:rPr>
          <w:rFonts w:ascii="Calibri" w:eastAsiaTheme="majorEastAsia" w:hAnsi="Calibri" w:cs="Calibri"/>
          <w:color w:val="2F5496" w:themeColor="accent1" w:themeShade="BF"/>
          <w:spacing w:val="0"/>
          <w:sz w:val="22"/>
          <w:szCs w:val="22"/>
          <w:lang w:val="es-BO"/>
        </w:rPr>
      </w:pPr>
      <w:r w:rsidRPr="001A1B82">
        <w:rPr>
          <w:rFonts w:ascii="Calibri" w:eastAsiaTheme="majorEastAsia" w:hAnsi="Calibri" w:cs="Calibri"/>
          <w:color w:val="2F5496" w:themeColor="accent1" w:themeShade="BF"/>
          <w:spacing w:val="0"/>
          <w:sz w:val="22"/>
          <w:szCs w:val="22"/>
          <w:lang w:val="es-BO"/>
        </w:rPr>
        <w:t xml:space="preserve">Documento de Identidad </w:t>
      </w:r>
    </w:p>
    <w:p w14:paraId="3BBDED33" w14:textId="00419593" w:rsidR="004E001C" w:rsidRDefault="00394434" w:rsidP="004E001C">
      <w:pPr>
        <w:pStyle w:val="Sub-ClauseText"/>
        <w:spacing w:before="0" w:after="0"/>
        <w:ind w:left="426" w:firstLine="708"/>
        <w:rPr>
          <w:rFonts w:ascii="Calibri" w:hAnsi="Calibri" w:cs="Calibri"/>
          <w:color w:val="000000" w:themeColor="text1"/>
          <w:sz w:val="22"/>
          <w:szCs w:val="22"/>
          <w:lang w:val="es-ES"/>
        </w:rPr>
      </w:pPr>
      <w:r>
        <w:rPr>
          <w:rFonts w:ascii="Calibri" w:hAnsi="Calibri" w:cs="Calibri"/>
          <w:color w:val="808080" w:themeColor="background1" w:themeShade="80"/>
          <w:sz w:val="22"/>
          <w:szCs w:val="22"/>
          <w:lang w:val="es-ES"/>
        </w:rPr>
        <w:t xml:space="preserve"> </w:t>
      </w:r>
      <w:r w:rsidRPr="00A32D79">
        <w:rPr>
          <w:rFonts w:ascii="Calibri" w:hAnsi="Calibri" w:cs="Calibri"/>
          <w:color w:val="000000" w:themeColor="text1"/>
          <w:sz w:val="22"/>
          <w:szCs w:val="22"/>
          <w:lang w:val="es-ES"/>
        </w:rPr>
        <w:t>La</w:t>
      </w:r>
      <w:r w:rsidR="00D7538B">
        <w:rPr>
          <w:rFonts w:ascii="Calibri" w:hAnsi="Calibri" w:cs="Calibri"/>
          <w:color w:val="000000" w:themeColor="text1"/>
          <w:sz w:val="22"/>
          <w:szCs w:val="22"/>
          <w:lang w:val="es-ES"/>
        </w:rPr>
        <w:t xml:space="preserve"> </w:t>
      </w:r>
      <w:r w:rsidRPr="00A32D79">
        <w:rPr>
          <w:rFonts w:ascii="Calibri" w:hAnsi="Calibri" w:cs="Calibri"/>
          <w:color w:val="000000" w:themeColor="text1"/>
          <w:sz w:val="22"/>
          <w:szCs w:val="22"/>
          <w:lang w:val="es-ES"/>
        </w:rPr>
        <w:t xml:space="preserve">propuesta no será válida si no </w:t>
      </w:r>
      <w:r w:rsidR="00F154A6" w:rsidRPr="00A32D79">
        <w:rPr>
          <w:rFonts w:ascii="Calibri" w:hAnsi="Calibri" w:cs="Calibri"/>
          <w:color w:val="000000" w:themeColor="text1"/>
          <w:sz w:val="22"/>
          <w:szCs w:val="22"/>
          <w:lang w:val="es-ES"/>
        </w:rPr>
        <w:t xml:space="preserve">viene firmada y fechada por el </w:t>
      </w:r>
      <w:r w:rsidR="00E12706" w:rsidRPr="00A32D79">
        <w:rPr>
          <w:rFonts w:ascii="Calibri" w:hAnsi="Calibri" w:cs="Calibri"/>
          <w:color w:val="000000" w:themeColor="text1"/>
          <w:sz w:val="22"/>
          <w:szCs w:val="22"/>
          <w:lang w:val="es-ES"/>
        </w:rPr>
        <w:t>participante.</w:t>
      </w:r>
    </w:p>
    <w:p w14:paraId="42C97E9B" w14:textId="762C8C2A" w:rsidR="005A493B" w:rsidRPr="004E001C" w:rsidRDefault="004938E7" w:rsidP="004E001C">
      <w:pPr>
        <w:pStyle w:val="Sub-ClauseText"/>
        <w:numPr>
          <w:ilvl w:val="1"/>
          <w:numId w:val="4"/>
        </w:numPr>
        <w:spacing w:before="0" w:after="0"/>
        <w:ind w:left="1134" w:hanging="567"/>
        <w:rPr>
          <w:rFonts w:ascii="Calibri" w:eastAsiaTheme="majorEastAsia" w:hAnsi="Calibri" w:cs="Calibri"/>
          <w:color w:val="000000" w:themeColor="text1"/>
          <w:spacing w:val="0"/>
          <w:sz w:val="22"/>
          <w:szCs w:val="22"/>
          <w:lang w:val="es-BO"/>
        </w:rPr>
      </w:pPr>
      <w:r w:rsidRPr="00341EE6">
        <w:rPr>
          <w:rFonts w:ascii="Calibri" w:hAnsi="Calibri" w:cs="Calibri"/>
          <w:iCs/>
          <w:sz w:val="22"/>
          <w:szCs w:val="22"/>
          <w:lang w:val="es-BO"/>
        </w:rPr>
        <w:t>La</w:t>
      </w:r>
      <w:r w:rsidR="00EF3C4F" w:rsidRPr="00341EE6">
        <w:rPr>
          <w:rFonts w:ascii="Calibri" w:hAnsi="Calibri" w:cs="Calibri"/>
          <w:iCs/>
          <w:sz w:val="22"/>
          <w:szCs w:val="22"/>
          <w:lang w:val="es-BO"/>
        </w:rPr>
        <w:t xml:space="preserve"> hoja de vida</w:t>
      </w:r>
      <w:r w:rsidRPr="00341EE6">
        <w:rPr>
          <w:rFonts w:ascii="Calibri" w:hAnsi="Calibri" w:cs="Calibri"/>
          <w:iCs/>
          <w:sz w:val="22"/>
          <w:szCs w:val="22"/>
          <w:lang w:val="es-ES_tradnl"/>
        </w:rPr>
        <w:t xml:space="preserve"> deberá presentarse</w:t>
      </w:r>
      <w:r w:rsidR="00B67905">
        <w:rPr>
          <w:rFonts w:ascii="Calibri" w:hAnsi="Calibri" w:cs="Calibri"/>
          <w:iCs/>
          <w:sz w:val="22"/>
          <w:szCs w:val="22"/>
          <w:lang w:val="es-ES_tradnl"/>
        </w:rPr>
        <w:t xml:space="preserve"> </w:t>
      </w:r>
      <w:r w:rsidR="00B67905" w:rsidRPr="00E14E63">
        <w:rPr>
          <w:rFonts w:ascii="Calibri" w:hAnsi="Calibri" w:cs="Calibri"/>
          <w:iCs/>
          <w:sz w:val="22"/>
          <w:szCs w:val="22"/>
          <w:lang w:val="es-ES_tradnl"/>
        </w:rPr>
        <w:t>hasta</w:t>
      </w:r>
      <w:r w:rsidRPr="00E14E63">
        <w:rPr>
          <w:rFonts w:ascii="Calibri" w:hAnsi="Calibri" w:cs="Calibri"/>
          <w:iCs/>
          <w:sz w:val="22"/>
          <w:szCs w:val="22"/>
          <w:lang w:val="es-ES_tradnl"/>
        </w:rPr>
        <w:t xml:space="preserve"> </w:t>
      </w:r>
      <w:r w:rsidR="00DA035E" w:rsidRPr="00E14E63">
        <w:rPr>
          <w:rFonts w:ascii="Calibri" w:hAnsi="Calibri" w:cs="Calibri"/>
          <w:color w:val="2F5496" w:themeColor="accent1" w:themeShade="BF"/>
          <w:spacing w:val="-3"/>
          <w:sz w:val="22"/>
          <w:szCs w:val="22"/>
        </w:rPr>
        <w:t>horas  1</w:t>
      </w:r>
      <w:r w:rsidR="00DA71E1" w:rsidRPr="00E14E63">
        <w:rPr>
          <w:rFonts w:ascii="Calibri" w:hAnsi="Calibri" w:cs="Calibri"/>
          <w:color w:val="2F5496" w:themeColor="accent1" w:themeShade="BF"/>
          <w:spacing w:val="-3"/>
          <w:sz w:val="22"/>
          <w:szCs w:val="22"/>
        </w:rPr>
        <w:t>0</w:t>
      </w:r>
      <w:r w:rsidR="00DA035E" w:rsidRPr="00E14E63">
        <w:rPr>
          <w:rFonts w:ascii="Calibri" w:hAnsi="Calibri" w:cs="Calibri"/>
          <w:color w:val="2F5496" w:themeColor="accent1" w:themeShade="BF"/>
          <w:spacing w:val="-3"/>
          <w:sz w:val="22"/>
          <w:szCs w:val="22"/>
        </w:rPr>
        <w:t xml:space="preserve">:00 </w:t>
      </w:r>
      <w:r w:rsidR="00DA71E1" w:rsidRPr="00E14E63">
        <w:rPr>
          <w:rFonts w:ascii="Calibri" w:hAnsi="Calibri" w:cs="Calibri"/>
          <w:color w:val="2F5496" w:themeColor="accent1" w:themeShade="BF"/>
          <w:spacing w:val="-3"/>
          <w:sz w:val="22"/>
          <w:szCs w:val="22"/>
        </w:rPr>
        <w:t>a</w:t>
      </w:r>
      <w:r w:rsidR="00B430C7" w:rsidRPr="00E14E63">
        <w:rPr>
          <w:rFonts w:ascii="Calibri" w:hAnsi="Calibri" w:cs="Calibri"/>
          <w:color w:val="2F5496" w:themeColor="accent1" w:themeShade="BF"/>
          <w:spacing w:val="-3"/>
          <w:sz w:val="22"/>
          <w:szCs w:val="22"/>
        </w:rPr>
        <w:t>. m.</w:t>
      </w:r>
      <w:r w:rsidR="00DA035E" w:rsidRPr="00E14E63">
        <w:rPr>
          <w:rFonts w:ascii="Calibri" w:hAnsi="Calibri" w:cs="Calibri"/>
          <w:color w:val="2F5496" w:themeColor="accent1" w:themeShade="BF"/>
          <w:spacing w:val="-3"/>
          <w:sz w:val="22"/>
          <w:szCs w:val="22"/>
        </w:rPr>
        <w:t xml:space="preserve"> del </w:t>
      </w:r>
      <w:r w:rsidR="00114B8E" w:rsidRPr="00E14E63">
        <w:rPr>
          <w:rFonts w:ascii="Calibri" w:hAnsi="Calibri" w:cs="Calibri"/>
          <w:color w:val="2F5496" w:themeColor="accent1" w:themeShade="BF"/>
          <w:spacing w:val="-3"/>
          <w:sz w:val="22"/>
          <w:szCs w:val="22"/>
        </w:rPr>
        <w:t>2</w:t>
      </w:r>
      <w:r w:rsidR="00E727F3">
        <w:rPr>
          <w:rFonts w:ascii="Calibri" w:hAnsi="Calibri" w:cs="Calibri"/>
          <w:color w:val="2F5496" w:themeColor="accent1" w:themeShade="BF"/>
          <w:spacing w:val="-3"/>
          <w:sz w:val="22"/>
          <w:szCs w:val="22"/>
        </w:rPr>
        <w:t>9</w:t>
      </w:r>
      <w:r w:rsidR="00DA035E" w:rsidRPr="00E14E63">
        <w:rPr>
          <w:rFonts w:ascii="Calibri" w:hAnsi="Calibri" w:cs="Calibri"/>
          <w:color w:val="2F5496" w:themeColor="accent1" w:themeShade="BF"/>
          <w:spacing w:val="-3"/>
          <w:sz w:val="22"/>
          <w:szCs w:val="22"/>
        </w:rPr>
        <w:t xml:space="preserve"> de  </w:t>
      </w:r>
      <w:r w:rsidR="00CA11B9" w:rsidRPr="00E14E63">
        <w:rPr>
          <w:rFonts w:ascii="Calibri" w:hAnsi="Calibri" w:cs="Calibri"/>
          <w:color w:val="2F5496" w:themeColor="accent1" w:themeShade="BF"/>
          <w:spacing w:val="-3"/>
          <w:sz w:val="22"/>
          <w:szCs w:val="22"/>
          <w:lang w:val="es-BO"/>
        </w:rPr>
        <w:t>febrero</w:t>
      </w:r>
      <w:r w:rsidR="00CA11B9" w:rsidRPr="00E14E63">
        <w:rPr>
          <w:rFonts w:ascii="Calibri" w:hAnsi="Calibri" w:cs="Calibri"/>
          <w:color w:val="2F5496" w:themeColor="accent1" w:themeShade="BF"/>
          <w:spacing w:val="-3"/>
          <w:sz w:val="22"/>
          <w:szCs w:val="22"/>
        </w:rPr>
        <w:t xml:space="preserve"> </w:t>
      </w:r>
      <w:r w:rsidR="00DA035E" w:rsidRPr="00E14E63">
        <w:rPr>
          <w:rFonts w:ascii="Calibri" w:hAnsi="Calibri" w:cs="Calibri"/>
          <w:color w:val="2F5496" w:themeColor="accent1" w:themeShade="BF"/>
          <w:spacing w:val="-3"/>
          <w:sz w:val="22"/>
          <w:szCs w:val="22"/>
        </w:rPr>
        <w:t>de 202</w:t>
      </w:r>
      <w:r w:rsidR="00CA11B9" w:rsidRPr="00E14E63">
        <w:rPr>
          <w:rFonts w:ascii="Calibri" w:hAnsi="Calibri" w:cs="Calibri"/>
          <w:color w:val="2F5496" w:themeColor="accent1" w:themeShade="BF"/>
          <w:spacing w:val="-3"/>
          <w:sz w:val="22"/>
          <w:szCs w:val="22"/>
        </w:rPr>
        <w:t>4</w:t>
      </w:r>
      <w:r w:rsidR="00EF3C4F" w:rsidRPr="00341EE6">
        <w:rPr>
          <w:rFonts w:ascii="Calibri" w:eastAsiaTheme="majorEastAsia" w:hAnsi="Calibri" w:cs="Calibri"/>
          <w:color w:val="000000" w:themeColor="text1"/>
          <w:spacing w:val="0"/>
          <w:sz w:val="22"/>
          <w:szCs w:val="22"/>
          <w:lang w:val="es-BO"/>
        </w:rPr>
        <w:t>, su entrega tardía será rechazada</w:t>
      </w:r>
      <w:r w:rsidR="00D111AE" w:rsidRPr="00341EE6">
        <w:rPr>
          <w:rFonts w:ascii="Calibri" w:eastAsiaTheme="majorEastAsia" w:hAnsi="Calibri" w:cs="Calibri"/>
          <w:color w:val="000000" w:themeColor="text1"/>
          <w:spacing w:val="0"/>
          <w:sz w:val="22"/>
          <w:szCs w:val="22"/>
          <w:lang w:val="es-BO"/>
        </w:rPr>
        <w:t>.</w:t>
      </w:r>
    </w:p>
    <w:p w14:paraId="7317B44D" w14:textId="70DF1C17" w:rsidR="00055761" w:rsidRPr="00341EE6" w:rsidRDefault="00055761" w:rsidP="008B5DA3">
      <w:pPr>
        <w:pStyle w:val="Sub-ClauseText"/>
        <w:numPr>
          <w:ilvl w:val="1"/>
          <w:numId w:val="4"/>
        </w:numPr>
        <w:spacing w:before="0" w:after="0"/>
        <w:ind w:left="1134" w:hanging="567"/>
        <w:rPr>
          <w:rFonts w:asciiTheme="minorHAnsi" w:eastAsiaTheme="majorEastAsia" w:hAnsiTheme="minorHAnsi" w:cstheme="minorHAnsi"/>
          <w:color w:val="000000" w:themeColor="text1"/>
          <w:spacing w:val="0"/>
          <w:sz w:val="22"/>
          <w:szCs w:val="22"/>
          <w:lang w:val="es-BO"/>
        </w:rPr>
      </w:pPr>
      <w:r w:rsidRPr="00341EE6">
        <w:rPr>
          <w:rFonts w:asciiTheme="minorHAnsi" w:eastAsiaTheme="majorEastAsia" w:hAnsiTheme="minorHAnsi" w:cstheme="minorHAnsi"/>
          <w:color w:val="000000" w:themeColor="text1"/>
          <w:spacing w:val="0"/>
          <w:sz w:val="22"/>
          <w:szCs w:val="22"/>
          <w:lang w:val="es-BO"/>
        </w:rPr>
        <w:lastRenderedPageBreak/>
        <w:t xml:space="preserve">La hoja de vida podrá ser presentada por medio físico en las oficinas de </w:t>
      </w:r>
      <w:r w:rsidR="00253988" w:rsidRPr="00253988">
        <w:rPr>
          <w:rFonts w:asciiTheme="minorHAnsi" w:eastAsiaTheme="minorHAnsi" w:hAnsiTheme="minorHAnsi" w:cstheme="minorHAnsi"/>
          <w:b/>
          <w:bCs/>
          <w:i/>
          <w:color w:val="1F4E79"/>
          <w:spacing w:val="0"/>
          <w:sz w:val="22"/>
          <w:szCs w:val="22"/>
          <w:lang w:val="es-ES_tradnl"/>
        </w:rPr>
        <w:t xml:space="preserve">ENDE CORPORACION,  ubicado en la Calle Colombia  N° </w:t>
      </w:r>
      <w:r w:rsidR="00253988">
        <w:rPr>
          <w:rFonts w:asciiTheme="minorHAnsi" w:eastAsiaTheme="minorHAnsi" w:hAnsiTheme="minorHAnsi" w:cstheme="minorHAnsi"/>
          <w:b/>
          <w:bCs/>
          <w:i/>
          <w:color w:val="1F4E79"/>
          <w:spacing w:val="0"/>
          <w:sz w:val="22"/>
          <w:szCs w:val="22"/>
          <w:lang w:val="es-ES_tradnl"/>
        </w:rPr>
        <w:t>O-</w:t>
      </w:r>
      <w:r w:rsidR="00253988" w:rsidRPr="00253988">
        <w:rPr>
          <w:rFonts w:asciiTheme="minorHAnsi" w:eastAsiaTheme="minorHAnsi" w:hAnsiTheme="minorHAnsi" w:cstheme="minorHAnsi"/>
          <w:b/>
          <w:bCs/>
          <w:i/>
          <w:color w:val="1F4E79"/>
          <w:spacing w:val="0"/>
          <w:sz w:val="22"/>
          <w:szCs w:val="22"/>
          <w:lang w:val="es-ES_tradnl"/>
        </w:rPr>
        <w:t>655</w:t>
      </w:r>
      <w:r w:rsidR="00253988" w:rsidRPr="00A53424">
        <w:rPr>
          <w:rFonts w:asciiTheme="minorHAnsi" w:eastAsiaTheme="minorHAnsi" w:hAnsiTheme="minorHAnsi" w:cstheme="minorHAnsi"/>
          <w:b/>
          <w:bCs/>
          <w:i/>
          <w:color w:val="1F4E79"/>
          <w:spacing w:val="0"/>
          <w:sz w:val="22"/>
          <w:szCs w:val="22"/>
          <w:lang w:val="es-ES_tradnl"/>
        </w:rPr>
        <w:t xml:space="preserve">, ventanilla de </w:t>
      </w:r>
      <w:r w:rsidR="00DA71E1" w:rsidRPr="00A53424">
        <w:rPr>
          <w:rFonts w:asciiTheme="minorHAnsi" w:eastAsiaTheme="minorHAnsi" w:hAnsiTheme="minorHAnsi" w:cstheme="minorHAnsi"/>
          <w:b/>
          <w:bCs/>
          <w:i/>
          <w:color w:val="1F4E79"/>
          <w:spacing w:val="0"/>
          <w:sz w:val="22"/>
          <w:szCs w:val="22"/>
          <w:lang w:val="es-ES_tradnl"/>
        </w:rPr>
        <w:t>Informaciones</w:t>
      </w:r>
      <w:r w:rsidR="00253988">
        <w:rPr>
          <w:rFonts w:asciiTheme="minorHAnsi" w:eastAsiaTheme="minorHAnsi" w:hAnsiTheme="minorHAnsi" w:cstheme="minorHAnsi"/>
          <w:b/>
          <w:bCs/>
          <w:i/>
          <w:color w:val="1F4E79"/>
          <w:spacing w:val="0"/>
          <w:sz w:val="22"/>
          <w:szCs w:val="22"/>
          <w:lang w:val="es-ES_tradnl"/>
        </w:rPr>
        <w:t>, de la ciudad de Cochabamba</w:t>
      </w:r>
      <w:r w:rsidR="00E14E63">
        <w:rPr>
          <w:rFonts w:asciiTheme="minorHAnsi" w:eastAsiaTheme="minorHAnsi" w:hAnsiTheme="minorHAnsi" w:cstheme="minorHAnsi"/>
          <w:b/>
          <w:bCs/>
          <w:i/>
          <w:color w:val="1F4E79"/>
          <w:spacing w:val="0"/>
          <w:sz w:val="22"/>
          <w:szCs w:val="22"/>
          <w:lang w:val="es-ES_tradnl"/>
        </w:rPr>
        <w:t xml:space="preserve"> </w:t>
      </w:r>
      <w:r w:rsidR="00E14E63" w:rsidRPr="00341EE6">
        <w:rPr>
          <w:rFonts w:asciiTheme="minorHAnsi" w:eastAsiaTheme="majorEastAsia" w:hAnsiTheme="minorHAnsi" w:cstheme="minorHAnsi"/>
          <w:color w:val="000000" w:themeColor="text1"/>
          <w:spacing w:val="0"/>
          <w:sz w:val="22"/>
          <w:szCs w:val="22"/>
          <w:lang w:val="es-BO"/>
        </w:rPr>
        <w:t>o por medio electrónico, preferentemente en un formato digital NO editable, en la siguiente dirección –única y oficial para el presente proceso</w:t>
      </w:r>
      <w:r w:rsidR="00E14E63">
        <w:rPr>
          <w:rFonts w:asciiTheme="minorHAnsi" w:eastAsiaTheme="majorEastAsia" w:hAnsiTheme="minorHAnsi" w:cstheme="minorHAnsi"/>
          <w:color w:val="000000" w:themeColor="text1"/>
          <w:spacing w:val="0"/>
          <w:sz w:val="22"/>
          <w:szCs w:val="22"/>
          <w:lang w:val="es-BO"/>
        </w:rPr>
        <w:t xml:space="preserve"> por el SICOES  </w:t>
      </w:r>
      <w:hyperlink r:id="rId22" w:history="1">
        <w:r w:rsidR="00E14E63" w:rsidRPr="00361A82">
          <w:rPr>
            <w:rStyle w:val="Hipervnculo"/>
            <w:rFonts w:asciiTheme="minorHAnsi" w:eastAsiaTheme="majorEastAsia" w:hAnsiTheme="minorHAnsi" w:cstheme="minorHAnsi"/>
            <w:spacing w:val="0"/>
            <w:sz w:val="22"/>
            <w:szCs w:val="22"/>
            <w:lang w:val="es-BO"/>
          </w:rPr>
          <w:t>https://www.sicoes.gob.bo</w:t>
        </w:r>
      </w:hyperlink>
      <w:r w:rsidR="00E14E63">
        <w:rPr>
          <w:rStyle w:val="Hipervnculo"/>
          <w:rFonts w:asciiTheme="minorHAnsi" w:eastAsiaTheme="majorEastAsia" w:hAnsiTheme="minorHAnsi" w:cstheme="minorHAnsi"/>
          <w:spacing w:val="0"/>
          <w:sz w:val="22"/>
          <w:szCs w:val="22"/>
          <w:lang w:val="es-BO"/>
        </w:rPr>
        <w:t xml:space="preserve">, </w:t>
      </w:r>
      <w:r w:rsidR="00E14E63">
        <w:rPr>
          <w:rFonts w:ascii="Calibri" w:hAnsi="Calibri"/>
          <w:iCs/>
          <w:lang w:val="es-ES_tradnl"/>
        </w:rPr>
        <w:t>mediante el</w:t>
      </w:r>
      <w:r w:rsidR="00E14E63">
        <w:rPr>
          <w:rFonts w:ascii="Calibri" w:hAnsi="Calibri"/>
          <w:spacing w:val="-3"/>
        </w:rPr>
        <w:t xml:space="preserve"> </w:t>
      </w:r>
      <w:r w:rsidR="00E14E63" w:rsidRPr="00723481">
        <w:rPr>
          <w:rFonts w:asciiTheme="minorHAnsi" w:eastAsiaTheme="minorHAnsi" w:hAnsiTheme="minorHAnsi" w:cstheme="minorHAnsi"/>
          <w:b/>
          <w:bCs/>
          <w:i/>
          <w:color w:val="1F4E79"/>
          <w:spacing w:val="0"/>
          <w:sz w:val="22"/>
          <w:szCs w:val="22"/>
          <w:lang w:val="es-ES_tradnl"/>
        </w:rPr>
        <w:t>RUPE con el código CUCE: 24-0514-00-</w:t>
      </w:r>
      <w:r w:rsidR="00E727F3" w:rsidRPr="00E727F3">
        <w:rPr>
          <w:rFonts w:asciiTheme="minorHAnsi" w:eastAsiaTheme="minorHAnsi" w:hAnsiTheme="minorHAnsi" w:cstheme="minorHAnsi"/>
          <w:b/>
          <w:bCs/>
          <w:i/>
          <w:color w:val="1F4E79"/>
          <w:spacing w:val="0"/>
          <w:sz w:val="22"/>
          <w:szCs w:val="22"/>
          <w:lang w:val="es-ES_tradnl"/>
        </w:rPr>
        <w:t>1408950</w:t>
      </w:r>
      <w:r w:rsidR="00E14E63" w:rsidRPr="00723481">
        <w:rPr>
          <w:rFonts w:asciiTheme="minorHAnsi" w:eastAsiaTheme="minorHAnsi" w:hAnsiTheme="minorHAnsi" w:cstheme="minorHAnsi"/>
          <w:b/>
          <w:bCs/>
          <w:i/>
          <w:color w:val="1F4E79"/>
          <w:spacing w:val="0"/>
          <w:sz w:val="22"/>
          <w:szCs w:val="22"/>
          <w:lang w:val="es-ES_tradnl"/>
        </w:rPr>
        <w:t>-1-1</w:t>
      </w:r>
      <w:r w:rsidR="00E14E63" w:rsidRPr="00341EE6">
        <w:rPr>
          <w:rFonts w:ascii="Calibri" w:hAnsi="Calibri"/>
          <w:spacing w:val="-3"/>
        </w:rPr>
        <w:t>–</w:t>
      </w:r>
      <w:r w:rsidR="00E14E63">
        <w:rPr>
          <w:rFonts w:ascii="Calibri" w:hAnsi="Calibri"/>
          <w:spacing w:val="-3"/>
        </w:rPr>
        <w:t xml:space="preserve"> </w:t>
      </w:r>
      <w:r w:rsidR="00E14E63" w:rsidRPr="00723481">
        <w:rPr>
          <w:rFonts w:ascii="Calibri" w:hAnsi="Calibri"/>
          <w:spacing w:val="-3"/>
          <w:lang w:val="es-BO"/>
        </w:rPr>
        <w:t>únicos y oficiales para el presente proceso</w:t>
      </w:r>
      <w:r w:rsidR="00E14E63">
        <w:rPr>
          <w:rFonts w:ascii="Calibri" w:hAnsi="Calibri"/>
          <w:spacing w:val="-3"/>
        </w:rPr>
        <w:t>.</w:t>
      </w:r>
    </w:p>
    <w:p w14:paraId="5263F9C1" w14:textId="77777777" w:rsidR="005A493B" w:rsidRPr="00341EE6" w:rsidRDefault="005A493B" w:rsidP="005A493B">
      <w:pPr>
        <w:pStyle w:val="Prrafodelista"/>
        <w:rPr>
          <w:rFonts w:asciiTheme="minorHAnsi" w:eastAsiaTheme="majorEastAsia" w:hAnsiTheme="minorHAnsi" w:cstheme="minorHAnsi"/>
          <w:color w:val="000000" w:themeColor="text1"/>
          <w:sz w:val="22"/>
          <w:szCs w:val="22"/>
          <w:lang w:val="es-BO"/>
        </w:rPr>
      </w:pPr>
    </w:p>
    <w:p w14:paraId="72E94E2C" w14:textId="4F8EDF91" w:rsidR="00C74283" w:rsidRPr="00750DBD" w:rsidRDefault="0015051D" w:rsidP="008B5DA3">
      <w:pPr>
        <w:pStyle w:val="Ttulo5"/>
        <w:numPr>
          <w:ilvl w:val="0"/>
          <w:numId w:val="4"/>
        </w:numPr>
        <w:spacing w:before="0" w:line="240" w:lineRule="auto"/>
        <w:ind w:left="567" w:hanging="567"/>
        <w:jc w:val="both"/>
        <w:rPr>
          <w:rFonts w:ascii="Calibri" w:hAnsi="Calibri" w:cs="Calibri"/>
          <w:b/>
          <w:bCs/>
          <w:color w:val="000000" w:themeColor="text1"/>
        </w:rPr>
      </w:pPr>
      <w:bookmarkStart w:id="21" w:name="_Toc99717946"/>
      <w:r w:rsidRPr="00750DBD">
        <w:rPr>
          <w:rFonts w:ascii="Calibri" w:hAnsi="Calibri" w:cs="Calibri"/>
          <w:b/>
          <w:bCs/>
          <w:color w:val="000000" w:themeColor="text1"/>
        </w:rPr>
        <w:t>Evaluación.</w:t>
      </w:r>
      <w:bookmarkEnd w:id="21"/>
    </w:p>
    <w:p w14:paraId="30916656" w14:textId="2669C48B" w:rsidR="00C74283" w:rsidRPr="00341EE6" w:rsidRDefault="00C74283" w:rsidP="008B5DA3">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sz w:val="22"/>
          <w:szCs w:val="22"/>
        </w:rPr>
        <w:t xml:space="preserve">No se divulgará a los </w:t>
      </w:r>
      <w:r w:rsidR="0032437B" w:rsidRPr="00341EE6">
        <w:rPr>
          <w:rFonts w:asciiTheme="minorHAnsi" w:hAnsiTheme="minorHAnsi" w:cstheme="minorHAnsi"/>
          <w:sz w:val="22"/>
          <w:szCs w:val="22"/>
        </w:rPr>
        <w:t>p</w:t>
      </w:r>
      <w:r w:rsidR="00055761" w:rsidRPr="00341EE6">
        <w:rPr>
          <w:rFonts w:asciiTheme="minorHAnsi" w:hAnsiTheme="minorHAnsi" w:cstheme="minorHAnsi"/>
          <w:sz w:val="22"/>
          <w:szCs w:val="22"/>
        </w:rPr>
        <w:t>articipantes</w:t>
      </w:r>
      <w:r w:rsidRPr="00341EE6">
        <w:rPr>
          <w:rFonts w:asciiTheme="minorHAnsi" w:hAnsiTheme="minorHAnsi" w:cstheme="minorHAnsi"/>
          <w:sz w:val="22"/>
          <w:szCs w:val="22"/>
        </w:rPr>
        <w:t xml:space="preserve"> ni a ninguna persona que no participe oficialmente en el proceso, información relacionada con la evaluación o con la recomendación final, hasta que la información sobre la </w:t>
      </w:r>
      <w:r w:rsidR="006529F8" w:rsidRPr="00341EE6">
        <w:rPr>
          <w:rFonts w:asciiTheme="minorHAnsi" w:hAnsiTheme="minorHAnsi" w:cstheme="minorHAnsi"/>
          <w:sz w:val="22"/>
          <w:szCs w:val="22"/>
        </w:rPr>
        <w:t>n</w:t>
      </w:r>
      <w:r w:rsidRPr="00341EE6">
        <w:rPr>
          <w:rFonts w:asciiTheme="minorHAnsi" w:hAnsiTheme="minorHAnsi" w:cstheme="minorHAnsi"/>
          <w:sz w:val="22"/>
          <w:szCs w:val="22"/>
        </w:rPr>
        <w:t xml:space="preserve">otificación de </w:t>
      </w:r>
      <w:r w:rsidR="006529F8" w:rsidRPr="00341EE6">
        <w:rPr>
          <w:rFonts w:asciiTheme="minorHAnsi" w:hAnsiTheme="minorHAnsi" w:cstheme="minorHAnsi"/>
          <w:sz w:val="22"/>
          <w:szCs w:val="22"/>
        </w:rPr>
        <w:t>a</w:t>
      </w:r>
      <w:r w:rsidRPr="00341EE6">
        <w:rPr>
          <w:rFonts w:asciiTheme="minorHAnsi" w:hAnsiTheme="minorHAnsi" w:cstheme="minorHAnsi"/>
          <w:sz w:val="22"/>
          <w:szCs w:val="22"/>
        </w:rPr>
        <w:t xml:space="preserve">djudicación del </w:t>
      </w:r>
      <w:r w:rsidR="00E40B22" w:rsidRPr="00341EE6">
        <w:rPr>
          <w:rFonts w:asciiTheme="minorHAnsi" w:hAnsiTheme="minorHAnsi" w:cstheme="minorHAnsi"/>
          <w:sz w:val="22"/>
          <w:szCs w:val="22"/>
        </w:rPr>
        <w:t>C</w:t>
      </w:r>
      <w:r w:rsidRPr="00341EE6">
        <w:rPr>
          <w:rFonts w:asciiTheme="minorHAnsi" w:hAnsiTheme="minorHAnsi" w:cstheme="minorHAnsi"/>
          <w:sz w:val="22"/>
          <w:szCs w:val="22"/>
        </w:rPr>
        <w:t xml:space="preserve">ontrato se haya comunicado a todos los </w:t>
      </w:r>
      <w:r w:rsidR="0032437B" w:rsidRPr="00341EE6">
        <w:rPr>
          <w:rFonts w:asciiTheme="minorHAnsi" w:hAnsiTheme="minorHAnsi" w:cstheme="minorHAnsi"/>
          <w:sz w:val="22"/>
          <w:szCs w:val="22"/>
        </w:rPr>
        <w:t>p</w:t>
      </w:r>
      <w:r w:rsidR="00055761" w:rsidRPr="00341EE6">
        <w:rPr>
          <w:rFonts w:asciiTheme="minorHAnsi" w:hAnsiTheme="minorHAnsi" w:cstheme="minorHAnsi"/>
          <w:sz w:val="22"/>
          <w:szCs w:val="22"/>
        </w:rPr>
        <w:t>articipantes</w:t>
      </w:r>
      <w:r w:rsidRPr="00341EE6">
        <w:rPr>
          <w:rFonts w:asciiTheme="minorHAnsi" w:hAnsiTheme="minorHAnsi" w:cstheme="minorHAnsi"/>
          <w:sz w:val="22"/>
          <w:szCs w:val="22"/>
        </w:rPr>
        <w:t xml:space="preserve">. No obstante, si el </w:t>
      </w:r>
      <w:r w:rsidR="0032437B" w:rsidRPr="00341EE6">
        <w:rPr>
          <w:rFonts w:asciiTheme="minorHAnsi" w:hAnsiTheme="minorHAnsi" w:cstheme="minorHAnsi"/>
          <w:sz w:val="22"/>
          <w:szCs w:val="22"/>
        </w:rPr>
        <w:t>p</w:t>
      </w:r>
      <w:r w:rsidR="00D92F4E" w:rsidRPr="00341EE6">
        <w:rPr>
          <w:rFonts w:asciiTheme="minorHAnsi" w:hAnsiTheme="minorHAnsi" w:cstheme="minorHAnsi"/>
          <w:sz w:val="22"/>
          <w:szCs w:val="22"/>
        </w:rPr>
        <w:t xml:space="preserve">articipante </w:t>
      </w:r>
      <w:r w:rsidRPr="00341EE6">
        <w:rPr>
          <w:rFonts w:asciiTheme="minorHAnsi" w:hAnsiTheme="minorHAnsi" w:cstheme="minorHAnsi"/>
          <w:sz w:val="22"/>
          <w:szCs w:val="22"/>
        </w:rPr>
        <w:t>desea contactar al Contratante sobre algún asunto relacionado con el proceso de selección, deberá hacerlo por escrito.</w:t>
      </w:r>
    </w:p>
    <w:p w14:paraId="4AAA5D69" w14:textId="77777777" w:rsidR="00500FA9" w:rsidRPr="00341EE6" w:rsidRDefault="00500FA9" w:rsidP="00500FA9">
      <w:pPr>
        <w:pStyle w:val="Prrafodelista"/>
        <w:ind w:left="1134"/>
        <w:jc w:val="both"/>
        <w:rPr>
          <w:rFonts w:asciiTheme="minorHAnsi" w:hAnsiTheme="minorHAnsi" w:cstheme="minorHAnsi"/>
          <w:sz w:val="22"/>
          <w:szCs w:val="22"/>
        </w:rPr>
      </w:pPr>
    </w:p>
    <w:p w14:paraId="3341E040" w14:textId="42A5BD05" w:rsidR="004938E7" w:rsidRPr="00341EE6" w:rsidRDefault="0015051D" w:rsidP="008B5DA3">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sz w:val="22"/>
          <w:szCs w:val="22"/>
        </w:rPr>
        <w:t>Para facilitar la evaluación de las</w:t>
      </w:r>
      <w:r w:rsidR="005A493B" w:rsidRPr="00341EE6">
        <w:rPr>
          <w:rFonts w:asciiTheme="minorHAnsi" w:hAnsiTheme="minorHAnsi" w:cstheme="minorHAnsi"/>
          <w:sz w:val="22"/>
          <w:szCs w:val="22"/>
        </w:rPr>
        <w:t xml:space="preserve"> </w:t>
      </w:r>
      <w:r w:rsidR="00055761" w:rsidRPr="00341EE6">
        <w:rPr>
          <w:rFonts w:asciiTheme="minorHAnsi" w:hAnsiTheme="minorHAnsi" w:cstheme="minorHAnsi"/>
          <w:sz w:val="22"/>
          <w:szCs w:val="22"/>
        </w:rPr>
        <w:t>hojas de vida</w:t>
      </w:r>
      <w:r w:rsidRPr="00341EE6">
        <w:rPr>
          <w:rFonts w:asciiTheme="minorHAnsi" w:hAnsiTheme="minorHAnsi" w:cstheme="minorHAnsi"/>
          <w:sz w:val="22"/>
          <w:szCs w:val="22"/>
        </w:rPr>
        <w:t xml:space="preserve">, el Contratante tendrá la facultad de solicitar </w:t>
      </w:r>
      <w:r w:rsidR="00055761" w:rsidRPr="00341EE6">
        <w:rPr>
          <w:rFonts w:asciiTheme="minorHAnsi" w:hAnsiTheme="minorHAnsi" w:cstheme="minorHAnsi"/>
          <w:sz w:val="22"/>
          <w:szCs w:val="22"/>
        </w:rPr>
        <w:t>aclaraciones de cualquier índole</w:t>
      </w:r>
      <w:r w:rsidRPr="00341EE6">
        <w:rPr>
          <w:rFonts w:asciiTheme="minorHAnsi" w:hAnsiTheme="minorHAnsi" w:cstheme="minorHAnsi"/>
          <w:sz w:val="22"/>
          <w:szCs w:val="22"/>
        </w:rPr>
        <w:t>.</w:t>
      </w:r>
      <w:r w:rsidR="00C14B74" w:rsidRPr="00341EE6">
        <w:rPr>
          <w:rFonts w:asciiTheme="minorHAnsi" w:hAnsiTheme="minorHAnsi" w:cstheme="minorHAnsi"/>
          <w:sz w:val="22"/>
          <w:szCs w:val="22"/>
        </w:rPr>
        <w:t xml:space="preserve"> </w:t>
      </w:r>
      <w:r w:rsidRPr="00341EE6">
        <w:rPr>
          <w:rFonts w:asciiTheme="minorHAnsi" w:hAnsiTheme="minorHAnsi" w:cstheme="minorHAnsi"/>
          <w:sz w:val="22"/>
          <w:szCs w:val="22"/>
        </w:rPr>
        <w:t xml:space="preserve">No se considerarán aclaraciones </w:t>
      </w:r>
      <w:r w:rsidR="00055761" w:rsidRPr="00341EE6">
        <w:rPr>
          <w:rFonts w:asciiTheme="minorHAnsi" w:hAnsiTheme="minorHAnsi" w:cstheme="minorHAnsi"/>
          <w:sz w:val="22"/>
          <w:szCs w:val="22"/>
        </w:rPr>
        <w:t xml:space="preserve">del </w:t>
      </w:r>
      <w:r w:rsidR="0032437B" w:rsidRPr="00341EE6">
        <w:rPr>
          <w:rFonts w:asciiTheme="minorHAnsi" w:hAnsiTheme="minorHAnsi" w:cstheme="minorHAnsi"/>
          <w:sz w:val="22"/>
          <w:szCs w:val="22"/>
        </w:rPr>
        <w:t>p</w:t>
      </w:r>
      <w:r w:rsidR="00055761" w:rsidRPr="00341EE6">
        <w:rPr>
          <w:rFonts w:asciiTheme="minorHAnsi" w:hAnsiTheme="minorHAnsi" w:cstheme="minorHAnsi"/>
          <w:sz w:val="22"/>
          <w:szCs w:val="22"/>
        </w:rPr>
        <w:t>articipante</w:t>
      </w:r>
      <w:r w:rsidRPr="00341EE6">
        <w:rPr>
          <w:rFonts w:asciiTheme="minorHAnsi" w:hAnsiTheme="minorHAnsi" w:cstheme="minorHAnsi"/>
          <w:sz w:val="22"/>
          <w:szCs w:val="22"/>
        </w:rPr>
        <w:t>, cuando no sean en respuesta a una solicitud del Contratante. La solicitud de aclaración y la respuesta correspondiente</w:t>
      </w:r>
      <w:r w:rsidR="00C144F4" w:rsidRPr="00341EE6">
        <w:rPr>
          <w:rFonts w:asciiTheme="minorHAnsi" w:hAnsiTheme="minorHAnsi" w:cstheme="minorHAnsi"/>
          <w:sz w:val="22"/>
          <w:szCs w:val="22"/>
        </w:rPr>
        <w:t>,</w:t>
      </w:r>
      <w:r w:rsidRPr="00341EE6">
        <w:rPr>
          <w:rFonts w:asciiTheme="minorHAnsi" w:hAnsiTheme="minorHAnsi" w:cstheme="minorHAnsi"/>
          <w:sz w:val="22"/>
          <w:szCs w:val="22"/>
        </w:rPr>
        <w:t xml:space="preserve"> deberán efectuarse por escrito.</w:t>
      </w:r>
    </w:p>
    <w:p w14:paraId="68778BA5" w14:textId="77777777" w:rsidR="00C84D63" w:rsidRPr="00341EE6" w:rsidRDefault="00C84D63" w:rsidP="00C84D63">
      <w:pPr>
        <w:pStyle w:val="Prrafodelista"/>
        <w:ind w:left="1134"/>
        <w:jc w:val="both"/>
        <w:rPr>
          <w:rFonts w:asciiTheme="minorHAnsi" w:hAnsiTheme="minorHAnsi" w:cstheme="minorHAnsi"/>
          <w:sz w:val="22"/>
          <w:szCs w:val="22"/>
        </w:rPr>
      </w:pPr>
    </w:p>
    <w:bookmarkEnd w:id="18"/>
    <w:p w14:paraId="5781FA14" w14:textId="1CD5E501" w:rsidR="00683B3B" w:rsidRPr="00341EE6" w:rsidRDefault="00683B3B" w:rsidP="008B5DA3">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color w:val="000000"/>
          <w:sz w:val="22"/>
          <w:szCs w:val="22"/>
          <w:lang w:eastAsia="es-BO"/>
        </w:rPr>
        <w:t xml:space="preserve">La calificación se realizará con base en </w:t>
      </w:r>
      <w:r w:rsidR="00055761" w:rsidRPr="00341EE6">
        <w:rPr>
          <w:rFonts w:asciiTheme="minorHAnsi" w:hAnsiTheme="minorHAnsi" w:cstheme="minorHAnsi"/>
          <w:color w:val="000000"/>
          <w:sz w:val="22"/>
          <w:szCs w:val="22"/>
          <w:lang w:eastAsia="es-BO"/>
        </w:rPr>
        <w:t xml:space="preserve">la </w:t>
      </w:r>
      <w:r w:rsidR="003B6C02" w:rsidRPr="00341EE6">
        <w:rPr>
          <w:rFonts w:asciiTheme="minorHAnsi" w:hAnsiTheme="minorHAnsi" w:cstheme="minorHAnsi"/>
          <w:color w:val="000000"/>
          <w:sz w:val="22"/>
          <w:szCs w:val="22"/>
          <w:lang w:eastAsia="es-BO"/>
        </w:rPr>
        <w:t>h</w:t>
      </w:r>
      <w:r w:rsidRPr="00341EE6">
        <w:rPr>
          <w:rFonts w:asciiTheme="minorHAnsi" w:hAnsiTheme="minorHAnsi" w:cstheme="minorHAnsi"/>
          <w:color w:val="000000"/>
          <w:sz w:val="22"/>
          <w:szCs w:val="22"/>
          <w:lang w:eastAsia="es-BO"/>
        </w:rPr>
        <w:t xml:space="preserve">oja de </w:t>
      </w:r>
      <w:r w:rsidR="003B6C02" w:rsidRPr="00341EE6">
        <w:rPr>
          <w:rFonts w:asciiTheme="minorHAnsi" w:hAnsiTheme="minorHAnsi" w:cstheme="minorHAnsi"/>
          <w:color w:val="000000"/>
          <w:sz w:val="22"/>
          <w:szCs w:val="22"/>
          <w:lang w:eastAsia="es-BO"/>
        </w:rPr>
        <w:t>v</w:t>
      </w:r>
      <w:r w:rsidRPr="00341EE6">
        <w:rPr>
          <w:rFonts w:asciiTheme="minorHAnsi" w:hAnsiTheme="minorHAnsi" w:cstheme="minorHAnsi"/>
          <w:color w:val="000000"/>
          <w:sz w:val="22"/>
          <w:szCs w:val="22"/>
          <w:lang w:eastAsia="es-BO"/>
        </w:rPr>
        <w:t xml:space="preserve">ida y </w:t>
      </w:r>
      <w:r w:rsidR="00C84D63" w:rsidRPr="00341EE6">
        <w:rPr>
          <w:rFonts w:asciiTheme="minorHAnsi" w:hAnsiTheme="minorHAnsi" w:cstheme="minorHAnsi"/>
          <w:color w:val="000000"/>
          <w:sz w:val="22"/>
          <w:szCs w:val="22"/>
          <w:lang w:eastAsia="es-BO"/>
        </w:rPr>
        <w:t xml:space="preserve">en </w:t>
      </w:r>
      <w:r w:rsidRPr="00341EE6">
        <w:rPr>
          <w:rFonts w:asciiTheme="minorHAnsi" w:hAnsiTheme="minorHAnsi" w:cstheme="minorHAnsi"/>
          <w:color w:val="000000"/>
          <w:sz w:val="22"/>
          <w:szCs w:val="22"/>
          <w:lang w:eastAsia="es-BO"/>
        </w:rPr>
        <w:t xml:space="preserve">la documentación de respaldo presentada, si </w:t>
      </w:r>
      <w:r w:rsidR="00C84D63" w:rsidRPr="00341EE6">
        <w:rPr>
          <w:rFonts w:asciiTheme="minorHAnsi" w:hAnsiTheme="minorHAnsi" w:cstheme="minorHAnsi"/>
          <w:color w:val="000000"/>
          <w:sz w:val="22"/>
          <w:szCs w:val="22"/>
          <w:lang w:eastAsia="es-BO"/>
        </w:rPr>
        <w:t xml:space="preserve">ésta </w:t>
      </w:r>
      <w:r w:rsidRPr="00341EE6">
        <w:rPr>
          <w:rFonts w:asciiTheme="minorHAnsi" w:hAnsiTheme="minorHAnsi" w:cstheme="minorHAnsi"/>
          <w:color w:val="000000"/>
          <w:sz w:val="22"/>
          <w:szCs w:val="22"/>
          <w:lang w:eastAsia="es-BO"/>
        </w:rPr>
        <w:t xml:space="preserve">fue requerida. </w:t>
      </w:r>
    </w:p>
    <w:p w14:paraId="572F193B" w14:textId="77777777" w:rsidR="00C84D63" w:rsidRPr="00341EE6" w:rsidRDefault="00C84D63" w:rsidP="00C84D63">
      <w:pPr>
        <w:pStyle w:val="Prrafodelista"/>
        <w:rPr>
          <w:rFonts w:ascii="Calibri" w:hAnsi="Calibri" w:cs="Calibri"/>
          <w:sz w:val="22"/>
          <w:szCs w:val="22"/>
        </w:rPr>
      </w:pPr>
    </w:p>
    <w:p w14:paraId="7C96663C" w14:textId="1F9FC8BB" w:rsidR="00683B3B" w:rsidRPr="00341EE6" w:rsidRDefault="00683B3B" w:rsidP="008B5DA3">
      <w:pPr>
        <w:pStyle w:val="Prrafodelista"/>
        <w:numPr>
          <w:ilvl w:val="1"/>
          <w:numId w:val="4"/>
        </w:numPr>
        <w:ind w:left="1134" w:hanging="567"/>
        <w:jc w:val="both"/>
        <w:rPr>
          <w:rFonts w:ascii="Calibri" w:hAnsi="Calibri" w:cs="Calibri"/>
          <w:sz w:val="22"/>
          <w:szCs w:val="22"/>
        </w:rPr>
      </w:pPr>
      <w:r w:rsidRPr="00341EE6">
        <w:rPr>
          <w:rFonts w:ascii="Calibri" w:hAnsi="Calibri" w:cs="Calibri"/>
          <w:color w:val="000000"/>
          <w:sz w:val="22"/>
          <w:szCs w:val="22"/>
          <w:lang w:eastAsia="es-BO"/>
        </w:rPr>
        <w:t xml:space="preserve">Los </w:t>
      </w:r>
      <w:r w:rsidR="0032437B" w:rsidRPr="00341EE6">
        <w:rPr>
          <w:rFonts w:ascii="Calibri" w:hAnsi="Calibri" w:cs="Calibri"/>
          <w:color w:val="000000"/>
          <w:sz w:val="22"/>
          <w:szCs w:val="22"/>
          <w:lang w:eastAsia="es-BO"/>
        </w:rPr>
        <w:t>p</w:t>
      </w:r>
      <w:r w:rsidR="00055761" w:rsidRPr="00341EE6">
        <w:rPr>
          <w:rFonts w:ascii="Calibri" w:hAnsi="Calibri" w:cs="Calibri"/>
          <w:color w:val="000000"/>
          <w:sz w:val="22"/>
          <w:szCs w:val="22"/>
          <w:lang w:eastAsia="es-BO"/>
        </w:rPr>
        <w:t>articipantes</w:t>
      </w:r>
      <w:r w:rsidRPr="00341EE6">
        <w:rPr>
          <w:rFonts w:ascii="Calibri" w:hAnsi="Calibri" w:cs="Calibri"/>
          <w:color w:val="000000"/>
          <w:sz w:val="22"/>
          <w:szCs w:val="22"/>
          <w:lang w:eastAsia="es-BO"/>
        </w:rPr>
        <w:t xml:space="preserve"> deberán alcanzar una puntuación total mínima de </w:t>
      </w:r>
      <w:r w:rsidR="008A6583" w:rsidRPr="008A6583">
        <w:rPr>
          <w:rFonts w:ascii="Calibri" w:hAnsi="Calibri" w:cs="Calibri"/>
          <w:b/>
          <w:color w:val="2F5496" w:themeColor="accent1" w:themeShade="BF"/>
          <w:sz w:val="22"/>
          <w:szCs w:val="22"/>
          <w:lang w:eastAsia="es-BO"/>
        </w:rPr>
        <w:t>60</w:t>
      </w:r>
      <w:r w:rsidRPr="00341EE6">
        <w:rPr>
          <w:rFonts w:ascii="Calibri" w:hAnsi="Calibri" w:cs="Calibri"/>
          <w:color w:val="000000"/>
          <w:sz w:val="22"/>
          <w:szCs w:val="22"/>
          <w:lang w:eastAsia="es-BO"/>
        </w:rPr>
        <w:t xml:space="preserve"> puntos para habilitarse y ser seleccionado.</w:t>
      </w:r>
    </w:p>
    <w:p w14:paraId="6ADF9ED3" w14:textId="34F122E4" w:rsidR="00C84D63" w:rsidRPr="00341EE6" w:rsidRDefault="00857789" w:rsidP="001B2D70">
      <w:pPr>
        <w:pStyle w:val="Prrafodelista"/>
        <w:tabs>
          <w:tab w:val="left" w:pos="6945"/>
        </w:tabs>
        <w:rPr>
          <w:rFonts w:ascii="Calibri" w:hAnsi="Calibri" w:cs="Calibri"/>
          <w:sz w:val="22"/>
          <w:szCs w:val="22"/>
        </w:rPr>
      </w:pPr>
      <w:r w:rsidRPr="00341EE6">
        <w:rPr>
          <w:rFonts w:ascii="Calibri" w:hAnsi="Calibri" w:cs="Calibri"/>
          <w:sz w:val="22"/>
          <w:szCs w:val="22"/>
        </w:rPr>
        <w:tab/>
      </w:r>
    </w:p>
    <w:p w14:paraId="28538E14" w14:textId="2480916C" w:rsidR="00683B3B" w:rsidRPr="00F26BD7" w:rsidRDefault="006A33EA" w:rsidP="008B5DA3">
      <w:pPr>
        <w:pStyle w:val="Prrafodelista"/>
        <w:numPr>
          <w:ilvl w:val="1"/>
          <w:numId w:val="4"/>
        </w:numPr>
        <w:ind w:left="1134" w:hanging="567"/>
        <w:jc w:val="both"/>
        <w:rPr>
          <w:rFonts w:ascii="Calibri" w:hAnsi="Calibri" w:cs="Calibri"/>
          <w:color w:val="000000" w:themeColor="text1"/>
          <w:sz w:val="22"/>
          <w:szCs w:val="22"/>
        </w:rPr>
      </w:pPr>
      <w:bookmarkStart w:id="22" w:name="_Hlk46464756"/>
      <w:r w:rsidRPr="00341EE6">
        <w:rPr>
          <w:rFonts w:ascii="Calibri" w:hAnsi="Calibri" w:cs="Calibri"/>
          <w:color w:val="000000"/>
          <w:sz w:val="22"/>
          <w:szCs w:val="22"/>
          <w:lang w:eastAsia="es-BO"/>
        </w:rPr>
        <w:t xml:space="preserve">La </w:t>
      </w:r>
      <w:r w:rsidR="00683B3B" w:rsidRPr="00341EE6">
        <w:rPr>
          <w:rFonts w:ascii="Calibri" w:hAnsi="Calibri" w:cs="Calibri"/>
          <w:color w:val="000000"/>
          <w:sz w:val="22"/>
          <w:szCs w:val="22"/>
          <w:lang w:eastAsia="es-BO"/>
        </w:rPr>
        <w:t xml:space="preserve">experiencia </w:t>
      </w:r>
      <w:r w:rsidRPr="00341EE6">
        <w:rPr>
          <w:rFonts w:ascii="Calibri" w:hAnsi="Calibri" w:cs="Calibri"/>
          <w:color w:val="000000"/>
          <w:sz w:val="22"/>
          <w:szCs w:val="22"/>
          <w:lang w:eastAsia="es-BO"/>
        </w:rPr>
        <w:t xml:space="preserve">específica </w:t>
      </w:r>
      <w:r w:rsidR="00683B3B" w:rsidRPr="00341EE6">
        <w:rPr>
          <w:rFonts w:ascii="Calibri" w:hAnsi="Calibri" w:cs="Calibri"/>
          <w:color w:val="000000"/>
          <w:sz w:val="22"/>
          <w:szCs w:val="22"/>
          <w:lang w:eastAsia="es-BO"/>
        </w:rPr>
        <w:t>solicitada</w:t>
      </w:r>
      <w:r w:rsidR="00291E5B" w:rsidRPr="00341EE6">
        <w:rPr>
          <w:rFonts w:ascii="Calibri" w:hAnsi="Calibri" w:cs="Calibri"/>
          <w:color w:val="000000"/>
          <w:sz w:val="22"/>
          <w:szCs w:val="22"/>
          <w:lang w:eastAsia="es-BO"/>
        </w:rPr>
        <w:t>,</w:t>
      </w:r>
      <w:r w:rsidR="00683B3B" w:rsidRPr="00341EE6">
        <w:rPr>
          <w:rFonts w:ascii="Calibri" w:hAnsi="Calibri" w:cs="Calibri"/>
          <w:color w:val="000000"/>
          <w:sz w:val="22"/>
          <w:szCs w:val="22"/>
          <w:lang w:eastAsia="es-BO"/>
        </w:rPr>
        <w:t xml:space="preserve"> </w:t>
      </w:r>
      <w:r w:rsidR="001B2D70" w:rsidRPr="00341EE6">
        <w:rPr>
          <w:rFonts w:ascii="Calibri" w:hAnsi="Calibri" w:cs="Calibri"/>
          <w:color w:val="000000"/>
          <w:sz w:val="22"/>
          <w:szCs w:val="22"/>
          <w:lang w:eastAsia="es-BO"/>
        </w:rPr>
        <w:t>será preferentemente</w:t>
      </w:r>
      <w:r w:rsidR="00291E5B" w:rsidRPr="00341EE6">
        <w:rPr>
          <w:rFonts w:ascii="Calibri" w:hAnsi="Calibri" w:cs="Calibri"/>
          <w:color w:val="000000"/>
          <w:sz w:val="22"/>
          <w:szCs w:val="22"/>
          <w:lang w:eastAsia="es-BO"/>
        </w:rPr>
        <w:t>,</w:t>
      </w:r>
      <w:r w:rsidR="001B2D70" w:rsidRPr="00341EE6">
        <w:rPr>
          <w:rFonts w:ascii="Calibri" w:hAnsi="Calibri" w:cs="Calibri"/>
          <w:color w:val="000000"/>
          <w:sz w:val="22"/>
          <w:szCs w:val="22"/>
          <w:lang w:eastAsia="es-BO"/>
        </w:rPr>
        <w:t xml:space="preserve"> e</w:t>
      </w:r>
      <w:r w:rsidR="00683B3B" w:rsidRPr="00341EE6">
        <w:rPr>
          <w:rFonts w:ascii="Calibri" w:hAnsi="Calibri" w:cs="Calibri"/>
          <w:color w:val="000000"/>
          <w:sz w:val="22"/>
          <w:szCs w:val="22"/>
          <w:lang w:eastAsia="es-BO"/>
        </w:rPr>
        <w:t xml:space="preserve">n </w:t>
      </w:r>
      <w:r w:rsidRPr="00341EE6">
        <w:rPr>
          <w:rFonts w:ascii="Calibri" w:hAnsi="Calibri" w:cs="Calibri"/>
          <w:color w:val="000000"/>
          <w:sz w:val="22"/>
          <w:szCs w:val="22"/>
          <w:lang w:eastAsia="es-BO"/>
        </w:rPr>
        <w:t xml:space="preserve">número </w:t>
      </w:r>
      <w:r w:rsidR="00683B3B" w:rsidRPr="00341EE6">
        <w:rPr>
          <w:rFonts w:ascii="Calibri" w:hAnsi="Calibri" w:cs="Calibri"/>
          <w:color w:val="000000"/>
          <w:sz w:val="22"/>
          <w:szCs w:val="22"/>
          <w:lang w:eastAsia="es-BO"/>
        </w:rPr>
        <w:t>de servicios/trabajos/etc</w:t>
      </w:r>
      <w:r w:rsidR="00683B3B" w:rsidRPr="00F26BD7">
        <w:rPr>
          <w:rFonts w:ascii="Calibri" w:hAnsi="Calibri" w:cs="Calibri"/>
          <w:color w:val="000000" w:themeColor="text1"/>
          <w:sz w:val="22"/>
          <w:szCs w:val="22"/>
          <w:lang w:eastAsia="es-BO"/>
        </w:rPr>
        <w:t xml:space="preserve">. </w:t>
      </w:r>
      <w:r w:rsidR="0017620E" w:rsidRPr="00F26BD7">
        <w:rPr>
          <w:rFonts w:ascii="Calibri" w:hAnsi="Calibri" w:cs="Calibri"/>
          <w:color w:val="000000" w:themeColor="text1"/>
          <w:sz w:val="22"/>
          <w:szCs w:val="22"/>
          <w:lang w:eastAsia="es-BO"/>
        </w:rPr>
        <w:t xml:space="preserve">y </w:t>
      </w:r>
      <w:r w:rsidR="00683B3B" w:rsidRPr="00F26BD7">
        <w:rPr>
          <w:rFonts w:ascii="Calibri" w:hAnsi="Calibri" w:cs="Calibri"/>
          <w:color w:val="000000" w:themeColor="text1"/>
          <w:sz w:val="22"/>
          <w:szCs w:val="22"/>
          <w:lang w:eastAsia="es-BO"/>
        </w:rPr>
        <w:t>éstos se podrán sobreponer</w:t>
      </w:r>
      <w:bookmarkEnd w:id="22"/>
      <w:r w:rsidRPr="00F26BD7">
        <w:rPr>
          <w:rFonts w:ascii="Calibri" w:hAnsi="Calibri" w:cs="Calibri"/>
          <w:color w:val="000000" w:themeColor="text1"/>
          <w:sz w:val="22"/>
          <w:szCs w:val="22"/>
          <w:lang w:eastAsia="es-BO"/>
        </w:rPr>
        <w:t xml:space="preserve"> en tiempos de ejecución</w:t>
      </w:r>
      <w:r w:rsidR="0017620E" w:rsidRPr="00F26BD7">
        <w:rPr>
          <w:rFonts w:ascii="Calibri" w:hAnsi="Calibri" w:cs="Calibri"/>
          <w:color w:val="000000" w:themeColor="text1"/>
          <w:sz w:val="22"/>
          <w:szCs w:val="22"/>
          <w:lang w:eastAsia="es-BO"/>
        </w:rPr>
        <w:t xml:space="preserve">, </w:t>
      </w:r>
      <w:r w:rsidR="0017620E" w:rsidRPr="00F26BD7">
        <w:rPr>
          <w:rFonts w:ascii="Calibri" w:hAnsi="Calibri" w:cs="Calibri"/>
          <w:color w:val="000000" w:themeColor="text1"/>
          <w:sz w:val="22"/>
          <w:szCs w:val="22"/>
          <w:lang w:val="es-BO" w:eastAsia="es-BO"/>
        </w:rPr>
        <w:t>sin embargo, si la experiencia solicitada es en cantidad de años, no se considerarán los periodos de tiempo sobrepuestos</w:t>
      </w:r>
    </w:p>
    <w:p w14:paraId="6E0EB9B5" w14:textId="77777777" w:rsidR="007904DC" w:rsidRPr="00F26BD7" w:rsidRDefault="007904DC" w:rsidP="007904DC">
      <w:pPr>
        <w:pStyle w:val="Prrafodelista"/>
        <w:rPr>
          <w:rFonts w:ascii="Calibri" w:hAnsi="Calibri" w:cs="Calibri"/>
          <w:color w:val="000000" w:themeColor="text1"/>
          <w:sz w:val="22"/>
          <w:szCs w:val="22"/>
        </w:rPr>
      </w:pPr>
    </w:p>
    <w:p w14:paraId="6AF71037" w14:textId="5FD6256B" w:rsidR="002E41DB" w:rsidRPr="00F26BD7" w:rsidRDefault="002E41DB" w:rsidP="008B5DA3">
      <w:pPr>
        <w:pStyle w:val="Prrafodelista"/>
        <w:numPr>
          <w:ilvl w:val="1"/>
          <w:numId w:val="4"/>
        </w:numPr>
        <w:ind w:left="1134" w:hanging="567"/>
        <w:jc w:val="both"/>
        <w:rPr>
          <w:rFonts w:asciiTheme="minorHAnsi" w:hAnsiTheme="minorHAnsi" w:cstheme="minorHAnsi"/>
          <w:color w:val="000000" w:themeColor="text1"/>
          <w:sz w:val="22"/>
          <w:szCs w:val="22"/>
          <w:lang w:eastAsia="es-BO"/>
        </w:rPr>
      </w:pPr>
      <w:r w:rsidRPr="00F26BD7">
        <w:rPr>
          <w:rFonts w:ascii="Calibri" w:hAnsi="Calibri" w:cs="Calibri"/>
          <w:color w:val="000000" w:themeColor="text1"/>
          <w:sz w:val="22"/>
          <w:szCs w:val="22"/>
        </w:rPr>
        <w:t>La evaluación ya sea en</w:t>
      </w:r>
      <w:r w:rsidR="00636A9F" w:rsidRPr="00F26BD7">
        <w:rPr>
          <w:rFonts w:ascii="Calibri" w:hAnsi="Calibri" w:cs="Calibri"/>
          <w:color w:val="000000" w:themeColor="text1"/>
          <w:sz w:val="22"/>
          <w:szCs w:val="22"/>
        </w:rPr>
        <w:t xml:space="preserve"> </w:t>
      </w:r>
      <w:r w:rsidRPr="00F26BD7">
        <w:rPr>
          <w:rFonts w:ascii="Calibri" w:hAnsi="Calibri" w:cs="Calibri"/>
          <w:color w:val="000000" w:themeColor="text1"/>
          <w:sz w:val="22"/>
          <w:szCs w:val="22"/>
        </w:rPr>
        <w:t>concurso por invitación (3 CV’s) o convocatoria pública</w:t>
      </w:r>
      <w:r w:rsidR="00636A9F" w:rsidRPr="00F26BD7">
        <w:rPr>
          <w:rFonts w:ascii="Calibri" w:hAnsi="Calibri" w:cs="Calibri"/>
          <w:color w:val="000000" w:themeColor="text1"/>
          <w:sz w:val="22"/>
          <w:szCs w:val="22"/>
        </w:rPr>
        <w:t>,</w:t>
      </w:r>
      <w:r w:rsidRPr="00F26BD7">
        <w:rPr>
          <w:rFonts w:ascii="Calibri" w:hAnsi="Calibri" w:cs="Calibri"/>
          <w:color w:val="000000" w:themeColor="text1"/>
          <w:sz w:val="22"/>
          <w:szCs w:val="22"/>
        </w:rPr>
        <w:t xml:space="preserve"> se realizará sobre la base de la </w:t>
      </w:r>
      <w:r w:rsidRPr="00F26BD7">
        <w:rPr>
          <w:rFonts w:asciiTheme="minorHAnsi" w:hAnsiTheme="minorHAnsi" w:cstheme="minorHAnsi"/>
          <w:color w:val="000000" w:themeColor="text1"/>
          <w:sz w:val="22"/>
          <w:szCs w:val="22"/>
          <w:lang w:eastAsia="es-BO"/>
        </w:rPr>
        <w:t>comparación de las calificaciones de por lo menos tres (3) participantes, quienes hayan expresado interés en el trabajo o bien, que hayan sido contactados directamente y que hayan cumplido con las calificaciones mínimas.</w:t>
      </w:r>
    </w:p>
    <w:p w14:paraId="2CBA6472" w14:textId="26E57E6B" w:rsidR="002E41DB" w:rsidRPr="00F26BD7" w:rsidRDefault="002E41DB" w:rsidP="00232BD7">
      <w:pPr>
        <w:pStyle w:val="Prrafodelista"/>
        <w:rPr>
          <w:rFonts w:ascii="Calibri" w:hAnsi="Calibri" w:cs="Calibri"/>
          <w:color w:val="000000" w:themeColor="text1"/>
          <w:sz w:val="22"/>
          <w:szCs w:val="22"/>
        </w:rPr>
      </w:pPr>
    </w:p>
    <w:p w14:paraId="10005C83" w14:textId="1D72F17E" w:rsidR="00E14E63" w:rsidRPr="00E14E63" w:rsidRDefault="00636A9F" w:rsidP="00E14E63">
      <w:pPr>
        <w:pStyle w:val="Prrafodelista"/>
        <w:numPr>
          <w:ilvl w:val="1"/>
          <w:numId w:val="4"/>
        </w:numPr>
        <w:ind w:left="1134" w:hanging="567"/>
        <w:jc w:val="both"/>
        <w:rPr>
          <w:rFonts w:ascii="Calibri" w:hAnsi="Calibri" w:cs="Calibri"/>
          <w:color w:val="000000" w:themeColor="text1"/>
          <w:sz w:val="22"/>
          <w:szCs w:val="22"/>
        </w:rPr>
      </w:pPr>
      <w:r w:rsidRPr="00F26BD7">
        <w:rPr>
          <w:rFonts w:ascii="Calibri" w:hAnsi="Calibri" w:cs="Calibri"/>
          <w:color w:val="000000" w:themeColor="text1"/>
          <w:sz w:val="22"/>
          <w:szCs w:val="22"/>
        </w:rPr>
        <w:t>La búsqueda de candidatos agotará cualquier medio de llamado a participación para contar con un mínimo de 3 participantes. Únicamente para el caso de convocatoria pública, l</w:t>
      </w:r>
      <w:r w:rsidRPr="00F26BD7">
        <w:rPr>
          <w:rFonts w:asciiTheme="minorHAnsi" w:hAnsiTheme="minorHAnsi" w:cstheme="minorHAnsi"/>
          <w:color w:val="000000" w:themeColor="text1"/>
          <w:sz w:val="22"/>
          <w:szCs w:val="22"/>
          <w:lang w:eastAsia="es-BO"/>
        </w:rPr>
        <w:t xml:space="preserve">a evaluación </w:t>
      </w:r>
      <w:r w:rsidRPr="00F26BD7">
        <w:rPr>
          <w:rFonts w:ascii="Calibri" w:hAnsi="Calibri" w:cs="Calibri"/>
          <w:color w:val="000000" w:themeColor="text1"/>
          <w:sz w:val="22"/>
          <w:szCs w:val="22"/>
        </w:rPr>
        <w:t>podrá continuar con menos de 3 participantes que cumplan con las calificaciones mínimas, en casos excepcionales debidamente justificados.</w:t>
      </w:r>
    </w:p>
    <w:p w14:paraId="185BACC9" w14:textId="77777777" w:rsidR="00E14E63" w:rsidRPr="00E14E63" w:rsidRDefault="00E14E63" w:rsidP="00E14E63">
      <w:pPr>
        <w:pStyle w:val="Prrafodelista"/>
        <w:ind w:left="1134"/>
        <w:jc w:val="both"/>
        <w:rPr>
          <w:rFonts w:ascii="Calibri" w:hAnsi="Calibri" w:cs="Calibri"/>
          <w:color w:val="000000" w:themeColor="text1"/>
          <w:sz w:val="22"/>
          <w:szCs w:val="22"/>
        </w:rPr>
      </w:pPr>
    </w:p>
    <w:p w14:paraId="0A150B9C" w14:textId="2A103240" w:rsidR="00663E34" w:rsidRPr="00A32D79" w:rsidRDefault="00AB7A3A" w:rsidP="008B5DA3">
      <w:pPr>
        <w:pStyle w:val="Prrafodelista"/>
        <w:numPr>
          <w:ilvl w:val="1"/>
          <w:numId w:val="4"/>
        </w:numPr>
        <w:ind w:left="1134" w:hanging="567"/>
        <w:jc w:val="both"/>
        <w:rPr>
          <w:rFonts w:asciiTheme="minorHAnsi" w:hAnsiTheme="minorHAnsi" w:cstheme="minorHAnsi"/>
          <w:sz w:val="22"/>
          <w:szCs w:val="22"/>
        </w:rPr>
      </w:pPr>
      <w:r w:rsidRPr="00F26BD7">
        <w:rPr>
          <w:rFonts w:asciiTheme="minorHAnsi" w:hAnsiTheme="minorHAnsi" w:cstheme="minorHAnsi"/>
          <w:color w:val="000000" w:themeColor="text1"/>
          <w:sz w:val="22"/>
          <w:szCs w:val="22"/>
        </w:rPr>
        <w:t xml:space="preserve">El contratante adjudicará </w:t>
      </w:r>
      <w:r>
        <w:rPr>
          <w:rFonts w:asciiTheme="minorHAnsi" w:hAnsiTheme="minorHAnsi" w:cstheme="minorHAnsi"/>
          <w:sz w:val="22"/>
          <w:szCs w:val="22"/>
        </w:rPr>
        <w:t>la consultoría al participante con la mayor puntuación y que cumpla con los requisitos establecidos en los Términos de Referencia</w:t>
      </w:r>
      <w:r w:rsidR="00663E34" w:rsidRPr="00205DF8">
        <w:rPr>
          <w:rFonts w:cstheme="minorHAnsi"/>
        </w:rPr>
        <w:t>.</w:t>
      </w:r>
    </w:p>
    <w:p w14:paraId="1B48B8E4" w14:textId="77777777" w:rsidR="00AB7A3A" w:rsidRPr="00AB7A3A" w:rsidRDefault="00AB7A3A" w:rsidP="00AB7A3A">
      <w:pPr>
        <w:pStyle w:val="Prrafodelista"/>
        <w:rPr>
          <w:rFonts w:asciiTheme="minorHAnsi" w:hAnsiTheme="minorHAnsi" w:cstheme="minorHAnsi"/>
          <w:sz w:val="22"/>
          <w:szCs w:val="22"/>
        </w:rPr>
      </w:pPr>
    </w:p>
    <w:p w14:paraId="31C986E4" w14:textId="19274986" w:rsidR="00AB7A3A" w:rsidRPr="00341EE6" w:rsidRDefault="00AB7A3A" w:rsidP="008B5DA3">
      <w:pPr>
        <w:pStyle w:val="Prrafodelista"/>
        <w:numPr>
          <w:ilvl w:val="1"/>
          <w:numId w:val="4"/>
        </w:numPr>
        <w:ind w:left="1134" w:hanging="567"/>
        <w:jc w:val="both"/>
        <w:rPr>
          <w:rFonts w:asciiTheme="minorHAnsi" w:hAnsiTheme="minorHAnsi" w:cstheme="minorHAnsi"/>
          <w:sz w:val="22"/>
          <w:szCs w:val="22"/>
        </w:rPr>
      </w:pPr>
      <w:r>
        <w:rPr>
          <w:rFonts w:asciiTheme="minorHAnsi" w:hAnsiTheme="minorHAnsi" w:cstheme="minorHAnsi"/>
          <w:sz w:val="22"/>
          <w:szCs w:val="22"/>
        </w:rPr>
        <w:t>En caso de empate, se adjudicará al participante que obtenga mayor puntuación en la experiencia específica.</w:t>
      </w:r>
    </w:p>
    <w:p w14:paraId="66BD9178" w14:textId="77777777" w:rsidR="00C84D63" w:rsidRPr="00341EE6" w:rsidRDefault="00C84D63" w:rsidP="00C84D63">
      <w:pPr>
        <w:pStyle w:val="Prrafodelista"/>
        <w:rPr>
          <w:rFonts w:asciiTheme="minorHAnsi" w:hAnsiTheme="minorHAnsi" w:cstheme="minorHAnsi"/>
          <w:sz w:val="22"/>
          <w:szCs w:val="22"/>
        </w:rPr>
      </w:pPr>
    </w:p>
    <w:p w14:paraId="40195BDE" w14:textId="1CFE3A6D" w:rsidR="0014580A" w:rsidRPr="004E001C" w:rsidRDefault="00683B3B" w:rsidP="004E001C">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color w:val="000000"/>
          <w:sz w:val="22"/>
          <w:szCs w:val="22"/>
          <w:lang w:eastAsia="es-BO"/>
        </w:rPr>
        <w:t>Cuadro de Evaluación.</w:t>
      </w:r>
      <w:r w:rsidR="00EF4834" w:rsidRPr="00341EE6">
        <w:rPr>
          <w:rFonts w:asciiTheme="minorHAnsi" w:hAnsiTheme="minorHAnsi" w:cstheme="minorHAnsi"/>
          <w:color w:val="000000"/>
          <w:sz w:val="22"/>
          <w:szCs w:val="22"/>
          <w:lang w:eastAsia="es-BO"/>
        </w:rPr>
        <w:t xml:space="preserve"> </w:t>
      </w:r>
    </w:p>
    <w:p w14:paraId="6F13C5EC" w14:textId="77777777" w:rsidR="004E001C" w:rsidRPr="004E001C" w:rsidRDefault="004E001C" w:rsidP="004E001C">
      <w:pPr>
        <w:jc w:val="both"/>
        <w:rPr>
          <w:rFonts w:cstheme="minorHAnsi"/>
        </w:rPr>
      </w:pPr>
    </w:p>
    <w:p w14:paraId="3DDDE557" w14:textId="77777777" w:rsidR="002104DD" w:rsidRDefault="002104DD" w:rsidP="002104DD">
      <w:pPr>
        <w:tabs>
          <w:tab w:val="left" w:pos="360"/>
        </w:tabs>
        <w:suppressAutoHyphens/>
        <w:spacing w:after="0" w:line="240" w:lineRule="auto"/>
        <w:ind w:left="1080"/>
        <w:jc w:val="center"/>
        <w:rPr>
          <w:rFonts w:ascii="Tahoma" w:hAnsi="Tahoma" w:cs="Tahoma"/>
          <w:b/>
          <w:sz w:val="20"/>
          <w:szCs w:val="20"/>
          <w:u w:val="single"/>
          <w:lang w:val="es-ES_tradnl"/>
        </w:rPr>
      </w:pPr>
      <w:r>
        <w:rPr>
          <w:rFonts w:ascii="Tahoma" w:hAnsi="Tahoma" w:cs="Tahoma"/>
          <w:b/>
          <w:sz w:val="20"/>
          <w:szCs w:val="20"/>
          <w:u w:val="single"/>
          <w:lang w:val="es-ES_tradnl"/>
        </w:rPr>
        <w:lastRenderedPageBreak/>
        <w:t>CRITERIOS DE EVALUACIÓN</w:t>
      </w:r>
    </w:p>
    <w:p w14:paraId="04B3FF52" w14:textId="1C180912" w:rsidR="002104DD" w:rsidRDefault="004C64EB" w:rsidP="002104DD">
      <w:pPr>
        <w:tabs>
          <w:tab w:val="left" w:pos="360"/>
        </w:tabs>
        <w:suppressAutoHyphens/>
        <w:spacing w:after="0" w:line="240" w:lineRule="auto"/>
        <w:ind w:left="1080"/>
        <w:jc w:val="center"/>
        <w:rPr>
          <w:rFonts w:ascii="Tahoma" w:hAnsi="Tahoma" w:cs="Tahoma"/>
          <w:b/>
          <w:sz w:val="20"/>
          <w:szCs w:val="20"/>
          <w:u w:val="single"/>
          <w:lang w:val="es-ES_tradnl"/>
        </w:rPr>
      </w:pPr>
      <w:r w:rsidRPr="00E727F3">
        <w:rPr>
          <w:rFonts w:ascii="Tahoma" w:hAnsi="Tahoma" w:cs="Tahoma"/>
          <w:b/>
          <w:sz w:val="20"/>
          <w:szCs w:val="20"/>
          <w:u w:val="single"/>
          <w:lang w:val="es-ES_tradnl"/>
        </w:rPr>
        <w:t>CHOFER 1, 2 Y 3</w:t>
      </w:r>
      <w:r>
        <w:rPr>
          <w:rFonts w:ascii="Tahoma" w:hAnsi="Tahoma" w:cs="Tahoma"/>
          <w:b/>
          <w:sz w:val="20"/>
          <w:szCs w:val="20"/>
          <w:u w:val="single"/>
          <w:lang w:val="es-ES_tradnl"/>
        </w:rPr>
        <w:t xml:space="preserve"> D</w:t>
      </w:r>
      <w:r w:rsidR="00AB53EB" w:rsidRPr="00AB53EB">
        <w:rPr>
          <w:rFonts w:ascii="Tahoma" w:hAnsi="Tahoma" w:cs="Tahoma"/>
          <w:b/>
          <w:sz w:val="20"/>
          <w:szCs w:val="20"/>
          <w:u w:val="single"/>
          <w:lang w:val="es-ES_tradnl"/>
        </w:rPr>
        <w:t>EL PROGRAMA DE EXPANSIÓN DE INFRAESTRUCTURA ELÉCTRICA (BO-L1190)</w:t>
      </w:r>
    </w:p>
    <w:p w14:paraId="08568F8F" w14:textId="77777777" w:rsidR="002104DD" w:rsidRPr="00D316A2" w:rsidRDefault="002104DD" w:rsidP="002104DD">
      <w:pPr>
        <w:tabs>
          <w:tab w:val="left" w:pos="360"/>
        </w:tabs>
        <w:suppressAutoHyphens/>
        <w:spacing w:after="0" w:line="240" w:lineRule="auto"/>
        <w:ind w:left="1080"/>
        <w:jc w:val="center"/>
        <w:rPr>
          <w:rFonts w:ascii="Tahoma" w:hAnsi="Tahoma" w:cs="Tahoma"/>
          <w:b/>
          <w:sz w:val="16"/>
          <w:szCs w:val="16"/>
          <w:u w:val="single"/>
          <w:lang w:val="es-ES_tradnl"/>
        </w:rPr>
      </w:pPr>
    </w:p>
    <w:tbl>
      <w:tblPr>
        <w:tblW w:w="5419"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2409"/>
        <w:gridCol w:w="1984"/>
        <w:gridCol w:w="1844"/>
        <w:gridCol w:w="2172"/>
      </w:tblGrid>
      <w:tr w:rsidR="00AB53EB" w:rsidRPr="00126294" w14:paraId="0DF2A6AC" w14:textId="77777777" w:rsidTr="00AB53EB">
        <w:trPr>
          <w:trHeight w:val="199"/>
        </w:trPr>
        <w:tc>
          <w:tcPr>
            <w:tcW w:w="842" w:type="pct"/>
            <w:vMerge w:val="restart"/>
            <w:tcBorders>
              <w:top w:val="single" w:sz="12" w:space="0" w:color="auto"/>
              <w:left w:val="single" w:sz="12" w:space="0" w:color="auto"/>
              <w:right w:val="single" w:sz="12" w:space="0" w:color="auto"/>
            </w:tcBorders>
            <w:shd w:val="clear" w:color="auto" w:fill="D9D9D9"/>
            <w:vAlign w:val="center"/>
          </w:tcPr>
          <w:p w14:paraId="7BCE1F36" w14:textId="77777777" w:rsidR="00AB53EB" w:rsidRPr="00126294" w:rsidRDefault="00AB53EB"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CATEGORÍA</w:t>
            </w:r>
          </w:p>
        </w:tc>
        <w:tc>
          <w:tcPr>
            <w:tcW w:w="2172" w:type="pct"/>
            <w:gridSpan w:val="2"/>
            <w:tcBorders>
              <w:top w:val="single" w:sz="12" w:space="0" w:color="auto"/>
              <w:left w:val="single" w:sz="12" w:space="0" w:color="auto"/>
              <w:right w:val="single" w:sz="12" w:space="0" w:color="auto"/>
            </w:tcBorders>
            <w:shd w:val="clear" w:color="auto" w:fill="D9D9D9"/>
            <w:vAlign w:val="center"/>
          </w:tcPr>
          <w:p w14:paraId="0F32AEF9" w14:textId="1097544C" w:rsidR="00AB53EB" w:rsidRPr="00126294" w:rsidRDefault="00AB53EB"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PERFIL MÍNIMO (HABILITANTE)</w:t>
            </w:r>
          </w:p>
        </w:tc>
        <w:tc>
          <w:tcPr>
            <w:tcW w:w="1986" w:type="pct"/>
            <w:gridSpan w:val="2"/>
            <w:tcBorders>
              <w:top w:val="single" w:sz="12" w:space="0" w:color="auto"/>
              <w:left w:val="single" w:sz="12" w:space="0" w:color="auto"/>
              <w:right w:val="single" w:sz="12" w:space="0" w:color="auto"/>
            </w:tcBorders>
            <w:shd w:val="clear" w:color="auto" w:fill="D9D9D9"/>
            <w:vAlign w:val="center"/>
          </w:tcPr>
          <w:p w14:paraId="15A59FDD" w14:textId="0F998291" w:rsidR="00AB53EB" w:rsidRPr="00126294" w:rsidRDefault="00AB53EB"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REQUISITOS ADICIONALES</w:t>
            </w:r>
          </w:p>
        </w:tc>
      </w:tr>
      <w:tr w:rsidR="00AB53EB" w:rsidRPr="00126294" w14:paraId="371623F2" w14:textId="77777777" w:rsidTr="00AB53EB">
        <w:trPr>
          <w:trHeight w:val="387"/>
        </w:trPr>
        <w:tc>
          <w:tcPr>
            <w:tcW w:w="842" w:type="pct"/>
            <w:vMerge/>
            <w:tcBorders>
              <w:left w:val="single" w:sz="12" w:space="0" w:color="auto"/>
              <w:right w:val="single" w:sz="12" w:space="0" w:color="auto"/>
            </w:tcBorders>
            <w:shd w:val="clear" w:color="auto" w:fill="D9D9D9"/>
          </w:tcPr>
          <w:p w14:paraId="30F0CF9B" w14:textId="77777777" w:rsidR="00AB53EB" w:rsidRPr="00126294" w:rsidRDefault="00AB53EB" w:rsidP="002104DD">
            <w:pPr>
              <w:suppressAutoHyphens/>
              <w:jc w:val="center"/>
              <w:rPr>
                <w:rFonts w:ascii="Tahoma" w:hAnsi="Tahoma" w:cs="Tahoma"/>
                <w:b/>
                <w:sz w:val="16"/>
                <w:szCs w:val="16"/>
                <w:lang w:val="es-ES_tradnl"/>
              </w:rPr>
            </w:pPr>
          </w:p>
        </w:tc>
        <w:tc>
          <w:tcPr>
            <w:tcW w:w="1191" w:type="pct"/>
            <w:tcBorders>
              <w:left w:val="single" w:sz="12" w:space="0" w:color="auto"/>
            </w:tcBorders>
            <w:shd w:val="clear" w:color="auto" w:fill="D9D9D9"/>
            <w:vAlign w:val="center"/>
          </w:tcPr>
          <w:p w14:paraId="21592CDA" w14:textId="77777777" w:rsidR="00AB53EB" w:rsidRPr="00126294" w:rsidRDefault="00AB53EB"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REQUISITOS</w:t>
            </w:r>
          </w:p>
        </w:tc>
        <w:tc>
          <w:tcPr>
            <w:tcW w:w="981" w:type="pct"/>
            <w:tcBorders>
              <w:right w:val="single" w:sz="12" w:space="0" w:color="auto"/>
            </w:tcBorders>
            <w:shd w:val="clear" w:color="auto" w:fill="D9D9D9"/>
            <w:vAlign w:val="center"/>
          </w:tcPr>
          <w:p w14:paraId="15E0028C" w14:textId="418C3BD7" w:rsidR="00AB53EB" w:rsidRPr="00126294" w:rsidRDefault="00AB53EB"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CRITERIO/PUNTAJE DE EVALUACIÓN </w:t>
            </w:r>
          </w:p>
        </w:tc>
        <w:tc>
          <w:tcPr>
            <w:tcW w:w="912" w:type="pct"/>
            <w:tcBorders>
              <w:left w:val="single" w:sz="12" w:space="0" w:color="auto"/>
            </w:tcBorders>
            <w:shd w:val="clear" w:color="auto" w:fill="D9D9D9"/>
            <w:vAlign w:val="center"/>
          </w:tcPr>
          <w:p w14:paraId="0F434817" w14:textId="266F4613" w:rsidR="00AB53EB" w:rsidRPr="00126294" w:rsidRDefault="00AB53EB"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CRITERIO</w:t>
            </w:r>
          </w:p>
        </w:tc>
        <w:tc>
          <w:tcPr>
            <w:tcW w:w="1074" w:type="pct"/>
            <w:tcBorders>
              <w:right w:val="single" w:sz="12" w:space="0" w:color="auto"/>
            </w:tcBorders>
            <w:shd w:val="clear" w:color="auto" w:fill="D9D9D9"/>
            <w:vAlign w:val="center"/>
          </w:tcPr>
          <w:p w14:paraId="23315853" w14:textId="77777777" w:rsidR="00AB53EB" w:rsidRPr="00126294" w:rsidRDefault="00AB53EB"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PUNTAJE DE EVALUACIÓN </w:t>
            </w:r>
          </w:p>
        </w:tc>
      </w:tr>
      <w:tr w:rsidR="00AB53EB" w:rsidRPr="00126294" w14:paraId="6E6FC7E2" w14:textId="77777777" w:rsidTr="00742F71">
        <w:trPr>
          <w:trHeight w:val="1062"/>
        </w:trPr>
        <w:tc>
          <w:tcPr>
            <w:tcW w:w="842" w:type="pct"/>
            <w:tcBorders>
              <w:left w:val="single" w:sz="12" w:space="0" w:color="auto"/>
              <w:right w:val="single" w:sz="12" w:space="0" w:color="auto"/>
            </w:tcBorders>
            <w:shd w:val="clear" w:color="auto" w:fill="auto"/>
            <w:vAlign w:val="center"/>
          </w:tcPr>
          <w:p w14:paraId="676DD2CE" w14:textId="77777777" w:rsidR="00AB53EB" w:rsidRPr="00126294" w:rsidRDefault="00AB53EB"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CONFLICTO DE INTERÉS</w:t>
            </w:r>
          </w:p>
        </w:tc>
        <w:tc>
          <w:tcPr>
            <w:tcW w:w="1191" w:type="pct"/>
            <w:tcBorders>
              <w:left w:val="single" w:sz="12" w:space="0" w:color="auto"/>
            </w:tcBorders>
            <w:shd w:val="clear" w:color="auto" w:fill="auto"/>
            <w:vAlign w:val="center"/>
          </w:tcPr>
          <w:p w14:paraId="7B3D0525" w14:textId="77777777" w:rsidR="00AB53EB" w:rsidRPr="00126294" w:rsidRDefault="00AB53EB"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Conflicto de Interés</w:t>
            </w:r>
          </w:p>
        </w:tc>
        <w:tc>
          <w:tcPr>
            <w:tcW w:w="981" w:type="pct"/>
            <w:tcBorders>
              <w:right w:val="single" w:sz="12" w:space="0" w:color="auto"/>
            </w:tcBorders>
            <w:shd w:val="clear" w:color="auto" w:fill="auto"/>
            <w:vAlign w:val="center"/>
          </w:tcPr>
          <w:p w14:paraId="5254E1F8" w14:textId="77777777" w:rsidR="00AB53EB" w:rsidRPr="00126294" w:rsidRDefault="00AB53EB"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Cumple/</w:t>
            </w:r>
          </w:p>
          <w:p w14:paraId="1D6DBB77" w14:textId="77777777" w:rsidR="00AB53EB" w:rsidRPr="00126294" w:rsidRDefault="00AB53EB"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No Cumple</w:t>
            </w:r>
          </w:p>
          <w:p w14:paraId="05E3D61F" w14:textId="15BD8BF1" w:rsidR="00AB53EB" w:rsidRPr="00126294" w:rsidRDefault="00AB53EB"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tc>
        <w:tc>
          <w:tcPr>
            <w:tcW w:w="912" w:type="pct"/>
            <w:tcBorders>
              <w:left w:val="single" w:sz="12" w:space="0" w:color="auto"/>
            </w:tcBorders>
            <w:shd w:val="clear" w:color="auto" w:fill="auto"/>
            <w:vAlign w:val="center"/>
          </w:tcPr>
          <w:p w14:paraId="765C25DF" w14:textId="4DCE7ED0" w:rsidR="00AB53EB" w:rsidRPr="00126294" w:rsidRDefault="00AB53EB" w:rsidP="002104DD">
            <w:pPr>
              <w:suppressAutoHyphens/>
              <w:jc w:val="center"/>
              <w:rPr>
                <w:rFonts w:ascii="Tahoma" w:hAnsi="Tahoma" w:cs="Tahoma"/>
                <w:sz w:val="16"/>
                <w:szCs w:val="16"/>
                <w:lang w:val="es-ES_tradnl"/>
              </w:rPr>
            </w:pPr>
          </w:p>
        </w:tc>
        <w:tc>
          <w:tcPr>
            <w:tcW w:w="1074" w:type="pct"/>
            <w:tcBorders>
              <w:right w:val="single" w:sz="12" w:space="0" w:color="auto"/>
            </w:tcBorders>
            <w:shd w:val="clear" w:color="auto" w:fill="auto"/>
            <w:vAlign w:val="center"/>
          </w:tcPr>
          <w:p w14:paraId="4825D52C" w14:textId="77777777" w:rsidR="00AB53EB" w:rsidRPr="00126294" w:rsidRDefault="00AB53EB" w:rsidP="002104DD">
            <w:pPr>
              <w:suppressAutoHyphens/>
              <w:jc w:val="center"/>
              <w:rPr>
                <w:rFonts w:ascii="Tahoma" w:hAnsi="Tahoma" w:cs="Tahoma"/>
                <w:sz w:val="16"/>
                <w:szCs w:val="16"/>
                <w:lang w:val="es-ES_tradnl"/>
              </w:rPr>
            </w:pPr>
          </w:p>
        </w:tc>
      </w:tr>
      <w:tr w:rsidR="00AB53EB" w:rsidRPr="00126294" w14:paraId="2FA054A4" w14:textId="77777777" w:rsidTr="00742F71">
        <w:trPr>
          <w:trHeight w:val="809"/>
        </w:trPr>
        <w:tc>
          <w:tcPr>
            <w:tcW w:w="842" w:type="pct"/>
            <w:tcBorders>
              <w:left w:val="single" w:sz="12" w:space="0" w:color="auto"/>
              <w:right w:val="single" w:sz="12" w:space="0" w:color="auto"/>
            </w:tcBorders>
            <w:shd w:val="clear" w:color="auto" w:fill="auto"/>
            <w:vAlign w:val="center"/>
          </w:tcPr>
          <w:p w14:paraId="51540D34" w14:textId="77777777" w:rsidR="00AB53EB" w:rsidRPr="00126294" w:rsidRDefault="00AB53EB"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ELEGIBILIDAD</w:t>
            </w:r>
          </w:p>
        </w:tc>
        <w:tc>
          <w:tcPr>
            <w:tcW w:w="1191" w:type="pct"/>
            <w:tcBorders>
              <w:left w:val="single" w:sz="12" w:space="0" w:color="auto"/>
            </w:tcBorders>
            <w:shd w:val="clear" w:color="auto" w:fill="auto"/>
            <w:vAlign w:val="center"/>
          </w:tcPr>
          <w:p w14:paraId="208B7782" w14:textId="77777777" w:rsidR="00AB53EB" w:rsidRPr="00126294" w:rsidRDefault="00AB53EB"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Elegibilidad del Postulante</w:t>
            </w:r>
          </w:p>
        </w:tc>
        <w:tc>
          <w:tcPr>
            <w:tcW w:w="981" w:type="pct"/>
            <w:tcBorders>
              <w:right w:val="single" w:sz="12" w:space="0" w:color="auto"/>
            </w:tcBorders>
            <w:shd w:val="clear" w:color="auto" w:fill="auto"/>
            <w:vAlign w:val="center"/>
          </w:tcPr>
          <w:p w14:paraId="4F93040D" w14:textId="77777777" w:rsidR="00AB53EB" w:rsidRPr="00126294" w:rsidRDefault="00AB53EB"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Cumple/</w:t>
            </w:r>
          </w:p>
          <w:p w14:paraId="560F4668" w14:textId="77777777" w:rsidR="00AB53EB" w:rsidRPr="00126294" w:rsidRDefault="00AB53EB"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No Cumple</w:t>
            </w:r>
          </w:p>
          <w:p w14:paraId="0108721D" w14:textId="230CDBE6" w:rsidR="00AB53EB" w:rsidRPr="00126294" w:rsidRDefault="00AB53EB"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tc>
        <w:tc>
          <w:tcPr>
            <w:tcW w:w="912" w:type="pct"/>
            <w:tcBorders>
              <w:left w:val="single" w:sz="12" w:space="0" w:color="auto"/>
            </w:tcBorders>
            <w:shd w:val="clear" w:color="auto" w:fill="auto"/>
            <w:vAlign w:val="center"/>
          </w:tcPr>
          <w:p w14:paraId="49D3784D" w14:textId="109A0D99" w:rsidR="00AB53EB" w:rsidRPr="00126294" w:rsidRDefault="00AB53EB" w:rsidP="002104DD">
            <w:pPr>
              <w:suppressAutoHyphens/>
              <w:jc w:val="center"/>
              <w:rPr>
                <w:rFonts w:ascii="Tahoma" w:hAnsi="Tahoma" w:cs="Tahoma"/>
                <w:sz w:val="16"/>
                <w:szCs w:val="16"/>
                <w:lang w:val="es-ES_tradnl"/>
              </w:rPr>
            </w:pPr>
          </w:p>
        </w:tc>
        <w:tc>
          <w:tcPr>
            <w:tcW w:w="1074" w:type="pct"/>
            <w:tcBorders>
              <w:right w:val="single" w:sz="12" w:space="0" w:color="auto"/>
            </w:tcBorders>
            <w:shd w:val="clear" w:color="auto" w:fill="auto"/>
            <w:vAlign w:val="center"/>
          </w:tcPr>
          <w:p w14:paraId="50BAF6F1" w14:textId="77777777" w:rsidR="00AB53EB" w:rsidRPr="00126294" w:rsidRDefault="00AB53EB" w:rsidP="002104DD">
            <w:pPr>
              <w:suppressAutoHyphens/>
              <w:jc w:val="center"/>
              <w:rPr>
                <w:rFonts w:ascii="Tahoma" w:hAnsi="Tahoma" w:cs="Tahoma"/>
                <w:sz w:val="16"/>
                <w:szCs w:val="16"/>
                <w:lang w:val="es-ES_tradnl"/>
              </w:rPr>
            </w:pPr>
          </w:p>
        </w:tc>
      </w:tr>
      <w:tr w:rsidR="00AB53EB" w:rsidRPr="00126294" w14:paraId="4ACD5BC2" w14:textId="77777777" w:rsidTr="004E001C">
        <w:trPr>
          <w:trHeight w:val="1803"/>
        </w:trPr>
        <w:tc>
          <w:tcPr>
            <w:tcW w:w="842" w:type="pct"/>
            <w:tcBorders>
              <w:left w:val="single" w:sz="12" w:space="0" w:color="auto"/>
              <w:right w:val="single" w:sz="12" w:space="0" w:color="auto"/>
            </w:tcBorders>
            <w:shd w:val="clear" w:color="auto" w:fill="auto"/>
            <w:vAlign w:val="center"/>
          </w:tcPr>
          <w:p w14:paraId="34DBF04B" w14:textId="77777777" w:rsidR="00AB53EB" w:rsidRPr="00126294" w:rsidRDefault="00AB53EB"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A.</w:t>
            </w:r>
          </w:p>
          <w:p w14:paraId="749E497B" w14:textId="77777777" w:rsidR="00AB53EB" w:rsidRPr="00126294" w:rsidRDefault="00AB53EB"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FORMACIÓN</w:t>
            </w:r>
          </w:p>
          <w:p w14:paraId="00CCD7CD" w14:textId="1D95E790" w:rsidR="00AB53EB" w:rsidRPr="00126294" w:rsidRDefault="00AB53EB"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 (Máximo Puntaje </w:t>
            </w:r>
          </w:p>
          <w:p w14:paraId="4D7F9556" w14:textId="533D8C70" w:rsidR="00AB53EB" w:rsidRPr="00126294" w:rsidRDefault="00AB53EB" w:rsidP="002104DD">
            <w:pPr>
              <w:suppressAutoHyphens/>
              <w:jc w:val="center"/>
              <w:rPr>
                <w:rFonts w:ascii="Tahoma" w:hAnsi="Tahoma" w:cs="Tahoma"/>
                <w:b/>
                <w:sz w:val="16"/>
                <w:szCs w:val="16"/>
                <w:lang w:val="es-ES_tradnl"/>
              </w:rPr>
            </w:pPr>
            <w:r>
              <w:rPr>
                <w:rFonts w:ascii="Tahoma" w:hAnsi="Tahoma" w:cs="Tahoma"/>
                <w:b/>
                <w:sz w:val="16"/>
                <w:szCs w:val="16"/>
                <w:lang w:val="es-ES_tradnl"/>
              </w:rPr>
              <w:t>A1  = 1</w:t>
            </w:r>
            <w:r w:rsidRPr="00126294">
              <w:rPr>
                <w:rFonts w:ascii="Tahoma" w:hAnsi="Tahoma" w:cs="Tahoma"/>
                <w:b/>
                <w:sz w:val="16"/>
                <w:szCs w:val="16"/>
                <w:lang w:val="es-ES_tradnl"/>
              </w:rPr>
              <w:t>0 puntos)</w:t>
            </w:r>
          </w:p>
        </w:tc>
        <w:tc>
          <w:tcPr>
            <w:tcW w:w="1191" w:type="pct"/>
            <w:tcBorders>
              <w:left w:val="single" w:sz="12" w:space="0" w:color="auto"/>
            </w:tcBorders>
            <w:shd w:val="clear" w:color="auto" w:fill="auto"/>
            <w:vAlign w:val="center"/>
          </w:tcPr>
          <w:p w14:paraId="70869BB0" w14:textId="77777777" w:rsidR="00AB53EB" w:rsidRDefault="00AB53EB" w:rsidP="007866E1">
            <w:pPr>
              <w:suppressAutoHyphens/>
              <w:spacing w:after="0" w:line="240" w:lineRule="auto"/>
              <w:rPr>
                <w:rFonts w:ascii="Tahoma" w:hAnsi="Tahoma" w:cs="Tahoma"/>
                <w:sz w:val="16"/>
                <w:szCs w:val="16"/>
              </w:rPr>
            </w:pPr>
            <w:r w:rsidRPr="007866E1">
              <w:rPr>
                <w:rFonts w:ascii="Tahoma" w:hAnsi="Tahoma" w:cs="Tahoma"/>
                <w:sz w:val="16"/>
                <w:szCs w:val="16"/>
              </w:rPr>
              <w:t>Bachiller (titulo) (Requisito habilitante)</w:t>
            </w:r>
          </w:p>
          <w:p w14:paraId="2B779B2D" w14:textId="77777777" w:rsidR="00AB53EB" w:rsidRPr="007866E1" w:rsidRDefault="00AB53EB" w:rsidP="007866E1">
            <w:pPr>
              <w:suppressAutoHyphens/>
              <w:spacing w:after="0" w:line="240" w:lineRule="auto"/>
              <w:rPr>
                <w:rFonts w:ascii="Tahoma" w:hAnsi="Tahoma" w:cs="Tahoma"/>
                <w:sz w:val="16"/>
                <w:szCs w:val="16"/>
              </w:rPr>
            </w:pPr>
          </w:p>
          <w:p w14:paraId="1455A97E" w14:textId="770F9297" w:rsidR="00AB53EB" w:rsidRPr="00126294" w:rsidRDefault="00AB53EB" w:rsidP="007866E1">
            <w:pPr>
              <w:suppressAutoHyphens/>
              <w:spacing w:after="0" w:line="240" w:lineRule="auto"/>
              <w:rPr>
                <w:rFonts w:ascii="Tahoma" w:hAnsi="Tahoma" w:cs="Tahoma"/>
                <w:sz w:val="16"/>
                <w:szCs w:val="16"/>
                <w:lang w:val="es-ES_tradnl"/>
              </w:rPr>
            </w:pPr>
            <w:r w:rsidRPr="007866E1">
              <w:rPr>
                <w:rFonts w:ascii="Tahoma" w:hAnsi="Tahoma" w:cs="Tahoma"/>
                <w:sz w:val="16"/>
                <w:szCs w:val="16"/>
              </w:rPr>
              <w:t>Licencia de conducir vigente categoría profesional “C” (Requisito habilitante)</w:t>
            </w:r>
          </w:p>
        </w:tc>
        <w:tc>
          <w:tcPr>
            <w:tcW w:w="981" w:type="pct"/>
            <w:tcBorders>
              <w:right w:val="single" w:sz="12" w:space="0" w:color="auto"/>
            </w:tcBorders>
            <w:shd w:val="clear" w:color="auto" w:fill="auto"/>
            <w:vAlign w:val="center"/>
          </w:tcPr>
          <w:p w14:paraId="42E7E25B" w14:textId="77777777" w:rsidR="00AB53EB" w:rsidRPr="00126294" w:rsidRDefault="00AB53EB"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Cumple/No Cumple</w:t>
            </w:r>
          </w:p>
          <w:p w14:paraId="54E39938" w14:textId="77777777" w:rsidR="00AB53EB" w:rsidRPr="00126294" w:rsidRDefault="00AB53EB"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p w14:paraId="3A79E338" w14:textId="77777777" w:rsidR="00AB53EB" w:rsidRPr="00126294" w:rsidRDefault="00AB53EB" w:rsidP="002104DD">
            <w:pPr>
              <w:suppressAutoHyphens/>
              <w:jc w:val="center"/>
              <w:rPr>
                <w:rFonts w:ascii="Tahoma" w:hAnsi="Tahoma" w:cs="Tahoma"/>
                <w:sz w:val="16"/>
                <w:szCs w:val="16"/>
                <w:lang w:val="es-ES_tradnl"/>
              </w:rPr>
            </w:pPr>
          </w:p>
          <w:p w14:paraId="125C1C8F" w14:textId="5A529460" w:rsidR="00AB53EB" w:rsidRPr="00AB53EB" w:rsidRDefault="00AB53EB" w:rsidP="00AB53EB">
            <w:pPr>
              <w:rPr>
                <w:rFonts w:ascii="Tahoma" w:hAnsi="Tahoma" w:cs="Tahoma"/>
                <w:sz w:val="16"/>
                <w:szCs w:val="16"/>
              </w:rPr>
            </w:pPr>
            <w:r w:rsidRPr="00AB53EB">
              <w:rPr>
                <w:rFonts w:ascii="Tahoma" w:hAnsi="Tahoma" w:cs="Tahoma"/>
                <w:b/>
                <w:sz w:val="16"/>
                <w:szCs w:val="16"/>
              </w:rPr>
              <w:t>Si cumple:  Puntaje A1 = máximo 10 puntos</w:t>
            </w:r>
          </w:p>
        </w:tc>
        <w:tc>
          <w:tcPr>
            <w:tcW w:w="912" w:type="pct"/>
            <w:tcBorders>
              <w:left w:val="single" w:sz="12" w:space="0" w:color="auto"/>
            </w:tcBorders>
            <w:shd w:val="clear" w:color="auto" w:fill="auto"/>
            <w:vAlign w:val="center"/>
          </w:tcPr>
          <w:p w14:paraId="784D934D" w14:textId="3C0E799C" w:rsidR="00AB53EB" w:rsidRPr="00126294" w:rsidRDefault="00AB53EB" w:rsidP="002104DD">
            <w:pPr>
              <w:pStyle w:val="Prrafodelista"/>
              <w:rPr>
                <w:rFonts w:ascii="Tahoma" w:hAnsi="Tahoma" w:cs="Tahoma"/>
                <w:sz w:val="16"/>
                <w:szCs w:val="16"/>
              </w:rPr>
            </w:pPr>
          </w:p>
          <w:p w14:paraId="3EB1C34A" w14:textId="77777777" w:rsidR="00AB53EB" w:rsidRPr="00126294" w:rsidRDefault="00AB53EB" w:rsidP="00FA0BA7">
            <w:pPr>
              <w:suppressAutoHyphens/>
              <w:spacing w:after="0" w:line="240" w:lineRule="auto"/>
              <w:rPr>
                <w:rFonts w:ascii="Tahoma" w:hAnsi="Tahoma" w:cs="Tahoma"/>
                <w:sz w:val="16"/>
                <w:szCs w:val="16"/>
                <w:lang w:val="es-ES_tradnl"/>
              </w:rPr>
            </w:pPr>
          </w:p>
        </w:tc>
        <w:tc>
          <w:tcPr>
            <w:tcW w:w="1074" w:type="pct"/>
            <w:tcBorders>
              <w:right w:val="single" w:sz="12" w:space="0" w:color="auto"/>
            </w:tcBorders>
            <w:shd w:val="clear" w:color="auto" w:fill="auto"/>
            <w:vAlign w:val="center"/>
          </w:tcPr>
          <w:p w14:paraId="72436A0D" w14:textId="77777777" w:rsidR="00AB53EB" w:rsidRPr="00126294" w:rsidRDefault="00AB53EB" w:rsidP="002104DD">
            <w:pPr>
              <w:suppressAutoHyphens/>
              <w:spacing w:after="0" w:line="240" w:lineRule="auto"/>
              <w:ind w:left="175"/>
              <w:rPr>
                <w:rFonts w:ascii="Tahoma" w:hAnsi="Tahoma" w:cs="Tahoma"/>
                <w:sz w:val="16"/>
                <w:szCs w:val="16"/>
                <w:lang w:val="es-ES_tradnl"/>
              </w:rPr>
            </w:pPr>
          </w:p>
          <w:p w14:paraId="421F6E0A" w14:textId="77777777" w:rsidR="00AB53EB" w:rsidRPr="00126294" w:rsidRDefault="00AB53EB" w:rsidP="00FA0BA7">
            <w:pPr>
              <w:suppressAutoHyphens/>
              <w:spacing w:after="0" w:line="240" w:lineRule="auto"/>
              <w:ind w:left="177"/>
              <w:rPr>
                <w:rFonts w:ascii="Tahoma" w:hAnsi="Tahoma" w:cs="Tahoma"/>
                <w:sz w:val="16"/>
                <w:szCs w:val="16"/>
                <w:lang w:val="es-ES_tradnl"/>
              </w:rPr>
            </w:pPr>
          </w:p>
        </w:tc>
      </w:tr>
      <w:tr w:rsidR="00AB53EB" w:rsidRPr="00126294" w14:paraId="1912A32C" w14:textId="77777777" w:rsidTr="00742F71">
        <w:trPr>
          <w:trHeight w:val="2042"/>
        </w:trPr>
        <w:tc>
          <w:tcPr>
            <w:tcW w:w="842" w:type="pct"/>
            <w:tcBorders>
              <w:left w:val="single" w:sz="12" w:space="0" w:color="auto"/>
              <w:right w:val="single" w:sz="12" w:space="0" w:color="auto"/>
            </w:tcBorders>
            <w:shd w:val="clear" w:color="auto" w:fill="auto"/>
            <w:vAlign w:val="center"/>
          </w:tcPr>
          <w:p w14:paraId="4346116B" w14:textId="77777777" w:rsidR="00AB53EB" w:rsidRPr="00126294" w:rsidRDefault="00AB53EB" w:rsidP="002104DD">
            <w:pPr>
              <w:jc w:val="center"/>
              <w:rPr>
                <w:rFonts w:ascii="Tahoma" w:eastAsia="Calibri" w:hAnsi="Tahoma" w:cs="Tahoma"/>
                <w:b/>
                <w:sz w:val="16"/>
                <w:szCs w:val="16"/>
                <w:lang w:val="es-ES_tradnl"/>
              </w:rPr>
            </w:pPr>
            <w:r w:rsidRPr="00126294">
              <w:rPr>
                <w:rFonts w:ascii="Tahoma" w:eastAsia="Calibri" w:hAnsi="Tahoma" w:cs="Tahoma"/>
                <w:b/>
                <w:sz w:val="16"/>
                <w:szCs w:val="16"/>
                <w:lang w:val="es-ES_tradnl"/>
              </w:rPr>
              <w:t>B.</w:t>
            </w:r>
          </w:p>
          <w:p w14:paraId="72171DF2" w14:textId="77777777" w:rsidR="00AB53EB" w:rsidRPr="00126294" w:rsidRDefault="00AB53EB" w:rsidP="002104DD">
            <w:pPr>
              <w:jc w:val="center"/>
              <w:rPr>
                <w:rFonts w:ascii="Tahoma" w:eastAsia="Calibri" w:hAnsi="Tahoma" w:cs="Tahoma"/>
                <w:b/>
                <w:sz w:val="16"/>
                <w:szCs w:val="16"/>
                <w:lang w:val="es-ES_tradnl"/>
              </w:rPr>
            </w:pPr>
            <w:r w:rsidRPr="00126294">
              <w:rPr>
                <w:rFonts w:ascii="Tahoma" w:eastAsia="Calibri" w:hAnsi="Tahoma" w:cs="Tahoma"/>
                <w:b/>
                <w:sz w:val="16"/>
                <w:szCs w:val="16"/>
                <w:lang w:val="es-ES_tradnl"/>
              </w:rPr>
              <w:t>EXPERIENCIA</w:t>
            </w:r>
          </w:p>
          <w:p w14:paraId="7BE4B237" w14:textId="77777777" w:rsidR="00AB53EB" w:rsidRPr="00126294" w:rsidRDefault="00AB53EB" w:rsidP="002104DD">
            <w:pPr>
              <w:jc w:val="center"/>
              <w:rPr>
                <w:rFonts w:ascii="Tahoma" w:eastAsia="Calibri" w:hAnsi="Tahoma" w:cs="Tahoma"/>
                <w:b/>
                <w:sz w:val="16"/>
                <w:szCs w:val="16"/>
                <w:lang w:val="es-ES_tradnl"/>
              </w:rPr>
            </w:pPr>
            <w:r w:rsidRPr="00126294">
              <w:rPr>
                <w:rFonts w:ascii="Tahoma" w:eastAsia="Calibri" w:hAnsi="Tahoma" w:cs="Tahoma"/>
                <w:b/>
                <w:sz w:val="16"/>
                <w:szCs w:val="16"/>
                <w:lang w:val="es-ES_tradnl"/>
              </w:rPr>
              <w:t xml:space="preserve">GENERAL </w:t>
            </w:r>
          </w:p>
          <w:p w14:paraId="0F95D800" w14:textId="77777777" w:rsidR="00AB53EB" w:rsidRPr="00126294" w:rsidRDefault="00AB53EB"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028C40C2" w14:textId="77777777" w:rsidR="00AB53EB" w:rsidRPr="00126294" w:rsidRDefault="00AB53EB" w:rsidP="002104DD">
            <w:pPr>
              <w:jc w:val="center"/>
              <w:rPr>
                <w:rFonts w:ascii="Tahoma" w:eastAsia="Calibri" w:hAnsi="Tahoma" w:cs="Tahoma"/>
                <w:b/>
                <w:sz w:val="16"/>
                <w:szCs w:val="16"/>
                <w:lang w:val="es-ES_tradnl"/>
              </w:rPr>
            </w:pPr>
            <w:r>
              <w:rPr>
                <w:rFonts w:ascii="Tahoma" w:hAnsi="Tahoma" w:cs="Tahoma"/>
                <w:b/>
                <w:sz w:val="16"/>
                <w:szCs w:val="16"/>
                <w:lang w:val="es-ES_tradnl"/>
              </w:rPr>
              <w:t>B1 + B2 = 20</w:t>
            </w:r>
            <w:r w:rsidRPr="00126294">
              <w:rPr>
                <w:rFonts w:ascii="Tahoma" w:hAnsi="Tahoma" w:cs="Tahoma"/>
                <w:b/>
                <w:sz w:val="16"/>
                <w:szCs w:val="16"/>
                <w:lang w:val="es-ES_tradnl"/>
              </w:rPr>
              <w:t xml:space="preserve"> puntos)</w:t>
            </w:r>
          </w:p>
        </w:tc>
        <w:tc>
          <w:tcPr>
            <w:tcW w:w="1191" w:type="pct"/>
            <w:tcBorders>
              <w:left w:val="single" w:sz="12" w:space="0" w:color="auto"/>
            </w:tcBorders>
            <w:shd w:val="clear" w:color="auto" w:fill="auto"/>
            <w:vAlign w:val="center"/>
          </w:tcPr>
          <w:p w14:paraId="5C66CD47" w14:textId="77777777" w:rsidR="00AB53EB" w:rsidRDefault="00AB53EB" w:rsidP="007411FD">
            <w:pPr>
              <w:suppressAutoHyphens/>
              <w:rPr>
                <w:rFonts w:ascii="Tahoma" w:hAnsi="Tahoma" w:cs="Tahoma"/>
                <w:sz w:val="16"/>
                <w:szCs w:val="16"/>
                <w:lang w:val="es-ES_tradnl"/>
              </w:rPr>
            </w:pPr>
            <w:r w:rsidRPr="007866E1">
              <w:rPr>
                <w:rFonts w:ascii="Tahoma" w:hAnsi="Tahoma" w:cs="Tahoma"/>
                <w:sz w:val="16"/>
                <w:szCs w:val="16"/>
                <w:lang w:val="es-ES_tradnl"/>
              </w:rPr>
              <w:t xml:space="preserve">Acreditar experiencia general mínima de 36 meses en manejo de transporte liviano y/o Pesado. </w:t>
            </w:r>
          </w:p>
          <w:p w14:paraId="599D1443" w14:textId="6EDE05C4" w:rsidR="00AB53EB" w:rsidRPr="00126294" w:rsidRDefault="00AB53EB" w:rsidP="007411FD">
            <w:pPr>
              <w:suppressAutoHyphens/>
              <w:rPr>
                <w:rFonts w:ascii="Tahoma" w:hAnsi="Tahoma" w:cs="Tahoma"/>
                <w:sz w:val="16"/>
                <w:szCs w:val="16"/>
                <w:lang w:val="es-ES_tradnl"/>
              </w:rPr>
            </w:pPr>
            <w:r w:rsidRPr="007866E1">
              <w:rPr>
                <w:rFonts w:ascii="Tahoma" w:hAnsi="Tahoma" w:cs="Tahoma"/>
                <w:sz w:val="16"/>
                <w:szCs w:val="16"/>
                <w:lang w:val="es-ES_tradnl"/>
              </w:rPr>
              <w:t>Este requisito es un factor de habilitación (factor habilitante).</w:t>
            </w:r>
            <w:r w:rsidRPr="00126294">
              <w:rPr>
                <w:rFonts w:ascii="Tahoma" w:hAnsi="Tahoma" w:cs="Tahoma"/>
                <w:sz w:val="16"/>
                <w:szCs w:val="16"/>
                <w:lang w:val="es-ES_tradnl"/>
              </w:rPr>
              <w:t xml:space="preserve"> </w:t>
            </w:r>
          </w:p>
        </w:tc>
        <w:tc>
          <w:tcPr>
            <w:tcW w:w="981" w:type="pct"/>
            <w:tcBorders>
              <w:right w:val="single" w:sz="12" w:space="0" w:color="auto"/>
            </w:tcBorders>
            <w:shd w:val="clear" w:color="auto" w:fill="auto"/>
            <w:vAlign w:val="center"/>
          </w:tcPr>
          <w:p w14:paraId="6671BD69" w14:textId="77777777" w:rsidR="00AB53EB" w:rsidRPr="00126294" w:rsidRDefault="00AB53EB" w:rsidP="002104DD">
            <w:pPr>
              <w:suppressAutoHyphens/>
              <w:jc w:val="center"/>
              <w:rPr>
                <w:rFonts w:ascii="Tahoma" w:hAnsi="Tahoma" w:cs="Tahoma"/>
                <w:sz w:val="16"/>
                <w:szCs w:val="16"/>
                <w:lang w:val="es-ES_tradnl"/>
              </w:rPr>
            </w:pPr>
          </w:p>
          <w:p w14:paraId="347C4E0C" w14:textId="77777777" w:rsidR="00AB53EB" w:rsidRPr="00126294" w:rsidRDefault="00AB53EB"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Cumple/No Cumple</w:t>
            </w:r>
          </w:p>
          <w:p w14:paraId="1FCAE13A" w14:textId="77777777" w:rsidR="00AB53EB" w:rsidRPr="00126294" w:rsidRDefault="00AB53EB"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p w14:paraId="452F30C2" w14:textId="77777777" w:rsidR="00AB53EB" w:rsidRPr="00126294" w:rsidRDefault="00AB53EB" w:rsidP="002104DD">
            <w:pPr>
              <w:suppressAutoHyphens/>
              <w:jc w:val="center"/>
              <w:rPr>
                <w:rFonts w:ascii="Tahoma" w:hAnsi="Tahoma" w:cs="Tahoma"/>
                <w:sz w:val="16"/>
                <w:szCs w:val="16"/>
                <w:lang w:val="es-ES_tradnl"/>
              </w:rPr>
            </w:pPr>
          </w:p>
          <w:p w14:paraId="5727B79B" w14:textId="3E6E4F47" w:rsidR="00AB53EB" w:rsidRPr="00126294" w:rsidRDefault="00AB53EB" w:rsidP="002104DD">
            <w:pPr>
              <w:suppressAutoHyphens/>
              <w:jc w:val="center"/>
              <w:rPr>
                <w:rFonts w:ascii="Tahoma" w:eastAsia="Calibri" w:hAnsi="Tahoma" w:cs="Tahoma"/>
                <w:sz w:val="16"/>
                <w:szCs w:val="16"/>
                <w:lang w:val="es-ES_tradnl"/>
              </w:rPr>
            </w:pPr>
            <w:r>
              <w:rPr>
                <w:rFonts w:ascii="Tahoma" w:hAnsi="Tahoma" w:cs="Tahoma"/>
                <w:b/>
                <w:sz w:val="16"/>
                <w:szCs w:val="16"/>
                <w:lang w:val="es-ES_tradnl"/>
              </w:rPr>
              <w:t xml:space="preserve"> Si cumple:  Puntaje B1 =  máximo 1</w:t>
            </w:r>
            <w:r w:rsidRPr="00126294">
              <w:rPr>
                <w:rFonts w:ascii="Tahoma" w:hAnsi="Tahoma" w:cs="Tahoma"/>
                <w:b/>
                <w:sz w:val="16"/>
                <w:szCs w:val="16"/>
                <w:lang w:val="es-ES_tradnl"/>
              </w:rPr>
              <w:t>0 puntos</w:t>
            </w:r>
          </w:p>
        </w:tc>
        <w:tc>
          <w:tcPr>
            <w:tcW w:w="912" w:type="pct"/>
            <w:tcBorders>
              <w:left w:val="single" w:sz="12" w:space="0" w:color="auto"/>
            </w:tcBorders>
            <w:shd w:val="clear" w:color="auto" w:fill="auto"/>
            <w:vAlign w:val="center"/>
          </w:tcPr>
          <w:p w14:paraId="536CD10F" w14:textId="72C05271" w:rsidR="00AB53EB" w:rsidRPr="00126294" w:rsidRDefault="00AB53EB" w:rsidP="002104DD">
            <w:pPr>
              <w:suppressAutoHyphens/>
              <w:jc w:val="center"/>
              <w:rPr>
                <w:rFonts w:ascii="Tahoma" w:eastAsia="Calibri" w:hAnsi="Tahoma" w:cs="Tahoma"/>
                <w:sz w:val="16"/>
                <w:szCs w:val="16"/>
                <w:lang w:val="es-ES_tradnl"/>
              </w:rPr>
            </w:pPr>
            <w:r w:rsidRPr="00126294">
              <w:rPr>
                <w:rFonts w:ascii="Tahoma" w:eastAsia="Calibri" w:hAnsi="Tahoma" w:cs="Tahoma"/>
                <w:sz w:val="16"/>
                <w:szCs w:val="16"/>
                <w:lang w:val="es-ES_tradnl"/>
              </w:rPr>
              <w:t>Requisito adicional al mínimo solicitado</w:t>
            </w:r>
          </w:p>
          <w:p w14:paraId="109D0E62" w14:textId="77777777" w:rsidR="00AB53EB" w:rsidRPr="00126294" w:rsidRDefault="00AB53EB" w:rsidP="002104DD">
            <w:pPr>
              <w:suppressAutoHyphens/>
              <w:jc w:val="center"/>
              <w:rPr>
                <w:rFonts w:ascii="Tahoma" w:hAnsi="Tahoma" w:cs="Tahoma"/>
                <w:sz w:val="16"/>
                <w:szCs w:val="16"/>
                <w:lang w:val="es-ES_tradnl"/>
              </w:rPr>
            </w:pPr>
          </w:p>
        </w:tc>
        <w:tc>
          <w:tcPr>
            <w:tcW w:w="1074" w:type="pct"/>
            <w:tcBorders>
              <w:right w:val="single" w:sz="12" w:space="0" w:color="auto"/>
            </w:tcBorders>
            <w:shd w:val="clear" w:color="auto" w:fill="auto"/>
            <w:vAlign w:val="center"/>
          </w:tcPr>
          <w:p w14:paraId="743D8896" w14:textId="77777777" w:rsidR="00AB53EB" w:rsidRPr="00126294" w:rsidRDefault="00AB53EB" w:rsidP="002104DD">
            <w:pPr>
              <w:jc w:val="center"/>
              <w:rPr>
                <w:rFonts w:ascii="Tahoma" w:hAnsi="Tahoma" w:cs="Tahoma"/>
                <w:b/>
                <w:sz w:val="16"/>
                <w:szCs w:val="16"/>
                <w:lang w:val="es-ES_tradnl"/>
              </w:rPr>
            </w:pPr>
          </w:p>
          <w:p w14:paraId="77ADCB2A" w14:textId="77777777" w:rsidR="00AB53EB" w:rsidRPr="00126294" w:rsidRDefault="00AB53EB" w:rsidP="002104DD">
            <w:pPr>
              <w:jc w:val="center"/>
              <w:rPr>
                <w:rFonts w:ascii="Tahoma" w:hAnsi="Tahoma" w:cs="Tahoma"/>
                <w:b/>
                <w:sz w:val="16"/>
                <w:szCs w:val="16"/>
                <w:lang w:val="es-ES_tradnl"/>
              </w:rPr>
            </w:pPr>
            <w:r w:rsidRPr="00126294">
              <w:rPr>
                <w:rFonts w:ascii="Tahoma" w:hAnsi="Tahoma" w:cs="Tahoma"/>
                <w:b/>
                <w:sz w:val="16"/>
                <w:szCs w:val="16"/>
                <w:lang w:val="es-ES_tradnl"/>
              </w:rPr>
              <w:t>Puntaje B2 =10 puntos</w:t>
            </w:r>
          </w:p>
          <w:p w14:paraId="61580104" w14:textId="53ADA056" w:rsidR="00AB53EB" w:rsidRPr="00126294" w:rsidRDefault="00AB53EB" w:rsidP="002104DD">
            <w:pPr>
              <w:jc w:val="center"/>
              <w:rPr>
                <w:rFonts w:ascii="Tahoma" w:eastAsia="Calibri" w:hAnsi="Tahoma" w:cs="Tahoma"/>
                <w:sz w:val="16"/>
                <w:szCs w:val="16"/>
                <w:lang w:val="es-ES_tradnl"/>
              </w:rPr>
            </w:pPr>
            <w:r>
              <w:rPr>
                <w:rFonts w:ascii="Tahoma" w:hAnsi="Tahoma" w:cs="Tahoma"/>
                <w:b/>
                <w:sz w:val="16"/>
                <w:szCs w:val="16"/>
                <w:lang w:val="es-ES_tradnl"/>
              </w:rPr>
              <w:t xml:space="preserve"> 5</w:t>
            </w:r>
            <w:r w:rsidRPr="00A3776E">
              <w:rPr>
                <w:rFonts w:ascii="Tahoma" w:hAnsi="Tahoma" w:cs="Tahoma"/>
                <w:sz w:val="16"/>
                <w:szCs w:val="16"/>
                <w:lang w:val="es-ES_tradnl"/>
              </w:rPr>
              <w:t xml:space="preserve"> puntos por año adicional al mínimo solicitado, hasta un máximo de 10 puntos adicionales </w:t>
            </w:r>
          </w:p>
          <w:p w14:paraId="082BF2EA" w14:textId="77777777" w:rsidR="00AB53EB" w:rsidRPr="00126294" w:rsidRDefault="00AB53EB" w:rsidP="002104DD">
            <w:pPr>
              <w:jc w:val="both"/>
              <w:rPr>
                <w:rFonts w:ascii="Tahoma" w:eastAsia="Calibri" w:hAnsi="Tahoma" w:cs="Tahoma"/>
                <w:sz w:val="16"/>
                <w:szCs w:val="16"/>
                <w:lang w:val="es-ES_tradnl"/>
              </w:rPr>
            </w:pPr>
          </w:p>
        </w:tc>
      </w:tr>
      <w:tr w:rsidR="00AB53EB" w:rsidRPr="00126294" w14:paraId="21FBBAAE" w14:textId="77777777" w:rsidTr="00AB53EB">
        <w:trPr>
          <w:trHeight w:val="525"/>
        </w:trPr>
        <w:tc>
          <w:tcPr>
            <w:tcW w:w="842" w:type="pct"/>
            <w:tcBorders>
              <w:left w:val="single" w:sz="12" w:space="0" w:color="auto"/>
              <w:bottom w:val="single" w:sz="12" w:space="0" w:color="auto"/>
              <w:right w:val="single" w:sz="12" w:space="0" w:color="auto"/>
            </w:tcBorders>
            <w:shd w:val="clear" w:color="auto" w:fill="auto"/>
            <w:vAlign w:val="center"/>
          </w:tcPr>
          <w:p w14:paraId="7B0A903E" w14:textId="77777777" w:rsidR="00AB53EB" w:rsidRPr="00126294" w:rsidRDefault="00AB53EB"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w:t>
            </w:r>
          </w:p>
          <w:p w14:paraId="5F4CA2BE" w14:textId="77777777" w:rsidR="00AB53EB" w:rsidRPr="00126294" w:rsidRDefault="00AB53EB"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EXPERIENCIA</w:t>
            </w:r>
          </w:p>
          <w:p w14:paraId="1A0C358F" w14:textId="77777777" w:rsidR="00AB53EB" w:rsidRPr="00126294" w:rsidRDefault="00AB53EB"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ESPECÍFICA</w:t>
            </w:r>
          </w:p>
          <w:p w14:paraId="616F5CF4" w14:textId="77777777" w:rsidR="00AB53EB" w:rsidRPr="00126294" w:rsidRDefault="00AB53EB"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084DEAB7" w14:textId="77777777" w:rsidR="00AB53EB" w:rsidRPr="00126294" w:rsidRDefault="00AB53EB" w:rsidP="002104DD">
            <w:pPr>
              <w:suppressAutoHyphens/>
              <w:jc w:val="center"/>
              <w:rPr>
                <w:rFonts w:ascii="Tahoma" w:hAnsi="Tahoma" w:cs="Tahoma"/>
                <w:b/>
                <w:sz w:val="16"/>
                <w:szCs w:val="16"/>
                <w:lang w:val="es-ES_tradnl"/>
              </w:rPr>
            </w:pPr>
            <w:r>
              <w:rPr>
                <w:rFonts w:ascii="Tahoma" w:hAnsi="Tahoma" w:cs="Tahoma"/>
                <w:b/>
                <w:sz w:val="16"/>
                <w:szCs w:val="16"/>
                <w:lang w:val="es-ES_tradnl"/>
              </w:rPr>
              <w:t>C1 + C2 = 5</w:t>
            </w:r>
            <w:r w:rsidRPr="00126294">
              <w:rPr>
                <w:rFonts w:ascii="Tahoma" w:hAnsi="Tahoma" w:cs="Tahoma"/>
                <w:b/>
                <w:sz w:val="16"/>
                <w:szCs w:val="16"/>
                <w:lang w:val="es-ES_tradnl"/>
              </w:rPr>
              <w:t>0 puntos)</w:t>
            </w:r>
          </w:p>
        </w:tc>
        <w:tc>
          <w:tcPr>
            <w:tcW w:w="1191" w:type="pct"/>
            <w:tcBorders>
              <w:left w:val="single" w:sz="12" w:space="0" w:color="auto"/>
              <w:bottom w:val="single" w:sz="12" w:space="0" w:color="auto"/>
            </w:tcBorders>
            <w:shd w:val="clear" w:color="auto" w:fill="auto"/>
            <w:vAlign w:val="center"/>
          </w:tcPr>
          <w:p w14:paraId="67BDBD58" w14:textId="77777777" w:rsidR="00AB53EB" w:rsidRDefault="00AB53EB" w:rsidP="007866E1">
            <w:pPr>
              <w:pStyle w:val="Prrafodelista"/>
              <w:numPr>
                <w:ilvl w:val="0"/>
                <w:numId w:val="29"/>
              </w:numPr>
              <w:ind w:left="287" w:hanging="287"/>
              <w:jc w:val="both"/>
              <w:rPr>
                <w:rFonts w:ascii="Tahoma" w:eastAsiaTheme="minorHAnsi" w:hAnsi="Tahoma" w:cs="Tahoma"/>
                <w:sz w:val="16"/>
                <w:szCs w:val="16"/>
              </w:rPr>
            </w:pPr>
            <w:r w:rsidRPr="007866E1">
              <w:rPr>
                <w:rFonts w:ascii="Tahoma" w:eastAsiaTheme="minorHAnsi" w:hAnsi="Tahoma" w:cs="Tahoma"/>
                <w:sz w:val="16"/>
                <w:szCs w:val="16"/>
              </w:rPr>
              <w:t>Acreditar experiencia de trabajo de 24 meses como conductor de vehículos en el sector público. (Factor habilitante);</w:t>
            </w:r>
          </w:p>
          <w:p w14:paraId="483A5489" w14:textId="77777777" w:rsidR="00AB53EB" w:rsidRPr="007866E1" w:rsidRDefault="00AB53EB" w:rsidP="007866E1">
            <w:pPr>
              <w:pStyle w:val="Prrafodelista"/>
              <w:ind w:left="287"/>
              <w:jc w:val="both"/>
              <w:rPr>
                <w:rFonts w:ascii="Tahoma" w:eastAsiaTheme="minorHAnsi" w:hAnsi="Tahoma" w:cs="Tahoma"/>
                <w:sz w:val="16"/>
                <w:szCs w:val="16"/>
              </w:rPr>
            </w:pPr>
          </w:p>
          <w:p w14:paraId="3A3FB675" w14:textId="2F1E6352" w:rsidR="00AB53EB" w:rsidRPr="007866E1" w:rsidRDefault="00AB53EB" w:rsidP="007866E1">
            <w:pPr>
              <w:pStyle w:val="Prrafodelista"/>
              <w:numPr>
                <w:ilvl w:val="0"/>
                <w:numId w:val="29"/>
              </w:numPr>
              <w:ind w:left="287" w:hanging="287"/>
              <w:jc w:val="both"/>
              <w:rPr>
                <w:rFonts w:ascii="Tahoma" w:eastAsiaTheme="minorHAnsi" w:hAnsi="Tahoma" w:cs="Tahoma"/>
                <w:sz w:val="16"/>
                <w:szCs w:val="16"/>
              </w:rPr>
            </w:pPr>
            <w:r w:rsidRPr="007866E1">
              <w:rPr>
                <w:rFonts w:ascii="Tahoma" w:eastAsiaTheme="minorHAnsi" w:hAnsi="Tahoma" w:cs="Tahoma"/>
                <w:sz w:val="16"/>
                <w:szCs w:val="16"/>
              </w:rPr>
              <w:t>Acreditar una experiencia especifica en el sector eléctrico de 12 meses (Factor habilitante);</w:t>
            </w:r>
          </w:p>
          <w:p w14:paraId="3F36F41C" w14:textId="77777777" w:rsidR="00AB53EB" w:rsidRPr="007866E1" w:rsidRDefault="00AB53EB" w:rsidP="007866E1">
            <w:pPr>
              <w:pStyle w:val="Prrafodelista"/>
              <w:ind w:left="287"/>
              <w:jc w:val="both"/>
              <w:rPr>
                <w:rFonts w:ascii="Tahoma" w:eastAsiaTheme="minorHAnsi" w:hAnsi="Tahoma" w:cs="Tahoma"/>
                <w:sz w:val="16"/>
                <w:szCs w:val="16"/>
              </w:rPr>
            </w:pPr>
          </w:p>
          <w:p w14:paraId="5ED525B6" w14:textId="77777777" w:rsidR="00AB53EB" w:rsidRPr="007866E1" w:rsidRDefault="00AB53EB" w:rsidP="007866E1">
            <w:pPr>
              <w:pStyle w:val="Prrafodelista"/>
              <w:numPr>
                <w:ilvl w:val="0"/>
                <w:numId w:val="29"/>
              </w:numPr>
              <w:ind w:left="287" w:hanging="284"/>
              <w:jc w:val="both"/>
              <w:rPr>
                <w:rFonts w:ascii="Tahoma" w:eastAsiaTheme="minorHAnsi" w:hAnsi="Tahoma" w:cs="Tahoma"/>
                <w:sz w:val="16"/>
                <w:szCs w:val="16"/>
              </w:rPr>
            </w:pPr>
            <w:r w:rsidRPr="007866E1">
              <w:rPr>
                <w:rFonts w:ascii="Tahoma" w:eastAsiaTheme="minorHAnsi" w:hAnsi="Tahoma" w:cs="Tahoma"/>
                <w:sz w:val="16"/>
                <w:szCs w:val="16"/>
              </w:rPr>
              <w:t>Certificado de antecedentes de tránsito en fotocopia simple, sin observación (Factor habilitante)</w:t>
            </w:r>
          </w:p>
          <w:p w14:paraId="3214A171" w14:textId="77777777" w:rsidR="00AB53EB" w:rsidRDefault="00AB53EB" w:rsidP="007866E1">
            <w:pPr>
              <w:pStyle w:val="Prrafodelista"/>
              <w:numPr>
                <w:ilvl w:val="0"/>
                <w:numId w:val="29"/>
              </w:numPr>
              <w:ind w:left="287" w:hanging="284"/>
              <w:jc w:val="both"/>
              <w:rPr>
                <w:rFonts w:ascii="Tahoma" w:eastAsiaTheme="minorHAnsi" w:hAnsi="Tahoma" w:cs="Tahoma"/>
                <w:sz w:val="16"/>
                <w:szCs w:val="16"/>
              </w:rPr>
            </w:pPr>
            <w:r w:rsidRPr="007866E1">
              <w:rPr>
                <w:rFonts w:ascii="Tahoma" w:eastAsiaTheme="minorHAnsi" w:hAnsi="Tahoma" w:cs="Tahoma"/>
                <w:sz w:val="16"/>
                <w:szCs w:val="16"/>
              </w:rPr>
              <w:t>Certificado de antecedentes de FELCC  en fotocopia simple, sin observaciones (Factor habilitante).</w:t>
            </w:r>
          </w:p>
          <w:p w14:paraId="0BA3EB9E" w14:textId="77777777" w:rsidR="00AB53EB" w:rsidRDefault="00AB53EB" w:rsidP="007866E1">
            <w:pPr>
              <w:pStyle w:val="Prrafodelista"/>
              <w:ind w:left="287"/>
              <w:jc w:val="both"/>
              <w:rPr>
                <w:rFonts w:ascii="Tahoma" w:eastAsiaTheme="minorHAnsi" w:hAnsi="Tahoma" w:cs="Tahoma"/>
                <w:sz w:val="16"/>
                <w:szCs w:val="16"/>
              </w:rPr>
            </w:pPr>
          </w:p>
          <w:p w14:paraId="55201AC0" w14:textId="621F3D9F" w:rsidR="00AB53EB" w:rsidRPr="004E001C" w:rsidRDefault="00AB53EB" w:rsidP="004E001C">
            <w:pPr>
              <w:pStyle w:val="Prrafodelista"/>
              <w:numPr>
                <w:ilvl w:val="0"/>
                <w:numId w:val="29"/>
              </w:numPr>
              <w:ind w:left="287" w:hanging="284"/>
              <w:jc w:val="both"/>
              <w:rPr>
                <w:rFonts w:ascii="Tahoma" w:eastAsiaTheme="minorHAnsi" w:hAnsi="Tahoma" w:cs="Tahoma"/>
                <w:sz w:val="16"/>
                <w:szCs w:val="16"/>
              </w:rPr>
            </w:pPr>
            <w:r w:rsidRPr="007866E1">
              <w:rPr>
                <w:rFonts w:ascii="Tahoma" w:eastAsiaTheme="minorHAnsi" w:hAnsi="Tahoma" w:cs="Tahoma"/>
                <w:sz w:val="16"/>
                <w:szCs w:val="16"/>
              </w:rPr>
              <w:t>Fotocopia simple de la libreta de servicio militar.</w:t>
            </w:r>
          </w:p>
        </w:tc>
        <w:tc>
          <w:tcPr>
            <w:tcW w:w="981" w:type="pct"/>
            <w:tcBorders>
              <w:bottom w:val="single" w:sz="12" w:space="0" w:color="auto"/>
              <w:right w:val="single" w:sz="12" w:space="0" w:color="auto"/>
            </w:tcBorders>
            <w:shd w:val="clear" w:color="auto" w:fill="auto"/>
            <w:vAlign w:val="center"/>
          </w:tcPr>
          <w:p w14:paraId="4FDF6E59" w14:textId="77777777" w:rsidR="00AB53EB" w:rsidRPr="00126294" w:rsidRDefault="00AB53EB"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Cumple/No Cumple</w:t>
            </w:r>
          </w:p>
          <w:p w14:paraId="49992127" w14:textId="77777777" w:rsidR="00AB53EB" w:rsidRPr="00126294" w:rsidRDefault="00AB53EB"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p w14:paraId="1299A053" w14:textId="77777777" w:rsidR="00AB53EB" w:rsidRPr="00126294" w:rsidRDefault="00AB53EB" w:rsidP="002104DD">
            <w:pPr>
              <w:suppressAutoHyphens/>
              <w:jc w:val="center"/>
              <w:rPr>
                <w:rFonts w:ascii="Tahoma" w:hAnsi="Tahoma" w:cs="Tahoma"/>
                <w:sz w:val="16"/>
                <w:szCs w:val="16"/>
                <w:lang w:val="es-ES_tradnl"/>
              </w:rPr>
            </w:pPr>
          </w:p>
          <w:p w14:paraId="1A3EC430" w14:textId="2AA84ABF" w:rsidR="00AB53EB" w:rsidRPr="00126294" w:rsidRDefault="00AB53EB" w:rsidP="002104DD">
            <w:pPr>
              <w:suppressAutoHyphens/>
              <w:jc w:val="center"/>
              <w:rPr>
                <w:rFonts w:ascii="Tahoma" w:eastAsia="Calibri" w:hAnsi="Tahoma" w:cs="Tahoma"/>
                <w:sz w:val="16"/>
                <w:szCs w:val="16"/>
                <w:lang w:val="es-ES_tradnl"/>
              </w:rPr>
            </w:pPr>
            <w:r>
              <w:rPr>
                <w:rFonts w:ascii="Tahoma" w:hAnsi="Tahoma" w:cs="Tahoma"/>
                <w:b/>
                <w:sz w:val="16"/>
                <w:szCs w:val="16"/>
                <w:lang w:val="es-ES_tradnl"/>
              </w:rPr>
              <w:t xml:space="preserve"> Si cumple: </w:t>
            </w:r>
            <w:r w:rsidRPr="00126294">
              <w:rPr>
                <w:rFonts w:ascii="Tahoma" w:hAnsi="Tahoma" w:cs="Tahoma"/>
                <w:b/>
                <w:sz w:val="16"/>
                <w:szCs w:val="16"/>
                <w:lang w:val="es-ES_tradnl"/>
              </w:rPr>
              <w:t xml:space="preserve">Puntaje C1 = máximo </w:t>
            </w:r>
            <w:r>
              <w:rPr>
                <w:rFonts w:ascii="Tahoma" w:hAnsi="Tahoma" w:cs="Tahoma"/>
                <w:b/>
                <w:sz w:val="16"/>
                <w:szCs w:val="16"/>
                <w:lang w:val="es-ES_tradnl"/>
              </w:rPr>
              <w:t>3</w:t>
            </w:r>
            <w:r w:rsidRPr="00126294">
              <w:rPr>
                <w:rFonts w:ascii="Tahoma" w:hAnsi="Tahoma" w:cs="Tahoma"/>
                <w:b/>
                <w:sz w:val="16"/>
                <w:szCs w:val="16"/>
                <w:lang w:val="es-ES_tradnl"/>
              </w:rPr>
              <w:t>0 puntos</w:t>
            </w:r>
          </w:p>
        </w:tc>
        <w:tc>
          <w:tcPr>
            <w:tcW w:w="912" w:type="pct"/>
            <w:tcBorders>
              <w:left w:val="single" w:sz="12" w:space="0" w:color="auto"/>
              <w:bottom w:val="single" w:sz="12" w:space="0" w:color="auto"/>
            </w:tcBorders>
            <w:shd w:val="clear" w:color="auto" w:fill="auto"/>
            <w:vAlign w:val="center"/>
          </w:tcPr>
          <w:p w14:paraId="7BB3CD57" w14:textId="29BB8735" w:rsidR="00AB53EB" w:rsidRPr="00126294" w:rsidRDefault="00AB53EB" w:rsidP="002104DD">
            <w:pPr>
              <w:suppressAutoHyphens/>
              <w:jc w:val="center"/>
              <w:rPr>
                <w:rFonts w:ascii="Tahoma" w:eastAsia="Calibri" w:hAnsi="Tahoma" w:cs="Tahoma"/>
                <w:sz w:val="16"/>
                <w:szCs w:val="16"/>
                <w:lang w:val="es-ES_tradnl"/>
              </w:rPr>
            </w:pPr>
            <w:r w:rsidRPr="00126294">
              <w:rPr>
                <w:rFonts w:ascii="Tahoma" w:eastAsia="Calibri" w:hAnsi="Tahoma" w:cs="Tahoma"/>
                <w:sz w:val="16"/>
                <w:szCs w:val="16"/>
                <w:lang w:val="es-ES_tradnl"/>
              </w:rPr>
              <w:t>Requisito adicional al mínimo solicitado</w:t>
            </w:r>
          </w:p>
          <w:p w14:paraId="3BD97ED6" w14:textId="77777777" w:rsidR="00AB53EB" w:rsidRPr="00126294" w:rsidRDefault="00AB53EB" w:rsidP="002104DD">
            <w:pPr>
              <w:suppressAutoHyphens/>
              <w:jc w:val="both"/>
              <w:rPr>
                <w:rFonts w:ascii="Tahoma" w:hAnsi="Tahoma" w:cs="Tahoma"/>
                <w:sz w:val="16"/>
                <w:szCs w:val="16"/>
                <w:lang w:val="es-ES_tradnl"/>
              </w:rPr>
            </w:pPr>
          </w:p>
        </w:tc>
        <w:tc>
          <w:tcPr>
            <w:tcW w:w="1074" w:type="pct"/>
            <w:tcBorders>
              <w:bottom w:val="single" w:sz="12" w:space="0" w:color="auto"/>
              <w:right w:val="single" w:sz="12" w:space="0" w:color="auto"/>
            </w:tcBorders>
            <w:shd w:val="clear" w:color="auto" w:fill="auto"/>
            <w:vAlign w:val="center"/>
          </w:tcPr>
          <w:p w14:paraId="21E3B7E1" w14:textId="6DB33439" w:rsidR="00AB53EB" w:rsidRPr="00126294" w:rsidRDefault="00AB53EB" w:rsidP="002104DD">
            <w:pPr>
              <w:jc w:val="center"/>
              <w:rPr>
                <w:rFonts w:ascii="Tahoma" w:hAnsi="Tahoma" w:cs="Tahoma"/>
                <w:b/>
                <w:sz w:val="16"/>
                <w:szCs w:val="16"/>
                <w:lang w:val="es-ES_tradnl"/>
              </w:rPr>
            </w:pPr>
            <w:r>
              <w:rPr>
                <w:rFonts w:ascii="Tahoma" w:hAnsi="Tahoma" w:cs="Tahoma"/>
                <w:b/>
                <w:sz w:val="16"/>
                <w:szCs w:val="16"/>
                <w:lang w:val="es-ES_tradnl"/>
              </w:rPr>
              <w:t>Puntaje C2 = 20</w:t>
            </w:r>
            <w:r w:rsidRPr="00126294">
              <w:rPr>
                <w:rFonts w:ascii="Tahoma" w:hAnsi="Tahoma" w:cs="Tahoma"/>
                <w:b/>
                <w:sz w:val="16"/>
                <w:szCs w:val="16"/>
                <w:lang w:val="es-ES_tradnl"/>
              </w:rPr>
              <w:t xml:space="preserve"> puntos</w:t>
            </w:r>
          </w:p>
          <w:p w14:paraId="4FD99410" w14:textId="0ACA1F32" w:rsidR="00AB53EB" w:rsidRDefault="00AB53EB" w:rsidP="008B5DA3">
            <w:pPr>
              <w:pStyle w:val="Prrafodelista"/>
              <w:numPr>
                <w:ilvl w:val="0"/>
                <w:numId w:val="30"/>
              </w:numPr>
              <w:ind w:left="177" w:hanging="177"/>
              <w:rPr>
                <w:rFonts w:ascii="Tahoma" w:hAnsi="Tahoma" w:cs="Tahoma"/>
                <w:sz w:val="16"/>
                <w:szCs w:val="16"/>
              </w:rPr>
            </w:pPr>
            <w:r>
              <w:rPr>
                <w:rFonts w:ascii="Tahoma" w:hAnsi="Tahoma" w:cs="Tahoma"/>
                <w:b/>
                <w:sz w:val="16"/>
                <w:szCs w:val="16"/>
              </w:rPr>
              <w:t>5</w:t>
            </w:r>
            <w:r w:rsidRPr="00ED3E3B">
              <w:rPr>
                <w:rFonts w:ascii="Tahoma" w:hAnsi="Tahoma" w:cs="Tahoma"/>
                <w:sz w:val="16"/>
                <w:szCs w:val="16"/>
              </w:rPr>
              <w:t xml:space="preserve"> puntos por año</w:t>
            </w:r>
            <w:r>
              <w:rPr>
                <w:rFonts w:ascii="Tahoma" w:hAnsi="Tahoma" w:cs="Tahoma"/>
                <w:sz w:val="16"/>
                <w:szCs w:val="16"/>
              </w:rPr>
              <w:t xml:space="preserve"> adicional al mínimo solicitado</w:t>
            </w:r>
            <w:r w:rsidRPr="006D2A92">
              <w:rPr>
                <w:rFonts w:ascii="Tahoma" w:eastAsiaTheme="minorHAnsi" w:hAnsi="Tahoma" w:cs="Tahoma"/>
                <w:sz w:val="16"/>
                <w:szCs w:val="16"/>
              </w:rPr>
              <w:t xml:space="preserve"> </w:t>
            </w:r>
            <w:r w:rsidRPr="00D42BA2">
              <w:rPr>
                <w:rFonts w:ascii="Tahoma" w:eastAsiaTheme="minorHAnsi" w:hAnsi="Tahoma" w:cs="Tahoma"/>
                <w:sz w:val="16"/>
                <w:szCs w:val="16"/>
              </w:rPr>
              <w:t xml:space="preserve">desempeñando actividades </w:t>
            </w:r>
            <w:r w:rsidRPr="00F87CFB">
              <w:rPr>
                <w:rFonts w:ascii="Tahoma" w:eastAsiaTheme="minorHAnsi" w:hAnsi="Tahoma" w:cs="Tahoma"/>
                <w:sz w:val="16"/>
                <w:szCs w:val="16"/>
              </w:rPr>
              <w:t>como conductor de</w:t>
            </w:r>
            <w:r>
              <w:rPr>
                <w:rFonts w:ascii="Tahoma" w:eastAsiaTheme="minorHAnsi" w:hAnsi="Tahoma" w:cs="Tahoma"/>
                <w:sz w:val="16"/>
                <w:szCs w:val="16"/>
              </w:rPr>
              <w:t xml:space="preserve"> vehículos en el sector público</w:t>
            </w:r>
            <w:r w:rsidRPr="00943876">
              <w:rPr>
                <w:rFonts w:ascii="Tahoma" w:hAnsi="Tahoma" w:cs="Tahoma"/>
                <w:sz w:val="16"/>
                <w:szCs w:val="16"/>
              </w:rPr>
              <w:t>,</w:t>
            </w:r>
            <w:r>
              <w:rPr>
                <w:rFonts w:ascii="Tahoma" w:eastAsiaTheme="minorHAnsi" w:hAnsi="Tahoma" w:cs="Tahoma"/>
                <w:sz w:val="16"/>
                <w:szCs w:val="16"/>
              </w:rPr>
              <w:t xml:space="preserve"> </w:t>
            </w:r>
            <w:r w:rsidRPr="00124F41">
              <w:rPr>
                <w:rFonts w:ascii="Tahoma" w:eastAsiaTheme="minorHAnsi" w:hAnsi="Tahoma" w:cs="Tahoma"/>
                <w:sz w:val="16"/>
                <w:szCs w:val="16"/>
              </w:rPr>
              <w:t xml:space="preserve"> </w:t>
            </w:r>
            <w:r>
              <w:rPr>
                <w:rFonts w:ascii="Tahoma" w:hAnsi="Tahoma" w:cs="Tahoma"/>
                <w:sz w:val="16"/>
                <w:szCs w:val="16"/>
              </w:rPr>
              <w:t>hasta un máximo de 10 puntos adicionales.</w:t>
            </w:r>
          </w:p>
          <w:p w14:paraId="3B1F5F05" w14:textId="77777777" w:rsidR="00AB53EB" w:rsidRDefault="00AB53EB" w:rsidP="00F87CFB">
            <w:pPr>
              <w:pStyle w:val="Prrafodelista"/>
              <w:ind w:left="177"/>
              <w:rPr>
                <w:rFonts w:ascii="Tahoma" w:hAnsi="Tahoma" w:cs="Tahoma"/>
                <w:sz w:val="16"/>
                <w:szCs w:val="16"/>
              </w:rPr>
            </w:pPr>
          </w:p>
          <w:p w14:paraId="44DB4752" w14:textId="5133FD6B" w:rsidR="00AB53EB" w:rsidRDefault="008F29D9" w:rsidP="00F87CFB">
            <w:pPr>
              <w:pStyle w:val="Prrafodelista"/>
              <w:numPr>
                <w:ilvl w:val="0"/>
                <w:numId w:val="30"/>
              </w:numPr>
              <w:ind w:left="177" w:hanging="177"/>
              <w:rPr>
                <w:rFonts w:ascii="Tahoma" w:hAnsi="Tahoma" w:cs="Tahoma"/>
                <w:sz w:val="16"/>
                <w:szCs w:val="16"/>
              </w:rPr>
            </w:pPr>
            <w:r>
              <w:rPr>
                <w:rFonts w:ascii="Tahoma" w:hAnsi="Tahoma" w:cs="Tahoma"/>
                <w:b/>
                <w:sz w:val="16"/>
                <w:szCs w:val="16"/>
              </w:rPr>
              <w:t>1</w:t>
            </w:r>
            <w:r w:rsidR="00AB53EB" w:rsidRPr="003152D6">
              <w:rPr>
                <w:rFonts w:ascii="Tahoma" w:hAnsi="Tahoma" w:cs="Tahoma"/>
                <w:b/>
                <w:sz w:val="16"/>
                <w:szCs w:val="16"/>
              </w:rPr>
              <w:t xml:space="preserve"> </w:t>
            </w:r>
            <w:r w:rsidR="00AB53EB" w:rsidRPr="003152D6">
              <w:rPr>
                <w:rFonts w:ascii="Tahoma" w:hAnsi="Tahoma" w:cs="Tahoma"/>
                <w:sz w:val="16"/>
                <w:szCs w:val="16"/>
              </w:rPr>
              <w:t>p</w:t>
            </w:r>
            <w:r>
              <w:rPr>
                <w:rFonts w:ascii="Tahoma" w:hAnsi="Tahoma" w:cs="Tahoma"/>
                <w:sz w:val="16"/>
                <w:szCs w:val="16"/>
              </w:rPr>
              <w:t>unto</w:t>
            </w:r>
            <w:r w:rsidR="00AB53EB">
              <w:rPr>
                <w:rFonts w:ascii="Tahoma" w:hAnsi="Tahoma" w:cs="Tahoma"/>
                <w:sz w:val="16"/>
                <w:szCs w:val="16"/>
              </w:rPr>
              <w:t xml:space="preserve"> por mes adicional al mínimo solicitado,</w:t>
            </w:r>
            <w:r w:rsidR="00AB53EB" w:rsidRPr="006D2A92">
              <w:rPr>
                <w:rFonts w:ascii="Tahoma" w:eastAsiaTheme="minorHAnsi" w:hAnsi="Tahoma" w:cs="Tahoma"/>
                <w:sz w:val="16"/>
                <w:szCs w:val="16"/>
              </w:rPr>
              <w:t xml:space="preserve"> </w:t>
            </w:r>
            <w:r w:rsidR="00AB53EB" w:rsidRPr="00F87CFB">
              <w:rPr>
                <w:rFonts w:ascii="Tahoma" w:eastAsiaTheme="minorHAnsi" w:hAnsi="Tahoma" w:cs="Tahoma"/>
                <w:sz w:val="16"/>
                <w:szCs w:val="16"/>
              </w:rPr>
              <w:t>en proyectos  de inversión del sector eléctrico</w:t>
            </w:r>
            <w:r w:rsidR="00AB53EB" w:rsidRPr="00943876">
              <w:rPr>
                <w:rFonts w:ascii="Tahoma" w:hAnsi="Tahoma" w:cs="Tahoma"/>
                <w:sz w:val="16"/>
                <w:szCs w:val="16"/>
              </w:rPr>
              <w:t>,</w:t>
            </w:r>
            <w:r w:rsidR="00AB53EB">
              <w:rPr>
                <w:rFonts w:ascii="Tahoma" w:eastAsiaTheme="minorHAnsi" w:hAnsi="Tahoma" w:cs="Tahoma"/>
                <w:sz w:val="16"/>
                <w:szCs w:val="16"/>
              </w:rPr>
              <w:t xml:space="preserve"> </w:t>
            </w:r>
            <w:r w:rsidR="00AB53EB" w:rsidRPr="00124F41">
              <w:rPr>
                <w:rFonts w:ascii="Tahoma" w:eastAsiaTheme="minorHAnsi" w:hAnsi="Tahoma" w:cs="Tahoma"/>
                <w:sz w:val="16"/>
                <w:szCs w:val="16"/>
              </w:rPr>
              <w:t xml:space="preserve"> </w:t>
            </w:r>
            <w:r w:rsidR="00AB53EB">
              <w:rPr>
                <w:rFonts w:ascii="Tahoma" w:hAnsi="Tahoma" w:cs="Tahoma"/>
                <w:sz w:val="16"/>
                <w:szCs w:val="16"/>
              </w:rPr>
              <w:t>hasta un máximo de 10 puntos adicionales.</w:t>
            </w:r>
          </w:p>
          <w:p w14:paraId="5414A0CF" w14:textId="77777777" w:rsidR="00AB53EB" w:rsidRDefault="00AB53EB" w:rsidP="00F87CFB">
            <w:pPr>
              <w:pStyle w:val="Prrafodelista"/>
              <w:ind w:left="177"/>
              <w:rPr>
                <w:rFonts w:ascii="Tahoma" w:hAnsi="Tahoma" w:cs="Tahoma"/>
                <w:sz w:val="16"/>
                <w:szCs w:val="16"/>
              </w:rPr>
            </w:pPr>
          </w:p>
          <w:p w14:paraId="3811E7F0" w14:textId="0E5A5945" w:rsidR="00AB53EB" w:rsidRPr="00ED3E3B" w:rsidRDefault="00AB53EB" w:rsidP="00096BC5">
            <w:pPr>
              <w:pStyle w:val="Prrafodelista"/>
              <w:ind w:left="177"/>
              <w:rPr>
                <w:rFonts w:ascii="Tahoma" w:hAnsi="Tahoma" w:cs="Tahoma"/>
                <w:sz w:val="16"/>
                <w:szCs w:val="16"/>
              </w:rPr>
            </w:pPr>
          </w:p>
        </w:tc>
      </w:tr>
      <w:tr w:rsidR="00AB53EB" w:rsidRPr="00126294" w14:paraId="72E63FE1" w14:textId="77777777" w:rsidTr="00742F71">
        <w:trPr>
          <w:trHeight w:val="4397"/>
        </w:trPr>
        <w:tc>
          <w:tcPr>
            <w:tcW w:w="842" w:type="pct"/>
            <w:tcBorders>
              <w:left w:val="single" w:sz="12" w:space="0" w:color="auto"/>
              <w:bottom w:val="single" w:sz="12" w:space="0" w:color="auto"/>
              <w:right w:val="single" w:sz="12" w:space="0" w:color="auto"/>
            </w:tcBorders>
            <w:shd w:val="clear" w:color="auto" w:fill="auto"/>
            <w:vAlign w:val="center"/>
          </w:tcPr>
          <w:p w14:paraId="51356C8B" w14:textId="77777777" w:rsidR="00AB53EB" w:rsidRPr="00126294" w:rsidRDefault="00AB53EB" w:rsidP="002104DD">
            <w:pPr>
              <w:suppressAutoHyphens/>
              <w:jc w:val="center"/>
              <w:rPr>
                <w:rFonts w:ascii="Tahoma" w:hAnsi="Tahoma" w:cs="Tahoma"/>
                <w:b/>
                <w:sz w:val="16"/>
                <w:szCs w:val="16"/>
                <w:lang w:val="es-ES_tradnl"/>
              </w:rPr>
            </w:pPr>
            <w:r>
              <w:rPr>
                <w:rFonts w:ascii="Tahoma" w:hAnsi="Tahoma" w:cs="Tahoma"/>
                <w:b/>
                <w:sz w:val="16"/>
                <w:szCs w:val="16"/>
                <w:lang w:val="es-ES_tradnl"/>
              </w:rPr>
              <w:lastRenderedPageBreak/>
              <w:t>D</w:t>
            </w:r>
            <w:r w:rsidRPr="00126294">
              <w:rPr>
                <w:rFonts w:ascii="Tahoma" w:hAnsi="Tahoma" w:cs="Tahoma"/>
                <w:b/>
                <w:sz w:val="16"/>
                <w:szCs w:val="16"/>
                <w:lang w:val="es-ES_tradnl"/>
              </w:rPr>
              <w:t>.</w:t>
            </w:r>
          </w:p>
          <w:p w14:paraId="0991E757" w14:textId="77777777" w:rsidR="00AB53EB" w:rsidRPr="00126294" w:rsidRDefault="00AB53EB" w:rsidP="002104DD">
            <w:pPr>
              <w:suppressAutoHyphens/>
              <w:jc w:val="center"/>
              <w:rPr>
                <w:rFonts w:ascii="Tahoma" w:hAnsi="Tahoma" w:cs="Tahoma"/>
                <w:b/>
                <w:sz w:val="16"/>
                <w:szCs w:val="16"/>
                <w:lang w:val="es-ES_tradnl"/>
              </w:rPr>
            </w:pPr>
            <w:r w:rsidRPr="00F06FDF">
              <w:rPr>
                <w:rFonts w:ascii="Tahoma" w:hAnsi="Tahoma" w:cs="Tahoma"/>
                <w:b/>
                <w:sz w:val="16"/>
                <w:szCs w:val="16"/>
                <w:lang w:val="es-ES_tradnl"/>
              </w:rPr>
              <w:t>OTROS CONOCIMIENTOS</w:t>
            </w:r>
          </w:p>
          <w:p w14:paraId="3D64BC16" w14:textId="77777777" w:rsidR="00AB53EB" w:rsidRPr="00126294" w:rsidRDefault="00AB53EB"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5C907CC5" w14:textId="47D35ECA" w:rsidR="00AB53EB" w:rsidRPr="00126294" w:rsidRDefault="00AB53EB" w:rsidP="002104DD">
            <w:pPr>
              <w:suppressAutoHyphens/>
              <w:jc w:val="center"/>
              <w:rPr>
                <w:rFonts w:ascii="Tahoma" w:hAnsi="Tahoma" w:cs="Tahoma"/>
                <w:b/>
                <w:sz w:val="16"/>
                <w:szCs w:val="16"/>
                <w:lang w:val="es-ES_tradnl"/>
              </w:rPr>
            </w:pPr>
            <w:r>
              <w:rPr>
                <w:rFonts w:ascii="Tahoma" w:hAnsi="Tahoma" w:cs="Tahoma"/>
                <w:b/>
                <w:sz w:val="16"/>
                <w:szCs w:val="16"/>
                <w:lang w:val="es-ES_tradnl"/>
              </w:rPr>
              <w:t>D1 + D2 = 20</w:t>
            </w:r>
            <w:r w:rsidRPr="00126294">
              <w:rPr>
                <w:rFonts w:ascii="Tahoma" w:hAnsi="Tahoma" w:cs="Tahoma"/>
                <w:b/>
                <w:sz w:val="16"/>
                <w:szCs w:val="16"/>
                <w:lang w:val="es-ES_tradnl"/>
              </w:rPr>
              <w:t xml:space="preserve"> puntos)</w:t>
            </w:r>
          </w:p>
        </w:tc>
        <w:tc>
          <w:tcPr>
            <w:tcW w:w="1191" w:type="pct"/>
            <w:tcBorders>
              <w:left w:val="single" w:sz="12" w:space="0" w:color="auto"/>
              <w:bottom w:val="single" w:sz="12" w:space="0" w:color="auto"/>
            </w:tcBorders>
            <w:shd w:val="clear" w:color="auto" w:fill="auto"/>
            <w:vAlign w:val="center"/>
          </w:tcPr>
          <w:p w14:paraId="39C4A387" w14:textId="011A2EFB" w:rsidR="00AB53EB" w:rsidRPr="001B4624" w:rsidRDefault="00AB53EB" w:rsidP="002104DD">
            <w:pPr>
              <w:jc w:val="both"/>
              <w:rPr>
                <w:rFonts w:ascii="Tahoma" w:hAnsi="Tahoma" w:cs="Tahoma"/>
                <w:sz w:val="16"/>
                <w:szCs w:val="16"/>
                <w:u w:val="single"/>
              </w:rPr>
            </w:pPr>
            <w:r w:rsidRPr="001B4624">
              <w:rPr>
                <w:rFonts w:ascii="Tahoma" w:hAnsi="Tahoma" w:cs="Tahoma"/>
                <w:b/>
                <w:sz w:val="20"/>
                <w:szCs w:val="20"/>
                <w:u w:val="single"/>
                <w:lang w:val="es-ES_tradnl"/>
              </w:rPr>
              <w:t>Indispensables</w:t>
            </w:r>
          </w:p>
          <w:p w14:paraId="2E0F772C" w14:textId="4020A37B" w:rsidR="00AB53EB" w:rsidRPr="00943876" w:rsidRDefault="00AB53EB" w:rsidP="002104DD">
            <w:pPr>
              <w:jc w:val="both"/>
              <w:rPr>
                <w:rFonts w:ascii="Tahoma" w:hAnsi="Tahoma" w:cs="Tahoma"/>
                <w:sz w:val="16"/>
                <w:szCs w:val="16"/>
              </w:rPr>
            </w:pPr>
            <w:r>
              <w:rPr>
                <w:rFonts w:ascii="Tahoma" w:hAnsi="Tahoma" w:cs="Tahoma"/>
                <w:sz w:val="16"/>
                <w:szCs w:val="16"/>
              </w:rPr>
              <w:t xml:space="preserve">1. </w:t>
            </w:r>
            <w:r w:rsidRPr="00943876">
              <w:rPr>
                <w:rFonts w:ascii="Tahoma" w:hAnsi="Tahoma" w:cs="Tahoma"/>
                <w:sz w:val="16"/>
                <w:szCs w:val="16"/>
              </w:rPr>
              <w:t>Ley 1178 (Ley de Administración y Control Gubernamental)</w:t>
            </w:r>
            <w:r>
              <w:rPr>
                <w:rFonts w:ascii="Tahoma" w:hAnsi="Tahoma" w:cs="Tahoma"/>
                <w:sz w:val="16"/>
                <w:szCs w:val="16"/>
              </w:rPr>
              <w:t xml:space="preserve"> </w:t>
            </w:r>
            <w:r w:rsidRPr="004A65A9">
              <w:rPr>
                <w:rFonts w:ascii="Tahoma" w:hAnsi="Tahoma" w:cs="Tahoma"/>
                <w:sz w:val="16"/>
                <w:szCs w:val="16"/>
              </w:rPr>
              <w:t>(indispensable);</w:t>
            </w:r>
          </w:p>
          <w:p w14:paraId="225B9227" w14:textId="77777777" w:rsidR="00AB53EB" w:rsidRPr="00943876" w:rsidRDefault="00AB53EB" w:rsidP="002104DD">
            <w:pPr>
              <w:jc w:val="both"/>
              <w:rPr>
                <w:rFonts w:ascii="Tahoma" w:hAnsi="Tahoma" w:cs="Tahoma"/>
                <w:sz w:val="16"/>
                <w:szCs w:val="16"/>
              </w:rPr>
            </w:pPr>
            <w:r w:rsidRPr="00943876">
              <w:rPr>
                <w:rFonts w:ascii="Tahoma" w:hAnsi="Tahoma" w:cs="Tahoma"/>
                <w:sz w:val="16"/>
                <w:szCs w:val="16"/>
              </w:rPr>
              <w:t>2.Responsabilidad por la Función Pública</w:t>
            </w:r>
            <w:r>
              <w:rPr>
                <w:rFonts w:ascii="Tahoma" w:hAnsi="Tahoma" w:cs="Tahoma"/>
                <w:sz w:val="16"/>
                <w:szCs w:val="16"/>
              </w:rPr>
              <w:t xml:space="preserve"> </w:t>
            </w:r>
            <w:r w:rsidRPr="004A65A9">
              <w:rPr>
                <w:rFonts w:ascii="Tahoma" w:hAnsi="Tahoma" w:cs="Tahoma"/>
                <w:sz w:val="16"/>
                <w:szCs w:val="16"/>
              </w:rPr>
              <w:t>(indispensable);</w:t>
            </w:r>
          </w:p>
          <w:p w14:paraId="04978715" w14:textId="73CA728C" w:rsidR="00AB53EB" w:rsidRDefault="00AB53EB" w:rsidP="002104DD">
            <w:pPr>
              <w:jc w:val="both"/>
              <w:rPr>
                <w:rFonts w:ascii="Tahoma" w:hAnsi="Tahoma" w:cs="Tahoma"/>
                <w:sz w:val="16"/>
                <w:szCs w:val="16"/>
              </w:rPr>
            </w:pPr>
            <w:r>
              <w:rPr>
                <w:rFonts w:ascii="Tahoma" w:hAnsi="Tahoma" w:cs="Tahoma"/>
                <w:sz w:val="16"/>
                <w:szCs w:val="16"/>
              </w:rPr>
              <w:t xml:space="preserve">3.Políticas </w:t>
            </w:r>
            <w:r w:rsidRPr="00943876">
              <w:rPr>
                <w:rFonts w:ascii="Tahoma" w:hAnsi="Tahoma" w:cs="Tahoma"/>
                <w:sz w:val="16"/>
                <w:szCs w:val="16"/>
              </w:rPr>
              <w:t>públicas</w:t>
            </w:r>
            <w:r>
              <w:rPr>
                <w:rFonts w:ascii="Tahoma" w:hAnsi="Tahoma" w:cs="Tahoma"/>
                <w:sz w:val="16"/>
                <w:szCs w:val="16"/>
              </w:rPr>
              <w:t xml:space="preserve"> </w:t>
            </w:r>
            <w:r w:rsidRPr="004A65A9">
              <w:rPr>
                <w:rFonts w:ascii="Tahoma" w:hAnsi="Tahoma" w:cs="Tahoma"/>
                <w:sz w:val="16"/>
                <w:szCs w:val="16"/>
              </w:rPr>
              <w:t>(indispensable);</w:t>
            </w:r>
            <w:r w:rsidRPr="00943876">
              <w:rPr>
                <w:rFonts w:ascii="Tahoma" w:hAnsi="Tahoma" w:cs="Tahoma"/>
                <w:sz w:val="16"/>
                <w:szCs w:val="16"/>
              </w:rPr>
              <w:t xml:space="preserve"> </w:t>
            </w:r>
          </w:p>
          <w:p w14:paraId="569ED1D0" w14:textId="1848A34A" w:rsidR="00AB53EB" w:rsidRPr="007866E1" w:rsidRDefault="00AB53EB" w:rsidP="007866E1">
            <w:pPr>
              <w:jc w:val="both"/>
              <w:rPr>
                <w:rFonts w:ascii="Tahoma" w:hAnsi="Tahoma" w:cs="Tahoma"/>
                <w:sz w:val="16"/>
                <w:szCs w:val="16"/>
              </w:rPr>
            </w:pPr>
            <w:r>
              <w:rPr>
                <w:rFonts w:ascii="Tahoma" w:hAnsi="Tahoma" w:cs="Tahoma"/>
                <w:sz w:val="16"/>
                <w:szCs w:val="16"/>
              </w:rPr>
              <w:t xml:space="preserve">4. </w:t>
            </w:r>
            <w:r w:rsidRPr="007866E1">
              <w:rPr>
                <w:rFonts w:ascii="Tahoma" w:hAnsi="Tahoma" w:cs="Tahoma"/>
                <w:sz w:val="16"/>
                <w:szCs w:val="16"/>
              </w:rPr>
              <w:t xml:space="preserve">Manejo defensivo aprobado y vigente </w:t>
            </w:r>
            <w:r w:rsidR="00387FC8" w:rsidRPr="008F29D9">
              <w:rPr>
                <w:rFonts w:ascii="Tahoma" w:hAnsi="Tahoma" w:cs="Tahoma"/>
                <w:sz w:val="16"/>
                <w:szCs w:val="16"/>
              </w:rPr>
              <w:t>(indispensable)</w:t>
            </w:r>
            <w:r w:rsidR="00387FC8">
              <w:rPr>
                <w:rFonts w:ascii="Tahoma" w:hAnsi="Tahoma" w:cs="Tahoma"/>
                <w:sz w:val="16"/>
                <w:szCs w:val="16"/>
              </w:rPr>
              <w:t xml:space="preserve"> </w:t>
            </w:r>
            <w:r w:rsidRPr="007866E1">
              <w:rPr>
                <w:rFonts w:ascii="Tahoma" w:hAnsi="Tahoma" w:cs="Tahoma"/>
                <w:sz w:val="16"/>
                <w:szCs w:val="16"/>
              </w:rPr>
              <w:t>y,</w:t>
            </w:r>
          </w:p>
          <w:p w14:paraId="2E029A5E" w14:textId="0EDE223B" w:rsidR="00AB53EB" w:rsidRPr="00126294" w:rsidRDefault="00AB53EB" w:rsidP="002104DD">
            <w:pPr>
              <w:jc w:val="both"/>
              <w:rPr>
                <w:rFonts w:ascii="Tahoma" w:hAnsi="Tahoma" w:cs="Tahoma"/>
                <w:sz w:val="16"/>
                <w:szCs w:val="16"/>
              </w:rPr>
            </w:pPr>
            <w:r>
              <w:rPr>
                <w:rFonts w:ascii="Tahoma" w:hAnsi="Tahoma" w:cs="Tahoma"/>
                <w:sz w:val="16"/>
                <w:szCs w:val="16"/>
              </w:rPr>
              <w:t xml:space="preserve">5. </w:t>
            </w:r>
            <w:r w:rsidRPr="007866E1">
              <w:rPr>
                <w:rFonts w:ascii="Tahoma" w:hAnsi="Tahoma" w:cs="Tahoma"/>
                <w:sz w:val="16"/>
                <w:szCs w:val="16"/>
              </w:rPr>
              <w:t>Idioma nativo, certificado otorgado por las instituciones acreditadas por el Ministerio de Educación</w:t>
            </w:r>
            <w:r w:rsidR="008F29D9">
              <w:rPr>
                <w:rFonts w:ascii="Tahoma" w:hAnsi="Tahoma" w:cs="Tahoma"/>
                <w:sz w:val="16"/>
                <w:szCs w:val="16"/>
              </w:rPr>
              <w:t xml:space="preserve"> </w:t>
            </w:r>
            <w:r w:rsidR="008F29D9" w:rsidRPr="008F29D9">
              <w:rPr>
                <w:rFonts w:ascii="Tahoma" w:hAnsi="Tahoma" w:cs="Tahoma"/>
                <w:sz w:val="16"/>
                <w:szCs w:val="16"/>
              </w:rPr>
              <w:t>(indispensable)</w:t>
            </w:r>
          </w:p>
        </w:tc>
        <w:tc>
          <w:tcPr>
            <w:tcW w:w="981" w:type="pct"/>
            <w:tcBorders>
              <w:bottom w:val="single" w:sz="12" w:space="0" w:color="auto"/>
              <w:right w:val="single" w:sz="12" w:space="0" w:color="auto"/>
            </w:tcBorders>
            <w:shd w:val="clear" w:color="auto" w:fill="auto"/>
            <w:vAlign w:val="center"/>
          </w:tcPr>
          <w:p w14:paraId="232DA12B" w14:textId="77777777" w:rsidR="00AB53EB" w:rsidRDefault="00AB53EB" w:rsidP="002104DD">
            <w:pPr>
              <w:suppressAutoHyphens/>
              <w:spacing w:after="0" w:line="240" w:lineRule="auto"/>
              <w:ind w:left="175"/>
              <w:rPr>
                <w:rFonts w:ascii="Tahoma" w:hAnsi="Tahoma" w:cs="Tahoma"/>
                <w:b/>
                <w:sz w:val="16"/>
                <w:szCs w:val="16"/>
                <w:lang w:val="es-ES_tradnl"/>
              </w:rPr>
            </w:pPr>
          </w:p>
          <w:p w14:paraId="288CC1B8" w14:textId="77777777" w:rsidR="00AB53EB" w:rsidRDefault="00AB53EB" w:rsidP="002104DD">
            <w:pPr>
              <w:suppressAutoHyphens/>
              <w:spacing w:after="0" w:line="240" w:lineRule="auto"/>
              <w:ind w:left="175"/>
              <w:rPr>
                <w:rFonts w:ascii="Tahoma" w:hAnsi="Tahoma" w:cs="Tahoma"/>
                <w:b/>
                <w:sz w:val="16"/>
                <w:szCs w:val="16"/>
                <w:lang w:val="es-ES_tradnl"/>
              </w:rPr>
            </w:pPr>
          </w:p>
          <w:p w14:paraId="3AF0742E" w14:textId="77777777" w:rsidR="00AB53EB" w:rsidRDefault="00AB53EB" w:rsidP="002104DD">
            <w:pPr>
              <w:suppressAutoHyphens/>
              <w:spacing w:after="0" w:line="240" w:lineRule="auto"/>
              <w:ind w:left="175"/>
              <w:rPr>
                <w:rFonts w:ascii="Tahoma" w:hAnsi="Tahoma" w:cs="Tahoma"/>
                <w:b/>
                <w:sz w:val="16"/>
                <w:szCs w:val="16"/>
                <w:lang w:val="es-ES_tradnl"/>
              </w:rPr>
            </w:pPr>
          </w:p>
          <w:p w14:paraId="35A5D55D" w14:textId="77777777" w:rsidR="00AB53EB" w:rsidRPr="00126294" w:rsidRDefault="00AB53EB"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Cumple/No Cumple</w:t>
            </w:r>
          </w:p>
          <w:p w14:paraId="35F723A8" w14:textId="77777777" w:rsidR="00AB53EB" w:rsidRPr="00126294" w:rsidRDefault="00AB53EB"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p w14:paraId="651FB9D2" w14:textId="77777777" w:rsidR="00AB53EB" w:rsidRDefault="00AB53EB" w:rsidP="002104DD">
            <w:pPr>
              <w:suppressAutoHyphens/>
              <w:spacing w:after="0" w:line="240" w:lineRule="auto"/>
              <w:ind w:left="175"/>
              <w:rPr>
                <w:rFonts w:ascii="Tahoma" w:hAnsi="Tahoma" w:cs="Tahoma"/>
                <w:b/>
                <w:sz w:val="16"/>
                <w:szCs w:val="16"/>
                <w:lang w:val="es-ES_tradnl"/>
              </w:rPr>
            </w:pPr>
          </w:p>
          <w:p w14:paraId="0D28ACAC" w14:textId="77777777" w:rsidR="00AB53EB" w:rsidRDefault="00AB53EB" w:rsidP="002104DD">
            <w:pPr>
              <w:suppressAutoHyphens/>
              <w:spacing w:after="0" w:line="240" w:lineRule="auto"/>
              <w:ind w:left="175"/>
              <w:rPr>
                <w:rFonts w:ascii="Tahoma" w:hAnsi="Tahoma" w:cs="Tahoma"/>
                <w:b/>
                <w:sz w:val="16"/>
                <w:szCs w:val="16"/>
                <w:lang w:val="es-ES_tradnl"/>
              </w:rPr>
            </w:pPr>
          </w:p>
          <w:p w14:paraId="6C74EDDE" w14:textId="77777777" w:rsidR="00AB53EB" w:rsidRPr="00126294" w:rsidRDefault="00AB53EB" w:rsidP="002104DD">
            <w:pPr>
              <w:suppressAutoHyphens/>
              <w:spacing w:after="0" w:line="240" w:lineRule="auto"/>
              <w:ind w:left="175"/>
              <w:rPr>
                <w:rFonts w:ascii="Tahoma" w:hAnsi="Tahoma" w:cs="Tahoma"/>
                <w:b/>
                <w:sz w:val="16"/>
                <w:szCs w:val="16"/>
                <w:lang w:val="es-ES_tradnl"/>
              </w:rPr>
            </w:pPr>
            <w:r>
              <w:rPr>
                <w:rFonts w:ascii="Tahoma" w:hAnsi="Tahoma" w:cs="Tahoma"/>
                <w:b/>
                <w:sz w:val="16"/>
                <w:szCs w:val="16"/>
                <w:lang w:val="es-ES_tradnl"/>
              </w:rPr>
              <w:t>Puntaje D1 = 10</w:t>
            </w:r>
            <w:r w:rsidRPr="00126294">
              <w:rPr>
                <w:rFonts w:ascii="Tahoma" w:hAnsi="Tahoma" w:cs="Tahoma"/>
                <w:b/>
                <w:sz w:val="16"/>
                <w:szCs w:val="16"/>
                <w:lang w:val="es-ES_tradnl"/>
              </w:rPr>
              <w:t xml:space="preserve"> puntos</w:t>
            </w:r>
          </w:p>
          <w:p w14:paraId="156581DA" w14:textId="77777777" w:rsidR="00AB53EB" w:rsidRPr="001B4624" w:rsidRDefault="00AB53EB" w:rsidP="00A3776E">
            <w:pPr>
              <w:jc w:val="both"/>
              <w:rPr>
                <w:rFonts w:ascii="Tahoma" w:hAnsi="Tahoma" w:cs="Tahoma"/>
                <w:b/>
                <w:sz w:val="20"/>
                <w:szCs w:val="20"/>
                <w:u w:val="single"/>
                <w:lang w:val="es-ES_tradnl"/>
              </w:rPr>
            </w:pPr>
          </w:p>
        </w:tc>
        <w:tc>
          <w:tcPr>
            <w:tcW w:w="912" w:type="pct"/>
            <w:tcBorders>
              <w:left w:val="single" w:sz="12" w:space="0" w:color="auto"/>
              <w:bottom w:val="single" w:sz="12" w:space="0" w:color="auto"/>
            </w:tcBorders>
            <w:shd w:val="clear" w:color="auto" w:fill="auto"/>
            <w:vAlign w:val="center"/>
          </w:tcPr>
          <w:p w14:paraId="0D4AC0CB" w14:textId="74F9274C" w:rsidR="00AB53EB" w:rsidRPr="001B4624" w:rsidRDefault="00AB53EB" w:rsidP="00A3776E">
            <w:pPr>
              <w:jc w:val="both"/>
              <w:rPr>
                <w:rFonts w:ascii="Tahoma" w:hAnsi="Tahoma" w:cs="Tahoma"/>
                <w:sz w:val="16"/>
                <w:szCs w:val="16"/>
                <w:u w:val="single"/>
              </w:rPr>
            </w:pPr>
            <w:r w:rsidRPr="001B4624">
              <w:rPr>
                <w:rFonts w:ascii="Tahoma" w:hAnsi="Tahoma" w:cs="Tahoma"/>
                <w:b/>
                <w:sz w:val="20"/>
                <w:szCs w:val="20"/>
                <w:u w:val="single"/>
                <w:lang w:val="es-ES_tradnl"/>
              </w:rPr>
              <w:t>Deseables</w:t>
            </w:r>
          </w:p>
          <w:p w14:paraId="27EB7EB0" w14:textId="77777777" w:rsidR="00AB53EB" w:rsidRPr="00A3776E" w:rsidRDefault="00AB53EB" w:rsidP="00A3776E">
            <w:pPr>
              <w:jc w:val="both"/>
              <w:rPr>
                <w:rFonts w:ascii="Tahoma" w:hAnsi="Tahoma" w:cs="Tahoma"/>
                <w:sz w:val="16"/>
                <w:szCs w:val="16"/>
              </w:rPr>
            </w:pPr>
            <w:r w:rsidRPr="00A3776E">
              <w:rPr>
                <w:rFonts w:ascii="Tahoma" w:hAnsi="Tahoma" w:cs="Tahoma"/>
                <w:sz w:val="16"/>
                <w:szCs w:val="16"/>
              </w:rPr>
              <w:t>Primeros auxilios  (deseable)</w:t>
            </w:r>
          </w:p>
          <w:p w14:paraId="7CC73543" w14:textId="77777777" w:rsidR="00AB53EB" w:rsidRPr="00A3776E" w:rsidRDefault="00AB53EB" w:rsidP="00A3776E">
            <w:pPr>
              <w:jc w:val="both"/>
              <w:rPr>
                <w:rFonts w:ascii="Tahoma" w:hAnsi="Tahoma" w:cs="Tahoma"/>
                <w:sz w:val="16"/>
                <w:szCs w:val="16"/>
              </w:rPr>
            </w:pPr>
            <w:r w:rsidRPr="00A3776E">
              <w:rPr>
                <w:rFonts w:ascii="Tahoma" w:hAnsi="Tahoma" w:cs="Tahoma"/>
                <w:sz w:val="16"/>
                <w:szCs w:val="16"/>
              </w:rPr>
              <w:t>Cursos de Mecánica   (deseable)</w:t>
            </w:r>
          </w:p>
          <w:p w14:paraId="01533644" w14:textId="4493FCAC" w:rsidR="00AB53EB" w:rsidRPr="00A3776E" w:rsidRDefault="00AB53EB" w:rsidP="00A3776E">
            <w:pPr>
              <w:jc w:val="both"/>
              <w:rPr>
                <w:rFonts w:ascii="Tahoma" w:hAnsi="Tahoma" w:cs="Tahoma"/>
                <w:sz w:val="16"/>
                <w:szCs w:val="16"/>
              </w:rPr>
            </w:pPr>
            <w:r>
              <w:rPr>
                <w:rFonts w:ascii="Tahoma" w:hAnsi="Tahoma" w:cs="Tahoma"/>
                <w:sz w:val="16"/>
                <w:szCs w:val="16"/>
              </w:rPr>
              <w:t xml:space="preserve">Seguros de automotores </w:t>
            </w:r>
            <w:r w:rsidRPr="00A3776E">
              <w:rPr>
                <w:rFonts w:ascii="Tahoma" w:hAnsi="Tahoma" w:cs="Tahoma"/>
                <w:sz w:val="16"/>
                <w:szCs w:val="16"/>
              </w:rPr>
              <w:t xml:space="preserve"> (deseable)</w:t>
            </w:r>
          </w:p>
          <w:p w14:paraId="705589F8" w14:textId="77777777" w:rsidR="00AB53EB" w:rsidRPr="00A3776E" w:rsidRDefault="00AB53EB" w:rsidP="00A3776E">
            <w:pPr>
              <w:jc w:val="both"/>
              <w:rPr>
                <w:rFonts w:ascii="Tahoma" w:hAnsi="Tahoma" w:cs="Tahoma"/>
                <w:sz w:val="16"/>
                <w:szCs w:val="16"/>
              </w:rPr>
            </w:pPr>
            <w:r w:rsidRPr="00A3776E">
              <w:rPr>
                <w:rFonts w:ascii="Tahoma" w:hAnsi="Tahoma" w:cs="Tahoma"/>
                <w:sz w:val="16"/>
                <w:szCs w:val="16"/>
              </w:rPr>
              <w:t>Seguros de accidentes personales (deseable)</w:t>
            </w:r>
          </w:p>
          <w:p w14:paraId="7EBB4087" w14:textId="34A1D351" w:rsidR="00AB53EB" w:rsidRPr="00126294" w:rsidRDefault="00AB53EB" w:rsidP="00A3776E">
            <w:pPr>
              <w:jc w:val="both"/>
              <w:rPr>
                <w:rFonts w:ascii="Tahoma" w:eastAsia="Calibri" w:hAnsi="Tahoma" w:cs="Tahoma"/>
                <w:sz w:val="16"/>
                <w:szCs w:val="16"/>
                <w:lang w:val="es-ES_tradnl"/>
              </w:rPr>
            </w:pPr>
          </w:p>
        </w:tc>
        <w:tc>
          <w:tcPr>
            <w:tcW w:w="1074" w:type="pct"/>
            <w:tcBorders>
              <w:bottom w:val="single" w:sz="12" w:space="0" w:color="auto"/>
              <w:right w:val="single" w:sz="12" w:space="0" w:color="auto"/>
            </w:tcBorders>
            <w:shd w:val="clear" w:color="auto" w:fill="auto"/>
            <w:vAlign w:val="center"/>
          </w:tcPr>
          <w:p w14:paraId="70A772C7" w14:textId="57C015A4" w:rsidR="00AB53EB" w:rsidRPr="00126294" w:rsidRDefault="00AB53EB" w:rsidP="002104DD">
            <w:pPr>
              <w:suppressAutoHyphens/>
              <w:spacing w:after="0" w:line="240" w:lineRule="auto"/>
              <w:ind w:left="175"/>
              <w:rPr>
                <w:rFonts w:ascii="Tahoma" w:hAnsi="Tahoma" w:cs="Tahoma"/>
                <w:b/>
                <w:sz w:val="16"/>
                <w:szCs w:val="16"/>
                <w:lang w:val="es-ES_tradnl"/>
              </w:rPr>
            </w:pPr>
            <w:r>
              <w:rPr>
                <w:rFonts w:ascii="Tahoma" w:hAnsi="Tahoma" w:cs="Tahoma"/>
                <w:b/>
                <w:sz w:val="16"/>
                <w:szCs w:val="16"/>
                <w:lang w:val="es-ES_tradnl"/>
              </w:rPr>
              <w:t xml:space="preserve">Puntaje D1 = 10 </w:t>
            </w:r>
            <w:r w:rsidRPr="00126294">
              <w:rPr>
                <w:rFonts w:ascii="Tahoma" w:hAnsi="Tahoma" w:cs="Tahoma"/>
                <w:b/>
                <w:sz w:val="16"/>
                <w:szCs w:val="16"/>
                <w:lang w:val="es-ES_tradnl"/>
              </w:rPr>
              <w:t>puntos</w:t>
            </w:r>
          </w:p>
          <w:p w14:paraId="62EB2052" w14:textId="77777777" w:rsidR="00AB53EB" w:rsidRPr="00126294" w:rsidRDefault="00AB53EB" w:rsidP="002104DD">
            <w:pPr>
              <w:suppressAutoHyphens/>
              <w:spacing w:after="0" w:line="240" w:lineRule="auto"/>
              <w:ind w:left="175"/>
              <w:rPr>
                <w:rFonts w:ascii="Tahoma" w:hAnsi="Tahoma" w:cs="Tahoma"/>
                <w:sz w:val="16"/>
                <w:szCs w:val="16"/>
                <w:lang w:val="es-ES_tradnl"/>
              </w:rPr>
            </w:pPr>
          </w:p>
          <w:p w14:paraId="7143D682" w14:textId="27C132BF" w:rsidR="00AB53EB" w:rsidRPr="00126294" w:rsidRDefault="00AB53EB" w:rsidP="008B5DA3">
            <w:pPr>
              <w:numPr>
                <w:ilvl w:val="0"/>
                <w:numId w:val="10"/>
              </w:numPr>
              <w:suppressAutoHyphens/>
              <w:spacing w:after="0" w:line="240" w:lineRule="auto"/>
              <w:ind w:left="177" w:hanging="177"/>
              <w:rPr>
                <w:rFonts w:ascii="Tahoma" w:eastAsia="Calibri" w:hAnsi="Tahoma" w:cs="Tahoma"/>
                <w:sz w:val="16"/>
                <w:szCs w:val="16"/>
                <w:lang w:val="es-ES_tradnl"/>
              </w:rPr>
            </w:pPr>
            <w:r w:rsidRPr="00126294">
              <w:rPr>
                <w:rFonts w:ascii="Tahoma" w:hAnsi="Tahoma" w:cs="Tahoma"/>
                <w:sz w:val="16"/>
                <w:szCs w:val="16"/>
                <w:lang w:val="es-ES_tradnl"/>
              </w:rPr>
              <w:t xml:space="preserve">Se asignarán </w:t>
            </w:r>
            <w:r>
              <w:rPr>
                <w:rFonts w:ascii="Tahoma" w:hAnsi="Tahoma" w:cs="Tahoma"/>
                <w:sz w:val="16"/>
                <w:szCs w:val="16"/>
                <w:lang w:val="es-ES_tradnl"/>
              </w:rPr>
              <w:t>2.5 puntos</w:t>
            </w:r>
            <w:r w:rsidRPr="00126294">
              <w:rPr>
                <w:rFonts w:ascii="Tahoma" w:hAnsi="Tahoma" w:cs="Tahoma"/>
                <w:sz w:val="16"/>
                <w:szCs w:val="16"/>
                <w:lang w:val="es-ES_tradnl"/>
              </w:rPr>
              <w:t xml:space="preserve"> por  </w:t>
            </w:r>
            <w:r>
              <w:rPr>
                <w:rFonts w:ascii="Tahoma" w:hAnsi="Tahoma" w:cs="Tahoma"/>
                <w:sz w:val="16"/>
                <w:szCs w:val="16"/>
              </w:rPr>
              <w:t xml:space="preserve">cada curso </w:t>
            </w:r>
            <w:r w:rsidRPr="00126294">
              <w:rPr>
                <w:rFonts w:ascii="Tahoma" w:hAnsi="Tahoma" w:cs="Tahoma"/>
                <w:sz w:val="16"/>
                <w:szCs w:val="16"/>
              </w:rPr>
              <w:t xml:space="preserve"> </w:t>
            </w:r>
            <w:r>
              <w:rPr>
                <w:rFonts w:ascii="Tahoma" w:hAnsi="Tahoma" w:cs="Tahoma"/>
                <w:sz w:val="16"/>
                <w:szCs w:val="16"/>
              </w:rPr>
              <w:t>deseable</w:t>
            </w:r>
            <w:r w:rsidRPr="00126294">
              <w:rPr>
                <w:rFonts w:ascii="Tahoma" w:eastAsia="Calibri" w:hAnsi="Tahoma" w:cs="Tahoma"/>
                <w:color w:val="808080"/>
                <w:sz w:val="16"/>
                <w:szCs w:val="16"/>
              </w:rPr>
              <w:t xml:space="preserve">  </w:t>
            </w:r>
            <w:r>
              <w:rPr>
                <w:rFonts w:ascii="Tahoma" w:hAnsi="Tahoma" w:cs="Tahoma"/>
                <w:sz w:val="16"/>
                <w:szCs w:val="16"/>
                <w:lang w:val="es-ES_tradnl"/>
              </w:rPr>
              <w:t>(máximo: 10</w:t>
            </w:r>
            <w:r w:rsidRPr="00126294">
              <w:rPr>
                <w:rFonts w:ascii="Tahoma" w:hAnsi="Tahoma" w:cs="Tahoma"/>
                <w:sz w:val="16"/>
                <w:szCs w:val="16"/>
                <w:lang w:val="es-ES_tradnl"/>
              </w:rPr>
              <w:t xml:space="preserve"> puntos)</w:t>
            </w:r>
          </w:p>
          <w:p w14:paraId="52892892" w14:textId="77777777" w:rsidR="00AB53EB" w:rsidRPr="00126294" w:rsidRDefault="00AB53EB" w:rsidP="002104DD">
            <w:pPr>
              <w:jc w:val="center"/>
              <w:rPr>
                <w:rFonts w:ascii="Tahoma" w:hAnsi="Tahoma" w:cs="Tahoma"/>
                <w:b/>
                <w:sz w:val="16"/>
                <w:szCs w:val="16"/>
                <w:lang w:val="es-ES_tradnl"/>
              </w:rPr>
            </w:pPr>
          </w:p>
        </w:tc>
      </w:tr>
      <w:tr w:rsidR="00AB53EB" w:rsidRPr="00126294" w14:paraId="578F08C7" w14:textId="77777777" w:rsidTr="00AB53EB">
        <w:trPr>
          <w:trHeight w:val="525"/>
        </w:trPr>
        <w:tc>
          <w:tcPr>
            <w:tcW w:w="842" w:type="pct"/>
            <w:tcBorders>
              <w:top w:val="single" w:sz="12" w:space="0" w:color="auto"/>
              <w:left w:val="single" w:sz="12" w:space="0" w:color="auto"/>
              <w:bottom w:val="single" w:sz="12" w:space="0" w:color="auto"/>
              <w:right w:val="single" w:sz="12" w:space="0" w:color="auto"/>
            </w:tcBorders>
            <w:shd w:val="clear" w:color="auto" w:fill="D9D9D9"/>
            <w:vAlign w:val="center"/>
          </w:tcPr>
          <w:p w14:paraId="062D8896" w14:textId="77777777" w:rsidR="00AB53EB" w:rsidRPr="00126294" w:rsidRDefault="00AB53EB" w:rsidP="002104DD">
            <w:pPr>
              <w:suppressAutoHyphens/>
              <w:jc w:val="center"/>
              <w:rPr>
                <w:rFonts w:ascii="Tahoma" w:hAnsi="Tahoma" w:cs="Tahoma"/>
                <w:b/>
                <w:sz w:val="16"/>
                <w:szCs w:val="16"/>
                <w:lang w:val="es-ES_tradnl"/>
              </w:rPr>
            </w:pPr>
          </w:p>
        </w:tc>
        <w:tc>
          <w:tcPr>
            <w:tcW w:w="2172"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48ECB842" w14:textId="77777777" w:rsidR="00AB53EB" w:rsidRPr="00126294" w:rsidRDefault="00AB53EB"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COLOCAR LA Ʃ</w:t>
            </w:r>
          </w:p>
          <w:p w14:paraId="34A16ED8" w14:textId="3C658B53" w:rsidR="00AB53EB" w:rsidRPr="00126294" w:rsidRDefault="00AB53EB" w:rsidP="002104DD">
            <w:pPr>
              <w:suppressAutoHyphens/>
              <w:jc w:val="center"/>
              <w:rPr>
                <w:rFonts w:ascii="Tahoma" w:hAnsi="Tahoma" w:cs="Tahoma"/>
                <w:b/>
                <w:sz w:val="16"/>
                <w:szCs w:val="16"/>
                <w:lang w:val="es-ES_tradnl"/>
              </w:rPr>
            </w:pPr>
            <w:r>
              <w:rPr>
                <w:rFonts w:ascii="Tahoma" w:hAnsi="Tahoma" w:cs="Tahoma"/>
                <w:b/>
                <w:sz w:val="16"/>
                <w:szCs w:val="16"/>
                <w:lang w:val="es-ES_tradnl"/>
              </w:rPr>
              <w:t>60</w:t>
            </w:r>
            <w:r w:rsidRPr="00126294">
              <w:rPr>
                <w:rFonts w:ascii="Tahoma" w:hAnsi="Tahoma" w:cs="Tahoma"/>
                <w:b/>
                <w:sz w:val="16"/>
                <w:szCs w:val="16"/>
                <w:lang w:val="es-ES_tradnl"/>
              </w:rPr>
              <w:t xml:space="preserve"> puntos</w:t>
            </w:r>
          </w:p>
        </w:tc>
        <w:tc>
          <w:tcPr>
            <w:tcW w:w="1986"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4B449C69" w14:textId="723349C1" w:rsidR="00AB53EB" w:rsidRPr="00126294" w:rsidRDefault="00AB53EB"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COLOCAR LA Ʃ</w:t>
            </w:r>
          </w:p>
          <w:p w14:paraId="22314775" w14:textId="13271504" w:rsidR="00AB53EB" w:rsidRPr="00126294" w:rsidRDefault="00AB53EB" w:rsidP="002104DD">
            <w:pPr>
              <w:jc w:val="center"/>
              <w:rPr>
                <w:rFonts w:ascii="Tahoma" w:hAnsi="Tahoma" w:cs="Tahoma"/>
                <w:b/>
                <w:sz w:val="16"/>
                <w:szCs w:val="16"/>
                <w:lang w:val="es-ES_tradnl"/>
              </w:rPr>
            </w:pPr>
            <w:r>
              <w:rPr>
                <w:rFonts w:ascii="Tahoma" w:hAnsi="Tahoma" w:cs="Tahoma"/>
                <w:b/>
                <w:sz w:val="16"/>
                <w:szCs w:val="16"/>
                <w:lang w:val="es-ES_tradnl"/>
              </w:rPr>
              <w:t>40</w:t>
            </w:r>
            <w:r w:rsidRPr="00126294">
              <w:rPr>
                <w:rFonts w:ascii="Tahoma" w:hAnsi="Tahoma" w:cs="Tahoma"/>
                <w:b/>
                <w:sz w:val="16"/>
                <w:szCs w:val="16"/>
                <w:lang w:val="es-ES_tradnl"/>
              </w:rPr>
              <w:t xml:space="preserve"> puntos</w:t>
            </w:r>
          </w:p>
        </w:tc>
      </w:tr>
      <w:tr w:rsidR="00AB53EB" w:rsidRPr="002D6C41" w14:paraId="2BDC2F79" w14:textId="77777777" w:rsidTr="00AB53EB">
        <w:trPr>
          <w:trHeight w:val="525"/>
        </w:trPr>
        <w:tc>
          <w:tcPr>
            <w:tcW w:w="842" w:type="pct"/>
            <w:tcBorders>
              <w:top w:val="single" w:sz="12" w:space="0" w:color="auto"/>
              <w:left w:val="single" w:sz="12" w:space="0" w:color="auto"/>
              <w:bottom w:val="single" w:sz="12" w:space="0" w:color="auto"/>
              <w:right w:val="single" w:sz="12" w:space="0" w:color="auto"/>
            </w:tcBorders>
            <w:shd w:val="clear" w:color="auto" w:fill="D9D9D9"/>
            <w:vAlign w:val="center"/>
          </w:tcPr>
          <w:p w14:paraId="255099C1" w14:textId="77777777" w:rsidR="00AB53EB" w:rsidRPr="00126294" w:rsidRDefault="00AB53EB"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PUNTAJE </w:t>
            </w:r>
          </w:p>
          <w:p w14:paraId="20274454" w14:textId="77777777" w:rsidR="00AB53EB" w:rsidRPr="00126294" w:rsidRDefault="00AB53EB"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TOTAL</w:t>
            </w:r>
          </w:p>
        </w:tc>
        <w:tc>
          <w:tcPr>
            <w:tcW w:w="4158" w:type="pct"/>
            <w:gridSpan w:val="4"/>
            <w:tcBorders>
              <w:top w:val="single" w:sz="12" w:space="0" w:color="auto"/>
              <w:left w:val="single" w:sz="12" w:space="0" w:color="auto"/>
              <w:bottom w:val="single" w:sz="12" w:space="0" w:color="auto"/>
              <w:right w:val="single" w:sz="12" w:space="0" w:color="auto"/>
            </w:tcBorders>
            <w:shd w:val="clear" w:color="auto" w:fill="D9D9D9"/>
          </w:tcPr>
          <w:p w14:paraId="1D74FB5F" w14:textId="30262684" w:rsidR="00AB53EB" w:rsidRPr="002D6C41" w:rsidRDefault="00AB53EB"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DEBEN SUMAR EN TOTAL 100 PUNTOS</w:t>
            </w:r>
          </w:p>
        </w:tc>
      </w:tr>
    </w:tbl>
    <w:p w14:paraId="3C4AED59" w14:textId="77777777" w:rsidR="00EF4834" w:rsidRPr="00341EE6" w:rsidRDefault="00EF4834" w:rsidP="0040597C">
      <w:pPr>
        <w:suppressAutoHyphens/>
        <w:spacing w:after="0" w:line="240" w:lineRule="auto"/>
        <w:ind w:left="1134"/>
        <w:jc w:val="both"/>
        <w:rPr>
          <w:rFonts w:cstheme="minorHAnsi"/>
          <w:b/>
          <w:i/>
          <w:iCs/>
          <w:color w:val="808080"/>
          <w:szCs w:val="18"/>
          <w:lang w:val="es-ES_tradnl"/>
        </w:rPr>
      </w:pPr>
    </w:p>
    <w:p w14:paraId="424FA712" w14:textId="6B165F05" w:rsidR="00683B3B" w:rsidRPr="00341EE6" w:rsidRDefault="00361572" w:rsidP="008B5DA3">
      <w:pPr>
        <w:pStyle w:val="Ttulo5"/>
        <w:numPr>
          <w:ilvl w:val="0"/>
          <w:numId w:val="4"/>
        </w:numPr>
        <w:spacing w:before="0" w:line="240" w:lineRule="auto"/>
        <w:ind w:left="567" w:hanging="567"/>
        <w:rPr>
          <w:rFonts w:asciiTheme="minorHAnsi" w:hAnsiTheme="minorHAnsi" w:cstheme="minorHAnsi"/>
          <w:b/>
          <w:bCs/>
          <w:color w:val="000000" w:themeColor="text1"/>
          <w:lang w:val="es-ES"/>
        </w:rPr>
      </w:pPr>
      <w:bookmarkStart w:id="23" w:name="_Toc99717947"/>
      <w:r w:rsidRPr="00341EE6">
        <w:rPr>
          <w:rFonts w:asciiTheme="minorHAnsi" w:hAnsiTheme="minorHAnsi" w:cstheme="minorHAnsi"/>
          <w:b/>
          <w:bCs/>
          <w:color w:val="000000" w:themeColor="text1"/>
          <w:lang w:val="es-ES"/>
        </w:rPr>
        <w:t>Rechazo</w:t>
      </w:r>
      <w:r w:rsidR="00AB7A3A">
        <w:rPr>
          <w:rFonts w:asciiTheme="minorHAnsi" w:hAnsiTheme="minorHAnsi" w:cstheme="minorHAnsi"/>
          <w:b/>
          <w:bCs/>
          <w:color w:val="000000" w:themeColor="text1"/>
          <w:lang w:val="es-ES"/>
        </w:rPr>
        <w:t xml:space="preserve"> de participante</w:t>
      </w:r>
      <w:r w:rsidR="000B59EB">
        <w:rPr>
          <w:rFonts w:asciiTheme="minorHAnsi" w:hAnsiTheme="minorHAnsi" w:cstheme="minorHAnsi"/>
          <w:b/>
          <w:bCs/>
          <w:color w:val="000000" w:themeColor="text1"/>
          <w:lang w:val="es-ES"/>
        </w:rPr>
        <w:t>s</w:t>
      </w:r>
      <w:bookmarkEnd w:id="23"/>
      <w:r w:rsidR="003E3B91" w:rsidRPr="00341EE6">
        <w:rPr>
          <w:rFonts w:asciiTheme="minorHAnsi" w:hAnsiTheme="minorHAnsi" w:cstheme="minorHAnsi"/>
          <w:b/>
          <w:bCs/>
          <w:color w:val="000000" w:themeColor="text1"/>
          <w:lang w:val="es-ES"/>
        </w:rPr>
        <w:t xml:space="preserve"> </w:t>
      </w:r>
    </w:p>
    <w:p w14:paraId="16E17CF3" w14:textId="2F47F69C" w:rsidR="00EC4803" w:rsidRPr="00341EE6" w:rsidRDefault="00361572" w:rsidP="00415098">
      <w:pPr>
        <w:pStyle w:val="Prrafodelista"/>
        <w:tabs>
          <w:tab w:val="left" w:pos="1701"/>
        </w:tabs>
        <w:ind w:left="1134"/>
        <w:rPr>
          <w:rFonts w:asciiTheme="minorHAnsi" w:hAnsiTheme="minorHAnsi" w:cstheme="minorHAnsi"/>
          <w:color w:val="000000"/>
          <w:sz w:val="22"/>
          <w:szCs w:val="22"/>
          <w:lang w:eastAsia="es-BO"/>
        </w:rPr>
      </w:pPr>
      <w:r w:rsidRPr="00341EE6">
        <w:rPr>
          <w:rFonts w:asciiTheme="minorHAnsi" w:hAnsiTheme="minorHAnsi" w:cstheme="minorHAnsi"/>
          <w:color w:val="000000"/>
          <w:sz w:val="22"/>
          <w:szCs w:val="22"/>
          <w:lang w:eastAsia="es-BO"/>
        </w:rPr>
        <w:t>Una</w:t>
      </w:r>
      <w:r w:rsidR="00EC357E" w:rsidRPr="00341EE6">
        <w:rPr>
          <w:rFonts w:asciiTheme="minorHAnsi" w:hAnsiTheme="minorHAnsi" w:cstheme="minorHAnsi"/>
          <w:color w:val="000000"/>
          <w:sz w:val="22"/>
          <w:szCs w:val="22"/>
          <w:lang w:eastAsia="es-BO"/>
        </w:rPr>
        <w:t xml:space="preserve"> </w:t>
      </w:r>
      <w:r w:rsidR="009669E5" w:rsidRPr="00341EE6">
        <w:rPr>
          <w:rFonts w:asciiTheme="minorHAnsi" w:hAnsiTheme="minorHAnsi" w:cstheme="minorHAnsi"/>
          <w:color w:val="000000"/>
          <w:sz w:val="22"/>
          <w:szCs w:val="22"/>
          <w:lang w:eastAsia="es-BO"/>
        </w:rPr>
        <w:t>p</w:t>
      </w:r>
      <w:r w:rsidR="00EC357E" w:rsidRPr="00341EE6">
        <w:rPr>
          <w:rFonts w:asciiTheme="minorHAnsi" w:hAnsiTheme="minorHAnsi" w:cstheme="minorHAnsi"/>
          <w:color w:val="000000"/>
          <w:sz w:val="22"/>
          <w:szCs w:val="22"/>
          <w:lang w:eastAsia="es-BO"/>
        </w:rPr>
        <w:t>articipación</w:t>
      </w:r>
      <w:r w:rsidRPr="00341EE6">
        <w:rPr>
          <w:rFonts w:asciiTheme="minorHAnsi" w:hAnsiTheme="minorHAnsi" w:cstheme="minorHAnsi"/>
          <w:color w:val="000000"/>
          <w:sz w:val="22"/>
          <w:szCs w:val="22"/>
          <w:lang w:eastAsia="es-BO"/>
        </w:rPr>
        <w:t xml:space="preserve"> será rechazada cuando:</w:t>
      </w:r>
      <w:r w:rsidRPr="00341EE6">
        <w:rPr>
          <w:rFonts w:asciiTheme="minorHAnsi" w:hAnsiTheme="minorHAnsi" w:cstheme="minorHAnsi"/>
          <w:color w:val="000000"/>
          <w:sz w:val="22"/>
          <w:szCs w:val="22"/>
          <w:lang w:eastAsia="es-BO"/>
        </w:rPr>
        <w:br/>
      </w:r>
      <w:r w:rsidRPr="00341EE6">
        <w:rPr>
          <w:rFonts w:asciiTheme="minorHAnsi" w:hAnsiTheme="minorHAnsi" w:cstheme="minorHAnsi"/>
          <w:color w:val="000000"/>
          <w:sz w:val="22"/>
          <w:szCs w:val="22"/>
          <w:lang w:eastAsia="es-BO"/>
        </w:rPr>
        <w:br/>
      </w:r>
      <w:r w:rsidR="00EC4803" w:rsidRPr="00341EE6">
        <w:rPr>
          <w:rFonts w:asciiTheme="minorHAnsi" w:hAnsiTheme="minorHAnsi" w:cstheme="minorHAnsi"/>
          <w:color w:val="000000"/>
          <w:sz w:val="22"/>
          <w:szCs w:val="22"/>
          <w:lang w:eastAsia="es-BO"/>
        </w:rPr>
        <w:t>(a)</w:t>
      </w:r>
      <w:r w:rsidR="00EC4803" w:rsidRPr="00341EE6">
        <w:rPr>
          <w:rFonts w:asciiTheme="minorHAnsi" w:hAnsiTheme="minorHAnsi" w:cstheme="minorHAnsi"/>
          <w:color w:val="000000"/>
          <w:sz w:val="22"/>
          <w:szCs w:val="22"/>
          <w:lang w:eastAsia="es-BO"/>
        </w:rPr>
        <w:tab/>
      </w:r>
      <w:r w:rsidR="009A70D9" w:rsidRPr="00341EE6">
        <w:rPr>
          <w:rFonts w:asciiTheme="minorHAnsi" w:hAnsiTheme="minorHAnsi" w:cstheme="minorHAnsi"/>
          <w:color w:val="000000"/>
          <w:sz w:val="22"/>
          <w:szCs w:val="22"/>
          <w:lang w:eastAsia="es-BO"/>
        </w:rPr>
        <w:t xml:space="preserve">Su presentación sea posterior al plazo establecido en la IAC </w:t>
      </w:r>
      <w:r w:rsidR="00500FA9" w:rsidRPr="00341EE6">
        <w:rPr>
          <w:rFonts w:asciiTheme="minorHAnsi" w:hAnsiTheme="minorHAnsi" w:cstheme="minorHAnsi"/>
          <w:color w:val="000000"/>
          <w:sz w:val="22"/>
          <w:szCs w:val="22"/>
          <w:lang w:eastAsia="es-BO"/>
        </w:rPr>
        <w:t>5</w:t>
      </w:r>
      <w:r w:rsidR="003B6C02" w:rsidRPr="00341EE6">
        <w:rPr>
          <w:rFonts w:asciiTheme="minorHAnsi" w:hAnsiTheme="minorHAnsi" w:cstheme="minorHAnsi"/>
          <w:color w:val="000000"/>
          <w:sz w:val="22"/>
          <w:szCs w:val="22"/>
          <w:lang w:eastAsia="es-BO"/>
        </w:rPr>
        <w:t>.2</w:t>
      </w:r>
      <w:r w:rsidR="009A70D9" w:rsidRPr="00341EE6">
        <w:rPr>
          <w:rFonts w:asciiTheme="minorHAnsi" w:hAnsiTheme="minorHAnsi" w:cstheme="minorHAnsi"/>
          <w:color w:val="000000"/>
          <w:sz w:val="22"/>
          <w:szCs w:val="22"/>
          <w:lang w:eastAsia="es-BO"/>
        </w:rPr>
        <w:t>.</w:t>
      </w:r>
    </w:p>
    <w:p w14:paraId="4CC98427" w14:textId="77777777" w:rsidR="00BD66AD" w:rsidRPr="00341EE6" w:rsidRDefault="00BD66AD" w:rsidP="00BD66AD">
      <w:pPr>
        <w:pStyle w:val="Prrafodelista"/>
        <w:tabs>
          <w:tab w:val="left" w:pos="1701"/>
        </w:tabs>
        <w:ind w:left="1134"/>
        <w:rPr>
          <w:rFonts w:asciiTheme="minorHAnsi" w:hAnsiTheme="minorHAnsi" w:cstheme="minorHAnsi"/>
          <w:color w:val="000000"/>
          <w:sz w:val="22"/>
          <w:szCs w:val="22"/>
          <w:lang w:eastAsia="es-BO"/>
        </w:rPr>
      </w:pPr>
    </w:p>
    <w:p w14:paraId="2440566F" w14:textId="0FE53F54" w:rsidR="00EC4803" w:rsidRDefault="009A70D9" w:rsidP="00EC4803">
      <w:pPr>
        <w:pStyle w:val="Prrafodelista"/>
        <w:tabs>
          <w:tab w:val="left" w:pos="1701"/>
        </w:tabs>
        <w:ind w:left="1134"/>
        <w:rPr>
          <w:rFonts w:asciiTheme="minorHAnsi" w:hAnsiTheme="minorHAnsi" w:cstheme="minorHAnsi"/>
          <w:color w:val="000000"/>
          <w:sz w:val="22"/>
          <w:szCs w:val="22"/>
          <w:lang w:eastAsia="es-BO"/>
        </w:rPr>
      </w:pPr>
      <w:r w:rsidRPr="00341EE6">
        <w:rPr>
          <w:rFonts w:asciiTheme="minorHAnsi" w:hAnsiTheme="minorHAnsi" w:cstheme="minorHAnsi"/>
          <w:color w:val="000000"/>
          <w:sz w:val="22"/>
          <w:szCs w:val="22"/>
          <w:lang w:eastAsia="es-BO"/>
        </w:rPr>
        <w:t>(b)</w:t>
      </w:r>
      <w:r w:rsidRPr="00341EE6">
        <w:rPr>
          <w:rFonts w:asciiTheme="minorHAnsi" w:hAnsiTheme="minorHAnsi" w:cstheme="minorHAnsi"/>
          <w:color w:val="000000"/>
          <w:sz w:val="22"/>
          <w:szCs w:val="22"/>
          <w:lang w:eastAsia="es-BO"/>
        </w:rPr>
        <w:tab/>
      </w:r>
      <w:r w:rsidR="00361572" w:rsidRPr="00341EE6">
        <w:rPr>
          <w:rFonts w:asciiTheme="minorHAnsi" w:hAnsiTheme="minorHAnsi" w:cstheme="minorHAnsi"/>
          <w:color w:val="000000"/>
          <w:sz w:val="22"/>
          <w:szCs w:val="22"/>
          <w:lang w:eastAsia="es-BO"/>
        </w:rPr>
        <w:t>No haya cumplido los requisitos de</w:t>
      </w:r>
      <w:r w:rsidR="001700EF">
        <w:rPr>
          <w:rFonts w:asciiTheme="minorHAnsi" w:hAnsiTheme="minorHAnsi" w:cstheme="minorHAnsi"/>
          <w:color w:val="000000"/>
          <w:sz w:val="22"/>
          <w:szCs w:val="22"/>
          <w:lang w:eastAsia="es-BO"/>
        </w:rPr>
        <w:t xml:space="preserve"> la convocatoria y de los términos de referencia (incluyendo el perfil mínimo)</w:t>
      </w:r>
      <w:r w:rsidR="00361572" w:rsidRPr="00341EE6">
        <w:rPr>
          <w:rFonts w:asciiTheme="minorHAnsi" w:hAnsiTheme="minorHAnsi" w:cstheme="minorHAnsi"/>
          <w:color w:val="000000"/>
          <w:sz w:val="22"/>
          <w:szCs w:val="22"/>
          <w:lang w:eastAsia="es-BO"/>
        </w:rPr>
        <w:t>.</w:t>
      </w:r>
    </w:p>
    <w:p w14:paraId="10A858AC" w14:textId="200C9C07" w:rsidR="007E72FA" w:rsidRDefault="007E72FA" w:rsidP="00EC4803">
      <w:pPr>
        <w:pStyle w:val="Prrafodelista"/>
        <w:tabs>
          <w:tab w:val="left" w:pos="1701"/>
        </w:tabs>
        <w:ind w:left="1134"/>
        <w:rPr>
          <w:rFonts w:asciiTheme="minorHAnsi" w:hAnsiTheme="minorHAnsi" w:cstheme="minorHAnsi"/>
          <w:color w:val="000000"/>
          <w:sz w:val="22"/>
          <w:szCs w:val="22"/>
          <w:lang w:eastAsia="es-BO"/>
        </w:rPr>
      </w:pPr>
    </w:p>
    <w:p w14:paraId="1ECA886B" w14:textId="77E7C3FD" w:rsidR="007E72FA" w:rsidRDefault="007E72FA" w:rsidP="00EC4803">
      <w:pPr>
        <w:pStyle w:val="Prrafodelista"/>
        <w:tabs>
          <w:tab w:val="left" w:pos="1701"/>
        </w:tabs>
        <w:ind w:left="1134"/>
        <w:rPr>
          <w:rFonts w:asciiTheme="minorHAnsi" w:hAnsiTheme="minorHAnsi" w:cstheme="minorHAnsi"/>
          <w:color w:val="000000"/>
          <w:sz w:val="22"/>
          <w:szCs w:val="22"/>
          <w:lang w:eastAsia="es-BO"/>
        </w:rPr>
      </w:pPr>
      <w:r>
        <w:rPr>
          <w:rFonts w:asciiTheme="minorHAnsi" w:hAnsiTheme="minorHAnsi" w:cstheme="minorHAnsi"/>
          <w:color w:val="000000"/>
          <w:sz w:val="22"/>
          <w:szCs w:val="22"/>
          <w:lang w:eastAsia="es-BO"/>
        </w:rPr>
        <w:t>(c)</w:t>
      </w:r>
      <w:r>
        <w:rPr>
          <w:rFonts w:asciiTheme="minorHAnsi" w:hAnsiTheme="minorHAnsi" w:cstheme="minorHAnsi"/>
          <w:color w:val="000000"/>
          <w:sz w:val="22"/>
          <w:szCs w:val="22"/>
          <w:lang w:eastAsia="es-BO"/>
        </w:rPr>
        <w:tab/>
      </w:r>
      <w:r w:rsidR="00D7538B">
        <w:rPr>
          <w:rFonts w:asciiTheme="minorHAnsi" w:hAnsiTheme="minorHAnsi" w:cstheme="minorHAnsi"/>
          <w:color w:val="000000"/>
          <w:sz w:val="22"/>
          <w:szCs w:val="22"/>
          <w:lang w:eastAsia="es-BO"/>
        </w:rPr>
        <w:t xml:space="preserve">La hoja de vida y el formulario </w:t>
      </w:r>
      <w:r>
        <w:rPr>
          <w:rFonts w:asciiTheme="minorHAnsi" w:hAnsiTheme="minorHAnsi" w:cstheme="minorHAnsi"/>
          <w:color w:val="000000"/>
          <w:sz w:val="22"/>
          <w:szCs w:val="22"/>
          <w:lang w:eastAsia="es-BO"/>
        </w:rPr>
        <w:t xml:space="preserve">que </w:t>
      </w:r>
      <w:r w:rsidR="002B6393">
        <w:rPr>
          <w:rFonts w:asciiTheme="minorHAnsi" w:hAnsiTheme="minorHAnsi" w:cstheme="minorHAnsi"/>
          <w:color w:val="000000"/>
          <w:sz w:val="22"/>
          <w:szCs w:val="22"/>
          <w:lang w:eastAsia="es-BO"/>
        </w:rPr>
        <w:t>no</w:t>
      </w:r>
      <w:r>
        <w:rPr>
          <w:rFonts w:asciiTheme="minorHAnsi" w:hAnsiTheme="minorHAnsi" w:cstheme="minorHAnsi"/>
          <w:color w:val="000000"/>
          <w:sz w:val="22"/>
          <w:szCs w:val="22"/>
          <w:lang w:eastAsia="es-BO"/>
        </w:rPr>
        <w:t xml:space="preserve"> se encuentre debidamente firmad</w:t>
      </w:r>
      <w:r w:rsidR="002B6393">
        <w:rPr>
          <w:rFonts w:asciiTheme="minorHAnsi" w:hAnsiTheme="minorHAnsi" w:cstheme="minorHAnsi"/>
          <w:color w:val="000000"/>
          <w:sz w:val="22"/>
          <w:szCs w:val="22"/>
          <w:lang w:eastAsia="es-BO"/>
        </w:rPr>
        <w:t>o</w:t>
      </w:r>
      <w:r>
        <w:rPr>
          <w:rFonts w:asciiTheme="minorHAnsi" w:hAnsiTheme="minorHAnsi" w:cstheme="minorHAnsi"/>
          <w:color w:val="000000"/>
          <w:sz w:val="22"/>
          <w:szCs w:val="22"/>
          <w:lang w:eastAsia="es-BO"/>
        </w:rPr>
        <w:t xml:space="preserve"> y fechad</w:t>
      </w:r>
      <w:r w:rsidR="002B6393">
        <w:rPr>
          <w:rFonts w:asciiTheme="minorHAnsi" w:hAnsiTheme="minorHAnsi" w:cstheme="minorHAnsi"/>
          <w:color w:val="000000"/>
          <w:sz w:val="22"/>
          <w:szCs w:val="22"/>
          <w:lang w:eastAsia="es-BO"/>
        </w:rPr>
        <w:t>o,</w:t>
      </w:r>
      <w:r>
        <w:rPr>
          <w:rFonts w:asciiTheme="minorHAnsi" w:hAnsiTheme="minorHAnsi" w:cstheme="minorHAnsi"/>
          <w:color w:val="000000"/>
          <w:sz w:val="22"/>
          <w:szCs w:val="22"/>
          <w:lang w:eastAsia="es-BO"/>
        </w:rPr>
        <w:t xml:space="preserve"> no será</w:t>
      </w:r>
      <w:r w:rsidR="002B6393">
        <w:rPr>
          <w:rFonts w:asciiTheme="minorHAnsi" w:hAnsiTheme="minorHAnsi" w:cstheme="minorHAnsi"/>
          <w:color w:val="000000"/>
          <w:sz w:val="22"/>
          <w:szCs w:val="22"/>
          <w:lang w:eastAsia="es-BO"/>
        </w:rPr>
        <w:t>n</w:t>
      </w:r>
      <w:r>
        <w:rPr>
          <w:rFonts w:asciiTheme="minorHAnsi" w:hAnsiTheme="minorHAnsi" w:cstheme="minorHAnsi"/>
          <w:color w:val="000000"/>
          <w:sz w:val="22"/>
          <w:szCs w:val="22"/>
          <w:lang w:eastAsia="es-BO"/>
        </w:rPr>
        <w:t xml:space="preserve"> válid</w:t>
      </w:r>
      <w:r w:rsidR="002B6393">
        <w:rPr>
          <w:rFonts w:asciiTheme="minorHAnsi" w:hAnsiTheme="minorHAnsi" w:cstheme="minorHAnsi"/>
          <w:color w:val="000000"/>
          <w:sz w:val="22"/>
          <w:szCs w:val="22"/>
          <w:lang w:eastAsia="es-BO"/>
        </w:rPr>
        <w:t>os</w:t>
      </w:r>
      <w:r>
        <w:rPr>
          <w:rFonts w:asciiTheme="minorHAnsi" w:hAnsiTheme="minorHAnsi" w:cstheme="minorHAnsi"/>
          <w:color w:val="000000"/>
          <w:sz w:val="22"/>
          <w:szCs w:val="22"/>
          <w:lang w:eastAsia="es-BO"/>
        </w:rPr>
        <w:t>.</w:t>
      </w:r>
    </w:p>
    <w:p w14:paraId="72380A20" w14:textId="77777777" w:rsidR="00D34E18" w:rsidRDefault="00D34E18" w:rsidP="00EC4803">
      <w:pPr>
        <w:pStyle w:val="Prrafodelista"/>
        <w:tabs>
          <w:tab w:val="left" w:pos="1701"/>
        </w:tabs>
        <w:ind w:left="1134"/>
        <w:rPr>
          <w:rFonts w:asciiTheme="minorHAnsi" w:hAnsiTheme="minorHAnsi" w:cstheme="minorHAnsi"/>
          <w:color w:val="000000"/>
          <w:sz w:val="22"/>
          <w:szCs w:val="22"/>
          <w:lang w:eastAsia="es-BO"/>
        </w:rPr>
      </w:pPr>
    </w:p>
    <w:p w14:paraId="3C439870" w14:textId="3212A718" w:rsidR="00D34E18" w:rsidRDefault="00D34E18" w:rsidP="00EC4803">
      <w:pPr>
        <w:pStyle w:val="Prrafodelista"/>
        <w:tabs>
          <w:tab w:val="left" w:pos="1701"/>
        </w:tabs>
        <w:ind w:left="1134"/>
        <w:rPr>
          <w:rFonts w:asciiTheme="minorHAnsi" w:hAnsiTheme="minorHAnsi" w:cstheme="minorHAnsi"/>
          <w:color w:val="000000"/>
          <w:sz w:val="22"/>
          <w:szCs w:val="22"/>
          <w:lang w:eastAsia="es-BO"/>
        </w:rPr>
      </w:pPr>
      <w:r>
        <w:rPr>
          <w:rFonts w:asciiTheme="minorHAnsi" w:hAnsiTheme="minorHAnsi" w:cstheme="minorHAnsi"/>
          <w:color w:val="000000"/>
          <w:sz w:val="22"/>
          <w:szCs w:val="22"/>
          <w:lang w:eastAsia="es-BO"/>
        </w:rPr>
        <w:t xml:space="preserve">(d)  </w:t>
      </w:r>
      <w:r w:rsidR="00D7538B">
        <w:rPr>
          <w:rFonts w:asciiTheme="minorHAnsi" w:hAnsiTheme="minorHAnsi" w:cstheme="minorHAnsi"/>
          <w:color w:val="000000"/>
          <w:sz w:val="22"/>
          <w:szCs w:val="22"/>
          <w:lang w:eastAsia="es-BO"/>
        </w:rPr>
        <w:t xml:space="preserve">    </w:t>
      </w:r>
      <w:r w:rsidR="00C6446C">
        <w:rPr>
          <w:rFonts w:asciiTheme="minorHAnsi" w:hAnsiTheme="minorHAnsi" w:cstheme="minorHAnsi"/>
          <w:color w:val="000000"/>
          <w:sz w:val="22"/>
          <w:szCs w:val="22"/>
          <w:lang w:eastAsia="es-BO"/>
        </w:rPr>
        <w:t>No alcance la puntuación mínima indicada en el numeral 6.4</w:t>
      </w:r>
    </w:p>
    <w:p w14:paraId="488AAB72" w14:textId="0AE00CE8" w:rsidR="00A016F1" w:rsidRDefault="00A016F1" w:rsidP="00EC4803">
      <w:pPr>
        <w:pStyle w:val="Prrafodelista"/>
        <w:tabs>
          <w:tab w:val="left" w:pos="1701"/>
        </w:tabs>
        <w:ind w:left="1134"/>
        <w:rPr>
          <w:rFonts w:asciiTheme="minorHAnsi" w:hAnsiTheme="minorHAnsi" w:cstheme="minorHAnsi"/>
          <w:color w:val="000000"/>
          <w:sz w:val="22"/>
          <w:szCs w:val="22"/>
          <w:lang w:eastAsia="es-BO"/>
        </w:rPr>
      </w:pPr>
    </w:p>
    <w:p w14:paraId="70D148E0" w14:textId="5900B6D0" w:rsidR="00A016F1" w:rsidRDefault="008C2D72" w:rsidP="008B5DA3">
      <w:pPr>
        <w:pStyle w:val="Ttulo5"/>
        <w:numPr>
          <w:ilvl w:val="0"/>
          <w:numId w:val="4"/>
        </w:numPr>
        <w:spacing w:before="0" w:line="240" w:lineRule="auto"/>
        <w:ind w:left="567" w:hanging="567"/>
        <w:rPr>
          <w:rFonts w:asciiTheme="minorHAnsi" w:hAnsiTheme="minorHAnsi" w:cstheme="minorHAnsi"/>
          <w:b/>
          <w:bCs/>
          <w:color w:val="000000" w:themeColor="text1"/>
          <w:lang w:val="es-ES"/>
        </w:rPr>
      </w:pPr>
      <w:bookmarkStart w:id="24" w:name="_Toc99717948"/>
      <w:r>
        <w:rPr>
          <w:rFonts w:asciiTheme="minorHAnsi" w:hAnsiTheme="minorHAnsi" w:cstheme="minorHAnsi"/>
          <w:b/>
          <w:bCs/>
          <w:color w:val="000000" w:themeColor="text1"/>
          <w:lang w:val="es-ES"/>
        </w:rPr>
        <w:t>Declaratoria desierta de la convocatoria</w:t>
      </w:r>
      <w:bookmarkEnd w:id="24"/>
    </w:p>
    <w:p w14:paraId="0B723F6E" w14:textId="77777777" w:rsidR="00DA5D9C" w:rsidRPr="00415098" w:rsidRDefault="00DA5D9C" w:rsidP="00415098">
      <w:pPr>
        <w:spacing w:after="0" w:line="240" w:lineRule="auto"/>
        <w:rPr>
          <w:lang w:val="es-ES"/>
        </w:rPr>
      </w:pPr>
    </w:p>
    <w:p w14:paraId="3C1D1D3F" w14:textId="5EC7D8C4" w:rsidR="001A3F89" w:rsidRPr="009013A6" w:rsidRDefault="001A3F89" w:rsidP="00415098">
      <w:pPr>
        <w:tabs>
          <w:tab w:val="left" w:pos="1701"/>
        </w:tabs>
        <w:spacing w:after="0" w:line="240" w:lineRule="auto"/>
        <w:rPr>
          <w:rFonts w:cstheme="minorHAnsi"/>
          <w:color w:val="000000"/>
          <w:lang w:eastAsia="es-BO"/>
        </w:rPr>
      </w:pPr>
      <w:r w:rsidRPr="009013A6">
        <w:rPr>
          <w:rFonts w:cstheme="minorHAnsi"/>
          <w:color w:val="000000"/>
          <w:lang w:eastAsia="es-BO"/>
        </w:rPr>
        <w:t>El proceso será declarado desierto cuando:</w:t>
      </w:r>
    </w:p>
    <w:p w14:paraId="43F7C21E" w14:textId="005AA184" w:rsidR="001A3F89" w:rsidRPr="00415098" w:rsidRDefault="001A3F89" w:rsidP="00A32D79">
      <w:pPr>
        <w:spacing w:after="0" w:line="240" w:lineRule="auto"/>
        <w:jc w:val="both"/>
        <w:rPr>
          <w:rFonts w:cstheme="minorHAnsi"/>
          <w:color w:val="000000"/>
          <w:lang w:eastAsia="es-BO"/>
        </w:rPr>
      </w:pPr>
    </w:p>
    <w:p w14:paraId="33724F18" w14:textId="0A9AEDB3" w:rsidR="00FE250A" w:rsidRDefault="0047422E" w:rsidP="00205DF8">
      <w:pPr>
        <w:pStyle w:val="Prrafodelista"/>
        <w:numPr>
          <w:ilvl w:val="1"/>
          <w:numId w:val="1"/>
        </w:numPr>
        <w:tabs>
          <w:tab w:val="left" w:pos="1701"/>
        </w:tabs>
        <w:ind w:left="1701" w:hanging="567"/>
        <w:jc w:val="both"/>
        <w:rPr>
          <w:rFonts w:asciiTheme="minorHAnsi" w:hAnsiTheme="minorHAnsi" w:cstheme="minorHAnsi"/>
          <w:color w:val="000000"/>
          <w:sz w:val="22"/>
          <w:szCs w:val="22"/>
          <w:lang w:eastAsia="es-BO"/>
        </w:rPr>
      </w:pPr>
      <w:r w:rsidRPr="00341EE6">
        <w:rPr>
          <w:rFonts w:asciiTheme="minorHAnsi" w:hAnsiTheme="minorHAnsi" w:cstheme="minorHAnsi"/>
          <w:color w:val="000000"/>
          <w:sz w:val="22"/>
          <w:szCs w:val="22"/>
          <w:lang w:eastAsia="es-BO"/>
        </w:rPr>
        <w:t>No se haya recibido ni un</w:t>
      </w:r>
      <w:r w:rsidR="000C0252" w:rsidRPr="00341EE6">
        <w:rPr>
          <w:rFonts w:asciiTheme="minorHAnsi" w:hAnsiTheme="minorHAnsi" w:cstheme="minorHAnsi"/>
          <w:color w:val="000000"/>
          <w:sz w:val="22"/>
          <w:szCs w:val="22"/>
          <w:lang w:eastAsia="es-BO"/>
        </w:rPr>
        <w:t>a participación</w:t>
      </w:r>
      <w:r w:rsidR="00FE250A">
        <w:rPr>
          <w:rFonts w:asciiTheme="minorHAnsi" w:hAnsiTheme="minorHAnsi" w:cstheme="minorHAnsi"/>
          <w:color w:val="000000"/>
          <w:sz w:val="22"/>
          <w:szCs w:val="22"/>
          <w:lang w:eastAsia="es-BO"/>
        </w:rPr>
        <w:t>.</w:t>
      </w:r>
    </w:p>
    <w:p w14:paraId="33E751DE" w14:textId="7723CCBC" w:rsidR="00FE250A" w:rsidRDefault="00FE250A">
      <w:pPr>
        <w:pStyle w:val="Prrafodelista"/>
        <w:numPr>
          <w:ilvl w:val="1"/>
          <w:numId w:val="1"/>
        </w:numPr>
        <w:tabs>
          <w:tab w:val="left" w:pos="1701"/>
        </w:tabs>
        <w:ind w:left="1701" w:hanging="567"/>
        <w:jc w:val="both"/>
        <w:rPr>
          <w:rFonts w:asciiTheme="minorHAnsi" w:hAnsiTheme="minorHAnsi" w:cstheme="minorHAnsi"/>
          <w:color w:val="000000"/>
          <w:sz w:val="22"/>
          <w:szCs w:val="22"/>
          <w:lang w:eastAsia="es-BO"/>
        </w:rPr>
      </w:pPr>
      <w:r>
        <w:rPr>
          <w:rFonts w:asciiTheme="minorHAnsi" w:hAnsiTheme="minorHAnsi" w:cstheme="minorHAnsi"/>
          <w:color w:val="000000"/>
          <w:sz w:val="22"/>
          <w:szCs w:val="22"/>
          <w:lang w:eastAsia="es-BO"/>
        </w:rPr>
        <w:t xml:space="preserve">No se reciban al menos tres participantes que </w:t>
      </w:r>
      <w:r w:rsidRPr="00F26BD7">
        <w:rPr>
          <w:rFonts w:asciiTheme="minorHAnsi" w:hAnsiTheme="minorHAnsi" w:cstheme="minorHAnsi"/>
          <w:color w:val="000000" w:themeColor="text1"/>
          <w:sz w:val="22"/>
          <w:szCs w:val="22"/>
          <w:lang w:eastAsia="es-BO"/>
        </w:rPr>
        <w:t xml:space="preserve">cumplan sustancialmente los requisitos mínimos del concurso, salvo </w:t>
      </w:r>
      <w:r w:rsidRPr="00F26BD7">
        <w:rPr>
          <w:rFonts w:ascii="Calibri" w:hAnsi="Calibri" w:cs="Calibri"/>
          <w:color w:val="000000" w:themeColor="text1"/>
          <w:sz w:val="22"/>
          <w:szCs w:val="22"/>
        </w:rPr>
        <w:t>en casos excepcionales debidamente justificados únicamente para el caso de convocatoria pública.</w:t>
      </w:r>
      <w:r>
        <w:rPr>
          <w:rFonts w:ascii="Calibri" w:hAnsi="Calibri" w:cs="Calibri"/>
          <w:color w:val="538135" w:themeColor="accent6" w:themeShade="BF"/>
          <w:sz w:val="22"/>
          <w:szCs w:val="22"/>
        </w:rPr>
        <w:t xml:space="preserve"> </w:t>
      </w:r>
    </w:p>
    <w:p w14:paraId="2869BD56" w14:textId="77777777" w:rsidR="001A3F89" w:rsidRPr="00341EE6" w:rsidRDefault="001A3F89" w:rsidP="001A3F89">
      <w:pPr>
        <w:spacing w:after="0" w:line="240" w:lineRule="auto"/>
        <w:rPr>
          <w:rFonts w:cstheme="minorHAnsi"/>
        </w:rPr>
      </w:pPr>
    </w:p>
    <w:p w14:paraId="3E83C19F" w14:textId="6AFC5306" w:rsidR="00361572" w:rsidRPr="00341EE6" w:rsidRDefault="00361572" w:rsidP="008B5DA3">
      <w:pPr>
        <w:pStyle w:val="Ttulo5"/>
        <w:numPr>
          <w:ilvl w:val="0"/>
          <w:numId w:val="4"/>
        </w:numPr>
        <w:spacing w:before="0" w:line="240" w:lineRule="auto"/>
        <w:ind w:left="567" w:hanging="567"/>
        <w:jc w:val="both"/>
        <w:rPr>
          <w:rFonts w:asciiTheme="minorHAnsi" w:hAnsiTheme="minorHAnsi" w:cstheme="minorHAnsi"/>
          <w:b/>
          <w:bCs/>
          <w:color w:val="000000" w:themeColor="text1"/>
          <w:lang w:val="es-ES"/>
        </w:rPr>
      </w:pPr>
      <w:bookmarkStart w:id="25" w:name="_Toc99717949"/>
      <w:r w:rsidRPr="00341EE6">
        <w:rPr>
          <w:rFonts w:asciiTheme="minorHAnsi" w:hAnsiTheme="minorHAnsi" w:cstheme="minorHAnsi"/>
          <w:b/>
          <w:bCs/>
          <w:color w:val="000000" w:themeColor="text1"/>
          <w:lang w:val="es-ES"/>
        </w:rPr>
        <w:lastRenderedPageBreak/>
        <w:t>Derechos del Contratante</w:t>
      </w:r>
      <w:r w:rsidR="0047422E" w:rsidRPr="00341EE6">
        <w:rPr>
          <w:rFonts w:asciiTheme="minorHAnsi" w:hAnsiTheme="minorHAnsi" w:cstheme="minorHAnsi"/>
          <w:b/>
          <w:bCs/>
          <w:color w:val="000000" w:themeColor="text1"/>
          <w:lang w:val="es-ES"/>
        </w:rPr>
        <w:t xml:space="preserve"> </w:t>
      </w:r>
      <w:r w:rsidR="00764A46" w:rsidRPr="00341EE6">
        <w:rPr>
          <w:rFonts w:asciiTheme="minorHAnsi" w:hAnsiTheme="minorHAnsi" w:cstheme="minorHAnsi"/>
          <w:b/>
          <w:bCs/>
          <w:color w:val="000000" w:themeColor="text1"/>
          <w:lang w:val="es-ES"/>
        </w:rPr>
        <w:t>par</w:t>
      </w:r>
      <w:r w:rsidR="0047422E" w:rsidRPr="00341EE6">
        <w:rPr>
          <w:rFonts w:asciiTheme="minorHAnsi" w:hAnsiTheme="minorHAnsi" w:cstheme="minorHAnsi"/>
          <w:b/>
          <w:bCs/>
          <w:color w:val="000000" w:themeColor="text1"/>
          <w:lang w:val="es-ES"/>
        </w:rPr>
        <w:t xml:space="preserve">a aceptar cualquier </w:t>
      </w:r>
      <w:r w:rsidR="00764A46" w:rsidRPr="00341EE6">
        <w:rPr>
          <w:rFonts w:asciiTheme="minorHAnsi" w:hAnsiTheme="minorHAnsi" w:cstheme="minorHAnsi"/>
          <w:b/>
          <w:bCs/>
          <w:color w:val="000000" w:themeColor="text1"/>
          <w:lang w:val="es-ES"/>
        </w:rPr>
        <w:t xml:space="preserve">participación </w:t>
      </w:r>
      <w:r w:rsidR="0047422E" w:rsidRPr="00341EE6">
        <w:rPr>
          <w:rFonts w:asciiTheme="minorHAnsi" w:hAnsiTheme="minorHAnsi" w:cstheme="minorHAnsi"/>
          <w:b/>
          <w:bCs/>
          <w:color w:val="000000" w:themeColor="text1"/>
          <w:lang w:val="es-ES"/>
        </w:rPr>
        <w:t xml:space="preserve">y rechazar alguna o todas las </w:t>
      </w:r>
      <w:r w:rsidR="00764A46" w:rsidRPr="00341EE6">
        <w:rPr>
          <w:rFonts w:asciiTheme="minorHAnsi" w:hAnsiTheme="minorHAnsi" w:cstheme="minorHAnsi"/>
          <w:b/>
          <w:bCs/>
          <w:color w:val="000000" w:themeColor="text1"/>
          <w:lang w:val="es-ES"/>
        </w:rPr>
        <w:t>participaciones</w:t>
      </w:r>
      <w:r w:rsidRPr="00341EE6">
        <w:rPr>
          <w:rFonts w:asciiTheme="minorHAnsi" w:hAnsiTheme="minorHAnsi" w:cstheme="minorHAnsi"/>
          <w:b/>
          <w:bCs/>
          <w:color w:val="000000" w:themeColor="text1"/>
          <w:lang w:val="es-ES"/>
        </w:rPr>
        <w:t>.</w:t>
      </w:r>
      <w:bookmarkEnd w:id="25"/>
    </w:p>
    <w:p w14:paraId="5FA7D889" w14:textId="427A1F2A" w:rsidR="00361572" w:rsidRPr="00341EE6" w:rsidRDefault="00361572" w:rsidP="008B5DA3">
      <w:pPr>
        <w:pStyle w:val="Prrafodelista"/>
        <w:numPr>
          <w:ilvl w:val="1"/>
          <w:numId w:val="4"/>
        </w:numPr>
        <w:ind w:left="1134" w:hanging="567"/>
        <w:jc w:val="both"/>
        <w:rPr>
          <w:rFonts w:asciiTheme="minorHAnsi" w:hAnsiTheme="minorHAnsi" w:cstheme="minorHAnsi"/>
          <w:b/>
          <w:bCs/>
          <w:sz w:val="22"/>
          <w:szCs w:val="22"/>
          <w:lang w:val="es-BO"/>
        </w:rPr>
      </w:pPr>
      <w:r w:rsidRPr="00341EE6">
        <w:rPr>
          <w:rFonts w:asciiTheme="minorHAnsi" w:hAnsiTheme="minorHAnsi" w:cstheme="minorHAnsi"/>
          <w:sz w:val="22"/>
          <w:szCs w:val="22"/>
        </w:rPr>
        <w:t xml:space="preserve">El Contratante se reserva el derecho a aceptar o rechazar cualquier </w:t>
      </w:r>
      <w:r w:rsidR="00764A46" w:rsidRPr="00341EE6">
        <w:rPr>
          <w:rFonts w:asciiTheme="minorHAnsi" w:hAnsiTheme="minorHAnsi" w:cstheme="minorHAnsi"/>
          <w:sz w:val="22"/>
          <w:szCs w:val="22"/>
        </w:rPr>
        <w:t>participación</w:t>
      </w:r>
      <w:r w:rsidRPr="00341EE6">
        <w:rPr>
          <w:rFonts w:asciiTheme="minorHAnsi" w:hAnsiTheme="minorHAnsi" w:cstheme="minorHAnsi"/>
          <w:sz w:val="22"/>
          <w:szCs w:val="22"/>
        </w:rPr>
        <w:t xml:space="preserve">, y </w:t>
      </w:r>
      <w:r w:rsidR="00BA223F" w:rsidRPr="00341EE6">
        <w:rPr>
          <w:rFonts w:asciiTheme="minorHAnsi" w:hAnsiTheme="minorHAnsi" w:cstheme="minorHAnsi"/>
          <w:sz w:val="22"/>
          <w:szCs w:val="22"/>
        </w:rPr>
        <w:t>a</w:t>
      </w:r>
      <w:r w:rsidRPr="00341EE6">
        <w:rPr>
          <w:rFonts w:asciiTheme="minorHAnsi" w:hAnsiTheme="minorHAnsi" w:cstheme="minorHAnsi"/>
          <w:sz w:val="22"/>
          <w:szCs w:val="22"/>
        </w:rPr>
        <w:t xml:space="preserve"> anular, cancelar el proceso y rechazar todas las </w:t>
      </w:r>
      <w:r w:rsidR="00764A46" w:rsidRPr="00341EE6">
        <w:rPr>
          <w:rFonts w:asciiTheme="minorHAnsi" w:hAnsiTheme="minorHAnsi" w:cstheme="minorHAnsi"/>
          <w:sz w:val="22"/>
          <w:szCs w:val="22"/>
        </w:rPr>
        <w:t>participaciones</w:t>
      </w:r>
      <w:r w:rsidRPr="00341EE6">
        <w:rPr>
          <w:rFonts w:asciiTheme="minorHAnsi" w:hAnsiTheme="minorHAnsi" w:cstheme="minorHAnsi"/>
          <w:sz w:val="22"/>
          <w:szCs w:val="22"/>
        </w:rPr>
        <w:t xml:space="preserve">, en cualquier momento antes de la adjudicación del Contrato, sin que por ello </w:t>
      </w:r>
      <w:r w:rsidR="00BA223F" w:rsidRPr="00341EE6">
        <w:rPr>
          <w:rFonts w:asciiTheme="minorHAnsi" w:hAnsiTheme="minorHAnsi" w:cstheme="minorHAnsi"/>
          <w:sz w:val="22"/>
          <w:szCs w:val="22"/>
        </w:rPr>
        <w:t xml:space="preserve">incurra en ninguna responsabilidad </w:t>
      </w:r>
      <w:r w:rsidRPr="00341EE6">
        <w:rPr>
          <w:rFonts w:asciiTheme="minorHAnsi" w:hAnsiTheme="minorHAnsi" w:cstheme="minorHAnsi"/>
          <w:sz w:val="22"/>
          <w:szCs w:val="22"/>
        </w:rPr>
        <w:t xml:space="preserve">con el(los) </w:t>
      </w:r>
      <w:r w:rsidR="00AF29ED" w:rsidRPr="00341EE6">
        <w:rPr>
          <w:rFonts w:asciiTheme="minorHAnsi" w:hAnsiTheme="minorHAnsi" w:cstheme="minorHAnsi"/>
          <w:sz w:val="22"/>
          <w:szCs w:val="22"/>
        </w:rPr>
        <w:t>p</w:t>
      </w:r>
      <w:r w:rsidR="00764A46" w:rsidRPr="00341EE6">
        <w:rPr>
          <w:rFonts w:asciiTheme="minorHAnsi" w:hAnsiTheme="minorHAnsi" w:cstheme="minorHAnsi"/>
          <w:sz w:val="22"/>
          <w:szCs w:val="22"/>
        </w:rPr>
        <w:t>articipante</w:t>
      </w:r>
      <w:r w:rsidRPr="00341EE6">
        <w:rPr>
          <w:rFonts w:asciiTheme="minorHAnsi" w:hAnsiTheme="minorHAnsi" w:cstheme="minorHAnsi"/>
          <w:sz w:val="22"/>
          <w:szCs w:val="22"/>
        </w:rPr>
        <w:t>(s), o esté obligado a informar a</w:t>
      </w:r>
      <w:r w:rsidR="00764A46" w:rsidRPr="00341EE6">
        <w:rPr>
          <w:rFonts w:asciiTheme="minorHAnsi" w:hAnsiTheme="minorHAnsi" w:cstheme="minorHAnsi"/>
          <w:sz w:val="22"/>
          <w:szCs w:val="22"/>
        </w:rPr>
        <w:t xml:space="preserve"> el</w:t>
      </w:r>
      <w:r w:rsidRPr="00341EE6">
        <w:rPr>
          <w:rFonts w:asciiTheme="minorHAnsi" w:hAnsiTheme="minorHAnsi" w:cstheme="minorHAnsi"/>
          <w:sz w:val="22"/>
          <w:szCs w:val="22"/>
        </w:rPr>
        <w:t xml:space="preserve">(los) </w:t>
      </w:r>
      <w:r w:rsidR="00AF29ED" w:rsidRPr="00341EE6">
        <w:rPr>
          <w:rFonts w:asciiTheme="minorHAnsi" w:hAnsiTheme="minorHAnsi" w:cstheme="minorHAnsi"/>
          <w:sz w:val="22"/>
          <w:szCs w:val="22"/>
        </w:rPr>
        <w:t>p</w:t>
      </w:r>
      <w:r w:rsidR="00764A46" w:rsidRPr="00341EE6">
        <w:rPr>
          <w:rFonts w:asciiTheme="minorHAnsi" w:hAnsiTheme="minorHAnsi" w:cstheme="minorHAnsi"/>
          <w:sz w:val="22"/>
          <w:szCs w:val="22"/>
        </w:rPr>
        <w:t>articipante</w:t>
      </w:r>
      <w:r w:rsidRPr="00341EE6">
        <w:rPr>
          <w:rFonts w:asciiTheme="minorHAnsi" w:hAnsiTheme="minorHAnsi" w:cstheme="minorHAnsi"/>
          <w:sz w:val="22"/>
          <w:szCs w:val="22"/>
        </w:rPr>
        <w:t xml:space="preserve">(s) los motivos de </w:t>
      </w:r>
      <w:r w:rsidR="00214938" w:rsidRPr="00341EE6">
        <w:rPr>
          <w:rFonts w:asciiTheme="minorHAnsi" w:hAnsiTheme="minorHAnsi" w:cstheme="minorHAnsi"/>
          <w:sz w:val="22"/>
          <w:szCs w:val="22"/>
        </w:rPr>
        <w:t>esta</w:t>
      </w:r>
      <w:r w:rsidRPr="00341EE6">
        <w:rPr>
          <w:rFonts w:asciiTheme="minorHAnsi" w:hAnsiTheme="minorHAnsi" w:cstheme="minorHAnsi"/>
          <w:sz w:val="22"/>
          <w:szCs w:val="22"/>
        </w:rPr>
        <w:t xml:space="preserve"> decisión.</w:t>
      </w:r>
    </w:p>
    <w:p w14:paraId="7A53F25E" w14:textId="77777777" w:rsidR="00BA223F" w:rsidRPr="00341EE6" w:rsidRDefault="00BA223F" w:rsidP="00D52CAE">
      <w:pPr>
        <w:spacing w:after="0" w:line="240" w:lineRule="auto"/>
        <w:jc w:val="both"/>
        <w:rPr>
          <w:rFonts w:cstheme="minorHAnsi"/>
        </w:rPr>
      </w:pPr>
    </w:p>
    <w:p w14:paraId="1B354174" w14:textId="620A5A02" w:rsidR="00A63729" w:rsidRPr="00341EE6" w:rsidRDefault="00A63729" w:rsidP="008B5DA3">
      <w:pPr>
        <w:pStyle w:val="Ttulo5"/>
        <w:numPr>
          <w:ilvl w:val="0"/>
          <w:numId w:val="4"/>
        </w:numPr>
        <w:tabs>
          <w:tab w:val="left" w:pos="567"/>
        </w:tabs>
        <w:spacing w:before="0" w:line="240" w:lineRule="auto"/>
        <w:ind w:left="567" w:hanging="567"/>
        <w:rPr>
          <w:rFonts w:asciiTheme="minorHAnsi" w:hAnsiTheme="minorHAnsi" w:cstheme="minorHAnsi"/>
          <w:b/>
          <w:bCs/>
          <w:color w:val="000000" w:themeColor="text1"/>
        </w:rPr>
      </w:pPr>
      <w:bookmarkStart w:id="26" w:name="_Toc486024528"/>
      <w:bookmarkStart w:id="27" w:name="_Toc486030233"/>
      <w:bookmarkStart w:id="28" w:name="_Toc486032910"/>
      <w:bookmarkStart w:id="29" w:name="_Toc486033201"/>
      <w:bookmarkStart w:id="30" w:name="_Toc486033758"/>
      <w:bookmarkStart w:id="31" w:name="_Toc26949437"/>
      <w:bookmarkStart w:id="32" w:name="_Toc99717950"/>
      <w:r w:rsidRPr="00341EE6">
        <w:rPr>
          <w:rFonts w:asciiTheme="minorHAnsi" w:hAnsiTheme="minorHAnsi" w:cstheme="minorHAnsi"/>
          <w:b/>
          <w:bCs/>
          <w:color w:val="000000" w:themeColor="text1"/>
          <w:lang w:val="es-ES"/>
        </w:rPr>
        <w:t xml:space="preserve">Notificación de la </w:t>
      </w:r>
      <w:r w:rsidR="00AF29ED" w:rsidRPr="00341EE6">
        <w:rPr>
          <w:rFonts w:asciiTheme="minorHAnsi" w:hAnsiTheme="minorHAnsi" w:cstheme="minorHAnsi"/>
          <w:b/>
          <w:bCs/>
          <w:color w:val="000000" w:themeColor="text1"/>
          <w:lang w:val="es-ES"/>
        </w:rPr>
        <w:t>a</w:t>
      </w:r>
      <w:r w:rsidRPr="00341EE6">
        <w:rPr>
          <w:rFonts w:asciiTheme="minorHAnsi" w:hAnsiTheme="minorHAnsi" w:cstheme="minorHAnsi"/>
          <w:b/>
          <w:bCs/>
          <w:color w:val="000000" w:themeColor="text1"/>
          <w:lang w:val="es-ES"/>
        </w:rPr>
        <w:t>djudicación del Contrato</w:t>
      </w:r>
      <w:bookmarkEnd w:id="26"/>
      <w:bookmarkEnd w:id="27"/>
      <w:bookmarkEnd w:id="28"/>
      <w:bookmarkEnd w:id="29"/>
      <w:bookmarkEnd w:id="30"/>
      <w:bookmarkEnd w:id="31"/>
      <w:r w:rsidR="00AF37A4" w:rsidRPr="00341EE6">
        <w:rPr>
          <w:rFonts w:asciiTheme="minorHAnsi" w:hAnsiTheme="minorHAnsi" w:cstheme="minorHAnsi"/>
          <w:b/>
          <w:bCs/>
          <w:color w:val="000000" w:themeColor="text1"/>
          <w:lang w:val="es-ES"/>
        </w:rPr>
        <w:t>.</w:t>
      </w:r>
      <w:bookmarkEnd w:id="32"/>
    </w:p>
    <w:p w14:paraId="1690BB11" w14:textId="77777777" w:rsidR="00A86824" w:rsidRDefault="004A76BD" w:rsidP="008B5DA3">
      <w:pPr>
        <w:pStyle w:val="Prrafodelista"/>
        <w:numPr>
          <w:ilvl w:val="1"/>
          <w:numId w:val="4"/>
        </w:numPr>
        <w:ind w:left="1134" w:hanging="567"/>
        <w:jc w:val="both"/>
        <w:rPr>
          <w:rFonts w:asciiTheme="minorHAnsi" w:hAnsiTheme="minorHAnsi" w:cstheme="minorHAnsi"/>
          <w:color w:val="000000" w:themeColor="text1"/>
          <w:sz w:val="22"/>
          <w:szCs w:val="22"/>
          <w:lang w:val="es-ES"/>
        </w:rPr>
      </w:pPr>
      <w:r w:rsidRPr="00341EE6">
        <w:rPr>
          <w:rFonts w:asciiTheme="minorHAnsi" w:hAnsiTheme="minorHAnsi" w:cstheme="minorHAnsi"/>
          <w:color w:val="000000" w:themeColor="text1"/>
          <w:sz w:val="22"/>
          <w:szCs w:val="22"/>
          <w:lang w:val="es-ES"/>
        </w:rPr>
        <w:t>E</w:t>
      </w:r>
      <w:r w:rsidR="00A63729" w:rsidRPr="00341EE6">
        <w:rPr>
          <w:rFonts w:asciiTheme="minorHAnsi" w:hAnsiTheme="minorHAnsi" w:cstheme="minorHAnsi"/>
          <w:color w:val="000000" w:themeColor="text1"/>
          <w:sz w:val="22"/>
          <w:szCs w:val="22"/>
          <w:lang w:val="es-ES"/>
        </w:rPr>
        <w:t xml:space="preserve">l Contratante enviará </w:t>
      </w:r>
      <w:r w:rsidR="00C14813" w:rsidRPr="00341EE6">
        <w:rPr>
          <w:rFonts w:asciiTheme="minorHAnsi" w:hAnsiTheme="minorHAnsi" w:cstheme="minorHAnsi"/>
          <w:color w:val="000000" w:themeColor="text1"/>
          <w:sz w:val="22"/>
          <w:szCs w:val="22"/>
          <w:lang w:val="es-ES"/>
        </w:rPr>
        <w:t xml:space="preserve">la </w:t>
      </w:r>
      <w:r w:rsidR="00AF29ED" w:rsidRPr="00341EE6">
        <w:rPr>
          <w:rFonts w:asciiTheme="minorHAnsi" w:hAnsiTheme="minorHAnsi" w:cstheme="minorHAnsi"/>
          <w:color w:val="000000" w:themeColor="text1"/>
          <w:sz w:val="22"/>
          <w:szCs w:val="22"/>
          <w:lang w:val="es-ES"/>
        </w:rPr>
        <w:t>n</w:t>
      </w:r>
      <w:r w:rsidR="00C14813" w:rsidRPr="00341EE6">
        <w:rPr>
          <w:rFonts w:asciiTheme="minorHAnsi" w:hAnsiTheme="minorHAnsi" w:cstheme="minorHAnsi"/>
          <w:color w:val="000000" w:themeColor="text1"/>
          <w:sz w:val="22"/>
          <w:szCs w:val="22"/>
          <w:lang w:val="es-ES"/>
        </w:rPr>
        <w:t>otificación</w:t>
      </w:r>
      <w:r w:rsidR="00A63729" w:rsidRPr="00341EE6">
        <w:rPr>
          <w:rFonts w:asciiTheme="minorHAnsi" w:hAnsiTheme="minorHAnsi" w:cstheme="minorHAnsi"/>
          <w:color w:val="000000" w:themeColor="text1"/>
          <w:sz w:val="22"/>
          <w:szCs w:val="22"/>
          <w:lang w:val="es-ES"/>
        </w:rPr>
        <w:t xml:space="preserve"> de </w:t>
      </w:r>
      <w:r w:rsidR="00AF29ED" w:rsidRPr="00341EE6">
        <w:rPr>
          <w:rFonts w:asciiTheme="minorHAnsi" w:hAnsiTheme="minorHAnsi" w:cstheme="minorHAnsi"/>
          <w:color w:val="000000" w:themeColor="text1"/>
          <w:sz w:val="22"/>
          <w:szCs w:val="22"/>
          <w:lang w:val="es-ES"/>
        </w:rPr>
        <w:t>a</w:t>
      </w:r>
      <w:r w:rsidR="00A63729" w:rsidRPr="00341EE6">
        <w:rPr>
          <w:rFonts w:asciiTheme="minorHAnsi" w:hAnsiTheme="minorHAnsi" w:cstheme="minorHAnsi"/>
          <w:color w:val="000000" w:themeColor="text1"/>
          <w:sz w:val="22"/>
          <w:szCs w:val="22"/>
          <w:lang w:val="es-ES"/>
        </w:rPr>
        <w:t xml:space="preserve">djudicación del </w:t>
      </w:r>
      <w:r w:rsidR="00AF37A4" w:rsidRPr="00341EE6">
        <w:rPr>
          <w:rFonts w:asciiTheme="minorHAnsi" w:hAnsiTheme="minorHAnsi" w:cstheme="minorHAnsi"/>
          <w:color w:val="000000" w:themeColor="text1"/>
          <w:sz w:val="22"/>
          <w:szCs w:val="22"/>
          <w:lang w:val="es-ES"/>
        </w:rPr>
        <w:t>C</w:t>
      </w:r>
      <w:r w:rsidR="00A63729" w:rsidRPr="00341EE6">
        <w:rPr>
          <w:rFonts w:asciiTheme="minorHAnsi" w:hAnsiTheme="minorHAnsi" w:cstheme="minorHAnsi"/>
          <w:color w:val="000000" w:themeColor="text1"/>
          <w:sz w:val="22"/>
          <w:szCs w:val="22"/>
          <w:lang w:val="es-ES"/>
        </w:rPr>
        <w:t xml:space="preserve">ontrato al </w:t>
      </w:r>
      <w:r w:rsidR="00AF29ED" w:rsidRPr="00341EE6">
        <w:rPr>
          <w:rFonts w:asciiTheme="minorHAnsi" w:hAnsiTheme="minorHAnsi" w:cstheme="minorHAnsi"/>
          <w:color w:val="000000" w:themeColor="text1"/>
          <w:sz w:val="22"/>
          <w:szCs w:val="22"/>
          <w:lang w:val="es-ES"/>
        </w:rPr>
        <w:t>p</w:t>
      </w:r>
      <w:r w:rsidR="00764A46" w:rsidRPr="00341EE6">
        <w:rPr>
          <w:rFonts w:asciiTheme="minorHAnsi" w:hAnsiTheme="minorHAnsi" w:cstheme="minorHAnsi"/>
          <w:color w:val="000000" w:themeColor="text1"/>
          <w:sz w:val="22"/>
          <w:szCs w:val="22"/>
          <w:lang w:val="es-ES"/>
        </w:rPr>
        <w:t xml:space="preserve">articipante </w:t>
      </w:r>
      <w:r w:rsidR="00A63729" w:rsidRPr="00341EE6">
        <w:rPr>
          <w:rFonts w:asciiTheme="minorHAnsi" w:hAnsiTheme="minorHAnsi" w:cstheme="minorHAnsi"/>
          <w:color w:val="000000" w:themeColor="text1"/>
          <w:sz w:val="22"/>
          <w:szCs w:val="22"/>
          <w:lang w:val="es-ES"/>
        </w:rPr>
        <w:t>seleccionado</w:t>
      </w:r>
      <w:r w:rsidR="00214938" w:rsidRPr="00341EE6">
        <w:rPr>
          <w:rFonts w:asciiTheme="minorHAnsi" w:hAnsiTheme="minorHAnsi" w:cstheme="minorHAnsi"/>
          <w:color w:val="000000" w:themeColor="text1"/>
          <w:sz w:val="22"/>
          <w:szCs w:val="22"/>
          <w:lang w:val="es-ES"/>
        </w:rPr>
        <w:t xml:space="preserve"> y le solicitará</w:t>
      </w:r>
      <w:r w:rsidR="00A63729" w:rsidRPr="00341EE6">
        <w:rPr>
          <w:rFonts w:asciiTheme="minorHAnsi" w:hAnsiTheme="minorHAnsi" w:cstheme="minorHAnsi"/>
          <w:color w:val="000000" w:themeColor="text1"/>
          <w:sz w:val="22"/>
          <w:szCs w:val="22"/>
          <w:lang w:val="es-ES"/>
        </w:rPr>
        <w:t xml:space="preserve"> la presentación de documentos para la firma de</w:t>
      </w:r>
      <w:r w:rsidR="00764A46" w:rsidRPr="00341EE6">
        <w:rPr>
          <w:rFonts w:asciiTheme="minorHAnsi" w:hAnsiTheme="minorHAnsi" w:cstheme="minorHAnsi"/>
          <w:color w:val="000000" w:themeColor="text1"/>
          <w:sz w:val="22"/>
          <w:szCs w:val="22"/>
          <w:lang w:val="es-ES"/>
        </w:rPr>
        <w:t>l</w:t>
      </w:r>
      <w:r w:rsidR="00A63729" w:rsidRPr="00341EE6">
        <w:rPr>
          <w:rFonts w:asciiTheme="minorHAnsi" w:hAnsiTheme="minorHAnsi" w:cstheme="minorHAnsi"/>
          <w:color w:val="000000" w:themeColor="text1"/>
          <w:sz w:val="22"/>
          <w:szCs w:val="22"/>
          <w:lang w:val="es-ES"/>
        </w:rPr>
        <w:t xml:space="preserve"> </w:t>
      </w:r>
      <w:r w:rsidR="00214938" w:rsidRPr="00341EE6">
        <w:rPr>
          <w:rFonts w:asciiTheme="minorHAnsi" w:hAnsiTheme="minorHAnsi" w:cstheme="minorHAnsi"/>
          <w:color w:val="000000" w:themeColor="text1"/>
          <w:sz w:val="22"/>
          <w:szCs w:val="22"/>
          <w:lang w:val="es-ES"/>
        </w:rPr>
        <w:t>C</w:t>
      </w:r>
      <w:r w:rsidR="00A63729" w:rsidRPr="00341EE6">
        <w:rPr>
          <w:rFonts w:asciiTheme="minorHAnsi" w:hAnsiTheme="minorHAnsi" w:cstheme="minorHAnsi"/>
          <w:color w:val="000000" w:themeColor="text1"/>
          <w:sz w:val="22"/>
          <w:szCs w:val="22"/>
          <w:lang w:val="es-ES"/>
        </w:rPr>
        <w:t>ontrato.</w:t>
      </w:r>
    </w:p>
    <w:p w14:paraId="189BA52F" w14:textId="094E293D" w:rsidR="00205DF8" w:rsidRDefault="00A63729" w:rsidP="00A32D79">
      <w:pPr>
        <w:pStyle w:val="Prrafodelista"/>
        <w:ind w:left="1134"/>
        <w:jc w:val="both"/>
        <w:rPr>
          <w:rFonts w:asciiTheme="minorHAnsi" w:hAnsiTheme="minorHAnsi" w:cstheme="minorHAnsi"/>
          <w:color w:val="000000" w:themeColor="text1"/>
          <w:sz w:val="22"/>
          <w:szCs w:val="22"/>
          <w:lang w:val="es-ES"/>
        </w:rPr>
      </w:pPr>
      <w:r w:rsidRPr="00341EE6">
        <w:rPr>
          <w:rFonts w:asciiTheme="minorHAnsi" w:hAnsiTheme="minorHAnsi" w:cstheme="minorHAnsi"/>
          <w:color w:val="000000" w:themeColor="text1"/>
          <w:sz w:val="22"/>
          <w:szCs w:val="22"/>
          <w:lang w:val="es-ES"/>
        </w:rPr>
        <w:t xml:space="preserve"> </w:t>
      </w:r>
    </w:p>
    <w:p w14:paraId="651CC652" w14:textId="3726CD41" w:rsidR="00A63729" w:rsidRPr="00341EE6" w:rsidRDefault="00205DF8" w:rsidP="008B5DA3">
      <w:pPr>
        <w:pStyle w:val="Prrafodelista"/>
        <w:numPr>
          <w:ilvl w:val="1"/>
          <w:numId w:val="4"/>
        </w:numPr>
        <w:ind w:left="1134" w:hanging="567"/>
        <w:jc w:val="both"/>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 xml:space="preserve">En el caso de que por cualquier motivo no se concrete la suscripción del </w:t>
      </w:r>
      <w:r w:rsidR="008354C4" w:rsidRPr="00341EE6">
        <w:rPr>
          <w:rFonts w:asciiTheme="minorHAnsi" w:hAnsiTheme="minorHAnsi" w:cstheme="minorHAnsi"/>
          <w:color w:val="000000" w:themeColor="text1"/>
          <w:sz w:val="22"/>
          <w:szCs w:val="22"/>
          <w:lang w:val="es-ES"/>
        </w:rPr>
        <w:t>Contrato</w:t>
      </w:r>
      <w:r>
        <w:rPr>
          <w:rFonts w:asciiTheme="minorHAnsi" w:hAnsiTheme="minorHAnsi" w:cstheme="minorHAnsi"/>
          <w:color w:val="000000" w:themeColor="text1"/>
          <w:sz w:val="22"/>
          <w:szCs w:val="22"/>
          <w:lang w:val="es-BO"/>
        </w:rPr>
        <w:t xml:space="preserve"> con el participante mejor calificado, se podrá adjudicar al subsecuente participante mejor calificado sin perjuicio de ejecutar las sanciones que correspondan</w:t>
      </w:r>
      <w:r w:rsidR="008354C4" w:rsidRPr="00341EE6">
        <w:rPr>
          <w:rFonts w:asciiTheme="minorHAnsi" w:hAnsiTheme="minorHAnsi" w:cstheme="minorHAnsi"/>
          <w:color w:val="000000" w:themeColor="text1"/>
          <w:sz w:val="22"/>
          <w:szCs w:val="22"/>
          <w:lang w:val="es-ES"/>
        </w:rPr>
        <w:t>.</w:t>
      </w:r>
    </w:p>
    <w:p w14:paraId="20409DD8" w14:textId="77777777" w:rsidR="006B5F26" w:rsidRPr="00341EE6" w:rsidRDefault="006B5F26" w:rsidP="00975514">
      <w:pPr>
        <w:pStyle w:val="Prrafodelista"/>
        <w:tabs>
          <w:tab w:val="left" w:pos="73"/>
        </w:tabs>
        <w:ind w:left="1134"/>
        <w:jc w:val="both"/>
        <w:rPr>
          <w:rFonts w:asciiTheme="minorHAnsi" w:hAnsiTheme="minorHAnsi" w:cstheme="minorHAnsi"/>
          <w:sz w:val="22"/>
          <w:szCs w:val="22"/>
        </w:rPr>
      </w:pPr>
    </w:p>
    <w:p w14:paraId="16C082D4" w14:textId="6B8DE3C2" w:rsidR="00E26BE7" w:rsidRPr="00E26BE7" w:rsidRDefault="00AF37A4" w:rsidP="00E26BE7">
      <w:pPr>
        <w:pStyle w:val="Prrafodelista"/>
        <w:tabs>
          <w:tab w:val="left" w:pos="73"/>
        </w:tabs>
        <w:ind w:left="1134"/>
        <w:jc w:val="both"/>
        <w:rPr>
          <w:rFonts w:asciiTheme="minorHAnsi" w:hAnsiTheme="minorHAnsi" w:cstheme="minorHAnsi"/>
          <w:sz w:val="22"/>
          <w:szCs w:val="22"/>
        </w:rPr>
      </w:pPr>
      <w:r w:rsidRPr="00341EE6">
        <w:rPr>
          <w:rFonts w:asciiTheme="minorHAnsi" w:hAnsiTheme="minorHAnsi" w:cstheme="minorHAnsi"/>
          <w:sz w:val="22"/>
          <w:szCs w:val="22"/>
        </w:rPr>
        <w:t>Los documentos a presentar para proceder con la firma del Contrato son:</w:t>
      </w:r>
    </w:p>
    <w:p w14:paraId="5F32731C" w14:textId="77777777" w:rsidR="00E26BE7" w:rsidRPr="008F29D9" w:rsidRDefault="00E26BE7" w:rsidP="006B777C">
      <w:pPr>
        <w:pStyle w:val="Prrafodelista"/>
        <w:ind w:left="1418" w:hanging="284"/>
        <w:jc w:val="both"/>
        <w:rPr>
          <w:rFonts w:asciiTheme="minorHAnsi" w:hAnsiTheme="minorHAnsi" w:cstheme="minorHAnsi"/>
          <w:bCs/>
          <w:i/>
          <w:iCs/>
          <w:color w:val="1F4E79"/>
          <w:sz w:val="22"/>
          <w:szCs w:val="22"/>
        </w:rPr>
      </w:pPr>
      <w:r w:rsidRPr="008F29D9">
        <w:rPr>
          <w:rFonts w:asciiTheme="minorHAnsi" w:hAnsiTheme="minorHAnsi" w:cstheme="minorHAnsi"/>
          <w:bCs/>
          <w:i/>
          <w:iCs/>
          <w:color w:val="1F4E79"/>
          <w:sz w:val="22"/>
          <w:szCs w:val="22"/>
        </w:rPr>
        <w:t>•</w:t>
      </w:r>
      <w:r w:rsidRPr="008F29D9">
        <w:rPr>
          <w:rFonts w:asciiTheme="minorHAnsi" w:hAnsiTheme="minorHAnsi" w:cstheme="minorHAnsi"/>
          <w:bCs/>
          <w:i/>
          <w:iCs/>
          <w:color w:val="1F4E79"/>
          <w:sz w:val="22"/>
          <w:szCs w:val="22"/>
        </w:rPr>
        <w:tab/>
        <w:t xml:space="preserve">Certificado del RUPE que respalde la información declarada en su postulación, </w:t>
      </w:r>
    </w:p>
    <w:p w14:paraId="2D76E8E4" w14:textId="77777777" w:rsidR="00E26BE7" w:rsidRPr="008F29D9" w:rsidRDefault="00E26BE7" w:rsidP="006B777C">
      <w:pPr>
        <w:pStyle w:val="Prrafodelista"/>
        <w:ind w:left="1418" w:hanging="284"/>
        <w:jc w:val="both"/>
        <w:rPr>
          <w:rFonts w:asciiTheme="minorHAnsi" w:hAnsiTheme="minorHAnsi" w:cstheme="minorHAnsi"/>
          <w:bCs/>
          <w:i/>
          <w:iCs/>
          <w:color w:val="1F4E79"/>
          <w:sz w:val="22"/>
          <w:szCs w:val="22"/>
        </w:rPr>
      </w:pPr>
      <w:r w:rsidRPr="008F29D9">
        <w:rPr>
          <w:rFonts w:asciiTheme="minorHAnsi" w:hAnsiTheme="minorHAnsi" w:cstheme="minorHAnsi"/>
          <w:bCs/>
          <w:i/>
          <w:iCs/>
          <w:color w:val="1F4E79"/>
          <w:sz w:val="22"/>
          <w:szCs w:val="22"/>
        </w:rPr>
        <w:t>•</w:t>
      </w:r>
      <w:r w:rsidRPr="008F29D9">
        <w:rPr>
          <w:rFonts w:asciiTheme="minorHAnsi" w:hAnsiTheme="minorHAnsi" w:cstheme="minorHAnsi"/>
          <w:bCs/>
          <w:i/>
          <w:iCs/>
          <w:color w:val="1F4E79"/>
          <w:sz w:val="22"/>
          <w:szCs w:val="22"/>
        </w:rPr>
        <w:tab/>
        <w:t>Fotocopia simple de Carnet de Identidad,</w:t>
      </w:r>
    </w:p>
    <w:p w14:paraId="45D14600" w14:textId="2C4152CB" w:rsidR="00E26BE7" w:rsidRPr="008F29D9" w:rsidRDefault="0050470E" w:rsidP="006B777C">
      <w:pPr>
        <w:pStyle w:val="Prrafodelista"/>
        <w:ind w:left="1418" w:hanging="284"/>
        <w:jc w:val="both"/>
        <w:rPr>
          <w:rFonts w:asciiTheme="minorHAnsi" w:hAnsiTheme="minorHAnsi" w:cstheme="minorHAnsi"/>
          <w:bCs/>
          <w:i/>
          <w:iCs/>
          <w:color w:val="1F4E79"/>
          <w:sz w:val="22"/>
          <w:szCs w:val="22"/>
        </w:rPr>
      </w:pPr>
      <w:r w:rsidRPr="008F29D9">
        <w:rPr>
          <w:rFonts w:asciiTheme="minorHAnsi" w:hAnsiTheme="minorHAnsi" w:cstheme="minorHAnsi"/>
          <w:bCs/>
          <w:i/>
          <w:iCs/>
          <w:color w:val="1F4E79"/>
          <w:sz w:val="22"/>
          <w:szCs w:val="22"/>
        </w:rPr>
        <w:t>•</w:t>
      </w:r>
      <w:r w:rsidRPr="008F29D9">
        <w:rPr>
          <w:rFonts w:asciiTheme="minorHAnsi" w:hAnsiTheme="minorHAnsi" w:cstheme="minorHAnsi"/>
          <w:bCs/>
          <w:i/>
          <w:iCs/>
          <w:color w:val="1F4E79"/>
          <w:sz w:val="22"/>
          <w:szCs w:val="22"/>
        </w:rPr>
        <w:tab/>
        <w:t xml:space="preserve">Título </w:t>
      </w:r>
      <w:r w:rsidR="00AB53EB" w:rsidRPr="008F29D9">
        <w:rPr>
          <w:rFonts w:asciiTheme="minorHAnsi" w:hAnsiTheme="minorHAnsi" w:cstheme="minorHAnsi"/>
          <w:bCs/>
          <w:i/>
          <w:iCs/>
          <w:color w:val="1F4E79"/>
          <w:sz w:val="22"/>
          <w:szCs w:val="22"/>
        </w:rPr>
        <w:t>de bachiller</w:t>
      </w:r>
      <w:r w:rsidRPr="008F29D9">
        <w:rPr>
          <w:rFonts w:asciiTheme="minorHAnsi" w:hAnsiTheme="minorHAnsi" w:cstheme="minorHAnsi"/>
          <w:bCs/>
          <w:i/>
          <w:iCs/>
          <w:color w:val="1F4E79"/>
          <w:sz w:val="22"/>
          <w:szCs w:val="22"/>
        </w:rPr>
        <w:t xml:space="preserve"> </w:t>
      </w:r>
    </w:p>
    <w:p w14:paraId="0877394F" w14:textId="77777777" w:rsidR="00E26BE7" w:rsidRPr="008F29D9" w:rsidRDefault="00E26BE7" w:rsidP="006B777C">
      <w:pPr>
        <w:pStyle w:val="Prrafodelista"/>
        <w:ind w:left="1418" w:hanging="284"/>
        <w:jc w:val="both"/>
        <w:rPr>
          <w:rFonts w:asciiTheme="minorHAnsi" w:hAnsiTheme="minorHAnsi" w:cstheme="minorHAnsi"/>
          <w:bCs/>
          <w:i/>
          <w:iCs/>
          <w:color w:val="1F4E79"/>
          <w:sz w:val="22"/>
          <w:szCs w:val="22"/>
        </w:rPr>
      </w:pPr>
      <w:r w:rsidRPr="008F29D9">
        <w:rPr>
          <w:rFonts w:asciiTheme="minorHAnsi" w:hAnsiTheme="minorHAnsi" w:cstheme="minorHAnsi"/>
          <w:bCs/>
          <w:i/>
          <w:iCs/>
          <w:color w:val="1F4E79"/>
          <w:sz w:val="22"/>
          <w:szCs w:val="22"/>
        </w:rPr>
        <w:t>•</w:t>
      </w:r>
      <w:r w:rsidRPr="008F29D9">
        <w:rPr>
          <w:rFonts w:asciiTheme="minorHAnsi" w:hAnsiTheme="minorHAnsi" w:cstheme="minorHAnsi"/>
          <w:bCs/>
          <w:i/>
          <w:iCs/>
          <w:color w:val="1F4E79"/>
          <w:sz w:val="22"/>
          <w:szCs w:val="22"/>
        </w:rPr>
        <w:tab/>
        <w:t>Certificados que respalde la experiencia específica evaluada,</w:t>
      </w:r>
    </w:p>
    <w:p w14:paraId="60DE2DDD" w14:textId="77777777" w:rsidR="00E26BE7" w:rsidRPr="00E95E21" w:rsidRDefault="00E26BE7" w:rsidP="006B777C">
      <w:pPr>
        <w:pStyle w:val="Prrafodelista"/>
        <w:ind w:left="1418" w:hanging="284"/>
        <w:jc w:val="both"/>
        <w:rPr>
          <w:rFonts w:asciiTheme="minorHAnsi" w:hAnsiTheme="minorHAnsi" w:cstheme="minorHAnsi"/>
          <w:bCs/>
          <w:i/>
          <w:iCs/>
          <w:color w:val="1F4E79"/>
          <w:sz w:val="22"/>
          <w:szCs w:val="22"/>
        </w:rPr>
      </w:pPr>
      <w:r w:rsidRPr="00E95E21">
        <w:rPr>
          <w:rFonts w:asciiTheme="minorHAnsi" w:hAnsiTheme="minorHAnsi" w:cstheme="minorHAnsi"/>
          <w:bCs/>
          <w:i/>
          <w:iCs/>
          <w:color w:val="1F4E79"/>
          <w:sz w:val="22"/>
          <w:szCs w:val="22"/>
        </w:rPr>
        <w:t>•</w:t>
      </w:r>
      <w:r w:rsidRPr="00E95E21">
        <w:rPr>
          <w:rFonts w:asciiTheme="minorHAnsi" w:hAnsiTheme="minorHAnsi" w:cstheme="minorHAnsi"/>
          <w:bCs/>
          <w:i/>
          <w:iCs/>
          <w:color w:val="1F4E79"/>
          <w:sz w:val="22"/>
          <w:szCs w:val="22"/>
        </w:rPr>
        <w:tab/>
        <w:t xml:space="preserve">Certificación del Número de Identificación Tributaria (NIT), </w:t>
      </w:r>
    </w:p>
    <w:p w14:paraId="4E94EC79" w14:textId="3A59BE04" w:rsidR="00A974A3" w:rsidRPr="00E95E21" w:rsidRDefault="00A974A3" w:rsidP="006B777C">
      <w:pPr>
        <w:pStyle w:val="Prrafodelista"/>
        <w:numPr>
          <w:ilvl w:val="0"/>
          <w:numId w:val="29"/>
        </w:numPr>
        <w:ind w:left="1418" w:hanging="284"/>
        <w:contextualSpacing/>
        <w:jc w:val="both"/>
        <w:rPr>
          <w:rFonts w:asciiTheme="minorHAnsi" w:hAnsiTheme="minorHAnsi" w:cstheme="minorHAnsi"/>
          <w:bCs/>
          <w:i/>
          <w:iCs/>
          <w:color w:val="1F4E79"/>
          <w:sz w:val="22"/>
          <w:szCs w:val="22"/>
        </w:rPr>
      </w:pPr>
      <w:r w:rsidRPr="00E95E21">
        <w:rPr>
          <w:rFonts w:asciiTheme="minorHAnsi" w:hAnsiTheme="minorHAnsi" w:cstheme="minorHAnsi"/>
          <w:bCs/>
          <w:i/>
          <w:iCs/>
          <w:color w:val="1F4E79"/>
          <w:sz w:val="22"/>
          <w:szCs w:val="22"/>
        </w:rPr>
        <w:t xml:space="preserve">Certificado de no violencia </w:t>
      </w:r>
      <w:r w:rsidR="00742F71" w:rsidRPr="00E95E21">
        <w:rPr>
          <w:rFonts w:asciiTheme="minorHAnsi" w:hAnsiTheme="minorHAnsi" w:cstheme="minorHAnsi"/>
          <w:bCs/>
          <w:i/>
          <w:iCs/>
          <w:color w:val="1F4E79"/>
          <w:sz w:val="22"/>
          <w:szCs w:val="22"/>
        </w:rPr>
        <w:t>vigente, en cumplimiento a la Ley Nº 348 de 09 de marzo de 2013 y Ley Nº 1153 de 25 de febrero de 2019;</w:t>
      </w:r>
    </w:p>
    <w:p w14:paraId="5BBD02B3" w14:textId="0DBA62B1" w:rsidR="0004475C" w:rsidRPr="008F29D9" w:rsidRDefault="00E26BE7" w:rsidP="006B777C">
      <w:pPr>
        <w:pStyle w:val="Prrafodelista"/>
        <w:ind w:left="1418" w:hanging="284"/>
        <w:jc w:val="both"/>
        <w:rPr>
          <w:rFonts w:asciiTheme="minorHAnsi" w:hAnsiTheme="minorHAnsi" w:cstheme="minorHAnsi"/>
          <w:bCs/>
          <w:i/>
          <w:iCs/>
          <w:color w:val="1F4E79"/>
          <w:sz w:val="22"/>
          <w:szCs w:val="22"/>
        </w:rPr>
      </w:pPr>
      <w:r w:rsidRPr="00E95E21">
        <w:rPr>
          <w:rFonts w:asciiTheme="minorHAnsi" w:hAnsiTheme="minorHAnsi" w:cstheme="minorHAnsi"/>
          <w:bCs/>
          <w:i/>
          <w:iCs/>
          <w:color w:val="1F4E79"/>
          <w:sz w:val="22"/>
          <w:szCs w:val="22"/>
        </w:rPr>
        <w:t>•</w:t>
      </w:r>
      <w:r w:rsidRPr="00E95E21">
        <w:rPr>
          <w:rFonts w:asciiTheme="minorHAnsi" w:hAnsiTheme="minorHAnsi" w:cstheme="minorHAnsi"/>
          <w:bCs/>
          <w:i/>
          <w:iCs/>
          <w:color w:val="1F4E79"/>
          <w:sz w:val="22"/>
          <w:szCs w:val="22"/>
        </w:rPr>
        <w:tab/>
      </w:r>
      <w:r w:rsidR="0050470E" w:rsidRPr="00E95E21">
        <w:rPr>
          <w:rFonts w:asciiTheme="minorHAnsi" w:hAnsiTheme="minorHAnsi" w:cstheme="minorHAnsi"/>
          <w:bCs/>
          <w:i/>
          <w:iCs/>
          <w:color w:val="1F4E79"/>
          <w:sz w:val="22"/>
          <w:szCs w:val="22"/>
        </w:rPr>
        <w:t>Fotocopia</w:t>
      </w:r>
      <w:r w:rsidR="0050470E" w:rsidRPr="008F29D9">
        <w:rPr>
          <w:rFonts w:asciiTheme="minorHAnsi" w:hAnsiTheme="minorHAnsi" w:cstheme="minorHAnsi"/>
          <w:bCs/>
          <w:i/>
          <w:iCs/>
          <w:color w:val="1F4E79"/>
          <w:sz w:val="22"/>
          <w:szCs w:val="22"/>
        </w:rPr>
        <w:t xml:space="preserve"> simple de la l</w:t>
      </w:r>
      <w:r w:rsidR="0004475C" w:rsidRPr="008F29D9">
        <w:rPr>
          <w:rFonts w:asciiTheme="minorHAnsi" w:hAnsiTheme="minorHAnsi" w:cstheme="minorHAnsi"/>
          <w:bCs/>
          <w:i/>
          <w:iCs/>
          <w:color w:val="1F4E79"/>
          <w:sz w:val="22"/>
          <w:szCs w:val="22"/>
        </w:rPr>
        <w:t>ibreta de servicio militar</w:t>
      </w:r>
      <w:r w:rsidR="0050470E" w:rsidRPr="008F29D9">
        <w:rPr>
          <w:rFonts w:asciiTheme="minorHAnsi" w:hAnsiTheme="minorHAnsi" w:cstheme="minorHAnsi"/>
          <w:bCs/>
          <w:i/>
          <w:iCs/>
          <w:color w:val="1F4E79"/>
          <w:sz w:val="22"/>
          <w:szCs w:val="22"/>
        </w:rPr>
        <w:t xml:space="preserve"> </w:t>
      </w:r>
      <w:r w:rsidR="0004475C" w:rsidRPr="008F29D9">
        <w:rPr>
          <w:rFonts w:asciiTheme="minorHAnsi" w:hAnsiTheme="minorHAnsi" w:cstheme="minorHAnsi"/>
          <w:bCs/>
          <w:i/>
          <w:iCs/>
          <w:color w:val="1F4E79"/>
          <w:sz w:val="22"/>
          <w:szCs w:val="22"/>
        </w:rPr>
        <w:t>(si es varón)</w:t>
      </w:r>
    </w:p>
    <w:p w14:paraId="31EC6DD5" w14:textId="77777777" w:rsidR="000C466C" w:rsidRPr="008F29D9" w:rsidRDefault="000C466C" w:rsidP="006B777C">
      <w:pPr>
        <w:pStyle w:val="Prrafodelista"/>
        <w:numPr>
          <w:ilvl w:val="0"/>
          <w:numId w:val="29"/>
        </w:numPr>
        <w:ind w:left="1418" w:hanging="284"/>
        <w:jc w:val="both"/>
        <w:rPr>
          <w:rFonts w:asciiTheme="minorHAnsi" w:hAnsiTheme="minorHAnsi" w:cstheme="minorHAnsi"/>
          <w:bCs/>
          <w:i/>
          <w:iCs/>
          <w:color w:val="1F4E79"/>
          <w:sz w:val="22"/>
          <w:szCs w:val="22"/>
        </w:rPr>
      </w:pPr>
      <w:r w:rsidRPr="008F29D9">
        <w:rPr>
          <w:rFonts w:asciiTheme="minorHAnsi" w:hAnsiTheme="minorHAnsi" w:cstheme="minorHAnsi"/>
          <w:bCs/>
          <w:i/>
          <w:iCs/>
          <w:color w:val="1F4E79"/>
          <w:sz w:val="22"/>
          <w:szCs w:val="22"/>
        </w:rPr>
        <w:t>Declaración Jurada de bienes y renta, emitido por la Contraloría General del Estado,</w:t>
      </w:r>
    </w:p>
    <w:p w14:paraId="7A9CF5BC" w14:textId="7148A813" w:rsidR="00AF37A4" w:rsidRPr="008F29D9" w:rsidRDefault="00E26BE7" w:rsidP="006B777C">
      <w:pPr>
        <w:pStyle w:val="Prrafodelista"/>
        <w:ind w:left="1418" w:hanging="284"/>
        <w:jc w:val="both"/>
        <w:rPr>
          <w:rFonts w:asciiTheme="minorHAnsi" w:hAnsiTheme="minorHAnsi" w:cstheme="minorHAnsi"/>
          <w:bCs/>
          <w:i/>
          <w:iCs/>
          <w:color w:val="1F4E79"/>
          <w:sz w:val="22"/>
          <w:szCs w:val="22"/>
        </w:rPr>
      </w:pPr>
      <w:r w:rsidRPr="008F29D9">
        <w:rPr>
          <w:rFonts w:asciiTheme="minorHAnsi" w:hAnsiTheme="minorHAnsi" w:cstheme="minorHAnsi"/>
          <w:bCs/>
          <w:i/>
          <w:iCs/>
          <w:color w:val="1F4E79"/>
          <w:sz w:val="22"/>
          <w:szCs w:val="22"/>
        </w:rPr>
        <w:t>•</w:t>
      </w:r>
      <w:r w:rsidRPr="008F29D9">
        <w:rPr>
          <w:rFonts w:asciiTheme="minorHAnsi" w:hAnsiTheme="minorHAnsi" w:cstheme="minorHAnsi"/>
          <w:bCs/>
          <w:i/>
          <w:iCs/>
          <w:color w:val="1F4E79"/>
          <w:sz w:val="22"/>
          <w:szCs w:val="22"/>
        </w:rPr>
        <w:tab/>
      </w:r>
      <w:r w:rsidR="00742F71" w:rsidRPr="008F29D9">
        <w:rPr>
          <w:rFonts w:asciiTheme="minorHAnsi" w:hAnsiTheme="minorHAnsi" w:cstheme="minorHAnsi"/>
          <w:bCs/>
          <w:i/>
          <w:iCs/>
          <w:color w:val="1F4E79"/>
          <w:sz w:val="22"/>
          <w:szCs w:val="22"/>
        </w:rPr>
        <w:t>Otra documentación de acuerdo a reglamentación o disposición interna o externa legal vigente (si corresponde)</w:t>
      </w:r>
      <w:r w:rsidRPr="008F29D9">
        <w:rPr>
          <w:rFonts w:asciiTheme="minorHAnsi" w:hAnsiTheme="minorHAnsi" w:cstheme="minorHAnsi"/>
          <w:bCs/>
          <w:i/>
          <w:iCs/>
          <w:color w:val="1F4E79"/>
          <w:sz w:val="22"/>
          <w:szCs w:val="22"/>
        </w:rPr>
        <w:t>.</w:t>
      </w:r>
    </w:p>
    <w:p w14:paraId="550FD721" w14:textId="77777777" w:rsidR="0004475C" w:rsidRPr="00341EE6" w:rsidRDefault="0004475C" w:rsidP="0004475C">
      <w:pPr>
        <w:pStyle w:val="Prrafodelista"/>
        <w:ind w:left="1404" w:hanging="270"/>
        <w:jc w:val="both"/>
        <w:rPr>
          <w:rFonts w:asciiTheme="minorHAnsi" w:hAnsiTheme="minorHAnsi" w:cstheme="minorHAnsi"/>
          <w:color w:val="FF0000"/>
          <w:sz w:val="22"/>
          <w:szCs w:val="22"/>
        </w:rPr>
      </w:pPr>
    </w:p>
    <w:p w14:paraId="5F496E71" w14:textId="15CDFA1F" w:rsidR="005F7205" w:rsidRPr="00341EE6" w:rsidRDefault="005F7205" w:rsidP="008B5DA3">
      <w:pPr>
        <w:pStyle w:val="Prrafodelista"/>
        <w:numPr>
          <w:ilvl w:val="1"/>
          <w:numId w:val="4"/>
        </w:numPr>
        <w:ind w:left="1134"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La </w:t>
      </w:r>
      <w:r w:rsidR="00AF29ED" w:rsidRPr="00341EE6">
        <w:rPr>
          <w:rFonts w:asciiTheme="minorHAnsi" w:hAnsiTheme="minorHAnsi" w:cstheme="minorHAnsi"/>
          <w:sz w:val="22"/>
          <w:szCs w:val="22"/>
          <w:lang w:val="es-ES"/>
        </w:rPr>
        <w:t>n</w:t>
      </w:r>
      <w:r w:rsidRPr="00341EE6">
        <w:rPr>
          <w:rFonts w:asciiTheme="minorHAnsi" w:hAnsiTheme="minorHAnsi" w:cstheme="minorHAnsi"/>
          <w:sz w:val="22"/>
          <w:szCs w:val="22"/>
          <w:lang w:val="es-ES"/>
        </w:rPr>
        <w:t xml:space="preserve">otificación </w:t>
      </w:r>
      <w:bookmarkStart w:id="33" w:name="_Hlk44653379"/>
      <w:r w:rsidRPr="00341EE6">
        <w:rPr>
          <w:rFonts w:asciiTheme="minorHAnsi" w:hAnsiTheme="minorHAnsi" w:cstheme="minorHAnsi"/>
          <w:sz w:val="22"/>
          <w:szCs w:val="22"/>
          <w:lang w:val="es-ES"/>
        </w:rPr>
        <w:t xml:space="preserve">de </w:t>
      </w:r>
      <w:r w:rsidR="00AF29ED" w:rsidRPr="00341EE6">
        <w:rPr>
          <w:rFonts w:asciiTheme="minorHAnsi" w:hAnsiTheme="minorHAnsi" w:cstheme="minorHAnsi"/>
          <w:sz w:val="22"/>
          <w:szCs w:val="22"/>
          <w:lang w:val="es-ES"/>
        </w:rPr>
        <w:t>a</w:t>
      </w:r>
      <w:r w:rsidRPr="00341EE6">
        <w:rPr>
          <w:rFonts w:asciiTheme="minorHAnsi" w:hAnsiTheme="minorHAnsi" w:cstheme="minorHAnsi"/>
          <w:sz w:val="22"/>
          <w:szCs w:val="22"/>
          <w:lang w:val="es-ES"/>
        </w:rPr>
        <w:t>djudicación deberá incluir, como mínimo, la siguiente información:</w:t>
      </w:r>
      <w:bookmarkEnd w:id="33"/>
    </w:p>
    <w:p w14:paraId="2AD1E0F4" w14:textId="77777777" w:rsidR="005F7205" w:rsidRPr="00341EE6" w:rsidRDefault="005F7205" w:rsidP="005F7205">
      <w:pPr>
        <w:pStyle w:val="Prrafodelista"/>
        <w:ind w:left="1134"/>
        <w:jc w:val="both"/>
        <w:rPr>
          <w:rFonts w:asciiTheme="minorHAnsi" w:hAnsiTheme="minorHAnsi" w:cstheme="minorHAnsi"/>
          <w:sz w:val="22"/>
          <w:szCs w:val="22"/>
          <w:lang w:val="es-ES"/>
        </w:rPr>
      </w:pPr>
    </w:p>
    <w:p w14:paraId="082CB3F5" w14:textId="77D21AD5" w:rsidR="005F7205" w:rsidRPr="00341EE6" w:rsidRDefault="005F7205" w:rsidP="008B5DA3">
      <w:pPr>
        <w:pStyle w:val="Prrafodelista"/>
        <w:numPr>
          <w:ilvl w:val="0"/>
          <w:numId w:val="15"/>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nombre y dirección del Contratante;</w:t>
      </w:r>
    </w:p>
    <w:p w14:paraId="367001EE" w14:textId="77777777" w:rsidR="00EF4834" w:rsidRPr="00341EE6" w:rsidRDefault="00EF4834" w:rsidP="00EF4834">
      <w:pPr>
        <w:pStyle w:val="Prrafodelista"/>
        <w:ind w:left="1701"/>
        <w:jc w:val="both"/>
        <w:rPr>
          <w:rFonts w:asciiTheme="minorHAnsi" w:hAnsiTheme="minorHAnsi" w:cstheme="minorHAnsi"/>
          <w:sz w:val="22"/>
          <w:szCs w:val="22"/>
          <w:lang w:val="es-ES"/>
        </w:rPr>
      </w:pPr>
    </w:p>
    <w:p w14:paraId="360075FA" w14:textId="088A281E" w:rsidR="005F7205" w:rsidRPr="00341EE6" w:rsidRDefault="005F7205" w:rsidP="008B5DA3">
      <w:pPr>
        <w:pStyle w:val="Prrafodelista"/>
        <w:numPr>
          <w:ilvl w:val="0"/>
          <w:numId w:val="15"/>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nombre y número de referencia del Contrato que se adjudica;</w:t>
      </w:r>
    </w:p>
    <w:p w14:paraId="5D9391EB" w14:textId="77777777" w:rsidR="00EF4834" w:rsidRPr="00341EE6" w:rsidRDefault="00EF4834" w:rsidP="00EF4834">
      <w:pPr>
        <w:pStyle w:val="Prrafodelista"/>
        <w:ind w:left="1701"/>
        <w:jc w:val="both"/>
        <w:rPr>
          <w:rFonts w:asciiTheme="minorHAnsi" w:hAnsiTheme="minorHAnsi" w:cstheme="minorHAnsi"/>
          <w:sz w:val="22"/>
          <w:szCs w:val="22"/>
          <w:lang w:val="es-ES"/>
        </w:rPr>
      </w:pPr>
    </w:p>
    <w:p w14:paraId="4ABAC598" w14:textId="09C5DD47" w:rsidR="005F7205" w:rsidRPr="00341EE6" w:rsidRDefault="005F7205" w:rsidP="008B5DA3">
      <w:pPr>
        <w:pStyle w:val="Prrafodelista"/>
        <w:numPr>
          <w:ilvl w:val="0"/>
          <w:numId w:val="15"/>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nombres de </w:t>
      </w:r>
      <w:r w:rsidR="00AF29ED" w:rsidRPr="00341EE6">
        <w:rPr>
          <w:rFonts w:asciiTheme="minorHAnsi" w:hAnsiTheme="minorHAnsi" w:cstheme="minorHAnsi"/>
          <w:sz w:val="22"/>
          <w:szCs w:val="22"/>
          <w:lang w:val="es-ES"/>
        </w:rPr>
        <w:t xml:space="preserve">todos </w:t>
      </w:r>
      <w:r w:rsidRPr="00341EE6">
        <w:rPr>
          <w:rFonts w:asciiTheme="minorHAnsi" w:hAnsiTheme="minorHAnsi" w:cstheme="minorHAnsi"/>
          <w:sz w:val="22"/>
          <w:szCs w:val="22"/>
          <w:lang w:val="es-ES"/>
        </w:rPr>
        <w:t xml:space="preserve">los </w:t>
      </w:r>
      <w:r w:rsidR="00AF29ED" w:rsidRPr="00341EE6">
        <w:rPr>
          <w:rFonts w:asciiTheme="minorHAnsi" w:hAnsiTheme="minorHAnsi" w:cstheme="minorHAnsi"/>
          <w:sz w:val="22"/>
          <w:szCs w:val="22"/>
          <w:lang w:val="es-ES"/>
        </w:rPr>
        <w:t>p</w:t>
      </w:r>
      <w:r w:rsidR="00764A46" w:rsidRPr="00341EE6">
        <w:rPr>
          <w:rFonts w:asciiTheme="minorHAnsi" w:hAnsiTheme="minorHAnsi" w:cstheme="minorHAnsi"/>
          <w:sz w:val="22"/>
          <w:szCs w:val="22"/>
          <w:lang w:val="es-ES"/>
        </w:rPr>
        <w:t>articipantes en el proceso</w:t>
      </w:r>
      <w:r w:rsidR="00AF29ED" w:rsidRPr="00341EE6">
        <w:rPr>
          <w:rFonts w:asciiTheme="minorHAnsi" w:hAnsiTheme="minorHAnsi" w:cstheme="minorHAnsi"/>
          <w:sz w:val="22"/>
          <w:szCs w:val="22"/>
          <w:lang w:val="es-ES"/>
        </w:rPr>
        <w:t xml:space="preserve"> y el resultado de su evaluación</w:t>
      </w:r>
      <w:r w:rsidRPr="00341EE6">
        <w:rPr>
          <w:rFonts w:asciiTheme="minorHAnsi" w:hAnsiTheme="minorHAnsi" w:cstheme="minorHAnsi"/>
          <w:sz w:val="22"/>
          <w:szCs w:val="22"/>
          <w:lang w:val="es-ES"/>
        </w:rPr>
        <w:t xml:space="preserve">; </w:t>
      </w:r>
    </w:p>
    <w:p w14:paraId="5BD6C92A" w14:textId="77777777" w:rsidR="00EF4834" w:rsidRPr="00341EE6" w:rsidRDefault="00EF4834" w:rsidP="00EF4834">
      <w:pPr>
        <w:pStyle w:val="Prrafodelista"/>
        <w:ind w:left="1701"/>
        <w:jc w:val="both"/>
        <w:rPr>
          <w:rFonts w:asciiTheme="minorHAnsi" w:hAnsiTheme="minorHAnsi" w:cstheme="minorHAnsi"/>
          <w:sz w:val="22"/>
          <w:szCs w:val="22"/>
          <w:lang w:val="es-ES"/>
        </w:rPr>
      </w:pPr>
    </w:p>
    <w:p w14:paraId="6890362C" w14:textId="718426D9" w:rsidR="00764A46" w:rsidRPr="00341EE6" w:rsidRDefault="005F7205" w:rsidP="008B5DA3">
      <w:pPr>
        <w:pStyle w:val="Prrafodelista"/>
        <w:numPr>
          <w:ilvl w:val="0"/>
          <w:numId w:val="15"/>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el nombre del </w:t>
      </w:r>
      <w:r w:rsidR="00AF29ED" w:rsidRPr="00341EE6">
        <w:rPr>
          <w:rFonts w:asciiTheme="minorHAnsi" w:hAnsiTheme="minorHAnsi" w:cstheme="minorHAnsi"/>
          <w:sz w:val="22"/>
          <w:szCs w:val="22"/>
          <w:lang w:val="es-ES"/>
        </w:rPr>
        <w:t>p</w:t>
      </w:r>
      <w:r w:rsidR="00764A46" w:rsidRPr="00341EE6">
        <w:rPr>
          <w:rFonts w:asciiTheme="minorHAnsi" w:hAnsiTheme="minorHAnsi" w:cstheme="minorHAnsi"/>
          <w:sz w:val="22"/>
          <w:szCs w:val="22"/>
          <w:lang w:val="es-ES"/>
        </w:rPr>
        <w:t>articipante</w:t>
      </w:r>
      <w:r w:rsidRPr="00341EE6">
        <w:rPr>
          <w:rFonts w:asciiTheme="minorHAnsi" w:hAnsiTheme="minorHAnsi" w:cstheme="minorHAnsi"/>
          <w:sz w:val="22"/>
          <w:szCs w:val="22"/>
          <w:lang w:val="es-ES"/>
        </w:rPr>
        <w:t xml:space="preserve"> seleccionado</w:t>
      </w:r>
      <w:r w:rsidR="00764A46" w:rsidRPr="00341EE6">
        <w:rPr>
          <w:rFonts w:asciiTheme="minorHAnsi" w:hAnsiTheme="minorHAnsi" w:cstheme="minorHAnsi"/>
          <w:sz w:val="22"/>
          <w:szCs w:val="22"/>
          <w:lang w:val="es-ES"/>
        </w:rPr>
        <w:t>;</w:t>
      </w:r>
    </w:p>
    <w:p w14:paraId="7F7B2998" w14:textId="77777777" w:rsidR="00764A46" w:rsidRPr="00341EE6" w:rsidRDefault="00764A46" w:rsidP="00BD66AD">
      <w:pPr>
        <w:pStyle w:val="Prrafodelista"/>
        <w:rPr>
          <w:rFonts w:asciiTheme="minorHAnsi" w:hAnsiTheme="minorHAnsi" w:cstheme="minorHAnsi"/>
          <w:sz w:val="22"/>
          <w:szCs w:val="22"/>
          <w:lang w:val="es-ES"/>
        </w:rPr>
      </w:pPr>
    </w:p>
    <w:p w14:paraId="4F1B572B" w14:textId="3731AC23" w:rsidR="005F7205" w:rsidRPr="00341EE6" w:rsidRDefault="005F7205" w:rsidP="008B5DA3">
      <w:pPr>
        <w:pStyle w:val="Prrafodelista"/>
        <w:numPr>
          <w:ilvl w:val="0"/>
          <w:numId w:val="15"/>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el precio final</w:t>
      </w:r>
      <w:r w:rsidR="00764A46" w:rsidRPr="00341EE6">
        <w:rPr>
          <w:rFonts w:asciiTheme="minorHAnsi" w:hAnsiTheme="minorHAnsi" w:cstheme="minorHAnsi"/>
          <w:sz w:val="22"/>
          <w:szCs w:val="22"/>
          <w:lang w:val="es-ES"/>
        </w:rPr>
        <w:t xml:space="preserve"> y la duración</w:t>
      </w:r>
      <w:r w:rsidRPr="00341EE6">
        <w:rPr>
          <w:rFonts w:asciiTheme="minorHAnsi" w:hAnsiTheme="minorHAnsi" w:cstheme="minorHAnsi"/>
          <w:sz w:val="22"/>
          <w:szCs w:val="22"/>
          <w:lang w:val="es-ES"/>
        </w:rPr>
        <w:t xml:space="preserve"> del </w:t>
      </w:r>
      <w:r w:rsidR="00280709" w:rsidRPr="00341EE6">
        <w:rPr>
          <w:rFonts w:asciiTheme="minorHAnsi" w:hAnsiTheme="minorHAnsi" w:cstheme="minorHAnsi"/>
          <w:sz w:val="22"/>
          <w:szCs w:val="22"/>
          <w:lang w:val="es-ES"/>
        </w:rPr>
        <w:t>C</w:t>
      </w:r>
      <w:r w:rsidRPr="00341EE6">
        <w:rPr>
          <w:rFonts w:asciiTheme="minorHAnsi" w:hAnsiTheme="minorHAnsi" w:cstheme="minorHAnsi"/>
          <w:sz w:val="22"/>
          <w:szCs w:val="22"/>
          <w:lang w:val="es-ES"/>
        </w:rPr>
        <w:t>ontrato.</w:t>
      </w:r>
    </w:p>
    <w:p w14:paraId="401068B8" w14:textId="77777777" w:rsidR="005F7205" w:rsidRPr="00341EE6" w:rsidRDefault="005F7205" w:rsidP="005F7205">
      <w:pPr>
        <w:pStyle w:val="Prrafodelista"/>
        <w:ind w:left="1134"/>
        <w:jc w:val="both"/>
        <w:rPr>
          <w:rFonts w:asciiTheme="minorHAnsi" w:hAnsiTheme="minorHAnsi" w:cstheme="minorHAnsi"/>
          <w:sz w:val="22"/>
          <w:szCs w:val="22"/>
          <w:lang w:val="es-ES"/>
        </w:rPr>
      </w:pPr>
    </w:p>
    <w:p w14:paraId="728C15AB" w14:textId="773376D0" w:rsidR="00A63729" w:rsidRPr="00341EE6" w:rsidRDefault="00A63729" w:rsidP="008B5DA3">
      <w:pPr>
        <w:pStyle w:val="Prrafodelista"/>
        <w:numPr>
          <w:ilvl w:val="1"/>
          <w:numId w:val="4"/>
        </w:numPr>
        <w:ind w:left="1134" w:hanging="567"/>
        <w:jc w:val="both"/>
        <w:rPr>
          <w:rFonts w:asciiTheme="minorHAnsi" w:hAnsiTheme="minorHAnsi" w:cstheme="minorHAnsi"/>
          <w:sz w:val="22"/>
          <w:szCs w:val="22"/>
          <w:lang w:val="es-ES"/>
        </w:rPr>
      </w:pPr>
      <w:bookmarkStart w:id="34" w:name="_Hlk44653415"/>
      <w:r w:rsidRPr="00341EE6">
        <w:rPr>
          <w:rFonts w:asciiTheme="minorHAnsi" w:hAnsiTheme="minorHAnsi" w:cstheme="minorHAnsi"/>
          <w:sz w:val="22"/>
          <w:szCs w:val="22"/>
          <w:lang w:val="es-ES"/>
        </w:rPr>
        <w:t xml:space="preserve">Dentro de los </w:t>
      </w:r>
      <w:r w:rsidR="00215170" w:rsidRPr="00341EE6">
        <w:rPr>
          <w:rFonts w:asciiTheme="minorHAnsi" w:hAnsiTheme="minorHAnsi" w:cstheme="minorHAnsi"/>
          <w:sz w:val="22"/>
          <w:szCs w:val="22"/>
          <w:lang w:val="es-ES"/>
        </w:rPr>
        <w:t xml:space="preserve">dos </w:t>
      </w:r>
      <w:r w:rsidR="00D97074" w:rsidRPr="00341EE6">
        <w:rPr>
          <w:rFonts w:asciiTheme="minorHAnsi" w:hAnsiTheme="minorHAnsi" w:cstheme="minorHAnsi"/>
          <w:sz w:val="22"/>
          <w:szCs w:val="22"/>
          <w:lang w:val="es-ES"/>
        </w:rPr>
        <w:t>(</w:t>
      </w:r>
      <w:r w:rsidR="00215170" w:rsidRPr="00341EE6">
        <w:rPr>
          <w:rFonts w:asciiTheme="minorHAnsi" w:hAnsiTheme="minorHAnsi" w:cstheme="minorHAnsi"/>
          <w:sz w:val="22"/>
          <w:szCs w:val="22"/>
          <w:lang w:val="es-ES"/>
        </w:rPr>
        <w:t>2</w:t>
      </w:r>
      <w:r w:rsidR="00D97074" w:rsidRPr="00341EE6">
        <w:rPr>
          <w:rFonts w:asciiTheme="minorHAnsi" w:hAnsiTheme="minorHAnsi" w:cstheme="minorHAnsi"/>
          <w:sz w:val="22"/>
          <w:szCs w:val="22"/>
          <w:lang w:val="es-ES"/>
        </w:rPr>
        <w:t>)</w:t>
      </w:r>
      <w:r w:rsidRPr="00341EE6">
        <w:rPr>
          <w:rFonts w:asciiTheme="minorHAnsi" w:hAnsiTheme="minorHAnsi" w:cstheme="minorHAnsi"/>
          <w:sz w:val="22"/>
          <w:szCs w:val="22"/>
          <w:lang w:val="es-ES"/>
        </w:rPr>
        <w:t xml:space="preserve"> días hábiles </w:t>
      </w:r>
      <w:r w:rsidR="00C14813" w:rsidRPr="00341EE6">
        <w:rPr>
          <w:rFonts w:asciiTheme="minorHAnsi" w:hAnsiTheme="minorHAnsi" w:cstheme="minorHAnsi"/>
          <w:sz w:val="22"/>
          <w:szCs w:val="22"/>
          <w:lang w:val="es-ES"/>
        </w:rPr>
        <w:t xml:space="preserve">posteriores a la fecha de comunicación de la </w:t>
      </w:r>
      <w:r w:rsidR="00AF29ED" w:rsidRPr="00341EE6">
        <w:rPr>
          <w:rFonts w:asciiTheme="minorHAnsi" w:hAnsiTheme="minorHAnsi" w:cstheme="minorHAnsi"/>
          <w:sz w:val="22"/>
          <w:szCs w:val="22"/>
          <w:lang w:val="es-ES"/>
        </w:rPr>
        <w:t>n</w:t>
      </w:r>
      <w:r w:rsidR="00C14813" w:rsidRPr="00341EE6">
        <w:rPr>
          <w:rFonts w:asciiTheme="minorHAnsi" w:hAnsiTheme="minorHAnsi" w:cstheme="minorHAnsi"/>
          <w:sz w:val="22"/>
          <w:szCs w:val="22"/>
          <w:lang w:val="es-ES"/>
        </w:rPr>
        <w:t xml:space="preserve">otificación de </w:t>
      </w:r>
      <w:r w:rsidR="00AF29ED" w:rsidRPr="00341EE6">
        <w:rPr>
          <w:rFonts w:asciiTheme="minorHAnsi" w:hAnsiTheme="minorHAnsi" w:cstheme="minorHAnsi"/>
          <w:sz w:val="22"/>
          <w:szCs w:val="22"/>
          <w:lang w:val="es-ES"/>
        </w:rPr>
        <w:t>a</w:t>
      </w:r>
      <w:r w:rsidR="00C14813" w:rsidRPr="00341EE6">
        <w:rPr>
          <w:rFonts w:asciiTheme="minorHAnsi" w:hAnsiTheme="minorHAnsi" w:cstheme="minorHAnsi"/>
          <w:sz w:val="22"/>
          <w:szCs w:val="22"/>
          <w:lang w:val="es-ES"/>
        </w:rPr>
        <w:t>djudicación</w:t>
      </w:r>
      <w:r w:rsidRPr="00341EE6">
        <w:rPr>
          <w:rFonts w:asciiTheme="minorHAnsi" w:hAnsiTheme="minorHAnsi" w:cstheme="minorHAnsi"/>
          <w:sz w:val="22"/>
          <w:szCs w:val="22"/>
          <w:lang w:val="es-ES"/>
        </w:rPr>
        <w:t xml:space="preserve">, el Contratante </w:t>
      </w:r>
      <w:r w:rsidR="00726F7C" w:rsidRPr="00341EE6">
        <w:rPr>
          <w:rFonts w:asciiTheme="minorHAnsi" w:hAnsiTheme="minorHAnsi" w:cstheme="minorHAnsi"/>
          <w:sz w:val="22"/>
          <w:szCs w:val="22"/>
          <w:lang w:val="es-ES"/>
        </w:rPr>
        <w:t>notificará</w:t>
      </w:r>
      <w:r w:rsidR="008F14B3" w:rsidRPr="00341EE6">
        <w:rPr>
          <w:rFonts w:asciiTheme="minorHAnsi" w:hAnsiTheme="minorHAnsi" w:cstheme="minorHAnsi"/>
          <w:sz w:val="22"/>
          <w:szCs w:val="22"/>
          <w:lang w:val="es-ES"/>
        </w:rPr>
        <w:t xml:space="preserve"> </w:t>
      </w:r>
      <w:r w:rsidR="00F75AFB" w:rsidRPr="00341EE6">
        <w:rPr>
          <w:rFonts w:asciiTheme="minorHAnsi" w:hAnsiTheme="minorHAnsi" w:cstheme="minorHAnsi"/>
          <w:sz w:val="22"/>
          <w:szCs w:val="22"/>
          <w:lang w:val="es-ES"/>
        </w:rPr>
        <w:t xml:space="preserve">a </w:t>
      </w:r>
      <w:r w:rsidR="003748B0" w:rsidRPr="00341EE6">
        <w:rPr>
          <w:rFonts w:asciiTheme="minorHAnsi" w:hAnsiTheme="minorHAnsi" w:cstheme="minorHAnsi"/>
          <w:sz w:val="22"/>
          <w:szCs w:val="22"/>
          <w:lang w:val="es-ES"/>
        </w:rPr>
        <w:t xml:space="preserve">todos </w:t>
      </w:r>
      <w:r w:rsidR="00F75AFB" w:rsidRPr="00341EE6">
        <w:rPr>
          <w:rFonts w:asciiTheme="minorHAnsi" w:hAnsiTheme="minorHAnsi" w:cstheme="minorHAnsi"/>
          <w:sz w:val="22"/>
          <w:szCs w:val="22"/>
          <w:lang w:val="es-ES"/>
        </w:rPr>
        <w:t xml:space="preserve">los </w:t>
      </w:r>
      <w:r w:rsidR="00AF29ED" w:rsidRPr="00341EE6">
        <w:rPr>
          <w:rFonts w:asciiTheme="minorHAnsi" w:hAnsiTheme="minorHAnsi" w:cstheme="minorHAnsi"/>
          <w:sz w:val="22"/>
          <w:szCs w:val="22"/>
          <w:lang w:val="es-ES"/>
        </w:rPr>
        <w:t>p</w:t>
      </w:r>
      <w:r w:rsidR="004A76BD" w:rsidRPr="00341EE6">
        <w:rPr>
          <w:rFonts w:asciiTheme="minorHAnsi" w:hAnsiTheme="minorHAnsi" w:cstheme="minorHAnsi"/>
          <w:sz w:val="22"/>
          <w:szCs w:val="22"/>
          <w:lang w:val="es-ES"/>
        </w:rPr>
        <w:t>articipantes el</w:t>
      </w:r>
      <w:r w:rsidR="00BC049A" w:rsidRPr="00341EE6">
        <w:rPr>
          <w:rFonts w:asciiTheme="minorHAnsi" w:hAnsiTheme="minorHAnsi" w:cstheme="minorHAnsi"/>
          <w:sz w:val="22"/>
          <w:szCs w:val="22"/>
          <w:lang w:val="es-ES"/>
        </w:rPr>
        <w:t xml:space="preserve"> </w:t>
      </w:r>
      <w:r w:rsidR="00215170" w:rsidRPr="00341EE6">
        <w:rPr>
          <w:rFonts w:asciiTheme="minorHAnsi" w:hAnsiTheme="minorHAnsi" w:cstheme="minorHAnsi"/>
          <w:sz w:val="22"/>
          <w:szCs w:val="22"/>
          <w:lang w:val="es-ES"/>
        </w:rPr>
        <w:t xml:space="preserve">resultado del </w:t>
      </w:r>
      <w:r w:rsidR="00BC049A" w:rsidRPr="00341EE6">
        <w:rPr>
          <w:rFonts w:asciiTheme="minorHAnsi" w:hAnsiTheme="minorHAnsi" w:cstheme="minorHAnsi"/>
          <w:sz w:val="22"/>
          <w:szCs w:val="22"/>
          <w:lang w:val="es-ES"/>
        </w:rPr>
        <w:t>proceso</w:t>
      </w:r>
      <w:r w:rsidR="008F14B3" w:rsidRPr="00341EE6">
        <w:rPr>
          <w:rFonts w:asciiTheme="minorHAnsi" w:hAnsiTheme="minorHAnsi" w:cstheme="minorHAnsi"/>
          <w:sz w:val="22"/>
          <w:szCs w:val="22"/>
          <w:lang w:val="es-ES"/>
        </w:rPr>
        <w:t xml:space="preserve">, </w:t>
      </w:r>
      <w:r w:rsidR="003748B0" w:rsidRPr="00341EE6">
        <w:rPr>
          <w:rFonts w:asciiTheme="minorHAnsi" w:hAnsiTheme="minorHAnsi" w:cstheme="minorHAnsi"/>
          <w:sz w:val="22"/>
          <w:szCs w:val="22"/>
          <w:lang w:val="es-ES"/>
        </w:rPr>
        <w:t>a través</w:t>
      </w:r>
      <w:r w:rsidR="005F7205" w:rsidRPr="00341EE6">
        <w:rPr>
          <w:rFonts w:asciiTheme="minorHAnsi" w:hAnsiTheme="minorHAnsi" w:cstheme="minorHAnsi"/>
          <w:sz w:val="22"/>
          <w:szCs w:val="22"/>
          <w:lang w:eastAsia="es-BO"/>
        </w:rPr>
        <w:t xml:space="preserve"> </w:t>
      </w:r>
      <w:r w:rsidR="003748B0" w:rsidRPr="00341EE6">
        <w:rPr>
          <w:rFonts w:asciiTheme="minorHAnsi" w:hAnsiTheme="minorHAnsi" w:cstheme="minorHAnsi"/>
          <w:sz w:val="22"/>
          <w:szCs w:val="22"/>
          <w:lang w:eastAsia="es-BO"/>
        </w:rPr>
        <w:t>d</w:t>
      </w:r>
      <w:r w:rsidR="005F7205" w:rsidRPr="00341EE6">
        <w:rPr>
          <w:rFonts w:asciiTheme="minorHAnsi" w:hAnsiTheme="minorHAnsi" w:cstheme="minorHAnsi"/>
          <w:sz w:val="22"/>
          <w:szCs w:val="22"/>
          <w:lang w:eastAsia="es-BO"/>
        </w:rPr>
        <w:t xml:space="preserve">el mismo medio </w:t>
      </w:r>
      <w:r w:rsidR="003748B0" w:rsidRPr="00341EE6">
        <w:rPr>
          <w:rFonts w:asciiTheme="minorHAnsi" w:hAnsiTheme="minorHAnsi" w:cstheme="minorHAnsi"/>
          <w:sz w:val="22"/>
          <w:szCs w:val="22"/>
          <w:lang w:eastAsia="es-BO"/>
        </w:rPr>
        <w:t xml:space="preserve">por el </w:t>
      </w:r>
      <w:r w:rsidR="005F7205" w:rsidRPr="00341EE6">
        <w:rPr>
          <w:rFonts w:asciiTheme="minorHAnsi" w:hAnsiTheme="minorHAnsi" w:cstheme="minorHAnsi"/>
          <w:sz w:val="22"/>
          <w:szCs w:val="22"/>
          <w:lang w:eastAsia="es-BO"/>
        </w:rPr>
        <w:t xml:space="preserve">que </w:t>
      </w:r>
      <w:r w:rsidR="003748B0" w:rsidRPr="00341EE6">
        <w:rPr>
          <w:rFonts w:asciiTheme="minorHAnsi" w:hAnsiTheme="minorHAnsi" w:cstheme="minorHAnsi"/>
          <w:sz w:val="22"/>
          <w:szCs w:val="22"/>
          <w:lang w:eastAsia="es-BO"/>
        </w:rPr>
        <w:t>fue</w:t>
      </w:r>
      <w:r w:rsidR="00215170" w:rsidRPr="00341EE6">
        <w:rPr>
          <w:rFonts w:asciiTheme="minorHAnsi" w:hAnsiTheme="minorHAnsi" w:cstheme="minorHAnsi"/>
          <w:sz w:val="22"/>
          <w:szCs w:val="22"/>
          <w:lang w:eastAsia="es-BO"/>
        </w:rPr>
        <w:t>ron</w:t>
      </w:r>
      <w:r w:rsidR="003748B0" w:rsidRPr="00341EE6">
        <w:rPr>
          <w:rFonts w:asciiTheme="minorHAnsi" w:hAnsiTheme="minorHAnsi" w:cstheme="minorHAnsi"/>
          <w:sz w:val="22"/>
          <w:szCs w:val="22"/>
          <w:lang w:eastAsia="es-BO"/>
        </w:rPr>
        <w:t xml:space="preserve"> invitado</w:t>
      </w:r>
      <w:r w:rsidR="00215170" w:rsidRPr="00341EE6">
        <w:rPr>
          <w:rFonts w:asciiTheme="minorHAnsi" w:hAnsiTheme="minorHAnsi" w:cstheme="minorHAnsi"/>
          <w:sz w:val="22"/>
          <w:szCs w:val="22"/>
          <w:lang w:eastAsia="es-BO"/>
        </w:rPr>
        <w:t>s</w:t>
      </w:r>
      <w:r w:rsidR="00890A4E" w:rsidRPr="00341EE6">
        <w:rPr>
          <w:rFonts w:asciiTheme="minorHAnsi" w:hAnsiTheme="minorHAnsi" w:cstheme="minorHAnsi"/>
          <w:sz w:val="22"/>
          <w:szCs w:val="22"/>
          <w:lang w:val="es-ES"/>
        </w:rPr>
        <w:t>.</w:t>
      </w:r>
    </w:p>
    <w:p w14:paraId="22F43727" w14:textId="77777777" w:rsidR="00946848" w:rsidRPr="00341EE6" w:rsidRDefault="00946848" w:rsidP="00946848">
      <w:pPr>
        <w:pStyle w:val="Prrafodelista"/>
        <w:ind w:left="1134"/>
        <w:jc w:val="both"/>
        <w:rPr>
          <w:rFonts w:asciiTheme="minorHAnsi" w:hAnsiTheme="minorHAnsi" w:cstheme="minorHAnsi"/>
          <w:sz w:val="22"/>
          <w:szCs w:val="22"/>
          <w:lang w:val="es-ES"/>
        </w:rPr>
      </w:pPr>
    </w:p>
    <w:p w14:paraId="78C7BB88" w14:textId="4CAE5442" w:rsidR="00A113C7" w:rsidRPr="00341EE6" w:rsidRDefault="00A113C7" w:rsidP="008B5DA3">
      <w:pPr>
        <w:pStyle w:val="Ttulo5"/>
        <w:numPr>
          <w:ilvl w:val="0"/>
          <w:numId w:val="4"/>
        </w:numPr>
        <w:spacing w:before="0" w:line="240" w:lineRule="auto"/>
        <w:ind w:left="567" w:hanging="567"/>
        <w:rPr>
          <w:rFonts w:asciiTheme="minorHAnsi" w:hAnsiTheme="minorHAnsi" w:cstheme="minorHAnsi"/>
          <w:b/>
          <w:bCs/>
          <w:color w:val="000000" w:themeColor="text1"/>
        </w:rPr>
      </w:pPr>
      <w:bookmarkStart w:id="35" w:name="_Toc26949439"/>
      <w:bookmarkStart w:id="36" w:name="_Toc99717951"/>
      <w:bookmarkEnd w:id="34"/>
      <w:r w:rsidRPr="00341EE6">
        <w:rPr>
          <w:rFonts w:asciiTheme="minorHAnsi" w:eastAsia="Times New Roman" w:hAnsiTheme="minorHAnsi" w:cstheme="minorHAnsi"/>
          <w:b/>
          <w:bCs/>
          <w:color w:val="000000" w:themeColor="text1"/>
          <w:lang w:val="es-ES"/>
        </w:rPr>
        <w:t>Firma del Contrato</w:t>
      </w:r>
      <w:bookmarkEnd w:id="35"/>
      <w:r w:rsidRPr="00341EE6">
        <w:rPr>
          <w:rFonts w:asciiTheme="minorHAnsi" w:eastAsia="Times New Roman" w:hAnsiTheme="minorHAnsi" w:cstheme="minorHAnsi"/>
          <w:b/>
          <w:bCs/>
          <w:color w:val="000000" w:themeColor="text1"/>
          <w:lang w:val="es-ES"/>
        </w:rPr>
        <w:t>.</w:t>
      </w:r>
      <w:bookmarkEnd w:id="36"/>
    </w:p>
    <w:p w14:paraId="55301959" w14:textId="48525395" w:rsidR="003748B0" w:rsidRPr="00742F71" w:rsidRDefault="00ED6449" w:rsidP="00742F71">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sz w:val="22"/>
          <w:szCs w:val="22"/>
        </w:rPr>
        <w:t>El Contrato se firmará sin demora</w:t>
      </w:r>
      <w:r w:rsidR="006B5F26" w:rsidRPr="00341EE6">
        <w:rPr>
          <w:rFonts w:asciiTheme="minorHAnsi" w:hAnsiTheme="minorHAnsi" w:cstheme="minorHAnsi"/>
          <w:sz w:val="22"/>
          <w:szCs w:val="22"/>
        </w:rPr>
        <w:t>,</w:t>
      </w:r>
      <w:r w:rsidRPr="00341EE6">
        <w:rPr>
          <w:rFonts w:asciiTheme="minorHAnsi" w:hAnsiTheme="minorHAnsi" w:cstheme="minorHAnsi"/>
          <w:sz w:val="22"/>
          <w:szCs w:val="22"/>
        </w:rPr>
        <w:t xml:space="preserve"> </w:t>
      </w:r>
      <w:r w:rsidR="00B03325">
        <w:rPr>
          <w:rFonts w:asciiTheme="minorHAnsi" w:hAnsiTheme="minorHAnsi" w:cstheme="minorHAnsi"/>
          <w:sz w:val="22"/>
          <w:szCs w:val="22"/>
        </w:rPr>
        <w:t xml:space="preserve">incluyendo el certificado de Elegibilidad e Integridad, </w:t>
      </w:r>
      <w:r w:rsidR="003748B0" w:rsidRPr="00341EE6">
        <w:rPr>
          <w:rFonts w:asciiTheme="minorHAnsi" w:hAnsiTheme="minorHAnsi" w:cstheme="minorHAnsi"/>
          <w:sz w:val="22"/>
          <w:szCs w:val="22"/>
        </w:rPr>
        <w:t xml:space="preserve">una vez se haya notificado la adjudicación a todos los </w:t>
      </w:r>
      <w:r w:rsidR="00AF29ED" w:rsidRPr="00341EE6">
        <w:rPr>
          <w:rFonts w:asciiTheme="minorHAnsi" w:hAnsiTheme="minorHAnsi" w:cstheme="minorHAnsi"/>
          <w:sz w:val="22"/>
          <w:szCs w:val="22"/>
        </w:rPr>
        <w:t>p</w:t>
      </w:r>
      <w:r w:rsidR="003748B0" w:rsidRPr="00341EE6">
        <w:rPr>
          <w:rFonts w:asciiTheme="minorHAnsi" w:hAnsiTheme="minorHAnsi" w:cstheme="minorHAnsi"/>
          <w:sz w:val="22"/>
          <w:szCs w:val="22"/>
        </w:rPr>
        <w:t>articipantes</w:t>
      </w:r>
      <w:r w:rsidR="00194F92" w:rsidRPr="00341EE6">
        <w:rPr>
          <w:rFonts w:asciiTheme="minorHAnsi" w:hAnsiTheme="minorHAnsi" w:cstheme="minorHAnsi"/>
          <w:sz w:val="22"/>
          <w:szCs w:val="22"/>
        </w:rPr>
        <w:t>.</w:t>
      </w:r>
      <w:bookmarkStart w:id="37" w:name="_Hlk36352264"/>
    </w:p>
    <w:p w14:paraId="4C8F85F6" w14:textId="708107A1" w:rsidR="00DF59DF" w:rsidRPr="00341EE6" w:rsidRDefault="00DF59DF" w:rsidP="00DF59DF">
      <w:pPr>
        <w:pStyle w:val="Ttulo2"/>
        <w:shd w:val="clear" w:color="auto" w:fill="D9D9D9" w:themeFill="background1" w:themeFillShade="D9"/>
        <w:spacing w:before="0" w:line="240" w:lineRule="auto"/>
        <w:rPr>
          <w:rFonts w:cstheme="minorHAnsi"/>
          <w:bCs/>
          <w:sz w:val="28"/>
          <w:szCs w:val="28"/>
          <w:lang w:val="es-BO"/>
        </w:rPr>
      </w:pPr>
      <w:bookmarkStart w:id="38" w:name="_Toc50687272"/>
      <w:r w:rsidRPr="00341EE6">
        <w:rPr>
          <w:rFonts w:cstheme="minorHAnsi"/>
          <w:bCs/>
          <w:sz w:val="28"/>
          <w:szCs w:val="28"/>
          <w:lang w:val="es-BO"/>
        </w:rPr>
        <w:lastRenderedPageBreak/>
        <w:t xml:space="preserve">SECCIÓN III – </w:t>
      </w:r>
      <w:r w:rsidR="0002025E" w:rsidRPr="00341EE6">
        <w:rPr>
          <w:rFonts w:cstheme="minorHAnsi"/>
          <w:bCs/>
          <w:sz w:val="28"/>
          <w:szCs w:val="28"/>
          <w:lang w:val="es-BO"/>
        </w:rPr>
        <w:t xml:space="preserve">FORMULARIO </w:t>
      </w:r>
      <w:r w:rsidR="00A915C3" w:rsidRPr="00341EE6">
        <w:rPr>
          <w:rFonts w:cstheme="minorHAnsi"/>
          <w:bCs/>
          <w:sz w:val="28"/>
          <w:szCs w:val="28"/>
          <w:lang w:val="es-BO"/>
        </w:rPr>
        <w:t>DE PARTICIPACIÓN</w:t>
      </w:r>
      <w:bookmarkEnd w:id="38"/>
    </w:p>
    <w:p w14:paraId="39131877" w14:textId="77777777" w:rsidR="00D92CFF" w:rsidRPr="00341EE6" w:rsidRDefault="00D92CFF" w:rsidP="009075C9">
      <w:pPr>
        <w:spacing w:after="0" w:line="240" w:lineRule="auto"/>
        <w:ind w:left="1134"/>
        <w:jc w:val="both"/>
        <w:rPr>
          <w:rFonts w:cstheme="minorHAnsi"/>
          <w:b/>
          <w:bCs/>
          <w:i/>
          <w:iCs/>
          <w:color w:val="1F4E79"/>
        </w:rPr>
      </w:pPr>
    </w:p>
    <w:p w14:paraId="2C9E6EDD" w14:textId="3D96A6BF" w:rsidR="0002025E" w:rsidRPr="00341EE6" w:rsidRDefault="0002025E" w:rsidP="009075C9">
      <w:pPr>
        <w:spacing w:after="0" w:line="240" w:lineRule="auto"/>
        <w:jc w:val="both"/>
        <w:rPr>
          <w:rFonts w:cstheme="minorHAnsi"/>
          <w:lang w:val="es-ES_tradnl"/>
        </w:rPr>
      </w:pPr>
      <w:bookmarkStart w:id="39" w:name="_Toc26949443"/>
      <w:bookmarkStart w:id="40" w:name="_Hlk36004275"/>
      <w:r w:rsidRPr="00341EE6">
        <w:rPr>
          <w:rFonts w:cstheme="minorHAnsi"/>
          <w:lang w:val="es-ES_tradnl"/>
        </w:rPr>
        <w:t>Luego de examinar la documentación d</w:t>
      </w:r>
      <w:r w:rsidR="009075C9" w:rsidRPr="00341EE6">
        <w:rPr>
          <w:rFonts w:cstheme="minorHAnsi"/>
          <w:lang w:val="es-ES_tradnl"/>
        </w:rPr>
        <w:t xml:space="preserve">e la </w:t>
      </w:r>
      <w:r w:rsidR="003748B0" w:rsidRPr="00341EE6">
        <w:rPr>
          <w:rFonts w:cstheme="minorHAnsi"/>
          <w:lang w:val="es-ES_tradnl"/>
        </w:rPr>
        <w:t>invitación</w:t>
      </w:r>
      <w:r w:rsidRPr="00341EE6">
        <w:rPr>
          <w:rFonts w:cstheme="minorHAnsi"/>
          <w:lang w:val="es-ES_tradnl"/>
        </w:rPr>
        <w:t xml:space="preserve">, la cual declaro aceptar y conocer, presento mi </w:t>
      </w:r>
      <w:r w:rsidR="003748B0" w:rsidRPr="00341EE6">
        <w:rPr>
          <w:rFonts w:cstheme="minorHAnsi"/>
          <w:lang w:val="es-ES_tradnl"/>
        </w:rPr>
        <w:t>participación</w:t>
      </w:r>
      <w:r w:rsidRPr="00341EE6">
        <w:rPr>
          <w:rFonts w:cstheme="minorHAnsi"/>
          <w:lang w:val="es-ES_tradnl"/>
        </w:rPr>
        <w:t xml:space="preserve"> para realizar el servicio de consultoría de acuerdo con las características, requerimientos y plazos detallados en los Términos de Referencia. </w:t>
      </w:r>
    </w:p>
    <w:p w14:paraId="550FE1C3" w14:textId="77777777" w:rsidR="0002025E" w:rsidRPr="00341EE6" w:rsidRDefault="0002025E" w:rsidP="009075C9">
      <w:pPr>
        <w:spacing w:after="0" w:line="240" w:lineRule="auto"/>
        <w:jc w:val="both"/>
        <w:rPr>
          <w:rFonts w:cstheme="minorHAnsi"/>
          <w:lang w:val="es-ES_tradnl"/>
        </w:rPr>
      </w:pPr>
    </w:p>
    <w:p w14:paraId="5D54C8A2" w14:textId="3A8DA553" w:rsidR="0002025E" w:rsidRPr="00341EE6" w:rsidRDefault="0002025E" w:rsidP="009075C9">
      <w:pPr>
        <w:spacing w:after="0" w:line="240" w:lineRule="auto"/>
        <w:jc w:val="both"/>
        <w:rPr>
          <w:rFonts w:cstheme="minorHAnsi"/>
          <w:lang w:val="es-ES_tradnl"/>
        </w:rPr>
      </w:pPr>
      <w:r w:rsidRPr="00341EE6">
        <w:rPr>
          <w:rFonts w:cstheme="minorHAnsi"/>
          <w:lang w:val="es-ES_tradnl"/>
        </w:rPr>
        <w:t xml:space="preserve">Para el efecto </w:t>
      </w:r>
      <w:r w:rsidR="009075C9" w:rsidRPr="00341EE6">
        <w:rPr>
          <w:rFonts w:cstheme="minorHAnsi"/>
          <w:lang w:val="es-ES_tradnl"/>
        </w:rPr>
        <w:t xml:space="preserve">presento </w:t>
      </w:r>
      <w:r w:rsidRPr="00341EE6">
        <w:rPr>
          <w:rFonts w:cstheme="minorHAnsi"/>
          <w:lang w:val="es-ES_tradnl"/>
        </w:rPr>
        <w:t xml:space="preserve">mi hoja de vida </w:t>
      </w:r>
      <w:r w:rsidRPr="00341EE6">
        <w:rPr>
          <w:rFonts w:cstheme="minorHAnsi"/>
          <w:b/>
          <w:lang w:val="es-ES_tradnl"/>
        </w:rPr>
        <w:t>debidamente firmada</w:t>
      </w:r>
      <w:r w:rsidR="00BF5DB2" w:rsidRPr="00341EE6">
        <w:rPr>
          <w:rFonts w:cstheme="minorHAnsi"/>
          <w:b/>
          <w:lang w:val="es-ES_tradnl"/>
        </w:rPr>
        <w:t xml:space="preserve"> y fechada</w:t>
      </w:r>
      <w:r w:rsidRPr="00341EE6">
        <w:rPr>
          <w:rFonts w:cstheme="minorHAnsi"/>
          <w:lang w:val="es-ES_tradnl"/>
        </w:rPr>
        <w:t xml:space="preserve">, </w:t>
      </w:r>
      <w:r w:rsidRPr="00341EE6">
        <w:rPr>
          <w:rFonts w:cstheme="minorHAnsi"/>
          <w:i/>
          <w:iCs/>
          <w:color w:val="808080"/>
          <w:lang w:val="es-ES_tradnl"/>
        </w:rPr>
        <w:t xml:space="preserve">[Si el </w:t>
      </w:r>
      <w:r w:rsidRPr="00341EE6">
        <w:rPr>
          <w:rFonts w:cstheme="minorHAnsi"/>
          <w:i/>
          <w:iCs/>
          <w:color w:val="808080" w:themeColor="background1" w:themeShade="80"/>
          <w:lang w:val="es-ES_tradnl"/>
        </w:rPr>
        <w:t>Contratante solicitó</w:t>
      </w:r>
      <w:r w:rsidRPr="00341EE6">
        <w:rPr>
          <w:rFonts w:cstheme="minorHAnsi"/>
          <w:i/>
          <w:iCs/>
          <w:color w:val="808080"/>
          <w:lang w:val="es-ES_tradnl"/>
        </w:rPr>
        <w:t>, añadir]</w:t>
      </w:r>
      <w:r w:rsidRPr="00341EE6">
        <w:rPr>
          <w:rFonts w:cstheme="minorHAnsi"/>
          <w:lang w:val="es-ES_tradnl"/>
        </w:rPr>
        <w:t xml:space="preserve"> con</w:t>
      </w:r>
      <w:r w:rsidR="00215170" w:rsidRPr="00341EE6">
        <w:rPr>
          <w:rFonts w:cstheme="minorHAnsi"/>
          <w:lang w:val="es-ES_tradnl"/>
        </w:rPr>
        <w:t xml:space="preserve"> copia de</w:t>
      </w:r>
      <w:r w:rsidRPr="00341EE6">
        <w:rPr>
          <w:rFonts w:cstheme="minorHAnsi"/>
          <w:lang w:val="es-ES_tradnl"/>
        </w:rPr>
        <w:t xml:space="preserve"> los respaldos solicitados.</w:t>
      </w:r>
    </w:p>
    <w:p w14:paraId="18A1E40B" w14:textId="77777777" w:rsidR="0002025E" w:rsidRPr="00341EE6" w:rsidRDefault="0002025E" w:rsidP="009075C9">
      <w:pPr>
        <w:spacing w:after="0" w:line="240" w:lineRule="auto"/>
        <w:jc w:val="center"/>
        <w:rPr>
          <w:rFonts w:cstheme="minorHAnsi"/>
          <w:lang w:val="es-MX"/>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5103"/>
      </w:tblGrid>
      <w:tr w:rsidR="0002025E" w:rsidRPr="00341EE6" w14:paraId="1FD1C912" w14:textId="77777777" w:rsidTr="00B45AA6">
        <w:trPr>
          <w:trHeight w:val="369"/>
        </w:trPr>
        <w:tc>
          <w:tcPr>
            <w:tcW w:w="4423" w:type="dxa"/>
            <w:vAlign w:val="center"/>
          </w:tcPr>
          <w:p w14:paraId="15B630C6" w14:textId="3F8D52FE" w:rsidR="0002025E" w:rsidRPr="00341EE6" w:rsidRDefault="0002025E" w:rsidP="009075C9">
            <w:pPr>
              <w:spacing w:after="0" w:line="240" w:lineRule="auto"/>
              <w:rPr>
                <w:rFonts w:cstheme="minorHAnsi"/>
              </w:rPr>
            </w:pPr>
            <w:r w:rsidRPr="00341EE6">
              <w:rPr>
                <w:rFonts w:cstheme="minorHAnsi"/>
              </w:rPr>
              <w:t xml:space="preserve">Nombre </w:t>
            </w:r>
            <w:r w:rsidR="001B517B" w:rsidRPr="00341EE6">
              <w:rPr>
                <w:rFonts w:cstheme="minorHAnsi"/>
              </w:rPr>
              <w:t>completo</w:t>
            </w:r>
            <w:r w:rsidRPr="00341EE6">
              <w:rPr>
                <w:rFonts w:cstheme="minorHAnsi"/>
              </w:rPr>
              <w:t>:</w:t>
            </w:r>
          </w:p>
        </w:tc>
        <w:tc>
          <w:tcPr>
            <w:tcW w:w="5103" w:type="dxa"/>
            <w:vAlign w:val="center"/>
          </w:tcPr>
          <w:p w14:paraId="0979C6F1"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533A69E8" w14:textId="77777777" w:rsidTr="00B45AA6">
        <w:trPr>
          <w:trHeight w:val="369"/>
        </w:trPr>
        <w:tc>
          <w:tcPr>
            <w:tcW w:w="4423" w:type="dxa"/>
            <w:vAlign w:val="center"/>
          </w:tcPr>
          <w:p w14:paraId="4E1B6FE2" w14:textId="6ED97671" w:rsidR="0002025E" w:rsidRPr="00341EE6" w:rsidRDefault="0002025E" w:rsidP="009075C9">
            <w:pPr>
              <w:spacing w:after="0" w:line="240" w:lineRule="auto"/>
              <w:rPr>
                <w:rFonts w:cstheme="minorHAnsi"/>
              </w:rPr>
            </w:pPr>
            <w:r w:rsidRPr="00341EE6">
              <w:rPr>
                <w:rFonts w:cstheme="minorHAnsi"/>
              </w:rPr>
              <w:t xml:space="preserve">Lugar y </w:t>
            </w:r>
            <w:r w:rsidR="001B517B" w:rsidRPr="00341EE6">
              <w:rPr>
                <w:rFonts w:cstheme="minorHAnsi"/>
              </w:rPr>
              <w:t>f</w:t>
            </w:r>
            <w:r w:rsidRPr="00341EE6">
              <w:rPr>
                <w:rFonts w:cstheme="minorHAnsi"/>
              </w:rPr>
              <w:t xml:space="preserve">echa de </w:t>
            </w:r>
            <w:r w:rsidR="001B517B" w:rsidRPr="00341EE6">
              <w:rPr>
                <w:rFonts w:cstheme="minorHAnsi"/>
              </w:rPr>
              <w:t>n</w:t>
            </w:r>
            <w:r w:rsidRPr="00341EE6">
              <w:rPr>
                <w:rFonts w:cstheme="minorHAnsi"/>
              </w:rPr>
              <w:t>acimiento:</w:t>
            </w:r>
          </w:p>
        </w:tc>
        <w:tc>
          <w:tcPr>
            <w:tcW w:w="5103" w:type="dxa"/>
            <w:vAlign w:val="center"/>
          </w:tcPr>
          <w:p w14:paraId="0DA021B9"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7203F4A0" w14:textId="77777777" w:rsidTr="00B45AA6">
        <w:trPr>
          <w:trHeight w:val="369"/>
        </w:trPr>
        <w:tc>
          <w:tcPr>
            <w:tcW w:w="4423" w:type="dxa"/>
            <w:vAlign w:val="center"/>
          </w:tcPr>
          <w:p w14:paraId="02FDCFDD" w14:textId="77777777" w:rsidR="0002025E" w:rsidRPr="00341EE6" w:rsidRDefault="0002025E" w:rsidP="009075C9">
            <w:pPr>
              <w:spacing w:after="0" w:line="240" w:lineRule="auto"/>
              <w:rPr>
                <w:rFonts w:cstheme="minorHAnsi"/>
              </w:rPr>
            </w:pPr>
            <w:r w:rsidRPr="00341EE6">
              <w:rPr>
                <w:rFonts w:cstheme="minorHAnsi"/>
              </w:rPr>
              <w:t>Nacionalidad:</w:t>
            </w:r>
          </w:p>
        </w:tc>
        <w:tc>
          <w:tcPr>
            <w:tcW w:w="5103" w:type="dxa"/>
            <w:vAlign w:val="center"/>
          </w:tcPr>
          <w:p w14:paraId="5E1BF7F2"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4E02A71A" w14:textId="77777777" w:rsidTr="00B45AA6">
        <w:trPr>
          <w:trHeight w:val="369"/>
        </w:trPr>
        <w:tc>
          <w:tcPr>
            <w:tcW w:w="4423" w:type="dxa"/>
            <w:vAlign w:val="center"/>
          </w:tcPr>
          <w:p w14:paraId="1CCC9CAE" w14:textId="77777777" w:rsidR="0002025E" w:rsidRPr="00341EE6" w:rsidRDefault="0002025E" w:rsidP="009075C9">
            <w:pPr>
              <w:spacing w:after="0" w:line="240" w:lineRule="auto"/>
              <w:rPr>
                <w:rFonts w:cstheme="minorHAnsi"/>
              </w:rPr>
            </w:pPr>
            <w:r w:rsidRPr="00341EE6">
              <w:rPr>
                <w:rFonts w:cstheme="minorHAnsi"/>
              </w:rPr>
              <w:t>N° Cédula de Identidad o Pasaporte y lugar de expedición:</w:t>
            </w:r>
          </w:p>
        </w:tc>
        <w:tc>
          <w:tcPr>
            <w:tcW w:w="5103" w:type="dxa"/>
            <w:vAlign w:val="center"/>
          </w:tcPr>
          <w:p w14:paraId="70A3911B"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890A4E" w:rsidRPr="00341EE6" w14:paraId="5DA149BC" w14:textId="77777777" w:rsidTr="00B45AA6">
        <w:trPr>
          <w:trHeight w:val="369"/>
        </w:trPr>
        <w:tc>
          <w:tcPr>
            <w:tcW w:w="4423" w:type="dxa"/>
            <w:vAlign w:val="center"/>
          </w:tcPr>
          <w:p w14:paraId="547DDF96" w14:textId="27A1BEB8" w:rsidR="00890A4E" w:rsidRPr="00341EE6" w:rsidRDefault="00890A4E" w:rsidP="009075C9">
            <w:pPr>
              <w:spacing w:after="0" w:line="240" w:lineRule="auto"/>
              <w:rPr>
                <w:rFonts w:cstheme="minorHAnsi"/>
              </w:rPr>
            </w:pPr>
            <w:r w:rsidRPr="00341EE6">
              <w:rPr>
                <w:rFonts w:cstheme="minorHAnsi"/>
              </w:rPr>
              <w:t xml:space="preserve">País de </w:t>
            </w:r>
            <w:r w:rsidR="001B517B" w:rsidRPr="00341EE6">
              <w:rPr>
                <w:rFonts w:cstheme="minorHAnsi"/>
              </w:rPr>
              <w:t>r</w:t>
            </w:r>
            <w:r w:rsidRPr="00341EE6">
              <w:rPr>
                <w:rFonts w:cstheme="minorHAnsi"/>
              </w:rPr>
              <w:t>esidencia:</w:t>
            </w:r>
          </w:p>
        </w:tc>
        <w:tc>
          <w:tcPr>
            <w:tcW w:w="5103" w:type="dxa"/>
            <w:vAlign w:val="center"/>
          </w:tcPr>
          <w:p w14:paraId="7BF769C3" w14:textId="77777777" w:rsidR="00890A4E" w:rsidRPr="00341EE6" w:rsidRDefault="00890A4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09FF5034" w14:textId="77777777" w:rsidTr="00B45AA6">
        <w:trPr>
          <w:trHeight w:val="369"/>
        </w:trPr>
        <w:tc>
          <w:tcPr>
            <w:tcW w:w="4423" w:type="dxa"/>
            <w:vAlign w:val="center"/>
          </w:tcPr>
          <w:p w14:paraId="56D178AB" w14:textId="77777777" w:rsidR="0002025E" w:rsidRPr="00341EE6" w:rsidRDefault="0002025E" w:rsidP="009075C9">
            <w:pPr>
              <w:spacing w:after="0" w:line="240" w:lineRule="auto"/>
              <w:rPr>
                <w:rFonts w:cstheme="minorHAnsi"/>
              </w:rPr>
            </w:pPr>
            <w:r w:rsidRPr="00341EE6">
              <w:rPr>
                <w:rFonts w:cstheme="minorHAnsi"/>
              </w:rPr>
              <w:t>Dirección:</w:t>
            </w:r>
          </w:p>
        </w:tc>
        <w:tc>
          <w:tcPr>
            <w:tcW w:w="5103" w:type="dxa"/>
            <w:vAlign w:val="center"/>
          </w:tcPr>
          <w:p w14:paraId="3D0F2B5C"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1A9924A0" w14:textId="77777777" w:rsidTr="00B45AA6">
        <w:trPr>
          <w:trHeight w:val="369"/>
        </w:trPr>
        <w:tc>
          <w:tcPr>
            <w:tcW w:w="4423" w:type="dxa"/>
            <w:vAlign w:val="center"/>
          </w:tcPr>
          <w:p w14:paraId="22B47DF6" w14:textId="77777777" w:rsidR="0002025E" w:rsidRPr="00341EE6" w:rsidRDefault="0002025E" w:rsidP="009075C9">
            <w:pPr>
              <w:spacing w:after="0" w:line="240" w:lineRule="auto"/>
              <w:rPr>
                <w:rFonts w:cstheme="minorHAnsi"/>
              </w:rPr>
            </w:pPr>
            <w:r w:rsidRPr="00341EE6">
              <w:rPr>
                <w:rFonts w:cstheme="minorHAnsi"/>
              </w:rPr>
              <w:t>Teléfono:</w:t>
            </w:r>
          </w:p>
        </w:tc>
        <w:tc>
          <w:tcPr>
            <w:tcW w:w="5103" w:type="dxa"/>
            <w:vAlign w:val="center"/>
          </w:tcPr>
          <w:p w14:paraId="0150FA26"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4B32C9AB" w14:textId="77777777" w:rsidTr="00B45AA6">
        <w:trPr>
          <w:trHeight w:val="371"/>
        </w:trPr>
        <w:tc>
          <w:tcPr>
            <w:tcW w:w="4423" w:type="dxa"/>
            <w:vAlign w:val="center"/>
          </w:tcPr>
          <w:p w14:paraId="001ED709" w14:textId="031E6174" w:rsidR="0002025E" w:rsidRPr="00341EE6" w:rsidRDefault="0002025E" w:rsidP="009075C9">
            <w:pPr>
              <w:spacing w:after="0" w:line="240" w:lineRule="auto"/>
              <w:rPr>
                <w:rFonts w:cstheme="minorHAnsi"/>
              </w:rPr>
            </w:pPr>
            <w:r w:rsidRPr="00341EE6">
              <w:rPr>
                <w:rFonts w:cstheme="minorHAnsi"/>
              </w:rPr>
              <w:t xml:space="preserve">Correo </w:t>
            </w:r>
            <w:r w:rsidR="001B517B" w:rsidRPr="00341EE6">
              <w:rPr>
                <w:rFonts w:cstheme="minorHAnsi"/>
              </w:rPr>
              <w:t>e</w:t>
            </w:r>
            <w:r w:rsidRPr="00341EE6">
              <w:rPr>
                <w:rFonts w:cstheme="minorHAnsi"/>
              </w:rPr>
              <w:t>lectrónico:</w:t>
            </w:r>
          </w:p>
        </w:tc>
        <w:tc>
          <w:tcPr>
            <w:tcW w:w="5103" w:type="dxa"/>
            <w:vAlign w:val="center"/>
          </w:tcPr>
          <w:p w14:paraId="3A2C2922"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bl>
    <w:p w14:paraId="2DAE7D51" w14:textId="77777777" w:rsidR="0002025E" w:rsidRPr="00341EE6" w:rsidRDefault="0002025E" w:rsidP="009075C9">
      <w:pPr>
        <w:spacing w:after="0" w:line="240" w:lineRule="auto"/>
        <w:rPr>
          <w:rFonts w:cstheme="minorHAnsi"/>
          <w:b/>
        </w:rPr>
      </w:pPr>
    </w:p>
    <w:p w14:paraId="1A0A612C" w14:textId="6F81811E" w:rsidR="0002025E" w:rsidRPr="00341EE6" w:rsidRDefault="0002025E" w:rsidP="008B5DA3">
      <w:pPr>
        <w:numPr>
          <w:ilvl w:val="0"/>
          <w:numId w:val="11"/>
        </w:numPr>
        <w:spacing w:after="0" w:line="240" w:lineRule="auto"/>
        <w:ind w:left="567" w:hanging="567"/>
        <w:rPr>
          <w:rFonts w:cstheme="minorHAnsi"/>
        </w:rPr>
      </w:pPr>
      <w:r w:rsidRPr="00341EE6">
        <w:rPr>
          <w:rFonts w:cstheme="minorHAnsi"/>
          <w:b/>
        </w:rPr>
        <w:t xml:space="preserve">FORMACIÓN. </w:t>
      </w:r>
    </w:p>
    <w:tbl>
      <w:tblPr>
        <w:tblpPr w:leftFromText="180" w:rightFromText="180" w:vertAnchor="text" w:horzAnchor="margin" w:tblpX="110" w:tblpY="8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665"/>
        <w:gridCol w:w="1666"/>
        <w:gridCol w:w="1666"/>
        <w:gridCol w:w="2233"/>
      </w:tblGrid>
      <w:tr w:rsidR="0002025E" w:rsidRPr="00341EE6" w14:paraId="65D56AF0" w14:textId="77777777" w:rsidTr="00B45AA6">
        <w:trPr>
          <w:trHeight w:val="1101"/>
        </w:trPr>
        <w:tc>
          <w:tcPr>
            <w:tcW w:w="2263" w:type="dxa"/>
            <w:shd w:val="clear" w:color="auto" w:fill="D9D9D9"/>
            <w:vAlign w:val="center"/>
          </w:tcPr>
          <w:p w14:paraId="1B3E992C"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Estudios realizados</w:t>
            </w:r>
          </w:p>
        </w:tc>
        <w:tc>
          <w:tcPr>
            <w:tcW w:w="1665" w:type="dxa"/>
            <w:shd w:val="clear" w:color="auto" w:fill="D9D9D9"/>
            <w:vAlign w:val="center"/>
          </w:tcPr>
          <w:p w14:paraId="4B86EBB3" w14:textId="77777777" w:rsidR="0002025E" w:rsidRPr="00341EE6" w:rsidRDefault="0002025E" w:rsidP="009075C9">
            <w:pPr>
              <w:keepNext/>
              <w:keepLines/>
              <w:overflowPunct w:val="0"/>
              <w:autoSpaceDE w:val="0"/>
              <w:autoSpaceDN w:val="0"/>
              <w:adjustRightInd w:val="0"/>
              <w:spacing w:after="0" w:line="240" w:lineRule="auto"/>
              <w:ind w:left="-108" w:right="-108"/>
              <w:jc w:val="center"/>
              <w:textAlignment w:val="baseline"/>
              <w:rPr>
                <w:rFonts w:cstheme="minorHAnsi"/>
                <w:b/>
                <w:spacing w:val="-3"/>
                <w:sz w:val="20"/>
                <w:szCs w:val="20"/>
              </w:rPr>
            </w:pPr>
            <w:r w:rsidRPr="00341EE6">
              <w:rPr>
                <w:rFonts w:cstheme="minorHAnsi"/>
                <w:b/>
                <w:spacing w:val="-3"/>
                <w:sz w:val="20"/>
                <w:szCs w:val="20"/>
              </w:rPr>
              <w:t xml:space="preserve">Especialidad </w:t>
            </w:r>
          </w:p>
          <w:p w14:paraId="120D0D25" w14:textId="2F7D3123" w:rsidR="0002025E" w:rsidRPr="00341EE6" w:rsidRDefault="0002025E" w:rsidP="009075C9">
            <w:pPr>
              <w:keepNext/>
              <w:keepLines/>
              <w:overflowPunct w:val="0"/>
              <w:autoSpaceDE w:val="0"/>
              <w:autoSpaceDN w:val="0"/>
              <w:adjustRightInd w:val="0"/>
              <w:spacing w:after="0" w:line="240" w:lineRule="auto"/>
              <w:ind w:left="-108" w:right="-108"/>
              <w:jc w:val="center"/>
              <w:textAlignment w:val="baseline"/>
              <w:rPr>
                <w:rFonts w:cstheme="minorHAnsi"/>
                <w:b/>
                <w:sz w:val="20"/>
                <w:szCs w:val="20"/>
              </w:rPr>
            </w:pPr>
            <w:r w:rsidRPr="00341EE6">
              <w:rPr>
                <w:rFonts w:cstheme="minorHAnsi"/>
                <w:b/>
                <w:spacing w:val="-3"/>
                <w:sz w:val="20"/>
                <w:szCs w:val="20"/>
              </w:rPr>
              <w:t xml:space="preserve">o </w:t>
            </w:r>
            <w:r w:rsidR="001B517B" w:rsidRPr="00341EE6">
              <w:rPr>
                <w:rFonts w:cstheme="minorHAnsi"/>
                <w:b/>
                <w:spacing w:val="-3"/>
                <w:sz w:val="20"/>
                <w:szCs w:val="20"/>
              </w:rPr>
              <w:t>á</w:t>
            </w:r>
            <w:r w:rsidRPr="00341EE6">
              <w:rPr>
                <w:rFonts w:cstheme="minorHAnsi"/>
                <w:b/>
                <w:spacing w:val="-3"/>
                <w:sz w:val="20"/>
                <w:szCs w:val="20"/>
              </w:rPr>
              <w:t>rea</w:t>
            </w:r>
          </w:p>
        </w:tc>
        <w:tc>
          <w:tcPr>
            <w:tcW w:w="1666" w:type="dxa"/>
            <w:shd w:val="clear" w:color="auto" w:fill="D9D9D9"/>
            <w:vAlign w:val="center"/>
          </w:tcPr>
          <w:p w14:paraId="19BDF320" w14:textId="70D2C9E7" w:rsidR="0002025E" w:rsidRPr="00341EE6" w:rsidRDefault="0002025E" w:rsidP="009075C9">
            <w:pPr>
              <w:keepNext/>
              <w:keepLines/>
              <w:overflowPunct w:val="0"/>
              <w:autoSpaceDE w:val="0"/>
              <w:autoSpaceDN w:val="0"/>
              <w:adjustRightInd w:val="0"/>
              <w:spacing w:after="0" w:line="240" w:lineRule="auto"/>
              <w:ind w:left="-90" w:right="-36"/>
              <w:jc w:val="center"/>
              <w:textAlignment w:val="baseline"/>
              <w:rPr>
                <w:rFonts w:cstheme="minorHAnsi"/>
                <w:b/>
                <w:spacing w:val="-3"/>
                <w:sz w:val="20"/>
                <w:szCs w:val="20"/>
              </w:rPr>
            </w:pPr>
            <w:r w:rsidRPr="00341EE6">
              <w:rPr>
                <w:rFonts w:cstheme="minorHAnsi"/>
                <w:b/>
                <w:spacing w:val="-3"/>
                <w:sz w:val="20"/>
                <w:szCs w:val="20"/>
              </w:rPr>
              <w:t xml:space="preserve">Entidad </w:t>
            </w:r>
            <w:r w:rsidR="001B517B" w:rsidRPr="00341EE6">
              <w:rPr>
                <w:rFonts w:cstheme="minorHAnsi"/>
                <w:b/>
                <w:spacing w:val="-3"/>
                <w:sz w:val="20"/>
                <w:szCs w:val="20"/>
              </w:rPr>
              <w:t>e</w:t>
            </w:r>
            <w:r w:rsidRPr="00341EE6">
              <w:rPr>
                <w:rFonts w:cstheme="minorHAnsi"/>
                <w:b/>
                <w:spacing w:val="-3"/>
                <w:sz w:val="20"/>
                <w:szCs w:val="20"/>
              </w:rPr>
              <w:t>ducativa/</w:t>
            </w:r>
          </w:p>
          <w:p w14:paraId="2724CC52" w14:textId="77777777" w:rsidR="0002025E" w:rsidRPr="00341EE6" w:rsidRDefault="0002025E" w:rsidP="009075C9">
            <w:pPr>
              <w:keepNext/>
              <w:keepLines/>
              <w:overflowPunct w:val="0"/>
              <w:autoSpaceDE w:val="0"/>
              <w:autoSpaceDN w:val="0"/>
              <w:adjustRightInd w:val="0"/>
              <w:spacing w:after="0" w:line="240" w:lineRule="auto"/>
              <w:ind w:left="-90" w:right="-36"/>
              <w:jc w:val="center"/>
              <w:textAlignment w:val="baseline"/>
              <w:rPr>
                <w:rFonts w:cstheme="minorHAnsi"/>
                <w:b/>
                <w:sz w:val="20"/>
                <w:szCs w:val="20"/>
              </w:rPr>
            </w:pPr>
            <w:r w:rsidRPr="00341EE6">
              <w:rPr>
                <w:rFonts w:cstheme="minorHAnsi"/>
                <w:b/>
                <w:spacing w:val="-3"/>
                <w:sz w:val="20"/>
                <w:szCs w:val="20"/>
              </w:rPr>
              <w:t>Universidad</w:t>
            </w:r>
          </w:p>
        </w:tc>
        <w:tc>
          <w:tcPr>
            <w:tcW w:w="1666" w:type="dxa"/>
            <w:shd w:val="clear" w:color="auto" w:fill="D9D9D9"/>
            <w:vAlign w:val="center"/>
          </w:tcPr>
          <w:p w14:paraId="49BF3A62" w14:textId="3657FDCA"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pacing w:val="-3"/>
                <w:sz w:val="20"/>
                <w:szCs w:val="20"/>
              </w:rPr>
              <w:t xml:space="preserve">Fecha de </w:t>
            </w:r>
            <w:r w:rsidR="001B517B" w:rsidRPr="00341EE6">
              <w:rPr>
                <w:rFonts w:cstheme="minorHAnsi"/>
                <w:b/>
                <w:spacing w:val="-3"/>
                <w:sz w:val="20"/>
                <w:szCs w:val="20"/>
              </w:rPr>
              <w:t>e</w:t>
            </w:r>
            <w:r w:rsidRPr="00341EE6">
              <w:rPr>
                <w:rFonts w:cstheme="minorHAnsi"/>
                <w:b/>
                <w:spacing w:val="-3"/>
                <w:sz w:val="20"/>
                <w:szCs w:val="20"/>
              </w:rPr>
              <w:t xml:space="preserve">misión del </w:t>
            </w:r>
            <w:r w:rsidR="001B517B" w:rsidRPr="00341EE6">
              <w:rPr>
                <w:rFonts w:cstheme="minorHAnsi"/>
                <w:b/>
                <w:spacing w:val="-3"/>
                <w:sz w:val="20"/>
                <w:szCs w:val="20"/>
              </w:rPr>
              <w:t>t</w:t>
            </w:r>
            <w:r w:rsidRPr="00341EE6">
              <w:rPr>
                <w:rFonts w:cstheme="minorHAnsi"/>
                <w:b/>
                <w:spacing w:val="-3"/>
                <w:sz w:val="20"/>
                <w:szCs w:val="20"/>
              </w:rPr>
              <w:t>ítulo (Mes/Año)</w:t>
            </w:r>
          </w:p>
        </w:tc>
        <w:tc>
          <w:tcPr>
            <w:tcW w:w="2233" w:type="dxa"/>
            <w:shd w:val="clear" w:color="auto" w:fill="D9D9D9"/>
            <w:vAlign w:val="center"/>
          </w:tcPr>
          <w:p w14:paraId="52F641EE" w14:textId="68AFEC6C" w:rsidR="005A7D83" w:rsidRPr="00341EE6" w:rsidRDefault="005A7D83"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A915C3" w:rsidRPr="00341EE6">
              <w:rPr>
                <w:rFonts w:cstheme="minorHAnsi"/>
                <w:b/>
                <w:sz w:val="20"/>
                <w:szCs w:val="20"/>
              </w:rPr>
              <w:t>articipante</w:t>
            </w:r>
          </w:p>
          <w:p w14:paraId="482F9E36" w14:textId="56EA5B85" w:rsidR="0002025E" w:rsidRPr="00341EE6" w:rsidRDefault="005A7D83" w:rsidP="009075C9">
            <w:pPr>
              <w:keepNext/>
              <w:keepLines/>
              <w:overflowPunct w:val="0"/>
              <w:autoSpaceDE w:val="0"/>
              <w:autoSpaceDN w:val="0"/>
              <w:adjustRightInd w:val="0"/>
              <w:spacing w:after="0" w:line="240" w:lineRule="auto"/>
              <w:jc w:val="center"/>
              <w:textAlignment w:val="baseline"/>
              <w:rPr>
                <w:rFonts w:cstheme="minorHAnsi"/>
                <w:i/>
                <w:sz w:val="20"/>
                <w:szCs w:val="20"/>
                <w:shd w:val="clear" w:color="auto" w:fill="CCFFFF"/>
              </w:rPr>
            </w:pPr>
            <w:r w:rsidRPr="00341EE6">
              <w:rPr>
                <w:rFonts w:cstheme="minorHAnsi"/>
                <w:b/>
                <w:sz w:val="20"/>
                <w:szCs w:val="20"/>
              </w:rPr>
              <w:t xml:space="preserve"> </w:t>
            </w:r>
            <w:r w:rsidR="00F53CD7" w:rsidRPr="00341EE6">
              <w:rPr>
                <w:rFonts w:cstheme="minorHAnsi"/>
                <w:b/>
                <w:sz w:val="20"/>
                <w:szCs w:val="20"/>
              </w:rPr>
              <w:t>(</w:t>
            </w:r>
            <w:r w:rsidR="00F53CD7" w:rsidRPr="00341EE6">
              <w:rPr>
                <w:b/>
                <w:sz w:val="20"/>
                <w:szCs w:val="20"/>
              </w:rPr>
              <w:t>utilizar</w:t>
            </w:r>
            <w:r w:rsidR="00F53CD7" w:rsidRPr="00341EE6">
              <w:rPr>
                <w:rFonts w:cstheme="minorHAnsi"/>
                <w:b/>
                <w:sz w:val="20"/>
                <w:szCs w:val="20"/>
              </w:rPr>
              <w:t xml:space="preserve"> cuando sea necesario aclarar </w:t>
            </w:r>
            <w:r w:rsidR="00B45AA6" w:rsidRPr="00341EE6">
              <w:rPr>
                <w:rFonts w:cstheme="minorHAnsi"/>
                <w:b/>
                <w:sz w:val="20"/>
                <w:szCs w:val="20"/>
              </w:rPr>
              <w:t>la formación detallada</w:t>
            </w:r>
            <w:r w:rsidR="00F53CD7" w:rsidRPr="00341EE6" w:rsidDel="00F53CD7">
              <w:rPr>
                <w:rFonts w:cstheme="minorHAnsi"/>
                <w:b/>
                <w:sz w:val="20"/>
                <w:szCs w:val="20"/>
              </w:rPr>
              <w:t>)</w:t>
            </w:r>
          </w:p>
        </w:tc>
      </w:tr>
      <w:tr w:rsidR="0002025E" w:rsidRPr="00341EE6" w14:paraId="28979418" w14:textId="77777777" w:rsidTr="00B45AA6">
        <w:trPr>
          <w:trHeight w:val="858"/>
        </w:trPr>
        <w:tc>
          <w:tcPr>
            <w:tcW w:w="2263" w:type="dxa"/>
            <w:vAlign w:val="center"/>
          </w:tcPr>
          <w:p w14:paraId="4774538D"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r w:rsidRPr="00341EE6">
              <w:rPr>
                <w:rFonts w:cstheme="minorHAnsi"/>
                <w:i/>
                <w:iCs/>
                <w:color w:val="808080"/>
                <w:sz w:val="20"/>
                <w:szCs w:val="20"/>
              </w:rPr>
              <w:t>Título de Grado</w:t>
            </w:r>
          </w:p>
          <w:p w14:paraId="54B6244F"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eastAsia="Calibri" w:cstheme="minorHAnsi"/>
                <w:sz w:val="20"/>
                <w:szCs w:val="20"/>
                <w:lang w:val="es-ES_tradnl"/>
              </w:rPr>
            </w:pPr>
            <w:r w:rsidRPr="00341EE6">
              <w:rPr>
                <w:rFonts w:eastAsia="Calibri" w:cstheme="minorHAnsi"/>
                <w:sz w:val="20"/>
                <w:szCs w:val="20"/>
                <w:lang w:val="es-ES_tradnl"/>
              </w:rPr>
              <w:t xml:space="preserve">… </w:t>
            </w:r>
            <w:r w:rsidRPr="00341EE6">
              <w:rPr>
                <w:rStyle w:val="Refdenotaalpie"/>
                <w:rFonts w:cstheme="minorHAnsi"/>
                <w:spacing w:val="-3"/>
                <w:sz w:val="20"/>
                <w:szCs w:val="20"/>
                <w:lang w:val="es-ES_tradnl"/>
              </w:rPr>
              <w:footnoteReference w:id="1"/>
            </w:r>
          </w:p>
          <w:p w14:paraId="6A9BCD9A"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b/>
                <w:sz w:val="20"/>
                <w:szCs w:val="20"/>
              </w:rPr>
            </w:pPr>
          </w:p>
        </w:tc>
        <w:tc>
          <w:tcPr>
            <w:tcW w:w="1665" w:type="dxa"/>
            <w:vAlign w:val="center"/>
          </w:tcPr>
          <w:p w14:paraId="762B8427"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sz w:val="20"/>
                <w:szCs w:val="20"/>
              </w:rPr>
              <w:t xml:space="preserve">… </w:t>
            </w:r>
            <w:r w:rsidRPr="00341EE6">
              <w:rPr>
                <w:rStyle w:val="Refdenotaalpie"/>
                <w:rFonts w:cstheme="minorHAnsi"/>
                <w:spacing w:val="-3"/>
                <w:sz w:val="20"/>
                <w:szCs w:val="20"/>
                <w:lang w:val="es-ES_tradnl"/>
              </w:rPr>
              <w:footnoteReference w:id="2"/>
            </w:r>
          </w:p>
        </w:tc>
        <w:tc>
          <w:tcPr>
            <w:tcW w:w="1666" w:type="dxa"/>
            <w:vAlign w:val="center"/>
          </w:tcPr>
          <w:p w14:paraId="7E79CBFE"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vAlign w:val="center"/>
          </w:tcPr>
          <w:p w14:paraId="2193CAFB"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DDED4D4" w14:textId="0789FF91"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sz w:val="20"/>
                <w:szCs w:val="20"/>
              </w:rPr>
            </w:pPr>
          </w:p>
        </w:tc>
      </w:tr>
      <w:tr w:rsidR="0002025E" w:rsidRPr="00341EE6" w14:paraId="3FC30148" w14:textId="77777777" w:rsidTr="00B45AA6">
        <w:trPr>
          <w:trHeight w:val="828"/>
        </w:trPr>
        <w:tc>
          <w:tcPr>
            <w:tcW w:w="2263" w:type="dxa"/>
          </w:tcPr>
          <w:p w14:paraId="5A1936B5"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Maestría</w:t>
            </w:r>
            <w:r w:rsidRPr="00341EE6">
              <w:rPr>
                <w:rFonts w:cstheme="minorHAnsi"/>
                <w:i/>
                <w:iCs/>
                <w:color w:val="808080"/>
                <w:sz w:val="20"/>
                <w:szCs w:val="20"/>
                <w:vertAlign w:val="superscript"/>
              </w:rPr>
              <w:footnoteReference w:id="3"/>
            </w:r>
            <w:r w:rsidRPr="00341EE6">
              <w:rPr>
                <w:rFonts w:cstheme="minorHAnsi"/>
                <w:i/>
                <w:iCs/>
                <w:color w:val="808080"/>
                <w:sz w:val="20"/>
                <w:szCs w:val="20"/>
                <w:lang w:val="es-ES_tradnl"/>
              </w:rPr>
              <w:t xml:space="preserve">  </w:t>
            </w:r>
            <w:r w:rsidRPr="00341EE6">
              <w:rPr>
                <w:rFonts w:cstheme="minorHAnsi"/>
                <w:i/>
                <w:iCs/>
                <w:color w:val="808080"/>
                <w:sz w:val="20"/>
                <w:szCs w:val="20"/>
                <w:shd w:val="clear" w:color="auto" w:fill="CCFFFF"/>
                <w:lang w:val="es-ES_tradnl"/>
              </w:rPr>
              <w:t xml:space="preserve"> </w:t>
            </w:r>
          </w:p>
        </w:tc>
        <w:tc>
          <w:tcPr>
            <w:tcW w:w="1665" w:type="dxa"/>
          </w:tcPr>
          <w:p w14:paraId="14549D5E"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0D25C9F0"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7DC0A4CC"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627F112E" w14:textId="541E0DA1"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02025E" w:rsidRPr="00341EE6" w14:paraId="6F0145CE" w14:textId="77777777" w:rsidTr="00B45AA6">
        <w:trPr>
          <w:trHeight w:val="840"/>
        </w:trPr>
        <w:tc>
          <w:tcPr>
            <w:tcW w:w="2263" w:type="dxa"/>
          </w:tcPr>
          <w:p w14:paraId="3714EC64"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Postgrado/diplomado en rama afín (mínimo 160 hrs. de duración)</w:t>
            </w:r>
          </w:p>
        </w:tc>
        <w:tc>
          <w:tcPr>
            <w:tcW w:w="1665" w:type="dxa"/>
          </w:tcPr>
          <w:p w14:paraId="38BD8BE0"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5AABD828"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D9050D3"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74795D68" w14:textId="1FFDBCEC"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02025E" w:rsidRPr="00341EE6" w14:paraId="0CD8F53C" w14:textId="77777777" w:rsidTr="00B45AA6">
        <w:trPr>
          <w:trHeight w:val="867"/>
        </w:trPr>
        <w:tc>
          <w:tcPr>
            <w:tcW w:w="2263" w:type="dxa"/>
          </w:tcPr>
          <w:p w14:paraId="1EDFE6C0"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Otros seminarios, cursos, talleres, etc., relacionados con la consultoría</w:t>
            </w:r>
          </w:p>
        </w:tc>
        <w:tc>
          <w:tcPr>
            <w:tcW w:w="1665" w:type="dxa"/>
          </w:tcPr>
          <w:p w14:paraId="0EA4116B"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473CFC27"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9A24C8C"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25F4B4F" w14:textId="64455EA2"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bl>
    <w:p w14:paraId="107FE47F" w14:textId="156D9935" w:rsidR="00F1328F" w:rsidRPr="00341EE6" w:rsidRDefault="00F1328F" w:rsidP="00F1328F">
      <w:pPr>
        <w:spacing w:after="0" w:line="240" w:lineRule="auto"/>
        <w:ind w:left="567"/>
        <w:rPr>
          <w:rFonts w:cstheme="minorHAnsi"/>
          <w:b/>
          <w:bCs/>
        </w:rPr>
      </w:pPr>
    </w:p>
    <w:p w14:paraId="289B3B28" w14:textId="77777777" w:rsidR="00F1328F" w:rsidRDefault="00F1328F" w:rsidP="00F1328F">
      <w:pPr>
        <w:spacing w:after="0" w:line="240" w:lineRule="auto"/>
        <w:ind w:left="567"/>
        <w:rPr>
          <w:rFonts w:cstheme="minorHAnsi"/>
          <w:b/>
          <w:bCs/>
        </w:rPr>
      </w:pPr>
    </w:p>
    <w:p w14:paraId="57A1625F" w14:textId="77777777" w:rsidR="002441B1" w:rsidRPr="00341EE6" w:rsidRDefault="002441B1" w:rsidP="00F1328F">
      <w:pPr>
        <w:spacing w:after="0" w:line="240" w:lineRule="auto"/>
        <w:ind w:left="567"/>
        <w:rPr>
          <w:rFonts w:cstheme="minorHAnsi"/>
          <w:b/>
          <w:bCs/>
        </w:rPr>
      </w:pPr>
    </w:p>
    <w:p w14:paraId="3BDEF1EB" w14:textId="46E66A11" w:rsidR="0002025E" w:rsidRPr="00341EE6" w:rsidRDefault="0002025E" w:rsidP="008B5DA3">
      <w:pPr>
        <w:numPr>
          <w:ilvl w:val="0"/>
          <w:numId w:val="11"/>
        </w:numPr>
        <w:spacing w:after="0" w:line="240" w:lineRule="auto"/>
        <w:ind w:left="567" w:hanging="567"/>
        <w:rPr>
          <w:rFonts w:cstheme="minorHAnsi"/>
          <w:b/>
          <w:bCs/>
        </w:rPr>
      </w:pPr>
      <w:r w:rsidRPr="00341EE6">
        <w:rPr>
          <w:rFonts w:cstheme="minorHAnsi"/>
          <w:b/>
          <w:bCs/>
        </w:rPr>
        <w:lastRenderedPageBreak/>
        <w:t xml:space="preserve">EXPERIENCIA. </w:t>
      </w:r>
      <w:r w:rsidRPr="00341EE6">
        <w:rPr>
          <w:rStyle w:val="Refdenotaalpie"/>
          <w:rFonts w:cstheme="minorHAnsi"/>
          <w:lang w:val="es-ES_tradnl"/>
        </w:rPr>
        <w:footnoteReference w:id="4"/>
      </w:r>
    </w:p>
    <w:p w14:paraId="72F388C7" w14:textId="77777777" w:rsidR="007933B4" w:rsidRPr="00341EE6" w:rsidRDefault="007933B4" w:rsidP="007933B4">
      <w:pPr>
        <w:spacing w:after="0" w:line="240" w:lineRule="auto"/>
        <w:ind w:left="567"/>
        <w:rPr>
          <w:rFonts w:cstheme="minorHAnsi"/>
          <w:b/>
          <w:bCs/>
        </w:rPr>
      </w:pPr>
    </w:p>
    <w:p w14:paraId="03D33448" w14:textId="5643574E" w:rsidR="0002025E" w:rsidRPr="00341EE6" w:rsidRDefault="0002025E" w:rsidP="008B5DA3">
      <w:pPr>
        <w:pStyle w:val="Prrafodelista"/>
        <w:numPr>
          <w:ilvl w:val="1"/>
          <w:numId w:val="13"/>
        </w:numPr>
        <w:ind w:left="1134" w:hanging="567"/>
        <w:rPr>
          <w:rFonts w:asciiTheme="minorHAnsi" w:hAnsiTheme="minorHAnsi" w:cstheme="minorHAnsi"/>
          <w:b/>
          <w:bCs/>
          <w:sz w:val="22"/>
          <w:szCs w:val="22"/>
        </w:rPr>
      </w:pPr>
      <w:r w:rsidRPr="00341EE6">
        <w:rPr>
          <w:rFonts w:asciiTheme="minorHAnsi" w:hAnsiTheme="minorHAnsi" w:cstheme="minorHAnsi"/>
          <w:b/>
          <w:bCs/>
          <w:sz w:val="22"/>
          <w:szCs w:val="22"/>
        </w:rPr>
        <w:t xml:space="preserve">EXPERIENCIA GENERAL.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2174"/>
        <w:gridCol w:w="3914"/>
      </w:tblGrid>
      <w:tr w:rsidR="0002025E" w:rsidRPr="00341EE6" w14:paraId="0D8A55C2" w14:textId="77777777" w:rsidTr="00F53CD7">
        <w:trPr>
          <w:trHeight w:val="487"/>
        </w:trPr>
        <w:tc>
          <w:tcPr>
            <w:tcW w:w="3204" w:type="dxa"/>
            <w:shd w:val="clear" w:color="auto" w:fill="D9D9D9"/>
            <w:vAlign w:val="center"/>
          </w:tcPr>
          <w:p w14:paraId="5889568B" w14:textId="6D98A130"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pacing w:val="-3"/>
                <w:sz w:val="20"/>
                <w:szCs w:val="20"/>
              </w:rPr>
              <w:t xml:space="preserve">Fecha de </w:t>
            </w:r>
            <w:r w:rsidR="001B517B" w:rsidRPr="00341EE6">
              <w:rPr>
                <w:rFonts w:cstheme="minorHAnsi"/>
                <w:b/>
                <w:spacing w:val="-3"/>
                <w:sz w:val="20"/>
                <w:szCs w:val="20"/>
              </w:rPr>
              <w:t>e</w:t>
            </w:r>
            <w:r w:rsidR="002F1899" w:rsidRPr="00341EE6">
              <w:rPr>
                <w:rFonts w:cstheme="minorHAnsi"/>
                <w:b/>
                <w:spacing w:val="-3"/>
                <w:sz w:val="20"/>
                <w:szCs w:val="20"/>
              </w:rPr>
              <w:t>misión del</w:t>
            </w:r>
            <w:r w:rsidRPr="00341EE6">
              <w:rPr>
                <w:rFonts w:cstheme="minorHAnsi"/>
                <w:b/>
                <w:spacing w:val="-3"/>
                <w:sz w:val="20"/>
                <w:szCs w:val="20"/>
              </w:rPr>
              <w:t xml:space="preserve"> </w:t>
            </w:r>
            <w:r w:rsidR="001B517B" w:rsidRPr="00341EE6">
              <w:rPr>
                <w:rFonts w:cstheme="minorHAnsi"/>
                <w:b/>
                <w:spacing w:val="-3"/>
                <w:sz w:val="20"/>
                <w:szCs w:val="20"/>
              </w:rPr>
              <w:t>t</w:t>
            </w:r>
            <w:r w:rsidRPr="00341EE6">
              <w:rPr>
                <w:rFonts w:cstheme="minorHAnsi"/>
                <w:b/>
                <w:spacing w:val="-3"/>
                <w:sz w:val="20"/>
                <w:szCs w:val="20"/>
              </w:rPr>
              <w:t xml:space="preserve">ítulo </w:t>
            </w:r>
            <w:r w:rsidRPr="00341EE6">
              <w:rPr>
                <w:rFonts w:cstheme="minorHAnsi"/>
                <w:b/>
                <w:bCs/>
                <w:spacing w:val="-3"/>
                <w:sz w:val="20"/>
                <w:szCs w:val="20"/>
              </w:rPr>
              <w:t>(día/mes/año)</w:t>
            </w:r>
          </w:p>
        </w:tc>
        <w:tc>
          <w:tcPr>
            <w:tcW w:w="2212" w:type="dxa"/>
            <w:shd w:val="clear" w:color="auto" w:fill="D9D9D9"/>
            <w:vAlign w:val="center"/>
          </w:tcPr>
          <w:p w14:paraId="27C9E8AA"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bCs/>
                <w:spacing w:val="-3"/>
                <w:sz w:val="20"/>
                <w:szCs w:val="20"/>
              </w:rPr>
              <w:t>Tiempo desde la emisión del título</w:t>
            </w:r>
          </w:p>
        </w:tc>
        <w:tc>
          <w:tcPr>
            <w:tcW w:w="3990" w:type="dxa"/>
            <w:shd w:val="clear" w:color="auto" w:fill="D9D9D9"/>
            <w:vAlign w:val="center"/>
          </w:tcPr>
          <w:p w14:paraId="41B67887" w14:textId="136CB17D" w:rsidR="00F53CD7" w:rsidRPr="00341EE6" w:rsidRDefault="00F53CD7" w:rsidP="00F53CD7">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A915C3" w:rsidRPr="00341EE6">
              <w:rPr>
                <w:rFonts w:cstheme="minorHAnsi"/>
                <w:b/>
                <w:sz w:val="20"/>
                <w:szCs w:val="20"/>
              </w:rPr>
              <w:t>articipante</w:t>
            </w:r>
          </w:p>
          <w:p w14:paraId="07EF9741" w14:textId="608E87B5" w:rsidR="0002025E" w:rsidRPr="00341EE6" w:rsidRDefault="00F53CD7" w:rsidP="00F53CD7">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r w:rsidR="0002025E" w:rsidRPr="00341EE6" w14:paraId="60463513" w14:textId="77777777" w:rsidTr="00F53CD7">
        <w:trPr>
          <w:trHeight w:val="837"/>
        </w:trPr>
        <w:tc>
          <w:tcPr>
            <w:tcW w:w="3204" w:type="dxa"/>
            <w:shd w:val="clear" w:color="auto" w:fill="auto"/>
            <w:vAlign w:val="center"/>
          </w:tcPr>
          <w:p w14:paraId="0F08AF59" w14:textId="77777777" w:rsidR="0002025E" w:rsidRPr="00341EE6" w:rsidRDefault="0002025E" w:rsidP="009075C9">
            <w:pPr>
              <w:spacing w:after="0" w:line="240" w:lineRule="auto"/>
              <w:jc w:val="center"/>
              <w:rPr>
                <w:rFonts w:cstheme="minorHAnsi"/>
                <w:bCs/>
                <w:sz w:val="20"/>
                <w:szCs w:val="20"/>
              </w:rPr>
            </w:pPr>
          </w:p>
        </w:tc>
        <w:tc>
          <w:tcPr>
            <w:tcW w:w="2212" w:type="dxa"/>
            <w:shd w:val="clear" w:color="auto" w:fill="auto"/>
            <w:vAlign w:val="center"/>
          </w:tcPr>
          <w:p w14:paraId="5B3BA1D4" w14:textId="77777777" w:rsidR="0002025E" w:rsidRPr="00341EE6" w:rsidRDefault="0002025E" w:rsidP="009075C9">
            <w:pPr>
              <w:spacing w:after="0" w:line="240" w:lineRule="auto"/>
              <w:jc w:val="center"/>
              <w:rPr>
                <w:rFonts w:cstheme="minorHAnsi"/>
                <w:bCs/>
                <w:sz w:val="20"/>
                <w:szCs w:val="20"/>
              </w:rPr>
            </w:pPr>
            <w:r w:rsidRPr="00341EE6">
              <w:rPr>
                <w:rFonts w:cstheme="minorHAnsi"/>
                <w:bCs/>
                <w:sz w:val="20"/>
                <w:szCs w:val="20"/>
              </w:rPr>
              <w:t>… meses</w:t>
            </w:r>
            <w:r w:rsidRPr="00341EE6">
              <w:rPr>
                <w:rStyle w:val="Refdenotaalpie"/>
                <w:rFonts w:cstheme="minorHAnsi"/>
                <w:bCs/>
                <w:spacing w:val="-3"/>
                <w:sz w:val="20"/>
                <w:szCs w:val="20"/>
              </w:rPr>
              <w:footnoteReference w:id="5"/>
            </w:r>
          </w:p>
        </w:tc>
        <w:tc>
          <w:tcPr>
            <w:tcW w:w="3990" w:type="dxa"/>
            <w:shd w:val="clear" w:color="auto" w:fill="FFFFFF"/>
          </w:tcPr>
          <w:p w14:paraId="19BC1A35" w14:textId="312568FC" w:rsidR="0002025E" w:rsidRPr="00341EE6" w:rsidRDefault="0002025E" w:rsidP="009075C9">
            <w:pPr>
              <w:spacing w:after="0" w:line="240" w:lineRule="auto"/>
              <w:jc w:val="both"/>
              <w:rPr>
                <w:rFonts w:cstheme="minorHAnsi"/>
                <w:bCs/>
                <w:sz w:val="20"/>
                <w:szCs w:val="20"/>
              </w:rPr>
            </w:pPr>
          </w:p>
        </w:tc>
      </w:tr>
    </w:tbl>
    <w:p w14:paraId="7089F972" w14:textId="77777777" w:rsidR="0002025E" w:rsidRPr="00341EE6" w:rsidRDefault="0002025E" w:rsidP="007933B4">
      <w:pPr>
        <w:spacing w:after="0" w:line="240" w:lineRule="auto"/>
        <w:rPr>
          <w:rFonts w:cstheme="minorHAnsi"/>
          <w:b/>
          <w:bCs/>
          <w:caps/>
        </w:rPr>
      </w:pPr>
    </w:p>
    <w:p w14:paraId="78337855" w14:textId="73857627" w:rsidR="0002025E" w:rsidRPr="00341EE6" w:rsidRDefault="0002025E" w:rsidP="008B5DA3">
      <w:pPr>
        <w:pStyle w:val="Prrafodelista"/>
        <w:numPr>
          <w:ilvl w:val="1"/>
          <w:numId w:val="13"/>
        </w:numPr>
        <w:ind w:left="1134" w:hanging="567"/>
        <w:jc w:val="both"/>
        <w:rPr>
          <w:rFonts w:asciiTheme="minorHAnsi" w:hAnsiTheme="minorHAnsi" w:cstheme="minorHAnsi"/>
          <w:b/>
          <w:bCs/>
          <w:caps/>
          <w:sz w:val="22"/>
          <w:szCs w:val="22"/>
        </w:rPr>
      </w:pPr>
      <w:r w:rsidRPr="00341EE6">
        <w:rPr>
          <w:rFonts w:asciiTheme="minorHAnsi" w:hAnsiTheme="minorHAnsi" w:cstheme="minorHAnsi"/>
          <w:b/>
          <w:bCs/>
          <w:caps/>
          <w:sz w:val="22"/>
          <w:szCs w:val="22"/>
        </w:rPr>
        <w:t xml:space="preserve">Experiencia Específica.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1"/>
        <w:gridCol w:w="1392"/>
        <w:gridCol w:w="1242"/>
        <w:gridCol w:w="2904"/>
        <w:gridCol w:w="1276"/>
        <w:gridCol w:w="1418"/>
      </w:tblGrid>
      <w:tr w:rsidR="0002025E" w:rsidRPr="00341EE6" w14:paraId="34D1E644" w14:textId="77777777" w:rsidTr="00B1488B">
        <w:trPr>
          <w:cantSplit/>
          <w:trHeight w:val="285"/>
        </w:trPr>
        <w:tc>
          <w:tcPr>
            <w:tcW w:w="1261" w:type="dxa"/>
            <w:vMerge w:val="restart"/>
            <w:shd w:val="clear" w:color="auto" w:fill="D9D9D9"/>
            <w:tcMar>
              <w:top w:w="15" w:type="dxa"/>
              <w:left w:w="15" w:type="dxa"/>
              <w:bottom w:w="0" w:type="dxa"/>
              <w:right w:w="15" w:type="dxa"/>
            </w:tcMar>
            <w:vAlign w:val="center"/>
          </w:tcPr>
          <w:p w14:paraId="699C40B3"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Contratante o entidad</w:t>
            </w:r>
          </w:p>
        </w:tc>
        <w:tc>
          <w:tcPr>
            <w:tcW w:w="1392" w:type="dxa"/>
            <w:vMerge w:val="restart"/>
            <w:shd w:val="clear" w:color="auto" w:fill="D9D9D9"/>
            <w:tcMar>
              <w:top w:w="15" w:type="dxa"/>
              <w:left w:w="15" w:type="dxa"/>
              <w:bottom w:w="0" w:type="dxa"/>
              <w:right w:w="15" w:type="dxa"/>
            </w:tcMar>
            <w:vAlign w:val="center"/>
          </w:tcPr>
          <w:p w14:paraId="2A6AFB8E" w14:textId="4BE1D669"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 xml:space="preserve">Objeto de la </w:t>
            </w:r>
            <w:r w:rsidR="006529F8" w:rsidRPr="00341EE6">
              <w:rPr>
                <w:rFonts w:cstheme="minorHAnsi"/>
                <w:b/>
                <w:sz w:val="20"/>
                <w:szCs w:val="20"/>
              </w:rPr>
              <w:t>c</w:t>
            </w:r>
            <w:r w:rsidRPr="00341EE6">
              <w:rPr>
                <w:rFonts w:cstheme="minorHAnsi"/>
                <w:b/>
                <w:sz w:val="20"/>
                <w:szCs w:val="20"/>
              </w:rPr>
              <w:t>onsultoría</w:t>
            </w:r>
          </w:p>
        </w:tc>
        <w:tc>
          <w:tcPr>
            <w:tcW w:w="1242" w:type="dxa"/>
            <w:vMerge w:val="restart"/>
            <w:shd w:val="clear" w:color="auto" w:fill="D9D9D9"/>
            <w:tcMar>
              <w:top w:w="15" w:type="dxa"/>
              <w:left w:w="15" w:type="dxa"/>
              <w:bottom w:w="0" w:type="dxa"/>
              <w:right w:w="15" w:type="dxa"/>
            </w:tcMar>
            <w:vAlign w:val="center"/>
          </w:tcPr>
          <w:p w14:paraId="654138F8"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Cargo en el proyecto</w:t>
            </w:r>
          </w:p>
        </w:tc>
        <w:tc>
          <w:tcPr>
            <w:tcW w:w="2904" w:type="dxa"/>
            <w:vMerge w:val="restart"/>
            <w:shd w:val="clear" w:color="auto" w:fill="D9D9D9"/>
            <w:tcMar>
              <w:top w:w="15" w:type="dxa"/>
              <w:left w:w="15" w:type="dxa"/>
              <w:bottom w:w="0" w:type="dxa"/>
              <w:right w:w="15" w:type="dxa"/>
            </w:tcMar>
            <w:vAlign w:val="center"/>
          </w:tcPr>
          <w:p w14:paraId="12337FC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5CB8B3AD" w14:textId="77777777" w:rsidR="0002025E" w:rsidRPr="00341EE6" w:rsidRDefault="0002025E" w:rsidP="00C16F69">
            <w:pPr>
              <w:spacing w:after="0" w:line="240" w:lineRule="auto"/>
              <w:jc w:val="center"/>
              <w:rPr>
                <w:rFonts w:cstheme="minorHAnsi"/>
                <w:b/>
                <w:bCs/>
                <w:sz w:val="20"/>
                <w:szCs w:val="20"/>
              </w:rPr>
            </w:pPr>
            <w:r w:rsidRPr="00341EE6">
              <w:rPr>
                <w:rFonts w:cstheme="minorHAnsi"/>
                <w:b/>
                <w:bCs/>
                <w:sz w:val="20"/>
                <w:szCs w:val="20"/>
              </w:rPr>
              <w:t>Duración del trabajo</w:t>
            </w:r>
          </w:p>
        </w:tc>
      </w:tr>
      <w:tr w:rsidR="00B1488B" w:rsidRPr="00341EE6" w14:paraId="7D2650B4" w14:textId="77777777" w:rsidTr="009247A0">
        <w:trPr>
          <w:cantSplit/>
          <w:trHeight w:val="544"/>
        </w:trPr>
        <w:tc>
          <w:tcPr>
            <w:tcW w:w="1261" w:type="dxa"/>
            <w:vMerge/>
            <w:shd w:val="clear" w:color="auto" w:fill="D9D9D9"/>
            <w:vAlign w:val="center"/>
          </w:tcPr>
          <w:p w14:paraId="737B8030" w14:textId="77777777" w:rsidR="00B1488B" w:rsidRPr="00341EE6" w:rsidRDefault="00B1488B" w:rsidP="00C16F69">
            <w:pPr>
              <w:spacing w:after="0" w:line="240" w:lineRule="auto"/>
              <w:jc w:val="center"/>
              <w:rPr>
                <w:rFonts w:cstheme="minorHAnsi"/>
                <w:b/>
                <w:bCs/>
                <w:sz w:val="20"/>
                <w:szCs w:val="20"/>
              </w:rPr>
            </w:pPr>
          </w:p>
        </w:tc>
        <w:tc>
          <w:tcPr>
            <w:tcW w:w="1392" w:type="dxa"/>
            <w:vMerge/>
            <w:shd w:val="clear" w:color="auto" w:fill="D9D9D9"/>
            <w:vAlign w:val="center"/>
          </w:tcPr>
          <w:p w14:paraId="63F1A832" w14:textId="77777777" w:rsidR="00B1488B" w:rsidRPr="00341EE6" w:rsidRDefault="00B1488B" w:rsidP="00C16F69">
            <w:pPr>
              <w:spacing w:after="0" w:line="240" w:lineRule="auto"/>
              <w:jc w:val="center"/>
              <w:rPr>
                <w:rFonts w:cstheme="minorHAnsi"/>
                <w:b/>
                <w:bCs/>
                <w:sz w:val="20"/>
                <w:szCs w:val="20"/>
              </w:rPr>
            </w:pPr>
          </w:p>
        </w:tc>
        <w:tc>
          <w:tcPr>
            <w:tcW w:w="1242" w:type="dxa"/>
            <w:vMerge/>
            <w:shd w:val="clear" w:color="auto" w:fill="D9D9D9"/>
            <w:vAlign w:val="center"/>
          </w:tcPr>
          <w:p w14:paraId="48CE829F" w14:textId="77777777" w:rsidR="00B1488B" w:rsidRPr="00341EE6" w:rsidRDefault="00B1488B" w:rsidP="00C16F69">
            <w:pPr>
              <w:spacing w:after="0" w:line="240" w:lineRule="auto"/>
              <w:jc w:val="center"/>
              <w:rPr>
                <w:rFonts w:cstheme="minorHAnsi"/>
                <w:b/>
                <w:bCs/>
                <w:sz w:val="20"/>
                <w:szCs w:val="20"/>
              </w:rPr>
            </w:pPr>
          </w:p>
        </w:tc>
        <w:tc>
          <w:tcPr>
            <w:tcW w:w="2904" w:type="dxa"/>
            <w:vMerge/>
            <w:shd w:val="clear" w:color="auto" w:fill="D9D9D9"/>
            <w:vAlign w:val="center"/>
          </w:tcPr>
          <w:p w14:paraId="3575DC4A" w14:textId="77777777" w:rsidR="00B1488B" w:rsidRPr="00341EE6" w:rsidRDefault="00B1488B" w:rsidP="00C16F69">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590C426" w14:textId="77777777"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49F2CB3A" w14:textId="77777777"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 xml:space="preserve">Hasta </w:t>
            </w:r>
          </w:p>
          <w:p w14:paraId="2855C2FE" w14:textId="081287DD"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(mes/año)</w:t>
            </w:r>
          </w:p>
        </w:tc>
      </w:tr>
      <w:tr w:rsidR="00B1488B" w:rsidRPr="00341EE6" w14:paraId="2DD5752E" w14:textId="77777777" w:rsidTr="00C16F69">
        <w:trPr>
          <w:trHeight w:val="408"/>
        </w:trPr>
        <w:tc>
          <w:tcPr>
            <w:tcW w:w="1261" w:type="dxa"/>
            <w:tcMar>
              <w:top w:w="15" w:type="dxa"/>
              <w:left w:w="15" w:type="dxa"/>
              <w:bottom w:w="0" w:type="dxa"/>
              <w:right w:w="15" w:type="dxa"/>
            </w:tcMar>
          </w:tcPr>
          <w:p w14:paraId="41F2FFB4"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22486F0A"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4FD89385" w14:textId="77777777" w:rsidR="00B1488B" w:rsidRPr="00341EE6" w:rsidRDefault="00B1488B" w:rsidP="00C16F69">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42A03AB2"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17F88F4A"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0205A69D" w14:textId="4338D56A"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r>
      <w:tr w:rsidR="00B1488B" w:rsidRPr="00341EE6" w14:paraId="5C1E9B34" w14:textId="77777777" w:rsidTr="00C16F69">
        <w:trPr>
          <w:trHeight w:val="414"/>
        </w:trPr>
        <w:tc>
          <w:tcPr>
            <w:tcW w:w="1261" w:type="dxa"/>
            <w:tcMar>
              <w:top w:w="15" w:type="dxa"/>
              <w:left w:w="15" w:type="dxa"/>
              <w:bottom w:w="0" w:type="dxa"/>
              <w:right w:w="15" w:type="dxa"/>
            </w:tcMar>
          </w:tcPr>
          <w:p w14:paraId="70FD3CA1" w14:textId="77777777" w:rsidR="00B1488B" w:rsidRPr="00341EE6" w:rsidRDefault="00B1488B" w:rsidP="00C16F69">
            <w:pPr>
              <w:spacing w:after="0" w:line="240" w:lineRule="auto"/>
              <w:jc w:val="both"/>
              <w:rPr>
                <w:rFonts w:cstheme="minorHAnsi"/>
                <w:sz w:val="20"/>
                <w:szCs w:val="20"/>
              </w:rPr>
            </w:pPr>
          </w:p>
        </w:tc>
        <w:tc>
          <w:tcPr>
            <w:tcW w:w="1392" w:type="dxa"/>
            <w:tcMar>
              <w:top w:w="15" w:type="dxa"/>
              <w:left w:w="15" w:type="dxa"/>
              <w:bottom w:w="0" w:type="dxa"/>
              <w:right w:w="15" w:type="dxa"/>
            </w:tcMar>
            <w:vAlign w:val="center"/>
          </w:tcPr>
          <w:p w14:paraId="3E0BD1F1" w14:textId="77777777" w:rsidR="00B1488B" w:rsidRPr="00341EE6" w:rsidRDefault="00B1488B" w:rsidP="00C16F69">
            <w:pPr>
              <w:spacing w:after="0" w:line="240" w:lineRule="auto"/>
              <w:jc w:val="both"/>
              <w:rPr>
                <w:rFonts w:cstheme="minorHAnsi"/>
                <w:sz w:val="20"/>
                <w:szCs w:val="20"/>
              </w:rPr>
            </w:pPr>
          </w:p>
        </w:tc>
        <w:tc>
          <w:tcPr>
            <w:tcW w:w="1242" w:type="dxa"/>
            <w:tcMar>
              <w:top w:w="15" w:type="dxa"/>
              <w:left w:w="15" w:type="dxa"/>
              <w:bottom w:w="0" w:type="dxa"/>
              <w:right w:w="15" w:type="dxa"/>
            </w:tcMar>
            <w:vAlign w:val="center"/>
          </w:tcPr>
          <w:p w14:paraId="6681E24A" w14:textId="77777777" w:rsidR="00B1488B" w:rsidRPr="00341EE6" w:rsidRDefault="00B1488B" w:rsidP="00C16F69">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1FD325A0" w14:textId="77777777" w:rsidR="00B1488B" w:rsidRPr="00341EE6" w:rsidRDefault="00B1488B"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02571E74" w14:textId="77777777" w:rsidR="00B1488B" w:rsidRPr="00341EE6" w:rsidRDefault="00B1488B"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82C7201" w14:textId="77777777" w:rsidR="00B1488B" w:rsidRPr="00341EE6" w:rsidRDefault="00B1488B" w:rsidP="00C16F69">
            <w:pPr>
              <w:spacing w:after="0" w:line="240" w:lineRule="auto"/>
              <w:jc w:val="both"/>
              <w:rPr>
                <w:rFonts w:cstheme="minorHAnsi"/>
                <w:sz w:val="20"/>
                <w:szCs w:val="20"/>
              </w:rPr>
            </w:pPr>
          </w:p>
        </w:tc>
      </w:tr>
      <w:tr w:rsidR="00B1488B" w:rsidRPr="00341EE6" w14:paraId="473E2BD5" w14:textId="77777777" w:rsidTr="00C16F69">
        <w:trPr>
          <w:trHeight w:val="378"/>
        </w:trPr>
        <w:tc>
          <w:tcPr>
            <w:tcW w:w="1261" w:type="dxa"/>
            <w:tcMar>
              <w:top w:w="15" w:type="dxa"/>
              <w:left w:w="15" w:type="dxa"/>
              <w:bottom w:w="0" w:type="dxa"/>
              <w:right w:w="15" w:type="dxa"/>
            </w:tcMar>
          </w:tcPr>
          <w:p w14:paraId="1D350A10"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16CFB812"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39D53D1E"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2904" w:type="dxa"/>
            <w:tcMar>
              <w:top w:w="15" w:type="dxa"/>
              <w:left w:w="15" w:type="dxa"/>
              <w:bottom w:w="0" w:type="dxa"/>
              <w:right w:w="15" w:type="dxa"/>
            </w:tcMar>
            <w:vAlign w:val="center"/>
          </w:tcPr>
          <w:p w14:paraId="449672AD"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5ABA3B53"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76557388" w14:textId="76600E0F"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r>
      <w:tr w:rsidR="0002025E" w:rsidRPr="00341EE6" w14:paraId="07DB2467" w14:textId="77777777" w:rsidTr="003F4AA8">
        <w:trPr>
          <w:trHeight w:val="353"/>
        </w:trPr>
        <w:tc>
          <w:tcPr>
            <w:tcW w:w="9493"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372454EF" w14:textId="31EB575B" w:rsidR="0002025E" w:rsidRPr="00341EE6" w:rsidRDefault="00B45AA6" w:rsidP="00C16F69">
            <w:pPr>
              <w:keepNext/>
              <w:keepLines/>
              <w:overflowPunct w:val="0"/>
              <w:autoSpaceDE w:val="0"/>
              <w:autoSpaceDN w:val="0"/>
              <w:adjustRightInd w:val="0"/>
              <w:spacing w:after="0" w:line="240" w:lineRule="auto"/>
              <w:jc w:val="both"/>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215170" w:rsidRPr="00341EE6">
              <w:rPr>
                <w:rFonts w:cstheme="minorHAnsi"/>
                <w:b/>
                <w:sz w:val="20"/>
                <w:szCs w:val="20"/>
              </w:rPr>
              <w:t>articipante</w:t>
            </w: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bl>
    <w:p w14:paraId="723E7CDE" w14:textId="5F5A6384" w:rsidR="00B45AA6" w:rsidRPr="00341EE6" w:rsidRDefault="00B45AA6" w:rsidP="009075C9">
      <w:pPr>
        <w:spacing w:after="0" w:line="240" w:lineRule="auto"/>
        <w:jc w:val="both"/>
        <w:rPr>
          <w:rFonts w:cstheme="minorHAnsi"/>
          <w:b/>
        </w:rPr>
      </w:pPr>
    </w:p>
    <w:p w14:paraId="093A3D18" w14:textId="262508F5"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b/>
          <w:sz w:val="22"/>
          <w:szCs w:val="22"/>
        </w:rPr>
      </w:pPr>
      <w:r w:rsidRPr="00341EE6">
        <w:rPr>
          <w:rFonts w:asciiTheme="minorHAnsi" w:hAnsiTheme="minorHAnsi" w:cstheme="minorHAnsi"/>
          <w:b/>
          <w:sz w:val="22"/>
          <w:szCs w:val="22"/>
        </w:rPr>
        <w:t>OTROS CONOCIMIENTOS.</w:t>
      </w:r>
      <w:r w:rsidR="00F53CD7" w:rsidRPr="00341EE6">
        <w:rPr>
          <w:rFonts w:asciiTheme="minorHAnsi" w:hAnsiTheme="minorHAnsi" w:cstheme="minorHAnsi"/>
          <w:b/>
          <w:sz w:val="22"/>
          <w:szCs w:val="22"/>
        </w:rPr>
        <w:t xml:space="preserve"> </w:t>
      </w:r>
    </w:p>
    <w:p w14:paraId="75D55360" w14:textId="77777777" w:rsidR="00643213" w:rsidRPr="00341EE6" w:rsidRDefault="00643213" w:rsidP="00643213">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b/>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1"/>
        <w:gridCol w:w="1418"/>
        <w:gridCol w:w="1275"/>
        <w:gridCol w:w="2835"/>
        <w:gridCol w:w="1276"/>
        <w:gridCol w:w="1418"/>
      </w:tblGrid>
      <w:tr w:rsidR="0002025E" w:rsidRPr="00341EE6" w14:paraId="0F1D89D8" w14:textId="77777777" w:rsidTr="009247A0">
        <w:trPr>
          <w:cantSplit/>
          <w:trHeight w:val="285"/>
        </w:trPr>
        <w:tc>
          <w:tcPr>
            <w:tcW w:w="1271" w:type="dxa"/>
            <w:vMerge w:val="restart"/>
            <w:shd w:val="clear" w:color="auto" w:fill="D9D9D9"/>
            <w:tcMar>
              <w:top w:w="15" w:type="dxa"/>
              <w:left w:w="15" w:type="dxa"/>
              <w:bottom w:w="0" w:type="dxa"/>
              <w:right w:w="15" w:type="dxa"/>
            </w:tcMar>
            <w:vAlign w:val="center"/>
          </w:tcPr>
          <w:p w14:paraId="1A466A68"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Contratante o entidad</w:t>
            </w:r>
          </w:p>
        </w:tc>
        <w:tc>
          <w:tcPr>
            <w:tcW w:w="1418" w:type="dxa"/>
            <w:vMerge w:val="restart"/>
            <w:shd w:val="clear" w:color="auto" w:fill="D9D9D9"/>
            <w:tcMar>
              <w:top w:w="15" w:type="dxa"/>
              <w:left w:w="15" w:type="dxa"/>
              <w:bottom w:w="0" w:type="dxa"/>
              <w:right w:w="15" w:type="dxa"/>
            </w:tcMar>
            <w:vAlign w:val="center"/>
          </w:tcPr>
          <w:p w14:paraId="1A6CE376" w14:textId="2C83166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 xml:space="preserve">Objeto de la </w:t>
            </w:r>
            <w:r w:rsidR="006529F8" w:rsidRPr="00341EE6">
              <w:rPr>
                <w:rFonts w:cstheme="minorHAnsi"/>
                <w:b/>
                <w:sz w:val="20"/>
                <w:szCs w:val="20"/>
              </w:rPr>
              <w:t>c</w:t>
            </w:r>
            <w:r w:rsidRPr="00341EE6">
              <w:rPr>
                <w:rFonts w:cstheme="minorHAnsi"/>
                <w:b/>
                <w:sz w:val="20"/>
                <w:szCs w:val="20"/>
              </w:rPr>
              <w:t>onsultoría</w:t>
            </w:r>
          </w:p>
        </w:tc>
        <w:tc>
          <w:tcPr>
            <w:tcW w:w="1275" w:type="dxa"/>
            <w:vMerge w:val="restart"/>
            <w:shd w:val="clear" w:color="auto" w:fill="D9D9D9"/>
            <w:tcMar>
              <w:top w:w="15" w:type="dxa"/>
              <w:left w:w="15" w:type="dxa"/>
              <w:bottom w:w="0" w:type="dxa"/>
              <w:right w:w="15" w:type="dxa"/>
            </w:tcMar>
            <w:vAlign w:val="center"/>
          </w:tcPr>
          <w:p w14:paraId="5E5EEAE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Cargo en el proyecto</w:t>
            </w:r>
          </w:p>
        </w:tc>
        <w:tc>
          <w:tcPr>
            <w:tcW w:w="2835" w:type="dxa"/>
            <w:vMerge w:val="restart"/>
            <w:shd w:val="clear" w:color="auto" w:fill="D9D9D9"/>
            <w:tcMar>
              <w:top w:w="15" w:type="dxa"/>
              <w:left w:w="15" w:type="dxa"/>
              <w:bottom w:w="0" w:type="dxa"/>
              <w:right w:w="15" w:type="dxa"/>
            </w:tcMar>
            <w:vAlign w:val="center"/>
          </w:tcPr>
          <w:p w14:paraId="7A65786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21C7F563" w14:textId="77777777" w:rsidR="0002025E" w:rsidRPr="00341EE6" w:rsidRDefault="0002025E" w:rsidP="00C16F69">
            <w:pPr>
              <w:spacing w:after="0" w:line="240" w:lineRule="auto"/>
              <w:jc w:val="center"/>
              <w:rPr>
                <w:rFonts w:cstheme="minorHAnsi"/>
                <w:b/>
                <w:bCs/>
                <w:sz w:val="20"/>
                <w:szCs w:val="20"/>
              </w:rPr>
            </w:pPr>
            <w:r w:rsidRPr="00341EE6">
              <w:rPr>
                <w:rFonts w:cstheme="minorHAnsi"/>
                <w:b/>
                <w:bCs/>
                <w:sz w:val="20"/>
                <w:szCs w:val="20"/>
              </w:rPr>
              <w:t>Duración del trabajo</w:t>
            </w:r>
          </w:p>
        </w:tc>
      </w:tr>
      <w:tr w:rsidR="009247A0" w:rsidRPr="00341EE6" w14:paraId="70A75573" w14:textId="77777777" w:rsidTr="009247A0">
        <w:trPr>
          <w:cantSplit/>
          <w:trHeight w:val="588"/>
        </w:trPr>
        <w:tc>
          <w:tcPr>
            <w:tcW w:w="1271" w:type="dxa"/>
            <w:vMerge/>
            <w:shd w:val="clear" w:color="auto" w:fill="D9D9D9"/>
            <w:vAlign w:val="center"/>
          </w:tcPr>
          <w:p w14:paraId="7B3DE3C1" w14:textId="77777777" w:rsidR="009247A0" w:rsidRPr="00341EE6" w:rsidRDefault="009247A0" w:rsidP="00C16F69">
            <w:pPr>
              <w:spacing w:after="0" w:line="240" w:lineRule="auto"/>
              <w:jc w:val="center"/>
              <w:rPr>
                <w:rFonts w:cstheme="minorHAnsi"/>
                <w:b/>
                <w:bCs/>
                <w:sz w:val="20"/>
                <w:szCs w:val="20"/>
              </w:rPr>
            </w:pPr>
          </w:p>
        </w:tc>
        <w:tc>
          <w:tcPr>
            <w:tcW w:w="1418" w:type="dxa"/>
            <w:vMerge/>
            <w:shd w:val="clear" w:color="auto" w:fill="D9D9D9"/>
            <w:vAlign w:val="center"/>
          </w:tcPr>
          <w:p w14:paraId="10575D79" w14:textId="77777777" w:rsidR="009247A0" w:rsidRPr="00341EE6" w:rsidRDefault="009247A0" w:rsidP="00C16F69">
            <w:pPr>
              <w:spacing w:after="0" w:line="240" w:lineRule="auto"/>
              <w:jc w:val="center"/>
              <w:rPr>
                <w:rFonts w:cstheme="minorHAnsi"/>
                <w:b/>
                <w:bCs/>
                <w:sz w:val="20"/>
                <w:szCs w:val="20"/>
              </w:rPr>
            </w:pPr>
          </w:p>
        </w:tc>
        <w:tc>
          <w:tcPr>
            <w:tcW w:w="1275" w:type="dxa"/>
            <w:vMerge/>
            <w:shd w:val="clear" w:color="auto" w:fill="D9D9D9"/>
            <w:vAlign w:val="center"/>
          </w:tcPr>
          <w:p w14:paraId="02A9B644" w14:textId="77777777" w:rsidR="009247A0" w:rsidRPr="00341EE6" w:rsidRDefault="009247A0" w:rsidP="00C16F69">
            <w:pPr>
              <w:spacing w:after="0" w:line="240" w:lineRule="auto"/>
              <w:jc w:val="center"/>
              <w:rPr>
                <w:rFonts w:cstheme="minorHAnsi"/>
                <w:b/>
                <w:bCs/>
                <w:sz w:val="20"/>
                <w:szCs w:val="20"/>
              </w:rPr>
            </w:pPr>
          </w:p>
        </w:tc>
        <w:tc>
          <w:tcPr>
            <w:tcW w:w="2835" w:type="dxa"/>
            <w:vMerge/>
            <w:shd w:val="clear" w:color="auto" w:fill="D9D9D9"/>
            <w:vAlign w:val="center"/>
          </w:tcPr>
          <w:p w14:paraId="43C1F0DF" w14:textId="77777777" w:rsidR="009247A0" w:rsidRPr="00341EE6" w:rsidRDefault="009247A0" w:rsidP="00C16F69">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2426E43" w14:textId="77777777"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61F69E33" w14:textId="77777777"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 xml:space="preserve">Hasta </w:t>
            </w:r>
          </w:p>
          <w:p w14:paraId="382B4FF6" w14:textId="3D683644"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(mes/año)</w:t>
            </w:r>
          </w:p>
        </w:tc>
      </w:tr>
      <w:tr w:rsidR="00643213" w:rsidRPr="00341EE6" w14:paraId="208C09F2" w14:textId="77777777" w:rsidTr="00C16F69">
        <w:trPr>
          <w:trHeight w:val="414"/>
        </w:trPr>
        <w:tc>
          <w:tcPr>
            <w:tcW w:w="1271" w:type="dxa"/>
            <w:tcMar>
              <w:top w:w="15" w:type="dxa"/>
              <w:left w:w="15" w:type="dxa"/>
              <w:bottom w:w="0" w:type="dxa"/>
              <w:right w:w="15" w:type="dxa"/>
            </w:tcMar>
          </w:tcPr>
          <w:p w14:paraId="195A8E38"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420EABCC" w14:textId="77777777" w:rsidR="00643213" w:rsidRPr="00341EE6" w:rsidRDefault="00643213"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47E18674" w14:textId="77777777" w:rsidR="00643213" w:rsidRPr="00341EE6" w:rsidRDefault="00643213"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31EFE5B6" w14:textId="77777777" w:rsidR="00643213" w:rsidRPr="00341EE6" w:rsidRDefault="00643213"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5B4C3B3A"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1688FE2F" w14:textId="77777777" w:rsidR="00643213" w:rsidRPr="00341EE6" w:rsidRDefault="00643213" w:rsidP="00C16F69">
            <w:pPr>
              <w:spacing w:after="0" w:line="240" w:lineRule="auto"/>
              <w:jc w:val="both"/>
              <w:rPr>
                <w:rFonts w:cstheme="minorHAnsi"/>
                <w:sz w:val="20"/>
                <w:szCs w:val="20"/>
              </w:rPr>
            </w:pPr>
          </w:p>
        </w:tc>
      </w:tr>
      <w:tr w:rsidR="00643213" w:rsidRPr="00341EE6" w14:paraId="5B58C094" w14:textId="77777777" w:rsidTr="00C16F69">
        <w:trPr>
          <w:trHeight w:val="394"/>
        </w:trPr>
        <w:tc>
          <w:tcPr>
            <w:tcW w:w="1271" w:type="dxa"/>
            <w:tcMar>
              <w:top w:w="15" w:type="dxa"/>
              <w:left w:w="15" w:type="dxa"/>
              <w:bottom w:w="0" w:type="dxa"/>
              <w:right w:w="15" w:type="dxa"/>
            </w:tcMar>
          </w:tcPr>
          <w:p w14:paraId="31508685"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9457D1F" w14:textId="77777777" w:rsidR="00643213" w:rsidRPr="00341EE6" w:rsidRDefault="00643213"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79DE022C" w14:textId="77777777" w:rsidR="00643213" w:rsidRPr="00341EE6" w:rsidRDefault="00643213"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55065230" w14:textId="77777777" w:rsidR="00643213" w:rsidRPr="00341EE6" w:rsidRDefault="00643213"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6E8BCD2F"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44B6470" w14:textId="77777777" w:rsidR="00643213" w:rsidRPr="00341EE6" w:rsidRDefault="00643213" w:rsidP="00C16F69">
            <w:pPr>
              <w:spacing w:after="0" w:line="240" w:lineRule="auto"/>
              <w:jc w:val="both"/>
              <w:rPr>
                <w:rFonts w:cstheme="minorHAnsi"/>
                <w:sz w:val="20"/>
                <w:szCs w:val="20"/>
              </w:rPr>
            </w:pPr>
          </w:p>
        </w:tc>
      </w:tr>
      <w:tr w:rsidR="009247A0" w:rsidRPr="00341EE6" w14:paraId="4D115103" w14:textId="77777777" w:rsidTr="00C16F69">
        <w:trPr>
          <w:trHeight w:val="411"/>
        </w:trPr>
        <w:tc>
          <w:tcPr>
            <w:tcW w:w="1271" w:type="dxa"/>
            <w:tcMar>
              <w:top w:w="15" w:type="dxa"/>
              <w:left w:w="15" w:type="dxa"/>
              <w:bottom w:w="0" w:type="dxa"/>
              <w:right w:w="15" w:type="dxa"/>
            </w:tcMar>
          </w:tcPr>
          <w:p w14:paraId="08785F8E" w14:textId="77777777" w:rsidR="009247A0" w:rsidRPr="00341EE6" w:rsidRDefault="009247A0"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CF67AC5" w14:textId="77777777" w:rsidR="009247A0" w:rsidRPr="00341EE6" w:rsidRDefault="009247A0"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66D0832C" w14:textId="77777777" w:rsidR="009247A0" w:rsidRPr="00341EE6" w:rsidRDefault="009247A0"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6845243F" w14:textId="77777777" w:rsidR="009247A0" w:rsidRPr="00341EE6" w:rsidRDefault="009247A0"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3F8C68FE" w14:textId="77777777" w:rsidR="009247A0" w:rsidRPr="00341EE6" w:rsidRDefault="009247A0"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2F6EE9EF" w14:textId="77777777" w:rsidR="009247A0" w:rsidRPr="00341EE6" w:rsidRDefault="009247A0" w:rsidP="00C16F69">
            <w:pPr>
              <w:spacing w:after="0" w:line="240" w:lineRule="auto"/>
              <w:jc w:val="both"/>
              <w:rPr>
                <w:rFonts w:cstheme="minorHAnsi"/>
                <w:sz w:val="20"/>
                <w:szCs w:val="20"/>
              </w:rPr>
            </w:pPr>
          </w:p>
        </w:tc>
      </w:tr>
      <w:tr w:rsidR="008117D4" w:rsidRPr="00341EE6" w14:paraId="7EB28CA1" w14:textId="77777777" w:rsidTr="00726F7C">
        <w:trPr>
          <w:trHeight w:val="318"/>
        </w:trPr>
        <w:tc>
          <w:tcPr>
            <w:tcW w:w="9493" w:type="dxa"/>
            <w:gridSpan w:val="6"/>
            <w:shd w:val="clear" w:color="auto" w:fill="D9D9D9"/>
            <w:tcMar>
              <w:top w:w="15" w:type="dxa"/>
              <w:left w:w="15" w:type="dxa"/>
              <w:bottom w:w="0" w:type="dxa"/>
              <w:right w:w="15" w:type="dxa"/>
            </w:tcMar>
            <w:vAlign w:val="center"/>
          </w:tcPr>
          <w:p w14:paraId="7BE797AC" w14:textId="3BFF26D0" w:rsidR="008117D4" w:rsidRPr="00341EE6" w:rsidRDefault="00B45AA6" w:rsidP="00C16F69">
            <w:pPr>
              <w:spacing w:after="0" w:line="240" w:lineRule="auto"/>
              <w:jc w:val="both"/>
              <w:rPr>
                <w:rFonts w:cstheme="minorHAnsi"/>
                <w:sz w:val="20"/>
                <w:szCs w:val="20"/>
              </w:rPr>
            </w:pPr>
            <w:r w:rsidRPr="00341EE6">
              <w:rPr>
                <w:rFonts w:cstheme="minorHAnsi"/>
                <w:b/>
                <w:sz w:val="20"/>
                <w:szCs w:val="20"/>
              </w:rPr>
              <w:t xml:space="preserve">Aspectos detallados por el </w:t>
            </w:r>
            <w:r w:rsidR="006565E4" w:rsidRPr="00341EE6">
              <w:rPr>
                <w:rFonts w:cstheme="minorHAnsi"/>
                <w:b/>
                <w:sz w:val="20"/>
                <w:szCs w:val="20"/>
              </w:rPr>
              <w:t>p</w:t>
            </w:r>
            <w:r w:rsidR="00215170" w:rsidRPr="00341EE6">
              <w:rPr>
                <w:rFonts w:cstheme="minorHAnsi"/>
                <w:b/>
                <w:sz w:val="20"/>
                <w:szCs w:val="20"/>
              </w:rPr>
              <w:t>articipante</w:t>
            </w: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w:t>
            </w:r>
            <w:r w:rsidR="00F42EFF" w:rsidRPr="00341EE6">
              <w:rPr>
                <w:rFonts w:cstheme="minorHAnsi"/>
                <w:b/>
                <w:sz w:val="20"/>
                <w:szCs w:val="20"/>
              </w:rPr>
              <w:t>los conocimientos detallados)</w:t>
            </w:r>
          </w:p>
        </w:tc>
      </w:tr>
    </w:tbl>
    <w:p w14:paraId="48ED2EEF" w14:textId="44C96C1B" w:rsidR="008117D4" w:rsidRPr="00341EE6" w:rsidRDefault="008117D4" w:rsidP="008117D4">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sz w:val="22"/>
          <w:szCs w:val="22"/>
        </w:rPr>
      </w:pPr>
    </w:p>
    <w:p w14:paraId="2B8AC2FF" w14:textId="7FB7CAD4"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t>REFERENCIAS LABORALES.</w:t>
      </w:r>
    </w:p>
    <w:p w14:paraId="6CBA4436" w14:textId="7D5C6220" w:rsidR="0002025E" w:rsidRPr="00341EE6" w:rsidRDefault="0002025E" w:rsidP="002F1899">
      <w:pPr>
        <w:keepNext/>
        <w:keepLines/>
        <w:tabs>
          <w:tab w:val="left" w:pos="567"/>
        </w:tabs>
        <w:overflowPunct w:val="0"/>
        <w:autoSpaceDE w:val="0"/>
        <w:autoSpaceDN w:val="0"/>
        <w:adjustRightInd w:val="0"/>
        <w:spacing w:after="0" w:line="240" w:lineRule="auto"/>
        <w:ind w:left="567"/>
        <w:jc w:val="both"/>
        <w:textAlignment w:val="baseline"/>
        <w:rPr>
          <w:rFonts w:cstheme="minorHAnsi"/>
          <w:lang w:val="es-ES_tradnl"/>
        </w:rPr>
      </w:pPr>
      <w:r w:rsidRPr="00341EE6">
        <w:rPr>
          <w:rFonts w:cstheme="minorHAnsi"/>
          <w:lang w:val="es-ES_tradnl"/>
        </w:rPr>
        <w:t>Detalle las referencias labores correspondientes a las tres últimas instituciones donde trabajó:</w:t>
      </w:r>
    </w:p>
    <w:p w14:paraId="40D7B4AB" w14:textId="77777777" w:rsidR="00332768" w:rsidRPr="00341EE6" w:rsidRDefault="0002025E" w:rsidP="002F1899">
      <w:pPr>
        <w:pStyle w:val="Textoindependiente"/>
        <w:tabs>
          <w:tab w:val="left" w:pos="567"/>
          <w:tab w:val="left" w:pos="1557"/>
        </w:tabs>
        <w:spacing w:after="0" w:line="240" w:lineRule="auto"/>
        <w:ind w:left="540"/>
        <w:rPr>
          <w:rFonts w:cstheme="minorHAnsi"/>
          <w:lang w:val="es-ES_tradnl"/>
        </w:rPr>
      </w:pPr>
      <w:r w:rsidRPr="00341EE6">
        <w:rPr>
          <w:rFonts w:cstheme="minorHAnsi"/>
          <w:lang w:val="es-ES_tradnl"/>
        </w:rPr>
        <w:tab/>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1828"/>
        <w:gridCol w:w="1828"/>
        <w:gridCol w:w="1828"/>
        <w:gridCol w:w="2112"/>
      </w:tblGrid>
      <w:tr w:rsidR="0002025E" w:rsidRPr="00341EE6" w14:paraId="2ACA5A93" w14:textId="77777777" w:rsidTr="003F4AA8">
        <w:trPr>
          <w:trHeight w:val="232"/>
        </w:trPr>
        <w:tc>
          <w:tcPr>
            <w:tcW w:w="1827" w:type="dxa"/>
            <w:shd w:val="clear" w:color="auto" w:fill="D9D9D9"/>
            <w:vAlign w:val="center"/>
          </w:tcPr>
          <w:p w14:paraId="2E3AD113"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Contratante</w:t>
            </w:r>
          </w:p>
        </w:tc>
        <w:tc>
          <w:tcPr>
            <w:tcW w:w="1828" w:type="dxa"/>
            <w:shd w:val="clear" w:color="auto" w:fill="D9D9D9"/>
            <w:vAlign w:val="center"/>
          </w:tcPr>
          <w:p w14:paraId="21738E49"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Nombre </w:t>
            </w:r>
          </w:p>
          <w:p w14:paraId="69264BD3"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del supervisor </w:t>
            </w:r>
          </w:p>
        </w:tc>
        <w:tc>
          <w:tcPr>
            <w:tcW w:w="1828" w:type="dxa"/>
            <w:shd w:val="clear" w:color="auto" w:fill="D9D9D9"/>
            <w:vAlign w:val="center"/>
          </w:tcPr>
          <w:p w14:paraId="7D37DE87"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Cargo </w:t>
            </w:r>
          </w:p>
        </w:tc>
        <w:tc>
          <w:tcPr>
            <w:tcW w:w="1828" w:type="dxa"/>
            <w:shd w:val="clear" w:color="auto" w:fill="D9D9D9"/>
            <w:vAlign w:val="center"/>
          </w:tcPr>
          <w:p w14:paraId="6360CB11"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Correo electrónico</w:t>
            </w:r>
          </w:p>
        </w:tc>
        <w:tc>
          <w:tcPr>
            <w:tcW w:w="2112" w:type="dxa"/>
            <w:shd w:val="clear" w:color="auto" w:fill="D9D9D9"/>
            <w:vAlign w:val="center"/>
          </w:tcPr>
          <w:p w14:paraId="135B25EB"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Teléfono</w:t>
            </w:r>
          </w:p>
        </w:tc>
      </w:tr>
      <w:tr w:rsidR="0002025E" w:rsidRPr="00341EE6" w14:paraId="3B984D8E" w14:textId="77777777" w:rsidTr="003F4AA8">
        <w:trPr>
          <w:trHeight w:val="347"/>
        </w:trPr>
        <w:tc>
          <w:tcPr>
            <w:tcW w:w="1827" w:type="dxa"/>
          </w:tcPr>
          <w:p w14:paraId="300187B4" w14:textId="77777777" w:rsidR="0002025E" w:rsidRPr="00341EE6" w:rsidRDefault="0002025E" w:rsidP="009075C9">
            <w:pPr>
              <w:spacing w:after="0" w:line="240" w:lineRule="auto"/>
              <w:rPr>
                <w:rFonts w:cstheme="minorHAnsi"/>
                <w:sz w:val="20"/>
                <w:szCs w:val="20"/>
                <w:lang w:val="es-ES_tradnl"/>
              </w:rPr>
            </w:pPr>
          </w:p>
        </w:tc>
        <w:tc>
          <w:tcPr>
            <w:tcW w:w="1828" w:type="dxa"/>
          </w:tcPr>
          <w:p w14:paraId="45BFD71D" w14:textId="77777777" w:rsidR="0002025E" w:rsidRPr="00341EE6" w:rsidRDefault="0002025E" w:rsidP="009075C9">
            <w:pPr>
              <w:spacing w:after="0" w:line="240" w:lineRule="auto"/>
              <w:rPr>
                <w:rFonts w:cstheme="minorHAnsi"/>
                <w:sz w:val="20"/>
                <w:szCs w:val="20"/>
                <w:lang w:val="es-ES_tradnl"/>
              </w:rPr>
            </w:pPr>
          </w:p>
        </w:tc>
        <w:tc>
          <w:tcPr>
            <w:tcW w:w="1828" w:type="dxa"/>
          </w:tcPr>
          <w:p w14:paraId="6BAC3B64" w14:textId="77777777" w:rsidR="0002025E" w:rsidRPr="00341EE6" w:rsidRDefault="0002025E" w:rsidP="009075C9">
            <w:pPr>
              <w:spacing w:after="0" w:line="240" w:lineRule="auto"/>
              <w:rPr>
                <w:rFonts w:cstheme="minorHAnsi"/>
                <w:sz w:val="20"/>
                <w:szCs w:val="20"/>
                <w:lang w:val="es-ES_tradnl"/>
              </w:rPr>
            </w:pPr>
          </w:p>
        </w:tc>
        <w:tc>
          <w:tcPr>
            <w:tcW w:w="1828" w:type="dxa"/>
          </w:tcPr>
          <w:p w14:paraId="496F4C96" w14:textId="77777777" w:rsidR="0002025E" w:rsidRPr="00341EE6" w:rsidRDefault="0002025E" w:rsidP="009075C9">
            <w:pPr>
              <w:spacing w:after="0" w:line="240" w:lineRule="auto"/>
              <w:rPr>
                <w:rFonts w:cstheme="minorHAnsi"/>
                <w:sz w:val="20"/>
                <w:szCs w:val="20"/>
                <w:lang w:val="es-ES_tradnl"/>
              </w:rPr>
            </w:pPr>
          </w:p>
        </w:tc>
        <w:tc>
          <w:tcPr>
            <w:tcW w:w="2112" w:type="dxa"/>
          </w:tcPr>
          <w:p w14:paraId="4DD9E7A4" w14:textId="77777777" w:rsidR="0002025E" w:rsidRPr="00341EE6" w:rsidRDefault="0002025E" w:rsidP="009075C9">
            <w:pPr>
              <w:spacing w:after="0" w:line="240" w:lineRule="auto"/>
              <w:rPr>
                <w:rFonts w:cstheme="minorHAnsi"/>
                <w:sz w:val="20"/>
                <w:szCs w:val="20"/>
                <w:lang w:val="es-ES_tradnl"/>
              </w:rPr>
            </w:pPr>
          </w:p>
        </w:tc>
      </w:tr>
      <w:tr w:rsidR="0002025E" w:rsidRPr="00341EE6" w14:paraId="4260C44C" w14:textId="77777777" w:rsidTr="003F4AA8">
        <w:trPr>
          <w:trHeight w:val="372"/>
        </w:trPr>
        <w:tc>
          <w:tcPr>
            <w:tcW w:w="1827" w:type="dxa"/>
          </w:tcPr>
          <w:p w14:paraId="5CE4054B" w14:textId="77777777" w:rsidR="0002025E" w:rsidRPr="00341EE6" w:rsidRDefault="0002025E" w:rsidP="009075C9">
            <w:pPr>
              <w:spacing w:after="0" w:line="240" w:lineRule="auto"/>
              <w:rPr>
                <w:rFonts w:cstheme="minorHAnsi"/>
                <w:sz w:val="20"/>
                <w:szCs w:val="20"/>
                <w:lang w:val="es-ES_tradnl"/>
              </w:rPr>
            </w:pPr>
          </w:p>
        </w:tc>
        <w:tc>
          <w:tcPr>
            <w:tcW w:w="1828" w:type="dxa"/>
          </w:tcPr>
          <w:p w14:paraId="32ABFDBE" w14:textId="77777777" w:rsidR="0002025E" w:rsidRPr="00341EE6" w:rsidRDefault="0002025E" w:rsidP="009075C9">
            <w:pPr>
              <w:spacing w:after="0" w:line="240" w:lineRule="auto"/>
              <w:rPr>
                <w:rFonts w:cstheme="minorHAnsi"/>
                <w:sz w:val="20"/>
                <w:szCs w:val="20"/>
                <w:lang w:val="es-ES_tradnl"/>
              </w:rPr>
            </w:pPr>
          </w:p>
        </w:tc>
        <w:tc>
          <w:tcPr>
            <w:tcW w:w="1828" w:type="dxa"/>
          </w:tcPr>
          <w:p w14:paraId="0B32204B" w14:textId="77777777" w:rsidR="0002025E" w:rsidRPr="00341EE6" w:rsidRDefault="0002025E" w:rsidP="009075C9">
            <w:pPr>
              <w:spacing w:after="0" w:line="240" w:lineRule="auto"/>
              <w:rPr>
                <w:rFonts w:cstheme="minorHAnsi"/>
                <w:sz w:val="20"/>
                <w:szCs w:val="20"/>
                <w:lang w:val="es-ES_tradnl"/>
              </w:rPr>
            </w:pPr>
          </w:p>
        </w:tc>
        <w:tc>
          <w:tcPr>
            <w:tcW w:w="1828" w:type="dxa"/>
          </w:tcPr>
          <w:p w14:paraId="1D0D8E8D" w14:textId="77777777" w:rsidR="0002025E" w:rsidRPr="00341EE6" w:rsidRDefault="0002025E" w:rsidP="009075C9">
            <w:pPr>
              <w:spacing w:after="0" w:line="240" w:lineRule="auto"/>
              <w:rPr>
                <w:rFonts w:cstheme="minorHAnsi"/>
                <w:sz w:val="20"/>
                <w:szCs w:val="20"/>
                <w:lang w:val="es-ES_tradnl"/>
              </w:rPr>
            </w:pPr>
          </w:p>
        </w:tc>
        <w:tc>
          <w:tcPr>
            <w:tcW w:w="2112" w:type="dxa"/>
          </w:tcPr>
          <w:p w14:paraId="2C227EA1" w14:textId="77777777" w:rsidR="0002025E" w:rsidRPr="00341EE6" w:rsidRDefault="0002025E" w:rsidP="009075C9">
            <w:pPr>
              <w:spacing w:after="0" w:line="240" w:lineRule="auto"/>
              <w:rPr>
                <w:rFonts w:cstheme="minorHAnsi"/>
                <w:sz w:val="20"/>
                <w:szCs w:val="20"/>
                <w:lang w:val="es-ES_tradnl"/>
              </w:rPr>
            </w:pPr>
          </w:p>
        </w:tc>
      </w:tr>
      <w:tr w:rsidR="0002025E" w:rsidRPr="00341EE6" w14:paraId="1A79D8A3" w14:textId="77777777" w:rsidTr="003F4AA8">
        <w:trPr>
          <w:trHeight w:val="372"/>
        </w:trPr>
        <w:tc>
          <w:tcPr>
            <w:tcW w:w="1827" w:type="dxa"/>
          </w:tcPr>
          <w:p w14:paraId="15578156" w14:textId="77777777" w:rsidR="0002025E" w:rsidRPr="00341EE6" w:rsidRDefault="0002025E" w:rsidP="009075C9">
            <w:pPr>
              <w:spacing w:after="0" w:line="240" w:lineRule="auto"/>
              <w:rPr>
                <w:rFonts w:cstheme="minorHAnsi"/>
                <w:sz w:val="20"/>
                <w:szCs w:val="20"/>
                <w:lang w:val="es-ES_tradnl"/>
              </w:rPr>
            </w:pPr>
          </w:p>
        </w:tc>
        <w:tc>
          <w:tcPr>
            <w:tcW w:w="1828" w:type="dxa"/>
          </w:tcPr>
          <w:p w14:paraId="59097F08" w14:textId="77777777" w:rsidR="0002025E" w:rsidRPr="00341EE6" w:rsidRDefault="0002025E" w:rsidP="009075C9">
            <w:pPr>
              <w:spacing w:after="0" w:line="240" w:lineRule="auto"/>
              <w:rPr>
                <w:rFonts w:cstheme="minorHAnsi"/>
                <w:sz w:val="20"/>
                <w:szCs w:val="20"/>
                <w:lang w:val="es-ES_tradnl"/>
              </w:rPr>
            </w:pPr>
          </w:p>
        </w:tc>
        <w:tc>
          <w:tcPr>
            <w:tcW w:w="1828" w:type="dxa"/>
          </w:tcPr>
          <w:p w14:paraId="5C5B37FC" w14:textId="77777777" w:rsidR="0002025E" w:rsidRPr="00341EE6" w:rsidRDefault="0002025E" w:rsidP="009075C9">
            <w:pPr>
              <w:spacing w:after="0" w:line="240" w:lineRule="auto"/>
              <w:rPr>
                <w:rFonts w:cstheme="minorHAnsi"/>
                <w:sz w:val="20"/>
                <w:szCs w:val="20"/>
                <w:lang w:val="es-ES_tradnl"/>
              </w:rPr>
            </w:pPr>
          </w:p>
        </w:tc>
        <w:tc>
          <w:tcPr>
            <w:tcW w:w="1828" w:type="dxa"/>
          </w:tcPr>
          <w:p w14:paraId="327FB5D5" w14:textId="77777777" w:rsidR="0002025E" w:rsidRPr="00341EE6" w:rsidRDefault="0002025E" w:rsidP="009075C9">
            <w:pPr>
              <w:spacing w:after="0" w:line="240" w:lineRule="auto"/>
              <w:rPr>
                <w:rFonts w:cstheme="minorHAnsi"/>
                <w:sz w:val="20"/>
                <w:szCs w:val="20"/>
                <w:lang w:val="es-ES_tradnl"/>
              </w:rPr>
            </w:pPr>
          </w:p>
        </w:tc>
        <w:tc>
          <w:tcPr>
            <w:tcW w:w="2112" w:type="dxa"/>
          </w:tcPr>
          <w:p w14:paraId="686F8CCF" w14:textId="77777777" w:rsidR="0002025E" w:rsidRPr="00341EE6" w:rsidRDefault="0002025E" w:rsidP="009075C9">
            <w:pPr>
              <w:spacing w:after="0" w:line="240" w:lineRule="auto"/>
              <w:rPr>
                <w:rFonts w:cstheme="minorHAnsi"/>
                <w:sz w:val="20"/>
                <w:szCs w:val="20"/>
                <w:lang w:val="es-ES_tradnl"/>
              </w:rPr>
            </w:pPr>
          </w:p>
        </w:tc>
      </w:tr>
    </w:tbl>
    <w:p w14:paraId="09200B90" w14:textId="77777777" w:rsidR="002441B1" w:rsidRPr="002441B1" w:rsidRDefault="002441B1" w:rsidP="002441B1">
      <w:pPr>
        <w:keepNext/>
        <w:keepLines/>
        <w:tabs>
          <w:tab w:val="left" w:pos="567"/>
        </w:tabs>
        <w:overflowPunct w:val="0"/>
        <w:autoSpaceDE w:val="0"/>
        <w:autoSpaceDN w:val="0"/>
        <w:adjustRightInd w:val="0"/>
        <w:jc w:val="both"/>
        <w:textAlignment w:val="baseline"/>
        <w:rPr>
          <w:rFonts w:cstheme="minorHAnsi"/>
          <w:sz w:val="2"/>
        </w:rPr>
      </w:pPr>
    </w:p>
    <w:p w14:paraId="639A2C89" w14:textId="4F4FE0E2"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t>DECLARACIÓN.</w:t>
      </w:r>
      <w:r w:rsidRPr="00341EE6">
        <w:rPr>
          <w:rFonts w:asciiTheme="minorHAnsi" w:hAnsiTheme="minorHAnsi" w:cstheme="minorHAnsi"/>
          <w:sz w:val="22"/>
          <w:szCs w:val="22"/>
        </w:rPr>
        <w:t xml:space="preserve"> </w:t>
      </w:r>
    </w:p>
    <w:p w14:paraId="2CAB72E4" w14:textId="77777777" w:rsidR="0002025E" w:rsidRPr="00341EE6" w:rsidRDefault="0002025E" w:rsidP="00643213">
      <w:pPr>
        <w:pStyle w:val="Textoindependiente2"/>
        <w:spacing w:after="0" w:line="240" w:lineRule="auto"/>
        <w:rPr>
          <w:rFonts w:asciiTheme="minorHAnsi" w:hAnsiTheme="minorHAnsi" w:cstheme="minorHAnsi"/>
          <w:sz w:val="22"/>
          <w:szCs w:val="22"/>
        </w:rPr>
      </w:pPr>
    </w:p>
    <w:p w14:paraId="4863569D" w14:textId="670C3884"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Declaro la veracidad de toda la información proporcionada y autorizo mediante la presente, a suministrar al BID y/o a los representantes autorizados del Contratante, toda la documentación/información relacionados con la presentación de esta</w:t>
      </w:r>
      <w:r w:rsidR="00F9092B" w:rsidRPr="00341EE6">
        <w:rPr>
          <w:rFonts w:cstheme="minorHAnsi"/>
          <w:lang w:val="es-ES_tradnl"/>
        </w:rPr>
        <w:t xml:space="preserve"> participación</w:t>
      </w:r>
      <w:r w:rsidRPr="00341EE6">
        <w:rPr>
          <w:rFonts w:cstheme="minorHAnsi"/>
          <w:lang w:val="es-ES_tradnl"/>
        </w:rPr>
        <w:t xml:space="preserve">, que se requiera para su revisión. </w:t>
      </w:r>
    </w:p>
    <w:p w14:paraId="25FEB14F" w14:textId="77777777"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p>
    <w:p w14:paraId="5D0E7F9A" w14:textId="6013ECC6" w:rsidR="00FA1C10" w:rsidRPr="00341EE6" w:rsidRDefault="000C5A8B" w:rsidP="00643213">
      <w:pPr>
        <w:spacing w:after="0" w:line="240" w:lineRule="auto"/>
        <w:ind w:left="567"/>
        <w:jc w:val="both"/>
        <w:rPr>
          <w:rFonts w:cstheme="minorHAnsi"/>
          <w:lang w:val="es-ES_tradnl"/>
        </w:rPr>
      </w:pPr>
      <w:bookmarkStart w:id="41" w:name="_Hlk48362579"/>
      <w:r w:rsidRPr="00341EE6">
        <w:rPr>
          <w:rFonts w:cstheme="minorHAnsi"/>
          <w:lang w:val="es-ES_tradnl"/>
        </w:rPr>
        <w:t xml:space="preserve">He leído y acepto </w:t>
      </w:r>
      <w:r w:rsidR="0002025E" w:rsidRPr="00341EE6">
        <w:rPr>
          <w:rFonts w:cstheme="minorHAnsi"/>
          <w:lang w:val="es-ES_tradnl"/>
        </w:rPr>
        <w:t xml:space="preserve">cumplir y conocer las previsiones en cuanto a: i) legibilidad, ii) Conflicto de Interés y iii) </w:t>
      </w:r>
      <w:r w:rsidR="00D111AE" w:rsidRPr="00341EE6">
        <w:rPr>
          <w:rFonts w:cstheme="minorHAnsi"/>
          <w:lang w:val="es-ES_tradnl"/>
        </w:rPr>
        <w:t xml:space="preserve">disposiciones </w:t>
      </w:r>
      <w:r w:rsidRPr="00341EE6">
        <w:rPr>
          <w:rFonts w:cstheme="minorHAnsi"/>
          <w:lang w:val="es-ES_tradnl"/>
        </w:rPr>
        <w:t xml:space="preserve">relativas a </w:t>
      </w:r>
      <w:r w:rsidR="00C16F69" w:rsidRPr="00341EE6">
        <w:rPr>
          <w:rFonts w:cstheme="minorHAnsi"/>
          <w:lang w:val="es-ES_tradnl"/>
        </w:rPr>
        <w:t>P</w:t>
      </w:r>
      <w:r w:rsidRPr="00341EE6">
        <w:rPr>
          <w:rFonts w:cstheme="minorHAnsi"/>
          <w:lang w:val="es-ES_tradnl"/>
        </w:rPr>
        <w:t xml:space="preserve">rácticas </w:t>
      </w:r>
      <w:r w:rsidR="00C16F69" w:rsidRPr="00341EE6">
        <w:rPr>
          <w:rFonts w:cstheme="minorHAnsi"/>
          <w:lang w:val="es-ES_tradnl"/>
        </w:rPr>
        <w:t>P</w:t>
      </w:r>
      <w:r w:rsidRPr="00341EE6">
        <w:rPr>
          <w:rFonts w:cstheme="minorHAnsi"/>
          <w:lang w:val="es-ES_tradnl"/>
        </w:rPr>
        <w:t>rohibidas</w:t>
      </w:r>
      <w:r w:rsidR="00DC2EAF" w:rsidRPr="00341EE6">
        <w:rPr>
          <w:rFonts w:cstheme="minorHAnsi"/>
        </w:rPr>
        <w:t xml:space="preserve"> descritas en las Políticas para la Selección y Contratación de Consultores Financiados por el Banco Interamericano de Desarrollo (GN-2350-15)</w:t>
      </w:r>
      <w:r w:rsidRPr="00341EE6">
        <w:rPr>
          <w:rFonts w:cstheme="minorHAnsi"/>
        </w:rPr>
        <w:t>,</w:t>
      </w:r>
      <w:r w:rsidR="00DC2EAF" w:rsidRPr="00341EE6">
        <w:rPr>
          <w:rFonts w:cstheme="minorHAnsi"/>
        </w:rPr>
        <w:t xml:space="preserve"> disponibles en el sitio virtual del Banco </w:t>
      </w:r>
      <w:hyperlink r:id="rId23" w:history="1">
        <w:r w:rsidR="00DC2EAF" w:rsidRPr="00341EE6">
          <w:rPr>
            <w:rStyle w:val="Hipervnculo"/>
            <w:rFonts w:cstheme="minorHAnsi"/>
          </w:rPr>
          <w:t>www.iadb.org/integridad</w:t>
        </w:r>
      </w:hyperlink>
      <w:r w:rsidRPr="00341EE6">
        <w:rPr>
          <w:rStyle w:val="Hipervnculo"/>
          <w:rFonts w:cstheme="minorHAnsi"/>
          <w:u w:val="none"/>
        </w:rPr>
        <w:t xml:space="preserve"> </w:t>
      </w:r>
      <w:r w:rsidRPr="00341EE6">
        <w:rPr>
          <w:lang w:val="es-ES_tradnl"/>
        </w:rPr>
        <w:t xml:space="preserve">y </w:t>
      </w:r>
      <w:r w:rsidR="00FA1C10" w:rsidRPr="00341EE6">
        <w:rPr>
          <w:rFonts w:cstheme="minorHAnsi"/>
          <w:lang w:val="es-ES_tradnl"/>
        </w:rPr>
        <w:t xml:space="preserve">descritas en </w:t>
      </w:r>
      <w:r w:rsidR="009E6202" w:rsidRPr="00341EE6">
        <w:rPr>
          <w:rFonts w:cstheme="minorHAnsi"/>
          <w:lang w:val="es-ES_tradnl"/>
        </w:rPr>
        <w:t xml:space="preserve">la </w:t>
      </w:r>
      <w:r w:rsidR="00B1127F" w:rsidRPr="00341EE6">
        <w:rPr>
          <w:rFonts w:cstheme="minorHAnsi"/>
          <w:lang w:val="es-ES_tradnl"/>
        </w:rPr>
        <w:t xml:space="preserve">Sección VI “Contrato”, </w:t>
      </w:r>
      <w:r w:rsidR="000A322A" w:rsidRPr="00341EE6">
        <w:rPr>
          <w:rFonts w:cstheme="minorHAnsi"/>
          <w:lang w:val="es-ES_tradnl"/>
        </w:rPr>
        <w:t>c</w:t>
      </w:r>
      <w:r w:rsidR="009E6202" w:rsidRPr="00341EE6">
        <w:rPr>
          <w:rFonts w:cstheme="minorHAnsi"/>
          <w:lang w:val="es-ES_tradnl"/>
        </w:rPr>
        <w:t>láusula CUARTA</w:t>
      </w:r>
      <w:r w:rsidR="00B1127F" w:rsidRPr="00341EE6">
        <w:rPr>
          <w:rFonts w:cstheme="minorHAnsi"/>
          <w:lang w:val="es-ES_tradnl"/>
        </w:rPr>
        <w:t>.</w:t>
      </w:r>
      <w:r w:rsidRPr="00341EE6">
        <w:rPr>
          <w:rFonts w:cstheme="minorHAnsi"/>
          <w:lang w:val="es-ES_tradnl"/>
        </w:rPr>
        <w:t xml:space="preserve"> </w:t>
      </w:r>
    </w:p>
    <w:bookmarkEnd w:id="41"/>
    <w:p w14:paraId="06D46BDB" w14:textId="77777777" w:rsidR="0002025E" w:rsidRPr="00341EE6" w:rsidRDefault="0002025E" w:rsidP="00643213">
      <w:pPr>
        <w:pStyle w:val="Textoindependiente"/>
        <w:tabs>
          <w:tab w:val="left" w:pos="228"/>
        </w:tabs>
        <w:spacing w:after="0" w:line="240" w:lineRule="auto"/>
        <w:ind w:left="567" w:right="-51"/>
        <w:jc w:val="both"/>
        <w:rPr>
          <w:rFonts w:cstheme="minorHAnsi"/>
          <w:lang w:val="es-ES"/>
        </w:rPr>
      </w:pPr>
    </w:p>
    <w:p w14:paraId="1E3A67DC" w14:textId="60D01AAB"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 xml:space="preserve">Entiendo y reconozco que </w:t>
      </w:r>
      <w:r w:rsidR="00DC2EAF" w:rsidRPr="00341EE6">
        <w:rPr>
          <w:rFonts w:cstheme="minorHAnsi"/>
          <w:lang w:val="es-ES_tradnl"/>
        </w:rPr>
        <w:t xml:space="preserve">el Contratante </w:t>
      </w:r>
      <w:r w:rsidRPr="00341EE6">
        <w:rPr>
          <w:rFonts w:cstheme="minorHAnsi"/>
          <w:lang w:val="es-ES_tradnl"/>
        </w:rPr>
        <w:t xml:space="preserve">no está obligado a aceptar </w:t>
      </w:r>
      <w:r w:rsidR="002F1899" w:rsidRPr="00341EE6">
        <w:rPr>
          <w:rFonts w:cstheme="minorHAnsi"/>
          <w:lang w:val="es-ES_tradnl"/>
        </w:rPr>
        <w:t>la presente</w:t>
      </w:r>
      <w:r w:rsidRPr="00341EE6">
        <w:rPr>
          <w:rFonts w:cstheme="minorHAnsi"/>
          <w:lang w:val="es-ES_tradnl"/>
        </w:rPr>
        <w:t xml:space="preserve"> </w:t>
      </w:r>
      <w:r w:rsidR="000C5A8B" w:rsidRPr="00341EE6">
        <w:rPr>
          <w:rFonts w:cstheme="minorHAnsi"/>
          <w:lang w:val="es-ES_tradnl"/>
        </w:rPr>
        <w:t>p</w:t>
      </w:r>
      <w:r w:rsidR="00F9092B" w:rsidRPr="00341EE6">
        <w:rPr>
          <w:rFonts w:cstheme="minorHAnsi"/>
          <w:lang w:val="es-ES_tradnl"/>
        </w:rPr>
        <w:t>articipación</w:t>
      </w:r>
      <w:r w:rsidR="00F9092B" w:rsidRPr="00341EE6">
        <w:rPr>
          <w:rFonts w:cstheme="minorHAnsi"/>
          <w:bCs/>
          <w:lang w:val="es-ES_tradnl"/>
        </w:rPr>
        <w:t xml:space="preserve"> </w:t>
      </w:r>
      <w:r w:rsidRPr="00341EE6">
        <w:rPr>
          <w:rFonts w:cstheme="minorHAnsi"/>
          <w:lang w:val="es-ES_tradnl"/>
        </w:rPr>
        <w:t xml:space="preserve">y que la selección del </w:t>
      </w:r>
      <w:r w:rsidR="00332768" w:rsidRPr="00341EE6">
        <w:rPr>
          <w:rFonts w:cstheme="minorHAnsi"/>
          <w:lang w:val="es-ES_tradnl"/>
        </w:rPr>
        <w:t>C</w:t>
      </w:r>
      <w:r w:rsidRPr="00341EE6">
        <w:rPr>
          <w:rFonts w:cstheme="minorHAnsi"/>
          <w:lang w:val="es-ES_tradnl"/>
        </w:rPr>
        <w:t xml:space="preserve">onsultor para el </w:t>
      </w:r>
      <w:r w:rsidR="00332768" w:rsidRPr="00341EE6">
        <w:rPr>
          <w:rFonts w:cstheme="minorHAnsi"/>
          <w:lang w:val="es-ES_tradnl"/>
        </w:rPr>
        <w:t xml:space="preserve">presente </w:t>
      </w:r>
      <w:r w:rsidRPr="00341EE6">
        <w:rPr>
          <w:rFonts w:cstheme="minorHAnsi"/>
          <w:lang w:val="es-ES_tradnl"/>
        </w:rPr>
        <w:t>servicio</w:t>
      </w:r>
      <w:r w:rsidR="00332768" w:rsidRPr="00341EE6">
        <w:rPr>
          <w:rFonts w:cstheme="minorHAnsi"/>
          <w:lang w:val="es-ES_tradnl"/>
        </w:rPr>
        <w:t xml:space="preserve"> de consultoría</w:t>
      </w:r>
      <w:r w:rsidRPr="00341EE6">
        <w:rPr>
          <w:rFonts w:cstheme="minorHAnsi"/>
          <w:lang w:val="es-ES_tradnl"/>
        </w:rPr>
        <w:t xml:space="preserve"> se basará en la mejor calificación de antecedentes académicos y de experiencia. </w:t>
      </w:r>
    </w:p>
    <w:p w14:paraId="41AF1859" w14:textId="77777777" w:rsidR="0002025E" w:rsidRPr="00341EE6" w:rsidRDefault="0002025E" w:rsidP="00643213">
      <w:pPr>
        <w:pStyle w:val="Textoindependiente"/>
        <w:tabs>
          <w:tab w:val="left" w:pos="228"/>
        </w:tabs>
        <w:spacing w:after="0" w:line="240" w:lineRule="auto"/>
        <w:ind w:right="-51"/>
        <w:rPr>
          <w:rFonts w:cstheme="minorHAnsi"/>
          <w:lang w:val="es-ES_tradnl"/>
        </w:rPr>
      </w:pPr>
    </w:p>
    <w:p w14:paraId="7545D55C" w14:textId="17066F9A" w:rsidR="0002025E" w:rsidRPr="00341EE6" w:rsidRDefault="0002025E" w:rsidP="00643213">
      <w:pPr>
        <w:spacing w:after="0" w:line="240" w:lineRule="auto"/>
        <w:rPr>
          <w:rFonts w:cstheme="minorHAnsi"/>
        </w:rPr>
      </w:pPr>
      <w:r w:rsidRPr="00341EE6">
        <w:rPr>
          <w:rFonts w:cstheme="minorHAnsi"/>
        </w:rPr>
        <w:t xml:space="preserve">Firma del </w:t>
      </w:r>
      <w:r w:rsidR="000C5A8B" w:rsidRPr="00341EE6">
        <w:rPr>
          <w:rFonts w:cstheme="minorHAnsi"/>
        </w:rPr>
        <w:t>p</w:t>
      </w:r>
      <w:r w:rsidR="00F9092B" w:rsidRPr="00341EE6">
        <w:rPr>
          <w:rFonts w:cstheme="minorHAnsi"/>
        </w:rPr>
        <w:t>articipante</w:t>
      </w:r>
      <w:r w:rsidRPr="00341EE6">
        <w:rPr>
          <w:rFonts w:cstheme="minorHAnsi"/>
        </w:rPr>
        <w:t xml:space="preserve">: </w:t>
      </w:r>
      <w:r w:rsidR="00332768" w:rsidRPr="00341EE6">
        <w:rPr>
          <w:rFonts w:cstheme="minorHAnsi"/>
          <w:b/>
          <w:i/>
          <w:lang w:val="es-ES_tradnl"/>
        </w:rPr>
        <w:fldChar w:fldCharType="begin">
          <w:ffData>
            <w:name w:val=""/>
            <w:enabled/>
            <w:calcOnExit w:val="0"/>
            <w:textInput>
              <w:default w:val="[FIRMAR]"/>
            </w:textInput>
          </w:ffData>
        </w:fldChar>
      </w:r>
      <w:r w:rsidR="00332768" w:rsidRPr="00341EE6">
        <w:rPr>
          <w:rFonts w:cstheme="minorHAnsi"/>
          <w:b/>
          <w:i/>
          <w:lang w:val="es-ES_tradnl"/>
        </w:rPr>
        <w:instrText xml:space="preserve"> FORMTEXT </w:instrText>
      </w:r>
      <w:r w:rsidR="00332768" w:rsidRPr="00341EE6">
        <w:rPr>
          <w:rFonts w:cstheme="minorHAnsi"/>
          <w:b/>
          <w:i/>
          <w:lang w:val="es-ES_tradnl"/>
        </w:rPr>
      </w:r>
      <w:r w:rsidR="00332768" w:rsidRPr="00341EE6">
        <w:rPr>
          <w:rFonts w:cstheme="minorHAnsi"/>
          <w:b/>
          <w:i/>
          <w:lang w:val="es-ES_tradnl"/>
        </w:rPr>
        <w:fldChar w:fldCharType="separate"/>
      </w:r>
      <w:r w:rsidR="00332768" w:rsidRPr="00341EE6">
        <w:rPr>
          <w:rFonts w:cstheme="minorHAnsi"/>
          <w:b/>
          <w:i/>
          <w:noProof/>
          <w:lang w:val="es-ES_tradnl"/>
        </w:rPr>
        <w:t>[FIRMAR]</w:t>
      </w:r>
      <w:r w:rsidR="00332768" w:rsidRPr="00341EE6">
        <w:rPr>
          <w:rFonts w:cstheme="minorHAnsi"/>
          <w:b/>
          <w:i/>
          <w:lang w:val="es-ES_tradnl"/>
        </w:rPr>
        <w:fldChar w:fldCharType="end"/>
      </w:r>
    </w:p>
    <w:p w14:paraId="1317321F" w14:textId="77777777" w:rsidR="0002025E" w:rsidRPr="00341EE6" w:rsidRDefault="0002025E" w:rsidP="00643213">
      <w:pPr>
        <w:spacing w:after="0" w:line="240" w:lineRule="auto"/>
        <w:rPr>
          <w:rFonts w:cstheme="minorHAnsi"/>
        </w:rPr>
      </w:pPr>
    </w:p>
    <w:p w14:paraId="7BEA80F0" w14:textId="46483599" w:rsidR="0002025E" w:rsidRPr="00341EE6" w:rsidRDefault="0002025E" w:rsidP="00643213">
      <w:pPr>
        <w:spacing w:after="0" w:line="240" w:lineRule="auto"/>
        <w:rPr>
          <w:rFonts w:cstheme="minorHAnsi"/>
        </w:rPr>
      </w:pPr>
      <w:r w:rsidRPr="00341EE6">
        <w:rPr>
          <w:rFonts w:cstheme="minorHAnsi"/>
        </w:rPr>
        <w:t xml:space="preserve">Nombre </w:t>
      </w:r>
      <w:r w:rsidR="00F9092B" w:rsidRPr="00341EE6">
        <w:rPr>
          <w:rFonts w:cstheme="minorHAnsi"/>
        </w:rPr>
        <w:t>completo</w:t>
      </w:r>
      <w:r w:rsidRPr="00341EE6">
        <w:rPr>
          <w:rFonts w:cstheme="minorHAnsi"/>
        </w:rPr>
        <w:t xml:space="preserve">: </w:t>
      </w:r>
      <w:r w:rsidR="00332768" w:rsidRPr="00341EE6">
        <w:rPr>
          <w:rFonts w:cstheme="minorHAnsi"/>
          <w:iCs/>
          <w:lang w:val="es-ES_tradnl"/>
        </w:rPr>
        <w:fldChar w:fldCharType="begin">
          <w:ffData>
            <w:name w:val=""/>
            <w:enabled/>
            <w:calcOnExit w:val="0"/>
            <w:textInput>
              <w:default w:val="[Detallar]"/>
            </w:textInput>
          </w:ffData>
        </w:fldChar>
      </w:r>
      <w:r w:rsidR="00332768" w:rsidRPr="00341EE6">
        <w:rPr>
          <w:rFonts w:cstheme="minorHAnsi"/>
          <w:iCs/>
          <w:lang w:val="es-ES_tradnl"/>
        </w:rPr>
        <w:instrText xml:space="preserve"> FORMTEXT </w:instrText>
      </w:r>
      <w:r w:rsidR="00332768" w:rsidRPr="00341EE6">
        <w:rPr>
          <w:rFonts w:cstheme="minorHAnsi"/>
          <w:iCs/>
          <w:lang w:val="es-ES_tradnl"/>
        </w:rPr>
      </w:r>
      <w:r w:rsidR="00332768" w:rsidRPr="00341EE6">
        <w:rPr>
          <w:rFonts w:cstheme="minorHAnsi"/>
          <w:iCs/>
          <w:lang w:val="es-ES_tradnl"/>
        </w:rPr>
        <w:fldChar w:fldCharType="separate"/>
      </w:r>
      <w:r w:rsidR="00332768" w:rsidRPr="00341EE6">
        <w:rPr>
          <w:rFonts w:cstheme="minorHAnsi"/>
          <w:iCs/>
          <w:noProof/>
          <w:lang w:val="es-ES_tradnl"/>
        </w:rPr>
        <w:t>[Detallar]</w:t>
      </w:r>
      <w:r w:rsidR="00332768" w:rsidRPr="00341EE6">
        <w:rPr>
          <w:rFonts w:cstheme="minorHAnsi"/>
          <w:iCs/>
          <w:lang w:val="es-ES_tradnl"/>
        </w:rPr>
        <w:fldChar w:fldCharType="end"/>
      </w:r>
    </w:p>
    <w:p w14:paraId="6E61616F" w14:textId="77777777" w:rsidR="0002025E" w:rsidRPr="00341EE6" w:rsidRDefault="0002025E" w:rsidP="00643213">
      <w:pPr>
        <w:spacing w:after="0" w:line="240" w:lineRule="auto"/>
        <w:rPr>
          <w:rFonts w:cstheme="minorHAnsi"/>
        </w:rPr>
      </w:pPr>
    </w:p>
    <w:p w14:paraId="28E3CF0B" w14:textId="77777777" w:rsidR="0002025E" w:rsidRPr="00341EE6" w:rsidRDefault="0002025E" w:rsidP="00643213">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NIT: </w:t>
      </w:r>
      <w:r w:rsidR="00332768" w:rsidRPr="00341EE6">
        <w:rPr>
          <w:rFonts w:cstheme="minorHAnsi"/>
          <w:i/>
          <w:lang w:val="es-ES_tradnl"/>
        </w:rPr>
        <w:fldChar w:fldCharType="begin">
          <w:ffData>
            <w:name w:val=""/>
            <w:enabled/>
            <w:calcOnExit w:val="0"/>
            <w:textInput>
              <w:default w:val="[Detallar el NIT válido y activo]"/>
            </w:textInput>
          </w:ffData>
        </w:fldChar>
      </w:r>
      <w:r w:rsidR="00332768" w:rsidRPr="00341EE6">
        <w:rPr>
          <w:rFonts w:cstheme="minorHAnsi"/>
          <w:i/>
          <w:lang w:val="es-ES_tradnl"/>
        </w:rPr>
        <w:instrText xml:space="preserve"> FORMTEXT </w:instrText>
      </w:r>
      <w:r w:rsidR="00332768" w:rsidRPr="00341EE6">
        <w:rPr>
          <w:rFonts w:cstheme="minorHAnsi"/>
          <w:i/>
          <w:lang w:val="es-ES_tradnl"/>
        </w:rPr>
      </w:r>
      <w:r w:rsidR="00332768" w:rsidRPr="00341EE6">
        <w:rPr>
          <w:rFonts w:cstheme="minorHAnsi"/>
          <w:i/>
          <w:lang w:val="es-ES_tradnl"/>
        </w:rPr>
        <w:fldChar w:fldCharType="separate"/>
      </w:r>
      <w:r w:rsidR="00332768" w:rsidRPr="00341EE6">
        <w:rPr>
          <w:rFonts w:cstheme="minorHAnsi"/>
          <w:i/>
          <w:noProof/>
          <w:lang w:val="es-ES_tradnl"/>
        </w:rPr>
        <w:t>[Detallar el NIT válido y activo]</w:t>
      </w:r>
      <w:r w:rsidR="00332768" w:rsidRPr="00341EE6">
        <w:rPr>
          <w:rFonts w:cstheme="minorHAnsi"/>
          <w:i/>
          <w:lang w:val="es-ES_tradnl"/>
        </w:rPr>
        <w:fldChar w:fldCharType="end"/>
      </w:r>
    </w:p>
    <w:p w14:paraId="468AAC3E" w14:textId="77777777" w:rsidR="0002025E" w:rsidRPr="00341EE6" w:rsidRDefault="0002025E" w:rsidP="00643213">
      <w:pPr>
        <w:widowControl w:val="0"/>
        <w:tabs>
          <w:tab w:val="left" w:pos="-1440"/>
          <w:tab w:val="left" w:pos="-720"/>
        </w:tabs>
        <w:spacing w:after="0" w:line="240" w:lineRule="auto"/>
        <w:jc w:val="both"/>
        <w:rPr>
          <w:rFonts w:cstheme="minorHAnsi"/>
        </w:rPr>
      </w:pPr>
    </w:p>
    <w:p w14:paraId="50FE98CB" w14:textId="77777777" w:rsidR="0002025E" w:rsidRPr="00341EE6" w:rsidRDefault="0002025E" w:rsidP="00643213">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Fecha: </w:t>
      </w:r>
      <w:r w:rsidR="00332768" w:rsidRPr="00341EE6">
        <w:rPr>
          <w:rFonts w:cstheme="minorHAnsi"/>
          <w:i/>
          <w:lang w:val="es-ES_tradnl"/>
        </w:rPr>
        <w:fldChar w:fldCharType="begin">
          <w:ffData>
            <w:name w:val=""/>
            <w:enabled/>
            <w:calcOnExit w:val="0"/>
            <w:textInput>
              <w:default w:val="[Indicar]"/>
            </w:textInput>
          </w:ffData>
        </w:fldChar>
      </w:r>
      <w:r w:rsidR="00332768" w:rsidRPr="00341EE6">
        <w:rPr>
          <w:rFonts w:cstheme="minorHAnsi"/>
          <w:i/>
          <w:lang w:val="es-ES_tradnl"/>
        </w:rPr>
        <w:instrText xml:space="preserve"> FORMTEXT </w:instrText>
      </w:r>
      <w:r w:rsidR="00332768" w:rsidRPr="00341EE6">
        <w:rPr>
          <w:rFonts w:cstheme="minorHAnsi"/>
          <w:i/>
          <w:lang w:val="es-ES_tradnl"/>
        </w:rPr>
      </w:r>
      <w:r w:rsidR="00332768" w:rsidRPr="00341EE6">
        <w:rPr>
          <w:rFonts w:cstheme="minorHAnsi"/>
          <w:i/>
          <w:lang w:val="es-ES_tradnl"/>
        </w:rPr>
        <w:fldChar w:fldCharType="separate"/>
      </w:r>
      <w:r w:rsidR="00332768" w:rsidRPr="00341EE6">
        <w:rPr>
          <w:rFonts w:cstheme="minorHAnsi"/>
          <w:i/>
          <w:noProof/>
          <w:lang w:val="es-ES_tradnl"/>
        </w:rPr>
        <w:t>[Indicar]</w:t>
      </w:r>
      <w:r w:rsidR="00332768" w:rsidRPr="00341EE6">
        <w:rPr>
          <w:rFonts w:cstheme="minorHAnsi"/>
          <w:i/>
          <w:lang w:val="es-ES_tradnl"/>
        </w:rPr>
        <w:fldChar w:fldCharType="end"/>
      </w:r>
    </w:p>
    <w:p w14:paraId="52388E85" w14:textId="77777777" w:rsidR="0002025E" w:rsidRPr="00341EE6" w:rsidRDefault="0002025E" w:rsidP="009075C9">
      <w:pPr>
        <w:pStyle w:val="Textonotapie"/>
        <w:rPr>
          <w:rFonts w:asciiTheme="minorHAnsi" w:hAnsiTheme="minorHAnsi" w:cstheme="minorHAnsi"/>
          <w:bCs/>
          <w:sz w:val="22"/>
          <w:szCs w:val="22"/>
        </w:rPr>
      </w:pPr>
    </w:p>
    <w:p w14:paraId="13FA60F1" w14:textId="0DD9B507" w:rsidR="00C42B49" w:rsidRPr="00341EE6" w:rsidRDefault="00C42B49" w:rsidP="009075C9">
      <w:pPr>
        <w:spacing w:after="0" w:line="240" w:lineRule="auto"/>
        <w:rPr>
          <w:rFonts w:cstheme="minorHAnsi"/>
          <w:b/>
          <w:lang w:val="es-ES_tradnl"/>
        </w:rPr>
      </w:pPr>
      <w:r w:rsidRPr="00341EE6">
        <w:rPr>
          <w:rFonts w:cstheme="minorHAnsi"/>
          <w:b/>
          <w:lang w:val="es-ES_tradnl"/>
        </w:rPr>
        <w:br w:type="page"/>
      </w:r>
    </w:p>
    <w:p w14:paraId="45B47A50" w14:textId="2BAF0E3D" w:rsidR="008B7867" w:rsidRPr="00341EE6" w:rsidRDefault="008B7867" w:rsidP="008B7867">
      <w:pPr>
        <w:pStyle w:val="Ttulo2"/>
        <w:shd w:val="clear" w:color="auto" w:fill="D9D9D9" w:themeFill="background1" w:themeFillShade="D9"/>
        <w:spacing w:before="0" w:line="240" w:lineRule="auto"/>
        <w:rPr>
          <w:sz w:val="28"/>
          <w:lang w:val="es-BO"/>
        </w:rPr>
      </w:pPr>
      <w:bookmarkStart w:id="42" w:name="_Toc50687273"/>
      <w:bookmarkEnd w:id="39"/>
      <w:bookmarkEnd w:id="40"/>
      <w:r w:rsidRPr="00341EE6">
        <w:rPr>
          <w:sz w:val="28"/>
          <w:lang w:val="es-BO"/>
        </w:rPr>
        <w:lastRenderedPageBreak/>
        <w:t>SECCIÓN IV – PAÍSES ELEGIBLES</w:t>
      </w:r>
      <w:bookmarkEnd w:id="42"/>
    </w:p>
    <w:p w14:paraId="4488810C" w14:textId="77777777" w:rsidR="00780E8E" w:rsidRPr="007A00A8" w:rsidRDefault="00780E8E" w:rsidP="00780E8E">
      <w:pPr>
        <w:spacing w:before="120" w:after="120"/>
        <w:jc w:val="both"/>
        <w:rPr>
          <w:i/>
          <w:iCs/>
          <w:snapToGrid w:val="0"/>
          <w:color w:val="000000"/>
          <w:lang w:val="es-ES"/>
        </w:rPr>
      </w:pPr>
      <w:r w:rsidRPr="007A00A8">
        <w:rPr>
          <w:b/>
          <w:bCs/>
          <w:i/>
          <w:iCs/>
          <w:snapToGrid w:val="0"/>
          <w:color w:val="000000"/>
          <w:lang w:val="es-ES"/>
        </w:rPr>
        <w:t>1) Países Miembros cuando el financiamiento provenga del Banco Interamericano de Desarrollo</w:t>
      </w:r>
      <w:r w:rsidRPr="007A00A8">
        <w:rPr>
          <w:i/>
          <w:iCs/>
          <w:snapToGrid w:val="0"/>
          <w:color w:val="000000"/>
          <w:lang w:val="es-ES"/>
        </w:rPr>
        <w:t>.</w:t>
      </w:r>
    </w:p>
    <w:p w14:paraId="43CB732A" w14:textId="77777777" w:rsidR="00780E8E" w:rsidRPr="007A00A8" w:rsidRDefault="00780E8E" w:rsidP="00780E8E">
      <w:pPr>
        <w:spacing w:before="120" w:after="120"/>
        <w:jc w:val="both"/>
        <w:rPr>
          <w:iCs/>
          <w:snapToGrid w:val="0"/>
          <w:color w:val="000000"/>
          <w:lang w:val="es-ES"/>
        </w:rPr>
      </w:pPr>
      <w:r w:rsidRPr="007A00A8">
        <w:rPr>
          <w:iCs/>
          <w:snapToGrid w:val="0"/>
          <w:color w:val="000000"/>
          <w:lang w:val="es-ES"/>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6F0DE8DF" w14:textId="77777777" w:rsidR="00780E8E" w:rsidRPr="007A00A8" w:rsidRDefault="00780E8E" w:rsidP="00780E8E">
      <w:pPr>
        <w:jc w:val="both"/>
        <w:rPr>
          <w:b/>
          <w:i/>
          <w:color w:val="000000"/>
          <w:lang w:val="es-ES"/>
        </w:rPr>
      </w:pPr>
      <w:r w:rsidRPr="007A00A8">
        <w:rPr>
          <w:b/>
          <w:i/>
          <w:color w:val="000000"/>
          <w:lang w:val="es-ES"/>
        </w:rPr>
        <w:t>Territorios elegibles</w:t>
      </w:r>
    </w:p>
    <w:p w14:paraId="03ABB252" w14:textId="77777777" w:rsidR="00780E8E" w:rsidRPr="007A00A8" w:rsidRDefault="00780E8E" w:rsidP="008B5DA3">
      <w:pPr>
        <w:numPr>
          <w:ilvl w:val="0"/>
          <w:numId w:val="26"/>
        </w:numPr>
        <w:spacing w:after="0" w:line="240" w:lineRule="auto"/>
        <w:jc w:val="both"/>
        <w:rPr>
          <w:color w:val="000000"/>
          <w:lang w:val="es-ES"/>
        </w:rPr>
      </w:pPr>
      <w:r w:rsidRPr="007A00A8">
        <w:rPr>
          <w:color w:val="000000"/>
          <w:lang w:val="es-ES"/>
        </w:rPr>
        <w:t xml:space="preserve">Guadalupe, Guyana Francesa, Martinica, Reunión – por ser Departamentos de Francia. </w:t>
      </w:r>
    </w:p>
    <w:p w14:paraId="6CE49847" w14:textId="77777777" w:rsidR="00780E8E" w:rsidRPr="007A00A8" w:rsidRDefault="00780E8E" w:rsidP="008B5DA3">
      <w:pPr>
        <w:numPr>
          <w:ilvl w:val="0"/>
          <w:numId w:val="26"/>
        </w:numPr>
        <w:spacing w:after="0" w:line="240" w:lineRule="auto"/>
        <w:ind w:left="980"/>
        <w:jc w:val="both"/>
        <w:rPr>
          <w:color w:val="000000"/>
          <w:lang w:val="es-ES"/>
        </w:rPr>
      </w:pPr>
      <w:r w:rsidRPr="007A00A8">
        <w:rPr>
          <w:color w:val="000000"/>
          <w:lang w:val="es-ES"/>
        </w:rPr>
        <w:t>Islas Vírgenes Estadounidenses, Puerto Rico, Guam – por ser Territorios de los Estados Unidos de América.</w:t>
      </w:r>
    </w:p>
    <w:p w14:paraId="18B2C73E" w14:textId="77777777" w:rsidR="00780E8E" w:rsidRPr="007A00A8" w:rsidRDefault="00780E8E" w:rsidP="008B5DA3">
      <w:pPr>
        <w:numPr>
          <w:ilvl w:val="0"/>
          <w:numId w:val="26"/>
        </w:numPr>
        <w:spacing w:after="0" w:line="240" w:lineRule="auto"/>
        <w:ind w:left="980"/>
        <w:jc w:val="both"/>
        <w:rPr>
          <w:color w:val="000000"/>
          <w:lang w:val="es-ES"/>
        </w:rPr>
      </w:pPr>
      <w:r w:rsidRPr="007A00A8">
        <w:rPr>
          <w:color w:val="000000"/>
          <w:lang w:val="es-ES"/>
        </w:rPr>
        <w:t>Aruba – por ser País Constituyente del Reino de los Países Bajos; y Bonaire, Curazao, Sint Maarten, Sint Eustatius – por ser Departamentos de Reino de los Países Bajos.</w:t>
      </w:r>
    </w:p>
    <w:p w14:paraId="1D925B49" w14:textId="77777777" w:rsidR="00780E8E" w:rsidRDefault="00780E8E" w:rsidP="008B5DA3">
      <w:pPr>
        <w:numPr>
          <w:ilvl w:val="0"/>
          <w:numId w:val="26"/>
        </w:numPr>
        <w:spacing w:after="0" w:line="240" w:lineRule="auto"/>
        <w:ind w:left="980"/>
        <w:jc w:val="both"/>
        <w:rPr>
          <w:color w:val="000000"/>
          <w:lang w:val="es-ES"/>
        </w:rPr>
      </w:pPr>
      <w:r w:rsidRPr="007A00A8">
        <w:rPr>
          <w:color w:val="000000"/>
          <w:lang w:val="es-ES"/>
        </w:rPr>
        <w:t>Hong Kong – por ser Región Especial Administrativa de la República Popular de China.</w:t>
      </w:r>
    </w:p>
    <w:p w14:paraId="26194669" w14:textId="77777777" w:rsidR="00F92493" w:rsidRDefault="00F92493" w:rsidP="00780E8E">
      <w:pPr>
        <w:jc w:val="both"/>
        <w:rPr>
          <w:b/>
          <w:bCs/>
          <w:i/>
          <w:iCs/>
          <w:color w:val="000000"/>
          <w:lang w:val="es-ES"/>
        </w:rPr>
      </w:pPr>
    </w:p>
    <w:p w14:paraId="69DF50E0" w14:textId="4044F88A" w:rsidR="00780E8E" w:rsidRPr="00986F0E" w:rsidRDefault="00780E8E" w:rsidP="00780E8E">
      <w:pPr>
        <w:jc w:val="both"/>
        <w:rPr>
          <w:b/>
          <w:bCs/>
          <w:i/>
          <w:iCs/>
          <w:color w:val="000000"/>
          <w:lang w:val="es-ES"/>
        </w:rPr>
      </w:pPr>
      <w:r w:rsidRPr="007A00A8">
        <w:rPr>
          <w:b/>
          <w:bCs/>
          <w:i/>
          <w:iCs/>
          <w:color w:val="000000"/>
          <w:lang w:val="es-ES"/>
        </w:rPr>
        <w:t>2) Criterios para determinar Nacionalidad y el país de o</w:t>
      </w:r>
      <w:r w:rsidR="00986F0E">
        <w:rPr>
          <w:b/>
          <w:bCs/>
          <w:i/>
          <w:iCs/>
          <w:color w:val="000000"/>
          <w:lang w:val="es-ES"/>
        </w:rPr>
        <w:t>rigen de los bienes y servicios</w:t>
      </w:r>
    </w:p>
    <w:p w14:paraId="372E8BA0" w14:textId="77777777" w:rsidR="00780E8E" w:rsidRPr="007A00A8" w:rsidRDefault="00780E8E" w:rsidP="00780E8E">
      <w:pPr>
        <w:jc w:val="both"/>
        <w:rPr>
          <w:color w:val="000000"/>
          <w:lang w:val="es-ES"/>
        </w:rPr>
      </w:pPr>
      <w:r w:rsidRPr="007A00A8">
        <w:rPr>
          <w:color w:val="000000"/>
          <w:lang w:val="es-ES"/>
        </w:rPr>
        <w:t>Para efectuar la determinación sobre: (a) la nacionalidad de las firmas e individuos elegibles para participar en contratos financiados por el Banco y (b) el país de origen de los bienes y servicios, se utilizarán los siguientes criterios:</w:t>
      </w:r>
    </w:p>
    <w:p w14:paraId="2EF63815" w14:textId="30FF915D" w:rsidR="00780E8E" w:rsidRPr="007A00A8" w:rsidRDefault="00780E8E" w:rsidP="00780E8E">
      <w:pPr>
        <w:jc w:val="both"/>
        <w:rPr>
          <w:color w:val="000000"/>
          <w:lang w:val="es-ES"/>
        </w:rPr>
      </w:pPr>
      <w:r w:rsidRPr="007A00A8">
        <w:rPr>
          <w:b/>
          <w:color w:val="000000"/>
          <w:u w:val="single"/>
          <w:lang w:val="es-ES"/>
        </w:rPr>
        <w:t>(A) Nacionalidad</w:t>
      </w:r>
    </w:p>
    <w:p w14:paraId="36D24569" w14:textId="77777777" w:rsidR="00780E8E" w:rsidRPr="007A00A8" w:rsidRDefault="00780E8E" w:rsidP="00780E8E">
      <w:pPr>
        <w:ind w:left="360"/>
        <w:jc w:val="both"/>
        <w:rPr>
          <w:color w:val="000000"/>
          <w:lang w:val="es-ES"/>
        </w:rPr>
      </w:pPr>
      <w:r w:rsidRPr="007A00A8">
        <w:rPr>
          <w:bCs/>
          <w:color w:val="000000"/>
          <w:lang w:val="es-ES"/>
        </w:rPr>
        <w:t>(a)</w:t>
      </w:r>
      <w:r w:rsidRPr="007A00A8">
        <w:rPr>
          <w:b/>
          <w:color w:val="000000"/>
          <w:lang w:val="es-ES"/>
        </w:rPr>
        <w:t xml:space="preserve"> Un individuo </w:t>
      </w:r>
      <w:r w:rsidRPr="007A00A8">
        <w:rPr>
          <w:bCs/>
          <w:color w:val="000000"/>
          <w:lang w:val="es-ES"/>
        </w:rPr>
        <w:t>tiene la nacionalidad</w:t>
      </w:r>
      <w:r w:rsidRPr="007A00A8">
        <w:rPr>
          <w:color w:val="000000"/>
          <w:lang w:val="es-ES"/>
        </w:rPr>
        <w:t xml:space="preserve"> de un país miembro del Banco si el o ella satisface uno de los siguientes requisitos:</w:t>
      </w:r>
    </w:p>
    <w:p w14:paraId="3BBDA76F" w14:textId="77777777" w:rsidR="00780E8E" w:rsidRPr="007A00A8" w:rsidRDefault="00780E8E" w:rsidP="008B5DA3">
      <w:pPr>
        <w:numPr>
          <w:ilvl w:val="1"/>
          <w:numId w:val="27"/>
        </w:numPr>
        <w:spacing w:after="0" w:line="240" w:lineRule="auto"/>
        <w:jc w:val="both"/>
        <w:rPr>
          <w:color w:val="000000"/>
          <w:lang w:val="es-ES"/>
        </w:rPr>
      </w:pPr>
      <w:r w:rsidRPr="007A00A8">
        <w:rPr>
          <w:color w:val="000000"/>
          <w:lang w:val="es-ES"/>
        </w:rPr>
        <w:t>es ciudadano de un país miembro; o</w:t>
      </w:r>
    </w:p>
    <w:p w14:paraId="75CD2271" w14:textId="77777777" w:rsidR="00780E8E" w:rsidRPr="007A00A8" w:rsidRDefault="00780E8E" w:rsidP="008B5DA3">
      <w:pPr>
        <w:numPr>
          <w:ilvl w:val="1"/>
          <w:numId w:val="27"/>
        </w:numPr>
        <w:spacing w:after="0" w:line="240" w:lineRule="auto"/>
        <w:jc w:val="both"/>
        <w:rPr>
          <w:color w:val="000000"/>
          <w:lang w:val="es-ES"/>
        </w:rPr>
      </w:pPr>
      <w:r w:rsidRPr="007A00A8">
        <w:rPr>
          <w:color w:val="000000"/>
          <w:lang w:val="es-ES"/>
        </w:rPr>
        <w:t>ha establecido su domicilio en un país miembro como residente “bona fide” y está legalmente autorizado para trabajar en dicho país.</w:t>
      </w:r>
    </w:p>
    <w:p w14:paraId="59AF3013" w14:textId="77777777" w:rsidR="00780E8E" w:rsidRPr="007A00A8" w:rsidRDefault="00780E8E" w:rsidP="00780E8E">
      <w:pPr>
        <w:ind w:left="360"/>
        <w:jc w:val="both"/>
        <w:rPr>
          <w:color w:val="000000"/>
          <w:lang w:val="es-ES"/>
        </w:rPr>
      </w:pPr>
      <w:r w:rsidRPr="007A00A8">
        <w:rPr>
          <w:bCs/>
          <w:color w:val="000000"/>
          <w:lang w:val="es-ES"/>
        </w:rPr>
        <w:t>(b)</w:t>
      </w:r>
      <w:r w:rsidRPr="007A00A8">
        <w:rPr>
          <w:b/>
          <w:color w:val="000000"/>
          <w:lang w:val="es-ES"/>
        </w:rPr>
        <w:t xml:space="preserve"> </w:t>
      </w:r>
      <w:r w:rsidRPr="00986F0E">
        <w:rPr>
          <w:color w:val="000000"/>
          <w:lang w:val="es-ES"/>
        </w:rPr>
        <w:t>Una firma</w:t>
      </w:r>
      <w:r w:rsidRPr="007A00A8">
        <w:rPr>
          <w:b/>
          <w:color w:val="000000"/>
          <w:lang w:val="es-ES"/>
        </w:rPr>
        <w:t xml:space="preserve"> </w:t>
      </w:r>
      <w:r w:rsidRPr="007A00A8">
        <w:rPr>
          <w:color w:val="000000"/>
          <w:lang w:val="es-ES"/>
        </w:rPr>
        <w:t>tiene la nacionalidad de un país miembro si satisface los dos siguientes requisitos:</w:t>
      </w:r>
    </w:p>
    <w:p w14:paraId="30D43FD1" w14:textId="77777777" w:rsidR="00780E8E" w:rsidRPr="007A00A8" w:rsidRDefault="00780E8E" w:rsidP="008B5DA3">
      <w:pPr>
        <w:numPr>
          <w:ilvl w:val="0"/>
          <w:numId w:val="14"/>
        </w:numPr>
        <w:spacing w:after="0" w:line="240" w:lineRule="auto"/>
        <w:jc w:val="both"/>
        <w:rPr>
          <w:color w:val="000000"/>
          <w:lang w:val="es-ES"/>
        </w:rPr>
      </w:pPr>
      <w:r w:rsidRPr="007A00A8">
        <w:rPr>
          <w:color w:val="000000"/>
          <w:lang w:val="es-ES"/>
        </w:rPr>
        <w:t>está legalmente constituida o incorporada conforme a las leyes de un país miembro del Banco; y</w:t>
      </w:r>
    </w:p>
    <w:p w14:paraId="0E8497A2" w14:textId="6E52B071" w:rsidR="00780E8E" w:rsidRPr="00986F0E" w:rsidRDefault="00780E8E" w:rsidP="00780E8E">
      <w:pPr>
        <w:numPr>
          <w:ilvl w:val="0"/>
          <w:numId w:val="14"/>
        </w:numPr>
        <w:spacing w:after="0" w:line="240" w:lineRule="auto"/>
        <w:jc w:val="both"/>
        <w:rPr>
          <w:color w:val="000000"/>
          <w:lang w:val="es-ES"/>
        </w:rPr>
      </w:pPr>
      <w:r w:rsidRPr="007A00A8">
        <w:rPr>
          <w:color w:val="000000"/>
          <w:lang w:val="es-ES"/>
        </w:rPr>
        <w:t>más del cincuenta por ciento (50%) del capital de la firma es de propiedad de individuos o firmas de países miembros del Banco.</w:t>
      </w:r>
    </w:p>
    <w:p w14:paraId="6A0588FC" w14:textId="620769E1" w:rsidR="00780E8E" w:rsidRPr="007A00A8" w:rsidRDefault="00780E8E" w:rsidP="00780E8E">
      <w:pPr>
        <w:jc w:val="both"/>
        <w:rPr>
          <w:color w:val="000000"/>
          <w:lang w:val="es-ES"/>
        </w:rPr>
      </w:pPr>
      <w:r w:rsidRPr="007A00A8">
        <w:rPr>
          <w:color w:val="000000"/>
          <w:lang w:val="es-ES"/>
        </w:rPr>
        <w:t>Todos los socios de una asociación en participación, consorcio o asociación (APCA) con responsabilidad mancomunada y solidaria y todos los subcontratistas deben cumplir con los requisit</w:t>
      </w:r>
      <w:r w:rsidR="00986F0E">
        <w:rPr>
          <w:color w:val="000000"/>
          <w:lang w:val="es-ES"/>
        </w:rPr>
        <w:t>os arriba establecidos.</w:t>
      </w:r>
    </w:p>
    <w:p w14:paraId="4CEE08BB" w14:textId="5175B6E0" w:rsidR="00780E8E" w:rsidRPr="007A00A8" w:rsidRDefault="00780E8E" w:rsidP="00780E8E">
      <w:pPr>
        <w:jc w:val="both"/>
        <w:rPr>
          <w:color w:val="000000"/>
          <w:lang w:val="es-ES"/>
        </w:rPr>
      </w:pPr>
      <w:r w:rsidRPr="007A00A8">
        <w:rPr>
          <w:b/>
          <w:color w:val="000000"/>
          <w:u w:val="single"/>
          <w:lang w:val="es-ES"/>
        </w:rPr>
        <w:t>(B) Origen de los Bienes</w:t>
      </w:r>
    </w:p>
    <w:p w14:paraId="62D1BF3B" w14:textId="77777777" w:rsidR="00780E8E" w:rsidRPr="007A00A8" w:rsidRDefault="00780E8E" w:rsidP="00780E8E">
      <w:pPr>
        <w:jc w:val="both"/>
        <w:rPr>
          <w:color w:val="000000"/>
          <w:lang w:val="es-ES"/>
        </w:rPr>
      </w:pPr>
      <w:r w:rsidRPr="007A00A8">
        <w:rPr>
          <w:color w:val="000000"/>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3A21759" w14:textId="77777777" w:rsidR="00780E8E" w:rsidRPr="007A00A8" w:rsidRDefault="00780E8E" w:rsidP="00780E8E">
      <w:pPr>
        <w:jc w:val="both"/>
        <w:rPr>
          <w:color w:val="000000"/>
          <w:lang w:val="es-ES"/>
        </w:rPr>
      </w:pPr>
    </w:p>
    <w:p w14:paraId="208F1B5B" w14:textId="0891D2A5" w:rsidR="00780E8E" w:rsidRPr="007A00A8" w:rsidRDefault="00780E8E" w:rsidP="00780E8E">
      <w:pPr>
        <w:jc w:val="both"/>
        <w:rPr>
          <w:color w:val="000000"/>
          <w:lang w:val="es-ES"/>
        </w:rPr>
      </w:pPr>
      <w:r w:rsidRPr="007A00A8">
        <w:rPr>
          <w:color w:val="000000"/>
          <w:lang w:val="es-ES"/>
        </w:rPr>
        <w:lastRenderedPageBreak/>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w:t>
      </w:r>
      <w:r w:rsidR="00986F0E">
        <w:rPr>
          <w:color w:val="000000"/>
          <w:lang w:val="es-ES"/>
        </w:rPr>
        <w:t>rcado con destino al comprador.</w:t>
      </w:r>
    </w:p>
    <w:p w14:paraId="079BB7A6" w14:textId="23CB8CD8" w:rsidR="00986F0E" w:rsidRDefault="00780E8E" w:rsidP="00986F0E">
      <w:pPr>
        <w:pStyle w:val="aparagraphs"/>
        <w:spacing w:before="0" w:after="0"/>
        <w:rPr>
          <w:snapToGrid/>
          <w:color w:val="000000"/>
          <w:lang w:val="es-ES"/>
        </w:rPr>
      </w:pPr>
      <w:r w:rsidRPr="007A00A8">
        <w:rPr>
          <w:snapToGrid/>
          <w:color w:val="000000"/>
          <w:lang w:val="es-ES"/>
        </w:rPr>
        <w:t xml:space="preserve">Para efectos de determinación del origen de los bienes identificados como “hecho en la Unión Europea”, estos serán elegibles sin necesidad de identificar el correspondiente país </w:t>
      </w:r>
      <w:r w:rsidR="00986F0E">
        <w:rPr>
          <w:snapToGrid/>
          <w:color w:val="000000"/>
          <w:lang w:val="es-ES"/>
        </w:rPr>
        <w:t>específico de la Unión Europea.</w:t>
      </w:r>
    </w:p>
    <w:p w14:paraId="52E70D90" w14:textId="77777777" w:rsidR="00986F0E" w:rsidRPr="00986F0E" w:rsidRDefault="00986F0E" w:rsidP="00986F0E">
      <w:pPr>
        <w:rPr>
          <w:lang w:val="es-ES"/>
        </w:rPr>
      </w:pPr>
    </w:p>
    <w:p w14:paraId="5DD0A96A" w14:textId="7BE11D50" w:rsidR="00780E8E" w:rsidRPr="007A00A8" w:rsidRDefault="00780E8E" w:rsidP="00780E8E">
      <w:pPr>
        <w:jc w:val="both"/>
        <w:rPr>
          <w:color w:val="000000"/>
          <w:lang w:val="es-ES"/>
        </w:rPr>
      </w:pPr>
      <w:r w:rsidRPr="007A00A8">
        <w:rPr>
          <w:color w:val="000000"/>
          <w:lang w:val="es-ES"/>
        </w:rPr>
        <w:t>El origen de los materiales, partes o componentes de los bienes o la nacionalidad de la firma productora, ensambladora, distribuidora o vendedora de los bienes no determina el origen de los mismos</w:t>
      </w:r>
      <w:r w:rsidR="00F92493">
        <w:rPr>
          <w:color w:val="000000"/>
          <w:lang w:val="es-ES"/>
        </w:rPr>
        <w:t>.</w:t>
      </w:r>
    </w:p>
    <w:p w14:paraId="054B622A" w14:textId="42070EB2" w:rsidR="00780E8E" w:rsidRPr="007A00A8" w:rsidRDefault="00780E8E" w:rsidP="00780E8E">
      <w:pPr>
        <w:jc w:val="both"/>
        <w:rPr>
          <w:b/>
          <w:color w:val="000000"/>
          <w:u w:val="single"/>
          <w:lang w:val="es-ES"/>
        </w:rPr>
      </w:pPr>
      <w:r w:rsidRPr="007A00A8">
        <w:rPr>
          <w:b/>
          <w:color w:val="000000"/>
          <w:u w:val="single"/>
          <w:lang w:val="es-ES"/>
        </w:rPr>
        <w:t>(C) Origen de los Serv</w:t>
      </w:r>
      <w:r w:rsidR="00986F0E">
        <w:rPr>
          <w:b/>
          <w:color w:val="000000"/>
          <w:u w:val="single"/>
          <w:lang w:val="es-ES"/>
        </w:rPr>
        <w:t>icios</w:t>
      </w:r>
    </w:p>
    <w:p w14:paraId="03E9A32C" w14:textId="38018A59" w:rsidR="008B7867" w:rsidRPr="00A32D79" w:rsidRDefault="00780E8E" w:rsidP="00A32D79">
      <w:pPr>
        <w:jc w:val="both"/>
        <w:rPr>
          <w:rFonts w:ascii="Calibri" w:hAnsi="Calibri" w:cs="Calibri"/>
          <w:lang w:val="es-ES"/>
        </w:rPr>
      </w:pPr>
      <w:r w:rsidRPr="007A00A8">
        <w:rPr>
          <w:color w:val="000000"/>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r w:rsidR="008B7867" w:rsidRPr="00A32D79" w:rsidDel="00603964">
        <w:rPr>
          <w:rFonts w:ascii="Calibri" w:hAnsi="Calibri" w:cs="Calibri"/>
          <w:lang w:val="es-ES"/>
        </w:rPr>
        <w:t xml:space="preserve"> </w:t>
      </w:r>
    </w:p>
    <w:p w14:paraId="717D225B" w14:textId="77777777" w:rsidR="008B7867" w:rsidRPr="00341EE6" w:rsidRDefault="008B7867" w:rsidP="00432C80">
      <w:pPr>
        <w:tabs>
          <w:tab w:val="center" w:pos="4680"/>
        </w:tabs>
        <w:spacing w:after="0" w:line="240" w:lineRule="auto"/>
        <w:rPr>
          <w:rFonts w:ascii="Calibri" w:hAnsi="Calibri" w:cs="Calibri"/>
          <w:lang w:val="es-ES"/>
        </w:rPr>
      </w:pPr>
    </w:p>
    <w:p w14:paraId="41E87554" w14:textId="44A40111" w:rsidR="00C42B49" w:rsidRPr="00341EE6" w:rsidRDefault="00C42B49" w:rsidP="00432C80">
      <w:pPr>
        <w:tabs>
          <w:tab w:val="center" w:pos="4680"/>
        </w:tabs>
        <w:spacing w:after="0" w:line="240" w:lineRule="auto"/>
        <w:rPr>
          <w:rFonts w:ascii="Calibri" w:hAnsi="Calibri" w:cs="Calibri"/>
          <w:lang w:val="es-ES"/>
        </w:rPr>
      </w:pPr>
      <w:r w:rsidRPr="00341EE6">
        <w:rPr>
          <w:rFonts w:ascii="Calibri" w:hAnsi="Calibri" w:cs="Calibri"/>
          <w:lang w:val="es-ES"/>
        </w:rPr>
        <w:br w:type="page"/>
      </w:r>
    </w:p>
    <w:p w14:paraId="64BE9D5C" w14:textId="77777777" w:rsidR="00772907" w:rsidRPr="00341EE6" w:rsidRDefault="00772907" w:rsidP="00772907">
      <w:pPr>
        <w:pStyle w:val="Ttulo2"/>
        <w:shd w:val="clear" w:color="auto" w:fill="D9D9D9" w:themeFill="background1" w:themeFillShade="D9"/>
        <w:spacing w:before="0" w:line="240" w:lineRule="auto"/>
        <w:rPr>
          <w:sz w:val="28"/>
          <w:lang w:val="es-BO"/>
        </w:rPr>
      </w:pPr>
      <w:bookmarkStart w:id="43" w:name="_Toc50687274"/>
      <w:r w:rsidRPr="00E95E21">
        <w:rPr>
          <w:sz w:val="28"/>
          <w:lang w:val="es-BO"/>
        </w:rPr>
        <w:lastRenderedPageBreak/>
        <w:t>SECCIÓN V</w:t>
      </w:r>
      <w:r w:rsidRPr="00341EE6">
        <w:rPr>
          <w:sz w:val="28"/>
          <w:lang w:val="es-BO"/>
        </w:rPr>
        <w:t xml:space="preserve"> – TÉRMINOS DE REFERENCIA</w:t>
      </w:r>
      <w:bookmarkEnd w:id="43"/>
    </w:p>
    <w:p w14:paraId="2B83819C" w14:textId="77777777" w:rsidR="00644C13" w:rsidRPr="00341EE6" w:rsidRDefault="00644C13" w:rsidP="00644C13">
      <w:pPr>
        <w:tabs>
          <w:tab w:val="center" w:pos="4680"/>
        </w:tabs>
        <w:spacing w:after="0" w:line="240" w:lineRule="auto"/>
        <w:rPr>
          <w:rFonts w:cstheme="minorHAnsi"/>
          <w:lang w:val="es-ES"/>
        </w:rPr>
      </w:pPr>
    </w:p>
    <w:p w14:paraId="72E0085B" w14:textId="66862B9F" w:rsidR="00DE1D72" w:rsidRDefault="00644C13" w:rsidP="00114B8E">
      <w:pPr>
        <w:tabs>
          <w:tab w:val="center" w:pos="4680"/>
        </w:tabs>
        <w:spacing w:after="0" w:line="240" w:lineRule="auto"/>
        <w:ind w:left="1134"/>
        <w:rPr>
          <w:rFonts w:ascii="Tahoma" w:hAnsi="Tahoma" w:cs="Tahoma"/>
          <w:sz w:val="20"/>
          <w:szCs w:val="20"/>
          <w:lang w:val="es-ES"/>
        </w:rPr>
      </w:pPr>
      <w:r w:rsidRPr="00E95E21">
        <w:rPr>
          <w:rFonts w:ascii="Tahoma" w:hAnsi="Tahoma" w:cs="Tahoma"/>
          <w:b/>
          <w:sz w:val="20"/>
          <w:szCs w:val="20"/>
          <w:lang w:val="es-ES"/>
        </w:rPr>
        <w:t>Nombre del</w:t>
      </w:r>
      <w:r w:rsidR="00772907" w:rsidRPr="00E95E21">
        <w:rPr>
          <w:rFonts w:ascii="Tahoma" w:hAnsi="Tahoma" w:cs="Tahoma"/>
          <w:b/>
          <w:sz w:val="20"/>
          <w:szCs w:val="20"/>
          <w:lang w:val="es-ES"/>
        </w:rPr>
        <w:t xml:space="preserve"> </w:t>
      </w:r>
      <w:r w:rsidR="001621AF" w:rsidRPr="00E95E21">
        <w:rPr>
          <w:rFonts w:ascii="Tahoma" w:hAnsi="Tahoma" w:cs="Tahoma"/>
          <w:b/>
          <w:sz w:val="20"/>
          <w:szCs w:val="20"/>
          <w:lang w:val="es-ES"/>
        </w:rPr>
        <w:t>Trabajo</w:t>
      </w:r>
      <w:r w:rsidRPr="00E95E21">
        <w:rPr>
          <w:rFonts w:ascii="Tahoma" w:hAnsi="Tahoma" w:cs="Tahoma"/>
          <w:b/>
          <w:sz w:val="20"/>
          <w:szCs w:val="20"/>
          <w:lang w:val="es-ES"/>
        </w:rPr>
        <w:t>:</w:t>
      </w:r>
      <w:r w:rsidRPr="00E95E21">
        <w:rPr>
          <w:rFonts w:ascii="Tahoma" w:hAnsi="Tahoma" w:cs="Tahoma"/>
          <w:sz w:val="20"/>
          <w:szCs w:val="20"/>
          <w:lang w:val="es-ES"/>
        </w:rPr>
        <w:t xml:space="preserve"> </w:t>
      </w:r>
      <w:r w:rsidR="00DE1D72" w:rsidRPr="00E95E21">
        <w:rPr>
          <w:rFonts w:ascii="Tahoma" w:hAnsi="Tahoma" w:cs="Tahoma"/>
          <w:b/>
          <w:sz w:val="20"/>
          <w:szCs w:val="20"/>
          <w:lang w:val="es-ES"/>
        </w:rPr>
        <w:t>CONSULTOR INDIVIDUAL DE LINEA – CHOFER 1, 2 Y 3 DEL PROGRAMA DE EXPANSION DE INFRAESTRUCTURA ELECTRICA (BO-L1190)</w:t>
      </w:r>
    </w:p>
    <w:p w14:paraId="6F101436" w14:textId="0DF551B3" w:rsidR="00644C13" w:rsidRPr="00D11285" w:rsidRDefault="00644C13" w:rsidP="00E95E21">
      <w:pPr>
        <w:tabs>
          <w:tab w:val="center" w:pos="4680"/>
        </w:tabs>
        <w:spacing w:after="0" w:line="240" w:lineRule="auto"/>
        <w:rPr>
          <w:rFonts w:ascii="Tahoma" w:hAnsi="Tahoma" w:cs="Tahoma"/>
          <w:b/>
          <w:bCs/>
          <w:sz w:val="20"/>
          <w:szCs w:val="20"/>
        </w:rPr>
      </w:pPr>
    </w:p>
    <w:p w14:paraId="56E453F3" w14:textId="77777777" w:rsidR="00644C13" w:rsidRDefault="00644C13" w:rsidP="00644C13">
      <w:pPr>
        <w:tabs>
          <w:tab w:val="center" w:pos="4680"/>
        </w:tabs>
        <w:spacing w:after="0" w:line="240" w:lineRule="auto"/>
        <w:jc w:val="center"/>
        <w:rPr>
          <w:rFonts w:ascii="Tahoma" w:hAnsi="Tahoma" w:cs="Tahoma"/>
          <w:b/>
          <w:sz w:val="20"/>
          <w:szCs w:val="20"/>
          <w:lang w:val="es-ES"/>
        </w:rPr>
      </w:pPr>
      <w:r>
        <w:rPr>
          <w:rFonts w:ascii="Tahoma" w:hAnsi="Tahoma" w:cs="Tahoma"/>
          <w:b/>
          <w:sz w:val="20"/>
          <w:szCs w:val="20"/>
          <w:lang w:val="es-ES"/>
        </w:rPr>
        <w:t>Ítem 1.- Chofer 1</w:t>
      </w:r>
    </w:p>
    <w:p w14:paraId="107586B1" w14:textId="77777777" w:rsidR="00644C13" w:rsidRDefault="00644C13" w:rsidP="00644C13">
      <w:pPr>
        <w:tabs>
          <w:tab w:val="center" w:pos="4680"/>
        </w:tabs>
        <w:spacing w:after="0" w:line="240" w:lineRule="auto"/>
        <w:jc w:val="center"/>
        <w:rPr>
          <w:rFonts w:ascii="Tahoma" w:hAnsi="Tahoma" w:cs="Tahoma"/>
          <w:b/>
          <w:sz w:val="20"/>
          <w:szCs w:val="20"/>
          <w:lang w:val="es-ES"/>
        </w:rPr>
      </w:pPr>
      <w:r>
        <w:rPr>
          <w:rFonts w:ascii="Tahoma" w:hAnsi="Tahoma" w:cs="Tahoma"/>
          <w:b/>
          <w:sz w:val="20"/>
          <w:szCs w:val="20"/>
          <w:lang w:val="es-ES"/>
        </w:rPr>
        <w:t>Ítem 2.- Chofer 2</w:t>
      </w:r>
    </w:p>
    <w:p w14:paraId="07BCFFFB" w14:textId="77777777" w:rsidR="00644C13" w:rsidRDefault="00644C13" w:rsidP="00644C13">
      <w:pPr>
        <w:tabs>
          <w:tab w:val="center" w:pos="4680"/>
        </w:tabs>
        <w:spacing w:after="0" w:line="240" w:lineRule="auto"/>
        <w:jc w:val="center"/>
        <w:rPr>
          <w:rFonts w:ascii="Tahoma" w:hAnsi="Tahoma" w:cs="Tahoma"/>
          <w:b/>
          <w:sz w:val="20"/>
          <w:szCs w:val="20"/>
          <w:lang w:val="es-ES"/>
        </w:rPr>
      </w:pPr>
      <w:r>
        <w:rPr>
          <w:rFonts w:ascii="Tahoma" w:hAnsi="Tahoma" w:cs="Tahoma"/>
          <w:b/>
          <w:sz w:val="20"/>
          <w:szCs w:val="20"/>
          <w:lang w:val="es-ES"/>
        </w:rPr>
        <w:t>Ítem 3.- Chofer 3</w:t>
      </w:r>
    </w:p>
    <w:p w14:paraId="78B50530" w14:textId="77777777" w:rsidR="00644C13" w:rsidRDefault="00644C13" w:rsidP="00644C13">
      <w:pPr>
        <w:tabs>
          <w:tab w:val="center" w:pos="4680"/>
        </w:tabs>
        <w:spacing w:after="0" w:line="240" w:lineRule="auto"/>
        <w:jc w:val="center"/>
        <w:rPr>
          <w:rFonts w:ascii="Tahoma" w:hAnsi="Tahoma" w:cs="Tahoma"/>
          <w:b/>
          <w:sz w:val="20"/>
          <w:szCs w:val="20"/>
          <w:lang w:val="es-ES"/>
        </w:rPr>
      </w:pPr>
    </w:p>
    <w:p w14:paraId="30714BED" w14:textId="77777777" w:rsidR="00E95E21" w:rsidRPr="00D11285" w:rsidRDefault="00E95E21" w:rsidP="00E95E21">
      <w:pPr>
        <w:numPr>
          <w:ilvl w:val="0"/>
          <w:numId w:val="12"/>
        </w:numPr>
        <w:tabs>
          <w:tab w:val="clear" w:pos="360"/>
          <w:tab w:val="left" w:pos="-1440"/>
          <w:tab w:val="left" w:pos="-720"/>
          <w:tab w:val="left" w:pos="567"/>
        </w:tabs>
        <w:suppressAutoHyphens/>
        <w:spacing w:after="0" w:line="240" w:lineRule="auto"/>
        <w:ind w:left="567" w:hanging="567"/>
        <w:jc w:val="both"/>
        <w:rPr>
          <w:rFonts w:ascii="Tahoma" w:hAnsi="Tahoma" w:cs="Tahoma"/>
          <w:b/>
          <w:spacing w:val="-2"/>
          <w:sz w:val="20"/>
          <w:szCs w:val="20"/>
          <w:lang w:val="es-ES_tradnl"/>
        </w:rPr>
      </w:pPr>
      <w:r w:rsidRPr="00D11285">
        <w:rPr>
          <w:rFonts w:ascii="Tahoma" w:hAnsi="Tahoma" w:cs="Tahoma"/>
          <w:b/>
          <w:sz w:val="20"/>
          <w:szCs w:val="20"/>
          <w:lang w:val="es-ES_tradnl"/>
        </w:rPr>
        <w:t>ANTECEDENTES.</w:t>
      </w:r>
    </w:p>
    <w:p w14:paraId="057AA2A3" w14:textId="77777777" w:rsidR="00E95E21" w:rsidRPr="00D11285" w:rsidRDefault="00E95E21" w:rsidP="00E95E21">
      <w:pPr>
        <w:spacing w:after="0" w:line="240" w:lineRule="auto"/>
        <w:ind w:left="567"/>
        <w:jc w:val="both"/>
        <w:rPr>
          <w:rFonts w:ascii="Tahoma" w:hAnsi="Tahoma" w:cs="Tahoma"/>
          <w:sz w:val="20"/>
          <w:szCs w:val="20"/>
          <w:lang w:val="es-ES_tradnl"/>
        </w:rPr>
      </w:pPr>
      <w:r w:rsidRPr="00D11285">
        <w:rPr>
          <w:rFonts w:ascii="Tahoma" w:hAnsi="Tahoma" w:cs="Tahoma"/>
          <w:sz w:val="20"/>
          <w:szCs w:val="20"/>
          <w:lang w:val="es-ES_tradnl"/>
        </w:rPr>
        <w:t>El Estado Plurinacional de Bolivia ha recibido un financiamiento del BID para financiar parcialmente el Programa de Expansión de Infraestructura  Eléctrica Contrato de Préstamo Nº 4633/BL-BO.</w:t>
      </w:r>
      <w:r w:rsidRPr="00D11285">
        <w:rPr>
          <w:rFonts w:ascii="Tahoma" w:hAnsi="Tahoma" w:cs="Tahoma"/>
          <w:iCs/>
          <w:sz w:val="20"/>
          <w:szCs w:val="20"/>
          <w:lang w:val="es-ES_tradnl"/>
        </w:rPr>
        <w:t xml:space="preserve"> </w:t>
      </w:r>
      <w:r w:rsidRPr="00D11285">
        <w:rPr>
          <w:rFonts w:ascii="Tahoma" w:hAnsi="Tahoma" w:cs="Tahoma"/>
          <w:sz w:val="20"/>
          <w:szCs w:val="20"/>
          <w:lang w:val="es-ES_tradnl"/>
        </w:rPr>
        <w:t>La Empresa Nacional de Electricidad -ENDE</w:t>
      </w:r>
      <w:r w:rsidRPr="00D11285">
        <w:rPr>
          <w:rFonts w:ascii="Tahoma" w:hAnsi="Tahoma" w:cs="Tahoma"/>
          <w:iCs/>
          <w:sz w:val="20"/>
          <w:szCs w:val="20"/>
          <w:lang w:val="es-ES_tradnl"/>
        </w:rPr>
        <w:t xml:space="preserve"> </w:t>
      </w:r>
      <w:r w:rsidRPr="00D11285">
        <w:rPr>
          <w:rFonts w:ascii="Tahoma" w:hAnsi="Tahoma" w:cs="Tahoma"/>
          <w:sz w:val="20"/>
          <w:szCs w:val="20"/>
          <w:lang w:val="es-ES_tradnl"/>
        </w:rPr>
        <w:t>es el responsable de la ejecución del Programa, en el marco del cual se llevará a cabo la consultoría contenida en estos Términos de Referencia.</w:t>
      </w:r>
    </w:p>
    <w:p w14:paraId="4CBDF96B" w14:textId="77777777" w:rsidR="00E95E21" w:rsidRPr="00D11285" w:rsidRDefault="00E95E21" w:rsidP="00E95E21">
      <w:pPr>
        <w:spacing w:after="0" w:line="240" w:lineRule="auto"/>
        <w:jc w:val="both"/>
        <w:rPr>
          <w:rFonts w:ascii="Tahoma" w:hAnsi="Tahoma" w:cs="Tahoma"/>
          <w:sz w:val="20"/>
          <w:szCs w:val="20"/>
          <w:lang w:val="es-ES_tradnl"/>
        </w:rPr>
      </w:pPr>
    </w:p>
    <w:p w14:paraId="2F164C2C" w14:textId="77777777" w:rsidR="00E95E21" w:rsidRPr="00D11285" w:rsidRDefault="00E95E21" w:rsidP="00E95E21">
      <w:pPr>
        <w:spacing w:after="0" w:line="240" w:lineRule="auto"/>
        <w:ind w:left="567"/>
        <w:jc w:val="both"/>
        <w:rPr>
          <w:rFonts w:ascii="Tahoma" w:eastAsia="Times New Roman" w:hAnsi="Tahoma" w:cs="Tahoma"/>
          <w:sz w:val="20"/>
          <w:szCs w:val="20"/>
          <w:lang w:val="es-ES_tradnl"/>
        </w:rPr>
      </w:pPr>
      <w:r w:rsidRPr="00D11285">
        <w:rPr>
          <w:rFonts w:ascii="Tahoma" w:hAnsi="Tahoma" w:cs="Tahoma"/>
          <w:sz w:val="20"/>
          <w:szCs w:val="20"/>
          <w:lang w:val="es-ES_tradnl"/>
        </w:rPr>
        <w:t xml:space="preserve">El objetivo general del indicado Programa es </w:t>
      </w:r>
      <w:r w:rsidRPr="00D11285">
        <w:rPr>
          <w:rFonts w:ascii="Tahoma" w:eastAsia="Times New Roman" w:hAnsi="Tahoma" w:cs="Tahoma"/>
          <w:sz w:val="20"/>
          <w:szCs w:val="20"/>
          <w:lang w:val="es-ES_tradnl"/>
        </w:rPr>
        <w:t>apoyar la sostenibilidad de la matriz energética de Bolivia para promover la reducción de emisiones de CO</w:t>
      </w:r>
      <w:r w:rsidRPr="00D11285">
        <w:rPr>
          <w:rFonts w:ascii="Tahoma" w:eastAsia="Times New Roman" w:hAnsi="Tahoma" w:cs="Tahoma"/>
          <w:sz w:val="20"/>
          <w:szCs w:val="20"/>
          <w:vertAlign w:val="subscript"/>
          <w:lang w:val="es-ES_tradnl"/>
        </w:rPr>
        <w:t>2</w:t>
      </w:r>
      <w:r w:rsidRPr="00D11285">
        <w:rPr>
          <w:rFonts w:ascii="Tahoma" w:eastAsia="Times New Roman" w:hAnsi="Tahoma" w:cs="Tahoma"/>
          <w:sz w:val="20"/>
          <w:szCs w:val="20"/>
          <w:lang w:val="es-ES_tradnl"/>
        </w:rPr>
        <w:t>, mediante el desarrollo de infraestructura eléctrica que permita la integración de los Sistemas Aislados (SA) al Sistema Interconectado Nacional (SIN) y la promoción del uso eficiente de la electricidad.</w:t>
      </w:r>
    </w:p>
    <w:p w14:paraId="057506B6" w14:textId="77777777" w:rsidR="00E95E21" w:rsidRPr="00D11285" w:rsidRDefault="00E95E21" w:rsidP="00E95E21">
      <w:pPr>
        <w:spacing w:after="0" w:line="240" w:lineRule="auto"/>
        <w:ind w:left="567"/>
        <w:jc w:val="both"/>
        <w:rPr>
          <w:rFonts w:ascii="Tahoma" w:hAnsi="Tahoma" w:cs="Tahoma"/>
          <w:sz w:val="20"/>
          <w:szCs w:val="20"/>
          <w:lang w:val="es-ES_tradnl"/>
        </w:rPr>
      </w:pPr>
    </w:p>
    <w:p w14:paraId="758F159B" w14:textId="77777777" w:rsidR="00E95E21" w:rsidRPr="00D11285" w:rsidRDefault="00E95E21" w:rsidP="00E95E21">
      <w:pPr>
        <w:spacing w:after="0" w:line="240" w:lineRule="auto"/>
        <w:ind w:left="567"/>
        <w:jc w:val="both"/>
        <w:rPr>
          <w:rFonts w:ascii="Tahoma" w:hAnsi="Tahoma" w:cs="Tahoma"/>
          <w:sz w:val="20"/>
          <w:szCs w:val="20"/>
          <w:lang w:val="es-ES_tradnl"/>
        </w:rPr>
      </w:pPr>
      <w:r w:rsidRPr="00D11285">
        <w:rPr>
          <w:rFonts w:ascii="Tahoma" w:hAnsi="Tahoma" w:cs="Tahoma"/>
          <w:sz w:val="20"/>
          <w:szCs w:val="20"/>
          <w:lang w:val="es-ES_tradnl"/>
        </w:rPr>
        <w:t xml:space="preserve">El Programa está estructurado en: </w:t>
      </w:r>
    </w:p>
    <w:p w14:paraId="0D3CE2EF" w14:textId="77777777" w:rsidR="00E95E21" w:rsidRPr="00D11285" w:rsidRDefault="00E95E21" w:rsidP="00E95E21">
      <w:pPr>
        <w:spacing w:after="0" w:line="240" w:lineRule="auto"/>
        <w:ind w:left="720" w:right="123"/>
        <w:jc w:val="both"/>
        <w:rPr>
          <w:rFonts w:ascii="Tahoma" w:eastAsia="Times New Roman" w:hAnsi="Tahoma" w:cs="Tahoma"/>
          <w:b/>
          <w:bCs/>
          <w:sz w:val="20"/>
          <w:szCs w:val="20"/>
        </w:rPr>
      </w:pPr>
    </w:p>
    <w:p w14:paraId="73DA959B" w14:textId="77777777" w:rsidR="00E95E21" w:rsidRPr="00D11285" w:rsidRDefault="00E95E21" w:rsidP="00E95E21">
      <w:pPr>
        <w:spacing w:after="0" w:line="240" w:lineRule="auto"/>
        <w:ind w:left="567" w:right="123"/>
        <w:jc w:val="both"/>
        <w:rPr>
          <w:rFonts w:ascii="Tahoma" w:eastAsia="Times New Roman" w:hAnsi="Tahoma" w:cs="Tahoma"/>
          <w:b/>
          <w:bCs/>
          <w:spacing w:val="-2"/>
          <w:sz w:val="20"/>
          <w:szCs w:val="20"/>
        </w:rPr>
      </w:pPr>
      <w:r w:rsidRPr="00D11285">
        <w:rPr>
          <w:rFonts w:ascii="Tahoma" w:eastAsia="Times New Roman" w:hAnsi="Tahoma" w:cs="Tahoma"/>
          <w:b/>
          <w:bCs/>
          <w:sz w:val="20"/>
          <w:szCs w:val="20"/>
        </w:rPr>
        <w:t>C</w:t>
      </w:r>
      <w:r w:rsidRPr="00D11285">
        <w:rPr>
          <w:rFonts w:ascii="Tahoma" w:eastAsia="Times New Roman" w:hAnsi="Tahoma" w:cs="Tahoma"/>
          <w:b/>
          <w:bCs/>
          <w:spacing w:val="2"/>
          <w:sz w:val="20"/>
          <w:szCs w:val="20"/>
        </w:rPr>
        <w:t>o</w:t>
      </w:r>
      <w:r w:rsidRPr="00D11285">
        <w:rPr>
          <w:rFonts w:ascii="Tahoma" w:eastAsia="Times New Roman" w:hAnsi="Tahoma" w:cs="Tahoma"/>
          <w:b/>
          <w:bCs/>
          <w:spacing w:val="-6"/>
          <w:sz w:val="20"/>
          <w:szCs w:val="20"/>
        </w:rPr>
        <w:t>m</w:t>
      </w:r>
      <w:r w:rsidRPr="00D11285">
        <w:rPr>
          <w:rFonts w:ascii="Tahoma" w:eastAsia="Times New Roman" w:hAnsi="Tahoma" w:cs="Tahoma"/>
          <w:b/>
          <w:bCs/>
          <w:spacing w:val="1"/>
          <w:sz w:val="20"/>
          <w:szCs w:val="20"/>
        </w:rPr>
        <w:t>p</w:t>
      </w:r>
      <w:r w:rsidRPr="00D11285">
        <w:rPr>
          <w:rFonts w:ascii="Tahoma" w:eastAsia="Times New Roman" w:hAnsi="Tahoma" w:cs="Tahoma"/>
          <w:b/>
          <w:bCs/>
          <w:sz w:val="20"/>
          <w:szCs w:val="20"/>
        </w:rPr>
        <w:t>o</w:t>
      </w:r>
      <w:r w:rsidRPr="00D11285">
        <w:rPr>
          <w:rFonts w:ascii="Tahoma" w:eastAsia="Times New Roman" w:hAnsi="Tahoma" w:cs="Tahoma"/>
          <w:b/>
          <w:bCs/>
          <w:spacing w:val="1"/>
          <w:sz w:val="20"/>
          <w:szCs w:val="20"/>
        </w:rPr>
        <w:t>n</w:t>
      </w:r>
      <w:r w:rsidRPr="00D11285">
        <w:rPr>
          <w:rFonts w:ascii="Tahoma" w:eastAsia="Times New Roman" w:hAnsi="Tahoma" w:cs="Tahoma"/>
          <w:b/>
          <w:bCs/>
          <w:spacing w:val="-1"/>
          <w:sz w:val="20"/>
          <w:szCs w:val="20"/>
        </w:rPr>
        <w:t>e</w:t>
      </w:r>
      <w:r w:rsidRPr="00D11285">
        <w:rPr>
          <w:rFonts w:ascii="Tahoma" w:eastAsia="Times New Roman" w:hAnsi="Tahoma" w:cs="Tahoma"/>
          <w:b/>
          <w:bCs/>
          <w:spacing w:val="3"/>
          <w:sz w:val="20"/>
          <w:szCs w:val="20"/>
        </w:rPr>
        <w:t>n</w:t>
      </w:r>
      <w:r w:rsidRPr="00D11285">
        <w:rPr>
          <w:rFonts w:ascii="Tahoma" w:eastAsia="Times New Roman" w:hAnsi="Tahoma" w:cs="Tahoma"/>
          <w:b/>
          <w:bCs/>
          <w:sz w:val="20"/>
          <w:szCs w:val="20"/>
        </w:rPr>
        <w:t>te</w:t>
      </w:r>
      <w:r w:rsidRPr="00D11285">
        <w:rPr>
          <w:rFonts w:ascii="Tahoma" w:eastAsia="Times New Roman" w:hAnsi="Tahoma" w:cs="Tahoma"/>
          <w:b/>
          <w:bCs/>
          <w:spacing w:val="-2"/>
          <w:sz w:val="20"/>
          <w:szCs w:val="20"/>
        </w:rPr>
        <w:t xml:space="preserve"> 1: Línea de Transmisión Los Troncos-San Ignacio de Velasco</w:t>
      </w:r>
    </w:p>
    <w:p w14:paraId="23AA50A6" w14:textId="77777777" w:rsidR="00E95E21" w:rsidRPr="00D11285" w:rsidRDefault="00E95E21" w:rsidP="00E95E21">
      <w:pPr>
        <w:pStyle w:val="Paragraph"/>
        <w:numPr>
          <w:ilvl w:val="0"/>
          <w:numId w:val="0"/>
        </w:numPr>
        <w:spacing w:before="0" w:after="0"/>
        <w:ind w:left="567"/>
        <w:rPr>
          <w:rFonts w:ascii="Tahoma" w:hAnsi="Tahoma" w:cs="Tahoma"/>
          <w:sz w:val="20"/>
          <w:lang w:val="es-ES_tradnl"/>
        </w:rPr>
      </w:pPr>
      <w:r w:rsidRPr="00D11285">
        <w:rPr>
          <w:rFonts w:ascii="Tahoma" w:hAnsi="Tahoma" w:cs="Tahoma"/>
          <w:sz w:val="20"/>
          <w:lang w:val="es-ES_tradnl"/>
        </w:rPr>
        <w:t>Bajo este componente se busca</w:t>
      </w:r>
      <w:bookmarkStart w:id="44" w:name="_Hlk495418162"/>
      <w:r w:rsidRPr="00D11285">
        <w:rPr>
          <w:rFonts w:ascii="Tahoma" w:hAnsi="Tahoma" w:cs="Tahoma"/>
          <w:sz w:val="20"/>
          <w:lang w:val="es-ES_tradnl"/>
        </w:rPr>
        <w:t xml:space="preserve"> integrar el SA de San Ignacio de Velasco al SIN, lo que permitirá: (i) eliminar el uso de diésel para generación eléctrica en dicho SA; (ii) optimizar la operación del sistema eléctrico de San Ignacio de Velasco mejorando la calidad del servicio en el área; y (iii) la futura extensión de la red de transmisión para conectar el SA de San Matías ubicado a 300km del Municipio de San Ignacio de Velasco.</w:t>
      </w:r>
      <w:bookmarkEnd w:id="44"/>
      <w:r w:rsidRPr="00D11285">
        <w:rPr>
          <w:rFonts w:ascii="Tahoma" w:hAnsi="Tahoma" w:cs="Tahoma"/>
          <w:sz w:val="20"/>
          <w:lang w:val="es-ES_tradnl"/>
        </w:rPr>
        <w:t xml:space="preserve"> Bajo este componente se financiará, específicamente: (i) la construcción de la Línea de Transmisión en 230kV Los Troncos -San Ignacio de Velasco, con una longitud aproximada de 238km; (ii) las obras y equipos para la Subestación Eléctrica (SE) San Ignacio; y (iii) las obras y equipos para la construcción de la bahía de salida de la SE Los Troncos.</w:t>
      </w:r>
    </w:p>
    <w:p w14:paraId="57E4B52A" w14:textId="77777777" w:rsidR="00E95E21" w:rsidRPr="00D11285" w:rsidRDefault="00E95E21" w:rsidP="00E95E21">
      <w:pPr>
        <w:pStyle w:val="Paragraph"/>
        <w:numPr>
          <w:ilvl w:val="0"/>
          <w:numId w:val="0"/>
        </w:numPr>
        <w:spacing w:before="0" w:after="0"/>
        <w:ind w:left="810" w:hanging="810"/>
        <w:rPr>
          <w:rFonts w:ascii="Tahoma" w:hAnsi="Tahoma" w:cs="Tahoma"/>
          <w:b/>
          <w:sz w:val="20"/>
          <w:lang w:val="es-ES_tradnl"/>
        </w:rPr>
      </w:pPr>
    </w:p>
    <w:p w14:paraId="7C06E352" w14:textId="77777777" w:rsidR="00E95E21" w:rsidRPr="00D11285" w:rsidRDefault="00E95E21" w:rsidP="00E95E21">
      <w:pPr>
        <w:pStyle w:val="Paragraph"/>
        <w:numPr>
          <w:ilvl w:val="0"/>
          <w:numId w:val="0"/>
        </w:numPr>
        <w:spacing w:before="0" w:after="0"/>
        <w:ind w:left="567" w:hanging="567"/>
        <w:rPr>
          <w:rFonts w:ascii="Tahoma" w:hAnsi="Tahoma" w:cs="Tahoma"/>
          <w:b/>
          <w:sz w:val="20"/>
          <w:lang w:val="es-ES_tradnl"/>
        </w:rPr>
      </w:pPr>
      <w:r w:rsidRPr="00D11285">
        <w:rPr>
          <w:rFonts w:ascii="Tahoma" w:hAnsi="Tahoma" w:cs="Tahoma"/>
          <w:b/>
          <w:sz w:val="20"/>
          <w:lang w:val="es-ES_tradnl"/>
        </w:rPr>
        <w:tab/>
        <w:t>Componente 2: Eficiencia Energética en Alumbrado Público</w:t>
      </w:r>
    </w:p>
    <w:p w14:paraId="2F4BC38A" w14:textId="77777777" w:rsidR="00E95E21" w:rsidRPr="00D11285" w:rsidRDefault="00E95E21" w:rsidP="00E95E21">
      <w:pPr>
        <w:spacing w:after="0" w:line="240" w:lineRule="auto"/>
        <w:ind w:left="567"/>
        <w:jc w:val="both"/>
        <w:rPr>
          <w:rFonts w:ascii="Tahoma" w:hAnsi="Tahoma" w:cs="Tahoma"/>
          <w:sz w:val="20"/>
          <w:szCs w:val="20"/>
          <w:shd w:val="clear" w:color="auto" w:fill="CCFFFF"/>
          <w:lang w:val="es-ES_tradnl"/>
        </w:rPr>
      </w:pPr>
      <w:r w:rsidRPr="00D11285">
        <w:rPr>
          <w:rFonts w:ascii="Tahoma" w:hAnsi="Tahoma" w:cs="Tahoma"/>
          <w:sz w:val="20"/>
          <w:szCs w:val="20"/>
          <w:lang w:val="es-ES_tradnl"/>
        </w:rPr>
        <w:t>Bajo este componente</w:t>
      </w:r>
      <w:bookmarkStart w:id="45" w:name="_Hlk495419803"/>
      <w:r w:rsidRPr="00D11285">
        <w:rPr>
          <w:rFonts w:ascii="Tahoma" w:hAnsi="Tahoma" w:cs="Tahoma"/>
          <w:sz w:val="20"/>
          <w:szCs w:val="20"/>
          <w:lang w:val="es-ES_tradnl"/>
        </w:rPr>
        <w:t xml:space="preserve"> se busca el reemplazo de más de 35.000 luminarias convencionales por luminarias eficientes en los sistemas de AP (avenidas, calles y parques) de los Gobiernos Autónomos Municipales (GAM) de las ciudades de Oruro y Potosí. </w:t>
      </w:r>
      <w:bookmarkEnd w:id="45"/>
      <w:r w:rsidRPr="00D11285">
        <w:rPr>
          <w:rFonts w:ascii="Tahoma" w:hAnsi="Tahoma" w:cs="Tahoma"/>
          <w:sz w:val="20"/>
          <w:szCs w:val="20"/>
          <w:lang w:val="es-ES_tradnl"/>
        </w:rPr>
        <w:t>El reemplazo permitirá: (i) ahorros energéticos y económicos, contribuyendo a reducir emisiones de CO2, así como demostrar su viabilidad para extender la implementación a otros municipios; (ii) mejorar el rendimiento visual, el ambiente y la seguridad de los entornos urbanos con respecto al resto de tecnologías; y (iii) fortalecer las capacidades institucionales en materia de EE de los GAM y de las instituciones beneficiadas con las inversiones del Programa. Bajo este componente se financiará la adquisición e instalación de las nuevas luminarias LED, la corrección de postes y brazos, la implementación de un plan de disposición final de las luminarias reemplazadas y la capacitación de las familias de aproximadamente 500 trabajadores para la prevención de la violencia y la promoción de las relaciones equitativas de género por medio del Programa de Paternidad Activa (Programa P).</w:t>
      </w:r>
    </w:p>
    <w:p w14:paraId="08995DA0" w14:textId="77777777" w:rsidR="00E95E21" w:rsidRPr="00D11285" w:rsidRDefault="00E95E21" w:rsidP="00E95E21">
      <w:pPr>
        <w:spacing w:after="0" w:line="240" w:lineRule="auto"/>
        <w:ind w:left="567"/>
        <w:jc w:val="both"/>
        <w:rPr>
          <w:rFonts w:ascii="Tahoma" w:hAnsi="Tahoma" w:cs="Tahoma"/>
          <w:sz w:val="20"/>
          <w:szCs w:val="20"/>
          <w:lang w:val="es-ES_tradnl"/>
        </w:rPr>
      </w:pPr>
    </w:p>
    <w:p w14:paraId="7EA98A74" w14:textId="77777777" w:rsidR="00E95E21" w:rsidRPr="00D11285" w:rsidRDefault="00E95E21" w:rsidP="00E95E21">
      <w:pPr>
        <w:spacing w:after="0" w:line="240" w:lineRule="auto"/>
        <w:ind w:left="567"/>
        <w:jc w:val="both"/>
        <w:rPr>
          <w:rFonts w:ascii="Tahoma" w:hAnsi="Tahoma" w:cs="Tahoma"/>
          <w:sz w:val="20"/>
          <w:szCs w:val="20"/>
          <w:lang w:val="es-ES_tradnl"/>
        </w:rPr>
      </w:pPr>
      <w:r w:rsidRPr="00D11285">
        <w:rPr>
          <w:rFonts w:ascii="Tahoma" w:hAnsi="Tahoma" w:cs="Tahoma"/>
          <w:sz w:val="20"/>
          <w:szCs w:val="20"/>
          <w:lang w:val="es-ES_tradnl"/>
        </w:rPr>
        <w:t>En el marco  del Componente 1: Línea de Transmisión los Tr</w:t>
      </w:r>
      <w:r>
        <w:rPr>
          <w:rFonts w:ascii="Tahoma" w:hAnsi="Tahoma" w:cs="Tahoma"/>
          <w:sz w:val="20"/>
          <w:szCs w:val="20"/>
          <w:lang w:val="es-ES_tradnl"/>
        </w:rPr>
        <w:t>oncos –San Ignacio de Velasco, l</w:t>
      </w:r>
      <w:r w:rsidRPr="00D11285">
        <w:rPr>
          <w:rFonts w:ascii="Tahoma" w:hAnsi="Tahoma" w:cs="Tahoma"/>
          <w:sz w:val="20"/>
          <w:szCs w:val="20"/>
          <w:lang w:val="es-ES_tradnl"/>
        </w:rPr>
        <w:t xml:space="preserve">a Empresa Nacional de Electricidad – ENDE, </w:t>
      </w:r>
      <w:r w:rsidRPr="00D11285">
        <w:rPr>
          <w:rFonts w:ascii="Tahoma" w:hAnsi="Tahoma" w:cs="Tahoma"/>
          <w:iCs/>
          <w:sz w:val="20"/>
          <w:szCs w:val="20"/>
          <w:lang w:val="es-ES_tradnl"/>
        </w:rPr>
        <w:t xml:space="preserve"> </w:t>
      </w:r>
      <w:r w:rsidRPr="00D11285">
        <w:rPr>
          <w:rFonts w:ascii="Tahoma" w:hAnsi="Tahoma" w:cs="Tahoma"/>
          <w:sz w:val="20"/>
          <w:szCs w:val="20"/>
          <w:lang w:val="es-ES_tradnl"/>
        </w:rPr>
        <w:t xml:space="preserve">requiere contratar un Consultor Individual para realizar el trabajo descrito en estos Términos de Referencia. </w:t>
      </w:r>
    </w:p>
    <w:p w14:paraId="49318158" w14:textId="77777777" w:rsidR="00E95E21" w:rsidRDefault="00E95E21" w:rsidP="00E95E21">
      <w:pPr>
        <w:spacing w:after="0" w:line="240" w:lineRule="auto"/>
        <w:ind w:left="567"/>
        <w:jc w:val="both"/>
        <w:rPr>
          <w:rFonts w:ascii="Tahoma" w:hAnsi="Tahoma" w:cs="Tahoma"/>
          <w:sz w:val="20"/>
          <w:szCs w:val="20"/>
          <w:lang w:val="es-ES_tradnl"/>
        </w:rPr>
      </w:pPr>
    </w:p>
    <w:p w14:paraId="0B3BFAE4" w14:textId="77777777" w:rsidR="00E95E21" w:rsidRPr="00D11285" w:rsidRDefault="00E95E21" w:rsidP="00E95E21">
      <w:pPr>
        <w:numPr>
          <w:ilvl w:val="0"/>
          <w:numId w:val="12"/>
        </w:numPr>
        <w:tabs>
          <w:tab w:val="clear" w:pos="360"/>
          <w:tab w:val="num" w:pos="567"/>
        </w:tabs>
        <w:spacing w:after="0" w:line="240" w:lineRule="auto"/>
        <w:ind w:left="567" w:hanging="567"/>
        <w:jc w:val="both"/>
        <w:rPr>
          <w:rFonts w:ascii="Tahoma" w:hAnsi="Tahoma" w:cs="Tahoma"/>
          <w:b/>
          <w:sz w:val="20"/>
          <w:szCs w:val="20"/>
          <w:lang w:val="es-ES_tradnl"/>
        </w:rPr>
      </w:pPr>
      <w:r>
        <w:rPr>
          <w:rFonts w:ascii="Tahoma" w:hAnsi="Tahoma" w:cs="Tahoma"/>
          <w:b/>
          <w:sz w:val="20"/>
          <w:szCs w:val="20"/>
          <w:lang w:val="es-ES_tradnl"/>
        </w:rPr>
        <w:t>OBJETIVOS DE TRABAJO</w:t>
      </w:r>
      <w:r w:rsidRPr="00D11285">
        <w:rPr>
          <w:rFonts w:ascii="Tahoma" w:hAnsi="Tahoma" w:cs="Tahoma"/>
          <w:b/>
          <w:sz w:val="20"/>
          <w:szCs w:val="20"/>
          <w:lang w:val="es-ES_tradnl"/>
        </w:rPr>
        <w:t>.</w:t>
      </w:r>
    </w:p>
    <w:p w14:paraId="1714C237" w14:textId="77777777" w:rsidR="00E95E21" w:rsidRPr="00D11285" w:rsidRDefault="00E95E21" w:rsidP="00E95E21">
      <w:pPr>
        <w:numPr>
          <w:ilvl w:val="1"/>
          <w:numId w:val="12"/>
        </w:numPr>
        <w:tabs>
          <w:tab w:val="clear" w:pos="792"/>
          <w:tab w:val="num" w:pos="1425"/>
        </w:tabs>
        <w:spacing w:after="0" w:line="240" w:lineRule="auto"/>
        <w:ind w:left="1134" w:hanging="567"/>
        <w:jc w:val="both"/>
        <w:rPr>
          <w:rFonts w:ascii="Tahoma" w:hAnsi="Tahoma" w:cs="Tahoma"/>
          <w:b/>
          <w:sz w:val="20"/>
          <w:szCs w:val="20"/>
          <w:lang w:val="es-ES_tradnl"/>
        </w:rPr>
      </w:pPr>
      <w:r w:rsidRPr="00D11285">
        <w:rPr>
          <w:rFonts w:ascii="Tahoma" w:hAnsi="Tahoma" w:cs="Tahoma"/>
          <w:b/>
          <w:sz w:val="20"/>
          <w:szCs w:val="20"/>
          <w:lang w:val="es-ES_tradnl"/>
        </w:rPr>
        <w:t>General.</w:t>
      </w:r>
    </w:p>
    <w:p w14:paraId="126B731A" w14:textId="77777777" w:rsidR="00E95E21" w:rsidRPr="00D11285" w:rsidRDefault="00E95E21" w:rsidP="00E95E21">
      <w:pPr>
        <w:spacing w:after="0" w:line="240" w:lineRule="auto"/>
        <w:ind w:left="1134"/>
        <w:jc w:val="both"/>
        <w:rPr>
          <w:rFonts w:ascii="Tahoma" w:hAnsi="Tahoma" w:cs="Tahoma"/>
          <w:b/>
          <w:sz w:val="20"/>
          <w:szCs w:val="20"/>
          <w:lang w:val="es-ES_tradnl"/>
        </w:rPr>
      </w:pPr>
    </w:p>
    <w:p w14:paraId="3F2B6BFC" w14:textId="77777777" w:rsidR="00E95E21" w:rsidRDefault="00E95E21" w:rsidP="00E95E21">
      <w:pPr>
        <w:numPr>
          <w:ilvl w:val="1"/>
          <w:numId w:val="0"/>
        </w:numPr>
        <w:tabs>
          <w:tab w:val="num" w:pos="720"/>
        </w:tabs>
        <w:spacing w:line="264" w:lineRule="auto"/>
        <w:ind w:left="567"/>
        <w:jc w:val="both"/>
        <w:outlineLvl w:val="1"/>
        <w:rPr>
          <w:rFonts w:ascii="Tahoma" w:hAnsi="Tahoma" w:cs="Tahoma"/>
          <w:bCs/>
          <w:sz w:val="20"/>
          <w:szCs w:val="20"/>
        </w:rPr>
      </w:pPr>
      <w:r w:rsidRPr="00D11285">
        <w:rPr>
          <w:rFonts w:ascii="Tahoma" w:hAnsi="Tahoma" w:cs="Tahoma"/>
          <w:sz w:val="20"/>
          <w:szCs w:val="20"/>
          <w:lang w:val="es-ES_tradnl"/>
        </w:rPr>
        <w:lastRenderedPageBreak/>
        <w:t>R</w:t>
      </w:r>
      <w:r w:rsidRPr="00D11285">
        <w:rPr>
          <w:rFonts w:ascii="Tahoma" w:hAnsi="Tahoma" w:cs="Tahoma"/>
          <w:sz w:val="20"/>
          <w:szCs w:val="20"/>
        </w:rPr>
        <w:t xml:space="preserve">ealizar funciones como conducción de vehículo designado por ENDE, con el fin de trasladar a diferentes lugares al personal técnico y administrativo del Programa de </w:t>
      </w:r>
      <w:r>
        <w:rPr>
          <w:rFonts w:ascii="Tahoma" w:hAnsi="Tahoma" w:cs="Tahoma"/>
          <w:bCs/>
          <w:sz w:val="20"/>
          <w:szCs w:val="20"/>
        </w:rPr>
        <w:t>Expansión de</w:t>
      </w:r>
    </w:p>
    <w:p w14:paraId="7FDA7D95" w14:textId="77777777" w:rsidR="00E95E21" w:rsidRPr="00D11285" w:rsidRDefault="00E95E21" w:rsidP="00E95E21">
      <w:pPr>
        <w:numPr>
          <w:ilvl w:val="1"/>
          <w:numId w:val="0"/>
        </w:numPr>
        <w:tabs>
          <w:tab w:val="num" w:pos="720"/>
        </w:tabs>
        <w:spacing w:line="264" w:lineRule="auto"/>
        <w:ind w:left="567"/>
        <w:jc w:val="both"/>
        <w:outlineLvl w:val="1"/>
        <w:rPr>
          <w:rFonts w:ascii="Tahoma" w:hAnsi="Tahoma" w:cs="Tahoma"/>
          <w:sz w:val="20"/>
          <w:szCs w:val="20"/>
        </w:rPr>
      </w:pPr>
      <w:r>
        <w:rPr>
          <w:rFonts w:ascii="Tahoma" w:hAnsi="Tahoma" w:cs="Tahoma"/>
          <w:bCs/>
          <w:sz w:val="20"/>
          <w:szCs w:val="20"/>
        </w:rPr>
        <w:t>¿</w:t>
      </w:r>
      <w:r w:rsidRPr="00D11285">
        <w:rPr>
          <w:rFonts w:ascii="Tahoma" w:hAnsi="Tahoma" w:cs="Tahoma"/>
          <w:bCs/>
          <w:sz w:val="20"/>
          <w:szCs w:val="20"/>
        </w:rPr>
        <w:t>Infraestructura Eléctrica (BO-L1190).</w:t>
      </w:r>
      <w:r w:rsidRPr="00D11285">
        <w:rPr>
          <w:rFonts w:ascii="Tahoma" w:hAnsi="Tahoma" w:cs="Tahoma"/>
          <w:sz w:val="20"/>
          <w:szCs w:val="20"/>
        </w:rPr>
        <w:t xml:space="preserve"> </w:t>
      </w:r>
    </w:p>
    <w:p w14:paraId="7C10B190" w14:textId="77777777" w:rsidR="00E95E21" w:rsidRPr="00D11285" w:rsidRDefault="00E95E21" w:rsidP="00E95E21">
      <w:pPr>
        <w:numPr>
          <w:ilvl w:val="1"/>
          <w:numId w:val="0"/>
        </w:numPr>
        <w:tabs>
          <w:tab w:val="num" w:pos="720"/>
        </w:tabs>
        <w:spacing w:line="264" w:lineRule="auto"/>
        <w:ind w:left="567"/>
        <w:jc w:val="both"/>
        <w:outlineLvl w:val="1"/>
        <w:rPr>
          <w:rFonts w:ascii="Tahoma" w:hAnsi="Tahoma" w:cs="Tahoma"/>
          <w:b/>
          <w:sz w:val="20"/>
          <w:szCs w:val="20"/>
          <w:lang w:val="es-ES_tradnl"/>
        </w:rPr>
      </w:pPr>
      <w:r w:rsidRPr="00D11285">
        <w:rPr>
          <w:rFonts w:ascii="Tahoma" w:hAnsi="Tahoma" w:cs="Tahoma"/>
          <w:sz w:val="20"/>
          <w:szCs w:val="20"/>
        </w:rPr>
        <w:t xml:space="preserve">2.2 </w:t>
      </w:r>
      <w:r w:rsidRPr="00D11285">
        <w:rPr>
          <w:rFonts w:ascii="Tahoma" w:hAnsi="Tahoma" w:cs="Tahoma"/>
          <w:b/>
          <w:sz w:val="20"/>
          <w:szCs w:val="20"/>
          <w:lang w:val="es-ES_tradnl"/>
        </w:rPr>
        <w:t>Específicos.</w:t>
      </w:r>
    </w:p>
    <w:p w14:paraId="2778EC02" w14:textId="77777777" w:rsidR="00E95E21" w:rsidRPr="00D11285" w:rsidRDefault="00E95E21" w:rsidP="00E95E21">
      <w:pPr>
        <w:pStyle w:val="Prrafodelista"/>
        <w:spacing w:line="264" w:lineRule="auto"/>
        <w:ind w:left="786" w:firstLine="207"/>
        <w:jc w:val="both"/>
        <w:rPr>
          <w:rFonts w:ascii="Tahoma" w:hAnsi="Tahoma" w:cs="Tahoma"/>
          <w:sz w:val="20"/>
          <w:szCs w:val="20"/>
        </w:rPr>
      </w:pPr>
      <w:r>
        <w:rPr>
          <w:rFonts w:ascii="Tahoma" w:hAnsi="Tahoma" w:cs="Tahoma"/>
          <w:sz w:val="20"/>
          <w:szCs w:val="20"/>
        </w:rPr>
        <w:t xml:space="preserve">Los objetivos específicos del trabajo </w:t>
      </w:r>
      <w:r w:rsidRPr="00D11285">
        <w:rPr>
          <w:rFonts w:ascii="Tahoma" w:hAnsi="Tahoma" w:cs="Tahoma"/>
          <w:sz w:val="20"/>
          <w:szCs w:val="20"/>
        </w:rPr>
        <w:t xml:space="preserve">son: </w:t>
      </w:r>
    </w:p>
    <w:p w14:paraId="6502C498" w14:textId="77777777" w:rsidR="00E95E21" w:rsidRPr="00D11285" w:rsidRDefault="00E95E21" w:rsidP="00E95E21">
      <w:pPr>
        <w:spacing w:after="0" w:line="240" w:lineRule="auto"/>
        <w:ind w:left="1134"/>
        <w:jc w:val="both"/>
        <w:rPr>
          <w:rFonts w:ascii="Tahoma" w:hAnsi="Tahoma" w:cs="Tahoma"/>
          <w:b/>
          <w:sz w:val="20"/>
          <w:szCs w:val="20"/>
          <w:lang w:val="es-ES_tradnl"/>
        </w:rPr>
      </w:pPr>
    </w:p>
    <w:p w14:paraId="363CDA14" w14:textId="77777777" w:rsidR="00E95E21" w:rsidRPr="00D11285" w:rsidRDefault="00E95E21" w:rsidP="00E95E21">
      <w:pPr>
        <w:pStyle w:val="Prrafodelista"/>
        <w:numPr>
          <w:ilvl w:val="0"/>
          <w:numId w:val="35"/>
        </w:numPr>
        <w:tabs>
          <w:tab w:val="clear" w:pos="360"/>
        </w:tabs>
        <w:ind w:left="1134" w:hanging="141"/>
        <w:contextualSpacing/>
        <w:jc w:val="both"/>
        <w:rPr>
          <w:rFonts w:ascii="Tahoma" w:hAnsi="Tahoma" w:cs="Tahoma"/>
          <w:sz w:val="20"/>
          <w:szCs w:val="20"/>
        </w:rPr>
      </w:pPr>
      <w:r w:rsidRPr="00D11285">
        <w:rPr>
          <w:rFonts w:ascii="Tahoma" w:hAnsi="Tahoma" w:cs="Tahoma"/>
          <w:sz w:val="20"/>
          <w:szCs w:val="20"/>
          <w:lang w:val="es-BO"/>
        </w:rPr>
        <w:t>Realizar el traslado del personal del proyecto de forma segura</w:t>
      </w:r>
      <w:r w:rsidRPr="00D11285">
        <w:rPr>
          <w:rFonts w:ascii="Tahoma" w:hAnsi="Tahoma" w:cs="Tahoma"/>
          <w:sz w:val="20"/>
          <w:szCs w:val="20"/>
        </w:rPr>
        <w:t>.</w:t>
      </w:r>
    </w:p>
    <w:p w14:paraId="57870975" w14:textId="77777777" w:rsidR="00E95E21" w:rsidRPr="00D11285" w:rsidRDefault="00E95E21" w:rsidP="00E95E21">
      <w:pPr>
        <w:pStyle w:val="Prrafodelista"/>
        <w:numPr>
          <w:ilvl w:val="0"/>
          <w:numId w:val="35"/>
        </w:numPr>
        <w:tabs>
          <w:tab w:val="clear" w:pos="360"/>
        </w:tabs>
        <w:ind w:left="1134" w:hanging="141"/>
        <w:contextualSpacing/>
        <w:jc w:val="both"/>
        <w:rPr>
          <w:rFonts w:ascii="Tahoma" w:hAnsi="Tahoma" w:cs="Tahoma"/>
          <w:sz w:val="20"/>
          <w:szCs w:val="20"/>
        </w:rPr>
      </w:pPr>
      <w:r w:rsidRPr="00D11285">
        <w:rPr>
          <w:rFonts w:ascii="Tahoma" w:hAnsi="Tahoma" w:cs="Tahoma"/>
          <w:sz w:val="20"/>
          <w:szCs w:val="20"/>
          <w:lang w:val="es-BO"/>
        </w:rPr>
        <w:t>Brindar soluciones, de manera adecuada, a inconvenientes que pudieran surgir durante el traslado del personal</w:t>
      </w:r>
      <w:r w:rsidRPr="00D11285">
        <w:rPr>
          <w:rFonts w:ascii="Tahoma" w:hAnsi="Tahoma" w:cs="Tahoma"/>
          <w:sz w:val="20"/>
          <w:szCs w:val="20"/>
        </w:rPr>
        <w:t>.</w:t>
      </w:r>
    </w:p>
    <w:p w14:paraId="72829F53" w14:textId="77777777" w:rsidR="00E95E21" w:rsidRPr="00D11285" w:rsidRDefault="00E95E21" w:rsidP="00E95E21">
      <w:pPr>
        <w:pStyle w:val="Prrafodelista"/>
        <w:numPr>
          <w:ilvl w:val="0"/>
          <w:numId w:val="35"/>
        </w:numPr>
        <w:tabs>
          <w:tab w:val="clear" w:pos="360"/>
        </w:tabs>
        <w:ind w:left="1134" w:hanging="141"/>
        <w:contextualSpacing/>
        <w:jc w:val="both"/>
        <w:rPr>
          <w:rFonts w:ascii="Tahoma" w:hAnsi="Tahoma" w:cs="Tahoma"/>
          <w:sz w:val="20"/>
          <w:szCs w:val="20"/>
        </w:rPr>
      </w:pPr>
      <w:r w:rsidRPr="00D11285">
        <w:rPr>
          <w:rFonts w:ascii="Tahoma" w:hAnsi="Tahoma" w:cs="Tahoma"/>
          <w:sz w:val="20"/>
          <w:szCs w:val="20"/>
          <w:lang w:val="es-BO"/>
        </w:rPr>
        <w:t>Realizar la distribución de documentos relacionados al proyecto de manera oportuna</w:t>
      </w:r>
      <w:r w:rsidRPr="00D11285">
        <w:rPr>
          <w:rFonts w:ascii="Tahoma" w:hAnsi="Tahoma" w:cs="Tahoma"/>
          <w:sz w:val="20"/>
          <w:szCs w:val="20"/>
        </w:rPr>
        <w:t>.</w:t>
      </w:r>
    </w:p>
    <w:p w14:paraId="18271A7B" w14:textId="77777777" w:rsidR="00E95E21" w:rsidRPr="00D11285" w:rsidRDefault="00E95E21" w:rsidP="00E95E21">
      <w:pPr>
        <w:pStyle w:val="Prrafodelista"/>
        <w:ind w:left="1418"/>
        <w:jc w:val="both"/>
        <w:rPr>
          <w:rFonts w:ascii="Tahoma" w:hAnsi="Tahoma" w:cs="Tahoma"/>
          <w:b/>
          <w:sz w:val="20"/>
          <w:szCs w:val="20"/>
        </w:rPr>
      </w:pPr>
    </w:p>
    <w:p w14:paraId="2F2FA6BE" w14:textId="77777777" w:rsidR="00E95E21" w:rsidRPr="00D11285" w:rsidRDefault="00E95E21" w:rsidP="00E95E21">
      <w:pPr>
        <w:numPr>
          <w:ilvl w:val="0"/>
          <w:numId w:val="12"/>
        </w:numPr>
        <w:tabs>
          <w:tab w:val="clear" w:pos="360"/>
          <w:tab w:val="num" w:pos="567"/>
        </w:tabs>
        <w:spacing w:after="0" w:line="240" w:lineRule="auto"/>
        <w:ind w:left="567" w:hanging="567"/>
        <w:jc w:val="both"/>
        <w:rPr>
          <w:rFonts w:ascii="Tahoma" w:hAnsi="Tahoma" w:cs="Tahoma"/>
          <w:b/>
          <w:sz w:val="20"/>
          <w:szCs w:val="20"/>
          <w:lang w:val="es-ES_tradnl"/>
        </w:rPr>
      </w:pPr>
      <w:r w:rsidRPr="00D11285">
        <w:rPr>
          <w:rFonts w:ascii="Tahoma" w:hAnsi="Tahoma" w:cs="Tahoma"/>
          <w:b/>
          <w:sz w:val="20"/>
          <w:szCs w:val="20"/>
          <w:lang w:val="es-ES_tradnl"/>
        </w:rPr>
        <w:t>ALCANCE DE LOS SERVICIOS.</w:t>
      </w:r>
    </w:p>
    <w:p w14:paraId="521C9A7E" w14:textId="77777777" w:rsidR="00E95E21" w:rsidRPr="00D11285" w:rsidRDefault="00E95E21" w:rsidP="00E95E21">
      <w:pPr>
        <w:kinsoku w:val="0"/>
        <w:overflowPunct w:val="0"/>
        <w:spacing w:before="4" w:line="219" w:lineRule="exact"/>
        <w:ind w:left="567"/>
        <w:jc w:val="both"/>
        <w:textAlignment w:val="baseline"/>
        <w:rPr>
          <w:rFonts w:ascii="Tahoma" w:hAnsi="Tahoma" w:cs="Tahoma"/>
          <w:spacing w:val="-2"/>
          <w:sz w:val="20"/>
          <w:szCs w:val="20"/>
          <w:lang w:val="es-ES_tradnl"/>
        </w:rPr>
      </w:pPr>
      <w:r w:rsidRPr="00D11285">
        <w:rPr>
          <w:rFonts w:ascii="Tahoma" w:hAnsi="Tahoma" w:cs="Tahoma"/>
          <w:spacing w:val="-2"/>
          <w:sz w:val="20"/>
          <w:szCs w:val="20"/>
          <w:lang w:val="es-ES_tradnl"/>
        </w:rPr>
        <w:t>Los alcanc</w:t>
      </w:r>
      <w:r>
        <w:rPr>
          <w:rFonts w:ascii="Tahoma" w:hAnsi="Tahoma" w:cs="Tahoma"/>
          <w:spacing w:val="-2"/>
          <w:sz w:val="20"/>
          <w:szCs w:val="20"/>
          <w:lang w:val="es-ES_tradnl"/>
        </w:rPr>
        <w:t>es específicos del trabajo</w:t>
      </w:r>
      <w:r w:rsidRPr="00D11285">
        <w:rPr>
          <w:rFonts w:ascii="Tahoma" w:hAnsi="Tahoma" w:cs="Tahoma"/>
          <w:spacing w:val="-2"/>
          <w:sz w:val="20"/>
          <w:szCs w:val="20"/>
          <w:lang w:val="es-ES_tradnl"/>
        </w:rPr>
        <w:t xml:space="preserve"> estarán referidos principalmente a: </w:t>
      </w:r>
    </w:p>
    <w:p w14:paraId="2E5FBAF3" w14:textId="77777777" w:rsidR="00E95E21" w:rsidRPr="00D11285" w:rsidRDefault="00E95E21" w:rsidP="00E95E21">
      <w:pPr>
        <w:pStyle w:val="Prrafodelista"/>
        <w:numPr>
          <w:ilvl w:val="0"/>
          <w:numId w:val="36"/>
        </w:numPr>
        <w:kinsoku w:val="0"/>
        <w:overflowPunct w:val="0"/>
        <w:spacing w:before="4" w:line="219" w:lineRule="exact"/>
        <w:jc w:val="both"/>
        <w:textAlignment w:val="baseline"/>
        <w:rPr>
          <w:rFonts w:ascii="Tahoma" w:hAnsi="Tahoma" w:cs="Tahoma"/>
          <w:sz w:val="20"/>
          <w:szCs w:val="20"/>
        </w:rPr>
      </w:pPr>
      <w:r w:rsidRPr="00D11285">
        <w:rPr>
          <w:rFonts w:ascii="Tahoma" w:hAnsi="Tahoma" w:cs="Tahoma"/>
          <w:sz w:val="20"/>
          <w:szCs w:val="20"/>
          <w:lang w:val="es-BO"/>
        </w:rPr>
        <w:t xml:space="preserve">Efectuar actividades de conducción del vehículo asignado, como apoyo a las actividades técnicas y administrativas del proyecto </w:t>
      </w:r>
    </w:p>
    <w:p w14:paraId="2993DAB0" w14:textId="77777777" w:rsidR="00E95E21" w:rsidRPr="00D11285" w:rsidRDefault="00E95E21" w:rsidP="00E95E21">
      <w:pPr>
        <w:pStyle w:val="Prrafodelista"/>
        <w:numPr>
          <w:ilvl w:val="0"/>
          <w:numId w:val="36"/>
        </w:numPr>
        <w:kinsoku w:val="0"/>
        <w:overflowPunct w:val="0"/>
        <w:spacing w:before="4" w:line="219" w:lineRule="exact"/>
        <w:jc w:val="both"/>
        <w:textAlignment w:val="baseline"/>
        <w:rPr>
          <w:rFonts w:ascii="Tahoma" w:hAnsi="Tahoma" w:cs="Tahoma"/>
          <w:sz w:val="20"/>
          <w:szCs w:val="20"/>
        </w:rPr>
      </w:pPr>
      <w:r w:rsidRPr="00D11285">
        <w:rPr>
          <w:rFonts w:ascii="Tahoma" w:hAnsi="Tahoma" w:cs="Tahoma"/>
          <w:sz w:val="20"/>
          <w:szCs w:val="20"/>
          <w:lang w:val="es-BO"/>
        </w:rPr>
        <w:t>Cumplir apoyo administrativo en la distribución de documentos</w:t>
      </w:r>
    </w:p>
    <w:p w14:paraId="283966AF" w14:textId="77777777" w:rsidR="00E95E21" w:rsidRPr="00D11285" w:rsidRDefault="00E95E21" w:rsidP="00E95E21">
      <w:pPr>
        <w:spacing w:line="264" w:lineRule="auto"/>
        <w:ind w:left="567"/>
        <w:contextualSpacing/>
        <w:jc w:val="both"/>
        <w:rPr>
          <w:rFonts w:ascii="Tahoma" w:hAnsi="Tahoma" w:cs="Tahoma"/>
          <w:sz w:val="20"/>
          <w:szCs w:val="20"/>
        </w:rPr>
      </w:pPr>
    </w:p>
    <w:p w14:paraId="3D250BC2" w14:textId="77777777" w:rsidR="00E95E21" w:rsidRPr="00D11285" w:rsidRDefault="00E95E21" w:rsidP="00E95E21">
      <w:pPr>
        <w:numPr>
          <w:ilvl w:val="0"/>
          <w:numId w:val="12"/>
        </w:numPr>
        <w:tabs>
          <w:tab w:val="clear" w:pos="360"/>
          <w:tab w:val="num" w:pos="567"/>
        </w:tabs>
        <w:spacing w:after="0" w:line="240" w:lineRule="auto"/>
        <w:ind w:left="567" w:hanging="567"/>
        <w:jc w:val="both"/>
        <w:rPr>
          <w:rFonts w:ascii="Tahoma" w:hAnsi="Tahoma" w:cs="Tahoma"/>
          <w:b/>
          <w:sz w:val="20"/>
          <w:szCs w:val="20"/>
          <w:lang w:val="es-ES_tradnl"/>
        </w:rPr>
      </w:pPr>
      <w:r w:rsidRPr="00D11285">
        <w:rPr>
          <w:rFonts w:ascii="Tahoma" w:hAnsi="Tahoma" w:cs="Tahoma"/>
          <w:b/>
          <w:sz w:val="20"/>
          <w:szCs w:val="20"/>
          <w:lang w:val="es-ES_tradnl"/>
        </w:rPr>
        <w:t>ACTIVIDADES.</w:t>
      </w:r>
    </w:p>
    <w:p w14:paraId="5140F68E" w14:textId="77777777" w:rsidR="00E95E21" w:rsidRPr="00D11285" w:rsidRDefault="00E95E21" w:rsidP="00E95E21">
      <w:pPr>
        <w:pStyle w:val="Textoindependiente"/>
        <w:tabs>
          <w:tab w:val="num" w:pos="567"/>
        </w:tabs>
        <w:spacing w:after="0" w:line="240" w:lineRule="auto"/>
        <w:ind w:left="567" w:hanging="567"/>
        <w:jc w:val="both"/>
        <w:rPr>
          <w:rFonts w:ascii="Tahoma" w:hAnsi="Tahoma" w:cs="Tahoma"/>
          <w:sz w:val="20"/>
          <w:szCs w:val="20"/>
          <w:lang w:val="es-ES_tradnl"/>
        </w:rPr>
      </w:pPr>
      <w:r w:rsidRPr="00D11285">
        <w:rPr>
          <w:rFonts w:ascii="Tahoma" w:hAnsi="Tahoma" w:cs="Tahoma"/>
          <w:sz w:val="20"/>
          <w:szCs w:val="20"/>
          <w:lang w:val="es-ES_tradnl"/>
        </w:rPr>
        <w:tab/>
      </w:r>
      <w:r>
        <w:rPr>
          <w:rFonts w:ascii="Tahoma" w:hAnsi="Tahoma" w:cs="Tahoma"/>
          <w:sz w:val="20"/>
          <w:szCs w:val="20"/>
          <w:lang w:val="es-ES_tradnl"/>
        </w:rPr>
        <w:t xml:space="preserve">Las actividades específicas que se desarrollarán </w:t>
      </w:r>
      <w:r w:rsidRPr="00D11285">
        <w:rPr>
          <w:rFonts w:ascii="Tahoma" w:hAnsi="Tahoma" w:cs="Tahoma"/>
          <w:sz w:val="20"/>
          <w:szCs w:val="20"/>
          <w:lang w:val="es-ES_tradnl"/>
        </w:rPr>
        <w:t xml:space="preserve">con carácter  enunciativo y no limitativo serán las siguientes </w:t>
      </w:r>
      <w:r w:rsidRPr="00D11285">
        <w:rPr>
          <w:rFonts w:ascii="Tahoma" w:hAnsi="Tahoma" w:cs="Tahoma"/>
          <w:sz w:val="20"/>
          <w:szCs w:val="20"/>
        </w:rPr>
        <w:t>en coordinación directa con el Especialista Administrativo del Programa</w:t>
      </w:r>
      <w:r w:rsidRPr="00D11285">
        <w:rPr>
          <w:rFonts w:ascii="Tahoma" w:hAnsi="Tahoma" w:cs="Tahoma"/>
          <w:sz w:val="20"/>
          <w:szCs w:val="20"/>
          <w:lang w:val="es-ES_tradnl"/>
        </w:rPr>
        <w:t xml:space="preserve">: </w:t>
      </w:r>
    </w:p>
    <w:p w14:paraId="443F80B3" w14:textId="77777777" w:rsidR="00E95E21" w:rsidRPr="00D11285" w:rsidRDefault="00E95E21" w:rsidP="00E95E21">
      <w:pPr>
        <w:pStyle w:val="Textoindependiente"/>
        <w:tabs>
          <w:tab w:val="num" w:pos="567"/>
        </w:tabs>
        <w:spacing w:after="0" w:line="240" w:lineRule="auto"/>
        <w:ind w:left="567" w:hanging="567"/>
        <w:rPr>
          <w:rFonts w:ascii="Tahoma" w:hAnsi="Tahoma" w:cs="Tahoma"/>
          <w:sz w:val="20"/>
          <w:szCs w:val="20"/>
          <w:lang w:val="es-ES_tradnl"/>
        </w:rPr>
      </w:pPr>
    </w:p>
    <w:p w14:paraId="53392812" w14:textId="77777777" w:rsidR="00E95E21" w:rsidRPr="00D11285" w:rsidRDefault="00E95E21" w:rsidP="00E95E21">
      <w:pPr>
        <w:pStyle w:val="Prrafodelista"/>
        <w:numPr>
          <w:ilvl w:val="0"/>
          <w:numId w:val="43"/>
        </w:numPr>
        <w:ind w:left="993" w:right="232" w:hanging="437"/>
        <w:contextualSpacing/>
        <w:jc w:val="both"/>
        <w:rPr>
          <w:rFonts w:ascii="Tahoma" w:hAnsi="Tahoma" w:cs="Tahoma"/>
          <w:sz w:val="20"/>
          <w:szCs w:val="20"/>
          <w:lang w:val="es-PE" w:eastAsia="es-ES"/>
        </w:rPr>
      </w:pPr>
      <w:r w:rsidRPr="00D11285">
        <w:rPr>
          <w:rFonts w:ascii="Tahoma" w:hAnsi="Tahoma" w:cs="Tahoma"/>
          <w:sz w:val="20"/>
          <w:szCs w:val="20"/>
          <w:lang w:val="es-PE" w:eastAsia="es-ES"/>
        </w:rPr>
        <w:t>Manejar los vehículos del proyecto que le sean asignados para actividades de campo.</w:t>
      </w:r>
    </w:p>
    <w:p w14:paraId="52C31A99" w14:textId="77777777" w:rsidR="00E95E21" w:rsidRPr="00D11285" w:rsidRDefault="00E95E21" w:rsidP="00E95E21">
      <w:pPr>
        <w:pStyle w:val="Prrafodelista"/>
        <w:numPr>
          <w:ilvl w:val="0"/>
          <w:numId w:val="43"/>
        </w:numPr>
        <w:ind w:left="993" w:right="232" w:hanging="437"/>
        <w:contextualSpacing/>
        <w:jc w:val="both"/>
        <w:rPr>
          <w:rFonts w:ascii="Tahoma" w:hAnsi="Tahoma" w:cs="Tahoma"/>
          <w:sz w:val="20"/>
          <w:szCs w:val="20"/>
          <w:lang w:val="es-PE" w:eastAsia="es-ES"/>
        </w:rPr>
      </w:pPr>
      <w:r w:rsidRPr="00D11285">
        <w:rPr>
          <w:rFonts w:ascii="Tahoma" w:hAnsi="Tahoma" w:cs="Tahoma"/>
          <w:sz w:val="20"/>
          <w:szCs w:val="20"/>
          <w:lang w:val="es-PE" w:eastAsia="es-ES"/>
        </w:rPr>
        <w:t xml:space="preserve">Responsable de conducción a la defensiva. </w:t>
      </w:r>
    </w:p>
    <w:p w14:paraId="21E0342E" w14:textId="77777777" w:rsidR="00E95E21" w:rsidRPr="00D11285" w:rsidRDefault="00E95E21" w:rsidP="00E95E21">
      <w:pPr>
        <w:pStyle w:val="Prrafodelista"/>
        <w:numPr>
          <w:ilvl w:val="0"/>
          <w:numId w:val="43"/>
        </w:numPr>
        <w:ind w:left="993" w:right="232" w:hanging="437"/>
        <w:contextualSpacing/>
        <w:jc w:val="both"/>
        <w:rPr>
          <w:rFonts w:ascii="Tahoma" w:hAnsi="Tahoma" w:cs="Tahoma"/>
          <w:sz w:val="20"/>
          <w:szCs w:val="20"/>
          <w:lang w:val="es-PE" w:eastAsia="es-ES"/>
        </w:rPr>
      </w:pPr>
      <w:r w:rsidRPr="00D11285">
        <w:rPr>
          <w:rFonts w:ascii="Tahoma" w:hAnsi="Tahoma" w:cs="Tahoma"/>
          <w:sz w:val="20"/>
          <w:szCs w:val="20"/>
          <w:lang w:val="es-PE" w:eastAsia="es-ES"/>
        </w:rPr>
        <w:t xml:space="preserve">Brindar apoyo logístico al personal técnico y administrativo de la Empresa por medio de la conducción de vehículos asignados y en las tareas requeridas de trabajo de campo en los diferentes viajes. </w:t>
      </w:r>
    </w:p>
    <w:p w14:paraId="313E7EF6" w14:textId="77777777" w:rsidR="00E95E21" w:rsidRPr="00D11285" w:rsidRDefault="00E95E21" w:rsidP="00E95E21">
      <w:pPr>
        <w:pStyle w:val="Prrafodelista"/>
        <w:numPr>
          <w:ilvl w:val="0"/>
          <w:numId w:val="43"/>
        </w:numPr>
        <w:ind w:left="993" w:right="232" w:hanging="437"/>
        <w:contextualSpacing/>
        <w:jc w:val="both"/>
        <w:rPr>
          <w:rFonts w:ascii="Tahoma" w:hAnsi="Tahoma" w:cs="Tahoma"/>
          <w:sz w:val="20"/>
          <w:szCs w:val="20"/>
          <w:lang w:val="es-PE" w:eastAsia="es-ES"/>
        </w:rPr>
      </w:pPr>
      <w:r w:rsidRPr="00D11285">
        <w:rPr>
          <w:rFonts w:ascii="Tahoma" w:hAnsi="Tahoma" w:cs="Tahoma"/>
          <w:sz w:val="20"/>
          <w:szCs w:val="20"/>
          <w:lang w:val="es-PE" w:eastAsia="es-ES"/>
        </w:rPr>
        <w:t xml:space="preserve">Envío de correspondencia y apoyo en archivo de documentos. </w:t>
      </w:r>
    </w:p>
    <w:p w14:paraId="45996A53" w14:textId="77777777" w:rsidR="00E95E21" w:rsidRPr="00D11285" w:rsidRDefault="00E95E21" w:rsidP="00E95E21">
      <w:pPr>
        <w:pStyle w:val="Prrafodelista"/>
        <w:numPr>
          <w:ilvl w:val="0"/>
          <w:numId w:val="43"/>
        </w:numPr>
        <w:ind w:left="993" w:right="232" w:hanging="437"/>
        <w:contextualSpacing/>
        <w:jc w:val="both"/>
        <w:rPr>
          <w:rFonts w:ascii="Tahoma" w:hAnsi="Tahoma" w:cs="Tahoma"/>
          <w:sz w:val="20"/>
          <w:szCs w:val="20"/>
          <w:lang w:val="es-PE" w:eastAsia="es-ES"/>
        </w:rPr>
      </w:pPr>
      <w:r w:rsidRPr="00D11285">
        <w:rPr>
          <w:rFonts w:ascii="Tahoma" w:hAnsi="Tahoma" w:cs="Tahoma"/>
          <w:sz w:val="20"/>
          <w:szCs w:val="20"/>
          <w:lang w:val="es-PE" w:eastAsia="es-ES"/>
        </w:rPr>
        <w:t xml:space="preserve">Recomendar y prever la realización de mantenimientos o cambios de accesorios o repuestos de los vehículos a su superior. </w:t>
      </w:r>
    </w:p>
    <w:p w14:paraId="2990CC84" w14:textId="77777777" w:rsidR="00E95E21" w:rsidRPr="00D11285" w:rsidRDefault="00E95E21" w:rsidP="00E95E21">
      <w:pPr>
        <w:pStyle w:val="Prrafodelista"/>
        <w:numPr>
          <w:ilvl w:val="0"/>
          <w:numId w:val="43"/>
        </w:numPr>
        <w:ind w:left="993" w:right="232" w:hanging="437"/>
        <w:contextualSpacing/>
        <w:jc w:val="both"/>
        <w:rPr>
          <w:rFonts w:ascii="Tahoma" w:hAnsi="Tahoma" w:cs="Tahoma"/>
          <w:sz w:val="20"/>
          <w:szCs w:val="20"/>
          <w:lang w:val="es-PE" w:eastAsia="es-ES"/>
        </w:rPr>
      </w:pPr>
      <w:r w:rsidRPr="00D11285">
        <w:rPr>
          <w:rFonts w:ascii="Tahoma" w:hAnsi="Tahoma" w:cs="Tahoma"/>
          <w:sz w:val="20"/>
          <w:szCs w:val="20"/>
          <w:lang w:val="es-PE" w:eastAsia="es-ES"/>
        </w:rPr>
        <w:t xml:space="preserve">Mantener en todo momento el vehículo en condiciones de uso adecuada y aseados convenientemente. </w:t>
      </w:r>
    </w:p>
    <w:p w14:paraId="3302C00B" w14:textId="77777777" w:rsidR="00E95E21" w:rsidRPr="00D11285" w:rsidRDefault="00E95E21" w:rsidP="00E95E21">
      <w:pPr>
        <w:pStyle w:val="Prrafodelista"/>
        <w:numPr>
          <w:ilvl w:val="0"/>
          <w:numId w:val="43"/>
        </w:numPr>
        <w:ind w:left="993" w:right="232" w:hanging="437"/>
        <w:contextualSpacing/>
        <w:jc w:val="both"/>
        <w:rPr>
          <w:rFonts w:ascii="Tahoma" w:hAnsi="Tahoma" w:cs="Tahoma"/>
          <w:sz w:val="20"/>
          <w:szCs w:val="20"/>
          <w:lang w:val="es-PE" w:eastAsia="es-ES"/>
        </w:rPr>
      </w:pPr>
      <w:r w:rsidRPr="00D11285">
        <w:rPr>
          <w:rFonts w:ascii="Tahoma" w:hAnsi="Tahoma" w:cs="Tahoma"/>
          <w:sz w:val="20"/>
          <w:szCs w:val="20"/>
          <w:lang w:val="es-PE" w:eastAsia="es-ES"/>
        </w:rPr>
        <w:t xml:space="preserve">Impedir el uso del vehículo asignado a terceras personas bajo ninguna circunstancia excepto bajo autorización expresa de sus superiores, y siempre y cuando estén habilitados ante el Seguro para la conducción de vehículos de la entidad. </w:t>
      </w:r>
    </w:p>
    <w:p w14:paraId="0B8E228B" w14:textId="77777777" w:rsidR="00E95E21" w:rsidRPr="00D11285" w:rsidRDefault="00E95E21" w:rsidP="00E95E21">
      <w:pPr>
        <w:pStyle w:val="Prrafodelista"/>
        <w:numPr>
          <w:ilvl w:val="0"/>
          <w:numId w:val="43"/>
        </w:numPr>
        <w:ind w:left="993" w:right="232" w:hanging="437"/>
        <w:contextualSpacing/>
        <w:jc w:val="both"/>
        <w:rPr>
          <w:rFonts w:ascii="Tahoma" w:hAnsi="Tahoma" w:cs="Tahoma"/>
          <w:sz w:val="20"/>
          <w:szCs w:val="20"/>
          <w:lang w:val="es-PE" w:eastAsia="es-ES"/>
        </w:rPr>
      </w:pPr>
      <w:r w:rsidRPr="00D11285">
        <w:rPr>
          <w:rFonts w:ascii="Tahoma" w:hAnsi="Tahoma" w:cs="Tahoma"/>
          <w:sz w:val="20"/>
          <w:szCs w:val="20"/>
          <w:lang w:val="es-PE" w:eastAsia="es-ES"/>
        </w:rPr>
        <w:t xml:space="preserve">Presentar informes de cada viaje a sus superiores o cuando sea solicitado. </w:t>
      </w:r>
    </w:p>
    <w:p w14:paraId="66CFD8FA" w14:textId="77777777" w:rsidR="00E95E21" w:rsidRPr="00D11285" w:rsidRDefault="00E95E21" w:rsidP="00E95E21">
      <w:pPr>
        <w:pStyle w:val="Prrafodelista"/>
        <w:numPr>
          <w:ilvl w:val="0"/>
          <w:numId w:val="43"/>
        </w:numPr>
        <w:ind w:left="993" w:right="232" w:hanging="437"/>
        <w:contextualSpacing/>
        <w:jc w:val="both"/>
        <w:rPr>
          <w:rFonts w:ascii="Tahoma" w:hAnsi="Tahoma" w:cs="Tahoma"/>
          <w:sz w:val="20"/>
          <w:szCs w:val="20"/>
          <w:lang w:val="es-PE" w:eastAsia="es-ES"/>
        </w:rPr>
      </w:pPr>
      <w:r w:rsidRPr="00D11285">
        <w:rPr>
          <w:rFonts w:ascii="Tahoma" w:hAnsi="Tahoma" w:cs="Tahoma"/>
          <w:sz w:val="20"/>
          <w:szCs w:val="20"/>
          <w:lang w:val="es-PE" w:eastAsia="es-ES"/>
        </w:rPr>
        <w:t xml:space="preserve">Respetar, cumplir y hacer cumplir la Normativa </w:t>
      </w:r>
      <w:r>
        <w:rPr>
          <w:rFonts w:ascii="Tahoma" w:hAnsi="Tahoma" w:cs="Tahoma"/>
          <w:sz w:val="20"/>
          <w:szCs w:val="20"/>
          <w:lang w:val="es-PE" w:eastAsia="es-ES"/>
        </w:rPr>
        <w:t>-/</w:t>
      </w:r>
      <w:r w:rsidRPr="00D11285">
        <w:rPr>
          <w:rFonts w:ascii="Tahoma" w:hAnsi="Tahoma" w:cs="Tahoma"/>
          <w:sz w:val="20"/>
          <w:szCs w:val="20"/>
          <w:lang w:val="es-PE" w:eastAsia="es-ES"/>
        </w:rPr>
        <w:t xml:space="preserve">y Reglamento interno de uso de vehículos. </w:t>
      </w:r>
    </w:p>
    <w:p w14:paraId="4EC3EEA6" w14:textId="77777777" w:rsidR="00E95E21" w:rsidRPr="00D11285" w:rsidRDefault="00E95E21" w:rsidP="00E95E21">
      <w:pPr>
        <w:pStyle w:val="Prrafodelista"/>
        <w:numPr>
          <w:ilvl w:val="0"/>
          <w:numId w:val="43"/>
        </w:numPr>
        <w:ind w:left="993" w:right="232" w:hanging="437"/>
        <w:contextualSpacing/>
        <w:jc w:val="both"/>
        <w:rPr>
          <w:rFonts w:ascii="Tahoma" w:hAnsi="Tahoma" w:cs="Tahoma"/>
          <w:sz w:val="20"/>
          <w:szCs w:val="20"/>
          <w:lang w:val="es-PE" w:eastAsia="es-ES"/>
        </w:rPr>
      </w:pPr>
      <w:r w:rsidRPr="00D11285">
        <w:rPr>
          <w:rFonts w:ascii="Tahoma" w:hAnsi="Tahoma" w:cs="Tahoma"/>
          <w:sz w:val="20"/>
          <w:szCs w:val="20"/>
          <w:lang w:val="es-PE" w:eastAsia="es-ES"/>
        </w:rPr>
        <w:t xml:space="preserve">El vehículo asignado, indistintamente del tipo de motorizado, deberá ser conducido bajo condiciones de seguridad, de manera responsable cumpliendo el reglamento y normativa de la empresa y el código de tránsito. </w:t>
      </w:r>
    </w:p>
    <w:p w14:paraId="4DA72B7F" w14:textId="77777777" w:rsidR="00E95E21" w:rsidRPr="00D11285" w:rsidRDefault="00E95E21" w:rsidP="00E95E21">
      <w:pPr>
        <w:pStyle w:val="Prrafodelista"/>
        <w:numPr>
          <w:ilvl w:val="0"/>
          <w:numId w:val="43"/>
        </w:numPr>
        <w:ind w:left="993" w:right="232" w:hanging="437"/>
        <w:contextualSpacing/>
        <w:jc w:val="both"/>
        <w:rPr>
          <w:rFonts w:ascii="Tahoma" w:hAnsi="Tahoma" w:cs="Tahoma"/>
          <w:sz w:val="20"/>
          <w:szCs w:val="20"/>
          <w:lang w:val="es-PE" w:eastAsia="es-ES"/>
        </w:rPr>
      </w:pPr>
      <w:r w:rsidRPr="00D11285">
        <w:rPr>
          <w:rFonts w:ascii="Tahoma" w:hAnsi="Tahoma" w:cs="Tahoma"/>
          <w:sz w:val="20"/>
          <w:szCs w:val="20"/>
          <w:lang w:val="es-PE" w:eastAsia="es-ES"/>
        </w:rPr>
        <w:t xml:space="preserve">Presentar el cuadernillo de bitácora o parte diario del vehículo en forma mensual hasta el primer día hábil del siguiente, o a requerimiento de sus superiores. </w:t>
      </w:r>
    </w:p>
    <w:p w14:paraId="213C9522" w14:textId="77777777" w:rsidR="00E95E21" w:rsidRPr="00D11285" w:rsidRDefault="00E95E21" w:rsidP="00E95E21">
      <w:pPr>
        <w:pStyle w:val="Prrafodelista"/>
        <w:numPr>
          <w:ilvl w:val="0"/>
          <w:numId w:val="43"/>
        </w:numPr>
        <w:ind w:left="993" w:right="232" w:hanging="437"/>
        <w:contextualSpacing/>
        <w:jc w:val="both"/>
        <w:rPr>
          <w:rFonts w:ascii="Tahoma" w:hAnsi="Tahoma" w:cs="Tahoma"/>
          <w:sz w:val="20"/>
          <w:szCs w:val="20"/>
          <w:lang w:val="es-PE" w:eastAsia="es-ES"/>
        </w:rPr>
      </w:pPr>
      <w:r w:rsidRPr="00D11285">
        <w:rPr>
          <w:rFonts w:ascii="Tahoma" w:hAnsi="Tahoma" w:cs="Tahoma"/>
          <w:sz w:val="20"/>
          <w:szCs w:val="20"/>
          <w:lang w:val="es-PE" w:eastAsia="es-ES"/>
        </w:rPr>
        <w:t xml:space="preserve">Brindar apoyo en cualquier tarea y/o actividad que el Especialista Administrativa lo requiera (Entrega de correspondencia, Transporte de personal y varios). </w:t>
      </w:r>
    </w:p>
    <w:p w14:paraId="2C3205B4" w14:textId="77777777" w:rsidR="00E95E21" w:rsidRPr="00D11285" w:rsidRDefault="00E95E21" w:rsidP="00E95E21">
      <w:pPr>
        <w:pStyle w:val="Prrafodelista"/>
        <w:numPr>
          <w:ilvl w:val="0"/>
          <w:numId w:val="43"/>
        </w:numPr>
        <w:ind w:left="993" w:right="232" w:hanging="437"/>
        <w:contextualSpacing/>
        <w:jc w:val="both"/>
        <w:rPr>
          <w:rFonts w:ascii="Tahoma" w:hAnsi="Tahoma" w:cs="Tahoma"/>
          <w:sz w:val="20"/>
          <w:szCs w:val="20"/>
          <w:lang w:val="es-PE" w:eastAsia="es-ES"/>
        </w:rPr>
      </w:pPr>
      <w:r w:rsidRPr="00D11285">
        <w:rPr>
          <w:rFonts w:ascii="Tahoma" w:hAnsi="Tahoma" w:cs="Tahoma"/>
          <w:sz w:val="20"/>
          <w:szCs w:val="20"/>
          <w:lang w:val="es-PE" w:eastAsia="es-ES"/>
        </w:rPr>
        <w:t xml:space="preserve">Basarse en todo momento bajo normas de ética moral y buen trato con el personal. </w:t>
      </w:r>
    </w:p>
    <w:p w14:paraId="1611A7C1" w14:textId="77777777" w:rsidR="00E95E21" w:rsidRPr="00D11285" w:rsidRDefault="00E95E21" w:rsidP="00E95E21">
      <w:pPr>
        <w:pStyle w:val="Prrafodelista"/>
        <w:numPr>
          <w:ilvl w:val="0"/>
          <w:numId w:val="43"/>
        </w:numPr>
        <w:ind w:left="993" w:right="232" w:hanging="437"/>
        <w:contextualSpacing/>
        <w:jc w:val="both"/>
        <w:rPr>
          <w:rFonts w:ascii="Tahoma" w:hAnsi="Tahoma" w:cs="Tahoma"/>
          <w:sz w:val="20"/>
          <w:szCs w:val="20"/>
          <w:lang w:val="es-PE" w:eastAsia="es-ES"/>
        </w:rPr>
      </w:pPr>
      <w:r w:rsidRPr="00D11285">
        <w:rPr>
          <w:rFonts w:ascii="Tahoma" w:hAnsi="Tahoma" w:cs="Tahoma"/>
          <w:sz w:val="20"/>
          <w:szCs w:val="20"/>
          <w:lang w:val="es-PE" w:eastAsia="es-ES"/>
        </w:rPr>
        <w:t>Otras actividades relacionadas con la actividad que el inmediato superior le instruya.</w:t>
      </w:r>
    </w:p>
    <w:p w14:paraId="3E5D5707" w14:textId="77777777" w:rsidR="00E95E21" w:rsidRPr="002A5D65" w:rsidRDefault="00E95E21" w:rsidP="00E95E21">
      <w:pPr>
        <w:pStyle w:val="Prrafodelista"/>
        <w:numPr>
          <w:ilvl w:val="0"/>
          <w:numId w:val="43"/>
        </w:numPr>
        <w:ind w:left="993" w:right="232" w:hanging="437"/>
        <w:contextualSpacing/>
        <w:jc w:val="both"/>
        <w:rPr>
          <w:rFonts w:ascii="Tahoma" w:hAnsi="Tahoma" w:cs="Tahoma"/>
          <w:sz w:val="20"/>
          <w:szCs w:val="20"/>
          <w:lang w:val="es-PE" w:eastAsia="es-ES"/>
        </w:rPr>
      </w:pPr>
      <w:r w:rsidRPr="002A5D65">
        <w:rPr>
          <w:rFonts w:ascii="Tahoma" w:hAnsi="Tahoma" w:cs="Tahoma"/>
          <w:sz w:val="20"/>
          <w:szCs w:val="20"/>
          <w:lang w:val="es-PE" w:eastAsia="es-ES"/>
        </w:rPr>
        <w:t>Otras actividades que coadyuven al logro de los objetivos de la consultoría.</w:t>
      </w:r>
    </w:p>
    <w:p w14:paraId="1DE07F10" w14:textId="77777777" w:rsidR="00E95E21" w:rsidRPr="00D11285" w:rsidRDefault="00E95E21" w:rsidP="00E95E21">
      <w:pPr>
        <w:pStyle w:val="Prrafodelista"/>
        <w:kinsoku w:val="0"/>
        <w:overflowPunct w:val="0"/>
        <w:spacing w:before="1" w:line="223" w:lineRule="exact"/>
        <w:ind w:left="993" w:right="72"/>
        <w:jc w:val="both"/>
        <w:textAlignment w:val="baseline"/>
        <w:rPr>
          <w:rFonts w:ascii="Tahoma" w:hAnsi="Tahoma" w:cs="Tahoma"/>
          <w:sz w:val="20"/>
          <w:szCs w:val="20"/>
        </w:rPr>
      </w:pPr>
    </w:p>
    <w:p w14:paraId="48774248" w14:textId="77777777" w:rsidR="00E95E21" w:rsidRPr="00136785" w:rsidRDefault="00E95E21" w:rsidP="00E95E21">
      <w:pPr>
        <w:numPr>
          <w:ilvl w:val="0"/>
          <w:numId w:val="12"/>
        </w:numPr>
        <w:tabs>
          <w:tab w:val="clear" w:pos="360"/>
          <w:tab w:val="num" w:pos="567"/>
        </w:tabs>
        <w:spacing w:after="0" w:line="240" w:lineRule="auto"/>
        <w:ind w:left="567" w:hanging="567"/>
        <w:jc w:val="both"/>
        <w:rPr>
          <w:rFonts w:ascii="Tahoma" w:hAnsi="Tahoma" w:cs="Tahoma"/>
          <w:b/>
          <w:sz w:val="20"/>
          <w:szCs w:val="20"/>
          <w:lang w:val="es-ES_tradnl"/>
        </w:rPr>
      </w:pPr>
      <w:r w:rsidRPr="00D11285">
        <w:rPr>
          <w:rFonts w:ascii="Tahoma" w:hAnsi="Tahoma" w:cs="Tahoma"/>
          <w:b/>
          <w:sz w:val="20"/>
          <w:szCs w:val="20"/>
          <w:lang w:val="es-ES_tradnl"/>
        </w:rPr>
        <w:t>RESULTADOS ESPERADOS</w:t>
      </w:r>
    </w:p>
    <w:p w14:paraId="2236AA36" w14:textId="77777777" w:rsidR="00E95E21" w:rsidRPr="00D11285" w:rsidRDefault="00E95E21" w:rsidP="00E95E21">
      <w:pPr>
        <w:tabs>
          <w:tab w:val="left" w:pos="-1440"/>
          <w:tab w:val="left" w:pos="-720"/>
          <w:tab w:val="num" w:pos="567"/>
        </w:tabs>
        <w:suppressAutoHyphens/>
        <w:spacing w:after="0" w:line="240" w:lineRule="auto"/>
        <w:ind w:left="567" w:hanging="567"/>
        <w:jc w:val="both"/>
        <w:rPr>
          <w:rFonts w:ascii="Tahoma" w:hAnsi="Tahoma" w:cs="Tahoma"/>
          <w:spacing w:val="-2"/>
          <w:sz w:val="20"/>
          <w:szCs w:val="20"/>
          <w:lang w:val="es-ES_tradnl"/>
        </w:rPr>
      </w:pPr>
      <w:r w:rsidRPr="00D11285">
        <w:rPr>
          <w:rFonts w:ascii="Tahoma" w:hAnsi="Tahoma" w:cs="Tahoma"/>
          <w:spacing w:val="-2"/>
          <w:sz w:val="20"/>
          <w:szCs w:val="20"/>
          <w:lang w:val="es-ES_tradnl"/>
        </w:rPr>
        <w:tab/>
        <w:t xml:space="preserve">Se esperan los siguientes resultados de la consultoría, los mismos que deberán ser recibidos a satisfacción por el Contratante: </w:t>
      </w:r>
    </w:p>
    <w:p w14:paraId="262C9C3B" w14:textId="77777777" w:rsidR="00E95E21" w:rsidRPr="00082EC2" w:rsidRDefault="00E95E21" w:rsidP="00E95E21">
      <w:pPr>
        <w:tabs>
          <w:tab w:val="left" w:pos="-1440"/>
          <w:tab w:val="left" w:pos="-720"/>
          <w:tab w:val="num" w:pos="567"/>
        </w:tabs>
        <w:suppressAutoHyphens/>
        <w:spacing w:after="0" w:line="240" w:lineRule="auto"/>
        <w:ind w:left="567" w:hanging="567"/>
        <w:jc w:val="both"/>
        <w:rPr>
          <w:rFonts w:ascii="Tahoma" w:hAnsi="Tahoma" w:cs="Tahoma"/>
          <w:spacing w:val="-2"/>
          <w:sz w:val="16"/>
          <w:szCs w:val="16"/>
          <w:lang w:val="es-ES_tradnl"/>
        </w:rPr>
      </w:pPr>
    </w:p>
    <w:p w14:paraId="18724945" w14:textId="77777777" w:rsidR="00E95E21" w:rsidRPr="00D11285" w:rsidRDefault="00E95E21" w:rsidP="00E95E21">
      <w:pPr>
        <w:pStyle w:val="Prrafodelista"/>
        <w:numPr>
          <w:ilvl w:val="0"/>
          <w:numId w:val="37"/>
        </w:numPr>
        <w:ind w:left="993" w:hanging="426"/>
        <w:jc w:val="both"/>
        <w:rPr>
          <w:rFonts w:ascii="Tahoma" w:hAnsi="Tahoma" w:cs="Tahoma"/>
          <w:spacing w:val="-2"/>
          <w:sz w:val="20"/>
          <w:szCs w:val="20"/>
        </w:rPr>
      </w:pPr>
      <w:r w:rsidRPr="00D11285">
        <w:rPr>
          <w:rFonts w:ascii="Tahoma" w:hAnsi="Tahoma" w:cs="Tahoma"/>
          <w:spacing w:val="-2"/>
          <w:sz w:val="20"/>
          <w:szCs w:val="20"/>
          <w:lang w:val="es-BO"/>
        </w:rPr>
        <w:lastRenderedPageBreak/>
        <w:t>Personal trasladado de forma oportuna y segura hasta el lugar de destino establecido</w:t>
      </w:r>
      <w:r w:rsidRPr="00D11285">
        <w:rPr>
          <w:rFonts w:ascii="Tahoma" w:hAnsi="Tahoma" w:cs="Tahoma"/>
          <w:spacing w:val="-2"/>
          <w:sz w:val="20"/>
          <w:szCs w:val="20"/>
        </w:rPr>
        <w:t>.</w:t>
      </w:r>
    </w:p>
    <w:p w14:paraId="73719AA1" w14:textId="77777777" w:rsidR="00E95E21" w:rsidRPr="00D11285" w:rsidRDefault="00E95E21" w:rsidP="00E95E21">
      <w:pPr>
        <w:pStyle w:val="Prrafodelista"/>
        <w:numPr>
          <w:ilvl w:val="0"/>
          <w:numId w:val="37"/>
        </w:numPr>
        <w:ind w:left="993" w:hanging="426"/>
        <w:jc w:val="both"/>
        <w:rPr>
          <w:rFonts w:ascii="Tahoma" w:hAnsi="Tahoma" w:cs="Tahoma"/>
          <w:sz w:val="20"/>
          <w:szCs w:val="20"/>
        </w:rPr>
      </w:pPr>
      <w:r w:rsidRPr="00D11285">
        <w:rPr>
          <w:rFonts w:ascii="Tahoma" w:hAnsi="Tahoma" w:cs="Tahoma"/>
          <w:spacing w:val="-2"/>
          <w:sz w:val="20"/>
          <w:szCs w:val="20"/>
          <w:lang w:val="es-BO"/>
        </w:rPr>
        <w:t xml:space="preserve">Documentación distribuida o recogida de forma oportuna y segura </w:t>
      </w:r>
    </w:p>
    <w:p w14:paraId="68460607" w14:textId="77777777" w:rsidR="00E95E21" w:rsidRPr="00D11285" w:rsidRDefault="00E95E21" w:rsidP="00E95E21">
      <w:pPr>
        <w:pStyle w:val="Prrafodelista"/>
        <w:numPr>
          <w:ilvl w:val="0"/>
          <w:numId w:val="37"/>
        </w:numPr>
        <w:ind w:left="993" w:hanging="426"/>
        <w:jc w:val="both"/>
        <w:rPr>
          <w:rFonts w:ascii="Tahoma" w:hAnsi="Tahoma" w:cs="Tahoma"/>
          <w:sz w:val="20"/>
          <w:szCs w:val="20"/>
        </w:rPr>
      </w:pPr>
      <w:r w:rsidRPr="00D11285">
        <w:rPr>
          <w:rFonts w:ascii="Tahoma" w:hAnsi="Tahoma" w:cs="Tahoma"/>
          <w:spacing w:val="-2"/>
          <w:sz w:val="20"/>
          <w:szCs w:val="20"/>
          <w:lang w:val="es-BO"/>
        </w:rPr>
        <w:t>Vehículos mantenidos en buenas condiciones mecánicas y aseados</w:t>
      </w:r>
      <w:r w:rsidRPr="00D11285">
        <w:rPr>
          <w:rFonts w:ascii="Tahoma" w:hAnsi="Tahoma" w:cs="Tahoma"/>
          <w:sz w:val="20"/>
          <w:szCs w:val="20"/>
        </w:rPr>
        <w:t>.</w:t>
      </w:r>
    </w:p>
    <w:p w14:paraId="616217FA" w14:textId="77777777" w:rsidR="00E95E21" w:rsidRPr="00D11285" w:rsidRDefault="00E95E21" w:rsidP="00E95E21">
      <w:pPr>
        <w:pStyle w:val="Prrafodelista"/>
        <w:numPr>
          <w:ilvl w:val="0"/>
          <w:numId w:val="37"/>
        </w:numPr>
        <w:ind w:left="993" w:hanging="426"/>
        <w:jc w:val="both"/>
        <w:rPr>
          <w:rFonts w:ascii="Tahoma" w:hAnsi="Tahoma" w:cs="Tahoma"/>
          <w:sz w:val="20"/>
          <w:szCs w:val="20"/>
        </w:rPr>
      </w:pPr>
      <w:r w:rsidRPr="00D11285">
        <w:rPr>
          <w:rFonts w:ascii="Tahoma" w:hAnsi="Tahoma" w:cs="Tahoma"/>
          <w:sz w:val="20"/>
          <w:szCs w:val="20"/>
          <w:lang w:val="es-BO"/>
        </w:rPr>
        <w:t>Cumplimiento de otras tareas actividades y tareas de apoyo al personal técnico y administrativo del Programa Expansión de Infraestructura  Eléctrica.</w:t>
      </w:r>
    </w:p>
    <w:p w14:paraId="0B3EBF12" w14:textId="77777777" w:rsidR="00E95E21" w:rsidRPr="00D11285" w:rsidRDefault="00E95E21" w:rsidP="00E95E21">
      <w:pPr>
        <w:tabs>
          <w:tab w:val="left" w:pos="-1440"/>
          <w:tab w:val="left" w:pos="-720"/>
          <w:tab w:val="num" w:pos="567"/>
        </w:tabs>
        <w:suppressAutoHyphens/>
        <w:spacing w:after="0" w:line="240" w:lineRule="auto"/>
        <w:ind w:left="567" w:hanging="567"/>
        <w:jc w:val="both"/>
        <w:rPr>
          <w:rFonts w:ascii="Tahoma" w:hAnsi="Tahoma" w:cs="Tahoma"/>
          <w:spacing w:val="-2"/>
          <w:sz w:val="20"/>
          <w:szCs w:val="20"/>
          <w:lang w:val="es-ES_tradnl"/>
        </w:rPr>
      </w:pPr>
    </w:p>
    <w:p w14:paraId="0134C293" w14:textId="77777777" w:rsidR="00E95E21" w:rsidRPr="00D11285" w:rsidRDefault="00E95E21" w:rsidP="00E95E21">
      <w:pPr>
        <w:numPr>
          <w:ilvl w:val="0"/>
          <w:numId w:val="12"/>
        </w:numPr>
        <w:tabs>
          <w:tab w:val="clear" w:pos="360"/>
          <w:tab w:val="num" w:pos="567"/>
        </w:tabs>
        <w:spacing w:after="0" w:line="240" w:lineRule="auto"/>
        <w:ind w:left="567" w:hanging="567"/>
        <w:jc w:val="both"/>
        <w:rPr>
          <w:rFonts w:ascii="Tahoma" w:hAnsi="Tahoma" w:cs="Tahoma"/>
          <w:spacing w:val="-2"/>
          <w:sz w:val="20"/>
          <w:szCs w:val="20"/>
          <w:lang w:val="es-ES_tradnl"/>
        </w:rPr>
      </w:pPr>
      <w:r w:rsidRPr="00D11285">
        <w:rPr>
          <w:rFonts w:ascii="Tahoma" w:hAnsi="Tahoma" w:cs="Tahoma"/>
          <w:b/>
          <w:sz w:val="20"/>
          <w:szCs w:val="20"/>
          <w:lang w:val="es-ES_tradnl"/>
        </w:rPr>
        <w:t>INFORMES.</w:t>
      </w:r>
    </w:p>
    <w:p w14:paraId="60193B3F" w14:textId="77777777" w:rsidR="00E95E21" w:rsidRPr="00D11285" w:rsidRDefault="00E95E21" w:rsidP="00E95E21">
      <w:pPr>
        <w:spacing w:after="0" w:line="240" w:lineRule="auto"/>
        <w:ind w:left="567"/>
        <w:jc w:val="both"/>
        <w:rPr>
          <w:rFonts w:ascii="Tahoma" w:hAnsi="Tahoma" w:cs="Tahoma"/>
          <w:spacing w:val="-2"/>
          <w:sz w:val="20"/>
          <w:szCs w:val="20"/>
          <w:lang w:val="es-ES_tradnl"/>
        </w:rPr>
      </w:pPr>
      <w:r>
        <w:rPr>
          <w:rFonts w:ascii="Tahoma" w:hAnsi="Tahoma" w:cs="Tahoma"/>
          <w:sz w:val="20"/>
          <w:szCs w:val="20"/>
          <w:lang w:val="es-ES_tradnl"/>
        </w:rPr>
        <w:t xml:space="preserve">El </w:t>
      </w:r>
      <w:r w:rsidRPr="00D11285">
        <w:rPr>
          <w:rFonts w:ascii="Tahoma" w:hAnsi="Tahoma" w:cs="Tahoma"/>
          <w:sz w:val="20"/>
          <w:szCs w:val="20"/>
          <w:lang w:val="es-ES_tradnl"/>
        </w:rPr>
        <w:t xml:space="preserve">contratado deberá presentar los siguientes informes, los mismos deberán ser recibidos a satisfacción por el Contratante: </w:t>
      </w:r>
    </w:p>
    <w:p w14:paraId="4302C26B" w14:textId="77777777" w:rsidR="00E95E21" w:rsidRPr="00082EC2" w:rsidRDefault="00E95E21" w:rsidP="00E95E21">
      <w:pPr>
        <w:pStyle w:val="Textoindependiente"/>
        <w:spacing w:after="0" w:line="240" w:lineRule="auto"/>
        <w:ind w:left="567"/>
        <w:rPr>
          <w:rFonts w:ascii="Tahoma" w:hAnsi="Tahoma" w:cs="Tahoma"/>
          <w:i/>
          <w:iCs/>
          <w:spacing w:val="-2"/>
          <w:sz w:val="16"/>
          <w:szCs w:val="16"/>
          <w:lang w:val="es-ES_tradnl"/>
        </w:rPr>
      </w:pPr>
    </w:p>
    <w:p w14:paraId="5BE962B4" w14:textId="77777777" w:rsidR="00E95E21" w:rsidRPr="00D11285" w:rsidRDefault="00E95E21" w:rsidP="00E95E21">
      <w:pPr>
        <w:pStyle w:val="Prrafodelista"/>
        <w:numPr>
          <w:ilvl w:val="1"/>
          <w:numId w:val="33"/>
        </w:numPr>
        <w:kinsoku w:val="0"/>
        <w:overflowPunct w:val="0"/>
        <w:spacing w:before="2" w:line="222" w:lineRule="exact"/>
        <w:ind w:left="993" w:right="72" w:hanging="426"/>
        <w:contextualSpacing/>
        <w:jc w:val="both"/>
        <w:textAlignment w:val="baseline"/>
        <w:rPr>
          <w:rFonts w:ascii="Tahoma" w:hAnsi="Tahoma" w:cs="Tahoma"/>
          <w:sz w:val="20"/>
          <w:szCs w:val="20"/>
        </w:rPr>
      </w:pPr>
      <w:r w:rsidRPr="00D11285">
        <w:rPr>
          <w:rFonts w:ascii="Tahoma" w:hAnsi="Tahoma" w:cs="Tahoma"/>
          <w:b/>
          <w:spacing w:val="-2"/>
          <w:sz w:val="20"/>
          <w:szCs w:val="20"/>
        </w:rPr>
        <w:t xml:space="preserve"> Informes.</w:t>
      </w:r>
      <w:r w:rsidRPr="00D11285">
        <w:rPr>
          <w:rFonts w:ascii="Tahoma" w:hAnsi="Tahoma" w:cs="Tahoma"/>
          <w:spacing w:val="-2"/>
          <w:sz w:val="20"/>
          <w:szCs w:val="20"/>
        </w:rPr>
        <w:t xml:space="preserve"> Hasta el día 2</w:t>
      </w:r>
      <w:r>
        <w:rPr>
          <w:rFonts w:ascii="Tahoma" w:hAnsi="Tahoma" w:cs="Tahoma"/>
          <w:spacing w:val="-2"/>
          <w:sz w:val="20"/>
          <w:szCs w:val="20"/>
        </w:rPr>
        <w:t>5 del mes en curso, el contratado presentará informes de avance</w:t>
      </w:r>
      <w:r w:rsidRPr="00D11285">
        <w:rPr>
          <w:rFonts w:ascii="Tahoma" w:hAnsi="Tahoma" w:cs="Tahoma"/>
          <w:spacing w:val="-2"/>
          <w:sz w:val="20"/>
          <w:szCs w:val="20"/>
        </w:rPr>
        <w:t xml:space="preserve"> mensuales, reportando actividades y resultados del periodo en relación a los objetivos del Programa, en el marco de los Términos de Referencia al que se sujeta la consultoría. Los informes mensuales deben ser recibidos a satisfacción por el Coordinador General del Programa. </w:t>
      </w:r>
    </w:p>
    <w:p w14:paraId="237C7972" w14:textId="77777777" w:rsidR="00E95E21" w:rsidRPr="00D11285" w:rsidRDefault="00E95E21" w:rsidP="00E95E21">
      <w:pPr>
        <w:pStyle w:val="Prrafodelista"/>
        <w:kinsoku w:val="0"/>
        <w:overflowPunct w:val="0"/>
        <w:spacing w:before="2" w:line="222" w:lineRule="exact"/>
        <w:ind w:left="993" w:right="72" w:hanging="426"/>
        <w:jc w:val="both"/>
        <w:textAlignment w:val="baseline"/>
        <w:rPr>
          <w:rFonts w:ascii="Tahoma" w:hAnsi="Tahoma" w:cs="Tahoma"/>
          <w:sz w:val="20"/>
          <w:szCs w:val="20"/>
        </w:rPr>
      </w:pPr>
      <w:r w:rsidRPr="00D11285">
        <w:rPr>
          <w:rFonts w:ascii="Tahoma" w:hAnsi="Tahoma" w:cs="Tahoma"/>
          <w:sz w:val="20"/>
          <w:szCs w:val="20"/>
        </w:rPr>
        <w:tab/>
        <w:t>Informes a requerimiento o necesidad según se identifiquen riesgos ó problemas que eventualmente puedan incidir en el desarrollo n</w:t>
      </w:r>
      <w:r>
        <w:rPr>
          <w:rFonts w:ascii="Tahoma" w:hAnsi="Tahoma" w:cs="Tahoma"/>
          <w:sz w:val="20"/>
          <w:szCs w:val="20"/>
        </w:rPr>
        <w:t>ormal del Programa, el contratado</w:t>
      </w:r>
      <w:r w:rsidRPr="00D11285">
        <w:rPr>
          <w:rFonts w:ascii="Tahoma" w:hAnsi="Tahoma" w:cs="Tahoma"/>
          <w:sz w:val="20"/>
          <w:szCs w:val="20"/>
        </w:rPr>
        <w:t xml:space="preserve"> elevara al </w:t>
      </w:r>
      <w:r w:rsidRPr="00D11285">
        <w:rPr>
          <w:rFonts w:ascii="Tahoma" w:hAnsi="Tahoma" w:cs="Tahoma"/>
          <w:spacing w:val="-2"/>
          <w:sz w:val="20"/>
          <w:szCs w:val="20"/>
        </w:rPr>
        <w:t>Coordinador del Programa</w:t>
      </w:r>
      <w:r w:rsidRPr="00D11285">
        <w:rPr>
          <w:rFonts w:ascii="Tahoma" w:hAnsi="Tahoma" w:cs="Tahoma"/>
          <w:sz w:val="20"/>
          <w:szCs w:val="20"/>
        </w:rPr>
        <w:t xml:space="preserve">, informes sobre el particular, conteniendo las recomendaciones para que la Gerencia de Área, pueda adoptar las decisiones más adecuadas. </w:t>
      </w:r>
    </w:p>
    <w:p w14:paraId="794BCD06" w14:textId="77777777" w:rsidR="00E95E21" w:rsidRPr="00D20D73" w:rsidRDefault="00E95E21" w:rsidP="00E95E21">
      <w:pPr>
        <w:pStyle w:val="Prrafodelista"/>
        <w:numPr>
          <w:ilvl w:val="1"/>
          <w:numId w:val="33"/>
        </w:numPr>
        <w:kinsoku w:val="0"/>
        <w:overflowPunct w:val="0"/>
        <w:spacing w:before="2" w:line="264" w:lineRule="auto"/>
        <w:ind w:left="993" w:right="72" w:hanging="426"/>
        <w:contextualSpacing/>
        <w:jc w:val="both"/>
        <w:textAlignment w:val="baseline"/>
        <w:rPr>
          <w:rFonts w:ascii="Tahoma" w:hAnsi="Tahoma" w:cs="Tahoma"/>
          <w:spacing w:val="-2"/>
          <w:sz w:val="20"/>
          <w:szCs w:val="20"/>
        </w:rPr>
      </w:pPr>
      <w:r w:rsidRPr="00D20D73">
        <w:rPr>
          <w:rFonts w:ascii="Tahoma" w:hAnsi="Tahoma" w:cs="Tahoma"/>
          <w:b/>
          <w:sz w:val="20"/>
          <w:szCs w:val="20"/>
        </w:rPr>
        <w:t>Informe final.</w:t>
      </w:r>
      <w:r w:rsidRPr="00D20D73">
        <w:rPr>
          <w:rFonts w:ascii="Tahoma" w:hAnsi="Tahoma" w:cs="Tahoma"/>
          <w:sz w:val="20"/>
          <w:szCs w:val="20"/>
        </w:rPr>
        <w:t xml:space="preserve"> A la</w:t>
      </w:r>
      <w:r>
        <w:rPr>
          <w:rFonts w:ascii="Tahoma" w:hAnsi="Tahoma" w:cs="Tahoma"/>
          <w:sz w:val="20"/>
          <w:szCs w:val="20"/>
        </w:rPr>
        <w:t xml:space="preserve"> finalización del servicio </w:t>
      </w:r>
      <w:r w:rsidRPr="00D20D73">
        <w:rPr>
          <w:rFonts w:ascii="Tahoma" w:hAnsi="Tahoma" w:cs="Tahoma"/>
          <w:sz w:val="20"/>
          <w:szCs w:val="20"/>
        </w:rPr>
        <w:t>y dentro de los 10 días hábiles</w:t>
      </w:r>
      <w:r>
        <w:rPr>
          <w:rFonts w:ascii="Tahoma" w:hAnsi="Tahoma" w:cs="Tahoma"/>
          <w:sz w:val="20"/>
          <w:szCs w:val="20"/>
        </w:rPr>
        <w:t xml:space="preserve"> del mes siguiente, el contratado</w:t>
      </w:r>
      <w:r w:rsidRPr="00D20D73">
        <w:rPr>
          <w:rFonts w:ascii="Tahoma" w:hAnsi="Tahoma" w:cs="Tahoma"/>
          <w:sz w:val="20"/>
          <w:szCs w:val="20"/>
        </w:rPr>
        <w:t xml:space="preserve"> presentara al </w:t>
      </w:r>
      <w:r w:rsidRPr="00D20D73">
        <w:rPr>
          <w:rFonts w:ascii="Tahoma" w:hAnsi="Tahoma" w:cs="Tahoma"/>
          <w:spacing w:val="-2"/>
          <w:sz w:val="20"/>
          <w:szCs w:val="20"/>
        </w:rPr>
        <w:t>Coordinador del Programa</w:t>
      </w:r>
      <w:r w:rsidRPr="00D20D73">
        <w:rPr>
          <w:rFonts w:ascii="Tahoma" w:hAnsi="Tahoma" w:cs="Tahoma"/>
          <w:sz w:val="20"/>
          <w:szCs w:val="20"/>
        </w:rPr>
        <w:t>, un informe final de actividades, que dé cuenta de los resultados en relación a los objetivos y alcances del trabajo.</w:t>
      </w:r>
    </w:p>
    <w:p w14:paraId="6C054B60" w14:textId="77777777" w:rsidR="00E95E21" w:rsidRPr="00D11285" w:rsidRDefault="00E95E21" w:rsidP="00E95E21">
      <w:pPr>
        <w:pStyle w:val="Prrafodelista"/>
        <w:numPr>
          <w:ilvl w:val="1"/>
          <w:numId w:val="33"/>
        </w:numPr>
        <w:kinsoku w:val="0"/>
        <w:overflowPunct w:val="0"/>
        <w:spacing w:before="2" w:line="221" w:lineRule="exact"/>
        <w:ind w:left="993" w:right="72" w:hanging="426"/>
        <w:contextualSpacing/>
        <w:jc w:val="both"/>
        <w:textAlignment w:val="baseline"/>
        <w:rPr>
          <w:rFonts w:ascii="Tahoma" w:hAnsi="Tahoma" w:cs="Tahoma"/>
          <w:spacing w:val="-2"/>
          <w:sz w:val="20"/>
          <w:szCs w:val="20"/>
        </w:rPr>
      </w:pPr>
      <w:r w:rsidRPr="00D11285">
        <w:rPr>
          <w:rFonts w:ascii="Tahoma" w:hAnsi="Tahoma" w:cs="Tahoma"/>
          <w:b/>
          <w:spacing w:val="-2"/>
          <w:sz w:val="20"/>
          <w:szCs w:val="20"/>
        </w:rPr>
        <w:t>Aprobación de Informes</w:t>
      </w:r>
      <w:r w:rsidRPr="00D11285">
        <w:rPr>
          <w:rFonts w:ascii="Tahoma" w:hAnsi="Tahoma" w:cs="Tahoma"/>
          <w:spacing w:val="-2"/>
          <w:sz w:val="20"/>
          <w:szCs w:val="20"/>
        </w:rPr>
        <w:t>: El plazo para la aprobación de informes será de 15 días hábiles, si transcurrido este tiempo</w:t>
      </w:r>
      <w:r>
        <w:rPr>
          <w:rFonts w:ascii="Tahoma" w:hAnsi="Tahoma" w:cs="Tahoma"/>
          <w:spacing w:val="-2"/>
          <w:sz w:val="20"/>
          <w:szCs w:val="20"/>
        </w:rPr>
        <w:t xml:space="preserve"> el supervisor del servicio</w:t>
      </w:r>
      <w:r w:rsidRPr="00D11285">
        <w:rPr>
          <w:rFonts w:ascii="Tahoma" w:hAnsi="Tahoma" w:cs="Tahoma"/>
          <w:spacing w:val="-2"/>
          <w:sz w:val="20"/>
          <w:szCs w:val="20"/>
        </w:rPr>
        <w:t xml:space="preserve"> no emite ninguna observación, el informe se considerará aprobado.</w:t>
      </w:r>
    </w:p>
    <w:p w14:paraId="222986CE" w14:textId="77777777" w:rsidR="00E95E21" w:rsidRPr="00D11285" w:rsidRDefault="00E95E21" w:rsidP="00E95E21">
      <w:pPr>
        <w:pStyle w:val="Prrafodelista"/>
        <w:numPr>
          <w:ilvl w:val="1"/>
          <w:numId w:val="33"/>
        </w:numPr>
        <w:kinsoku w:val="0"/>
        <w:overflowPunct w:val="0"/>
        <w:spacing w:line="221" w:lineRule="exact"/>
        <w:ind w:left="993" w:right="72" w:hanging="426"/>
        <w:contextualSpacing/>
        <w:jc w:val="both"/>
        <w:textAlignment w:val="baseline"/>
        <w:rPr>
          <w:rFonts w:ascii="Tahoma" w:hAnsi="Tahoma" w:cs="Tahoma"/>
          <w:spacing w:val="-2"/>
          <w:sz w:val="20"/>
          <w:szCs w:val="20"/>
        </w:rPr>
      </w:pPr>
      <w:r w:rsidRPr="00D11285">
        <w:rPr>
          <w:rFonts w:ascii="Tahoma" w:hAnsi="Tahoma" w:cs="Tahoma"/>
          <w:b/>
          <w:spacing w:val="-2"/>
          <w:sz w:val="20"/>
          <w:szCs w:val="20"/>
        </w:rPr>
        <w:t>Formato de Presentación de Informes</w:t>
      </w:r>
      <w:r w:rsidRPr="00D11285">
        <w:rPr>
          <w:rFonts w:ascii="Tahoma" w:hAnsi="Tahoma" w:cs="Tahoma"/>
          <w:spacing w:val="-2"/>
          <w:sz w:val="20"/>
          <w:szCs w:val="20"/>
        </w:rPr>
        <w:t>: Impresos dirigida al Coordinador del Programa.</w:t>
      </w:r>
    </w:p>
    <w:p w14:paraId="2E255A17" w14:textId="77777777" w:rsidR="00E95E21" w:rsidRPr="00D11285" w:rsidRDefault="00E95E21" w:rsidP="00E95E21">
      <w:pPr>
        <w:tabs>
          <w:tab w:val="left" w:pos="-1440"/>
          <w:tab w:val="left" w:pos="-720"/>
        </w:tabs>
        <w:suppressAutoHyphens/>
        <w:spacing w:after="0" w:line="240" w:lineRule="auto"/>
        <w:ind w:left="993" w:hanging="426"/>
        <w:jc w:val="both"/>
        <w:rPr>
          <w:rFonts w:ascii="Tahoma" w:hAnsi="Tahoma" w:cs="Tahoma"/>
          <w:b/>
          <w:sz w:val="20"/>
          <w:szCs w:val="20"/>
          <w:lang w:val="es-ES_tradnl"/>
        </w:rPr>
      </w:pPr>
    </w:p>
    <w:p w14:paraId="69FDE23E" w14:textId="77777777" w:rsidR="00E95E21" w:rsidRPr="00136785" w:rsidRDefault="00E95E21" w:rsidP="00E95E21">
      <w:pPr>
        <w:pStyle w:val="Prrafodelista"/>
        <w:numPr>
          <w:ilvl w:val="0"/>
          <w:numId w:val="12"/>
        </w:numPr>
        <w:tabs>
          <w:tab w:val="clear" w:pos="360"/>
          <w:tab w:val="num" w:pos="567"/>
        </w:tabs>
        <w:ind w:left="567" w:hanging="567"/>
        <w:jc w:val="both"/>
        <w:rPr>
          <w:rFonts w:ascii="Tahoma" w:hAnsi="Tahoma" w:cs="Tahoma"/>
          <w:b/>
          <w:sz w:val="20"/>
          <w:szCs w:val="20"/>
        </w:rPr>
      </w:pPr>
      <w:r w:rsidRPr="00D11285">
        <w:rPr>
          <w:rFonts w:ascii="Tahoma" w:hAnsi="Tahoma" w:cs="Tahoma"/>
          <w:b/>
          <w:sz w:val="20"/>
          <w:szCs w:val="20"/>
        </w:rPr>
        <w:t>LUGAR Y PLAZO.</w:t>
      </w:r>
    </w:p>
    <w:p w14:paraId="4BDD6613" w14:textId="77777777" w:rsidR="00E95E21" w:rsidRPr="00D11285" w:rsidRDefault="00E95E21" w:rsidP="00E95E21">
      <w:pPr>
        <w:pStyle w:val="Paragraph"/>
        <w:numPr>
          <w:ilvl w:val="0"/>
          <w:numId w:val="0"/>
        </w:numPr>
        <w:spacing w:before="0" w:after="0"/>
        <w:ind w:left="567"/>
        <w:rPr>
          <w:rFonts w:ascii="Tahoma" w:hAnsi="Tahoma" w:cs="Tahoma"/>
          <w:sz w:val="20"/>
        </w:rPr>
      </w:pPr>
      <w:r>
        <w:rPr>
          <w:rFonts w:ascii="Tahoma" w:hAnsi="Tahoma" w:cs="Tahoma"/>
          <w:sz w:val="20"/>
          <w:lang w:val="es-ES_tradnl"/>
        </w:rPr>
        <w:t>El trabajo</w:t>
      </w:r>
      <w:r w:rsidRPr="00D11285">
        <w:rPr>
          <w:rFonts w:ascii="Tahoma" w:hAnsi="Tahoma" w:cs="Tahoma"/>
          <w:sz w:val="20"/>
          <w:lang w:val="es-ES_tradnl"/>
        </w:rPr>
        <w:t xml:space="preserve"> se desarrollará en la ciudad de Cochabamba, </w:t>
      </w:r>
      <w:r w:rsidRPr="00D11285">
        <w:rPr>
          <w:rFonts w:ascii="Tahoma" w:hAnsi="Tahoma" w:cs="Tahoma"/>
          <w:sz w:val="20"/>
        </w:rPr>
        <w:t>sin embar</w:t>
      </w:r>
      <w:r>
        <w:rPr>
          <w:rFonts w:ascii="Tahoma" w:hAnsi="Tahoma" w:cs="Tahoma"/>
          <w:sz w:val="20"/>
        </w:rPr>
        <w:t>go, se requerirá que el Contratado</w:t>
      </w:r>
      <w:r w:rsidRPr="00D11285">
        <w:rPr>
          <w:rFonts w:ascii="Tahoma" w:hAnsi="Tahoma" w:cs="Tahoma"/>
          <w:sz w:val="20"/>
        </w:rPr>
        <w:t xml:space="preserve"> se traslade hacia el interior del país para el cometido de sus actividades, para ello el Contratante</w:t>
      </w:r>
      <w:r>
        <w:rPr>
          <w:rFonts w:ascii="Tahoma" w:hAnsi="Tahoma" w:cs="Tahoma"/>
          <w:sz w:val="20"/>
        </w:rPr>
        <w:t xml:space="preserve"> deberá proporcionar al Contratado</w:t>
      </w:r>
      <w:r w:rsidRPr="00D11285">
        <w:rPr>
          <w:rFonts w:ascii="Tahoma" w:hAnsi="Tahoma" w:cs="Tahoma"/>
          <w:sz w:val="20"/>
        </w:rPr>
        <w:t xml:space="preserve"> los pasajes y viáticos correspondientes en cada caso, quedando en claro que los mismo no forman p</w:t>
      </w:r>
      <w:r>
        <w:rPr>
          <w:rFonts w:ascii="Tahoma" w:hAnsi="Tahoma" w:cs="Tahoma"/>
          <w:sz w:val="20"/>
        </w:rPr>
        <w:t>arte del total del servicio</w:t>
      </w:r>
      <w:r w:rsidRPr="00D11285">
        <w:rPr>
          <w:rFonts w:ascii="Tahoma" w:hAnsi="Tahoma" w:cs="Tahoma"/>
          <w:sz w:val="20"/>
        </w:rPr>
        <w:t>.</w:t>
      </w:r>
    </w:p>
    <w:p w14:paraId="07A1C2EB" w14:textId="77777777" w:rsidR="00E95E21" w:rsidRPr="00082EC2" w:rsidRDefault="00E95E21" w:rsidP="00E95E21">
      <w:pPr>
        <w:spacing w:after="0" w:line="240" w:lineRule="auto"/>
        <w:ind w:left="567"/>
        <w:jc w:val="both"/>
        <w:rPr>
          <w:rFonts w:ascii="Tahoma" w:hAnsi="Tahoma" w:cs="Tahoma"/>
          <w:sz w:val="16"/>
          <w:szCs w:val="16"/>
          <w:lang w:val="es-ES_tradnl"/>
        </w:rPr>
      </w:pPr>
      <w:r w:rsidRPr="00082EC2">
        <w:rPr>
          <w:rFonts w:ascii="Tahoma" w:hAnsi="Tahoma" w:cs="Tahoma"/>
          <w:sz w:val="16"/>
          <w:szCs w:val="16"/>
          <w:lang w:val="es-ES_tradnl"/>
        </w:rPr>
        <w:t xml:space="preserve"> </w:t>
      </w:r>
    </w:p>
    <w:p w14:paraId="63BF66F1" w14:textId="77777777" w:rsidR="00E95E21" w:rsidRPr="00D11285" w:rsidRDefault="00E95E21" w:rsidP="00E95E21">
      <w:pPr>
        <w:pStyle w:val="Paragraph"/>
        <w:numPr>
          <w:ilvl w:val="0"/>
          <w:numId w:val="0"/>
        </w:numPr>
        <w:spacing w:before="0" w:after="0"/>
        <w:ind w:left="567"/>
        <w:rPr>
          <w:rFonts w:ascii="Tahoma" w:hAnsi="Tahoma" w:cs="Tahoma"/>
          <w:sz w:val="20"/>
        </w:rPr>
      </w:pPr>
      <w:r>
        <w:rPr>
          <w:rFonts w:ascii="Tahoma" w:hAnsi="Tahoma" w:cs="Tahoma"/>
          <w:sz w:val="20"/>
        </w:rPr>
        <w:t>El contrato</w:t>
      </w:r>
      <w:r w:rsidRPr="00D11285">
        <w:rPr>
          <w:rFonts w:ascii="Tahoma" w:hAnsi="Tahoma" w:cs="Tahoma"/>
          <w:sz w:val="20"/>
        </w:rPr>
        <w:t xml:space="preserve"> tendrá una duración hasta el 31 de diciembre de 202</w:t>
      </w:r>
      <w:r>
        <w:rPr>
          <w:rFonts w:ascii="Tahoma" w:hAnsi="Tahoma" w:cs="Tahoma"/>
          <w:sz w:val="20"/>
        </w:rPr>
        <w:t>4</w:t>
      </w:r>
      <w:r w:rsidRPr="00D11285">
        <w:rPr>
          <w:rFonts w:ascii="Tahoma" w:hAnsi="Tahoma" w:cs="Tahoma"/>
          <w:sz w:val="20"/>
        </w:rPr>
        <w:t xml:space="preserve">, a partir de la firma de contrato sujeto a evaluación positiva </w:t>
      </w:r>
      <w:r w:rsidRPr="00C3493E">
        <w:rPr>
          <w:rFonts w:ascii="Tahoma" w:hAnsi="Tahoma" w:cs="Tahoma"/>
          <w:sz w:val="20"/>
        </w:rPr>
        <w:t>de</w:t>
      </w:r>
      <w:r>
        <w:rPr>
          <w:rFonts w:ascii="Tahoma" w:hAnsi="Tahoma" w:cs="Tahoma"/>
          <w:sz w:val="20"/>
        </w:rPr>
        <w:t xml:space="preserve"> </w:t>
      </w:r>
      <w:r w:rsidRPr="00C3493E">
        <w:rPr>
          <w:rFonts w:ascii="Tahoma" w:hAnsi="Tahoma" w:cs="Tahoma"/>
          <w:sz w:val="20"/>
        </w:rPr>
        <w:t>l</w:t>
      </w:r>
      <w:r>
        <w:rPr>
          <w:rFonts w:ascii="Tahoma" w:hAnsi="Tahoma" w:cs="Tahoma"/>
          <w:sz w:val="20"/>
        </w:rPr>
        <w:t>a Gerencia de Proyectos y Mercados de Exportación.</w:t>
      </w:r>
      <w:r w:rsidRPr="00C3493E">
        <w:rPr>
          <w:rFonts w:ascii="Tahoma" w:hAnsi="Tahoma" w:cs="Tahoma"/>
          <w:sz w:val="20"/>
        </w:rPr>
        <w:t xml:space="preserve"> </w:t>
      </w:r>
      <w:r w:rsidRPr="00D11285">
        <w:rPr>
          <w:rFonts w:ascii="Tahoma" w:hAnsi="Tahoma" w:cs="Tahoma"/>
          <w:sz w:val="20"/>
        </w:rPr>
        <w:t>.</w:t>
      </w:r>
    </w:p>
    <w:p w14:paraId="40DD26E2" w14:textId="77777777" w:rsidR="00E95E21" w:rsidRPr="00082EC2" w:rsidRDefault="00E95E21" w:rsidP="00E95E21">
      <w:pPr>
        <w:spacing w:after="0"/>
        <w:ind w:left="284"/>
        <w:jc w:val="both"/>
        <w:rPr>
          <w:rFonts w:ascii="Tahoma" w:hAnsi="Tahoma" w:cs="Tahoma"/>
          <w:sz w:val="16"/>
          <w:szCs w:val="16"/>
          <w:lang w:val="es-ES_tradnl"/>
        </w:rPr>
      </w:pPr>
    </w:p>
    <w:p w14:paraId="7F298530" w14:textId="77777777" w:rsidR="00E95E21" w:rsidRDefault="00E95E21" w:rsidP="00E95E21">
      <w:pPr>
        <w:spacing w:after="0"/>
        <w:ind w:left="567"/>
        <w:jc w:val="both"/>
        <w:rPr>
          <w:rFonts w:ascii="Tahoma" w:hAnsi="Tahoma" w:cs="Tahoma"/>
          <w:sz w:val="20"/>
          <w:szCs w:val="20"/>
          <w:lang w:val="es-ES_tradnl"/>
        </w:rPr>
      </w:pPr>
      <w:r w:rsidRPr="00D11285">
        <w:rPr>
          <w:rFonts w:ascii="Tahoma" w:hAnsi="Tahoma" w:cs="Tahoma"/>
          <w:sz w:val="20"/>
          <w:szCs w:val="20"/>
          <w:lang w:val="es-ES_tradnl"/>
        </w:rPr>
        <w:t xml:space="preserve">Pudiendo el plazo anteriormente mencionado ser prorrogado por uno o más períodos o hasta un máximo del plazo vigente para el </w:t>
      </w:r>
      <w:r w:rsidRPr="00B31C1B">
        <w:rPr>
          <w:rFonts w:ascii="Tahoma" w:hAnsi="Tahoma" w:cs="Tahoma"/>
          <w:sz w:val="20"/>
          <w:szCs w:val="20"/>
          <w:lang w:val="es-ES_tradnl"/>
        </w:rPr>
        <w:t>contrato de préstamo</w:t>
      </w:r>
      <w:r w:rsidRPr="00D11285">
        <w:rPr>
          <w:rFonts w:ascii="Tahoma" w:hAnsi="Tahoma" w:cs="Tahoma"/>
          <w:sz w:val="20"/>
          <w:szCs w:val="20"/>
          <w:lang w:val="es-ES_tradnl"/>
        </w:rPr>
        <w:t>.</w:t>
      </w:r>
    </w:p>
    <w:p w14:paraId="76E78183" w14:textId="77777777" w:rsidR="00E95E21" w:rsidRPr="00082EC2" w:rsidRDefault="00E95E21" w:rsidP="00E95E21">
      <w:pPr>
        <w:spacing w:after="0"/>
        <w:ind w:left="567"/>
        <w:jc w:val="both"/>
        <w:rPr>
          <w:rFonts w:ascii="Tahoma" w:hAnsi="Tahoma" w:cs="Tahoma"/>
          <w:sz w:val="16"/>
          <w:szCs w:val="16"/>
          <w:lang w:val="es-ES_tradnl"/>
        </w:rPr>
      </w:pPr>
    </w:p>
    <w:p w14:paraId="2A608131" w14:textId="77777777" w:rsidR="00E95E21" w:rsidRPr="00D11285" w:rsidRDefault="00E95E21" w:rsidP="00E95E21">
      <w:pPr>
        <w:pStyle w:val="Prrafodelista"/>
        <w:numPr>
          <w:ilvl w:val="0"/>
          <w:numId w:val="12"/>
        </w:numPr>
        <w:jc w:val="both"/>
        <w:rPr>
          <w:rFonts w:ascii="Tahoma" w:hAnsi="Tahoma" w:cs="Tahoma"/>
          <w:b/>
          <w:sz w:val="20"/>
          <w:szCs w:val="20"/>
        </w:rPr>
      </w:pPr>
      <w:r>
        <w:rPr>
          <w:rFonts w:ascii="Tahoma" w:hAnsi="Tahoma" w:cs="Tahoma"/>
          <w:b/>
          <w:sz w:val="20"/>
          <w:szCs w:val="20"/>
        </w:rPr>
        <w:t xml:space="preserve">   </w:t>
      </w:r>
      <w:r w:rsidRPr="00D11285">
        <w:rPr>
          <w:rFonts w:ascii="Tahoma" w:hAnsi="Tahoma" w:cs="Tahoma"/>
          <w:b/>
          <w:sz w:val="20"/>
          <w:szCs w:val="20"/>
        </w:rPr>
        <w:t>SUPERVISIÓN Y COORDINACIÓN.</w:t>
      </w:r>
    </w:p>
    <w:p w14:paraId="5348FF5B" w14:textId="77777777" w:rsidR="00E95E21" w:rsidRPr="00D11285" w:rsidRDefault="00E95E21" w:rsidP="00E95E21">
      <w:pPr>
        <w:spacing w:after="0" w:line="240" w:lineRule="auto"/>
        <w:ind w:left="567"/>
        <w:jc w:val="both"/>
        <w:rPr>
          <w:rFonts w:ascii="Tahoma" w:hAnsi="Tahoma" w:cs="Tahoma"/>
          <w:sz w:val="20"/>
          <w:szCs w:val="20"/>
          <w:shd w:val="clear" w:color="auto" w:fill="CCFFFF"/>
          <w:lang w:val="es-ES_tradnl"/>
        </w:rPr>
      </w:pPr>
      <w:r>
        <w:rPr>
          <w:rFonts w:ascii="Tahoma" w:hAnsi="Tahoma" w:cs="Tahoma"/>
          <w:sz w:val="20"/>
          <w:szCs w:val="20"/>
          <w:lang w:val="es-ES_tradnl"/>
        </w:rPr>
        <w:t>El servicio estará supervisado por</w:t>
      </w:r>
      <w:r w:rsidRPr="00D11285">
        <w:rPr>
          <w:rFonts w:ascii="Tahoma" w:hAnsi="Tahoma" w:cs="Tahoma"/>
          <w:sz w:val="20"/>
          <w:szCs w:val="20"/>
          <w:lang w:val="es-ES_tradnl"/>
        </w:rPr>
        <w:t xml:space="preserve"> la Especialista Administrativa y/o Coordinador General del Programa Expansión de Infraestructura Eléctrica.</w:t>
      </w:r>
    </w:p>
    <w:p w14:paraId="327915A2" w14:textId="77777777" w:rsidR="00E95E21" w:rsidRPr="00D11285" w:rsidRDefault="00E95E21" w:rsidP="00E95E21">
      <w:pPr>
        <w:spacing w:after="0" w:line="240" w:lineRule="auto"/>
        <w:ind w:left="360"/>
        <w:jc w:val="both"/>
        <w:rPr>
          <w:rFonts w:ascii="Tahoma" w:hAnsi="Tahoma" w:cs="Tahoma"/>
          <w:sz w:val="20"/>
          <w:szCs w:val="20"/>
          <w:lang w:val="es-ES_tradnl"/>
        </w:rPr>
      </w:pPr>
    </w:p>
    <w:p w14:paraId="6A3FBDF1" w14:textId="77777777" w:rsidR="00E95E21" w:rsidRPr="00D11285" w:rsidRDefault="00E95E21" w:rsidP="00E95E21">
      <w:pPr>
        <w:numPr>
          <w:ilvl w:val="0"/>
          <w:numId w:val="12"/>
        </w:numPr>
        <w:tabs>
          <w:tab w:val="clear" w:pos="360"/>
          <w:tab w:val="num" w:pos="567"/>
        </w:tabs>
        <w:spacing w:after="0" w:line="240" w:lineRule="auto"/>
        <w:ind w:left="567" w:hanging="567"/>
        <w:jc w:val="both"/>
        <w:rPr>
          <w:rFonts w:ascii="Tahoma" w:hAnsi="Tahoma" w:cs="Tahoma"/>
          <w:b/>
          <w:sz w:val="20"/>
          <w:szCs w:val="20"/>
          <w:lang w:val="es-ES_tradnl"/>
        </w:rPr>
      </w:pPr>
      <w:r w:rsidRPr="00D11285">
        <w:rPr>
          <w:rFonts w:ascii="Tahoma" w:hAnsi="Tahoma" w:cs="Tahoma"/>
          <w:b/>
          <w:sz w:val="20"/>
          <w:szCs w:val="20"/>
          <w:lang w:val="es-ES_tradnl"/>
        </w:rPr>
        <w:t>PERFIL REQUERIDO DEL CONSULTOR.</w:t>
      </w:r>
    </w:p>
    <w:p w14:paraId="2A66BB71" w14:textId="77777777" w:rsidR="00E95E21" w:rsidRDefault="00E95E21" w:rsidP="00E95E21">
      <w:pPr>
        <w:spacing w:after="0" w:line="240" w:lineRule="auto"/>
        <w:ind w:left="567"/>
        <w:jc w:val="both"/>
        <w:rPr>
          <w:rFonts w:ascii="Tahoma" w:hAnsi="Tahoma" w:cs="Tahoma"/>
          <w:sz w:val="20"/>
          <w:szCs w:val="20"/>
          <w:lang w:val="es-ES_tradnl"/>
        </w:rPr>
      </w:pPr>
      <w:r>
        <w:rPr>
          <w:rFonts w:ascii="Tahoma" w:hAnsi="Tahoma" w:cs="Tahoma"/>
          <w:sz w:val="20"/>
          <w:szCs w:val="20"/>
          <w:lang w:val="es-ES_tradnl"/>
        </w:rPr>
        <w:t>El Contratado</w:t>
      </w:r>
      <w:r w:rsidRPr="00D11285">
        <w:rPr>
          <w:rFonts w:ascii="Tahoma" w:hAnsi="Tahoma" w:cs="Tahoma"/>
          <w:sz w:val="20"/>
          <w:szCs w:val="20"/>
          <w:lang w:val="es-ES_tradnl"/>
        </w:rPr>
        <w:t xml:space="preserve"> debe contar con el siguiente perfil mínimo: </w:t>
      </w:r>
    </w:p>
    <w:p w14:paraId="42319F50" w14:textId="77777777" w:rsidR="00E95E21" w:rsidRPr="00D11285" w:rsidRDefault="00E95E21" w:rsidP="00E95E21">
      <w:pPr>
        <w:spacing w:after="0" w:line="240" w:lineRule="auto"/>
        <w:ind w:left="720"/>
        <w:jc w:val="both"/>
        <w:rPr>
          <w:rFonts w:ascii="Tahoma" w:hAnsi="Tahoma" w:cs="Tahoma"/>
          <w:sz w:val="20"/>
          <w:szCs w:val="20"/>
          <w:lang w:val="es-ES_tradnl"/>
        </w:rPr>
      </w:pPr>
    </w:p>
    <w:p w14:paraId="04B9A1EC" w14:textId="77777777" w:rsidR="00E95E21" w:rsidRPr="003A22BB" w:rsidRDefault="00E95E21" w:rsidP="00E95E21">
      <w:pPr>
        <w:numPr>
          <w:ilvl w:val="1"/>
          <w:numId w:val="12"/>
        </w:numPr>
        <w:tabs>
          <w:tab w:val="clear" w:pos="792"/>
          <w:tab w:val="num" w:pos="1425"/>
        </w:tabs>
        <w:spacing w:after="0" w:line="240" w:lineRule="auto"/>
        <w:ind w:left="1134" w:hanging="567"/>
        <w:jc w:val="both"/>
        <w:rPr>
          <w:rFonts w:ascii="Tahoma" w:hAnsi="Tahoma" w:cs="Tahoma"/>
          <w:sz w:val="20"/>
          <w:szCs w:val="20"/>
          <w:lang w:val="es-ES_tradnl"/>
        </w:rPr>
      </w:pPr>
      <w:r w:rsidRPr="00D11285">
        <w:rPr>
          <w:rFonts w:ascii="Tahoma" w:hAnsi="Tahoma" w:cs="Tahoma"/>
          <w:b/>
          <w:sz w:val="20"/>
          <w:szCs w:val="20"/>
          <w:lang w:val="es-ES_tradnl"/>
        </w:rPr>
        <w:t xml:space="preserve">FORMACIÓN </w:t>
      </w:r>
    </w:p>
    <w:p w14:paraId="608596C0" w14:textId="77777777" w:rsidR="00E95E21" w:rsidRDefault="00E95E21" w:rsidP="00E95E21">
      <w:pPr>
        <w:spacing w:after="0" w:line="240" w:lineRule="auto"/>
        <w:ind w:left="1134"/>
        <w:jc w:val="both"/>
        <w:rPr>
          <w:rFonts w:ascii="Tahoma" w:hAnsi="Tahoma" w:cs="Tahoma"/>
          <w:sz w:val="20"/>
          <w:szCs w:val="20"/>
          <w:lang w:val="es-ES_tradnl"/>
        </w:rPr>
      </w:pPr>
      <w:r w:rsidRPr="00D11285">
        <w:rPr>
          <w:rFonts w:ascii="Tahoma" w:hAnsi="Tahoma" w:cs="Tahoma"/>
          <w:sz w:val="20"/>
          <w:szCs w:val="20"/>
          <w:lang w:val="es-ES_tradnl"/>
        </w:rPr>
        <w:t>Bachiller</w:t>
      </w:r>
      <w:r>
        <w:rPr>
          <w:rFonts w:ascii="Tahoma" w:hAnsi="Tahoma" w:cs="Tahoma"/>
          <w:sz w:val="20"/>
          <w:szCs w:val="20"/>
          <w:lang w:val="es-ES_tradnl"/>
        </w:rPr>
        <w:t xml:space="preserve"> (titulo)</w:t>
      </w:r>
      <w:r w:rsidRPr="00D11285">
        <w:rPr>
          <w:rFonts w:ascii="Tahoma" w:hAnsi="Tahoma" w:cs="Tahoma"/>
          <w:sz w:val="20"/>
          <w:szCs w:val="20"/>
          <w:lang w:val="es-ES_tradnl"/>
        </w:rPr>
        <w:t xml:space="preserve"> (Requisito habilitante)</w:t>
      </w:r>
    </w:p>
    <w:p w14:paraId="7FF5308B" w14:textId="77777777" w:rsidR="00E95E21" w:rsidRPr="00D11285" w:rsidRDefault="00E95E21" w:rsidP="00E95E21">
      <w:pPr>
        <w:spacing w:after="0" w:line="240" w:lineRule="auto"/>
        <w:ind w:left="1134"/>
        <w:jc w:val="both"/>
        <w:rPr>
          <w:rFonts w:ascii="Tahoma" w:hAnsi="Tahoma" w:cs="Tahoma"/>
          <w:i/>
          <w:spacing w:val="-2"/>
          <w:sz w:val="20"/>
          <w:szCs w:val="20"/>
          <w:shd w:val="clear" w:color="auto" w:fill="C0C0C0"/>
          <w:lang w:val="es-ES_tradnl"/>
        </w:rPr>
      </w:pPr>
      <w:r>
        <w:rPr>
          <w:rFonts w:ascii="Tahoma" w:hAnsi="Tahoma" w:cs="Tahoma"/>
          <w:sz w:val="20"/>
          <w:szCs w:val="20"/>
          <w:lang w:val="es-ES_tradnl"/>
        </w:rPr>
        <w:t xml:space="preserve">Licencia de conducir vigente categoría profesional “C” </w:t>
      </w:r>
      <w:r w:rsidRPr="00D11285">
        <w:rPr>
          <w:rFonts w:ascii="Tahoma" w:hAnsi="Tahoma" w:cs="Tahoma"/>
          <w:sz w:val="20"/>
          <w:szCs w:val="20"/>
          <w:lang w:val="es-ES_tradnl"/>
        </w:rPr>
        <w:t>(Requisito habilitante)</w:t>
      </w:r>
    </w:p>
    <w:p w14:paraId="7C543ACE" w14:textId="77777777" w:rsidR="00E95E21" w:rsidRPr="00D11285" w:rsidRDefault="00E95E21" w:rsidP="00E95E21">
      <w:pPr>
        <w:tabs>
          <w:tab w:val="num" w:pos="1425"/>
        </w:tabs>
        <w:spacing w:after="0" w:line="240" w:lineRule="auto"/>
        <w:ind w:left="1134"/>
        <w:jc w:val="both"/>
        <w:rPr>
          <w:rFonts w:ascii="Tahoma" w:hAnsi="Tahoma" w:cs="Tahoma"/>
          <w:b/>
          <w:sz w:val="20"/>
          <w:szCs w:val="20"/>
          <w:lang w:val="es-ES_tradnl"/>
        </w:rPr>
      </w:pPr>
    </w:p>
    <w:p w14:paraId="4660E9D8" w14:textId="77777777" w:rsidR="00E95E21" w:rsidRPr="00D11285" w:rsidRDefault="00E95E21" w:rsidP="00E95E21">
      <w:pPr>
        <w:numPr>
          <w:ilvl w:val="1"/>
          <w:numId w:val="12"/>
        </w:numPr>
        <w:tabs>
          <w:tab w:val="clear" w:pos="792"/>
          <w:tab w:val="num" w:pos="1134"/>
          <w:tab w:val="num" w:pos="1425"/>
        </w:tabs>
        <w:spacing w:after="0" w:line="240" w:lineRule="auto"/>
        <w:ind w:left="1134" w:hanging="567"/>
        <w:jc w:val="both"/>
        <w:rPr>
          <w:rFonts w:ascii="Tahoma" w:hAnsi="Tahoma" w:cs="Tahoma"/>
          <w:b/>
          <w:sz w:val="20"/>
          <w:szCs w:val="20"/>
          <w:lang w:val="es-ES_tradnl"/>
        </w:rPr>
      </w:pPr>
      <w:r>
        <w:rPr>
          <w:rFonts w:ascii="Tahoma" w:hAnsi="Tahoma" w:cs="Tahoma"/>
          <w:b/>
          <w:sz w:val="20"/>
          <w:szCs w:val="20"/>
          <w:lang w:val="es-ES_tradnl"/>
        </w:rPr>
        <w:t xml:space="preserve">EXPERIENCIA  </w:t>
      </w:r>
      <w:r w:rsidRPr="00D11285">
        <w:rPr>
          <w:rFonts w:ascii="Tahoma" w:hAnsi="Tahoma" w:cs="Tahoma"/>
          <w:b/>
          <w:sz w:val="20"/>
          <w:szCs w:val="20"/>
          <w:lang w:val="es-ES_tradnl"/>
        </w:rPr>
        <w:t xml:space="preserve">GENERAL: </w:t>
      </w:r>
      <w:r w:rsidRPr="00D11285">
        <w:rPr>
          <w:rFonts w:ascii="Tahoma" w:hAnsi="Tahoma" w:cs="Tahoma"/>
          <w:sz w:val="20"/>
          <w:szCs w:val="20"/>
        </w:rPr>
        <w:t>Acreditar experiencia general mínima de 36 meses en manejo de transporte liviano</w:t>
      </w:r>
      <w:r>
        <w:rPr>
          <w:rFonts w:ascii="Tahoma" w:hAnsi="Tahoma" w:cs="Tahoma"/>
          <w:sz w:val="20"/>
          <w:szCs w:val="20"/>
        </w:rPr>
        <w:t xml:space="preserve"> y/o pesado</w:t>
      </w:r>
      <w:r w:rsidRPr="00D11285">
        <w:rPr>
          <w:rFonts w:ascii="Tahoma" w:hAnsi="Tahoma" w:cs="Tahoma"/>
          <w:sz w:val="20"/>
          <w:szCs w:val="20"/>
        </w:rPr>
        <w:t>. Este requisit</w:t>
      </w:r>
      <w:r>
        <w:rPr>
          <w:rFonts w:ascii="Tahoma" w:hAnsi="Tahoma" w:cs="Tahoma"/>
          <w:sz w:val="20"/>
          <w:szCs w:val="20"/>
        </w:rPr>
        <w:t xml:space="preserve">o es un factor de habilitación </w:t>
      </w:r>
      <w:r w:rsidRPr="00D11285">
        <w:rPr>
          <w:rFonts w:ascii="Tahoma" w:hAnsi="Tahoma" w:cs="Tahoma"/>
          <w:sz w:val="20"/>
          <w:szCs w:val="20"/>
        </w:rPr>
        <w:t>(factor habilitante)</w:t>
      </w:r>
      <w:r w:rsidRPr="00D11285">
        <w:rPr>
          <w:rFonts w:ascii="Tahoma" w:hAnsi="Tahoma" w:cs="Tahoma"/>
          <w:sz w:val="20"/>
          <w:szCs w:val="20"/>
          <w:lang w:val="es-ES_tradnl"/>
        </w:rPr>
        <w:t xml:space="preserve">. </w:t>
      </w:r>
    </w:p>
    <w:p w14:paraId="0EF7EACC" w14:textId="77777777" w:rsidR="00E95E21" w:rsidRDefault="00E95E21" w:rsidP="00E95E21">
      <w:pPr>
        <w:tabs>
          <w:tab w:val="num" w:pos="1425"/>
        </w:tabs>
        <w:spacing w:after="0" w:line="240" w:lineRule="auto"/>
        <w:jc w:val="both"/>
        <w:rPr>
          <w:rFonts w:ascii="Tahoma" w:hAnsi="Tahoma" w:cs="Tahoma"/>
          <w:b/>
          <w:sz w:val="20"/>
          <w:szCs w:val="20"/>
          <w:lang w:val="es-ES_tradnl"/>
        </w:rPr>
      </w:pPr>
    </w:p>
    <w:p w14:paraId="57F75A17" w14:textId="77777777" w:rsidR="00E95E21" w:rsidRDefault="00E95E21" w:rsidP="00E95E21">
      <w:pPr>
        <w:tabs>
          <w:tab w:val="num" w:pos="1425"/>
        </w:tabs>
        <w:spacing w:after="0" w:line="240" w:lineRule="auto"/>
        <w:jc w:val="both"/>
        <w:rPr>
          <w:rFonts w:ascii="Tahoma" w:hAnsi="Tahoma" w:cs="Tahoma"/>
          <w:b/>
          <w:sz w:val="20"/>
          <w:szCs w:val="20"/>
          <w:lang w:val="es-ES_tradnl"/>
        </w:rPr>
      </w:pPr>
    </w:p>
    <w:p w14:paraId="47481738" w14:textId="77777777" w:rsidR="00E95E21" w:rsidRDefault="00E95E21" w:rsidP="00E95E21">
      <w:pPr>
        <w:tabs>
          <w:tab w:val="num" w:pos="1425"/>
        </w:tabs>
        <w:spacing w:after="0" w:line="240" w:lineRule="auto"/>
        <w:jc w:val="both"/>
        <w:rPr>
          <w:rFonts w:ascii="Tahoma" w:hAnsi="Tahoma" w:cs="Tahoma"/>
          <w:b/>
          <w:sz w:val="20"/>
          <w:szCs w:val="20"/>
          <w:lang w:val="es-ES_tradnl"/>
        </w:rPr>
      </w:pPr>
    </w:p>
    <w:p w14:paraId="33AFAAA4" w14:textId="77777777" w:rsidR="00E95E21" w:rsidRPr="00D11285" w:rsidRDefault="00E95E21" w:rsidP="00E95E21">
      <w:pPr>
        <w:tabs>
          <w:tab w:val="num" w:pos="1425"/>
        </w:tabs>
        <w:spacing w:after="0" w:line="240" w:lineRule="auto"/>
        <w:jc w:val="both"/>
        <w:rPr>
          <w:rFonts w:ascii="Tahoma" w:hAnsi="Tahoma" w:cs="Tahoma"/>
          <w:b/>
          <w:sz w:val="20"/>
          <w:szCs w:val="20"/>
          <w:lang w:val="es-ES_tradnl"/>
        </w:rPr>
      </w:pPr>
    </w:p>
    <w:p w14:paraId="7532339C" w14:textId="77777777" w:rsidR="00E95E21" w:rsidRPr="00D11285" w:rsidRDefault="00E95E21" w:rsidP="00E95E21">
      <w:pPr>
        <w:numPr>
          <w:ilvl w:val="1"/>
          <w:numId w:val="12"/>
        </w:numPr>
        <w:tabs>
          <w:tab w:val="clear" w:pos="792"/>
          <w:tab w:val="num" w:pos="1134"/>
          <w:tab w:val="num" w:pos="1425"/>
        </w:tabs>
        <w:spacing w:after="0" w:line="240" w:lineRule="auto"/>
        <w:ind w:left="1134" w:hanging="567"/>
        <w:jc w:val="both"/>
        <w:rPr>
          <w:rFonts w:ascii="Tahoma" w:hAnsi="Tahoma" w:cs="Tahoma"/>
          <w:b/>
          <w:sz w:val="20"/>
          <w:szCs w:val="20"/>
          <w:lang w:val="es-ES_tradnl"/>
        </w:rPr>
      </w:pPr>
      <w:r>
        <w:rPr>
          <w:rFonts w:ascii="Tahoma" w:hAnsi="Tahoma" w:cs="Tahoma"/>
          <w:b/>
          <w:sz w:val="20"/>
          <w:szCs w:val="20"/>
          <w:lang w:val="es-ES_tradnl"/>
        </w:rPr>
        <w:lastRenderedPageBreak/>
        <w:t xml:space="preserve">EXPERIENCIA </w:t>
      </w:r>
      <w:r w:rsidRPr="00D11285">
        <w:rPr>
          <w:rFonts w:ascii="Tahoma" w:hAnsi="Tahoma" w:cs="Tahoma"/>
          <w:b/>
          <w:sz w:val="20"/>
          <w:szCs w:val="20"/>
          <w:lang w:val="es-ES_tradnl"/>
        </w:rPr>
        <w:t xml:space="preserve"> ESPECÍFICA:</w:t>
      </w:r>
      <w:r w:rsidRPr="00D11285">
        <w:rPr>
          <w:rFonts w:ascii="Tahoma" w:hAnsi="Tahoma" w:cs="Tahoma"/>
          <w:sz w:val="20"/>
          <w:szCs w:val="20"/>
          <w:lang w:val="es-ES_tradnl"/>
        </w:rPr>
        <w:t xml:space="preserve"> </w:t>
      </w:r>
    </w:p>
    <w:p w14:paraId="21F2E64E" w14:textId="77777777" w:rsidR="00E95E21" w:rsidRDefault="00E95E21" w:rsidP="00E95E21">
      <w:pPr>
        <w:tabs>
          <w:tab w:val="num" w:pos="1701"/>
        </w:tabs>
        <w:spacing w:after="0"/>
        <w:ind w:left="1134"/>
        <w:jc w:val="both"/>
        <w:rPr>
          <w:rFonts w:ascii="Tahoma" w:hAnsi="Tahoma" w:cs="Tahoma"/>
          <w:sz w:val="20"/>
          <w:szCs w:val="20"/>
        </w:rPr>
      </w:pPr>
      <w:r w:rsidRPr="00D11285">
        <w:rPr>
          <w:rFonts w:ascii="Tahoma" w:hAnsi="Tahoma" w:cs="Tahoma"/>
          <w:sz w:val="20"/>
          <w:szCs w:val="20"/>
        </w:rPr>
        <w:t>Acreditar experiencia de trabajo de 24 meses como conductor de vehícul</w:t>
      </w:r>
      <w:r>
        <w:rPr>
          <w:rFonts w:ascii="Tahoma" w:hAnsi="Tahoma" w:cs="Tahoma"/>
          <w:sz w:val="20"/>
          <w:szCs w:val="20"/>
        </w:rPr>
        <w:t>os en el sector público</w:t>
      </w:r>
      <w:r w:rsidRPr="00D11285">
        <w:rPr>
          <w:rFonts w:ascii="Tahoma" w:hAnsi="Tahoma" w:cs="Tahoma"/>
          <w:sz w:val="20"/>
          <w:szCs w:val="20"/>
        </w:rPr>
        <w:t>.</w:t>
      </w:r>
      <w:r w:rsidRPr="00D11285">
        <w:rPr>
          <w:rFonts w:ascii="Tahoma" w:hAnsi="Tahoma" w:cs="Tahoma"/>
          <w:color w:val="BF8F00" w:themeColor="accent4" w:themeShade="BF"/>
          <w:sz w:val="20"/>
          <w:szCs w:val="20"/>
        </w:rPr>
        <w:t xml:space="preserve"> </w:t>
      </w:r>
      <w:r w:rsidRPr="00D11285">
        <w:rPr>
          <w:rFonts w:ascii="Tahoma" w:hAnsi="Tahoma" w:cs="Tahoma"/>
          <w:sz w:val="20"/>
          <w:szCs w:val="20"/>
        </w:rPr>
        <w:t>(Factor habilitante)</w:t>
      </w:r>
      <w:r>
        <w:rPr>
          <w:rFonts w:ascii="Tahoma" w:hAnsi="Tahoma" w:cs="Tahoma"/>
          <w:sz w:val="20"/>
          <w:szCs w:val="20"/>
        </w:rPr>
        <w:t>;</w:t>
      </w:r>
    </w:p>
    <w:p w14:paraId="7E79F0E9" w14:textId="77777777" w:rsidR="00E95E21" w:rsidRDefault="00E95E21" w:rsidP="00E95E21">
      <w:pPr>
        <w:tabs>
          <w:tab w:val="num" w:pos="1701"/>
        </w:tabs>
        <w:spacing w:after="0"/>
        <w:ind w:left="1134"/>
        <w:jc w:val="both"/>
        <w:rPr>
          <w:rFonts w:ascii="Tahoma" w:hAnsi="Tahoma" w:cs="Tahoma"/>
          <w:sz w:val="20"/>
          <w:szCs w:val="20"/>
        </w:rPr>
      </w:pPr>
      <w:r>
        <w:rPr>
          <w:rFonts w:ascii="Tahoma" w:hAnsi="Tahoma" w:cs="Tahoma"/>
          <w:sz w:val="20"/>
          <w:szCs w:val="20"/>
        </w:rPr>
        <w:t>Acreditar una experiencia especifica en el sector eléctrico de 12 meses (Factor habilitante);</w:t>
      </w:r>
    </w:p>
    <w:p w14:paraId="271C0BCA" w14:textId="77777777" w:rsidR="00E95E21" w:rsidRDefault="00E95E21" w:rsidP="00E95E21">
      <w:pPr>
        <w:tabs>
          <w:tab w:val="num" w:pos="1701"/>
        </w:tabs>
        <w:spacing w:after="0"/>
        <w:ind w:left="1134"/>
        <w:jc w:val="both"/>
        <w:rPr>
          <w:rFonts w:ascii="Tahoma" w:hAnsi="Tahoma" w:cs="Tahoma"/>
          <w:sz w:val="20"/>
          <w:szCs w:val="20"/>
        </w:rPr>
      </w:pPr>
      <w:r>
        <w:rPr>
          <w:rFonts w:ascii="Tahoma" w:hAnsi="Tahoma" w:cs="Tahoma"/>
          <w:sz w:val="20"/>
          <w:szCs w:val="20"/>
        </w:rPr>
        <w:t xml:space="preserve">Certificado de antecedentes de tránsito en fotocopia simple, </w:t>
      </w:r>
      <w:r w:rsidRPr="00E90774">
        <w:rPr>
          <w:rFonts w:ascii="Tahoma" w:hAnsi="Tahoma" w:cs="Tahoma"/>
          <w:sz w:val="20"/>
          <w:szCs w:val="20"/>
        </w:rPr>
        <w:t>sin observación</w:t>
      </w:r>
      <w:r>
        <w:rPr>
          <w:rFonts w:ascii="Tahoma" w:hAnsi="Tahoma" w:cs="Tahoma"/>
          <w:sz w:val="20"/>
          <w:szCs w:val="20"/>
        </w:rPr>
        <w:t xml:space="preserve"> </w:t>
      </w:r>
      <w:r w:rsidRPr="00D11285">
        <w:rPr>
          <w:rFonts w:ascii="Tahoma" w:hAnsi="Tahoma" w:cs="Tahoma"/>
          <w:sz w:val="20"/>
          <w:szCs w:val="20"/>
        </w:rPr>
        <w:t>(Factor habilitante)</w:t>
      </w:r>
    </w:p>
    <w:p w14:paraId="79FD02A5" w14:textId="77777777" w:rsidR="00E95E21" w:rsidRDefault="00E95E21" w:rsidP="00E95E21">
      <w:pPr>
        <w:tabs>
          <w:tab w:val="num" w:pos="1701"/>
        </w:tabs>
        <w:spacing w:after="0"/>
        <w:ind w:left="1134"/>
        <w:jc w:val="both"/>
        <w:rPr>
          <w:rFonts w:ascii="Tahoma" w:hAnsi="Tahoma" w:cs="Tahoma"/>
          <w:sz w:val="20"/>
          <w:szCs w:val="20"/>
        </w:rPr>
      </w:pPr>
      <w:r>
        <w:rPr>
          <w:rFonts w:ascii="Tahoma" w:hAnsi="Tahoma" w:cs="Tahoma"/>
          <w:sz w:val="20"/>
          <w:szCs w:val="20"/>
        </w:rPr>
        <w:t xml:space="preserve">Certificado de antecedentes de FELCC  en fotocopia simple, </w:t>
      </w:r>
      <w:r w:rsidRPr="00E90774">
        <w:rPr>
          <w:rFonts w:ascii="Tahoma" w:hAnsi="Tahoma" w:cs="Tahoma"/>
          <w:sz w:val="20"/>
          <w:szCs w:val="20"/>
        </w:rPr>
        <w:t>sin observaciones</w:t>
      </w:r>
      <w:r>
        <w:rPr>
          <w:rFonts w:ascii="Tahoma" w:hAnsi="Tahoma" w:cs="Tahoma"/>
          <w:sz w:val="20"/>
          <w:szCs w:val="20"/>
        </w:rPr>
        <w:t xml:space="preserve"> </w:t>
      </w:r>
      <w:r w:rsidRPr="00D11285">
        <w:rPr>
          <w:rFonts w:ascii="Tahoma" w:hAnsi="Tahoma" w:cs="Tahoma"/>
          <w:sz w:val="20"/>
          <w:szCs w:val="20"/>
        </w:rPr>
        <w:t>(Factor habilitante)</w:t>
      </w:r>
      <w:r>
        <w:rPr>
          <w:rFonts w:ascii="Tahoma" w:hAnsi="Tahoma" w:cs="Tahoma"/>
          <w:sz w:val="20"/>
          <w:szCs w:val="20"/>
        </w:rPr>
        <w:t>.</w:t>
      </w:r>
    </w:p>
    <w:p w14:paraId="7A5B71F8" w14:textId="77777777" w:rsidR="00E95E21" w:rsidRDefault="00E95E21" w:rsidP="00E95E21">
      <w:pPr>
        <w:tabs>
          <w:tab w:val="num" w:pos="1701"/>
        </w:tabs>
        <w:spacing w:after="0"/>
        <w:ind w:left="1134"/>
        <w:jc w:val="both"/>
        <w:rPr>
          <w:rFonts w:ascii="Tahoma" w:hAnsi="Tahoma" w:cs="Tahoma"/>
          <w:sz w:val="20"/>
          <w:szCs w:val="20"/>
        </w:rPr>
      </w:pPr>
      <w:r>
        <w:rPr>
          <w:rFonts w:ascii="Tahoma" w:hAnsi="Tahoma" w:cs="Tahoma"/>
          <w:sz w:val="20"/>
          <w:szCs w:val="20"/>
        </w:rPr>
        <w:t xml:space="preserve">Fotocopia simple de la libreta de servicio militar. </w:t>
      </w:r>
    </w:p>
    <w:p w14:paraId="21302504" w14:textId="77777777" w:rsidR="00E95E21" w:rsidRDefault="00E95E21" w:rsidP="00E95E21">
      <w:pPr>
        <w:tabs>
          <w:tab w:val="num" w:pos="1701"/>
        </w:tabs>
        <w:spacing w:after="0"/>
        <w:ind w:left="1134"/>
        <w:jc w:val="both"/>
        <w:rPr>
          <w:rFonts w:ascii="Tahoma" w:hAnsi="Tahoma" w:cs="Tahoma"/>
          <w:sz w:val="20"/>
          <w:szCs w:val="20"/>
        </w:rPr>
      </w:pPr>
    </w:p>
    <w:p w14:paraId="4F08CFE9" w14:textId="77777777" w:rsidR="00E95E21" w:rsidRPr="00B31C1B" w:rsidRDefault="00E95E21" w:rsidP="00E95E21">
      <w:pPr>
        <w:numPr>
          <w:ilvl w:val="1"/>
          <w:numId w:val="12"/>
        </w:numPr>
        <w:tabs>
          <w:tab w:val="clear" w:pos="792"/>
          <w:tab w:val="num" w:pos="1134"/>
          <w:tab w:val="num" w:pos="1425"/>
        </w:tabs>
        <w:spacing w:after="0" w:line="240" w:lineRule="auto"/>
        <w:ind w:left="1134" w:hanging="567"/>
        <w:jc w:val="both"/>
        <w:rPr>
          <w:rFonts w:ascii="Tahoma" w:hAnsi="Tahoma" w:cs="Tahoma"/>
          <w:b/>
          <w:sz w:val="20"/>
          <w:szCs w:val="20"/>
          <w:lang w:val="es-ES_tradnl"/>
        </w:rPr>
      </w:pPr>
      <w:r>
        <w:rPr>
          <w:rFonts w:ascii="Tahoma" w:hAnsi="Tahoma" w:cs="Tahoma"/>
          <w:b/>
          <w:sz w:val="20"/>
          <w:szCs w:val="20"/>
          <w:lang w:val="es-ES_tradnl"/>
        </w:rPr>
        <w:t>OTROS CONOCIMIENTOS</w:t>
      </w:r>
      <w:r w:rsidRPr="00D11285">
        <w:rPr>
          <w:rFonts w:ascii="Tahoma" w:hAnsi="Tahoma" w:cs="Tahoma"/>
          <w:b/>
          <w:sz w:val="20"/>
          <w:szCs w:val="20"/>
          <w:lang w:val="es-ES_tradnl"/>
        </w:rPr>
        <w:t>:</w:t>
      </w:r>
      <w:r>
        <w:rPr>
          <w:rFonts w:ascii="Tahoma" w:hAnsi="Tahoma" w:cs="Tahoma"/>
          <w:b/>
          <w:sz w:val="20"/>
          <w:szCs w:val="20"/>
          <w:lang w:val="es-ES_tradnl"/>
        </w:rPr>
        <w:t xml:space="preserve"> </w:t>
      </w:r>
      <w:r w:rsidRPr="00584C1D">
        <w:rPr>
          <w:rFonts w:ascii="Tahoma" w:hAnsi="Tahoma" w:cs="Tahoma"/>
          <w:sz w:val="20"/>
          <w:szCs w:val="20"/>
          <w:lang w:val="es-ES_tradnl"/>
        </w:rPr>
        <w:t>cursos, seminarios, talleres en</w:t>
      </w:r>
      <w:r w:rsidRPr="00B31C1B">
        <w:rPr>
          <w:rFonts w:ascii="Tahoma" w:hAnsi="Tahoma" w:cs="Tahoma"/>
          <w:sz w:val="20"/>
          <w:szCs w:val="20"/>
          <w:lang w:val="es-ES_tradnl"/>
        </w:rPr>
        <w:t>:</w:t>
      </w:r>
      <w:r w:rsidRPr="00B31C1B">
        <w:rPr>
          <w:rFonts w:ascii="Tahoma" w:hAnsi="Tahoma" w:cs="Tahoma"/>
          <w:b/>
          <w:sz w:val="20"/>
          <w:szCs w:val="20"/>
          <w:lang w:val="es-ES_tradnl"/>
        </w:rPr>
        <w:t xml:space="preserve">  </w:t>
      </w:r>
      <w:r w:rsidRPr="00B31C1B">
        <w:rPr>
          <w:rFonts w:ascii="Tahoma" w:hAnsi="Tahoma" w:cs="Tahoma"/>
          <w:sz w:val="20"/>
          <w:szCs w:val="20"/>
          <w:lang w:val="es-ES_tradnl"/>
        </w:rPr>
        <w:t xml:space="preserve">todos los documentos deben ser presentados en original para la firma de contrato, para corroborar su autentificación: </w:t>
      </w:r>
    </w:p>
    <w:p w14:paraId="201D0619" w14:textId="77777777" w:rsidR="00E95E21" w:rsidRPr="00584C1D" w:rsidRDefault="00E95E21" w:rsidP="00E95E21">
      <w:pPr>
        <w:numPr>
          <w:ilvl w:val="2"/>
          <w:numId w:val="12"/>
        </w:numPr>
        <w:tabs>
          <w:tab w:val="clear" w:pos="1224"/>
          <w:tab w:val="num" w:pos="1425"/>
        </w:tabs>
        <w:spacing w:after="0" w:line="240" w:lineRule="auto"/>
        <w:ind w:left="1843" w:hanging="709"/>
        <w:jc w:val="both"/>
        <w:rPr>
          <w:rFonts w:ascii="Tahoma" w:hAnsi="Tahoma" w:cs="Tahoma"/>
          <w:b/>
          <w:color w:val="808080"/>
          <w:sz w:val="20"/>
          <w:szCs w:val="20"/>
          <w:lang w:val="es-ES_tradnl"/>
        </w:rPr>
      </w:pPr>
      <w:r>
        <w:rPr>
          <w:rFonts w:ascii="Tahoma" w:hAnsi="Tahoma" w:cs="Tahoma"/>
          <w:b/>
          <w:sz w:val="20"/>
          <w:szCs w:val="20"/>
          <w:lang w:val="es-ES_tradnl"/>
        </w:rPr>
        <w:t>Indispensables</w:t>
      </w:r>
    </w:p>
    <w:p w14:paraId="147FA881" w14:textId="77777777" w:rsidR="00E95E21" w:rsidRPr="00584C1D" w:rsidRDefault="00E95E21" w:rsidP="00E95E21">
      <w:pPr>
        <w:pStyle w:val="Prrafodelista"/>
        <w:numPr>
          <w:ilvl w:val="0"/>
          <w:numId w:val="44"/>
        </w:numPr>
        <w:tabs>
          <w:tab w:val="clear" w:pos="360"/>
          <w:tab w:val="num" w:pos="993"/>
        </w:tabs>
        <w:ind w:left="2127" w:hanging="284"/>
        <w:jc w:val="both"/>
        <w:rPr>
          <w:rFonts w:ascii="Tahoma" w:hAnsi="Tahoma" w:cs="Tahoma"/>
          <w:sz w:val="20"/>
          <w:szCs w:val="20"/>
        </w:rPr>
      </w:pPr>
      <w:r w:rsidRPr="00584C1D">
        <w:rPr>
          <w:rFonts w:ascii="Tahoma" w:hAnsi="Tahoma" w:cs="Tahoma"/>
          <w:sz w:val="20"/>
          <w:szCs w:val="20"/>
        </w:rPr>
        <w:t>Ley 1178 (Ley de Administración y Control Gubernamental)</w:t>
      </w:r>
      <w:r>
        <w:rPr>
          <w:rFonts w:ascii="Tahoma" w:hAnsi="Tahoma" w:cs="Tahoma"/>
          <w:sz w:val="20"/>
          <w:szCs w:val="20"/>
        </w:rPr>
        <w:t xml:space="preserve"> y,</w:t>
      </w:r>
    </w:p>
    <w:p w14:paraId="007011EB" w14:textId="77777777" w:rsidR="00E95E21" w:rsidRPr="00584C1D" w:rsidRDefault="00E95E21" w:rsidP="00E95E21">
      <w:pPr>
        <w:pStyle w:val="Prrafodelista"/>
        <w:numPr>
          <w:ilvl w:val="0"/>
          <w:numId w:val="44"/>
        </w:numPr>
        <w:tabs>
          <w:tab w:val="clear" w:pos="360"/>
          <w:tab w:val="num" w:pos="993"/>
        </w:tabs>
        <w:ind w:left="2127" w:hanging="284"/>
        <w:jc w:val="both"/>
        <w:rPr>
          <w:rFonts w:ascii="Tahoma" w:hAnsi="Tahoma" w:cs="Tahoma"/>
          <w:sz w:val="20"/>
          <w:szCs w:val="20"/>
        </w:rPr>
      </w:pPr>
      <w:r w:rsidRPr="00584C1D">
        <w:rPr>
          <w:rFonts w:ascii="Tahoma" w:hAnsi="Tahoma" w:cs="Tahoma"/>
          <w:sz w:val="20"/>
          <w:szCs w:val="20"/>
        </w:rPr>
        <w:t xml:space="preserve">Responsabilidad por la Función Pública </w:t>
      </w:r>
      <w:r>
        <w:rPr>
          <w:rFonts w:ascii="Tahoma" w:hAnsi="Tahoma" w:cs="Tahoma"/>
          <w:sz w:val="20"/>
          <w:szCs w:val="20"/>
        </w:rPr>
        <w:t>y,</w:t>
      </w:r>
    </w:p>
    <w:p w14:paraId="666C088F" w14:textId="77777777" w:rsidR="00E95E21" w:rsidRDefault="00E95E21" w:rsidP="00E95E21">
      <w:pPr>
        <w:pStyle w:val="Prrafodelista"/>
        <w:numPr>
          <w:ilvl w:val="0"/>
          <w:numId w:val="44"/>
        </w:numPr>
        <w:tabs>
          <w:tab w:val="clear" w:pos="360"/>
          <w:tab w:val="num" w:pos="993"/>
        </w:tabs>
        <w:ind w:left="2127" w:hanging="284"/>
        <w:jc w:val="both"/>
        <w:rPr>
          <w:rFonts w:ascii="Tahoma" w:hAnsi="Tahoma" w:cs="Tahoma"/>
          <w:sz w:val="20"/>
          <w:szCs w:val="20"/>
        </w:rPr>
      </w:pPr>
      <w:r w:rsidRPr="00584C1D">
        <w:rPr>
          <w:rFonts w:ascii="Tahoma" w:hAnsi="Tahoma" w:cs="Tahoma"/>
          <w:sz w:val="20"/>
          <w:szCs w:val="20"/>
        </w:rPr>
        <w:t xml:space="preserve">Políticas públicas </w:t>
      </w:r>
      <w:r>
        <w:rPr>
          <w:rFonts w:ascii="Tahoma" w:hAnsi="Tahoma" w:cs="Tahoma"/>
          <w:sz w:val="20"/>
          <w:szCs w:val="20"/>
        </w:rPr>
        <w:t xml:space="preserve"> y,</w:t>
      </w:r>
    </w:p>
    <w:p w14:paraId="59914BE3" w14:textId="77777777" w:rsidR="00E95E21" w:rsidRDefault="00E95E21" w:rsidP="00E95E21">
      <w:pPr>
        <w:pStyle w:val="Prrafodelista"/>
        <w:numPr>
          <w:ilvl w:val="0"/>
          <w:numId w:val="44"/>
        </w:numPr>
        <w:tabs>
          <w:tab w:val="clear" w:pos="360"/>
          <w:tab w:val="num" w:pos="993"/>
        </w:tabs>
        <w:ind w:left="2127" w:hanging="284"/>
        <w:jc w:val="both"/>
        <w:rPr>
          <w:rFonts w:ascii="Tahoma" w:hAnsi="Tahoma" w:cs="Tahoma"/>
          <w:sz w:val="20"/>
          <w:szCs w:val="20"/>
        </w:rPr>
      </w:pPr>
      <w:r w:rsidRPr="00584C1D">
        <w:rPr>
          <w:rFonts w:ascii="Tahoma" w:hAnsi="Tahoma" w:cs="Tahoma"/>
          <w:sz w:val="20"/>
          <w:szCs w:val="20"/>
        </w:rPr>
        <w:t>Manejo defensivo aprobado y vigente</w:t>
      </w:r>
      <w:r>
        <w:rPr>
          <w:rFonts w:ascii="Tahoma" w:hAnsi="Tahoma" w:cs="Tahoma"/>
          <w:sz w:val="20"/>
          <w:szCs w:val="20"/>
        </w:rPr>
        <w:t xml:space="preserve"> y,</w:t>
      </w:r>
    </w:p>
    <w:p w14:paraId="36192506" w14:textId="77777777" w:rsidR="00E95E21" w:rsidRPr="00584C1D" w:rsidRDefault="00E95E21" w:rsidP="00E95E21">
      <w:pPr>
        <w:pStyle w:val="Prrafodelista"/>
        <w:numPr>
          <w:ilvl w:val="0"/>
          <w:numId w:val="44"/>
        </w:numPr>
        <w:tabs>
          <w:tab w:val="clear" w:pos="360"/>
          <w:tab w:val="num" w:pos="993"/>
        </w:tabs>
        <w:ind w:left="2127" w:hanging="284"/>
        <w:jc w:val="both"/>
        <w:rPr>
          <w:rFonts w:ascii="Tahoma" w:hAnsi="Tahoma" w:cs="Tahoma"/>
          <w:sz w:val="20"/>
          <w:szCs w:val="20"/>
        </w:rPr>
      </w:pPr>
      <w:r w:rsidRPr="00584C1D">
        <w:rPr>
          <w:rFonts w:ascii="Tahoma" w:eastAsia="Arial Narrow" w:hAnsi="Tahoma" w:cs="Tahoma"/>
          <w:spacing w:val="-6"/>
          <w:sz w:val="20"/>
          <w:szCs w:val="20"/>
        </w:rPr>
        <w:t>Idioma nativo, certificado otorgado por las instituciones acreditadas por el Ministerio de Educación</w:t>
      </w:r>
      <w:r>
        <w:rPr>
          <w:rFonts w:ascii="Tahoma" w:eastAsia="Arial Narrow" w:hAnsi="Tahoma" w:cs="Tahoma"/>
          <w:spacing w:val="-6"/>
          <w:sz w:val="20"/>
          <w:szCs w:val="20"/>
        </w:rPr>
        <w:t>.</w:t>
      </w:r>
      <w:r w:rsidRPr="00584C1D">
        <w:rPr>
          <w:rFonts w:ascii="Tahoma" w:eastAsia="Arial Narrow" w:hAnsi="Tahoma" w:cs="Tahoma"/>
          <w:spacing w:val="-6"/>
          <w:sz w:val="20"/>
          <w:szCs w:val="20"/>
        </w:rPr>
        <w:t xml:space="preserve"> </w:t>
      </w:r>
    </w:p>
    <w:p w14:paraId="7DAE1DAF" w14:textId="77777777" w:rsidR="00E95E21" w:rsidRPr="00082EC2" w:rsidRDefault="00E95E21" w:rsidP="00E95E21">
      <w:pPr>
        <w:tabs>
          <w:tab w:val="num" w:pos="1425"/>
        </w:tabs>
        <w:spacing w:after="0" w:line="240" w:lineRule="auto"/>
        <w:ind w:left="2127" w:hanging="993"/>
        <w:jc w:val="both"/>
        <w:rPr>
          <w:rFonts w:ascii="Tahoma" w:hAnsi="Tahoma" w:cs="Tahoma"/>
          <w:b/>
          <w:color w:val="808080"/>
          <w:sz w:val="16"/>
          <w:szCs w:val="16"/>
          <w:lang w:val="es-ES_tradnl"/>
        </w:rPr>
      </w:pPr>
    </w:p>
    <w:p w14:paraId="1BB5BFDB" w14:textId="77777777" w:rsidR="00E95E21" w:rsidRPr="00584C1D" w:rsidRDefault="00E95E21" w:rsidP="00E95E21">
      <w:pPr>
        <w:numPr>
          <w:ilvl w:val="2"/>
          <w:numId w:val="12"/>
        </w:numPr>
        <w:tabs>
          <w:tab w:val="clear" w:pos="1224"/>
          <w:tab w:val="num" w:pos="1425"/>
        </w:tabs>
        <w:spacing w:after="0" w:line="240" w:lineRule="auto"/>
        <w:ind w:left="1843" w:hanging="709"/>
        <w:jc w:val="both"/>
        <w:rPr>
          <w:rFonts w:ascii="Tahoma" w:hAnsi="Tahoma" w:cs="Tahoma"/>
          <w:b/>
          <w:sz w:val="20"/>
          <w:szCs w:val="20"/>
          <w:lang w:val="es-ES_tradnl"/>
        </w:rPr>
      </w:pPr>
      <w:r w:rsidRPr="00584C1D">
        <w:rPr>
          <w:rFonts w:ascii="Tahoma" w:hAnsi="Tahoma" w:cs="Tahoma"/>
          <w:b/>
          <w:sz w:val="20"/>
          <w:szCs w:val="20"/>
          <w:lang w:val="es-ES_tradnl"/>
        </w:rPr>
        <w:t>Deseables</w:t>
      </w:r>
    </w:p>
    <w:p w14:paraId="268E0303" w14:textId="77777777" w:rsidR="00E95E21" w:rsidRPr="00584C1D" w:rsidRDefault="00E95E21" w:rsidP="00E95E21">
      <w:pPr>
        <w:pStyle w:val="Prrafodelista"/>
        <w:numPr>
          <w:ilvl w:val="0"/>
          <w:numId w:val="44"/>
        </w:numPr>
        <w:tabs>
          <w:tab w:val="clear" w:pos="360"/>
          <w:tab w:val="num" w:pos="993"/>
        </w:tabs>
        <w:ind w:left="2127" w:hanging="284"/>
        <w:jc w:val="both"/>
        <w:rPr>
          <w:rFonts w:ascii="Tahoma" w:hAnsi="Tahoma" w:cs="Tahoma"/>
          <w:sz w:val="20"/>
          <w:szCs w:val="20"/>
        </w:rPr>
      </w:pPr>
      <w:r w:rsidRPr="00584C1D">
        <w:rPr>
          <w:rFonts w:ascii="Tahoma" w:hAnsi="Tahoma" w:cs="Tahoma"/>
          <w:sz w:val="20"/>
          <w:szCs w:val="20"/>
        </w:rPr>
        <w:t>Primeros auxilios</w:t>
      </w:r>
      <w:r>
        <w:rPr>
          <w:rFonts w:ascii="Tahoma" w:hAnsi="Tahoma" w:cs="Tahoma"/>
          <w:sz w:val="20"/>
          <w:szCs w:val="20"/>
        </w:rPr>
        <w:t xml:space="preserve"> o,</w:t>
      </w:r>
      <w:r w:rsidRPr="00584C1D">
        <w:rPr>
          <w:rFonts w:ascii="Tahoma" w:hAnsi="Tahoma" w:cs="Tahoma"/>
          <w:sz w:val="20"/>
          <w:szCs w:val="20"/>
        </w:rPr>
        <w:t xml:space="preserve"> </w:t>
      </w:r>
    </w:p>
    <w:p w14:paraId="31164463" w14:textId="77777777" w:rsidR="00E95E21" w:rsidRPr="005459C3" w:rsidRDefault="00E95E21" w:rsidP="00E95E21">
      <w:pPr>
        <w:pStyle w:val="Prrafodelista"/>
        <w:numPr>
          <w:ilvl w:val="0"/>
          <w:numId w:val="44"/>
        </w:numPr>
        <w:tabs>
          <w:tab w:val="clear" w:pos="360"/>
          <w:tab w:val="num" w:pos="993"/>
        </w:tabs>
        <w:ind w:left="2127" w:hanging="284"/>
        <w:jc w:val="both"/>
        <w:rPr>
          <w:rFonts w:ascii="Tahoma" w:hAnsi="Tahoma" w:cs="Tahoma"/>
          <w:sz w:val="20"/>
          <w:szCs w:val="20"/>
        </w:rPr>
      </w:pPr>
      <w:r w:rsidRPr="005459C3">
        <w:rPr>
          <w:rFonts w:ascii="Tahoma" w:hAnsi="Tahoma" w:cs="Tahoma"/>
          <w:sz w:val="20"/>
          <w:szCs w:val="20"/>
        </w:rPr>
        <w:t xml:space="preserve">Cursos de Mecánica  o, </w:t>
      </w:r>
    </w:p>
    <w:p w14:paraId="3E4A4994" w14:textId="77777777" w:rsidR="00E95E21" w:rsidRPr="005459C3" w:rsidRDefault="00E95E21" w:rsidP="00E95E21">
      <w:pPr>
        <w:pStyle w:val="Prrafodelista"/>
        <w:numPr>
          <w:ilvl w:val="0"/>
          <w:numId w:val="44"/>
        </w:numPr>
        <w:tabs>
          <w:tab w:val="clear" w:pos="360"/>
          <w:tab w:val="num" w:pos="993"/>
        </w:tabs>
        <w:ind w:left="2127" w:hanging="284"/>
        <w:jc w:val="both"/>
        <w:rPr>
          <w:rFonts w:ascii="Tahoma" w:hAnsi="Tahoma" w:cs="Tahoma"/>
          <w:sz w:val="20"/>
          <w:szCs w:val="20"/>
        </w:rPr>
      </w:pPr>
      <w:r w:rsidRPr="005459C3">
        <w:rPr>
          <w:rFonts w:ascii="Tahoma" w:hAnsi="Tahoma" w:cs="Tahoma"/>
          <w:sz w:val="20"/>
          <w:szCs w:val="20"/>
        </w:rPr>
        <w:t>Seguros de automotores o,</w:t>
      </w:r>
    </w:p>
    <w:p w14:paraId="42F594C6" w14:textId="77777777" w:rsidR="00E95E21" w:rsidRPr="005459C3" w:rsidRDefault="00E95E21" w:rsidP="00E95E21">
      <w:pPr>
        <w:pStyle w:val="Prrafodelista"/>
        <w:numPr>
          <w:ilvl w:val="0"/>
          <w:numId w:val="44"/>
        </w:numPr>
        <w:tabs>
          <w:tab w:val="clear" w:pos="360"/>
          <w:tab w:val="num" w:pos="993"/>
        </w:tabs>
        <w:ind w:left="2127" w:hanging="284"/>
        <w:jc w:val="both"/>
        <w:rPr>
          <w:rFonts w:ascii="Tahoma" w:hAnsi="Tahoma" w:cs="Tahoma"/>
          <w:sz w:val="20"/>
          <w:szCs w:val="20"/>
        </w:rPr>
      </w:pPr>
      <w:r w:rsidRPr="005459C3">
        <w:rPr>
          <w:rFonts w:ascii="Tahoma" w:hAnsi="Tahoma" w:cs="Tahoma"/>
          <w:sz w:val="20"/>
          <w:szCs w:val="20"/>
        </w:rPr>
        <w:t xml:space="preserve">Seguros de accidentes personales. </w:t>
      </w:r>
    </w:p>
    <w:p w14:paraId="625939E2" w14:textId="77777777" w:rsidR="00E95E21" w:rsidRPr="00136785" w:rsidRDefault="00E95E21" w:rsidP="00E95E21">
      <w:pPr>
        <w:spacing w:after="0" w:line="240" w:lineRule="auto"/>
        <w:rPr>
          <w:rFonts w:ascii="Tahoma" w:hAnsi="Tahoma" w:cs="Tahoma"/>
          <w:b/>
          <w:sz w:val="20"/>
          <w:szCs w:val="20"/>
          <w:lang w:val="es-ES_tradnl"/>
        </w:rPr>
      </w:pPr>
    </w:p>
    <w:p w14:paraId="140E77A9" w14:textId="77777777" w:rsidR="00E95E21" w:rsidRPr="00EE20DE" w:rsidRDefault="00E95E21" w:rsidP="00E95E21">
      <w:pPr>
        <w:numPr>
          <w:ilvl w:val="0"/>
          <w:numId w:val="12"/>
        </w:numPr>
        <w:tabs>
          <w:tab w:val="clear" w:pos="360"/>
          <w:tab w:val="num" w:pos="567"/>
        </w:tabs>
        <w:suppressAutoHyphens/>
        <w:spacing w:after="0" w:line="240" w:lineRule="auto"/>
        <w:ind w:left="567" w:hanging="567"/>
        <w:jc w:val="both"/>
        <w:rPr>
          <w:rFonts w:ascii="Tahoma" w:hAnsi="Tahoma" w:cs="Tahoma"/>
          <w:b/>
          <w:sz w:val="20"/>
          <w:szCs w:val="20"/>
          <w:lang w:val="es-ES_tradnl"/>
        </w:rPr>
      </w:pPr>
      <w:r w:rsidRPr="00D11285">
        <w:rPr>
          <w:rFonts w:ascii="Tahoma" w:hAnsi="Tahoma" w:cs="Tahoma"/>
          <w:b/>
          <w:sz w:val="20"/>
          <w:szCs w:val="20"/>
          <w:lang w:val="es-ES_tradnl"/>
        </w:rPr>
        <w:t xml:space="preserve">PRESUPUESTO. </w:t>
      </w:r>
    </w:p>
    <w:p w14:paraId="0A1138BC" w14:textId="10A8085E" w:rsidR="00E95E21" w:rsidRPr="008A2802" w:rsidRDefault="00E95E21" w:rsidP="00E95E21">
      <w:pPr>
        <w:pStyle w:val="Prrafodelista"/>
        <w:ind w:left="567"/>
        <w:jc w:val="both"/>
        <w:rPr>
          <w:rFonts w:ascii="Tahoma" w:hAnsi="Tahoma" w:cs="Tahoma"/>
          <w:sz w:val="20"/>
          <w:szCs w:val="20"/>
        </w:rPr>
      </w:pPr>
      <w:r>
        <w:rPr>
          <w:rFonts w:ascii="Tahoma" w:hAnsi="Tahoma" w:cs="Tahoma"/>
          <w:sz w:val="20"/>
          <w:szCs w:val="20"/>
        </w:rPr>
        <w:t xml:space="preserve">El presupuesto </w:t>
      </w:r>
      <w:r w:rsidRPr="008A2802">
        <w:rPr>
          <w:rFonts w:ascii="Tahoma" w:hAnsi="Tahoma" w:cs="Tahoma"/>
          <w:sz w:val="20"/>
          <w:szCs w:val="20"/>
        </w:rPr>
        <w:t>total hasta el 31 de diciembre de 2024 es de Bs</w:t>
      </w:r>
      <w:r>
        <w:rPr>
          <w:rFonts w:ascii="Tahoma" w:hAnsi="Tahoma" w:cs="Tahoma"/>
          <w:sz w:val="20"/>
          <w:szCs w:val="20"/>
        </w:rPr>
        <w:t xml:space="preserve"> 5</w:t>
      </w:r>
      <w:r w:rsidR="000230A8">
        <w:rPr>
          <w:rFonts w:ascii="Tahoma" w:hAnsi="Tahoma" w:cs="Tahoma"/>
          <w:sz w:val="20"/>
          <w:szCs w:val="20"/>
        </w:rPr>
        <w:t>1</w:t>
      </w:r>
      <w:r>
        <w:rPr>
          <w:rFonts w:ascii="Tahoma" w:hAnsi="Tahoma" w:cs="Tahoma"/>
          <w:sz w:val="20"/>
          <w:szCs w:val="20"/>
        </w:rPr>
        <w:t>.</w:t>
      </w:r>
      <w:r w:rsidR="000230A8">
        <w:rPr>
          <w:rFonts w:ascii="Tahoma" w:hAnsi="Tahoma" w:cs="Tahoma"/>
          <w:sz w:val="20"/>
          <w:szCs w:val="20"/>
        </w:rPr>
        <w:t>7</w:t>
      </w:r>
      <w:r>
        <w:rPr>
          <w:rFonts w:ascii="Tahoma" w:hAnsi="Tahoma" w:cs="Tahoma"/>
          <w:sz w:val="20"/>
          <w:szCs w:val="20"/>
        </w:rPr>
        <w:t>2</w:t>
      </w:r>
      <w:r w:rsidR="000230A8">
        <w:rPr>
          <w:rFonts w:ascii="Tahoma" w:hAnsi="Tahoma" w:cs="Tahoma"/>
          <w:sz w:val="20"/>
          <w:szCs w:val="20"/>
        </w:rPr>
        <w:t>0</w:t>
      </w:r>
      <w:r>
        <w:rPr>
          <w:rFonts w:ascii="Tahoma" w:hAnsi="Tahoma" w:cs="Tahoma"/>
          <w:sz w:val="20"/>
          <w:szCs w:val="20"/>
        </w:rPr>
        <w:t>,00</w:t>
      </w:r>
      <w:r w:rsidRPr="008A2802">
        <w:rPr>
          <w:rFonts w:ascii="Tahoma" w:hAnsi="Tahoma" w:cs="Tahoma"/>
          <w:sz w:val="20"/>
          <w:szCs w:val="20"/>
        </w:rPr>
        <w:t>.- (</w:t>
      </w:r>
      <w:r>
        <w:rPr>
          <w:rFonts w:ascii="Tahoma" w:hAnsi="Tahoma" w:cs="Tahoma"/>
          <w:sz w:val="20"/>
          <w:szCs w:val="20"/>
        </w:rPr>
        <w:t xml:space="preserve">Cincuenta y </w:t>
      </w:r>
      <w:r w:rsidR="000230A8">
        <w:rPr>
          <w:rFonts w:ascii="Tahoma" w:hAnsi="Tahoma" w:cs="Tahoma"/>
          <w:sz w:val="20"/>
          <w:szCs w:val="20"/>
        </w:rPr>
        <w:t>un</w:t>
      </w:r>
      <w:r>
        <w:rPr>
          <w:rFonts w:ascii="Tahoma" w:hAnsi="Tahoma" w:cs="Tahoma"/>
          <w:sz w:val="20"/>
          <w:szCs w:val="20"/>
        </w:rPr>
        <w:t xml:space="preserve"> mil </w:t>
      </w:r>
      <w:r w:rsidR="000230A8">
        <w:rPr>
          <w:rFonts w:ascii="Tahoma" w:hAnsi="Tahoma" w:cs="Tahoma"/>
          <w:sz w:val="20"/>
          <w:szCs w:val="20"/>
        </w:rPr>
        <w:t xml:space="preserve">setecientos veinte </w:t>
      </w:r>
      <w:r w:rsidRPr="008A2802">
        <w:rPr>
          <w:rFonts w:ascii="Tahoma" w:hAnsi="Tahoma" w:cs="Tahoma"/>
          <w:sz w:val="20"/>
          <w:szCs w:val="20"/>
        </w:rPr>
        <w:t>00/100 bolivianos)</w:t>
      </w:r>
      <w:r>
        <w:rPr>
          <w:rFonts w:ascii="Tahoma" w:hAnsi="Tahoma" w:cs="Tahoma"/>
          <w:sz w:val="20"/>
          <w:szCs w:val="20"/>
        </w:rPr>
        <w:t xml:space="preserve"> por cada chofer</w:t>
      </w:r>
      <w:r w:rsidRPr="008A2802">
        <w:rPr>
          <w:rFonts w:ascii="Tahoma" w:hAnsi="Tahoma" w:cs="Tahoma"/>
          <w:sz w:val="20"/>
          <w:szCs w:val="20"/>
        </w:rPr>
        <w:t>.</w:t>
      </w:r>
    </w:p>
    <w:p w14:paraId="51BA2976" w14:textId="77777777" w:rsidR="00E95E21" w:rsidRPr="008A2802" w:rsidRDefault="00E95E21" w:rsidP="00E95E21">
      <w:pPr>
        <w:pStyle w:val="Prrafodelista"/>
        <w:ind w:left="567"/>
        <w:jc w:val="both"/>
        <w:rPr>
          <w:rFonts w:ascii="Tahoma" w:hAnsi="Tahoma" w:cs="Tahoma"/>
          <w:sz w:val="20"/>
          <w:szCs w:val="20"/>
        </w:rPr>
      </w:pPr>
    </w:p>
    <w:p w14:paraId="6DD5714D" w14:textId="77777777" w:rsidR="00E95E21" w:rsidRPr="00D11285" w:rsidRDefault="00E95E21" w:rsidP="00E95E21">
      <w:pPr>
        <w:pStyle w:val="Prrafodelista"/>
        <w:ind w:left="567"/>
        <w:jc w:val="both"/>
        <w:rPr>
          <w:rFonts w:ascii="Tahoma" w:hAnsi="Tahoma" w:cs="Tahoma"/>
          <w:sz w:val="20"/>
          <w:szCs w:val="20"/>
        </w:rPr>
      </w:pPr>
      <w:r w:rsidRPr="008A2802">
        <w:rPr>
          <w:rFonts w:ascii="Tahoma" w:hAnsi="Tahoma" w:cs="Tahoma"/>
          <w:sz w:val="20"/>
          <w:szCs w:val="20"/>
        </w:rPr>
        <w:t>El monto del contrato incluye todos los impuestos de ley y Aportes al Seguro Social de Largo plazo; por tanto, el contratado será responsable de su cumplimiento.</w:t>
      </w:r>
    </w:p>
    <w:p w14:paraId="30688438" w14:textId="77777777" w:rsidR="00E95E21" w:rsidRPr="00D11285" w:rsidRDefault="00E95E21" w:rsidP="00E95E21">
      <w:pPr>
        <w:pStyle w:val="Prrafodelista"/>
        <w:ind w:left="567"/>
        <w:jc w:val="both"/>
        <w:rPr>
          <w:rFonts w:ascii="Tahoma" w:hAnsi="Tahoma" w:cs="Tahoma"/>
          <w:sz w:val="20"/>
          <w:szCs w:val="20"/>
        </w:rPr>
      </w:pPr>
    </w:p>
    <w:p w14:paraId="34A52BE4" w14:textId="77777777" w:rsidR="00E95E21" w:rsidRPr="00D11285" w:rsidRDefault="00E95E21" w:rsidP="00E95E21">
      <w:pPr>
        <w:pStyle w:val="Prrafodelista"/>
        <w:ind w:left="567"/>
        <w:jc w:val="both"/>
        <w:rPr>
          <w:rFonts w:ascii="Tahoma" w:hAnsi="Tahoma" w:cs="Tahoma"/>
          <w:sz w:val="20"/>
          <w:szCs w:val="20"/>
        </w:rPr>
      </w:pPr>
      <w:r>
        <w:rPr>
          <w:rFonts w:ascii="Tahoma" w:hAnsi="Tahoma" w:cs="Tahoma"/>
          <w:sz w:val="20"/>
          <w:szCs w:val="20"/>
        </w:rPr>
        <w:t>Asimismo, el Contratado</w:t>
      </w:r>
      <w:r w:rsidRPr="00D11285">
        <w:rPr>
          <w:rFonts w:ascii="Tahoma" w:hAnsi="Tahoma" w:cs="Tahoma"/>
          <w:sz w:val="20"/>
          <w:szCs w:val="20"/>
        </w:rPr>
        <w:t xml:space="preserve"> deberá dar cumplimiento a lo establecido en la Ley de Pensiones No.065 de 10 de diciembre de 2012 y su Decreto Reglamentario No. 0788. </w:t>
      </w:r>
    </w:p>
    <w:p w14:paraId="3F91919C" w14:textId="77777777" w:rsidR="00E95E21" w:rsidRPr="00D11285" w:rsidRDefault="00E95E21" w:rsidP="00E95E21">
      <w:pPr>
        <w:spacing w:after="0" w:line="240" w:lineRule="auto"/>
        <w:jc w:val="both"/>
        <w:rPr>
          <w:rFonts w:ascii="Tahoma" w:hAnsi="Tahoma" w:cs="Tahoma"/>
          <w:sz w:val="20"/>
          <w:szCs w:val="20"/>
          <w:lang w:val="es-ES_tradnl"/>
        </w:rPr>
      </w:pPr>
    </w:p>
    <w:p w14:paraId="4E8BE7F6" w14:textId="77777777" w:rsidR="00E95E21" w:rsidRPr="006F4D4F" w:rsidRDefault="00E95E21" w:rsidP="00E95E21">
      <w:pPr>
        <w:numPr>
          <w:ilvl w:val="0"/>
          <w:numId w:val="12"/>
        </w:numPr>
        <w:tabs>
          <w:tab w:val="clear" w:pos="360"/>
          <w:tab w:val="num" w:pos="567"/>
        </w:tabs>
        <w:suppressAutoHyphens/>
        <w:spacing w:after="0" w:line="240" w:lineRule="auto"/>
        <w:ind w:left="567" w:hanging="567"/>
        <w:jc w:val="both"/>
        <w:rPr>
          <w:rFonts w:ascii="Tahoma" w:hAnsi="Tahoma" w:cs="Tahoma"/>
          <w:sz w:val="20"/>
          <w:szCs w:val="20"/>
          <w:shd w:val="clear" w:color="auto" w:fill="CCFFFF"/>
          <w:lang w:val="es-ES_tradnl"/>
        </w:rPr>
      </w:pPr>
      <w:r>
        <w:rPr>
          <w:rFonts w:ascii="Tahoma" w:hAnsi="Tahoma" w:cs="Tahoma"/>
          <w:b/>
          <w:sz w:val="20"/>
          <w:szCs w:val="20"/>
          <w:lang w:val="es-ES_tradnl"/>
        </w:rPr>
        <w:t>METODO</w:t>
      </w:r>
      <w:r w:rsidRPr="00D11285">
        <w:rPr>
          <w:rFonts w:ascii="Tahoma" w:hAnsi="Tahoma" w:cs="Tahoma"/>
          <w:b/>
          <w:sz w:val="20"/>
          <w:szCs w:val="20"/>
          <w:lang w:val="es-ES_tradnl"/>
        </w:rPr>
        <w:t xml:space="preserve"> DE CONTRATACIÓN Y FORMA DE PAGO. </w:t>
      </w:r>
    </w:p>
    <w:p w14:paraId="684E9D7C" w14:textId="77777777" w:rsidR="00E95E21" w:rsidRPr="00D11285" w:rsidRDefault="00E95E21" w:rsidP="00E95E21">
      <w:pPr>
        <w:spacing w:after="0" w:line="240" w:lineRule="auto"/>
        <w:ind w:left="567"/>
        <w:jc w:val="both"/>
        <w:rPr>
          <w:rFonts w:ascii="Tahoma" w:hAnsi="Tahoma" w:cs="Tahoma"/>
          <w:sz w:val="20"/>
          <w:szCs w:val="20"/>
          <w:lang w:val="es-ES_tradnl"/>
        </w:rPr>
      </w:pPr>
      <w:r w:rsidRPr="00D11285">
        <w:rPr>
          <w:rFonts w:ascii="Tahoma" w:hAnsi="Tahoma" w:cs="Tahoma"/>
          <w:sz w:val="20"/>
          <w:szCs w:val="20"/>
        </w:rPr>
        <w:t xml:space="preserve">El </w:t>
      </w:r>
      <w:r>
        <w:rPr>
          <w:rFonts w:ascii="Tahoma" w:hAnsi="Tahoma" w:cs="Tahoma"/>
          <w:sz w:val="20"/>
          <w:szCs w:val="20"/>
        </w:rPr>
        <w:t xml:space="preserve">Contrato será realizado </w:t>
      </w:r>
      <w:r w:rsidRPr="00D11285">
        <w:rPr>
          <w:rFonts w:ascii="Tahoma" w:hAnsi="Tahoma" w:cs="Tahoma"/>
          <w:sz w:val="20"/>
          <w:szCs w:val="20"/>
        </w:rPr>
        <w:t>por Convocatoria Pública  y los honorarios serán mensuales cada uno de estos pagados dentro de los 10 días calendario de cada período vencido, previa presentación del Informe mensual y conformidades correspondientes.</w:t>
      </w:r>
    </w:p>
    <w:p w14:paraId="2AFC8513" w14:textId="77777777" w:rsidR="00E95E21" w:rsidRPr="00D11285" w:rsidRDefault="00E95E21" w:rsidP="00E95E21">
      <w:pPr>
        <w:spacing w:after="0" w:line="240" w:lineRule="auto"/>
        <w:ind w:left="426"/>
        <w:jc w:val="both"/>
        <w:rPr>
          <w:rFonts w:ascii="Tahoma" w:hAnsi="Tahoma" w:cs="Tahoma"/>
          <w:sz w:val="20"/>
          <w:szCs w:val="20"/>
          <w:lang w:val="es-ES_tradnl"/>
        </w:rPr>
      </w:pPr>
    </w:p>
    <w:p w14:paraId="3489FA60" w14:textId="77777777" w:rsidR="00E95E21" w:rsidRPr="00D11285" w:rsidRDefault="00E95E21" w:rsidP="00E95E21">
      <w:pPr>
        <w:spacing w:after="0" w:line="240" w:lineRule="auto"/>
        <w:ind w:left="567"/>
        <w:jc w:val="both"/>
        <w:rPr>
          <w:rFonts w:ascii="Tahoma" w:hAnsi="Tahoma" w:cs="Tahoma"/>
          <w:sz w:val="20"/>
          <w:szCs w:val="20"/>
          <w:lang w:val="es-ES_tradnl"/>
        </w:rPr>
      </w:pPr>
      <w:r w:rsidRPr="00D11285">
        <w:rPr>
          <w:rFonts w:ascii="Tahoma" w:hAnsi="Tahoma" w:cs="Tahoma"/>
          <w:sz w:val="20"/>
          <w:szCs w:val="20"/>
          <w:lang w:val="es-ES_tradnl"/>
        </w:rPr>
        <w:t xml:space="preserve">El precio total convenido será cancelado en moneda nacional mediante cuotas parciales mensuales de Bs </w:t>
      </w:r>
      <w:r>
        <w:rPr>
          <w:rFonts w:ascii="Tahoma" w:hAnsi="Tahoma" w:cs="Tahoma"/>
          <w:sz w:val="20"/>
          <w:szCs w:val="20"/>
          <w:lang w:val="es-ES_tradnl"/>
        </w:rPr>
        <w:t>5.172</w:t>
      </w:r>
      <w:r w:rsidRPr="00D11285">
        <w:rPr>
          <w:rFonts w:ascii="Tahoma" w:hAnsi="Tahoma" w:cs="Tahoma"/>
          <w:sz w:val="20"/>
          <w:szCs w:val="20"/>
        </w:rPr>
        <w:t>,00</w:t>
      </w:r>
      <w:r>
        <w:rPr>
          <w:rFonts w:ascii="Tahoma" w:hAnsi="Tahoma" w:cs="Tahoma"/>
          <w:sz w:val="20"/>
          <w:szCs w:val="20"/>
        </w:rPr>
        <w:t>.-</w:t>
      </w:r>
      <w:r w:rsidRPr="00D11285">
        <w:rPr>
          <w:rFonts w:ascii="Tahoma" w:hAnsi="Tahoma" w:cs="Tahoma"/>
          <w:sz w:val="20"/>
          <w:szCs w:val="20"/>
          <w:lang w:val="es-ES_tradnl"/>
        </w:rPr>
        <w:t xml:space="preserve"> </w:t>
      </w:r>
      <w:r w:rsidRPr="00D11285">
        <w:rPr>
          <w:rFonts w:ascii="Tahoma" w:hAnsi="Tahoma" w:cs="Tahoma"/>
          <w:sz w:val="20"/>
          <w:szCs w:val="20"/>
        </w:rPr>
        <w:t>(</w:t>
      </w:r>
      <w:r>
        <w:rPr>
          <w:rFonts w:ascii="Tahoma" w:hAnsi="Tahoma" w:cs="Tahoma"/>
          <w:sz w:val="20"/>
          <w:szCs w:val="20"/>
        </w:rPr>
        <w:t>Cinco mil ciento setenta y dos</w:t>
      </w:r>
      <w:r w:rsidRPr="00D11285">
        <w:rPr>
          <w:rFonts w:ascii="Tahoma" w:hAnsi="Tahoma" w:cs="Tahoma"/>
          <w:sz w:val="20"/>
          <w:szCs w:val="20"/>
        </w:rPr>
        <w:t xml:space="preserve"> 00/100 bolivianos)</w:t>
      </w:r>
      <w:r>
        <w:rPr>
          <w:rFonts w:ascii="Tahoma" w:hAnsi="Tahoma" w:cs="Tahoma"/>
          <w:sz w:val="20"/>
          <w:szCs w:val="20"/>
        </w:rPr>
        <w:t xml:space="preserve"> por cada chofer</w:t>
      </w:r>
      <w:r>
        <w:rPr>
          <w:rFonts w:ascii="Tahoma" w:hAnsi="Tahoma" w:cs="Tahoma"/>
          <w:sz w:val="20"/>
          <w:szCs w:val="20"/>
          <w:lang w:val="es-ES_tradnl"/>
        </w:rPr>
        <w:t xml:space="preserve">, </w:t>
      </w:r>
      <w:r w:rsidRPr="00D11285">
        <w:rPr>
          <w:rFonts w:ascii="Tahoma" w:hAnsi="Tahoma" w:cs="Tahoma"/>
          <w:sz w:val="20"/>
          <w:szCs w:val="20"/>
          <w:lang w:val="es-ES_tradnl"/>
        </w:rPr>
        <w:t xml:space="preserve">pagaderas dentro de los 10 días calendario de cada período vencido. </w:t>
      </w:r>
    </w:p>
    <w:p w14:paraId="2C5711DD" w14:textId="77777777" w:rsidR="00E95E21" w:rsidRPr="00D11285" w:rsidRDefault="00E95E21" w:rsidP="00E95E21">
      <w:pPr>
        <w:tabs>
          <w:tab w:val="left" w:pos="1440"/>
        </w:tabs>
        <w:spacing w:after="0" w:line="240" w:lineRule="auto"/>
        <w:ind w:left="426"/>
        <w:jc w:val="both"/>
        <w:rPr>
          <w:rFonts w:ascii="Tahoma" w:hAnsi="Tahoma" w:cs="Tahoma"/>
          <w:sz w:val="20"/>
          <w:szCs w:val="20"/>
          <w:lang w:val="es-ES_tradnl"/>
        </w:rPr>
      </w:pPr>
    </w:p>
    <w:p w14:paraId="23550EB9" w14:textId="77777777" w:rsidR="00E95E21" w:rsidRPr="00D11285" w:rsidRDefault="00E95E21" w:rsidP="00E95E21">
      <w:pPr>
        <w:pStyle w:val="Prrafodelista"/>
        <w:numPr>
          <w:ilvl w:val="0"/>
          <w:numId w:val="12"/>
        </w:numPr>
        <w:tabs>
          <w:tab w:val="clear" w:pos="360"/>
          <w:tab w:val="num" w:pos="709"/>
        </w:tabs>
        <w:ind w:left="567" w:hanging="567"/>
        <w:jc w:val="both"/>
        <w:rPr>
          <w:rFonts w:ascii="Tahoma" w:hAnsi="Tahoma" w:cs="Tahoma"/>
          <w:sz w:val="20"/>
          <w:szCs w:val="20"/>
        </w:rPr>
      </w:pPr>
      <w:r w:rsidRPr="00D11285">
        <w:rPr>
          <w:rFonts w:ascii="Tahoma" w:hAnsi="Tahoma" w:cs="Tahoma"/>
          <w:b/>
          <w:sz w:val="20"/>
          <w:szCs w:val="20"/>
        </w:rPr>
        <w:t>OTRAS CONDICIONES ESPECIALES.</w:t>
      </w:r>
    </w:p>
    <w:p w14:paraId="112294F8" w14:textId="77777777" w:rsidR="00E95E21" w:rsidRPr="00D11285" w:rsidRDefault="00E95E21" w:rsidP="00E95E21">
      <w:pPr>
        <w:tabs>
          <w:tab w:val="left" w:pos="1440"/>
        </w:tabs>
        <w:spacing w:after="0" w:line="240" w:lineRule="auto"/>
        <w:ind w:left="426"/>
        <w:jc w:val="both"/>
        <w:rPr>
          <w:rFonts w:ascii="Tahoma" w:hAnsi="Tahoma" w:cs="Tahoma"/>
          <w:sz w:val="20"/>
          <w:szCs w:val="20"/>
          <w:lang w:val="es-ES_tradnl"/>
        </w:rPr>
      </w:pPr>
    </w:p>
    <w:p w14:paraId="76B9A5B0" w14:textId="77777777" w:rsidR="00E95E21" w:rsidRPr="001B7755" w:rsidRDefault="00E95E21" w:rsidP="00E95E21">
      <w:pPr>
        <w:pStyle w:val="Prrafodelista"/>
        <w:widowControl w:val="0"/>
        <w:numPr>
          <w:ilvl w:val="1"/>
          <w:numId w:val="39"/>
        </w:numPr>
        <w:kinsoku w:val="0"/>
        <w:overflowPunct w:val="0"/>
        <w:spacing w:line="218" w:lineRule="exact"/>
        <w:ind w:left="567" w:hanging="567"/>
        <w:jc w:val="both"/>
        <w:textAlignment w:val="baseline"/>
        <w:rPr>
          <w:rFonts w:ascii="Tahoma" w:hAnsi="Tahoma" w:cs="Tahoma"/>
          <w:b/>
          <w:sz w:val="20"/>
          <w:szCs w:val="20"/>
        </w:rPr>
      </w:pPr>
      <w:r w:rsidRPr="001B7755">
        <w:rPr>
          <w:rFonts w:ascii="Tahoma" w:hAnsi="Tahoma" w:cs="Tahoma"/>
          <w:b/>
          <w:sz w:val="20"/>
          <w:szCs w:val="20"/>
        </w:rPr>
        <w:t>HORARIO DEL SERVICIO.</w:t>
      </w:r>
    </w:p>
    <w:p w14:paraId="4B164899" w14:textId="77777777" w:rsidR="00E95E21" w:rsidRPr="001B7755" w:rsidRDefault="00E95E21" w:rsidP="00E95E21">
      <w:pPr>
        <w:widowControl w:val="0"/>
        <w:kinsoku w:val="0"/>
        <w:overflowPunct w:val="0"/>
        <w:spacing w:line="218" w:lineRule="exact"/>
        <w:ind w:left="567"/>
        <w:jc w:val="both"/>
        <w:textAlignment w:val="baseline"/>
        <w:rPr>
          <w:rFonts w:ascii="Tahoma" w:hAnsi="Tahoma" w:cs="Tahoma"/>
          <w:sz w:val="20"/>
          <w:szCs w:val="20"/>
        </w:rPr>
      </w:pPr>
      <w:r>
        <w:rPr>
          <w:rFonts w:ascii="Tahoma" w:hAnsi="Tahoma" w:cs="Tahoma"/>
          <w:sz w:val="20"/>
          <w:szCs w:val="20"/>
        </w:rPr>
        <w:t>El Contratado</w:t>
      </w:r>
      <w:r w:rsidRPr="001B7755">
        <w:rPr>
          <w:rFonts w:ascii="Tahoma" w:hAnsi="Tahoma" w:cs="Tahoma"/>
          <w:sz w:val="20"/>
          <w:szCs w:val="20"/>
        </w:rPr>
        <w:t xml:space="preserve"> desempeñara sus actividades con dedicación exclusiva en los horarios establecidos para el personal permanente de ENDE, cumpliendo las actividades estipuladas en estos Términos de Referencia y el Contrato.</w:t>
      </w:r>
    </w:p>
    <w:p w14:paraId="30EBF292" w14:textId="77777777" w:rsidR="00E95E21" w:rsidRPr="004E42E9" w:rsidRDefault="00E95E21" w:rsidP="00E95E21">
      <w:pPr>
        <w:widowControl w:val="0"/>
        <w:kinsoku w:val="0"/>
        <w:overflowPunct w:val="0"/>
        <w:spacing w:line="218" w:lineRule="exact"/>
        <w:ind w:left="567"/>
        <w:jc w:val="both"/>
        <w:textAlignment w:val="baseline"/>
        <w:rPr>
          <w:rFonts w:ascii="Tahoma" w:hAnsi="Tahoma" w:cs="Tahoma"/>
          <w:sz w:val="20"/>
          <w:szCs w:val="20"/>
        </w:rPr>
      </w:pPr>
      <w:r>
        <w:rPr>
          <w:rFonts w:ascii="Tahoma" w:hAnsi="Tahoma" w:cs="Tahoma"/>
          <w:sz w:val="20"/>
          <w:szCs w:val="20"/>
        </w:rPr>
        <w:t>En el caso que el Contratado</w:t>
      </w:r>
      <w:r w:rsidRPr="001B7755">
        <w:rPr>
          <w:rFonts w:ascii="Tahoma" w:hAnsi="Tahoma" w:cs="Tahoma"/>
          <w:sz w:val="20"/>
          <w:szCs w:val="20"/>
        </w:rPr>
        <w:t xml:space="preserve"> no cumpla con el horario establecido por ENDE, se le aplicara sanciones a través de descuentos por concepto de retraso, de acuerdo a normativa vigente</w:t>
      </w:r>
      <w:r>
        <w:rPr>
          <w:rFonts w:ascii="Tahoma" w:hAnsi="Tahoma" w:cs="Tahoma"/>
          <w:sz w:val="20"/>
          <w:szCs w:val="20"/>
        </w:rPr>
        <w:t xml:space="preserve">, </w:t>
      </w:r>
      <w:r w:rsidRPr="004E42E9">
        <w:rPr>
          <w:rFonts w:ascii="Tahoma" w:hAnsi="Tahoma" w:cs="Tahoma"/>
          <w:sz w:val="20"/>
          <w:szCs w:val="20"/>
        </w:rPr>
        <w:t xml:space="preserve">los recursos por </w:t>
      </w:r>
      <w:r w:rsidRPr="004E42E9">
        <w:rPr>
          <w:rFonts w:ascii="Tahoma" w:hAnsi="Tahoma" w:cs="Tahoma"/>
          <w:sz w:val="20"/>
          <w:szCs w:val="20"/>
        </w:rPr>
        <w:lastRenderedPageBreak/>
        <w:t xml:space="preserve">concepto de descuentos deberán ser depositados a la Cuenta Única del Tesoro - CUT en bolivianos del proyecto: </w:t>
      </w:r>
      <w:r w:rsidRPr="004E42E9">
        <w:rPr>
          <w:rFonts w:ascii="Tahoma" w:eastAsia="Times New Roman" w:hAnsi="Tahoma" w:cs="Tahoma"/>
          <w:bCs/>
          <w:spacing w:val="-2"/>
          <w:sz w:val="20"/>
          <w:szCs w:val="20"/>
        </w:rPr>
        <w:t>Línea de Transmisión Los Troncos-San Ignacio de Velasco.</w:t>
      </w:r>
      <w:r w:rsidRPr="004E42E9">
        <w:rPr>
          <w:rFonts w:ascii="Tahoma" w:hAnsi="Tahoma" w:cs="Tahoma"/>
          <w:sz w:val="20"/>
          <w:szCs w:val="20"/>
        </w:rPr>
        <w:t xml:space="preserve">  </w:t>
      </w:r>
    </w:p>
    <w:p w14:paraId="66C58E79" w14:textId="77777777" w:rsidR="00E95E21" w:rsidRDefault="00E95E21" w:rsidP="00E95E21">
      <w:pPr>
        <w:widowControl w:val="0"/>
        <w:kinsoku w:val="0"/>
        <w:overflowPunct w:val="0"/>
        <w:spacing w:after="0" w:line="218" w:lineRule="exact"/>
        <w:ind w:left="567"/>
        <w:jc w:val="both"/>
        <w:textAlignment w:val="baseline"/>
        <w:rPr>
          <w:rFonts w:ascii="Tahoma" w:hAnsi="Tahoma" w:cs="Tahoma"/>
          <w:sz w:val="20"/>
          <w:szCs w:val="20"/>
        </w:rPr>
      </w:pPr>
      <w:r w:rsidRPr="001B7755">
        <w:rPr>
          <w:rFonts w:ascii="Tahoma" w:hAnsi="Tahoma" w:cs="Tahoma"/>
          <w:sz w:val="20"/>
          <w:szCs w:val="20"/>
        </w:rPr>
        <w:t>El control del cumplimiento del hor</w:t>
      </w:r>
      <w:r>
        <w:rPr>
          <w:rFonts w:ascii="Tahoma" w:hAnsi="Tahoma" w:cs="Tahoma"/>
          <w:sz w:val="20"/>
          <w:szCs w:val="20"/>
        </w:rPr>
        <w:t>ario del servicio</w:t>
      </w:r>
      <w:r w:rsidRPr="001B7755">
        <w:rPr>
          <w:rFonts w:ascii="Tahoma" w:hAnsi="Tahoma" w:cs="Tahoma"/>
          <w:sz w:val="20"/>
          <w:szCs w:val="20"/>
        </w:rPr>
        <w:t>, será realizado por la Unidad de recursos Humanos de ENDE, a través del Sistema Biométrico.</w:t>
      </w:r>
    </w:p>
    <w:p w14:paraId="43F7A414" w14:textId="77777777" w:rsidR="00E95E21" w:rsidRPr="001B7755" w:rsidRDefault="00E95E21" w:rsidP="00E95E21">
      <w:pPr>
        <w:widowControl w:val="0"/>
        <w:kinsoku w:val="0"/>
        <w:overflowPunct w:val="0"/>
        <w:spacing w:after="0" w:line="218" w:lineRule="exact"/>
        <w:ind w:left="567"/>
        <w:jc w:val="both"/>
        <w:textAlignment w:val="baseline"/>
        <w:rPr>
          <w:rFonts w:ascii="Tahoma" w:hAnsi="Tahoma" w:cs="Tahoma"/>
          <w:sz w:val="20"/>
          <w:szCs w:val="20"/>
        </w:rPr>
      </w:pPr>
    </w:p>
    <w:p w14:paraId="0E5E713B" w14:textId="77777777" w:rsidR="00E95E21" w:rsidRPr="005E3C49" w:rsidRDefault="00E95E21" w:rsidP="00E95E21">
      <w:pPr>
        <w:numPr>
          <w:ilvl w:val="1"/>
          <w:numId w:val="39"/>
        </w:numPr>
        <w:tabs>
          <w:tab w:val="left" w:pos="-1440"/>
          <w:tab w:val="left" w:pos="-720"/>
          <w:tab w:val="left" w:pos="567"/>
        </w:tabs>
        <w:suppressAutoHyphens/>
        <w:spacing w:after="0" w:line="240" w:lineRule="auto"/>
        <w:ind w:left="709" w:hanging="709"/>
        <w:jc w:val="both"/>
        <w:rPr>
          <w:rFonts w:ascii="Tahoma" w:hAnsi="Tahoma" w:cs="Tahoma"/>
          <w:b/>
          <w:sz w:val="20"/>
          <w:szCs w:val="20"/>
          <w:lang w:val="es-ES_tradnl"/>
        </w:rPr>
      </w:pPr>
      <w:r w:rsidRPr="005E3C49">
        <w:rPr>
          <w:rFonts w:ascii="Tahoma" w:hAnsi="Tahoma" w:cs="Tahoma"/>
          <w:b/>
          <w:sz w:val="20"/>
          <w:szCs w:val="20"/>
          <w:lang w:val="es-ES_tradnl"/>
        </w:rPr>
        <w:t xml:space="preserve">PERMISOS </w:t>
      </w:r>
    </w:p>
    <w:p w14:paraId="582A8F5E" w14:textId="77777777" w:rsidR="00E95E21" w:rsidRPr="005E3C49" w:rsidRDefault="00E95E21" w:rsidP="00E95E21">
      <w:pPr>
        <w:widowControl w:val="0"/>
        <w:kinsoku w:val="0"/>
        <w:overflowPunct w:val="0"/>
        <w:spacing w:after="0" w:line="240" w:lineRule="auto"/>
        <w:ind w:left="567"/>
        <w:jc w:val="both"/>
        <w:textAlignment w:val="baseline"/>
        <w:rPr>
          <w:rFonts w:ascii="Tahoma" w:hAnsi="Tahoma" w:cs="Tahoma"/>
          <w:sz w:val="20"/>
          <w:szCs w:val="20"/>
        </w:rPr>
      </w:pPr>
      <w:r w:rsidRPr="005E3C49">
        <w:rPr>
          <w:rFonts w:ascii="Tahoma" w:hAnsi="Tahoma" w:cs="Tahoma"/>
          <w:sz w:val="20"/>
          <w:szCs w:val="20"/>
        </w:rPr>
        <w:t>En el marco del Decreto Supremo N° 4646 del 29 de diciembre de 2021, durante la v</w:t>
      </w:r>
      <w:r>
        <w:rPr>
          <w:rFonts w:ascii="Tahoma" w:hAnsi="Tahoma" w:cs="Tahoma"/>
          <w:sz w:val="20"/>
          <w:szCs w:val="20"/>
        </w:rPr>
        <w:t>igencia de contrato el contratado</w:t>
      </w:r>
      <w:r w:rsidRPr="005E3C49">
        <w:rPr>
          <w:rFonts w:ascii="Tahoma" w:hAnsi="Tahoma" w:cs="Tahoma"/>
          <w:sz w:val="20"/>
          <w:szCs w:val="20"/>
        </w:rPr>
        <w:t xml:space="preserve"> podrá solicitar permisos y/o licencias, que deben ser autorizados en forma previa por el Jefe Inmediato Superior, debiendo estos permisos ser compensados con horas de trabajo en igual proporción al tiempo otorgado, de acuerdo a la normativa interna vigente de ENDE.</w:t>
      </w:r>
    </w:p>
    <w:p w14:paraId="73CAE60F" w14:textId="77777777" w:rsidR="00E95E21" w:rsidRPr="005E3C49" w:rsidRDefault="00E95E21" w:rsidP="00E95E21">
      <w:pPr>
        <w:widowControl w:val="0"/>
        <w:kinsoku w:val="0"/>
        <w:overflowPunct w:val="0"/>
        <w:spacing w:after="0" w:line="240" w:lineRule="auto"/>
        <w:ind w:left="1276"/>
        <w:jc w:val="both"/>
        <w:textAlignment w:val="baseline"/>
        <w:rPr>
          <w:rFonts w:ascii="Tahoma" w:hAnsi="Tahoma" w:cs="Tahoma"/>
          <w:sz w:val="20"/>
          <w:szCs w:val="20"/>
        </w:rPr>
      </w:pPr>
    </w:p>
    <w:p w14:paraId="49E8B048" w14:textId="77777777" w:rsidR="00E95E21" w:rsidRDefault="00E95E21" w:rsidP="00E95E21">
      <w:pPr>
        <w:widowControl w:val="0"/>
        <w:kinsoku w:val="0"/>
        <w:overflowPunct w:val="0"/>
        <w:spacing w:after="0" w:line="218" w:lineRule="exact"/>
        <w:ind w:left="567"/>
        <w:jc w:val="both"/>
        <w:textAlignment w:val="baseline"/>
        <w:rPr>
          <w:rFonts w:ascii="Tahoma" w:hAnsi="Tahoma" w:cs="Tahoma"/>
          <w:sz w:val="20"/>
          <w:szCs w:val="20"/>
        </w:rPr>
      </w:pPr>
      <w:r w:rsidRPr="00871129">
        <w:rPr>
          <w:rFonts w:ascii="Tahoma" w:hAnsi="Tahoma" w:cs="Tahoma"/>
          <w:sz w:val="20"/>
          <w:szCs w:val="20"/>
        </w:rPr>
        <w:t>Asimismo, en el marco del Decreto Supremo N° 4570 del 18 de agosto de 2021 y  su Reglamento, se implementa para los consultores individuales de línea del Programa la aplicación de las condiciones especiales de trabajo, en las relaciones y la prestación de servicios, durante la pandemia del COVID 19 y en el marco de la normativa vigente.</w:t>
      </w:r>
    </w:p>
    <w:p w14:paraId="7EBF841B" w14:textId="77777777" w:rsidR="00E95E21" w:rsidRPr="00871129" w:rsidRDefault="00E95E21" w:rsidP="00E95E21">
      <w:pPr>
        <w:widowControl w:val="0"/>
        <w:kinsoku w:val="0"/>
        <w:overflowPunct w:val="0"/>
        <w:spacing w:after="0" w:line="218" w:lineRule="exact"/>
        <w:ind w:left="567"/>
        <w:jc w:val="both"/>
        <w:textAlignment w:val="baseline"/>
        <w:rPr>
          <w:rFonts w:ascii="Tahoma" w:hAnsi="Tahoma" w:cs="Tahoma"/>
          <w:b/>
          <w:sz w:val="20"/>
          <w:szCs w:val="20"/>
        </w:rPr>
      </w:pPr>
    </w:p>
    <w:p w14:paraId="143C0ABB" w14:textId="77777777" w:rsidR="00E95E21" w:rsidRPr="005459C3" w:rsidRDefault="00E95E21" w:rsidP="00E95E21">
      <w:pPr>
        <w:pStyle w:val="Prrafodelista"/>
        <w:widowControl w:val="0"/>
        <w:numPr>
          <w:ilvl w:val="1"/>
          <w:numId w:val="39"/>
        </w:numPr>
        <w:kinsoku w:val="0"/>
        <w:overflowPunct w:val="0"/>
        <w:spacing w:line="218" w:lineRule="exact"/>
        <w:ind w:left="567" w:hanging="567"/>
        <w:jc w:val="both"/>
        <w:textAlignment w:val="baseline"/>
        <w:rPr>
          <w:rFonts w:ascii="Tahoma" w:hAnsi="Tahoma" w:cs="Tahoma"/>
          <w:b/>
          <w:sz w:val="20"/>
          <w:szCs w:val="20"/>
        </w:rPr>
      </w:pPr>
      <w:r w:rsidRPr="001B7755">
        <w:rPr>
          <w:rFonts w:ascii="Tahoma" w:hAnsi="Tahoma" w:cs="Tahoma"/>
          <w:b/>
          <w:sz w:val="20"/>
          <w:szCs w:val="20"/>
        </w:rPr>
        <w:t>ASIGNACIÓN DE REFRIGERIO</w:t>
      </w:r>
    </w:p>
    <w:p w14:paraId="5E74526B" w14:textId="77777777" w:rsidR="00E95E21" w:rsidRPr="004E42E9" w:rsidRDefault="00E95E21" w:rsidP="00E95E21">
      <w:pPr>
        <w:widowControl w:val="0"/>
        <w:kinsoku w:val="0"/>
        <w:overflowPunct w:val="0"/>
        <w:spacing w:line="218" w:lineRule="exact"/>
        <w:ind w:left="567"/>
        <w:jc w:val="both"/>
        <w:textAlignment w:val="baseline"/>
        <w:rPr>
          <w:rFonts w:ascii="Tahoma" w:hAnsi="Tahoma" w:cs="Tahoma"/>
          <w:sz w:val="20"/>
          <w:szCs w:val="20"/>
        </w:rPr>
      </w:pPr>
      <w:r w:rsidRPr="004E42E9">
        <w:rPr>
          <w:rFonts w:ascii="Tahoma" w:hAnsi="Tahoma" w:cs="Tahoma"/>
          <w:sz w:val="20"/>
          <w:szCs w:val="20"/>
        </w:rPr>
        <w:t>En el marco del inciso f) del parágrafo III del Artículo 5 de la Ley  856, vigente conforme al inciso q) de la Disposición Final octava de la Ley 1493 de 17 de diciembre de 2022 y el Decreto Supremo N° 4513, 26 de mayo de 2021,  durante la vigencia del contrato  el consultor podrá recibir por concepto de refrigerio  la suma de Bs18,00 por día de servicio efectivamente cumplido, la asignación del refrigerio se realizará en base  a la información extraída del Sistema Biométrico, Hoja de Tiempo, Formulario de Reporte de Viaje y Formulario de Suspensión del Servicio, y este  monto será pagado con recursos de contraparte  del Organismo Ejecutor ENDE, previa disponibilidad del presupuesto de la gestión fiscal correspondiente.</w:t>
      </w:r>
    </w:p>
    <w:p w14:paraId="2F8AAC56" w14:textId="77777777" w:rsidR="00E95E21" w:rsidRPr="001B7755" w:rsidRDefault="00E95E21" w:rsidP="00E95E21">
      <w:pPr>
        <w:widowControl w:val="0"/>
        <w:kinsoku w:val="0"/>
        <w:overflowPunct w:val="0"/>
        <w:spacing w:after="0" w:line="218" w:lineRule="exact"/>
        <w:ind w:left="567"/>
        <w:jc w:val="both"/>
        <w:textAlignment w:val="baseline"/>
        <w:rPr>
          <w:rFonts w:ascii="Tahoma" w:hAnsi="Tahoma" w:cs="Tahoma"/>
          <w:sz w:val="20"/>
          <w:szCs w:val="20"/>
        </w:rPr>
      </w:pPr>
      <w:r w:rsidRPr="001B7755">
        <w:rPr>
          <w:rFonts w:ascii="Tahoma" w:hAnsi="Tahoma" w:cs="Tahoma"/>
          <w:sz w:val="20"/>
          <w:szCs w:val="20"/>
        </w:rPr>
        <w:t>Esta asignación no corresponde a</w:t>
      </w:r>
      <w:r>
        <w:rPr>
          <w:rFonts w:ascii="Tahoma" w:hAnsi="Tahoma" w:cs="Tahoma"/>
          <w:sz w:val="20"/>
          <w:szCs w:val="20"/>
        </w:rPr>
        <w:t xml:space="preserve"> los días en el que el Contratado</w:t>
      </w:r>
      <w:r w:rsidRPr="001B7755">
        <w:rPr>
          <w:rFonts w:ascii="Tahoma" w:hAnsi="Tahoma" w:cs="Tahoma"/>
          <w:sz w:val="20"/>
          <w:szCs w:val="20"/>
        </w:rPr>
        <w:t xml:space="preserve"> reciba viático, se haya suspendido temporalmente el servicio o cuando no cuente con todos los registros de asistencia.</w:t>
      </w:r>
    </w:p>
    <w:p w14:paraId="7602346F" w14:textId="77777777" w:rsidR="00E95E21" w:rsidRDefault="00E95E21" w:rsidP="00E95E21">
      <w:pPr>
        <w:widowControl w:val="0"/>
        <w:kinsoku w:val="0"/>
        <w:overflowPunct w:val="0"/>
        <w:spacing w:line="218" w:lineRule="exact"/>
        <w:ind w:left="567"/>
        <w:jc w:val="both"/>
        <w:textAlignment w:val="baseline"/>
        <w:rPr>
          <w:rFonts w:ascii="Tahoma" w:hAnsi="Tahoma" w:cs="Tahoma"/>
          <w:sz w:val="20"/>
          <w:szCs w:val="20"/>
        </w:rPr>
      </w:pPr>
    </w:p>
    <w:p w14:paraId="4DA27452" w14:textId="77777777" w:rsidR="00E95E21" w:rsidRPr="00A830DA" w:rsidRDefault="00E95E21" w:rsidP="00E95E21">
      <w:pPr>
        <w:pStyle w:val="Prrafodelista"/>
        <w:widowControl w:val="0"/>
        <w:numPr>
          <w:ilvl w:val="1"/>
          <w:numId w:val="39"/>
        </w:numPr>
        <w:kinsoku w:val="0"/>
        <w:overflowPunct w:val="0"/>
        <w:spacing w:line="218" w:lineRule="exact"/>
        <w:ind w:left="567" w:hanging="567"/>
        <w:jc w:val="both"/>
        <w:textAlignment w:val="baseline"/>
        <w:rPr>
          <w:rFonts w:ascii="Tahoma" w:hAnsi="Tahoma" w:cs="Tahoma"/>
          <w:b/>
          <w:sz w:val="20"/>
          <w:szCs w:val="20"/>
        </w:rPr>
      </w:pPr>
      <w:r w:rsidRPr="001B7755">
        <w:rPr>
          <w:rFonts w:ascii="Tahoma" w:eastAsiaTheme="minorHAnsi" w:hAnsi="Tahoma" w:cs="Tahoma"/>
          <w:b/>
          <w:sz w:val="20"/>
          <w:szCs w:val="20"/>
        </w:rPr>
        <w:t>OTRAS</w:t>
      </w:r>
    </w:p>
    <w:p w14:paraId="6C553A23" w14:textId="77777777" w:rsidR="00E95E21" w:rsidRPr="001B7755" w:rsidRDefault="00E95E21" w:rsidP="00E95E21">
      <w:pPr>
        <w:pStyle w:val="Prrafodelista"/>
        <w:widowControl w:val="0"/>
        <w:kinsoku w:val="0"/>
        <w:overflowPunct w:val="0"/>
        <w:spacing w:line="218" w:lineRule="exact"/>
        <w:ind w:left="567"/>
        <w:jc w:val="both"/>
        <w:textAlignment w:val="baseline"/>
        <w:rPr>
          <w:rFonts w:ascii="Tahoma" w:hAnsi="Tahoma" w:cs="Tahoma"/>
          <w:b/>
          <w:sz w:val="20"/>
          <w:szCs w:val="20"/>
        </w:rPr>
      </w:pPr>
    </w:p>
    <w:p w14:paraId="1CA45471" w14:textId="77777777" w:rsidR="00E95E21" w:rsidRPr="004E42E9" w:rsidRDefault="00E95E21" w:rsidP="00E95E21">
      <w:pPr>
        <w:pStyle w:val="Paragraph"/>
        <w:numPr>
          <w:ilvl w:val="0"/>
          <w:numId w:val="0"/>
        </w:numPr>
        <w:spacing w:before="0" w:after="0"/>
        <w:ind w:left="567"/>
        <w:rPr>
          <w:rFonts w:ascii="Tahoma" w:hAnsi="Tahoma"/>
          <w:sz w:val="20"/>
        </w:rPr>
      </w:pPr>
      <w:r w:rsidRPr="004E42E9">
        <w:rPr>
          <w:rFonts w:ascii="Tahoma" w:hAnsi="Tahoma" w:cs="Tahoma"/>
          <w:sz w:val="20"/>
        </w:rPr>
        <w:t xml:space="preserve">ENDE proporcionará los respectivos bienes (Escritorio, computadora, sillón etc.) </w:t>
      </w:r>
      <w:r w:rsidRPr="004E42E9">
        <w:rPr>
          <w:rFonts w:ascii="Tahoma" w:hAnsi="Tahoma"/>
          <w:sz w:val="20"/>
        </w:rPr>
        <w:t>y material de escritorio, así como pasajes y viáticos a fin de poder llevar a cabo las actividades programadas, en caso de incumplir se aplicarán la normativa y/o reglamento institucional.</w:t>
      </w:r>
    </w:p>
    <w:p w14:paraId="6748331D" w14:textId="77777777" w:rsidR="00E95E21" w:rsidRPr="004E42E9" w:rsidRDefault="00E95E21" w:rsidP="00E95E21">
      <w:pPr>
        <w:pStyle w:val="Paragraph"/>
        <w:numPr>
          <w:ilvl w:val="0"/>
          <w:numId w:val="0"/>
        </w:numPr>
        <w:spacing w:after="0"/>
        <w:ind w:left="567"/>
        <w:rPr>
          <w:rFonts w:ascii="Tahoma" w:hAnsi="Tahoma"/>
          <w:sz w:val="20"/>
        </w:rPr>
      </w:pPr>
    </w:p>
    <w:p w14:paraId="33D4EC0E" w14:textId="57DDC4FD" w:rsidR="003B5201" w:rsidRDefault="00E95E21" w:rsidP="00E95E21">
      <w:pPr>
        <w:ind w:left="567"/>
        <w:jc w:val="both"/>
        <w:rPr>
          <w:rFonts w:ascii="Tahoma" w:hAnsi="Tahoma"/>
          <w:sz w:val="20"/>
        </w:rPr>
      </w:pPr>
      <w:r w:rsidRPr="004E42E9">
        <w:rPr>
          <w:rFonts w:ascii="Tahoma" w:hAnsi="Tahoma"/>
          <w:sz w:val="20"/>
        </w:rPr>
        <w:t>ENDE, para mejor y correcto cumplimiento de los Términos de Referencia, proporcionará al CONTRATADO, ropa de trabajo y equipo de protección (si corresponde), exigiendo el uso de material provisto en trabajos de campo y cuando Unidad de Medio Ambiente, Gestión Social y Seguridad Industrial de ENDE, considere necesario.</w:t>
      </w:r>
    </w:p>
    <w:p w14:paraId="56F1E418" w14:textId="5FCDDEA2" w:rsidR="0089068B" w:rsidRPr="006E6CAB" w:rsidRDefault="0089068B" w:rsidP="00644C13">
      <w:pPr>
        <w:pStyle w:val="Prrafodelista"/>
        <w:ind w:left="420"/>
        <w:jc w:val="both"/>
        <w:rPr>
          <w:rFonts w:cstheme="minorHAnsi"/>
          <w:color w:val="0070C0"/>
        </w:rPr>
      </w:pPr>
    </w:p>
    <w:p w14:paraId="267C9740" w14:textId="77777777" w:rsidR="00783F5D" w:rsidRPr="00341EE6" w:rsidRDefault="00783F5D" w:rsidP="00111AE3">
      <w:pPr>
        <w:tabs>
          <w:tab w:val="center" w:pos="4680"/>
        </w:tabs>
        <w:spacing w:after="0" w:line="240" w:lineRule="auto"/>
        <w:rPr>
          <w:rFonts w:cstheme="minorHAnsi"/>
          <w:lang w:val="es-ES"/>
        </w:rPr>
      </w:pPr>
    </w:p>
    <w:p w14:paraId="367D6B17" w14:textId="77777777" w:rsidR="00783F5D" w:rsidRPr="00341EE6" w:rsidRDefault="00783F5D" w:rsidP="00057565">
      <w:pPr>
        <w:tabs>
          <w:tab w:val="center" w:pos="4680"/>
        </w:tabs>
        <w:rPr>
          <w:rFonts w:cs="Times New Roman"/>
          <w:sz w:val="20"/>
          <w:szCs w:val="20"/>
          <w:lang w:val="es-ES"/>
        </w:rPr>
      </w:pPr>
    </w:p>
    <w:p w14:paraId="04822EDF" w14:textId="77777777" w:rsidR="00783F5D" w:rsidRPr="00341EE6" w:rsidRDefault="00783F5D" w:rsidP="00057565">
      <w:pPr>
        <w:tabs>
          <w:tab w:val="center" w:pos="4680"/>
        </w:tabs>
        <w:rPr>
          <w:rFonts w:cs="Times New Roman"/>
          <w:sz w:val="20"/>
          <w:szCs w:val="20"/>
          <w:lang w:val="es-ES"/>
        </w:rPr>
        <w:sectPr w:rsidR="00783F5D" w:rsidRPr="00341EE6" w:rsidSect="00296252">
          <w:headerReference w:type="default" r:id="rId24"/>
          <w:footerReference w:type="default" r:id="rId25"/>
          <w:pgSz w:w="12240" w:h="15840" w:code="122"/>
          <w:pgMar w:top="1276" w:right="1440" w:bottom="1440" w:left="1440" w:header="720" w:footer="720" w:gutter="0"/>
          <w:pgNumType w:start="1"/>
          <w:cols w:space="720"/>
        </w:sectPr>
      </w:pPr>
    </w:p>
    <w:p w14:paraId="114CC881" w14:textId="4D5EA5DE" w:rsidR="007E32DF" w:rsidRPr="00341EE6" w:rsidRDefault="007E32DF" w:rsidP="007E32DF">
      <w:pPr>
        <w:pStyle w:val="Ttulo2"/>
        <w:shd w:val="clear" w:color="auto" w:fill="D9D9D9" w:themeFill="background1" w:themeFillShade="D9"/>
        <w:spacing w:before="0" w:line="240" w:lineRule="auto"/>
        <w:rPr>
          <w:sz w:val="28"/>
          <w:lang w:val="es-BO"/>
        </w:rPr>
      </w:pPr>
      <w:bookmarkStart w:id="46" w:name="_Toc50687275"/>
      <w:r w:rsidRPr="00341EE6">
        <w:rPr>
          <w:sz w:val="28"/>
          <w:lang w:val="es-BO"/>
        </w:rPr>
        <w:lastRenderedPageBreak/>
        <w:t>SECCIÓN V</w:t>
      </w:r>
      <w:r w:rsidR="008B7867" w:rsidRPr="00341EE6">
        <w:rPr>
          <w:sz w:val="28"/>
          <w:lang w:val="es-BO"/>
        </w:rPr>
        <w:t>I</w:t>
      </w:r>
      <w:r w:rsidRPr="00341EE6">
        <w:rPr>
          <w:sz w:val="28"/>
          <w:lang w:val="es-BO"/>
        </w:rPr>
        <w:t xml:space="preserve"> – </w:t>
      </w:r>
      <w:r w:rsidR="00A0143E" w:rsidRPr="00341EE6">
        <w:rPr>
          <w:sz w:val="28"/>
          <w:lang w:val="es-BO"/>
        </w:rPr>
        <w:t>CONTRATO</w:t>
      </w:r>
      <w:bookmarkEnd w:id="46"/>
    </w:p>
    <w:p w14:paraId="49B4A5C6" w14:textId="77777777" w:rsidR="0046677B" w:rsidRPr="00341EE6" w:rsidRDefault="0046677B" w:rsidP="00577F8B">
      <w:pPr>
        <w:spacing w:after="0" w:line="240" w:lineRule="auto"/>
        <w:ind w:left="1134"/>
        <w:jc w:val="both"/>
        <w:rPr>
          <w:rFonts w:cstheme="minorHAnsi"/>
          <w:b/>
          <w:bCs/>
          <w:i/>
          <w:iCs/>
          <w:color w:val="1F4E79"/>
          <w:lang w:val="es-ES"/>
        </w:rPr>
      </w:pPr>
    </w:p>
    <w:p w14:paraId="01B3C7E8" w14:textId="77777777" w:rsidR="008A09D7" w:rsidRPr="00341EE6" w:rsidRDefault="008A09D7" w:rsidP="00B36731">
      <w:pPr>
        <w:spacing w:after="0" w:line="240" w:lineRule="auto"/>
        <w:jc w:val="center"/>
        <w:rPr>
          <w:rFonts w:ascii="Calibri" w:hAnsi="Calibri" w:cs="Calibri"/>
          <w:b/>
          <w:sz w:val="24"/>
          <w:szCs w:val="24"/>
          <w:lang w:val="es-ES_tradnl"/>
        </w:rPr>
      </w:pPr>
      <w:r w:rsidRPr="00341EE6">
        <w:rPr>
          <w:rFonts w:ascii="Calibri" w:hAnsi="Calibri" w:cs="Calibri"/>
          <w:b/>
          <w:sz w:val="24"/>
          <w:szCs w:val="24"/>
          <w:lang w:val="es-ES_tradnl"/>
        </w:rPr>
        <w:t>CONTRATO DE PRESTACIÓN DE SERVICIOS DE CONSULTORÍA INDIVIDUAL</w:t>
      </w:r>
    </w:p>
    <w:p w14:paraId="10C556E9" w14:textId="77777777" w:rsidR="008A09D7" w:rsidRPr="00341EE6" w:rsidRDefault="008A09D7" w:rsidP="00B36731">
      <w:pPr>
        <w:spacing w:after="0" w:line="240" w:lineRule="auto"/>
        <w:rPr>
          <w:rFonts w:ascii="Calibri" w:hAnsi="Calibri" w:cs="Calibri"/>
          <w:b/>
          <w:lang w:val="es-ES_tradnl"/>
        </w:rPr>
      </w:pPr>
    </w:p>
    <w:p w14:paraId="39E283F4" w14:textId="77777777" w:rsidR="002104DD" w:rsidRPr="00341EE6" w:rsidRDefault="002104DD" w:rsidP="002104DD">
      <w:pPr>
        <w:pStyle w:val="Textoindependiente"/>
        <w:spacing w:after="0" w:line="240" w:lineRule="auto"/>
        <w:jc w:val="center"/>
        <w:rPr>
          <w:rFonts w:ascii="Calibri" w:hAnsi="Calibri"/>
          <w:b/>
          <w:i/>
          <w:color w:val="1F4E79"/>
          <w:sz w:val="24"/>
          <w:szCs w:val="24"/>
          <w:lang w:val="es-ES_tradnl"/>
        </w:rPr>
      </w:pPr>
      <w:r w:rsidRPr="00BC03BF">
        <w:rPr>
          <w:rFonts w:ascii="Calibri" w:hAnsi="Calibri"/>
          <w:b/>
          <w:i/>
          <w:color w:val="1F4E79"/>
          <w:sz w:val="24"/>
          <w:szCs w:val="24"/>
          <w:lang w:val="es-ES_tradnl"/>
        </w:rPr>
        <w:t>PROGRAMA DE EXPANSIÓN DE INFRAESTRUCTURA ELÉCTRICA (BO-L1190)</w:t>
      </w:r>
    </w:p>
    <w:p w14:paraId="41ED0CCB" w14:textId="77777777" w:rsidR="002104DD" w:rsidRPr="00341EE6" w:rsidRDefault="002104DD" w:rsidP="002104DD">
      <w:pPr>
        <w:pStyle w:val="Textoindependiente"/>
        <w:spacing w:after="0" w:line="240" w:lineRule="auto"/>
        <w:jc w:val="center"/>
        <w:rPr>
          <w:rFonts w:ascii="Calibri" w:hAnsi="Calibri"/>
          <w:b/>
          <w:i/>
          <w:color w:val="1F4E79"/>
          <w:sz w:val="24"/>
          <w:szCs w:val="24"/>
          <w:lang w:val="es-ES_tradnl"/>
        </w:rPr>
      </w:pPr>
    </w:p>
    <w:p w14:paraId="3E10A9D4" w14:textId="77777777" w:rsidR="002104DD" w:rsidRPr="00341EE6" w:rsidRDefault="002104DD" w:rsidP="002104DD">
      <w:pPr>
        <w:pStyle w:val="Textoindependiente"/>
        <w:spacing w:after="0" w:line="240" w:lineRule="auto"/>
        <w:jc w:val="center"/>
        <w:rPr>
          <w:rFonts w:ascii="Calibri" w:hAnsi="Calibri"/>
          <w:b/>
          <w:i/>
          <w:color w:val="1F4E79"/>
          <w:sz w:val="24"/>
          <w:szCs w:val="24"/>
          <w:lang w:val="es-ES_tradnl"/>
        </w:rPr>
      </w:pPr>
      <w:r w:rsidRPr="00BC03BF">
        <w:rPr>
          <w:rFonts w:ascii="Calibri" w:hAnsi="Calibri"/>
          <w:b/>
          <w:i/>
          <w:color w:val="1F4E79"/>
          <w:sz w:val="24"/>
          <w:szCs w:val="24"/>
          <w:lang w:val="es-ES_tradnl"/>
        </w:rPr>
        <w:t>CONTRATO DE PRÉSTAMO Nº 4633/BL-BO</w:t>
      </w:r>
    </w:p>
    <w:p w14:paraId="204FFAF1" w14:textId="77777777" w:rsidR="002104DD" w:rsidRPr="00341EE6" w:rsidRDefault="002104DD" w:rsidP="002104DD">
      <w:pPr>
        <w:pStyle w:val="Textoindependiente"/>
        <w:spacing w:after="0" w:line="240" w:lineRule="auto"/>
        <w:jc w:val="center"/>
        <w:rPr>
          <w:rFonts w:ascii="Calibri" w:hAnsi="Calibri"/>
          <w:b/>
          <w:i/>
          <w:color w:val="1F4E79"/>
          <w:sz w:val="24"/>
          <w:szCs w:val="24"/>
          <w:lang w:val="es-ES_tradnl"/>
        </w:rPr>
      </w:pPr>
    </w:p>
    <w:p w14:paraId="4C18B102" w14:textId="77777777" w:rsidR="000C10DB" w:rsidRPr="00E95E21" w:rsidRDefault="009D3757" w:rsidP="002104DD">
      <w:pPr>
        <w:pStyle w:val="Textoindependiente"/>
        <w:spacing w:after="0" w:line="240" w:lineRule="auto"/>
        <w:jc w:val="center"/>
        <w:rPr>
          <w:rFonts w:ascii="Calibri" w:hAnsi="Calibri" w:cs="Calibri"/>
          <w:b/>
          <w:bCs/>
          <w:i/>
          <w:iCs/>
          <w:color w:val="1F4E79"/>
          <w:sz w:val="24"/>
        </w:rPr>
      </w:pPr>
      <w:r w:rsidRPr="00E95E21">
        <w:rPr>
          <w:rFonts w:ascii="Calibri" w:hAnsi="Calibri" w:cs="Calibri"/>
          <w:b/>
          <w:bCs/>
          <w:i/>
          <w:iCs/>
          <w:color w:val="1F4E79"/>
          <w:sz w:val="24"/>
        </w:rPr>
        <w:t>C</w:t>
      </w:r>
      <w:r w:rsidR="000C10DB" w:rsidRPr="00E95E21">
        <w:rPr>
          <w:rFonts w:ascii="Calibri" w:hAnsi="Calibri" w:cs="Calibri"/>
          <w:b/>
          <w:bCs/>
          <w:i/>
          <w:iCs/>
          <w:color w:val="1F4E79"/>
          <w:sz w:val="24"/>
        </w:rPr>
        <w:t>ONSULTOR INDIVIDUAL DE</w:t>
      </w:r>
      <w:r w:rsidRPr="00E95E21">
        <w:rPr>
          <w:rFonts w:ascii="Calibri" w:hAnsi="Calibri" w:cs="Calibri"/>
          <w:b/>
          <w:bCs/>
          <w:i/>
          <w:iCs/>
          <w:color w:val="1F4E79"/>
          <w:sz w:val="24"/>
        </w:rPr>
        <w:t xml:space="preserve"> LÍNEA </w:t>
      </w:r>
      <w:r w:rsidR="000C10DB" w:rsidRPr="00E95E21">
        <w:rPr>
          <w:rFonts w:ascii="Calibri" w:hAnsi="Calibri" w:cs="Calibri"/>
          <w:b/>
          <w:bCs/>
          <w:i/>
          <w:iCs/>
          <w:color w:val="1F4E79"/>
          <w:sz w:val="24"/>
        </w:rPr>
        <w:t xml:space="preserve">– CHOFER 1, 2 Y 3 DEL </w:t>
      </w:r>
      <w:r w:rsidRPr="00E95E21">
        <w:rPr>
          <w:rFonts w:ascii="Calibri" w:hAnsi="Calibri" w:cs="Calibri"/>
          <w:b/>
          <w:bCs/>
          <w:i/>
          <w:iCs/>
          <w:color w:val="1F4E79"/>
          <w:sz w:val="24"/>
        </w:rPr>
        <w:t xml:space="preserve">PROGRAMA DE EXPANSIÓN </w:t>
      </w:r>
    </w:p>
    <w:p w14:paraId="21DA036E" w14:textId="6A4B7D9B" w:rsidR="00BC3D5A" w:rsidRDefault="009D3757" w:rsidP="002104DD">
      <w:pPr>
        <w:pStyle w:val="Textoindependiente"/>
        <w:spacing w:after="0" w:line="240" w:lineRule="auto"/>
        <w:jc w:val="center"/>
        <w:rPr>
          <w:rFonts w:ascii="Calibri" w:hAnsi="Calibri" w:cs="Calibri"/>
          <w:b/>
          <w:bCs/>
          <w:i/>
          <w:iCs/>
          <w:color w:val="1F4E79"/>
          <w:sz w:val="24"/>
        </w:rPr>
      </w:pPr>
      <w:r w:rsidRPr="00E95E21">
        <w:rPr>
          <w:rFonts w:ascii="Calibri" w:hAnsi="Calibri" w:cs="Calibri"/>
          <w:b/>
          <w:bCs/>
          <w:i/>
          <w:iCs/>
          <w:color w:val="1F4E79"/>
          <w:sz w:val="24"/>
        </w:rPr>
        <w:t>DE INFRAESTRUCTURA ELÉCTRICA</w:t>
      </w:r>
      <w:r w:rsidR="000C10DB" w:rsidRPr="00E95E21">
        <w:rPr>
          <w:rFonts w:ascii="Calibri" w:hAnsi="Calibri" w:cs="Calibri"/>
          <w:b/>
          <w:bCs/>
          <w:i/>
          <w:iCs/>
          <w:color w:val="1F4E79"/>
          <w:sz w:val="24"/>
        </w:rPr>
        <w:t xml:space="preserve"> </w:t>
      </w:r>
      <w:r w:rsidRPr="00E95E21">
        <w:rPr>
          <w:rFonts w:ascii="Calibri" w:hAnsi="Calibri" w:cs="Calibri"/>
          <w:b/>
          <w:bCs/>
          <w:i/>
          <w:iCs/>
          <w:color w:val="1F4E79"/>
          <w:sz w:val="24"/>
        </w:rPr>
        <w:t xml:space="preserve"> (BO-L1190)</w:t>
      </w:r>
    </w:p>
    <w:p w14:paraId="01B77642" w14:textId="6D1E8204" w:rsidR="008A09D7" w:rsidRPr="00341EE6" w:rsidRDefault="008A09D7" w:rsidP="002104DD">
      <w:pPr>
        <w:pStyle w:val="Textoindependiente"/>
        <w:spacing w:after="0" w:line="240" w:lineRule="auto"/>
        <w:jc w:val="center"/>
        <w:rPr>
          <w:rFonts w:ascii="Calibri" w:hAnsi="Calibri" w:cs="Calibri"/>
          <w:b/>
          <w:bCs/>
          <w:i/>
          <w:iCs/>
          <w:color w:val="1F4E79"/>
          <w:sz w:val="24"/>
        </w:rPr>
      </w:pPr>
    </w:p>
    <w:p w14:paraId="76406B7C" w14:textId="77777777" w:rsidR="008A09D7" w:rsidRPr="00341EE6" w:rsidRDefault="008A09D7" w:rsidP="00B36731">
      <w:pPr>
        <w:spacing w:after="0" w:line="240" w:lineRule="auto"/>
        <w:jc w:val="center"/>
        <w:rPr>
          <w:rFonts w:cstheme="minorHAnsi"/>
          <w:i/>
          <w:iCs/>
          <w:color w:val="808080"/>
        </w:rPr>
      </w:pPr>
      <w:r w:rsidRPr="00341EE6">
        <w:rPr>
          <w:rFonts w:cstheme="minorHAnsi"/>
          <w:i/>
          <w:iCs/>
          <w:color w:val="808080"/>
        </w:rPr>
        <w:t>[Colocar estas referencias, en todas las páginas del contrato]</w:t>
      </w:r>
    </w:p>
    <w:p w14:paraId="20686604" w14:textId="77777777" w:rsidR="008A09D7" w:rsidRPr="00341EE6" w:rsidRDefault="008A09D7" w:rsidP="008A09D7">
      <w:pPr>
        <w:spacing w:after="0" w:line="240" w:lineRule="auto"/>
        <w:rPr>
          <w:rFonts w:cstheme="minorHAnsi"/>
          <w:b/>
          <w:lang w:val="es-MX"/>
        </w:rPr>
      </w:pPr>
    </w:p>
    <w:p w14:paraId="601E7C7F" w14:textId="77777777" w:rsidR="008A09D7" w:rsidRPr="00341EE6" w:rsidRDefault="008A09D7" w:rsidP="008A09D7">
      <w:pPr>
        <w:spacing w:after="0" w:line="240" w:lineRule="auto"/>
        <w:jc w:val="both"/>
        <w:rPr>
          <w:rFonts w:cstheme="minorHAnsi"/>
          <w:b/>
          <w:lang w:val="es-ES_tradnl"/>
        </w:rPr>
      </w:pPr>
      <w:r w:rsidRPr="00341EE6">
        <w:rPr>
          <w:rFonts w:cstheme="minorHAnsi"/>
          <w:b/>
          <w:lang w:val="es-ES_tradnl"/>
        </w:rPr>
        <w:t>PRIMERA. – (PARTES INTERVINIENTES)</w:t>
      </w:r>
    </w:p>
    <w:p w14:paraId="600641E1" w14:textId="5A6B40F3" w:rsidR="00BA36BB" w:rsidRPr="00341EE6" w:rsidRDefault="002104DD" w:rsidP="008A09D7">
      <w:pPr>
        <w:spacing w:after="0" w:line="240" w:lineRule="auto"/>
        <w:jc w:val="both"/>
        <w:rPr>
          <w:rFonts w:cstheme="minorHAnsi"/>
          <w:lang w:val="es-ES_tradnl"/>
        </w:rPr>
      </w:pPr>
      <w:r w:rsidRPr="00341EE6">
        <w:rPr>
          <w:rFonts w:cstheme="minorHAnsi"/>
          <w:lang w:val="es-ES_tradnl"/>
        </w:rPr>
        <w:t>Las siguientes partes intervienen en la celebración del presente Contrato:</w:t>
      </w:r>
      <w:r w:rsidRPr="008027ED">
        <w:t xml:space="preserve"> </w:t>
      </w:r>
      <w:r w:rsidRPr="008027ED">
        <w:rPr>
          <w:rFonts w:cstheme="minorHAnsi"/>
          <w:b/>
          <w:i/>
          <w:color w:val="1F4E79"/>
          <w:lang w:val="es-ES_tradnl"/>
        </w:rPr>
        <w:t>La Empresa Nacional de Electricidad con NIT 1023187029</w:t>
      </w:r>
      <w:r w:rsidRPr="00341EE6">
        <w:rPr>
          <w:rFonts w:cstheme="minorHAnsi"/>
          <w:lang w:val="es-ES_tradnl"/>
        </w:rPr>
        <w:t xml:space="preserve">, representado legalmente por </w:t>
      </w:r>
      <w:r w:rsidRPr="00E503B7">
        <w:rPr>
          <w:rFonts w:cstheme="minorHAnsi"/>
          <w:b/>
          <w:i/>
          <w:color w:val="1F4E79"/>
          <w:lang w:val="es-ES_tradnl"/>
        </w:rPr>
        <w:t xml:space="preserve">Ing. </w:t>
      </w:r>
      <w:r w:rsidR="00BF24C6">
        <w:rPr>
          <w:rFonts w:cstheme="minorHAnsi"/>
          <w:b/>
          <w:i/>
          <w:color w:val="1F4E79"/>
          <w:lang w:val="es-ES_tradnl"/>
        </w:rPr>
        <w:t>Manuel Valle V</w:t>
      </w:r>
      <w:r>
        <w:rPr>
          <w:rFonts w:cstheme="minorHAnsi"/>
          <w:b/>
          <w:i/>
          <w:color w:val="1F4E79"/>
          <w:lang w:val="es-ES_tradnl"/>
        </w:rPr>
        <w:t>argas</w:t>
      </w:r>
      <w:r w:rsidRPr="00E503B7">
        <w:rPr>
          <w:rFonts w:cstheme="minorHAnsi"/>
          <w:b/>
          <w:i/>
          <w:color w:val="1F4E79"/>
          <w:lang w:val="es-ES_tradnl"/>
        </w:rPr>
        <w:t>, mayor de edad, hábil por ley, con Cédula de Identidad N°</w:t>
      </w:r>
      <w:r>
        <w:rPr>
          <w:rFonts w:cstheme="minorHAnsi"/>
          <w:b/>
          <w:i/>
          <w:color w:val="1F4E79"/>
          <w:lang w:val="es-ES_tradnl"/>
        </w:rPr>
        <w:t>2974687</w:t>
      </w:r>
      <w:r w:rsidRPr="00E503B7">
        <w:rPr>
          <w:rFonts w:cstheme="minorHAnsi"/>
          <w:b/>
          <w:i/>
          <w:color w:val="1F4E79"/>
          <w:lang w:val="es-ES_tradnl"/>
        </w:rPr>
        <w:t xml:space="preserve"> expedida en </w:t>
      </w:r>
      <w:r>
        <w:rPr>
          <w:rFonts w:cstheme="minorHAnsi"/>
          <w:b/>
          <w:i/>
          <w:color w:val="1F4E79"/>
          <w:lang w:val="es-ES_tradnl"/>
        </w:rPr>
        <w:t>Santa Cruz,</w:t>
      </w:r>
      <w:r w:rsidRPr="00E503B7">
        <w:rPr>
          <w:rFonts w:cstheme="minorHAnsi"/>
          <w:b/>
          <w:i/>
          <w:color w:val="1F4E79"/>
          <w:lang w:val="es-ES_tradnl"/>
        </w:rPr>
        <w:t xml:space="preserve"> designado como Presidente Ejecutivo Interino, mediante Resolución Suprema N° 27</w:t>
      </w:r>
      <w:r>
        <w:rPr>
          <w:rFonts w:cstheme="minorHAnsi"/>
          <w:b/>
          <w:i/>
          <w:color w:val="1F4E79"/>
          <w:lang w:val="es-ES_tradnl"/>
        </w:rPr>
        <w:t>683  de 3</w:t>
      </w:r>
      <w:r w:rsidRPr="00E503B7">
        <w:rPr>
          <w:rFonts w:cstheme="minorHAnsi"/>
          <w:b/>
          <w:i/>
          <w:color w:val="1F4E79"/>
          <w:lang w:val="es-ES_tradnl"/>
        </w:rPr>
        <w:t xml:space="preserve"> de </w:t>
      </w:r>
      <w:r>
        <w:rPr>
          <w:rFonts w:cstheme="minorHAnsi"/>
          <w:b/>
          <w:i/>
          <w:color w:val="1F4E79"/>
          <w:lang w:val="es-ES_tradnl"/>
        </w:rPr>
        <w:t>marzo</w:t>
      </w:r>
      <w:r w:rsidRPr="00E503B7">
        <w:rPr>
          <w:rFonts w:cstheme="minorHAnsi"/>
          <w:b/>
          <w:i/>
          <w:color w:val="1F4E79"/>
          <w:lang w:val="es-ES_tradnl"/>
        </w:rPr>
        <w:t xml:space="preserve"> de 202</w:t>
      </w:r>
      <w:r>
        <w:rPr>
          <w:rFonts w:cstheme="minorHAnsi"/>
          <w:b/>
          <w:i/>
          <w:color w:val="1F4E79"/>
          <w:lang w:val="es-ES_tradnl"/>
        </w:rPr>
        <w:t>2</w:t>
      </w:r>
      <w:r w:rsidRPr="00341EE6">
        <w:rPr>
          <w:rFonts w:cstheme="minorHAnsi"/>
          <w:b/>
          <w:iCs/>
          <w:color w:val="1F4E79"/>
          <w:lang w:val="es-ES_tradnl"/>
        </w:rPr>
        <w:t xml:space="preserve"> </w:t>
      </w:r>
      <w:r w:rsidRPr="00341EE6">
        <w:rPr>
          <w:rFonts w:cstheme="minorHAnsi"/>
          <w:lang w:val="es-ES_tradnl"/>
        </w:rPr>
        <w:t xml:space="preserve">de acuerdo con las facultades otorgadas mediante </w:t>
      </w:r>
      <w:r w:rsidRPr="00E503B7">
        <w:rPr>
          <w:rFonts w:cstheme="minorHAnsi"/>
          <w:b/>
          <w:i/>
          <w:color w:val="1F4E79"/>
          <w:lang w:val="es-ES_tradnl"/>
        </w:rPr>
        <w:t xml:space="preserve">el art. 33° de los Estatutos de ENDE, aprobado mediante Decreto Supremo N° 0267 de fecha 26 de agosto de 2009, modificados por el Decreto Supremo 1691 de 14 de agosto de 2013 y Decreto Supremo N°4084 de fecha 21 de noviembre de 2019, con domicilio legal en calle Colombia N° 655 de la ciudad de Cochabamba - Bolivia, y que en virtud a la Resolución de Presidencia Ejecutiva N° </w:t>
      </w:r>
      <w:r w:rsidR="005434CC" w:rsidRPr="00E503B7">
        <w:rPr>
          <w:rFonts w:cstheme="minorHAnsi"/>
          <w:b/>
          <w:i/>
          <w:color w:val="1F4E79"/>
          <w:lang w:val="es-ES_tradnl"/>
        </w:rPr>
        <w:t>° ENDE-RES-PREJ-</w:t>
      </w:r>
      <w:r w:rsidR="0089068B">
        <w:rPr>
          <w:rFonts w:cstheme="minorHAnsi"/>
          <w:b/>
          <w:i/>
          <w:color w:val="1F4E79"/>
          <w:lang w:val="es-ES_tradnl"/>
        </w:rPr>
        <w:t>1/16</w:t>
      </w:r>
      <w:r w:rsidR="005434CC" w:rsidRPr="00E503B7">
        <w:rPr>
          <w:rFonts w:cstheme="minorHAnsi"/>
          <w:b/>
          <w:i/>
          <w:color w:val="1F4E79"/>
          <w:lang w:val="es-ES_tradnl"/>
        </w:rPr>
        <w:t>-2</w:t>
      </w:r>
      <w:r w:rsidR="0089068B">
        <w:rPr>
          <w:rFonts w:cstheme="minorHAnsi"/>
          <w:b/>
          <w:i/>
          <w:color w:val="1F4E79"/>
          <w:lang w:val="es-ES_tradnl"/>
        </w:rPr>
        <w:t>3</w:t>
      </w:r>
      <w:r w:rsidR="005434CC" w:rsidRPr="00E503B7">
        <w:rPr>
          <w:rFonts w:cstheme="minorHAnsi"/>
          <w:b/>
          <w:i/>
          <w:color w:val="1F4E79"/>
          <w:lang w:val="es-ES_tradnl"/>
        </w:rPr>
        <w:t xml:space="preserve"> de fecha </w:t>
      </w:r>
      <w:r w:rsidR="0089068B">
        <w:rPr>
          <w:rFonts w:cstheme="minorHAnsi"/>
          <w:b/>
          <w:i/>
          <w:color w:val="1F4E79"/>
          <w:lang w:val="es-ES_tradnl"/>
        </w:rPr>
        <w:t>26</w:t>
      </w:r>
      <w:r w:rsidR="005434CC" w:rsidRPr="00E503B7">
        <w:rPr>
          <w:rFonts w:cstheme="minorHAnsi"/>
          <w:b/>
          <w:i/>
          <w:color w:val="1F4E79"/>
          <w:lang w:val="es-ES_tradnl"/>
        </w:rPr>
        <w:t xml:space="preserve"> de </w:t>
      </w:r>
      <w:r w:rsidR="0089068B">
        <w:rPr>
          <w:rFonts w:cstheme="minorHAnsi"/>
          <w:b/>
          <w:i/>
          <w:color w:val="1F4E79"/>
          <w:lang w:val="es-ES_tradnl"/>
        </w:rPr>
        <w:t>enero</w:t>
      </w:r>
      <w:r w:rsidR="005434CC" w:rsidRPr="00E503B7">
        <w:rPr>
          <w:rFonts w:cstheme="minorHAnsi"/>
          <w:b/>
          <w:i/>
          <w:color w:val="1F4E79"/>
          <w:lang w:val="es-ES_tradnl"/>
        </w:rPr>
        <w:t xml:space="preserve"> de 202</w:t>
      </w:r>
      <w:r w:rsidR="0089068B">
        <w:rPr>
          <w:rFonts w:cstheme="minorHAnsi"/>
          <w:b/>
          <w:i/>
          <w:color w:val="1F4E79"/>
          <w:lang w:val="es-ES_tradnl"/>
        </w:rPr>
        <w:t>3</w:t>
      </w:r>
      <w:r w:rsidR="005434CC" w:rsidRPr="00E503B7">
        <w:rPr>
          <w:rFonts w:cstheme="minorHAnsi"/>
          <w:b/>
          <w:i/>
          <w:color w:val="1F4E79"/>
          <w:lang w:val="es-ES_tradnl"/>
        </w:rPr>
        <w:t xml:space="preserve"> publicado </w:t>
      </w:r>
      <w:r w:rsidR="0089068B">
        <w:rPr>
          <w:rFonts w:cstheme="minorHAnsi"/>
          <w:b/>
          <w:i/>
          <w:color w:val="1F4E79"/>
          <w:lang w:val="es-ES_tradnl"/>
        </w:rPr>
        <w:t>el 30 de enero</w:t>
      </w:r>
      <w:r w:rsidR="005434CC">
        <w:rPr>
          <w:rFonts w:cstheme="minorHAnsi"/>
          <w:b/>
          <w:i/>
          <w:color w:val="1F4E79"/>
          <w:lang w:val="es-ES_tradnl"/>
        </w:rPr>
        <w:t xml:space="preserve"> de 202</w:t>
      </w:r>
      <w:r w:rsidR="0089068B">
        <w:rPr>
          <w:rFonts w:cstheme="minorHAnsi"/>
          <w:b/>
          <w:i/>
          <w:color w:val="1F4E79"/>
          <w:lang w:val="es-ES_tradnl"/>
        </w:rPr>
        <w:t>3</w:t>
      </w:r>
      <w:r w:rsidR="005434CC" w:rsidRPr="00E503B7">
        <w:rPr>
          <w:rFonts w:cstheme="minorHAnsi"/>
          <w:b/>
          <w:i/>
          <w:color w:val="1F4E79"/>
          <w:lang w:val="es-ES_tradnl"/>
        </w:rPr>
        <w:t xml:space="preserve">, se designó como firma autorizada de Contratos, al Ing. </w:t>
      </w:r>
      <w:r w:rsidR="005434CC">
        <w:rPr>
          <w:rFonts w:cstheme="minorHAnsi"/>
          <w:b/>
          <w:i/>
          <w:color w:val="1F4E79"/>
          <w:lang w:val="es-ES_tradnl"/>
        </w:rPr>
        <w:t>Luis Gonzalo Siñani Chambi</w:t>
      </w:r>
      <w:r w:rsidR="005434CC" w:rsidRPr="00E503B7">
        <w:rPr>
          <w:rFonts w:cstheme="minorHAnsi"/>
          <w:b/>
          <w:i/>
          <w:color w:val="1F4E79"/>
          <w:lang w:val="es-ES_tradnl"/>
        </w:rPr>
        <w:t xml:space="preserve">, mayor de edad, hábil por derecho, con Cédula de Identidad N° </w:t>
      </w:r>
      <w:r w:rsidR="005434CC">
        <w:rPr>
          <w:rFonts w:cstheme="minorHAnsi"/>
          <w:b/>
          <w:i/>
          <w:color w:val="1F4E79"/>
          <w:lang w:val="es-ES_tradnl"/>
        </w:rPr>
        <w:t>2715757</w:t>
      </w:r>
      <w:r w:rsidR="005434CC" w:rsidRPr="00E503B7">
        <w:rPr>
          <w:rFonts w:cstheme="minorHAnsi"/>
          <w:b/>
          <w:i/>
          <w:color w:val="1F4E79"/>
          <w:lang w:val="es-ES_tradnl"/>
        </w:rPr>
        <w:t xml:space="preserve"> expedida </w:t>
      </w:r>
      <w:r w:rsidR="005434CC">
        <w:rPr>
          <w:rFonts w:cstheme="minorHAnsi"/>
          <w:b/>
          <w:i/>
          <w:color w:val="1F4E79"/>
          <w:lang w:val="es-ES_tradnl"/>
        </w:rPr>
        <w:t>en La Paz</w:t>
      </w:r>
      <w:r w:rsidR="005434CC" w:rsidRPr="00E503B7">
        <w:rPr>
          <w:rFonts w:cstheme="minorHAnsi"/>
          <w:b/>
          <w:i/>
          <w:color w:val="1F4E79"/>
          <w:lang w:val="es-ES_tradnl"/>
        </w:rPr>
        <w:t>,</w:t>
      </w:r>
      <w:r w:rsidR="005434CC">
        <w:rPr>
          <w:rFonts w:cstheme="minorHAnsi"/>
          <w:lang w:val="es-ES_tradnl"/>
        </w:rPr>
        <w:t xml:space="preserve"> en lo sucesivo denominado el</w:t>
      </w:r>
      <w:r w:rsidRPr="00341EE6">
        <w:rPr>
          <w:rFonts w:cstheme="minorHAnsi"/>
          <w:lang w:val="es-ES_tradnl"/>
        </w:rPr>
        <w:t xml:space="preserve"> </w:t>
      </w:r>
      <w:r w:rsidRPr="00341EE6">
        <w:rPr>
          <w:rFonts w:cstheme="minorHAnsi"/>
          <w:b/>
          <w:lang w:val="es-ES_tradnl"/>
        </w:rPr>
        <w:t>CONTRATANTE</w:t>
      </w:r>
      <w:r w:rsidRPr="00341EE6">
        <w:rPr>
          <w:rFonts w:cstheme="minorHAnsi"/>
          <w:lang w:val="es-ES_tradnl"/>
        </w:rPr>
        <w:t xml:space="preserve"> y </w:t>
      </w:r>
      <w:r w:rsidRPr="00341EE6">
        <w:rPr>
          <w:rFonts w:cstheme="minorHAnsi"/>
          <w:b/>
          <w:i/>
          <w:color w:val="1F4E79"/>
          <w:lang w:val="es-ES_tradnl"/>
        </w:rPr>
        <w:fldChar w:fldCharType="begin">
          <w:ffData>
            <w:name w:val=""/>
            <w:enabled/>
            <w:calcOnExit w:val="0"/>
            <w:textInput>
              <w:default w:val="[Indicar el nombre completo del Consulto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 el nombre completo del Consultor]</w:t>
      </w:r>
      <w:r w:rsidRPr="00341EE6">
        <w:rPr>
          <w:rFonts w:cstheme="minorHAnsi"/>
          <w:b/>
          <w:i/>
          <w:color w:val="1F4E79"/>
          <w:lang w:val="es-ES_tradnl"/>
        </w:rPr>
        <w:fldChar w:fldCharType="end"/>
      </w:r>
      <w:r w:rsidRPr="00341EE6">
        <w:rPr>
          <w:rFonts w:cstheme="minorHAnsi"/>
          <w:color w:val="A6A6A6"/>
          <w:lang w:val="es-ES_tradnl"/>
        </w:rPr>
        <w:t xml:space="preserve"> </w:t>
      </w:r>
      <w:r w:rsidRPr="00341EE6">
        <w:rPr>
          <w:rFonts w:cstheme="minorHAnsi"/>
          <w:lang w:val="es-ES_tradnl"/>
        </w:rPr>
        <w:t xml:space="preserve">de profesión </w:t>
      </w:r>
      <w:r w:rsidRPr="00341EE6">
        <w:rPr>
          <w:rFonts w:cstheme="minorHAnsi"/>
          <w:b/>
          <w:i/>
          <w:color w:val="1F4E79"/>
          <w:lang w:val="es-ES_tradnl"/>
        </w:rPr>
        <w:fldChar w:fldCharType="begin">
          <w:ffData>
            <w:name w:val=""/>
            <w:enabled/>
            <w:calcOnExit w:val="0"/>
            <w:textInput>
              <w:default w:val="[Indica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w:t>
      </w:r>
      <w:r w:rsidRPr="00341EE6">
        <w:rPr>
          <w:rFonts w:cstheme="minorHAnsi"/>
          <w:b/>
          <w:i/>
          <w:color w:val="1F4E79"/>
          <w:lang w:val="es-ES_tradnl"/>
        </w:rPr>
        <w:fldChar w:fldCharType="end"/>
      </w:r>
      <w:r w:rsidRPr="00341EE6">
        <w:rPr>
          <w:rFonts w:cstheme="minorHAnsi"/>
          <w:lang w:val="es-ES_tradnl"/>
        </w:rPr>
        <w:t xml:space="preserve">, de nacionalidad  </w:t>
      </w:r>
      <w:r w:rsidRPr="00341EE6">
        <w:rPr>
          <w:rFonts w:cstheme="minorHAnsi"/>
          <w:b/>
          <w:i/>
          <w:color w:val="1F4E79"/>
          <w:lang w:val="es-ES_tradnl"/>
        </w:rPr>
        <w:fldChar w:fldCharType="begin">
          <w:ffData>
            <w:name w:val=""/>
            <w:enabled/>
            <w:calcOnExit w:val="0"/>
            <w:textInput>
              <w:default w:val="[Indica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w:t>
      </w:r>
      <w:r w:rsidRPr="00341EE6">
        <w:rPr>
          <w:rFonts w:cstheme="minorHAnsi"/>
          <w:b/>
          <w:i/>
          <w:color w:val="1F4E79"/>
          <w:lang w:val="es-ES_tradnl"/>
        </w:rPr>
        <w:fldChar w:fldCharType="end"/>
      </w:r>
      <w:r w:rsidRPr="00341EE6">
        <w:rPr>
          <w:rFonts w:cstheme="minorHAnsi"/>
          <w:lang w:val="es-ES_tradnl"/>
        </w:rPr>
        <w:t xml:space="preserve">, con documento de Identidad Nº </w:t>
      </w:r>
      <w:r w:rsidRPr="00341EE6">
        <w:rPr>
          <w:rFonts w:cstheme="minorHAnsi"/>
          <w:b/>
          <w:i/>
          <w:color w:val="1F4E79"/>
          <w:lang w:val="es-ES_tradnl"/>
        </w:rPr>
        <w:fldChar w:fldCharType="begin">
          <w:ffData>
            <w:name w:val=""/>
            <w:enabled/>
            <w:calcOnExit w:val="0"/>
            <w:textInput>
              <w:default w:val="[Indica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w:t>
      </w:r>
      <w:r w:rsidRPr="00341EE6">
        <w:rPr>
          <w:rFonts w:cstheme="minorHAnsi"/>
          <w:b/>
          <w:i/>
          <w:color w:val="1F4E79"/>
          <w:lang w:val="es-ES_tradnl"/>
        </w:rPr>
        <w:fldChar w:fldCharType="end"/>
      </w:r>
      <w:r w:rsidRPr="00341EE6">
        <w:rPr>
          <w:rFonts w:cstheme="minorHAnsi"/>
          <w:lang w:val="es-ES_tradnl"/>
        </w:rPr>
        <w:t xml:space="preserve">, en lo posterior denominado el </w:t>
      </w:r>
      <w:r w:rsidRPr="00341EE6">
        <w:rPr>
          <w:rFonts w:cstheme="minorHAnsi"/>
          <w:b/>
          <w:lang w:val="es-ES_tradnl"/>
        </w:rPr>
        <w:t>CONSULTOR</w:t>
      </w:r>
      <w:r w:rsidRPr="00341EE6">
        <w:rPr>
          <w:rFonts w:cstheme="minorHAnsi"/>
          <w:lang w:val="es-ES_tradnl"/>
        </w:rPr>
        <w:t>, ambos serán colectivamente denominados las partes.</w:t>
      </w:r>
    </w:p>
    <w:p w14:paraId="2F96F6C2" w14:textId="77777777" w:rsidR="008A09D7" w:rsidRPr="00341EE6" w:rsidRDefault="008A09D7" w:rsidP="008A09D7">
      <w:pPr>
        <w:spacing w:after="0" w:line="240" w:lineRule="auto"/>
        <w:jc w:val="both"/>
        <w:rPr>
          <w:rFonts w:cstheme="minorHAnsi"/>
          <w:b/>
          <w:lang w:val="es-ES_tradnl"/>
        </w:rPr>
      </w:pPr>
    </w:p>
    <w:p w14:paraId="4D854D16" w14:textId="77777777" w:rsidR="008A09D7" w:rsidRPr="00341EE6" w:rsidRDefault="008A09D7" w:rsidP="008A09D7">
      <w:pPr>
        <w:spacing w:after="0" w:line="240" w:lineRule="auto"/>
        <w:jc w:val="both"/>
        <w:rPr>
          <w:rFonts w:cstheme="minorHAnsi"/>
          <w:b/>
          <w:lang w:val="es-ES_tradnl"/>
        </w:rPr>
      </w:pPr>
      <w:bookmarkStart w:id="47" w:name="_Hlk48363427"/>
      <w:r w:rsidRPr="00341EE6">
        <w:rPr>
          <w:rFonts w:cstheme="minorHAnsi"/>
          <w:b/>
          <w:lang w:val="es-ES_tradnl"/>
        </w:rPr>
        <w:t>SEGUNDA. – (FUENTE DE LOS RECURSOS)</w:t>
      </w:r>
    </w:p>
    <w:p w14:paraId="358EA800" w14:textId="0FA969E8" w:rsidR="008C3346" w:rsidRPr="00E95E21" w:rsidRDefault="005434CC" w:rsidP="00E95E21">
      <w:pPr>
        <w:spacing w:after="0" w:line="240" w:lineRule="auto"/>
        <w:jc w:val="both"/>
      </w:pPr>
      <w:r w:rsidRPr="00CA2220">
        <w:rPr>
          <w:rFonts w:cstheme="minorHAnsi"/>
          <w:b/>
          <w:i/>
          <w:color w:val="1F4E79"/>
          <w:lang w:val="es-ES_tradnl"/>
        </w:rPr>
        <w:t>La Empresa Nacional de Electricidad</w:t>
      </w:r>
      <w:r w:rsidR="004C696A" w:rsidRPr="00341EE6">
        <w:t xml:space="preserve"> </w:t>
      </w:r>
      <w:r w:rsidR="00493062" w:rsidRPr="00341EE6">
        <w:t>(en adelante denominado el “Prestatario”) ha solicitado o recibido un financiamiento (en adelante denominado “fondos”) del Banco Interamericano de Desarrollo (en adelante denominado “el Banco”) para sufragar el costo del p</w:t>
      </w:r>
      <w:r w:rsidR="002C378A" w:rsidRPr="00341EE6">
        <w:t>royecto</w:t>
      </w:r>
      <w:r w:rsidR="00493062" w:rsidRPr="00341EE6">
        <w:t xml:space="preserve"> </w:t>
      </w:r>
      <w:r w:rsidRPr="00CA2220">
        <w:rPr>
          <w:rFonts w:cstheme="minorHAnsi"/>
          <w:b/>
          <w:i/>
          <w:color w:val="1F4E79"/>
          <w:lang w:val="es-ES_tradnl"/>
        </w:rPr>
        <w:t>Programa de Expansión de Infraestructura Eléctrica (BO-L1190)</w:t>
      </w:r>
      <w:r w:rsidR="00493062" w:rsidRPr="00341EE6">
        <w:t>. El Prestatario destinará una porción de estos fondos para sufragar los gastos elegibles</w:t>
      </w:r>
      <w:r w:rsidR="00691D83" w:rsidRPr="00341EE6">
        <w:t>,</w:t>
      </w:r>
      <w:r w:rsidR="00493062" w:rsidRPr="00341EE6">
        <w:t xml:space="preserve"> en virtud del Contrato de Préstamo</w:t>
      </w:r>
      <w:r w:rsidR="002C378A" w:rsidRPr="00341EE6">
        <w:t>,</w:t>
      </w:r>
      <w:r w:rsidR="00493062" w:rsidRPr="00341EE6">
        <w:t xml:space="preserve"> objeto </w:t>
      </w:r>
      <w:r w:rsidR="002C378A" w:rsidRPr="00341EE6">
        <w:t xml:space="preserve">de </w:t>
      </w:r>
      <w:r w:rsidR="00691D83" w:rsidRPr="00341EE6">
        <w:t>la</w:t>
      </w:r>
      <w:r w:rsidR="002C378A" w:rsidRPr="00341EE6">
        <w:t xml:space="preserve"> </w:t>
      </w:r>
      <w:r w:rsidR="009521FA" w:rsidRPr="00341EE6">
        <w:t>s</w:t>
      </w:r>
      <w:r w:rsidR="002C378A" w:rsidRPr="00341EE6">
        <w:t xml:space="preserve">olicitud de </w:t>
      </w:r>
      <w:r w:rsidR="009521FA" w:rsidRPr="00341EE6">
        <w:t>participaciones</w:t>
      </w:r>
      <w:r w:rsidR="00493062" w:rsidRPr="00341EE6">
        <w:t>. Dichos pagos se ajustarán en todos sus aspectos a las condiciones de dicho Contrato de Préstamo. El Banco efectuará pagos solamente a solicitud del Prestatario y después que el Banco haya aprobado dichos pagos, de acuerdo con los términos y condiciones establecidos en el Contrato de Préstamo entre el Prestatario y el Banco. Los pagos estarán sujetos en todo respecto a los términos y condiciones establecidos en dicho Contrato de Préstamo. Nadie sino el Prestatario</w:t>
      </w:r>
      <w:r w:rsidR="00E27AA7" w:rsidRPr="00341EE6">
        <w:t>,</w:t>
      </w:r>
      <w:r w:rsidR="00493062" w:rsidRPr="00341EE6">
        <w:t xml:space="preserve"> tendrá derechos en virtud del Contrato de Préstamo para reclamar los recursos del préstamo. </w:t>
      </w:r>
      <w:bookmarkEnd w:id="47"/>
    </w:p>
    <w:p w14:paraId="32F731A2" w14:textId="77777777" w:rsidR="004C696A" w:rsidRPr="00341EE6" w:rsidRDefault="004C696A" w:rsidP="008A09D7">
      <w:pPr>
        <w:spacing w:after="0" w:line="240" w:lineRule="auto"/>
        <w:jc w:val="both"/>
        <w:rPr>
          <w:rFonts w:cstheme="minorHAnsi"/>
          <w:lang w:val="es-ES_tradnl"/>
        </w:rPr>
      </w:pPr>
    </w:p>
    <w:p w14:paraId="02A18EB0" w14:textId="77777777" w:rsidR="008A09D7" w:rsidRPr="00341EE6" w:rsidRDefault="008A09D7" w:rsidP="008A09D7">
      <w:pPr>
        <w:spacing w:after="0" w:line="240" w:lineRule="auto"/>
        <w:jc w:val="both"/>
        <w:rPr>
          <w:rFonts w:cstheme="minorHAnsi"/>
          <w:b/>
          <w:lang w:val="es-ES_tradnl"/>
        </w:rPr>
      </w:pPr>
      <w:r w:rsidRPr="00341EE6">
        <w:rPr>
          <w:rFonts w:cstheme="minorHAnsi"/>
          <w:b/>
          <w:lang w:val="es-ES_tradnl"/>
        </w:rPr>
        <w:t>TERCERA. – (ANTECEDENTES)</w:t>
      </w:r>
    </w:p>
    <w:p w14:paraId="0AEBB27C" w14:textId="14558004" w:rsidR="008A09D7" w:rsidRPr="00341EE6" w:rsidRDefault="008A09D7" w:rsidP="008A09D7">
      <w:pPr>
        <w:tabs>
          <w:tab w:val="center" w:pos="468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CONTRATANTE</w:t>
      </w:r>
      <w:r w:rsidRPr="00341EE6">
        <w:rPr>
          <w:rFonts w:cstheme="minorHAnsi"/>
          <w:lang w:val="es-ES_tradnl"/>
        </w:rPr>
        <w:t xml:space="preserve"> </w:t>
      </w:r>
      <w:r w:rsidR="00BA36BB" w:rsidRPr="00341EE6">
        <w:rPr>
          <w:rFonts w:cstheme="minorHAnsi"/>
          <w:lang w:val="es-ES_tradnl"/>
        </w:rPr>
        <w:t>invit</w:t>
      </w:r>
      <w:r w:rsidR="004C696A" w:rsidRPr="00341EE6">
        <w:rPr>
          <w:rFonts w:cstheme="minorHAnsi"/>
          <w:lang w:val="es-ES_tradnl"/>
        </w:rPr>
        <w:t>ó</w:t>
      </w:r>
      <w:r w:rsidR="00BA36BB" w:rsidRPr="00341EE6">
        <w:rPr>
          <w:rFonts w:cstheme="minorHAnsi"/>
          <w:lang w:val="es-ES_tradnl"/>
        </w:rPr>
        <w:t xml:space="preserve"> </w:t>
      </w:r>
      <w:r w:rsidRPr="00341EE6">
        <w:rPr>
          <w:rFonts w:cstheme="minorHAnsi"/>
          <w:lang w:val="es-ES_tradnl"/>
        </w:rPr>
        <w:t xml:space="preserve">en fecha </w:t>
      </w:r>
      <w:r w:rsidR="00D92F4E" w:rsidRPr="00341EE6">
        <w:rPr>
          <w:rFonts w:cstheme="minorHAnsi"/>
          <w:b/>
          <w:bCs/>
          <w:i/>
          <w:color w:val="1F4E79"/>
          <w:lang w:val="es-ES_tradnl"/>
        </w:rPr>
        <w:fldChar w:fldCharType="begin">
          <w:ffData>
            <w:name w:val=""/>
            <w:enabled/>
            <w:calcOnExit w:val="0"/>
            <w:textInput>
              <w:default w:val="[Indicar la fecha de solicitud de las participaciones]"/>
            </w:textInput>
          </w:ffData>
        </w:fldChar>
      </w:r>
      <w:r w:rsidR="00D92F4E" w:rsidRPr="00341EE6">
        <w:rPr>
          <w:rFonts w:cstheme="minorHAnsi"/>
          <w:b/>
          <w:bCs/>
          <w:i/>
          <w:color w:val="1F4E79"/>
          <w:lang w:val="es-ES_tradnl"/>
        </w:rPr>
        <w:instrText xml:space="preserve"> FORMTEXT </w:instrText>
      </w:r>
      <w:r w:rsidR="00D92F4E" w:rsidRPr="00341EE6">
        <w:rPr>
          <w:rFonts w:cstheme="minorHAnsi"/>
          <w:b/>
          <w:bCs/>
          <w:i/>
          <w:color w:val="1F4E79"/>
          <w:lang w:val="es-ES_tradnl"/>
        </w:rPr>
      </w:r>
      <w:r w:rsidR="00D92F4E" w:rsidRPr="00341EE6">
        <w:rPr>
          <w:rFonts w:cstheme="minorHAnsi"/>
          <w:b/>
          <w:bCs/>
          <w:i/>
          <w:color w:val="1F4E79"/>
          <w:lang w:val="es-ES_tradnl"/>
        </w:rPr>
        <w:fldChar w:fldCharType="separate"/>
      </w:r>
      <w:r w:rsidR="00D92F4E" w:rsidRPr="00341EE6">
        <w:rPr>
          <w:rFonts w:cstheme="minorHAnsi"/>
          <w:b/>
          <w:bCs/>
          <w:i/>
          <w:noProof/>
          <w:color w:val="1F4E79"/>
          <w:lang w:val="es-ES_tradnl"/>
        </w:rPr>
        <w:t>[Indicar la fecha de solicitud de las participaciones]</w:t>
      </w:r>
      <w:r w:rsidR="00D92F4E" w:rsidRPr="00341EE6">
        <w:rPr>
          <w:rFonts w:cstheme="minorHAnsi"/>
          <w:b/>
          <w:bCs/>
          <w:i/>
          <w:color w:val="1F4E79"/>
          <w:lang w:val="es-ES_tradnl"/>
        </w:rPr>
        <w:fldChar w:fldCharType="end"/>
      </w:r>
      <w:r w:rsidRPr="00341EE6">
        <w:rPr>
          <w:rFonts w:cstheme="minorHAnsi"/>
          <w:lang w:val="es-ES_tradnl"/>
        </w:rPr>
        <w:t xml:space="preserve"> </w:t>
      </w:r>
      <w:r w:rsidR="00D92F4E" w:rsidRPr="00341EE6">
        <w:rPr>
          <w:rFonts w:cstheme="minorHAnsi"/>
          <w:lang w:val="es-ES_tradnl"/>
        </w:rPr>
        <w:t xml:space="preserve">a presentar participaciones </w:t>
      </w:r>
      <w:r w:rsidRPr="00341EE6">
        <w:rPr>
          <w:rFonts w:cstheme="minorHAnsi"/>
          <w:lang w:val="es-ES_tradnl"/>
        </w:rPr>
        <w:t xml:space="preserve">para la contratación de </w:t>
      </w:r>
      <w:r w:rsidR="009D3757" w:rsidRPr="00E95E21">
        <w:rPr>
          <w:rFonts w:cstheme="minorHAnsi"/>
          <w:b/>
          <w:bCs/>
          <w:i/>
          <w:color w:val="1F4E79"/>
          <w:lang w:val="es-ES_tradnl"/>
        </w:rPr>
        <w:t>C</w:t>
      </w:r>
      <w:r w:rsidR="008C3346" w:rsidRPr="00E95E21">
        <w:rPr>
          <w:rFonts w:cstheme="minorHAnsi"/>
          <w:b/>
          <w:bCs/>
          <w:i/>
          <w:color w:val="1F4E79"/>
          <w:lang w:val="es-ES_tradnl"/>
        </w:rPr>
        <w:t xml:space="preserve">onsultor Individual de Línea – Chofer 1, 2 y 3 del </w:t>
      </w:r>
      <w:r w:rsidR="009D3757" w:rsidRPr="00E95E21">
        <w:rPr>
          <w:rFonts w:cstheme="minorHAnsi"/>
          <w:b/>
          <w:bCs/>
          <w:i/>
          <w:color w:val="1F4E79"/>
          <w:lang w:val="es-ES_tradnl"/>
        </w:rPr>
        <w:t xml:space="preserve"> Programa de Expansión de Infraestructura Eléctrica (BO-L1190)</w:t>
      </w:r>
      <w:r w:rsidRPr="00E95E21">
        <w:rPr>
          <w:rFonts w:cstheme="minorHAnsi"/>
          <w:iCs/>
          <w:lang w:val="es-ES_tradnl"/>
        </w:rPr>
        <w:t>,</w:t>
      </w:r>
      <w:r w:rsidRPr="00341EE6">
        <w:rPr>
          <w:rFonts w:cstheme="minorHAnsi"/>
          <w:iCs/>
          <w:lang w:val="es-ES_tradnl"/>
        </w:rPr>
        <w:t xml:space="preserve"> en adelante denominado el Servicio y descrito a detalle en los Términos de Referencia.</w:t>
      </w:r>
    </w:p>
    <w:p w14:paraId="0F2AE989" w14:textId="77777777" w:rsidR="008A09D7" w:rsidRPr="00341EE6" w:rsidRDefault="008A09D7" w:rsidP="008A09D7">
      <w:pPr>
        <w:pStyle w:val="Textoindependiente"/>
        <w:spacing w:after="0" w:line="240" w:lineRule="auto"/>
        <w:rPr>
          <w:rFonts w:cstheme="minorHAnsi"/>
          <w:b/>
          <w:lang w:val="es-ES_tradnl"/>
        </w:rPr>
      </w:pPr>
    </w:p>
    <w:p w14:paraId="7C4DF6DC" w14:textId="79CB324B" w:rsidR="008A09D7" w:rsidRPr="00341EE6" w:rsidRDefault="008A09D7" w:rsidP="008A09D7">
      <w:pPr>
        <w:spacing w:after="0" w:line="240" w:lineRule="auto"/>
        <w:jc w:val="both"/>
        <w:rPr>
          <w:rFonts w:cstheme="minorHAnsi"/>
          <w:b/>
        </w:rPr>
      </w:pPr>
      <w:r w:rsidRPr="00341EE6">
        <w:rPr>
          <w:rFonts w:cstheme="minorHAnsi"/>
        </w:rPr>
        <w:lastRenderedPageBreak/>
        <w:t xml:space="preserve">Concluido el proceso de evaluación, la Autoridad Responsable del Proceso, en base al Informe de </w:t>
      </w:r>
      <w:r w:rsidR="001B517B" w:rsidRPr="00341EE6">
        <w:rPr>
          <w:rFonts w:cstheme="minorHAnsi"/>
        </w:rPr>
        <w:t>c</w:t>
      </w:r>
      <w:r w:rsidRPr="00341EE6">
        <w:rPr>
          <w:rFonts w:cstheme="minorHAnsi"/>
        </w:rPr>
        <w:t xml:space="preserve">alificación y </w:t>
      </w:r>
      <w:r w:rsidR="001B517B" w:rsidRPr="00341EE6">
        <w:rPr>
          <w:rFonts w:cstheme="minorHAnsi"/>
        </w:rPr>
        <w:t>r</w:t>
      </w:r>
      <w:r w:rsidRPr="00341EE6">
        <w:rPr>
          <w:rFonts w:cstheme="minorHAnsi"/>
        </w:rPr>
        <w:t xml:space="preserve">ecomendación de </w:t>
      </w:r>
      <w:r w:rsidR="001B517B" w:rsidRPr="00341EE6">
        <w:rPr>
          <w:rFonts w:cstheme="minorHAnsi"/>
        </w:rPr>
        <w:t>a</w:t>
      </w:r>
      <w:r w:rsidRPr="00341EE6">
        <w:rPr>
          <w:rFonts w:cstheme="minorHAnsi"/>
        </w:rPr>
        <w:t xml:space="preserve">djudicación, resolvió adjudicar el Servicio a </w:t>
      </w:r>
      <w:r w:rsidRPr="00341EE6">
        <w:rPr>
          <w:rFonts w:cstheme="minorHAnsi"/>
          <w:b/>
          <w:i/>
          <w:color w:val="1F4E79"/>
          <w:lang w:val="es-ES_tradnl"/>
        </w:rPr>
        <w:fldChar w:fldCharType="begin">
          <w:ffData>
            <w:name w:val=""/>
            <w:enabled/>
            <w:calcOnExit w:val="0"/>
            <w:textInput>
              <w:default w:val="[Indicar el nombre completo del Consulto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 el nombre completo del Consultor]</w:t>
      </w:r>
      <w:r w:rsidRPr="00341EE6">
        <w:rPr>
          <w:rFonts w:cstheme="minorHAnsi"/>
          <w:b/>
          <w:i/>
          <w:color w:val="1F4E79"/>
          <w:lang w:val="es-ES_tradnl"/>
        </w:rPr>
        <w:fldChar w:fldCharType="end"/>
      </w:r>
      <w:r w:rsidRPr="00341EE6">
        <w:rPr>
          <w:rFonts w:cstheme="minorHAnsi"/>
          <w:lang w:val="es-ES_tradnl"/>
        </w:rPr>
        <w:t>, que resultó ser el mejor calificado y capaz de realizar el Servicio.</w:t>
      </w:r>
    </w:p>
    <w:p w14:paraId="56045F87" w14:textId="77777777" w:rsidR="008A09D7" w:rsidRPr="00341EE6" w:rsidRDefault="008A09D7" w:rsidP="008A09D7">
      <w:pPr>
        <w:pStyle w:val="Textoindependiente"/>
        <w:spacing w:after="0" w:line="240" w:lineRule="auto"/>
        <w:rPr>
          <w:rFonts w:cstheme="minorHAnsi"/>
        </w:rPr>
      </w:pPr>
    </w:p>
    <w:p w14:paraId="00D19B2F" w14:textId="77777777" w:rsidR="008A09D7" w:rsidRPr="00341EE6" w:rsidRDefault="008A09D7" w:rsidP="00AB6713">
      <w:pPr>
        <w:pStyle w:val="Textoindependiente"/>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está dispuesto a prestar el Servicio en las condiciones que se señalan en el presente Contrato, en adelante denominado el Contrato. Asimismo, el </w:t>
      </w:r>
      <w:r w:rsidRPr="00341EE6">
        <w:rPr>
          <w:rFonts w:cstheme="minorHAnsi"/>
          <w:b/>
          <w:lang w:val="es-ES_tradnl"/>
        </w:rPr>
        <w:t>CONSULTOR</w:t>
      </w:r>
      <w:r w:rsidRPr="00341EE6">
        <w:rPr>
          <w:rFonts w:cstheme="minorHAnsi"/>
          <w:lang w:val="es-ES_tradnl"/>
        </w:rPr>
        <w:t xml:space="preserve"> entiende que este Contrato no tiene el propósito de generar una relación laboral. </w:t>
      </w:r>
    </w:p>
    <w:p w14:paraId="622B4E9F" w14:textId="77777777" w:rsidR="008A09D7" w:rsidRPr="00341EE6" w:rsidRDefault="008A09D7" w:rsidP="008A09D7">
      <w:pPr>
        <w:spacing w:after="0" w:line="240" w:lineRule="auto"/>
        <w:jc w:val="both"/>
        <w:rPr>
          <w:rFonts w:cstheme="minorHAnsi"/>
          <w:b/>
        </w:rPr>
      </w:pPr>
    </w:p>
    <w:p w14:paraId="327406C0" w14:textId="77777777" w:rsidR="008A09D7" w:rsidRPr="00341EE6" w:rsidRDefault="008A09D7" w:rsidP="008A09D7">
      <w:pPr>
        <w:spacing w:after="0" w:line="240" w:lineRule="auto"/>
        <w:jc w:val="both"/>
        <w:rPr>
          <w:rFonts w:cstheme="minorHAnsi"/>
          <w:b/>
        </w:rPr>
      </w:pPr>
      <w:r w:rsidRPr="00341EE6">
        <w:rPr>
          <w:rFonts w:cstheme="minorHAnsi"/>
          <w:b/>
        </w:rPr>
        <w:t>CUARTA. – (LEY QUE RIGE EL CONTRATO)</w:t>
      </w:r>
    </w:p>
    <w:p w14:paraId="2833B730" w14:textId="77777777" w:rsidR="008A09D7" w:rsidRPr="00341EE6" w:rsidRDefault="008A09D7" w:rsidP="008A09D7">
      <w:pPr>
        <w:spacing w:after="0" w:line="240" w:lineRule="auto"/>
        <w:ind w:left="567" w:hanging="567"/>
        <w:rPr>
          <w:rFonts w:cstheme="minorHAnsi"/>
          <w:b/>
        </w:rPr>
      </w:pPr>
      <w:r w:rsidRPr="00341EE6">
        <w:rPr>
          <w:rFonts w:cstheme="minorHAnsi"/>
        </w:rPr>
        <w:t xml:space="preserve">4.1 </w:t>
      </w:r>
      <w:r w:rsidRPr="00341EE6">
        <w:rPr>
          <w:rFonts w:cstheme="minorHAnsi"/>
        </w:rPr>
        <w:tab/>
        <w:t>El presente Contrato se celebra al amparo de las siguientes disposiciones:</w:t>
      </w:r>
    </w:p>
    <w:p w14:paraId="63077232" w14:textId="77777777" w:rsidR="008A09D7" w:rsidRPr="00341EE6" w:rsidRDefault="008A09D7" w:rsidP="008A09D7">
      <w:pPr>
        <w:spacing w:after="0" w:line="240" w:lineRule="auto"/>
        <w:rPr>
          <w:rFonts w:cstheme="minorHAnsi"/>
        </w:rPr>
      </w:pPr>
    </w:p>
    <w:p w14:paraId="2FB4C620" w14:textId="77777777" w:rsidR="008A09D7" w:rsidRPr="00341EE6" w:rsidRDefault="008A09D7" w:rsidP="008B5DA3">
      <w:pPr>
        <w:pStyle w:val="Prrafodelista"/>
        <w:numPr>
          <w:ilvl w:val="0"/>
          <w:numId w:val="19"/>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Constitución Política del Estado.</w:t>
      </w:r>
    </w:p>
    <w:p w14:paraId="45218AEC" w14:textId="77777777" w:rsidR="008A09D7" w:rsidRPr="00341EE6" w:rsidRDefault="008A09D7" w:rsidP="008B5DA3">
      <w:pPr>
        <w:pStyle w:val="Prrafodelista"/>
        <w:numPr>
          <w:ilvl w:val="0"/>
          <w:numId w:val="19"/>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Ley Nº 1178, de 20 de julio de 1990, de Administración y Control Gubernamentales.</w:t>
      </w:r>
    </w:p>
    <w:p w14:paraId="247E08C6" w14:textId="77777777" w:rsidR="008A09D7" w:rsidRPr="00341EE6" w:rsidRDefault="008A09D7" w:rsidP="008B5DA3">
      <w:pPr>
        <w:pStyle w:val="Prrafodelista"/>
        <w:numPr>
          <w:ilvl w:val="0"/>
          <w:numId w:val="19"/>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Ley del Presupuesto General del Estado aprobado para la gestión y su reglamentación.</w:t>
      </w:r>
    </w:p>
    <w:p w14:paraId="12235DD0" w14:textId="77777777" w:rsidR="008A09D7" w:rsidRPr="00341EE6" w:rsidRDefault="008A09D7" w:rsidP="008B5DA3">
      <w:pPr>
        <w:pStyle w:val="Prrafodelista"/>
        <w:numPr>
          <w:ilvl w:val="0"/>
          <w:numId w:val="19"/>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Otras disposiciones relacionadas.</w:t>
      </w:r>
    </w:p>
    <w:p w14:paraId="71D2ABC8" w14:textId="77777777" w:rsidR="008A09D7" w:rsidRPr="00341EE6" w:rsidRDefault="008A09D7" w:rsidP="008A09D7">
      <w:pPr>
        <w:spacing w:after="0" w:line="240" w:lineRule="auto"/>
        <w:jc w:val="both"/>
        <w:rPr>
          <w:rFonts w:cstheme="minorHAnsi"/>
          <w:b/>
          <w:u w:val="single"/>
        </w:rPr>
      </w:pPr>
    </w:p>
    <w:p w14:paraId="3A1512D7" w14:textId="77777777" w:rsidR="008A09D7" w:rsidRPr="00341EE6" w:rsidRDefault="008A09D7" w:rsidP="008A09D7">
      <w:pPr>
        <w:tabs>
          <w:tab w:val="num" w:pos="567"/>
        </w:tabs>
        <w:spacing w:after="0" w:line="240" w:lineRule="auto"/>
        <w:ind w:left="567" w:hanging="567"/>
        <w:jc w:val="both"/>
        <w:rPr>
          <w:rFonts w:cstheme="minorHAnsi"/>
          <w:bCs/>
        </w:rPr>
      </w:pPr>
      <w:r w:rsidRPr="00341EE6">
        <w:rPr>
          <w:rFonts w:cstheme="minorHAnsi"/>
          <w:bCs/>
        </w:rPr>
        <w:t xml:space="preserve">4.2 </w:t>
      </w:r>
      <w:r w:rsidRPr="00341EE6">
        <w:rPr>
          <w:rFonts w:cstheme="minorHAnsi"/>
          <w:bCs/>
        </w:rPr>
        <w:tab/>
        <w:t>Prácticas Prohibidas.</w:t>
      </w:r>
    </w:p>
    <w:p w14:paraId="55808D42" w14:textId="77777777" w:rsidR="008A09D7" w:rsidRPr="00341EE6" w:rsidRDefault="008A09D7" w:rsidP="008A09D7">
      <w:pPr>
        <w:tabs>
          <w:tab w:val="num" w:pos="1872"/>
        </w:tabs>
        <w:spacing w:after="0" w:line="240" w:lineRule="auto"/>
        <w:ind w:left="1134" w:hanging="567"/>
        <w:jc w:val="both"/>
        <w:rPr>
          <w:rFonts w:cstheme="minorHAnsi"/>
        </w:rPr>
      </w:pPr>
      <w:r w:rsidRPr="00341EE6">
        <w:rPr>
          <w:rFonts w:cstheme="minorHAnsi"/>
        </w:rPr>
        <w:t xml:space="preserve">4.2.1 </w:t>
      </w:r>
      <w:r w:rsidRPr="00341EE6">
        <w:rPr>
          <w:rFonts w:cstheme="minorHAnsi"/>
        </w:rPr>
        <w:tab/>
      </w:r>
      <w:bookmarkStart w:id="48" w:name="_Hlk44564739"/>
      <w:r w:rsidRPr="00341EE6">
        <w:rPr>
          <w:rFonts w:cstheme="minorHAnsi"/>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341EE6">
        <w:rPr>
          <w:rFonts w:cstheme="minorHAnsi"/>
          <w:vertAlign w:val="superscript"/>
        </w:rPr>
        <w:footnoteReference w:id="6"/>
      </w:r>
      <w:r w:rsidRPr="00341EE6">
        <w:rPr>
          <w:rFonts w:cstheme="minorHAnsi"/>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FB7FDEF" w14:textId="77777777" w:rsidR="008A09D7" w:rsidRPr="00341EE6" w:rsidRDefault="008A09D7" w:rsidP="008A09D7">
      <w:pPr>
        <w:tabs>
          <w:tab w:val="num" w:pos="1872"/>
        </w:tabs>
        <w:spacing w:after="0" w:line="240" w:lineRule="auto"/>
        <w:jc w:val="both"/>
        <w:rPr>
          <w:rFonts w:cstheme="minorHAnsi"/>
        </w:rPr>
      </w:pPr>
    </w:p>
    <w:p w14:paraId="10959551"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A los efectos de esta disposición, las definiciones de las Prácticas Prohibidas son las siguientes: </w:t>
      </w:r>
    </w:p>
    <w:p w14:paraId="558DEF95"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t xml:space="preserve">(i)  </w:t>
      </w:r>
      <w:r w:rsidRPr="00341EE6">
        <w:rPr>
          <w:rFonts w:cstheme="minorHAnsi"/>
          <w:bCs/>
        </w:rPr>
        <w:tab/>
        <w:t xml:space="preserve">Una </w:t>
      </w:r>
      <w:r w:rsidRPr="00341EE6">
        <w:rPr>
          <w:rFonts w:cstheme="minorHAnsi"/>
          <w:bCs/>
          <w:i/>
          <w:iCs/>
        </w:rPr>
        <w:t>práctica corrupta</w:t>
      </w:r>
      <w:r w:rsidRPr="00341EE6">
        <w:rPr>
          <w:rFonts w:cstheme="minorHAnsi"/>
          <w:bCs/>
        </w:rPr>
        <w:t xml:space="preserve"> consiste en ofrecer, dar, recibir o solicitar, directa o indirectamente, cualquier cosa de valor para influenciar indebidamente las acciones de otra parte;</w:t>
      </w:r>
    </w:p>
    <w:p w14:paraId="412D18F2"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t xml:space="preserve">(ii) </w:t>
      </w:r>
      <w:r w:rsidRPr="00341EE6">
        <w:rPr>
          <w:rFonts w:cstheme="minorHAnsi"/>
          <w:bCs/>
        </w:rPr>
        <w:tab/>
        <w:t xml:space="preserve">Una </w:t>
      </w:r>
      <w:r w:rsidRPr="00341EE6">
        <w:rPr>
          <w:rFonts w:cstheme="minorHAnsi"/>
          <w:bCs/>
          <w:i/>
          <w:iCs/>
        </w:rPr>
        <w:t>práctica fraudulenta</w:t>
      </w:r>
      <w:r w:rsidRPr="00341EE6">
        <w:rPr>
          <w:rFonts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7A22D261"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lastRenderedPageBreak/>
        <w:t xml:space="preserve">(iii) </w:t>
      </w:r>
      <w:r w:rsidRPr="00341EE6">
        <w:rPr>
          <w:rFonts w:cstheme="minorHAnsi"/>
          <w:bCs/>
        </w:rPr>
        <w:tab/>
        <w:t xml:space="preserve">Una </w:t>
      </w:r>
      <w:r w:rsidRPr="00341EE6">
        <w:rPr>
          <w:rFonts w:cstheme="minorHAnsi"/>
          <w:bCs/>
          <w:i/>
          <w:iCs/>
        </w:rPr>
        <w:t>práctica coercitiva</w:t>
      </w:r>
      <w:r w:rsidRPr="00341EE6">
        <w:rPr>
          <w:rFonts w:cstheme="minorHAnsi"/>
          <w:bCs/>
        </w:rPr>
        <w:t xml:space="preserve"> consiste en perjudicar o causar daño, o amenazar con perjudicar o causar daño, directa o indirectamente, a cualquier parte o a sus bienes para influenciar indebidamente las acciones de una parte;</w:t>
      </w:r>
    </w:p>
    <w:p w14:paraId="24EDC49B"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t xml:space="preserve">(iv) </w:t>
      </w:r>
      <w:r w:rsidRPr="00341EE6">
        <w:rPr>
          <w:rFonts w:cstheme="minorHAnsi"/>
          <w:bCs/>
        </w:rPr>
        <w:tab/>
        <w:t xml:space="preserve">Una </w:t>
      </w:r>
      <w:r w:rsidRPr="00341EE6">
        <w:rPr>
          <w:rFonts w:cstheme="minorHAnsi"/>
          <w:bCs/>
          <w:i/>
          <w:iCs/>
        </w:rPr>
        <w:t>práctica colusoria</w:t>
      </w:r>
      <w:r w:rsidRPr="00341EE6">
        <w:rPr>
          <w:rFonts w:cstheme="minorHAnsi"/>
          <w:bCs/>
        </w:rPr>
        <w:t xml:space="preserve"> es un acuerdo entre dos o más partes realizado con la intención de alcanzar un propósito inapropiado, lo que incluye influenciar en forma inapropiada las acciones de otra parte; </w:t>
      </w:r>
    </w:p>
    <w:p w14:paraId="509C4167"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t xml:space="preserve">(v) </w:t>
      </w:r>
      <w:r w:rsidRPr="00341EE6">
        <w:rPr>
          <w:rFonts w:cstheme="minorHAnsi"/>
          <w:bCs/>
        </w:rPr>
        <w:tab/>
        <w:t xml:space="preserve">Una </w:t>
      </w:r>
      <w:r w:rsidRPr="00341EE6">
        <w:rPr>
          <w:rFonts w:cstheme="minorHAnsi"/>
          <w:bCs/>
          <w:i/>
          <w:iCs/>
        </w:rPr>
        <w:t>práctica obstructiva</w:t>
      </w:r>
      <w:r w:rsidRPr="00341EE6">
        <w:rPr>
          <w:rFonts w:cstheme="minorHAnsi"/>
          <w:bCs/>
        </w:rPr>
        <w:t xml:space="preserve"> consiste en:</w:t>
      </w:r>
    </w:p>
    <w:p w14:paraId="1585F71E" w14:textId="77777777" w:rsidR="008A09D7" w:rsidRPr="00341EE6" w:rsidRDefault="008A09D7" w:rsidP="008B5DA3">
      <w:pPr>
        <w:numPr>
          <w:ilvl w:val="0"/>
          <w:numId w:val="8"/>
        </w:numPr>
        <w:spacing w:after="0" w:line="240" w:lineRule="auto"/>
        <w:ind w:left="2694" w:hanging="284"/>
        <w:jc w:val="both"/>
        <w:rPr>
          <w:rFonts w:cstheme="minorHAnsi"/>
          <w:bCs/>
        </w:rPr>
      </w:pPr>
      <w:r w:rsidRPr="00341EE6">
        <w:rPr>
          <w:rFonts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4F66068D" w14:textId="77777777" w:rsidR="008A09D7" w:rsidRPr="00341EE6" w:rsidRDefault="008A09D7" w:rsidP="008B5DA3">
      <w:pPr>
        <w:numPr>
          <w:ilvl w:val="0"/>
          <w:numId w:val="8"/>
        </w:numPr>
        <w:spacing w:after="0" w:line="240" w:lineRule="auto"/>
        <w:ind w:left="2694" w:hanging="284"/>
        <w:jc w:val="both"/>
        <w:rPr>
          <w:rFonts w:cstheme="minorHAnsi"/>
          <w:bCs/>
        </w:rPr>
      </w:pPr>
      <w:r w:rsidRPr="00341EE6">
        <w:rPr>
          <w:rFonts w:cstheme="minorHAnsi"/>
          <w:bCs/>
        </w:rPr>
        <w:t xml:space="preserve">amenazar, hostigar o intimidar a cualquier parte para impedir que divulgue su conocimiento de asuntos que son importantes para una investigación del Grupo BID o que prosiga con la investigación; o </w:t>
      </w:r>
    </w:p>
    <w:p w14:paraId="18162219" w14:textId="6ED1D450" w:rsidR="008A09D7" w:rsidRPr="00341EE6" w:rsidRDefault="008A09D7" w:rsidP="008B5DA3">
      <w:pPr>
        <w:numPr>
          <w:ilvl w:val="0"/>
          <w:numId w:val="8"/>
        </w:numPr>
        <w:spacing w:after="0" w:line="240" w:lineRule="auto"/>
        <w:ind w:left="2694" w:hanging="284"/>
        <w:jc w:val="both"/>
        <w:rPr>
          <w:rFonts w:cstheme="minorHAnsi"/>
          <w:bCs/>
        </w:rPr>
      </w:pPr>
      <w:r w:rsidRPr="00341EE6">
        <w:rPr>
          <w:rFonts w:cstheme="minorHAnsi"/>
          <w:bCs/>
        </w:rPr>
        <w:t xml:space="preserve">actos realizados con la intención de impedir el ejercicio de los derechos contractuales de auditoría e inspección del Grupo BID previstos en la </w:t>
      </w:r>
      <w:r w:rsidR="000A322A" w:rsidRPr="00341EE6">
        <w:rPr>
          <w:rFonts w:cstheme="minorHAnsi"/>
          <w:bCs/>
        </w:rPr>
        <w:t>s</w:t>
      </w:r>
      <w:r w:rsidR="003331CE" w:rsidRPr="00341EE6">
        <w:rPr>
          <w:rFonts w:cstheme="minorHAnsi"/>
          <w:bCs/>
        </w:rPr>
        <w:t>ubc</w:t>
      </w:r>
      <w:r w:rsidRPr="00341EE6">
        <w:rPr>
          <w:rFonts w:cstheme="minorHAnsi"/>
          <w:bCs/>
        </w:rPr>
        <w:t xml:space="preserve">láusula 4.2.1 (f) de abajo, o sus derechos de acceso a la información; </w:t>
      </w:r>
    </w:p>
    <w:p w14:paraId="2426C883" w14:textId="77777777" w:rsidR="008A09D7" w:rsidRPr="00341EE6" w:rsidRDefault="008A09D7" w:rsidP="008A09D7">
      <w:pPr>
        <w:tabs>
          <w:tab w:val="left" w:pos="2268"/>
          <w:tab w:val="left" w:pos="2410"/>
        </w:tabs>
        <w:spacing w:after="0" w:line="240" w:lineRule="auto"/>
        <w:ind w:left="2268" w:hanging="567"/>
        <w:jc w:val="both"/>
        <w:rPr>
          <w:rFonts w:cstheme="minorHAnsi"/>
          <w:bCs/>
        </w:rPr>
      </w:pPr>
      <w:r w:rsidRPr="00341EE6">
        <w:rPr>
          <w:rFonts w:cstheme="minorHAnsi"/>
          <w:bCs/>
        </w:rPr>
        <w:t xml:space="preserve">(vi) </w:t>
      </w:r>
      <w:r w:rsidRPr="00341EE6">
        <w:rPr>
          <w:rFonts w:cstheme="minorHAnsi"/>
          <w:bCs/>
        </w:rPr>
        <w:tab/>
        <w:t xml:space="preserve">Una </w:t>
      </w:r>
      <w:r w:rsidRPr="00341EE6">
        <w:rPr>
          <w:rFonts w:cstheme="minorHAnsi"/>
          <w:bCs/>
          <w:i/>
          <w:iCs/>
        </w:rPr>
        <w:t>apropiación indebida</w:t>
      </w:r>
      <w:r w:rsidRPr="00341EE6">
        <w:rPr>
          <w:rFonts w:cstheme="minorHAnsi"/>
          <w:bCs/>
        </w:rPr>
        <w:t xml:space="preserve"> consiste en el uso de fondos o recursos del Grupo BID para un </w:t>
      </w:r>
      <w:r w:rsidRPr="00341EE6">
        <w:rPr>
          <w:rFonts w:cstheme="minorHAnsi"/>
          <w:bCs/>
          <w:i/>
          <w:iCs/>
        </w:rPr>
        <w:t>propósito</w:t>
      </w:r>
      <w:r w:rsidRPr="00341EE6">
        <w:rPr>
          <w:rFonts w:cstheme="minorHAnsi"/>
          <w:bCs/>
        </w:rPr>
        <w:t xml:space="preserve"> indebido o para un propósito no autorizado, cometido de forma intencional o por negligencia grave.</w:t>
      </w:r>
    </w:p>
    <w:p w14:paraId="7EE7229A" w14:textId="77777777" w:rsidR="008A09D7" w:rsidRPr="00341EE6" w:rsidRDefault="008A09D7" w:rsidP="008A09D7">
      <w:pPr>
        <w:spacing w:after="0" w:line="240" w:lineRule="auto"/>
        <w:ind w:left="1150" w:hanging="430"/>
        <w:jc w:val="both"/>
        <w:rPr>
          <w:rFonts w:cstheme="minorHAnsi"/>
          <w:bCs/>
        </w:rPr>
      </w:pPr>
    </w:p>
    <w:p w14:paraId="0427660F" w14:textId="77777777" w:rsidR="008A09D7" w:rsidRPr="00341EE6" w:rsidRDefault="008A09D7" w:rsidP="008B5DA3">
      <w:pPr>
        <w:numPr>
          <w:ilvl w:val="0"/>
          <w:numId w:val="6"/>
        </w:numPr>
        <w:tabs>
          <w:tab w:val="num" w:pos="1872"/>
        </w:tabs>
        <w:spacing w:after="0" w:line="240" w:lineRule="auto"/>
        <w:ind w:left="1701" w:hanging="567"/>
        <w:jc w:val="both"/>
        <w:rPr>
          <w:rFonts w:cstheme="minorHAnsi"/>
          <w:bCs/>
        </w:rPr>
      </w:pPr>
      <w:r w:rsidRPr="00341EE6">
        <w:rPr>
          <w:rFonts w:cstheme="minorHAnsi"/>
          <w:bCs/>
        </w:rPr>
        <w:t xml:space="preserve">Si se determina que, de conformidad con los Procedimientos de Sanciones del Banco, que los Prestatarios (incluyendo los beneficiarios de donaciones), organismos ejecutores y organismos Compradores incluyendo miembros de su personal, </w:t>
      </w:r>
      <w:r w:rsidRPr="00341EE6">
        <w:rPr>
          <w:rFonts w:cstheme="minorHAnsi"/>
        </w:rPr>
        <w:t>cualquier</w:t>
      </w:r>
      <w:r w:rsidRPr="00341EE6">
        <w:rPr>
          <w:rFonts w:cstheme="minorHAnsi"/>
          <w:bCs/>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6830784"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no financiar ninguna propuesta de adjudicación de un contrato para la adquisición de bienes o servicios, la contratación de obras, o servicios de consultoría;</w:t>
      </w:r>
    </w:p>
    <w:p w14:paraId="1BC44A64"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suspender los desembolsos de la operación si se determina, en cualquier etapa, que un empleado, agencia o representante del Prestatario, el Organismo Ejecutor o el Organismo Comprador ha cometido una Práctica Prohibida;</w:t>
      </w:r>
    </w:p>
    <w:p w14:paraId="5466A67C"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10DB9D1"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emitir una amonestación a la firma, entidad o individuo en el formato de una carta oficial de censura por su conducta;</w:t>
      </w:r>
    </w:p>
    <w:p w14:paraId="069E4771"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declarar a una firma, entidad o individuo inelegible, en forma permanente o por un período determinado de tiempo, para la participación y/o la adjudicación de contratos adicionales financiados con recursos del Grupo BID;</w:t>
      </w:r>
    </w:p>
    <w:p w14:paraId="01277C98"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lastRenderedPageBreak/>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2E37737"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4B61690D"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remitir el tema a las autoridades nacionales pertinentes encargadas de hacer cumplir las leyes.</w:t>
      </w:r>
    </w:p>
    <w:p w14:paraId="7307F30F" w14:textId="77777777" w:rsidR="008A09D7" w:rsidRPr="00341EE6" w:rsidRDefault="008A09D7" w:rsidP="008A09D7">
      <w:pPr>
        <w:spacing w:after="0" w:line="240" w:lineRule="auto"/>
        <w:ind w:left="2268"/>
        <w:jc w:val="both"/>
        <w:rPr>
          <w:rFonts w:cstheme="minorHAnsi"/>
          <w:bCs/>
        </w:rPr>
      </w:pPr>
    </w:p>
    <w:p w14:paraId="13047067" w14:textId="41D115E1"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Lo dispuesto en los incisos (i) y (ii) de la </w:t>
      </w:r>
      <w:r w:rsidR="000A322A" w:rsidRPr="00341EE6">
        <w:rPr>
          <w:rFonts w:cstheme="minorHAnsi"/>
        </w:rPr>
        <w:t>s</w:t>
      </w:r>
      <w:r w:rsidR="003331CE" w:rsidRPr="00341EE6">
        <w:rPr>
          <w:rFonts w:cstheme="minorHAnsi"/>
        </w:rPr>
        <w:t>ubc</w:t>
      </w:r>
      <w:r w:rsidRPr="00341EE6">
        <w:rPr>
          <w:rFonts w:cstheme="minorHAnsi"/>
        </w:rPr>
        <w:t xml:space="preserve">láusula 4.2.1 (b) se aplicará también en los casos en que las </w:t>
      </w:r>
      <w:r w:rsidRPr="00341EE6">
        <w:rPr>
          <w:rFonts w:cstheme="minorHAnsi"/>
          <w:bCs/>
        </w:rPr>
        <w:t>partes</w:t>
      </w:r>
      <w:r w:rsidRPr="00341EE6">
        <w:rPr>
          <w:rFonts w:cstheme="minorHAnsi"/>
        </w:rPr>
        <w:t xml:space="preserve"> hayan sido declaradas temporalmente inelegibles para la adjudicación de nuevos contratos en espera de que se adopte una decisión definitiva en un proceso de sanción, u otra resolución.</w:t>
      </w:r>
    </w:p>
    <w:p w14:paraId="2C58CCE7" w14:textId="77777777" w:rsidR="008A09D7" w:rsidRPr="00341EE6" w:rsidRDefault="008A09D7" w:rsidP="008A09D7">
      <w:pPr>
        <w:spacing w:after="0" w:line="240" w:lineRule="auto"/>
        <w:ind w:left="1701"/>
        <w:jc w:val="both"/>
        <w:rPr>
          <w:rFonts w:cstheme="minorHAnsi"/>
        </w:rPr>
      </w:pPr>
    </w:p>
    <w:p w14:paraId="65B97735"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La </w:t>
      </w:r>
      <w:r w:rsidRPr="00341EE6">
        <w:rPr>
          <w:rFonts w:cstheme="minorHAnsi"/>
          <w:bCs/>
        </w:rPr>
        <w:t>imposición</w:t>
      </w:r>
      <w:r w:rsidRPr="00341EE6">
        <w:rPr>
          <w:rFonts w:cstheme="minorHAnsi"/>
        </w:rPr>
        <w:t xml:space="preserve"> de cualquier medida definitiva que sea tomada por el Banco de conformidad con las provisiones referidas anteriormente será de carácter público.</w:t>
      </w:r>
    </w:p>
    <w:p w14:paraId="171F1C6D" w14:textId="77777777" w:rsidR="008A09D7" w:rsidRPr="00341EE6" w:rsidRDefault="008A09D7" w:rsidP="008A09D7">
      <w:pPr>
        <w:spacing w:after="0" w:line="240" w:lineRule="auto"/>
        <w:ind w:left="1701"/>
        <w:jc w:val="both"/>
        <w:rPr>
          <w:rFonts w:cstheme="minorHAnsi"/>
        </w:rPr>
      </w:pPr>
    </w:p>
    <w:p w14:paraId="1F9231DB"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sidRPr="00341EE6">
        <w:rPr>
          <w:rFonts w:cstheme="minorHAnsi"/>
          <w:bCs/>
        </w:rPr>
        <w:t>subcontratistas</w:t>
      </w:r>
      <w:r w:rsidRPr="00341EE6">
        <w:rPr>
          <w:rFonts w:cstheme="minorHAnsi"/>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468F5123" w14:textId="77777777" w:rsidR="008A09D7" w:rsidRPr="00341EE6" w:rsidRDefault="008A09D7" w:rsidP="008A09D7">
      <w:pPr>
        <w:pStyle w:val="Prrafodelista"/>
        <w:rPr>
          <w:rFonts w:asciiTheme="minorHAnsi" w:hAnsiTheme="minorHAnsi" w:cstheme="minorHAnsi"/>
          <w:sz w:val="22"/>
          <w:szCs w:val="22"/>
        </w:rPr>
      </w:pPr>
    </w:p>
    <w:p w14:paraId="0328767F"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El Banco exige que los licitantes, oferentes, proponentes, solicitantes, proveedores de </w:t>
      </w:r>
      <w:r w:rsidRPr="00341EE6">
        <w:rPr>
          <w:rFonts w:cstheme="minorHAnsi"/>
          <w:bCs/>
        </w:rPr>
        <w:t>bienes</w:t>
      </w:r>
      <w:r w:rsidRPr="00341EE6">
        <w:rPr>
          <w:rFonts w:cstheme="minorHAnsi"/>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w:t>
      </w:r>
      <w:r w:rsidRPr="00341EE6">
        <w:rPr>
          <w:rFonts w:cstheme="minorHAnsi"/>
        </w:rPr>
        <w:lastRenderedPageBreak/>
        <w:t>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4256A441" w14:textId="77777777" w:rsidR="008A09D7" w:rsidRPr="00341EE6" w:rsidRDefault="008A09D7" w:rsidP="008A09D7">
      <w:pPr>
        <w:spacing w:after="0" w:line="240" w:lineRule="auto"/>
        <w:ind w:left="1701"/>
        <w:jc w:val="both"/>
        <w:rPr>
          <w:rFonts w:cstheme="minorHAnsi"/>
        </w:rPr>
      </w:pPr>
    </w:p>
    <w:p w14:paraId="10E81B59"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336DE59F" w14:textId="77777777" w:rsidR="008A09D7" w:rsidRPr="00341EE6" w:rsidRDefault="008A09D7" w:rsidP="008A09D7">
      <w:pPr>
        <w:tabs>
          <w:tab w:val="num" w:pos="1872"/>
        </w:tabs>
        <w:spacing w:after="0" w:line="240" w:lineRule="auto"/>
        <w:ind w:left="720"/>
        <w:jc w:val="both"/>
        <w:rPr>
          <w:rFonts w:cstheme="minorHAnsi"/>
        </w:rPr>
      </w:pPr>
    </w:p>
    <w:p w14:paraId="1A0ED8C2" w14:textId="7D6F0F1F" w:rsidR="008A09D7" w:rsidRPr="00341EE6" w:rsidRDefault="003331CE" w:rsidP="008B5DA3">
      <w:pPr>
        <w:pStyle w:val="Prrafodelista"/>
        <w:numPr>
          <w:ilvl w:val="2"/>
          <w:numId w:val="22"/>
        </w:numPr>
        <w:ind w:left="1134" w:hanging="567"/>
        <w:contextualSpacing/>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El </w:t>
      </w:r>
      <w:r w:rsidRPr="00341EE6">
        <w:rPr>
          <w:rFonts w:asciiTheme="minorHAnsi" w:hAnsiTheme="minorHAnsi" w:cstheme="minorHAnsi"/>
          <w:b/>
          <w:bCs/>
          <w:sz w:val="22"/>
          <w:szCs w:val="22"/>
          <w:lang w:val="es-ES"/>
        </w:rPr>
        <w:t>CONSULTOR</w:t>
      </w:r>
      <w:r w:rsidR="008A09D7" w:rsidRPr="00341EE6">
        <w:rPr>
          <w:rFonts w:asciiTheme="minorHAnsi" w:hAnsiTheme="minorHAnsi" w:cstheme="minorHAnsi"/>
          <w:sz w:val="22"/>
          <w:szCs w:val="22"/>
          <w:lang w:val="es-ES"/>
        </w:rPr>
        <w:t xml:space="preserve"> declara y garantiza:</w:t>
      </w:r>
    </w:p>
    <w:p w14:paraId="469E55B4" w14:textId="77777777" w:rsidR="008A09D7" w:rsidRPr="00341EE6" w:rsidRDefault="008A09D7" w:rsidP="008A09D7">
      <w:pPr>
        <w:spacing w:after="0" w:line="240" w:lineRule="auto"/>
        <w:ind w:left="69"/>
        <w:jc w:val="both"/>
        <w:rPr>
          <w:rFonts w:cstheme="minorHAnsi"/>
        </w:rPr>
      </w:pPr>
    </w:p>
    <w:p w14:paraId="434AC251" w14:textId="28A414CB"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ha leído y entendido las definiciones de Prácticas Prohibidas del Banco y las sanciones aplicables de conformidad con los Procedimientos de Sanciones;</w:t>
      </w:r>
    </w:p>
    <w:p w14:paraId="6D4661A4" w14:textId="4D8527C5"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no ha incurrido o no incurrirá en ninguna Práctica Prohibida descrita en este documento durante los procesos de selección, negociación, adjudicación o ejecución de este contrato;</w:t>
      </w:r>
    </w:p>
    <w:p w14:paraId="401CBEDF" w14:textId="4037A304"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no ha tergiversado ni ocultado ningún hecho sustancial durante los procesos de selección, negociación, adjudicación o ejecución de este contrato;</w:t>
      </w:r>
    </w:p>
    <w:p w14:paraId="2C13460A" w14:textId="7AFC7D42"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lastRenderedPageBreak/>
        <w:t xml:space="preserve">que ni </w:t>
      </w:r>
      <w:r w:rsidR="003331CE" w:rsidRPr="00341EE6">
        <w:rPr>
          <w:rFonts w:asciiTheme="minorHAnsi" w:hAnsiTheme="minorHAnsi" w:cstheme="minorHAnsi"/>
          <w:sz w:val="22"/>
          <w:szCs w:val="22"/>
          <w:lang w:val="es-ES"/>
        </w:rPr>
        <w:t>é</w:t>
      </w:r>
      <w:r w:rsidRPr="00341EE6">
        <w:rPr>
          <w:rFonts w:asciiTheme="minorHAnsi" w:hAnsiTheme="minorHAnsi" w:cstheme="minorHAnsi"/>
          <w:sz w:val="22"/>
          <w:szCs w:val="22"/>
          <w:lang w:val="es-ES"/>
        </w:rPr>
        <w:t>l</w:t>
      </w:r>
      <w:r w:rsidR="003331CE" w:rsidRPr="00341EE6">
        <w:rPr>
          <w:rFonts w:asciiTheme="minorHAnsi" w:hAnsiTheme="minorHAnsi" w:cstheme="minorHAnsi"/>
          <w:sz w:val="22"/>
          <w:szCs w:val="22"/>
          <w:lang w:val="es-ES"/>
        </w:rPr>
        <w:t>,</w:t>
      </w:r>
      <w:r w:rsidRPr="00341EE6">
        <w:rPr>
          <w:rFonts w:asciiTheme="minorHAnsi" w:hAnsiTheme="minorHAnsi" w:cstheme="minorHAnsi"/>
          <w:sz w:val="22"/>
          <w:szCs w:val="22"/>
          <w:lang w:val="es-ES"/>
        </w:rPr>
        <w:t xml:space="preserve"> ni sus agentes, subcontratistas, subconsultores, directores, personal clave o accionistas principales son inelegibles para la adjudicación de contratos financiados por el Banco; </w:t>
      </w:r>
    </w:p>
    <w:p w14:paraId="1CB228CB" w14:textId="435E3C65"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ha declarado todas las comisiones, honorarios de representantes o agentes, pagos por servicios de facilitación o acuerdos para compartir ingresos relacionados con actividades financiadas por el Banco; y</w:t>
      </w:r>
    </w:p>
    <w:p w14:paraId="47CE86DD" w14:textId="1A8311D4"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que reconocen que el incumplimiento de cualquiera de estas garantías podrá dar lugar a la imposición por el Banco de una o más de las medidas descritas en la </w:t>
      </w:r>
      <w:r w:rsidR="000A322A" w:rsidRPr="00341EE6">
        <w:rPr>
          <w:rFonts w:asciiTheme="minorHAnsi" w:hAnsiTheme="minorHAnsi" w:cstheme="minorHAnsi"/>
          <w:sz w:val="22"/>
          <w:szCs w:val="22"/>
          <w:lang w:val="es-ES"/>
        </w:rPr>
        <w:t>s</w:t>
      </w:r>
      <w:r w:rsidR="003331CE" w:rsidRPr="00341EE6">
        <w:rPr>
          <w:rFonts w:asciiTheme="minorHAnsi" w:hAnsiTheme="minorHAnsi" w:cstheme="minorHAnsi"/>
          <w:sz w:val="22"/>
          <w:szCs w:val="22"/>
          <w:lang w:val="es-ES"/>
        </w:rPr>
        <w:t>ubc</w:t>
      </w:r>
      <w:r w:rsidRPr="00341EE6">
        <w:rPr>
          <w:rFonts w:asciiTheme="minorHAnsi" w:hAnsiTheme="minorHAnsi" w:cstheme="minorHAnsi"/>
          <w:sz w:val="22"/>
          <w:szCs w:val="22"/>
          <w:lang w:val="es-ES"/>
        </w:rPr>
        <w:t xml:space="preserve">láusula </w:t>
      </w:r>
      <w:r w:rsidR="00B36731" w:rsidRPr="00341EE6">
        <w:rPr>
          <w:rFonts w:asciiTheme="minorHAnsi" w:hAnsiTheme="minorHAnsi" w:cstheme="minorHAnsi"/>
          <w:sz w:val="22"/>
          <w:szCs w:val="22"/>
          <w:lang w:val="es-ES"/>
        </w:rPr>
        <w:t>4</w:t>
      </w:r>
      <w:r w:rsidRPr="00341EE6">
        <w:rPr>
          <w:rFonts w:asciiTheme="minorHAnsi" w:hAnsiTheme="minorHAnsi" w:cstheme="minorHAnsi"/>
          <w:sz w:val="22"/>
          <w:szCs w:val="22"/>
          <w:lang w:val="es-ES"/>
        </w:rPr>
        <w:t>.2.1 (b).</w:t>
      </w:r>
    </w:p>
    <w:bookmarkEnd w:id="48"/>
    <w:p w14:paraId="59189557" w14:textId="5C4CA73E" w:rsidR="008A09D7" w:rsidRPr="00341EE6" w:rsidRDefault="008A09D7" w:rsidP="008A09D7">
      <w:pPr>
        <w:spacing w:after="0" w:line="240" w:lineRule="auto"/>
        <w:jc w:val="both"/>
        <w:rPr>
          <w:rFonts w:cstheme="minorHAnsi"/>
          <w:bCs/>
        </w:rPr>
      </w:pPr>
      <w:r w:rsidRPr="00341EE6" w:rsidDel="00A44750">
        <w:rPr>
          <w:rFonts w:cstheme="minorHAnsi"/>
          <w:bCs/>
        </w:rPr>
        <w:t xml:space="preserve"> </w:t>
      </w:r>
    </w:p>
    <w:p w14:paraId="1F260845" w14:textId="1A1A4B74" w:rsidR="008A09D7" w:rsidRPr="00341EE6" w:rsidRDefault="008A09D7" w:rsidP="008B5DA3">
      <w:pPr>
        <w:pStyle w:val="Prrafodelista"/>
        <w:numPr>
          <w:ilvl w:val="1"/>
          <w:numId w:val="22"/>
        </w:numPr>
        <w:ind w:left="567" w:hanging="567"/>
        <w:contextualSpacing/>
        <w:jc w:val="both"/>
        <w:rPr>
          <w:rFonts w:asciiTheme="minorHAnsi" w:hAnsiTheme="minorHAnsi" w:cstheme="minorHAnsi"/>
          <w:b/>
          <w:sz w:val="22"/>
          <w:szCs w:val="22"/>
        </w:rPr>
      </w:pPr>
      <w:r w:rsidRPr="00341EE6">
        <w:rPr>
          <w:rFonts w:asciiTheme="minorHAnsi" w:hAnsiTheme="minorHAnsi" w:cstheme="minorHAnsi"/>
          <w:bCs/>
          <w:sz w:val="22"/>
          <w:szCs w:val="22"/>
        </w:rPr>
        <w:t>Elegibilidad.</w:t>
      </w:r>
      <w:r w:rsidR="00193541" w:rsidRPr="00341EE6">
        <w:rPr>
          <w:rFonts w:asciiTheme="minorHAnsi" w:hAnsiTheme="minorHAnsi" w:cstheme="minorHAnsi"/>
          <w:bCs/>
          <w:sz w:val="22"/>
          <w:szCs w:val="22"/>
        </w:rPr>
        <w:t xml:space="preserve"> </w:t>
      </w:r>
    </w:p>
    <w:p w14:paraId="73794E06" w14:textId="40CE0F14" w:rsidR="00193541" w:rsidRPr="00341EE6" w:rsidRDefault="008A09D7" w:rsidP="00193541">
      <w:pPr>
        <w:spacing w:after="0" w:line="240" w:lineRule="auto"/>
        <w:ind w:left="1134" w:hanging="567"/>
        <w:jc w:val="both"/>
        <w:rPr>
          <w:rFonts w:cstheme="minorHAnsi"/>
          <w:bCs/>
        </w:rPr>
      </w:pPr>
      <w:r w:rsidRPr="00341EE6">
        <w:rPr>
          <w:rFonts w:cstheme="minorHAnsi"/>
          <w:bCs/>
        </w:rPr>
        <w:t xml:space="preserve">4.3.1 </w:t>
      </w:r>
      <w:r w:rsidRPr="00341EE6">
        <w:rPr>
          <w:rFonts w:cstheme="minorHAnsi"/>
          <w:bCs/>
        </w:rPr>
        <w:tab/>
      </w:r>
      <w:r w:rsidR="00716B07" w:rsidRPr="00341EE6">
        <w:rPr>
          <w:rFonts w:cstheme="minorHAnsi"/>
          <w:bCs/>
        </w:rPr>
        <w:t>El</w:t>
      </w:r>
      <w:r w:rsidR="00716B07" w:rsidRPr="00341EE6">
        <w:rPr>
          <w:rFonts w:cstheme="minorHAnsi"/>
          <w:b/>
        </w:rPr>
        <w:t xml:space="preserve"> CONSULTOR</w:t>
      </w:r>
      <w:r w:rsidR="00193541" w:rsidRPr="00341EE6">
        <w:rPr>
          <w:rFonts w:cstheme="minorHAnsi"/>
          <w:bCs/>
        </w:rPr>
        <w:t xml:space="preserve"> cumple con los criterios de elegibilidad en los siguientes casos:</w:t>
      </w:r>
    </w:p>
    <w:p w14:paraId="2B681183" w14:textId="77777777" w:rsidR="00203632" w:rsidRPr="00341EE6" w:rsidRDefault="00203632" w:rsidP="004A55F4">
      <w:pPr>
        <w:spacing w:after="0" w:line="240" w:lineRule="auto"/>
        <w:ind w:left="1701" w:hanging="567"/>
        <w:jc w:val="both"/>
        <w:rPr>
          <w:rFonts w:cstheme="minorHAnsi"/>
          <w:bCs/>
        </w:rPr>
      </w:pPr>
    </w:p>
    <w:p w14:paraId="0FB33544" w14:textId="45A3790F" w:rsidR="00193541" w:rsidRPr="00341EE6" w:rsidRDefault="00193541" w:rsidP="004A55F4">
      <w:pPr>
        <w:spacing w:after="0" w:line="240" w:lineRule="auto"/>
        <w:ind w:left="1701" w:hanging="567"/>
        <w:jc w:val="both"/>
        <w:rPr>
          <w:rFonts w:cstheme="minorHAnsi"/>
          <w:bCs/>
        </w:rPr>
      </w:pPr>
      <w:r w:rsidRPr="00341EE6">
        <w:rPr>
          <w:rFonts w:cstheme="minorHAnsi"/>
          <w:bCs/>
        </w:rPr>
        <w:t>(a)</w:t>
      </w:r>
      <w:r w:rsidRPr="00341EE6">
        <w:rPr>
          <w:rFonts w:cstheme="minorHAnsi"/>
          <w:bCs/>
        </w:rPr>
        <w:tab/>
        <w:t>Una persona natural se considera nacional de un país miembro del Banco si cumple con cualquiera de los siguientes requisitos:</w:t>
      </w:r>
    </w:p>
    <w:p w14:paraId="690F398F" w14:textId="77777777" w:rsidR="00193541" w:rsidRPr="00341EE6" w:rsidRDefault="00193541" w:rsidP="004A55F4">
      <w:pPr>
        <w:spacing w:after="0" w:line="240" w:lineRule="auto"/>
        <w:ind w:left="2268" w:hanging="567"/>
        <w:jc w:val="both"/>
        <w:rPr>
          <w:rFonts w:cstheme="minorHAnsi"/>
          <w:bCs/>
        </w:rPr>
      </w:pPr>
      <w:r w:rsidRPr="00341EE6">
        <w:rPr>
          <w:rFonts w:cstheme="minorHAnsi"/>
          <w:bCs/>
        </w:rPr>
        <w:t>(i)</w:t>
      </w:r>
      <w:r w:rsidRPr="00341EE6">
        <w:rPr>
          <w:rFonts w:cstheme="minorHAnsi"/>
          <w:bCs/>
        </w:rPr>
        <w:tab/>
        <w:t>si es ciudadano de un país miembro; o</w:t>
      </w:r>
    </w:p>
    <w:p w14:paraId="08200436" w14:textId="6162DBE9" w:rsidR="00193541" w:rsidRPr="00341EE6" w:rsidRDefault="00193541" w:rsidP="004A55F4">
      <w:pPr>
        <w:spacing w:after="0" w:line="240" w:lineRule="auto"/>
        <w:ind w:left="2268" w:hanging="567"/>
        <w:jc w:val="both"/>
        <w:rPr>
          <w:rFonts w:cstheme="minorHAnsi"/>
          <w:bCs/>
        </w:rPr>
      </w:pPr>
      <w:r w:rsidRPr="00341EE6">
        <w:rPr>
          <w:rFonts w:cstheme="minorHAnsi"/>
          <w:bCs/>
        </w:rPr>
        <w:t>(ii)</w:t>
      </w:r>
      <w:r w:rsidRPr="00341EE6">
        <w:rPr>
          <w:rFonts w:cstheme="minorHAnsi"/>
          <w:bCs/>
        </w:rPr>
        <w:tab/>
        <w:t xml:space="preserve">si ha establecido su domicilio en un país miembro como residente “bona fide” y está legalmente facultado para trabajar en el país de domicilio. </w:t>
      </w:r>
    </w:p>
    <w:p w14:paraId="289B7008" w14:textId="77777777" w:rsidR="00790632" w:rsidRPr="00341EE6" w:rsidRDefault="00790632" w:rsidP="004A55F4">
      <w:pPr>
        <w:spacing w:after="0" w:line="240" w:lineRule="auto"/>
        <w:ind w:left="2268" w:hanging="567"/>
        <w:jc w:val="both"/>
        <w:rPr>
          <w:rFonts w:cstheme="minorHAnsi"/>
          <w:bCs/>
        </w:rPr>
      </w:pPr>
    </w:p>
    <w:p w14:paraId="4F8E5C2B" w14:textId="38BB3D94" w:rsidR="008A09D7" w:rsidRPr="00341EE6" w:rsidRDefault="004A55F4" w:rsidP="00193541">
      <w:pPr>
        <w:spacing w:after="0" w:line="240" w:lineRule="auto"/>
        <w:ind w:left="1134" w:hanging="567"/>
        <w:jc w:val="both"/>
        <w:rPr>
          <w:rFonts w:cstheme="minorHAnsi"/>
          <w:bCs/>
        </w:rPr>
      </w:pPr>
      <w:r w:rsidRPr="00341EE6">
        <w:rPr>
          <w:rFonts w:cstheme="minorHAnsi"/>
          <w:bCs/>
        </w:rPr>
        <w:t>4.3.</w:t>
      </w:r>
      <w:r w:rsidR="00790632" w:rsidRPr="00341EE6">
        <w:rPr>
          <w:rFonts w:cstheme="minorHAnsi"/>
          <w:bCs/>
        </w:rPr>
        <w:t>2</w:t>
      </w:r>
      <w:r w:rsidRPr="00341EE6">
        <w:rPr>
          <w:rFonts w:cstheme="minorHAnsi"/>
          <w:bCs/>
        </w:rPr>
        <w:t xml:space="preserve"> </w:t>
      </w:r>
      <w:r w:rsidRPr="00341EE6">
        <w:rPr>
          <w:rFonts w:cstheme="minorHAnsi"/>
          <w:bCs/>
        </w:rPr>
        <w:tab/>
      </w:r>
      <w:r w:rsidR="00193541" w:rsidRPr="00341EE6">
        <w:rPr>
          <w:rFonts w:cstheme="minorHAnsi"/>
          <w:bCs/>
        </w:rPr>
        <w:t xml:space="preserve">En </w:t>
      </w:r>
      <w:r w:rsidR="00203632" w:rsidRPr="00341EE6">
        <w:rPr>
          <w:rFonts w:cstheme="minorHAnsi"/>
          <w:bCs/>
        </w:rPr>
        <w:t>caso de que el Contrato de Servicios de Consultoría incluya el suministro de bienes y servicios afines, todos dichos bienes y servicios afines tendrán como origen cualquier país miembro del Banco. Los bienes tienen origen en un país miembro del Banco, si han sido concebidos, cultivados, cosechados o producidos en un país miembro del Banco.  Un bien ha sido producido cuando mediante manufactura, procesamiento o ensamble resulta otro artículo comercialmente reconocido que se diferencie sustancialmente sus características básicas, función o propósito de utilidad de sus partes o componentes. Para un bien que conste de varios componentes que requieran ser interconectados (bien sea por el proveedor, el comprador o un tercero) para que sea operativo e independientemente de la complejidad de la interconexión, el Banco considera que dicho bien es elegible para financiar si el ensamble de los componentes tuvo lugar en un país miembro, independientemente del origen de los componentes. Cuando el bien sea un conjunto de varios bienes individuales que normalmente son empacados y vendidos comercialmente como una sola unidad, se considera que el bien se origina en el país donde el conjunto fue empacado y despachado al comprador.  Para propósitos de origen, los bienes rotulados “hecho en la Unión Europea” serán elegibles sin necesidad de identificar el país específico correspondiente de la Unión Europea.  El origen de los materiales, partes o componentes de los bienes o la nacionalidad de la firma que produzca, ensamble, distribuya o venda los bienes no determina el origen de los mismos.</w:t>
      </w:r>
    </w:p>
    <w:p w14:paraId="2372B597" w14:textId="77777777" w:rsidR="008A09D7" w:rsidRPr="00341EE6" w:rsidRDefault="008A09D7" w:rsidP="008A09D7">
      <w:pPr>
        <w:spacing w:after="0" w:line="240" w:lineRule="auto"/>
        <w:jc w:val="both"/>
        <w:rPr>
          <w:rFonts w:cstheme="minorHAnsi"/>
          <w:b/>
        </w:rPr>
      </w:pPr>
    </w:p>
    <w:p w14:paraId="02AD1EC7" w14:textId="7DCD5DE7" w:rsidR="008A09D7" w:rsidRPr="00341EE6" w:rsidRDefault="008A09D7" w:rsidP="008A09D7">
      <w:pPr>
        <w:spacing w:after="0" w:line="240" w:lineRule="auto"/>
        <w:ind w:left="567" w:hanging="567"/>
        <w:jc w:val="both"/>
        <w:rPr>
          <w:rFonts w:cstheme="minorHAnsi"/>
          <w:bCs/>
        </w:rPr>
      </w:pPr>
      <w:r w:rsidRPr="00341EE6">
        <w:rPr>
          <w:rFonts w:cstheme="minorHAnsi"/>
          <w:bCs/>
        </w:rPr>
        <w:t xml:space="preserve">4.4 </w:t>
      </w:r>
      <w:r w:rsidRPr="00341EE6">
        <w:rPr>
          <w:rFonts w:cstheme="minorHAnsi"/>
          <w:bCs/>
        </w:rPr>
        <w:tab/>
        <w:t>Conflicto de Interés.</w:t>
      </w:r>
      <w:r w:rsidR="00193541" w:rsidRPr="00341EE6">
        <w:rPr>
          <w:rFonts w:cstheme="minorHAnsi"/>
          <w:bCs/>
        </w:rPr>
        <w:t xml:space="preserve"> </w:t>
      </w:r>
    </w:p>
    <w:p w14:paraId="1FF147AB" w14:textId="77D276E7" w:rsidR="00790632" w:rsidRPr="00341EE6" w:rsidRDefault="008A09D7" w:rsidP="00183AD2">
      <w:pPr>
        <w:spacing w:after="0" w:line="240" w:lineRule="auto"/>
        <w:ind w:left="1134" w:hanging="567"/>
        <w:jc w:val="both"/>
        <w:rPr>
          <w:rFonts w:cstheme="minorHAnsi"/>
          <w:bCs/>
        </w:rPr>
      </w:pPr>
      <w:r w:rsidRPr="00341EE6">
        <w:rPr>
          <w:rFonts w:cstheme="minorHAnsi"/>
          <w:bCs/>
        </w:rPr>
        <w:t>4.4.1</w:t>
      </w:r>
      <w:r w:rsidRPr="00341EE6">
        <w:rPr>
          <w:rFonts w:cstheme="minorHAnsi"/>
          <w:bCs/>
        </w:rPr>
        <w:tab/>
      </w:r>
      <w:r w:rsidR="00157E5E" w:rsidRPr="00341EE6">
        <w:rPr>
          <w:rFonts w:cstheme="minorHAnsi"/>
          <w:bCs/>
        </w:rPr>
        <w:t>E</w:t>
      </w:r>
      <w:r w:rsidRPr="00341EE6">
        <w:rPr>
          <w:rFonts w:cstheme="minorHAnsi"/>
          <w:bCs/>
        </w:rPr>
        <w:t xml:space="preserve">l </w:t>
      </w:r>
      <w:r w:rsidRPr="00341EE6">
        <w:rPr>
          <w:rFonts w:cstheme="minorHAnsi"/>
          <w:b/>
        </w:rPr>
        <w:t>CONSULTOR</w:t>
      </w:r>
      <w:r w:rsidRPr="00341EE6">
        <w:rPr>
          <w:rFonts w:cstheme="minorHAnsi"/>
          <w:bCs/>
        </w:rPr>
        <w:t xml:space="preserve"> debe dar asesoramiento profesional, objetivo e imparcial, y que en todo momento debe otorgar máxima importancia a los intereses del </w:t>
      </w:r>
      <w:r w:rsidRPr="00341EE6">
        <w:rPr>
          <w:rFonts w:cstheme="minorHAnsi"/>
          <w:b/>
        </w:rPr>
        <w:t>CONTRATANTE</w:t>
      </w:r>
      <w:r w:rsidRPr="00341EE6">
        <w:rPr>
          <w:rFonts w:cstheme="minorHAnsi"/>
          <w:bCs/>
        </w:rPr>
        <w:t xml:space="preserve">, sin consideración alguna respecto de cualquier trabajo futuro y que, en la provisión de servicios de asesoría, prevengan conflictos con otros servicios que les sean asignados o con los intereses de las instituciones a las que pertenecen. </w:t>
      </w:r>
      <w:r w:rsidR="00790632" w:rsidRPr="00341EE6">
        <w:rPr>
          <w:rFonts w:cstheme="minorHAnsi"/>
          <w:bCs/>
        </w:rPr>
        <w:t xml:space="preserve">No se contratará a consultores para servicios que puedan crear conflicto con sus obligaciones previas o vigentes con respecto a otros contratantes, o que puedan ponerlos en situación de no poder prestar sus servicios en la forma que mejor convenga a los intereses del </w:t>
      </w:r>
      <w:r w:rsidR="00183AD2" w:rsidRPr="00341EE6">
        <w:rPr>
          <w:rFonts w:cstheme="minorHAnsi"/>
          <w:b/>
        </w:rPr>
        <w:t>CONTRATANTE</w:t>
      </w:r>
      <w:r w:rsidR="00790632" w:rsidRPr="00341EE6">
        <w:rPr>
          <w:rFonts w:cstheme="minorHAnsi"/>
          <w:bCs/>
        </w:rPr>
        <w:t xml:space="preserve">. </w:t>
      </w:r>
    </w:p>
    <w:p w14:paraId="46BF9EE3" w14:textId="5843586D" w:rsidR="00716B07" w:rsidRPr="00341EE6" w:rsidRDefault="00716B07" w:rsidP="008B5DA3">
      <w:pPr>
        <w:numPr>
          <w:ilvl w:val="0"/>
          <w:numId w:val="25"/>
        </w:numPr>
        <w:spacing w:after="0" w:line="240" w:lineRule="auto"/>
        <w:ind w:left="1701" w:hanging="567"/>
        <w:rPr>
          <w:rFonts w:cstheme="minorHAnsi"/>
          <w:bCs/>
          <w:lang w:val="es-ES"/>
        </w:rPr>
      </w:pPr>
      <w:r w:rsidRPr="00341EE6">
        <w:rPr>
          <w:rFonts w:cstheme="minorHAnsi"/>
          <w:bCs/>
          <w:lang w:val="es-ES"/>
        </w:rPr>
        <w:t>El Consultor no se sacará provecho.</w:t>
      </w:r>
    </w:p>
    <w:p w14:paraId="54F0043C" w14:textId="0BD5F396" w:rsidR="00716B07" w:rsidRPr="00341EE6" w:rsidRDefault="003427C4" w:rsidP="00183AD2">
      <w:pPr>
        <w:spacing w:after="0" w:line="240" w:lineRule="auto"/>
        <w:ind w:left="1701"/>
        <w:jc w:val="both"/>
        <w:rPr>
          <w:rFonts w:cstheme="minorHAnsi"/>
          <w:lang w:val="es-ES"/>
        </w:rPr>
      </w:pPr>
      <w:r w:rsidRPr="00341EE6">
        <w:rPr>
          <w:rFonts w:cstheme="minorHAnsi"/>
          <w:lang w:val="es-ES"/>
        </w:rPr>
        <w:lastRenderedPageBreak/>
        <w:t>S</w:t>
      </w:r>
      <w:r w:rsidR="00716B07" w:rsidRPr="00341EE6">
        <w:rPr>
          <w:rFonts w:cstheme="minorHAnsi"/>
          <w:lang w:val="es-ES"/>
        </w:rPr>
        <w:t xml:space="preserve">i el </w:t>
      </w:r>
      <w:r w:rsidRPr="00341EE6">
        <w:rPr>
          <w:rFonts w:cstheme="minorHAnsi"/>
          <w:b/>
          <w:bCs/>
          <w:lang w:val="es-ES"/>
        </w:rPr>
        <w:t>CONSULTOR</w:t>
      </w:r>
      <w:r w:rsidR="00716B07" w:rsidRPr="00341EE6">
        <w:rPr>
          <w:rFonts w:cstheme="minorHAnsi"/>
          <w:lang w:val="es-ES"/>
        </w:rPr>
        <w:t xml:space="preserve">, como parte </w:t>
      </w:r>
      <w:r w:rsidRPr="00341EE6">
        <w:rPr>
          <w:rFonts w:cstheme="minorHAnsi"/>
          <w:lang w:val="es-ES"/>
        </w:rPr>
        <w:t>del Servicio</w:t>
      </w:r>
      <w:r w:rsidR="00716B07" w:rsidRPr="00341EE6">
        <w:rPr>
          <w:rFonts w:cstheme="minorHAnsi"/>
          <w:lang w:val="es-ES"/>
        </w:rPr>
        <w:t xml:space="preserve">, es responsable de asesorar al </w:t>
      </w:r>
      <w:r w:rsidRPr="00341EE6">
        <w:rPr>
          <w:rFonts w:cstheme="minorHAnsi"/>
          <w:b/>
          <w:bCs/>
          <w:lang w:val="es-ES"/>
        </w:rPr>
        <w:t>CONTRATANTE</w:t>
      </w:r>
      <w:r w:rsidRPr="00341EE6">
        <w:rPr>
          <w:rFonts w:cstheme="minorHAnsi"/>
          <w:lang w:val="es-ES"/>
        </w:rPr>
        <w:t xml:space="preserve"> </w:t>
      </w:r>
      <w:r w:rsidR="00716B07" w:rsidRPr="00341EE6">
        <w:rPr>
          <w:rFonts w:cstheme="minorHAnsi"/>
          <w:lang w:val="es-ES"/>
        </w:rPr>
        <w:t xml:space="preserve">sobre la adquisición de bienes, </w:t>
      </w:r>
      <w:r w:rsidR="00183AD2" w:rsidRPr="00341EE6">
        <w:rPr>
          <w:rFonts w:cstheme="minorHAnsi"/>
          <w:lang w:val="es-ES"/>
        </w:rPr>
        <w:t>obras</w:t>
      </w:r>
      <w:r w:rsidR="00716B07" w:rsidRPr="00341EE6">
        <w:rPr>
          <w:rFonts w:cstheme="minorHAnsi"/>
          <w:lang w:val="es-ES"/>
        </w:rPr>
        <w:t xml:space="preserve"> o servicios</w:t>
      </w:r>
      <w:r w:rsidR="00183AD2" w:rsidRPr="00341EE6">
        <w:rPr>
          <w:rFonts w:cstheme="minorHAnsi"/>
          <w:lang w:val="es-ES"/>
        </w:rPr>
        <w:t xml:space="preserve"> </w:t>
      </w:r>
      <w:r w:rsidR="00970D01" w:rsidRPr="00341EE6">
        <w:rPr>
          <w:rFonts w:cstheme="minorHAnsi"/>
          <w:lang w:val="es-ES"/>
        </w:rPr>
        <w:t>que no sean de consultoría</w:t>
      </w:r>
      <w:r w:rsidR="00716B07" w:rsidRPr="00341EE6">
        <w:rPr>
          <w:rFonts w:cstheme="minorHAnsi"/>
          <w:lang w:val="es-ES"/>
        </w:rPr>
        <w:t xml:space="preserve">, el </w:t>
      </w:r>
      <w:r w:rsidRPr="00341EE6">
        <w:rPr>
          <w:rFonts w:cstheme="minorHAnsi"/>
          <w:b/>
          <w:bCs/>
          <w:lang w:val="es-ES"/>
        </w:rPr>
        <w:t>CONSULTOR</w:t>
      </w:r>
      <w:r w:rsidR="00716B07" w:rsidRPr="00341EE6">
        <w:rPr>
          <w:rFonts w:cstheme="minorHAnsi"/>
          <w:lang w:val="es-ES"/>
        </w:rPr>
        <w:t xml:space="preserve"> deberá cumplir con las Políticas </w:t>
      </w:r>
      <w:r w:rsidR="00183AD2" w:rsidRPr="00341EE6">
        <w:rPr>
          <w:rFonts w:cstheme="minorHAnsi"/>
          <w:lang w:val="es-ES"/>
        </w:rPr>
        <w:t xml:space="preserve">para Selección y Contratación de Consultores </w:t>
      </w:r>
      <w:r w:rsidR="00716B07" w:rsidRPr="00341EE6">
        <w:rPr>
          <w:rFonts w:cstheme="minorHAnsi"/>
          <w:lang w:val="es-ES"/>
        </w:rPr>
        <w:t xml:space="preserve">del Banco y en todo momento ejercerá dicha responsabilidad en los mejores intereses del </w:t>
      </w:r>
      <w:r w:rsidRPr="00341EE6">
        <w:rPr>
          <w:rFonts w:cstheme="minorHAnsi"/>
          <w:b/>
          <w:bCs/>
          <w:lang w:val="es-ES"/>
        </w:rPr>
        <w:t>CONTRATANTE</w:t>
      </w:r>
      <w:r w:rsidR="00716B07" w:rsidRPr="00341EE6">
        <w:rPr>
          <w:rFonts w:cstheme="minorHAnsi"/>
          <w:lang w:val="es-ES"/>
        </w:rPr>
        <w:t xml:space="preserve">. </w:t>
      </w:r>
    </w:p>
    <w:p w14:paraId="06F2237F" w14:textId="77777777" w:rsidR="00183AD2" w:rsidRPr="00341EE6" w:rsidRDefault="00183AD2" w:rsidP="00183AD2">
      <w:pPr>
        <w:spacing w:after="0" w:line="240" w:lineRule="auto"/>
        <w:ind w:left="1134" w:firstLine="708"/>
        <w:jc w:val="both"/>
        <w:rPr>
          <w:rFonts w:cstheme="minorHAnsi"/>
          <w:b/>
          <w:lang w:val="es-ES"/>
        </w:rPr>
      </w:pPr>
    </w:p>
    <w:p w14:paraId="16DF4425" w14:textId="5D3355EE" w:rsidR="00716B07" w:rsidRPr="00341EE6" w:rsidRDefault="00716B07" w:rsidP="008B5DA3">
      <w:pPr>
        <w:numPr>
          <w:ilvl w:val="0"/>
          <w:numId w:val="25"/>
        </w:numPr>
        <w:spacing w:after="0" w:line="240" w:lineRule="auto"/>
        <w:ind w:left="1701" w:hanging="567"/>
        <w:rPr>
          <w:rFonts w:cstheme="minorHAnsi"/>
          <w:bCs/>
          <w:lang w:val="es-ES"/>
        </w:rPr>
      </w:pPr>
      <w:r w:rsidRPr="00341EE6">
        <w:rPr>
          <w:rFonts w:cstheme="minorHAnsi"/>
          <w:bCs/>
          <w:lang w:val="es-ES"/>
        </w:rPr>
        <w:t xml:space="preserve">El Consultor no se podrá ocupar en </w:t>
      </w:r>
      <w:r w:rsidR="003427C4" w:rsidRPr="00341EE6">
        <w:rPr>
          <w:rFonts w:cstheme="minorHAnsi"/>
          <w:bCs/>
          <w:lang w:val="es-ES"/>
        </w:rPr>
        <w:t>c</w:t>
      </w:r>
      <w:r w:rsidRPr="00341EE6">
        <w:rPr>
          <w:rFonts w:cstheme="minorHAnsi"/>
          <w:bCs/>
          <w:lang w:val="es-ES"/>
        </w:rPr>
        <w:t>iertas actividades</w:t>
      </w:r>
      <w:r w:rsidR="003427C4" w:rsidRPr="00341EE6">
        <w:rPr>
          <w:rFonts w:cstheme="minorHAnsi"/>
          <w:bCs/>
          <w:lang w:val="es-ES"/>
        </w:rPr>
        <w:t>.</w:t>
      </w:r>
    </w:p>
    <w:p w14:paraId="0E460AD3" w14:textId="42EC65B2" w:rsidR="00716B07" w:rsidRPr="00341EE6" w:rsidRDefault="00183AD2" w:rsidP="00183AD2">
      <w:pPr>
        <w:spacing w:after="0" w:line="240" w:lineRule="auto"/>
        <w:ind w:left="1701"/>
        <w:jc w:val="both"/>
        <w:rPr>
          <w:rFonts w:cstheme="minorHAnsi"/>
          <w:lang w:val="es-ES"/>
        </w:rPr>
      </w:pPr>
      <w:r w:rsidRPr="00341EE6">
        <w:rPr>
          <w:rFonts w:cstheme="minorHAnsi"/>
          <w:lang w:val="es-ES"/>
        </w:rPr>
        <w:t xml:space="preserve">El </w:t>
      </w:r>
      <w:r w:rsidRPr="00341EE6">
        <w:rPr>
          <w:rFonts w:cstheme="minorHAnsi"/>
          <w:b/>
          <w:bCs/>
          <w:lang w:val="es-ES"/>
        </w:rPr>
        <w:t>CONSULTOR</w:t>
      </w:r>
      <w:r w:rsidR="00716B07" w:rsidRPr="00341EE6">
        <w:rPr>
          <w:rFonts w:cstheme="minorHAnsi"/>
          <w:lang w:val="es-ES"/>
        </w:rPr>
        <w:t xml:space="preserve"> acuerda que, durante la vigencia de este Contrato y luego de su terminación, él y cualquier entidad afiliada al mismo, será descalificado de proveer bienes, </w:t>
      </w:r>
      <w:r w:rsidRPr="00341EE6">
        <w:rPr>
          <w:rFonts w:cstheme="minorHAnsi"/>
          <w:lang w:val="es-ES"/>
        </w:rPr>
        <w:t xml:space="preserve">obras </w:t>
      </w:r>
      <w:r w:rsidR="00716B07" w:rsidRPr="00341EE6">
        <w:rPr>
          <w:rFonts w:cstheme="minorHAnsi"/>
          <w:lang w:val="es-ES"/>
        </w:rPr>
        <w:t xml:space="preserve">o servicios </w:t>
      </w:r>
      <w:bookmarkStart w:id="49" w:name="_Hlk44822212"/>
      <w:r w:rsidR="00716B07" w:rsidRPr="00341EE6">
        <w:rPr>
          <w:rFonts w:cstheme="minorHAnsi"/>
          <w:lang w:val="es-ES"/>
        </w:rPr>
        <w:t>que no sean de consultoría</w:t>
      </w:r>
      <w:bookmarkEnd w:id="49"/>
      <w:r w:rsidR="00716B07" w:rsidRPr="00341EE6">
        <w:rPr>
          <w:rFonts w:cstheme="minorHAnsi"/>
          <w:lang w:val="es-ES"/>
        </w:rPr>
        <w:t xml:space="preserve">, que resulten de o que tengan relación directa con </w:t>
      </w:r>
      <w:r w:rsidR="003427C4" w:rsidRPr="00341EE6">
        <w:rPr>
          <w:rFonts w:cstheme="minorHAnsi"/>
          <w:lang w:val="es-ES"/>
        </w:rPr>
        <w:t>el Servicio</w:t>
      </w:r>
      <w:r w:rsidR="00716B07" w:rsidRPr="00341EE6">
        <w:rPr>
          <w:rFonts w:cstheme="minorHAnsi"/>
          <w:lang w:val="es-ES"/>
        </w:rPr>
        <w:t xml:space="preserve"> del </w:t>
      </w:r>
      <w:r w:rsidRPr="00341EE6">
        <w:rPr>
          <w:rFonts w:cstheme="minorHAnsi"/>
          <w:b/>
          <w:bCs/>
          <w:lang w:val="es-ES"/>
        </w:rPr>
        <w:t xml:space="preserve">CONSULTOR </w:t>
      </w:r>
      <w:r w:rsidR="00716B07" w:rsidRPr="00341EE6">
        <w:rPr>
          <w:rFonts w:cstheme="minorHAnsi"/>
          <w:lang w:val="es-ES"/>
        </w:rPr>
        <w:t>para la preparación o ejecución del proyect</w:t>
      </w:r>
      <w:r w:rsidR="003427C4" w:rsidRPr="00341EE6">
        <w:rPr>
          <w:rFonts w:cstheme="minorHAnsi"/>
          <w:lang w:val="es-ES"/>
        </w:rPr>
        <w:t>o.</w:t>
      </w:r>
    </w:p>
    <w:p w14:paraId="02062F0A" w14:textId="77777777" w:rsidR="00183AD2" w:rsidRPr="00341EE6" w:rsidRDefault="00183AD2" w:rsidP="00183AD2">
      <w:pPr>
        <w:spacing w:after="0" w:line="240" w:lineRule="auto"/>
        <w:ind w:left="1701"/>
        <w:jc w:val="both"/>
        <w:rPr>
          <w:rFonts w:cstheme="minorHAnsi"/>
          <w:b/>
          <w:lang w:val="es-ES"/>
        </w:rPr>
      </w:pPr>
    </w:p>
    <w:p w14:paraId="3019E9CA" w14:textId="64384170" w:rsidR="00716B07" w:rsidRPr="00341EE6" w:rsidRDefault="00716B07" w:rsidP="008B5DA3">
      <w:pPr>
        <w:numPr>
          <w:ilvl w:val="0"/>
          <w:numId w:val="25"/>
        </w:numPr>
        <w:spacing w:after="0" w:line="240" w:lineRule="auto"/>
        <w:ind w:left="1701" w:hanging="567"/>
        <w:rPr>
          <w:rFonts w:cstheme="minorHAnsi"/>
          <w:bCs/>
          <w:lang w:val="es-ES"/>
        </w:rPr>
      </w:pPr>
      <w:r w:rsidRPr="00341EE6">
        <w:rPr>
          <w:rFonts w:cstheme="minorHAnsi"/>
          <w:bCs/>
          <w:lang w:val="es-ES"/>
        </w:rPr>
        <w:t xml:space="preserve">Prohibición de </w:t>
      </w:r>
      <w:r w:rsidR="003427C4" w:rsidRPr="00341EE6">
        <w:rPr>
          <w:rFonts w:cstheme="minorHAnsi"/>
          <w:bCs/>
          <w:lang w:val="es-ES"/>
        </w:rPr>
        <w:t>a</w:t>
      </w:r>
      <w:r w:rsidRPr="00341EE6">
        <w:rPr>
          <w:rFonts w:cstheme="minorHAnsi"/>
          <w:bCs/>
          <w:lang w:val="es-ES"/>
        </w:rPr>
        <w:t xml:space="preserve">ctividades </w:t>
      </w:r>
      <w:r w:rsidR="003427C4" w:rsidRPr="00341EE6">
        <w:rPr>
          <w:rFonts w:cstheme="minorHAnsi"/>
          <w:bCs/>
          <w:lang w:val="es-ES"/>
        </w:rPr>
        <w:t>c</w:t>
      </w:r>
      <w:r w:rsidRPr="00341EE6">
        <w:rPr>
          <w:rFonts w:cstheme="minorHAnsi"/>
          <w:bCs/>
          <w:lang w:val="es-ES"/>
        </w:rPr>
        <w:t>onflictivas</w:t>
      </w:r>
      <w:r w:rsidR="003427C4" w:rsidRPr="00341EE6">
        <w:rPr>
          <w:rFonts w:cstheme="minorHAnsi"/>
          <w:bCs/>
          <w:lang w:val="es-ES"/>
        </w:rPr>
        <w:t>.</w:t>
      </w:r>
    </w:p>
    <w:p w14:paraId="6D2AB981" w14:textId="26277246" w:rsidR="00716B07" w:rsidRPr="00341EE6" w:rsidRDefault="00183AD2" w:rsidP="00183AD2">
      <w:pPr>
        <w:spacing w:after="0" w:line="240" w:lineRule="auto"/>
        <w:ind w:left="1701"/>
        <w:jc w:val="both"/>
        <w:rPr>
          <w:rFonts w:cstheme="minorHAnsi"/>
          <w:lang w:val="es-ES"/>
        </w:rPr>
      </w:pPr>
      <w:r w:rsidRPr="00341EE6">
        <w:rPr>
          <w:rFonts w:cstheme="minorHAnsi"/>
          <w:lang w:val="es-ES"/>
        </w:rPr>
        <w:t xml:space="preserve">El </w:t>
      </w:r>
      <w:r w:rsidRPr="00341EE6">
        <w:rPr>
          <w:rFonts w:cstheme="minorHAnsi"/>
          <w:b/>
          <w:bCs/>
          <w:lang w:val="es-ES"/>
        </w:rPr>
        <w:t xml:space="preserve">CONSULTOR </w:t>
      </w:r>
      <w:r w:rsidR="00716B07" w:rsidRPr="00341EE6">
        <w:rPr>
          <w:rFonts w:cstheme="minorHAnsi"/>
          <w:lang w:val="es-ES"/>
        </w:rPr>
        <w:t>no se podrá ocupar, bien sea directa o indirectamente, en ninguna actividad comercial o profesional que pueda entrar en conflicto con las actividades que le sean asignadas según este Contrato.</w:t>
      </w:r>
    </w:p>
    <w:p w14:paraId="79999771" w14:textId="77777777" w:rsidR="00183AD2" w:rsidRPr="00341EE6" w:rsidRDefault="00183AD2" w:rsidP="00183AD2">
      <w:pPr>
        <w:spacing w:after="0" w:line="240" w:lineRule="auto"/>
        <w:ind w:left="1701" w:hanging="567"/>
        <w:rPr>
          <w:rFonts w:cstheme="minorHAnsi"/>
          <w:b/>
          <w:lang w:val="es-ES"/>
        </w:rPr>
      </w:pPr>
    </w:p>
    <w:p w14:paraId="1B1B82E0" w14:textId="5E44345C" w:rsidR="00716B07" w:rsidRPr="00341EE6" w:rsidRDefault="00716B07" w:rsidP="008B5DA3">
      <w:pPr>
        <w:numPr>
          <w:ilvl w:val="0"/>
          <w:numId w:val="25"/>
        </w:numPr>
        <w:spacing w:after="0" w:line="240" w:lineRule="auto"/>
        <w:ind w:left="1701" w:hanging="567"/>
        <w:rPr>
          <w:rFonts w:cstheme="minorHAnsi"/>
          <w:bCs/>
          <w:lang w:val="es-ES"/>
        </w:rPr>
      </w:pPr>
      <w:r w:rsidRPr="00341EE6">
        <w:rPr>
          <w:rFonts w:cstheme="minorHAnsi"/>
          <w:bCs/>
          <w:lang w:val="es-ES"/>
        </w:rPr>
        <w:t xml:space="preserve">Estricto deber de </w:t>
      </w:r>
      <w:r w:rsidR="003427C4" w:rsidRPr="00341EE6">
        <w:rPr>
          <w:rFonts w:cstheme="minorHAnsi"/>
          <w:bCs/>
          <w:lang w:val="es-ES"/>
        </w:rPr>
        <w:t>d</w:t>
      </w:r>
      <w:r w:rsidRPr="00341EE6">
        <w:rPr>
          <w:rFonts w:cstheme="minorHAnsi"/>
          <w:bCs/>
          <w:lang w:val="es-ES"/>
        </w:rPr>
        <w:t xml:space="preserve">ivulgar actividades </w:t>
      </w:r>
      <w:r w:rsidR="003427C4" w:rsidRPr="00341EE6">
        <w:rPr>
          <w:rFonts w:cstheme="minorHAnsi"/>
          <w:bCs/>
          <w:lang w:val="es-ES"/>
        </w:rPr>
        <w:t>c</w:t>
      </w:r>
      <w:r w:rsidRPr="00341EE6">
        <w:rPr>
          <w:rFonts w:cstheme="minorHAnsi"/>
          <w:bCs/>
          <w:lang w:val="es-ES"/>
        </w:rPr>
        <w:t>onflictivas</w:t>
      </w:r>
      <w:r w:rsidR="003427C4" w:rsidRPr="00341EE6">
        <w:rPr>
          <w:rFonts w:cstheme="minorHAnsi"/>
          <w:bCs/>
          <w:lang w:val="es-ES"/>
        </w:rPr>
        <w:t>.</w:t>
      </w:r>
    </w:p>
    <w:p w14:paraId="09788C57" w14:textId="74240D64" w:rsidR="00716B07" w:rsidRPr="00341EE6" w:rsidRDefault="00716B07" w:rsidP="00183AD2">
      <w:pPr>
        <w:spacing w:after="0" w:line="240" w:lineRule="auto"/>
        <w:ind w:left="1701"/>
        <w:jc w:val="both"/>
        <w:rPr>
          <w:rFonts w:cstheme="minorHAnsi"/>
          <w:b/>
          <w:lang w:val="es-ES"/>
        </w:rPr>
      </w:pPr>
      <w:r w:rsidRPr="00341EE6">
        <w:rPr>
          <w:rFonts w:cstheme="minorHAnsi"/>
          <w:lang w:val="es-ES"/>
        </w:rPr>
        <w:t xml:space="preserve">El </w:t>
      </w:r>
      <w:r w:rsidR="00970D01" w:rsidRPr="00341EE6">
        <w:rPr>
          <w:rFonts w:cstheme="minorHAnsi"/>
          <w:b/>
          <w:bCs/>
          <w:lang w:val="es-ES"/>
        </w:rPr>
        <w:t xml:space="preserve">CONSULTOR </w:t>
      </w:r>
      <w:r w:rsidRPr="00341EE6">
        <w:rPr>
          <w:rFonts w:cstheme="minorHAnsi"/>
          <w:lang w:val="es-ES"/>
        </w:rPr>
        <w:t>tiene obligación de revelar cualquier situación de conflicto real o potencial que tenga impacto en su capacidad de servir en los mejores intereses de</w:t>
      </w:r>
      <w:r w:rsidR="003427C4" w:rsidRPr="00341EE6">
        <w:rPr>
          <w:rFonts w:cstheme="minorHAnsi"/>
          <w:lang w:val="es-ES"/>
        </w:rPr>
        <w:t xml:space="preserve">l </w:t>
      </w:r>
      <w:r w:rsidR="00970D01" w:rsidRPr="00341EE6">
        <w:rPr>
          <w:rFonts w:cstheme="minorHAnsi"/>
          <w:b/>
          <w:bCs/>
          <w:lang w:val="es-ES"/>
        </w:rPr>
        <w:t>CONTRATANTE</w:t>
      </w:r>
      <w:r w:rsidRPr="00341EE6">
        <w:rPr>
          <w:rFonts w:cstheme="minorHAnsi"/>
          <w:lang w:val="es-ES"/>
        </w:rPr>
        <w:t xml:space="preserve">, o que razonablemente pueda percibirse como que tenga este efecto.  El no revelar dichas situaciones podrá llevar a la descalificación del </w:t>
      </w:r>
      <w:r w:rsidR="00970D01" w:rsidRPr="00341EE6">
        <w:rPr>
          <w:rFonts w:cstheme="minorHAnsi"/>
          <w:b/>
          <w:bCs/>
          <w:lang w:val="es-ES"/>
        </w:rPr>
        <w:t>CONSULTOR</w:t>
      </w:r>
      <w:r w:rsidRPr="00341EE6">
        <w:rPr>
          <w:rFonts w:cstheme="minorHAnsi"/>
          <w:lang w:val="es-ES"/>
        </w:rPr>
        <w:t xml:space="preserve"> o a la terminación de su Contrato.</w:t>
      </w:r>
    </w:p>
    <w:p w14:paraId="1693FF8E" w14:textId="77777777" w:rsidR="00716B07" w:rsidRPr="00341EE6" w:rsidRDefault="00716B07" w:rsidP="008A09D7">
      <w:pPr>
        <w:spacing w:after="0" w:line="240" w:lineRule="auto"/>
        <w:ind w:left="1134"/>
        <w:jc w:val="both"/>
        <w:rPr>
          <w:rFonts w:cstheme="minorHAnsi"/>
          <w:bCs/>
        </w:rPr>
      </w:pPr>
    </w:p>
    <w:p w14:paraId="68CF0B57" w14:textId="77777777" w:rsidR="008A09D7" w:rsidRPr="00341EE6" w:rsidRDefault="008A09D7" w:rsidP="008A09D7">
      <w:pPr>
        <w:spacing w:after="0" w:line="240" w:lineRule="auto"/>
        <w:jc w:val="both"/>
        <w:rPr>
          <w:rFonts w:cstheme="minorHAnsi"/>
          <w:b/>
          <w:lang w:val="es-ES_tradnl"/>
        </w:rPr>
      </w:pPr>
      <w:r w:rsidRPr="00341EE6">
        <w:rPr>
          <w:rFonts w:cstheme="minorHAnsi"/>
          <w:b/>
          <w:lang w:val="es-ES_tradnl"/>
        </w:rPr>
        <w:t>QUINTA. – (DOCUMENTOS INTEGRANTES DEL CONTRATO)</w:t>
      </w:r>
    </w:p>
    <w:p w14:paraId="69F2EF41" w14:textId="5E2354DB" w:rsidR="008A09D7" w:rsidRPr="00341EE6" w:rsidRDefault="008A09D7" w:rsidP="00497FCA">
      <w:pPr>
        <w:pStyle w:val="Textoindependiente"/>
        <w:spacing w:after="0" w:line="240" w:lineRule="auto"/>
        <w:jc w:val="both"/>
        <w:rPr>
          <w:rFonts w:cstheme="minorHAnsi"/>
          <w:lang w:val="es-ES_tradnl"/>
        </w:rPr>
      </w:pPr>
      <w:r w:rsidRPr="00341EE6">
        <w:rPr>
          <w:rFonts w:cstheme="minorHAnsi"/>
          <w:lang w:val="es-ES_tradnl"/>
        </w:rPr>
        <w:t>Forman parte integrante e indivisible de este CONTRATO los siguientes documentos:</w:t>
      </w:r>
    </w:p>
    <w:p w14:paraId="0C7B2F40" w14:textId="77777777" w:rsidR="00B45AA6" w:rsidRPr="00341EE6" w:rsidRDefault="00B45AA6" w:rsidP="00497FCA">
      <w:pPr>
        <w:pStyle w:val="Textoindependiente"/>
        <w:spacing w:after="0" w:line="240" w:lineRule="auto"/>
        <w:jc w:val="both"/>
        <w:rPr>
          <w:rFonts w:cstheme="minorHAnsi"/>
          <w:lang w:val="es-ES_tradnl"/>
        </w:rPr>
      </w:pPr>
    </w:p>
    <w:p w14:paraId="2CCD3DB0" w14:textId="453F19B7" w:rsidR="008A09D7" w:rsidRPr="00341EE6" w:rsidRDefault="008A09D7" w:rsidP="008B5DA3">
      <w:pPr>
        <w:pStyle w:val="Prrafodelista"/>
        <w:numPr>
          <w:ilvl w:val="1"/>
          <w:numId w:val="20"/>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Notificación de </w:t>
      </w:r>
      <w:r w:rsidR="001B517B" w:rsidRPr="00341EE6">
        <w:rPr>
          <w:rFonts w:asciiTheme="minorHAnsi" w:hAnsiTheme="minorHAnsi" w:cstheme="minorHAnsi"/>
          <w:sz w:val="22"/>
          <w:szCs w:val="22"/>
        </w:rPr>
        <w:t>a</w:t>
      </w:r>
      <w:r w:rsidRPr="00341EE6">
        <w:rPr>
          <w:rFonts w:asciiTheme="minorHAnsi" w:hAnsiTheme="minorHAnsi" w:cstheme="minorHAnsi"/>
          <w:sz w:val="22"/>
          <w:szCs w:val="22"/>
        </w:rPr>
        <w:t>djudicación</w:t>
      </w:r>
    </w:p>
    <w:p w14:paraId="58C44A80" w14:textId="31A92012" w:rsidR="008A09D7" w:rsidRPr="00341EE6" w:rsidRDefault="008A09D7" w:rsidP="008B5DA3">
      <w:pPr>
        <w:pStyle w:val="Prrafodelista"/>
        <w:numPr>
          <w:ilvl w:val="1"/>
          <w:numId w:val="20"/>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P</w:t>
      </w:r>
      <w:r w:rsidR="004E5C8B" w:rsidRPr="00341EE6">
        <w:rPr>
          <w:rFonts w:asciiTheme="minorHAnsi" w:hAnsiTheme="minorHAnsi" w:cstheme="minorHAnsi"/>
          <w:sz w:val="22"/>
          <w:szCs w:val="22"/>
        </w:rPr>
        <w:t>articipación</w:t>
      </w:r>
      <w:r w:rsidRPr="00341EE6">
        <w:rPr>
          <w:rFonts w:asciiTheme="minorHAnsi" w:hAnsiTheme="minorHAnsi" w:cstheme="minorHAnsi"/>
          <w:sz w:val="22"/>
          <w:szCs w:val="22"/>
        </w:rPr>
        <w:t xml:space="preserve"> adjudicada</w:t>
      </w:r>
    </w:p>
    <w:p w14:paraId="7D6AE7DD" w14:textId="77777777" w:rsidR="008A09D7" w:rsidRPr="00341EE6" w:rsidRDefault="008A09D7" w:rsidP="008B5DA3">
      <w:pPr>
        <w:pStyle w:val="Prrafodelista"/>
        <w:numPr>
          <w:ilvl w:val="1"/>
          <w:numId w:val="20"/>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Términos de Referencia, sus aclaraciones y/o sus enmiendas, si estas existiesen</w:t>
      </w:r>
    </w:p>
    <w:p w14:paraId="094E018C" w14:textId="77777777" w:rsidR="008A09D7" w:rsidRPr="00341EE6" w:rsidRDefault="008A09D7" w:rsidP="008B5DA3">
      <w:pPr>
        <w:pStyle w:val="Prrafodelista"/>
        <w:numPr>
          <w:ilvl w:val="1"/>
          <w:numId w:val="20"/>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Certificado de Elegibilidad e Integridad, debidamente completado y firmado por el </w:t>
      </w:r>
      <w:r w:rsidRPr="00341EE6">
        <w:rPr>
          <w:rFonts w:asciiTheme="minorHAnsi" w:hAnsiTheme="minorHAnsi" w:cstheme="minorHAnsi"/>
          <w:b/>
          <w:sz w:val="22"/>
          <w:szCs w:val="22"/>
        </w:rPr>
        <w:t>CONSULTOR</w:t>
      </w:r>
    </w:p>
    <w:p w14:paraId="109E1FDE" w14:textId="2EF8B13F" w:rsidR="008A09D7" w:rsidRPr="00341EE6" w:rsidRDefault="008A09D7" w:rsidP="008B5DA3">
      <w:pPr>
        <w:numPr>
          <w:ilvl w:val="1"/>
          <w:numId w:val="20"/>
        </w:numPr>
        <w:spacing w:after="0" w:line="240" w:lineRule="auto"/>
        <w:ind w:left="567" w:hanging="567"/>
        <w:jc w:val="both"/>
        <w:rPr>
          <w:rFonts w:cstheme="minorHAnsi"/>
          <w:color w:val="808080" w:themeColor="background1" w:themeShade="80"/>
        </w:rPr>
      </w:pPr>
      <w:r w:rsidRPr="00341EE6">
        <w:rPr>
          <w:rFonts w:cstheme="minorHAnsi"/>
        </w:rPr>
        <w:t xml:space="preserve">Otros documentos que el </w:t>
      </w:r>
      <w:r w:rsidRPr="00341EE6">
        <w:rPr>
          <w:rFonts w:cstheme="minorHAnsi"/>
          <w:b/>
        </w:rPr>
        <w:t>CONTRATANTE</w:t>
      </w:r>
      <w:r w:rsidRPr="00341EE6">
        <w:rPr>
          <w:rFonts w:cstheme="minorHAnsi"/>
        </w:rPr>
        <w:t xml:space="preserve"> liste a continuación: </w:t>
      </w:r>
      <w:r w:rsidRPr="00341EE6">
        <w:rPr>
          <w:rFonts w:cstheme="minorHAnsi"/>
          <w:b/>
          <w:bCs/>
          <w:i/>
          <w:iCs/>
          <w:color w:val="1F4E79"/>
        </w:rPr>
        <w:fldChar w:fldCharType="begin">
          <w:ffData>
            <w:name w:val=""/>
            <w:enabled/>
            <w:calcOnExit w:val="0"/>
            <w:textInput>
              <w:default w:val="[Listar otros documentos, si corresponde]"/>
            </w:textInput>
          </w:ffData>
        </w:fldChar>
      </w:r>
      <w:r w:rsidRPr="00341EE6">
        <w:rPr>
          <w:rFonts w:cstheme="minorHAnsi"/>
          <w:b/>
          <w:bCs/>
          <w:i/>
          <w:iCs/>
          <w:color w:val="1F4E79"/>
        </w:rPr>
        <w:instrText xml:space="preserve"> FORMTEXT </w:instrText>
      </w:r>
      <w:r w:rsidRPr="00341EE6">
        <w:rPr>
          <w:rFonts w:cstheme="minorHAnsi"/>
          <w:b/>
          <w:bCs/>
          <w:i/>
          <w:iCs/>
          <w:color w:val="1F4E79"/>
        </w:rPr>
      </w:r>
      <w:r w:rsidRPr="00341EE6">
        <w:rPr>
          <w:rFonts w:cstheme="minorHAnsi"/>
          <w:b/>
          <w:bCs/>
          <w:i/>
          <w:iCs/>
          <w:color w:val="1F4E79"/>
        </w:rPr>
        <w:fldChar w:fldCharType="separate"/>
      </w:r>
      <w:r w:rsidRPr="00341EE6">
        <w:rPr>
          <w:rFonts w:cstheme="minorHAnsi"/>
          <w:b/>
          <w:bCs/>
          <w:i/>
          <w:iCs/>
          <w:noProof/>
          <w:color w:val="1F4E79"/>
        </w:rPr>
        <w:t>[Listar otros documentos, si corresponde]</w:t>
      </w:r>
      <w:r w:rsidRPr="00341EE6">
        <w:rPr>
          <w:rFonts w:cstheme="minorHAnsi"/>
          <w:b/>
          <w:bCs/>
          <w:i/>
          <w:iCs/>
          <w:color w:val="1F4E79"/>
        </w:rPr>
        <w:fldChar w:fldCharType="end"/>
      </w:r>
      <w:r w:rsidRPr="00341EE6">
        <w:rPr>
          <w:rFonts w:cstheme="minorHAnsi"/>
        </w:rPr>
        <w:t xml:space="preserve"> </w:t>
      </w:r>
      <w:r w:rsidR="00BA36BB" w:rsidRPr="00341EE6">
        <w:rPr>
          <w:rFonts w:cstheme="minorHAnsi"/>
          <w:i/>
          <w:iCs/>
          <w:color w:val="808080" w:themeColor="background1" w:themeShade="80"/>
        </w:rPr>
        <w:t xml:space="preserve">[El Reglamento Interno del personal podrá formar parte del presente </w:t>
      </w:r>
      <w:r w:rsidR="004E5C8B" w:rsidRPr="00341EE6">
        <w:rPr>
          <w:rFonts w:cstheme="minorHAnsi"/>
          <w:i/>
          <w:iCs/>
          <w:color w:val="808080" w:themeColor="background1" w:themeShade="80"/>
        </w:rPr>
        <w:t>C</w:t>
      </w:r>
      <w:r w:rsidR="00BA36BB" w:rsidRPr="00341EE6">
        <w:rPr>
          <w:rFonts w:cstheme="minorHAnsi"/>
          <w:i/>
          <w:iCs/>
          <w:color w:val="808080" w:themeColor="background1" w:themeShade="80"/>
        </w:rPr>
        <w:t>ontrato</w:t>
      </w:r>
      <w:r w:rsidR="004E5C8B" w:rsidRPr="00341EE6">
        <w:rPr>
          <w:rFonts w:cstheme="minorHAnsi"/>
          <w:i/>
          <w:iCs/>
          <w:color w:val="808080" w:themeColor="background1" w:themeShade="80"/>
        </w:rPr>
        <w:t>.</w:t>
      </w:r>
      <w:r w:rsidR="00BA36BB" w:rsidRPr="00341EE6">
        <w:rPr>
          <w:rFonts w:cstheme="minorHAnsi"/>
          <w:i/>
          <w:iCs/>
          <w:color w:val="808080" w:themeColor="background1" w:themeShade="80"/>
        </w:rPr>
        <w:t>]</w:t>
      </w:r>
    </w:p>
    <w:p w14:paraId="1D39507B" w14:textId="77777777" w:rsidR="008A09D7" w:rsidRPr="00341EE6" w:rsidRDefault="008A09D7" w:rsidP="00497FCA">
      <w:pPr>
        <w:spacing w:after="0" w:line="240" w:lineRule="auto"/>
        <w:jc w:val="both"/>
        <w:rPr>
          <w:rFonts w:cstheme="minorHAnsi"/>
        </w:rPr>
      </w:pPr>
    </w:p>
    <w:p w14:paraId="09AE7BD7" w14:textId="77777777" w:rsidR="008A09D7" w:rsidRPr="00341EE6" w:rsidRDefault="008A09D7" w:rsidP="00497FCA">
      <w:pPr>
        <w:spacing w:after="0" w:line="240" w:lineRule="auto"/>
        <w:jc w:val="both"/>
        <w:rPr>
          <w:rFonts w:cstheme="minorHAnsi"/>
          <w:b/>
          <w:lang w:val="es-ES_tradnl"/>
        </w:rPr>
      </w:pPr>
      <w:r w:rsidRPr="00341EE6">
        <w:rPr>
          <w:rFonts w:cstheme="minorHAnsi"/>
          <w:b/>
          <w:lang w:val="es-ES_tradnl"/>
        </w:rPr>
        <w:t>SEXTA. – (OBJETO)</w:t>
      </w:r>
    </w:p>
    <w:p w14:paraId="05D1AD04" w14:textId="18A5A12F" w:rsidR="008A09D7" w:rsidRPr="00341EE6" w:rsidRDefault="008A09D7" w:rsidP="00497FCA">
      <w:pPr>
        <w:pStyle w:val="Textoindependiente"/>
        <w:spacing w:after="0" w:line="240" w:lineRule="auto"/>
        <w:jc w:val="both"/>
        <w:rPr>
          <w:rFonts w:cstheme="minorHAnsi"/>
          <w:lang w:val="es-ES_tradnl"/>
        </w:rPr>
      </w:pPr>
      <w:r w:rsidRPr="00341EE6">
        <w:rPr>
          <w:rFonts w:cstheme="minorHAnsi"/>
        </w:rPr>
        <w:t xml:space="preserve">El objeto del presente contrato es la prestación del Servicio de </w:t>
      </w:r>
      <w:r w:rsidR="009D3757" w:rsidRPr="00E95E21">
        <w:rPr>
          <w:rFonts w:cstheme="minorHAnsi"/>
          <w:b/>
          <w:bCs/>
          <w:i/>
          <w:color w:val="1F4E79"/>
          <w:lang w:val="es-ES_tradnl"/>
        </w:rPr>
        <w:t>C</w:t>
      </w:r>
      <w:r w:rsidR="0060064C" w:rsidRPr="00E95E21">
        <w:rPr>
          <w:rFonts w:cstheme="minorHAnsi"/>
          <w:b/>
          <w:bCs/>
          <w:i/>
          <w:color w:val="1F4E79"/>
          <w:lang w:val="es-ES_tradnl"/>
        </w:rPr>
        <w:t>onsultor Individual de L</w:t>
      </w:r>
      <w:r w:rsidR="009D3757" w:rsidRPr="00E95E21">
        <w:rPr>
          <w:rFonts w:cstheme="minorHAnsi"/>
          <w:b/>
          <w:bCs/>
          <w:i/>
          <w:color w:val="1F4E79"/>
          <w:lang w:val="es-ES_tradnl"/>
        </w:rPr>
        <w:t>ínea</w:t>
      </w:r>
      <w:r w:rsidR="0060064C" w:rsidRPr="00E95E21">
        <w:rPr>
          <w:rFonts w:cstheme="minorHAnsi"/>
          <w:b/>
          <w:bCs/>
          <w:i/>
          <w:color w:val="1F4E79"/>
          <w:lang w:val="es-ES_tradnl"/>
        </w:rPr>
        <w:t xml:space="preserve"> – Chofer 1, 2 y 3 del</w:t>
      </w:r>
      <w:r w:rsidR="009D3757" w:rsidRPr="00E95E21">
        <w:rPr>
          <w:rFonts w:cstheme="minorHAnsi"/>
          <w:b/>
          <w:bCs/>
          <w:i/>
          <w:color w:val="1F4E79"/>
          <w:lang w:val="es-ES_tradnl"/>
        </w:rPr>
        <w:t xml:space="preserve"> Programa de Expansión de Infraestructura Eléctrica (BO-L1190)</w:t>
      </w:r>
      <w:r w:rsidR="003573A7" w:rsidRPr="00E95E21">
        <w:rPr>
          <w:rFonts w:cstheme="minorHAnsi"/>
          <w:lang w:val="es-ES_tradnl"/>
        </w:rPr>
        <w:t>,</w:t>
      </w:r>
      <w:r w:rsidR="003573A7" w:rsidRPr="00341EE6">
        <w:rPr>
          <w:rFonts w:cstheme="minorHAnsi"/>
          <w:lang w:val="es-ES_tradnl"/>
        </w:rPr>
        <w:t xml:space="preserve"> a ser provisto por el </w:t>
      </w:r>
      <w:r w:rsidR="003573A7" w:rsidRPr="00341EE6">
        <w:rPr>
          <w:rFonts w:cstheme="minorHAnsi"/>
          <w:b/>
          <w:bCs/>
          <w:lang w:val="es-ES_tradnl"/>
        </w:rPr>
        <w:t>CONSULTOR</w:t>
      </w:r>
      <w:r w:rsidR="003573A7" w:rsidRPr="00341EE6">
        <w:rPr>
          <w:rFonts w:cstheme="minorHAnsi"/>
          <w:lang w:val="es-ES_tradnl"/>
        </w:rPr>
        <w:t xml:space="preserve"> de conformidad a los Términos de Referencia, con estricta </w:t>
      </w:r>
      <w:r w:rsidRPr="00341EE6">
        <w:rPr>
          <w:rFonts w:cstheme="minorHAnsi"/>
          <w:lang w:val="es-ES_tradnl"/>
        </w:rPr>
        <w:t>sujeción al presente Contrato.</w:t>
      </w:r>
    </w:p>
    <w:p w14:paraId="57E737FC" w14:textId="77777777" w:rsidR="008A09D7" w:rsidRPr="00341EE6" w:rsidRDefault="008A09D7" w:rsidP="00497FCA">
      <w:pPr>
        <w:pStyle w:val="Textoindependiente"/>
        <w:spacing w:after="0" w:line="240" w:lineRule="auto"/>
        <w:jc w:val="both"/>
        <w:rPr>
          <w:rFonts w:cstheme="minorHAnsi"/>
          <w:lang w:val="es-ES_tradnl"/>
        </w:rPr>
      </w:pPr>
    </w:p>
    <w:p w14:paraId="5C5BADF7" w14:textId="77777777" w:rsidR="008A09D7" w:rsidRPr="00341EE6" w:rsidRDefault="008A09D7" w:rsidP="00497FCA">
      <w:pPr>
        <w:spacing w:after="0" w:line="240" w:lineRule="auto"/>
        <w:ind w:left="360" w:hanging="360"/>
        <w:jc w:val="both"/>
        <w:rPr>
          <w:rFonts w:cstheme="minorHAnsi"/>
          <w:b/>
          <w:lang w:val="es-ES_tradnl"/>
        </w:rPr>
      </w:pPr>
      <w:r w:rsidRPr="00341EE6">
        <w:rPr>
          <w:rFonts w:cstheme="minorHAnsi"/>
          <w:b/>
          <w:lang w:val="es-ES_tradnl"/>
        </w:rPr>
        <w:t>SÉPTIMA. – (DURACIÓN DEL SERVICIO)</w:t>
      </w:r>
    </w:p>
    <w:p w14:paraId="442DBA64" w14:textId="2BA2CED7" w:rsidR="008A09D7" w:rsidRPr="00341EE6" w:rsidRDefault="008A09D7" w:rsidP="00497FCA">
      <w:pPr>
        <w:spacing w:after="0" w:line="240" w:lineRule="auto"/>
        <w:jc w:val="both"/>
        <w:rPr>
          <w:rFonts w:cstheme="minorHAnsi"/>
          <w:i/>
          <w:iCs/>
          <w:lang w:val="es-ES_tradnl"/>
        </w:rPr>
      </w:pPr>
      <w:r w:rsidRPr="00341EE6">
        <w:rPr>
          <w:rFonts w:cstheme="minorHAnsi"/>
          <w:i/>
          <w:iCs/>
          <w:color w:val="808080" w:themeColor="background1" w:themeShade="80"/>
          <w:lang w:val="es-ES_tradnl"/>
        </w:rPr>
        <w:t xml:space="preserve">[Seleccionar </w:t>
      </w:r>
      <w:r w:rsidR="00B36731" w:rsidRPr="00341EE6">
        <w:rPr>
          <w:rFonts w:cstheme="minorHAnsi"/>
          <w:i/>
          <w:iCs/>
          <w:color w:val="808080" w:themeColor="background1" w:themeShade="80"/>
          <w:lang w:val="es-ES_tradnl"/>
        </w:rPr>
        <w:t>la siguiente redacción</w:t>
      </w:r>
      <w:r w:rsidRPr="00341EE6">
        <w:rPr>
          <w:rFonts w:cstheme="minorHAnsi"/>
          <w:i/>
          <w:iCs/>
          <w:color w:val="808080" w:themeColor="background1" w:themeShade="80"/>
          <w:lang w:val="es-ES_tradnl"/>
        </w:rPr>
        <w:t xml:space="preserve"> para la contratación de un Servicio por tiempo trabajado.]</w:t>
      </w:r>
    </w:p>
    <w:p w14:paraId="29546A1E" w14:textId="493A6C43" w:rsidR="008A09D7" w:rsidRPr="00341EE6" w:rsidRDefault="008A09D7" w:rsidP="00497FCA">
      <w:pPr>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prestará el Servicio objeto del presente Contrato</w:t>
      </w:r>
      <w:r w:rsidR="00383211" w:rsidRPr="00341EE6">
        <w:rPr>
          <w:rFonts w:cstheme="minorHAnsi"/>
          <w:lang w:val="es-ES_tradnl"/>
        </w:rPr>
        <w:t>, de forma satisfactoria,</w:t>
      </w:r>
      <w:r w:rsidRPr="00341EE6">
        <w:rPr>
          <w:rFonts w:cstheme="minorHAnsi"/>
          <w:lang w:val="es-ES_tradnl"/>
        </w:rPr>
        <w:t xml:space="preserve"> desde </w:t>
      </w:r>
      <w:r w:rsidRPr="00341EE6">
        <w:rPr>
          <w:rFonts w:cstheme="minorHAnsi"/>
          <w:b/>
          <w:bCs/>
          <w:i/>
          <w:color w:val="1F4E79"/>
          <w:lang w:val="es-ES_tradnl"/>
        </w:rPr>
        <w:fldChar w:fldCharType="begin">
          <w:ffData>
            <w:name w:val=""/>
            <w:enabled/>
            <w:calcOnExit w:val="0"/>
            <w:textInput>
              <w:default w:val="[Indicar la fecha]"/>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fecha]</w:t>
      </w:r>
      <w:r w:rsidRPr="00341EE6">
        <w:rPr>
          <w:rFonts w:cstheme="minorHAnsi"/>
          <w:b/>
          <w:bCs/>
          <w:i/>
          <w:color w:val="1F4E79"/>
          <w:lang w:val="es-ES_tradnl"/>
        </w:rPr>
        <w:fldChar w:fldCharType="end"/>
      </w:r>
      <w:r w:rsidRPr="00341EE6">
        <w:rPr>
          <w:rFonts w:cstheme="minorHAnsi"/>
          <w:lang w:val="es-ES_tradnl"/>
        </w:rPr>
        <w:t xml:space="preserve"> y concluirá el</w:t>
      </w:r>
      <w:r w:rsidRPr="00341EE6">
        <w:rPr>
          <w:rFonts w:cstheme="minorHAnsi"/>
          <w:color w:val="A6A6A6"/>
          <w:lang w:val="es-ES_tradnl"/>
        </w:rPr>
        <w:t xml:space="preserve"> </w:t>
      </w:r>
      <w:r w:rsidR="005434CC" w:rsidRPr="00E95E21">
        <w:rPr>
          <w:rFonts w:cstheme="minorHAnsi"/>
          <w:b/>
          <w:bCs/>
          <w:i/>
          <w:color w:val="1F4E79"/>
          <w:lang w:val="es-ES_tradnl"/>
        </w:rPr>
        <w:t>31 de diciembre de 202</w:t>
      </w:r>
      <w:r w:rsidR="00C52031" w:rsidRPr="00E95E21">
        <w:rPr>
          <w:rFonts w:cstheme="minorHAnsi"/>
          <w:b/>
          <w:bCs/>
          <w:i/>
          <w:color w:val="1F4E79"/>
          <w:lang w:val="es-ES_tradnl"/>
        </w:rPr>
        <w:t>4</w:t>
      </w:r>
      <w:r w:rsidRPr="00E95E21">
        <w:rPr>
          <w:rFonts w:cstheme="minorHAnsi"/>
          <w:lang w:val="es-ES_tradnl"/>
        </w:rPr>
        <w:t>;</w:t>
      </w:r>
      <w:r w:rsidRPr="00341EE6">
        <w:rPr>
          <w:rFonts w:cstheme="minorHAnsi"/>
          <w:lang w:val="es-ES_tradnl"/>
        </w:rPr>
        <w:t xml:space="preserve"> sin lugar a que el plazo sea prorrogado automáticamente, es decir, este Contrato no admite la tácita reconducción y así lo entienden el </w:t>
      </w:r>
      <w:r w:rsidRPr="00341EE6">
        <w:rPr>
          <w:rFonts w:cstheme="minorHAnsi"/>
          <w:b/>
          <w:lang w:val="es-ES_tradnl"/>
        </w:rPr>
        <w:t xml:space="preserve">CONSULTOR </w:t>
      </w:r>
      <w:r w:rsidRPr="00341EE6">
        <w:rPr>
          <w:rFonts w:cstheme="minorHAnsi"/>
          <w:lang w:val="es-ES_tradnl"/>
        </w:rPr>
        <w:t xml:space="preserve">y el </w:t>
      </w:r>
      <w:r w:rsidRPr="00341EE6">
        <w:rPr>
          <w:rFonts w:cstheme="minorHAnsi"/>
          <w:b/>
          <w:lang w:val="es-ES_tradnl"/>
        </w:rPr>
        <w:t>CONTRATANTE</w:t>
      </w:r>
      <w:r w:rsidRPr="00341EE6">
        <w:rPr>
          <w:rFonts w:cstheme="minorHAnsi"/>
          <w:lang w:val="es-ES_tradnl"/>
        </w:rPr>
        <w:t>.</w:t>
      </w:r>
    </w:p>
    <w:p w14:paraId="2677C7EF" w14:textId="77777777" w:rsidR="008A09D7" w:rsidRPr="00341EE6" w:rsidRDefault="008A09D7" w:rsidP="00497FCA">
      <w:pPr>
        <w:spacing w:after="0" w:line="240" w:lineRule="auto"/>
        <w:jc w:val="both"/>
        <w:rPr>
          <w:rFonts w:cstheme="minorHAnsi"/>
          <w:lang w:val="es-ES_tradnl"/>
        </w:rPr>
      </w:pPr>
    </w:p>
    <w:p w14:paraId="235C8666" w14:textId="52104C80" w:rsidR="008A09D7" w:rsidRPr="00341EE6" w:rsidRDefault="008A09D7" w:rsidP="00497FCA">
      <w:pPr>
        <w:spacing w:after="0" w:line="240" w:lineRule="auto"/>
        <w:jc w:val="both"/>
        <w:rPr>
          <w:rFonts w:cstheme="minorHAnsi"/>
          <w:i/>
          <w:iCs/>
          <w:color w:val="808080" w:themeColor="background1" w:themeShade="80"/>
          <w:lang w:val="es-ES_tradnl"/>
        </w:rPr>
      </w:pPr>
      <w:r w:rsidRPr="00341EE6">
        <w:rPr>
          <w:rFonts w:cstheme="minorHAnsi"/>
          <w:i/>
          <w:iCs/>
          <w:color w:val="808080" w:themeColor="background1" w:themeShade="80"/>
          <w:lang w:val="es-ES_tradnl"/>
        </w:rPr>
        <w:t xml:space="preserve">[Seleccionar </w:t>
      </w:r>
      <w:r w:rsidR="00B36731" w:rsidRPr="00341EE6">
        <w:rPr>
          <w:rFonts w:cstheme="minorHAnsi"/>
          <w:i/>
          <w:iCs/>
          <w:color w:val="808080" w:themeColor="background1" w:themeShade="80"/>
          <w:lang w:val="es-ES_tradnl"/>
        </w:rPr>
        <w:t>la siguiente redacción</w:t>
      </w:r>
      <w:r w:rsidRPr="00341EE6">
        <w:rPr>
          <w:rFonts w:cstheme="minorHAnsi"/>
          <w:i/>
          <w:iCs/>
          <w:color w:val="808080" w:themeColor="background1" w:themeShade="80"/>
          <w:lang w:val="es-ES_tradnl"/>
        </w:rPr>
        <w:t xml:space="preserve"> para la contratación de un Servicio por producto.]</w:t>
      </w:r>
    </w:p>
    <w:p w14:paraId="2F9CC462" w14:textId="006B03C0" w:rsidR="008A09D7" w:rsidRDefault="008A09D7" w:rsidP="00497FCA">
      <w:pPr>
        <w:spacing w:after="0" w:line="240" w:lineRule="auto"/>
        <w:jc w:val="both"/>
        <w:rPr>
          <w:rFonts w:cstheme="minorHAnsi"/>
          <w:lang w:val="es-ES_tradnl"/>
        </w:rPr>
      </w:pPr>
      <w:r w:rsidRPr="00341EE6">
        <w:rPr>
          <w:rFonts w:cstheme="minorHAnsi"/>
          <w:lang w:val="es-ES_tradnl"/>
        </w:rPr>
        <w:lastRenderedPageBreak/>
        <w:t xml:space="preserve">El </w:t>
      </w:r>
      <w:r w:rsidRPr="00341EE6">
        <w:rPr>
          <w:rFonts w:cstheme="minorHAnsi"/>
          <w:b/>
          <w:lang w:val="es-ES_tradnl"/>
        </w:rPr>
        <w:t>CONSULTOR</w:t>
      </w:r>
      <w:r w:rsidRPr="00341EE6">
        <w:rPr>
          <w:rFonts w:cstheme="minorHAnsi"/>
          <w:lang w:val="es-ES_tradnl"/>
        </w:rPr>
        <w:t xml:space="preserve"> prestará el Servicio objeto del presente Contrato</w:t>
      </w:r>
      <w:r w:rsidR="00383211" w:rsidRPr="00341EE6">
        <w:rPr>
          <w:rFonts w:cstheme="minorHAnsi"/>
          <w:lang w:val="es-ES_tradnl"/>
        </w:rPr>
        <w:t xml:space="preserve">, de forma satisfactoria, </w:t>
      </w:r>
      <w:r w:rsidRPr="00341EE6">
        <w:rPr>
          <w:rFonts w:cstheme="minorHAnsi"/>
          <w:lang w:val="es-ES_tradnl"/>
        </w:rPr>
        <w:t xml:space="preserve">en el plazo de </w:t>
      </w:r>
      <w:r w:rsidRPr="00341EE6">
        <w:rPr>
          <w:rFonts w:cstheme="minorHAnsi"/>
          <w:b/>
          <w:bCs/>
          <w:i/>
          <w:color w:val="1F4E79"/>
          <w:lang w:val="es-ES_tradnl"/>
        </w:rPr>
        <w:fldChar w:fldCharType="begin">
          <w:ffData>
            <w:name w:val=""/>
            <w:enabled/>
            <w:calcOnExit w:val="0"/>
            <w:textInput>
              <w:default w:val="[Indicar el plazo]"/>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el plazo]</w:t>
      </w:r>
      <w:r w:rsidRPr="00341EE6">
        <w:rPr>
          <w:rFonts w:cstheme="minorHAnsi"/>
          <w:b/>
          <w:bCs/>
          <w:i/>
          <w:color w:val="1F4E79"/>
          <w:lang w:val="es-ES_tradnl"/>
        </w:rPr>
        <w:fldChar w:fldCharType="end"/>
      </w:r>
      <w:r w:rsidRPr="00341EE6">
        <w:rPr>
          <w:rFonts w:cstheme="minorHAnsi"/>
          <w:lang w:val="es-ES_tradnl"/>
        </w:rPr>
        <w:t xml:space="preserve"> y </w:t>
      </w:r>
      <w:r w:rsidRPr="00341EE6">
        <w:rPr>
          <w:rFonts w:cstheme="minorHAnsi"/>
          <w:i/>
          <w:iCs/>
          <w:color w:val="808080"/>
          <w:lang w:val="es-ES_tradnl"/>
        </w:rPr>
        <w:t>[Elegir]</w:t>
      </w:r>
      <w:r w:rsidRPr="00341EE6">
        <w:rPr>
          <w:rFonts w:cstheme="minorHAnsi"/>
          <w:color w:val="808080"/>
          <w:lang w:val="es-ES_tradnl"/>
        </w:rPr>
        <w:t xml:space="preserve"> </w:t>
      </w:r>
      <w:r w:rsidRPr="00341EE6">
        <w:rPr>
          <w:rFonts w:cstheme="minorHAnsi"/>
          <w:lang w:val="es-ES_tradnl"/>
        </w:rPr>
        <w:t xml:space="preserve">se iniciará con la emisión de la orden de inicio </w:t>
      </w:r>
      <w:r w:rsidRPr="00341EE6">
        <w:rPr>
          <w:rFonts w:cstheme="minorHAnsi"/>
          <w:i/>
          <w:iCs/>
          <w:color w:val="808080"/>
          <w:lang w:val="es-ES_tradnl"/>
        </w:rPr>
        <w:t xml:space="preserve">[O bien] </w:t>
      </w:r>
      <w:r w:rsidRPr="00341EE6">
        <w:rPr>
          <w:rFonts w:cstheme="minorHAnsi"/>
          <w:i/>
          <w:iCs/>
          <w:lang w:val="es-ES_tradnl"/>
        </w:rPr>
        <w:t xml:space="preserve"> </w:t>
      </w:r>
      <w:r w:rsidRPr="00341EE6">
        <w:rPr>
          <w:rFonts w:cstheme="minorHAnsi"/>
          <w:lang w:val="es-ES_tradnl"/>
        </w:rPr>
        <w:t xml:space="preserve">se iniciará el </w:t>
      </w:r>
      <w:r w:rsidRPr="00341EE6">
        <w:rPr>
          <w:rFonts w:cstheme="minorHAnsi"/>
          <w:b/>
          <w:bCs/>
          <w:i/>
          <w:color w:val="1F4E79"/>
          <w:lang w:val="es-ES_tradnl"/>
        </w:rPr>
        <w:fldChar w:fldCharType="begin">
          <w:ffData>
            <w:name w:val=""/>
            <w:enabled/>
            <w:calcOnExit w:val="0"/>
            <w:textInput>
              <w:default w:val="[Indicar la fecha de inicio]"/>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fecha de inicio]</w:t>
      </w:r>
      <w:r w:rsidRPr="00341EE6">
        <w:rPr>
          <w:rFonts w:cstheme="minorHAnsi"/>
          <w:b/>
          <w:bCs/>
          <w:i/>
          <w:color w:val="1F4E79"/>
          <w:lang w:val="es-ES_tradnl"/>
        </w:rPr>
        <w:fldChar w:fldCharType="end"/>
      </w:r>
      <w:r w:rsidRPr="00341EE6">
        <w:rPr>
          <w:rFonts w:cstheme="minorHAnsi"/>
          <w:lang w:val="es-ES_tradnl"/>
        </w:rPr>
        <w:t xml:space="preserve"> y concluirá el </w:t>
      </w:r>
      <w:r w:rsidRPr="00341EE6">
        <w:rPr>
          <w:rFonts w:cstheme="minorHAnsi"/>
          <w:b/>
          <w:bCs/>
          <w:i/>
          <w:color w:val="1F4E79"/>
          <w:lang w:val="es-ES_tradnl"/>
        </w:rPr>
        <w:fldChar w:fldCharType="begin">
          <w:ffData>
            <w:name w:val=""/>
            <w:enabled/>
            <w:calcOnExit w:val="0"/>
            <w:textInput>
              <w:default w:val="[Indicar la fecha de conclusión]"/>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fecha de conclusión]</w:t>
      </w:r>
      <w:r w:rsidRPr="00341EE6">
        <w:rPr>
          <w:rFonts w:cstheme="minorHAnsi"/>
          <w:b/>
          <w:bCs/>
          <w:i/>
          <w:color w:val="1F4E79"/>
          <w:lang w:val="es-ES_tradnl"/>
        </w:rPr>
        <w:fldChar w:fldCharType="end"/>
      </w:r>
      <w:r w:rsidRPr="00341EE6">
        <w:rPr>
          <w:rFonts w:cstheme="minorHAnsi"/>
          <w:iCs/>
          <w:lang w:val="es-ES_tradnl"/>
        </w:rPr>
        <w:t xml:space="preserve">; </w:t>
      </w:r>
      <w:r w:rsidRPr="00341EE6">
        <w:rPr>
          <w:rFonts w:cstheme="minorHAnsi"/>
          <w:lang w:val="es-ES_tradnl"/>
        </w:rPr>
        <w:t xml:space="preserve">sin lugar a que el plazo sea prorrogado automáticamente, es decir, este Contrato no admite la tácita reconducción y así lo entienden el </w:t>
      </w:r>
      <w:r w:rsidRPr="00341EE6">
        <w:rPr>
          <w:rFonts w:cstheme="minorHAnsi"/>
          <w:b/>
          <w:lang w:val="es-ES_tradnl"/>
        </w:rPr>
        <w:t xml:space="preserve">CONSULTOR </w:t>
      </w:r>
      <w:r w:rsidRPr="00341EE6">
        <w:rPr>
          <w:rFonts w:cstheme="minorHAnsi"/>
          <w:lang w:val="es-ES_tradnl"/>
        </w:rPr>
        <w:t xml:space="preserve">y el </w:t>
      </w:r>
      <w:r w:rsidRPr="00341EE6">
        <w:rPr>
          <w:rFonts w:cstheme="minorHAnsi"/>
          <w:b/>
          <w:lang w:val="es-ES_tradnl"/>
        </w:rPr>
        <w:t>CONTRATANTE</w:t>
      </w:r>
      <w:r w:rsidRPr="00341EE6">
        <w:rPr>
          <w:rFonts w:cstheme="minorHAnsi"/>
          <w:lang w:val="es-ES_tradnl"/>
        </w:rPr>
        <w:t>.</w:t>
      </w:r>
    </w:p>
    <w:p w14:paraId="67485F34" w14:textId="77777777" w:rsidR="004135BC" w:rsidRPr="00341EE6" w:rsidRDefault="004135BC" w:rsidP="00497FCA">
      <w:pPr>
        <w:spacing w:after="0" w:line="240" w:lineRule="auto"/>
        <w:jc w:val="both"/>
        <w:rPr>
          <w:rFonts w:cstheme="minorHAnsi"/>
          <w:lang w:val="es-ES_tradnl"/>
        </w:rPr>
      </w:pPr>
    </w:p>
    <w:p w14:paraId="62198DEF" w14:textId="77777777" w:rsidR="008A09D7" w:rsidRPr="00341EE6" w:rsidRDefault="008A09D7" w:rsidP="008A09D7">
      <w:pPr>
        <w:spacing w:after="0" w:line="240" w:lineRule="auto"/>
        <w:jc w:val="both"/>
        <w:rPr>
          <w:rFonts w:cstheme="minorHAnsi"/>
          <w:color w:val="A6A6A6"/>
          <w:lang w:val="es-ES_tradnl"/>
        </w:rPr>
      </w:pPr>
      <w:r w:rsidRPr="00341EE6">
        <w:rPr>
          <w:rFonts w:cstheme="minorHAnsi"/>
          <w:b/>
          <w:lang w:val="es-ES_tradnl"/>
        </w:rPr>
        <w:t>OCTAVA. – (PRECIO DEL SERVICIO)</w:t>
      </w:r>
      <w:r w:rsidRPr="00341EE6">
        <w:rPr>
          <w:rFonts w:cstheme="minorHAnsi"/>
          <w:color w:val="808080"/>
          <w:lang w:val="es-ES_tradnl"/>
        </w:rPr>
        <w:t xml:space="preserve"> </w:t>
      </w:r>
    </w:p>
    <w:p w14:paraId="0966E637" w14:textId="77777777" w:rsidR="008A09D7" w:rsidRPr="00341EE6" w:rsidRDefault="008A09D7" w:rsidP="008B5DA3">
      <w:pPr>
        <w:pStyle w:val="Prrafodelista"/>
        <w:numPr>
          <w:ilvl w:val="1"/>
          <w:numId w:val="21"/>
        </w:numPr>
        <w:ind w:left="567" w:hanging="567"/>
        <w:contextualSpacing/>
        <w:rPr>
          <w:rFonts w:asciiTheme="minorHAnsi" w:hAnsiTheme="minorHAnsi" w:cstheme="minorHAnsi"/>
          <w:bCs/>
          <w:sz w:val="22"/>
          <w:szCs w:val="22"/>
        </w:rPr>
      </w:pPr>
      <w:r w:rsidRPr="00341EE6">
        <w:rPr>
          <w:rFonts w:asciiTheme="minorHAnsi" w:hAnsiTheme="minorHAnsi" w:cstheme="minorHAnsi"/>
          <w:bCs/>
          <w:sz w:val="22"/>
          <w:szCs w:val="22"/>
        </w:rPr>
        <w:t>Precio del Contrato.</w:t>
      </w:r>
    </w:p>
    <w:p w14:paraId="4B9A7E08" w14:textId="21171121" w:rsidR="008A09D7" w:rsidRPr="00341EE6" w:rsidRDefault="008A09D7" w:rsidP="008A09D7">
      <w:pPr>
        <w:spacing w:after="0" w:line="240" w:lineRule="auto"/>
        <w:ind w:left="567"/>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recibirá por concepto de honorarios por sus servicios satisfactoriamente prestados, la suma de </w:t>
      </w:r>
      <w:r w:rsidR="005434CC" w:rsidRPr="005434CC">
        <w:rPr>
          <w:rFonts w:cstheme="minorHAnsi"/>
          <w:b/>
          <w:bCs/>
          <w:i/>
          <w:color w:val="1F4E79"/>
          <w:lang w:val="es-ES_tradnl"/>
        </w:rPr>
        <w:t>Bs</w:t>
      </w:r>
      <w:r w:rsidR="00532AFE">
        <w:rPr>
          <w:rFonts w:cstheme="minorHAnsi"/>
          <w:b/>
          <w:bCs/>
          <w:i/>
          <w:color w:val="1F4E79"/>
          <w:lang w:val="es-ES_tradnl"/>
        </w:rPr>
        <w:t>xxxxx,00.- (xxxxxxxxxxxxxxxxxxxxxxxxxxx</w:t>
      </w:r>
      <w:r w:rsidR="005434CC" w:rsidRPr="005434CC">
        <w:rPr>
          <w:rFonts w:cstheme="minorHAnsi"/>
          <w:b/>
          <w:bCs/>
          <w:i/>
          <w:color w:val="1F4E79"/>
          <w:lang w:val="es-ES_tradnl"/>
        </w:rPr>
        <w:t xml:space="preserve"> 00/100 bolivianos)</w:t>
      </w:r>
      <w:r w:rsidR="005434CC">
        <w:rPr>
          <w:rFonts w:cstheme="minorHAnsi"/>
          <w:b/>
          <w:bCs/>
          <w:i/>
          <w:color w:val="1F4E79"/>
          <w:lang w:val="es-ES_tradnl"/>
        </w:rPr>
        <w:t xml:space="preserve"> </w:t>
      </w:r>
      <w:r w:rsidR="005434CC" w:rsidRPr="00E578BD">
        <w:rPr>
          <w:rFonts w:cstheme="minorHAnsi"/>
          <w:b/>
          <w:bCs/>
          <w:i/>
          <w:color w:val="1F4E79"/>
          <w:lang w:val="es-ES_tradnl"/>
        </w:rPr>
        <w:t xml:space="preserve">presupuesto total por </w:t>
      </w:r>
      <w:r w:rsidR="001663DE">
        <w:rPr>
          <w:rFonts w:cstheme="minorHAnsi"/>
          <w:b/>
          <w:bCs/>
          <w:i/>
          <w:color w:val="1F4E79"/>
          <w:lang w:val="es-ES_tradnl"/>
        </w:rPr>
        <w:t>xxxxx (xxxxx</w:t>
      </w:r>
      <w:r w:rsidR="005434CC" w:rsidRPr="00E578BD">
        <w:rPr>
          <w:rFonts w:cstheme="minorHAnsi"/>
          <w:b/>
          <w:bCs/>
          <w:i/>
          <w:color w:val="1F4E79"/>
          <w:lang w:val="es-ES_tradnl"/>
        </w:rPr>
        <w:t>) meses</w:t>
      </w:r>
      <w:r w:rsidRPr="00341EE6">
        <w:rPr>
          <w:rFonts w:cstheme="minorHAnsi"/>
          <w:lang w:val="es-ES_tradnl"/>
        </w:rPr>
        <w:t>.</w:t>
      </w:r>
    </w:p>
    <w:p w14:paraId="4E8A2D09" w14:textId="77777777" w:rsidR="008A09D7" w:rsidRPr="00341EE6" w:rsidRDefault="008A09D7" w:rsidP="005434CC">
      <w:pPr>
        <w:spacing w:after="0" w:line="240" w:lineRule="auto"/>
        <w:jc w:val="both"/>
        <w:rPr>
          <w:rFonts w:cstheme="minorHAnsi"/>
          <w:lang w:val="es-ES_tradnl"/>
        </w:rPr>
      </w:pPr>
    </w:p>
    <w:p w14:paraId="25EE7FD2" w14:textId="27E735A3" w:rsidR="008A09D7" w:rsidRPr="00341EE6" w:rsidRDefault="008A09D7" w:rsidP="008B5DA3">
      <w:pPr>
        <w:pStyle w:val="Prrafodelista"/>
        <w:numPr>
          <w:ilvl w:val="1"/>
          <w:numId w:val="21"/>
        </w:numPr>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El precio total convenido incluye toda remuneración, emolumentos, cargas, obligaciones y gastos personales asociados con el Servicio del </w:t>
      </w:r>
      <w:r w:rsidRPr="00341EE6">
        <w:rPr>
          <w:rFonts w:asciiTheme="minorHAnsi" w:hAnsiTheme="minorHAnsi" w:cstheme="minorHAnsi"/>
          <w:b/>
          <w:sz w:val="22"/>
          <w:szCs w:val="22"/>
        </w:rPr>
        <w:t>CONSULTOR</w:t>
      </w:r>
      <w:r w:rsidRPr="00341EE6">
        <w:rPr>
          <w:rFonts w:asciiTheme="minorHAnsi" w:hAnsiTheme="minorHAnsi" w:cstheme="minorHAnsi"/>
          <w:sz w:val="22"/>
          <w:szCs w:val="22"/>
        </w:rPr>
        <w:t xml:space="preserve">, así como cualquier obligación inherente a tales pagos. </w:t>
      </w:r>
    </w:p>
    <w:p w14:paraId="203A2417" w14:textId="77777777" w:rsidR="00E12326" w:rsidRPr="00341EE6" w:rsidRDefault="00E12326" w:rsidP="008A09D7">
      <w:pPr>
        <w:spacing w:after="0" w:line="240" w:lineRule="auto"/>
        <w:ind w:firstLine="567"/>
        <w:jc w:val="both"/>
        <w:rPr>
          <w:rFonts w:cstheme="minorHAnsi"/>
          <w:i/>
          <w:iCs/>
          <w:color w:val="808080" w:themeColor="background1" w:themeShade="80"/>
          <w:lang w:val="es-ES_tradnl"/>
        </w:rPr>
      </w:pPr>
    </w:p>
    <w:p w14:paraId="72345150" w14:textId="7B53B2B6" w:rsidR="008A09D7" w:rsidRPr="00341EE6" w:rsidRDefault="008A09D7" w:rsidP="005434CC">
      <w:pPr>
        <w:spacing w:after="0" w:line="240" w:lineRule="auto"/>
        <w:ind w:left="567"/>
        <w:jc w:val="both"/>
        <w:rPr>
          <w:rFonts w:cstheme="minorHAnsi"/>
          <w:lang w:val="es-ES_tradnl"/>
        </w:rPr>
      </w:pPr>
      <w:r w:rsidRPr="00341EE6">
        <w:rPr>
          <w:rFonts w:cstheme="minorHAnsi"/>
          <w:lang w:val="es-ES_tradnl"/>
        </w:rPr>
        <w:t xml:space="preserve">En caso de que el </w:t>
      </w:r>
      <w:r w:rsidRPr="00341EE6">
        <w:rPr>
          <w:rFonts w:cstheme="minorHAnsi"/>
          <w:b/>
          <w:bCs/>
          <w:lang w:val="es-ES_tradnl"/>
        </w:rPr>
        <w:t>CONSULTOR</w:t>
      </w:r>
      <w:r w:rsidRPr="00341EE6">
        <w:rPr>
          <w:rFonts w:cstheme="minorHAnsi"/>
          <w:lang w:val="es-ES_tradnl"/>
        </w:rPr>
        <w:t xml:space="preserve">, como parte de sus funciones, deba desplazarse a otras ciudades que no sean la sede del Servicio, el </w:t>
      </w:r>
      <w:r w:rsidRPr="00341EE6">
        <w:rPr>
          <w:rFonts w:cstheme="minorHAnsi"/>
          <w:b/>
          <w:bCs/>
          <w:lang w:val="es-ES_tradnl"/>
        </w:rPr>
        <w:t>CONTRATANTE</w:t>
      </w:r>
      <w:r w:rsidRPr="00341EE6">
        <w:rPr>
          <w:rFonts w:cstheme="minorHAnsi"/>
          <w:lang w:val="es-ES_tradnl"/>
        </w:rPr>
        <w:t xml:space="preserve"> le reconocerá el costo de los pasajes y viáticos en la moneda especificada en la </w:t>
      </w:r>
      <w:r w:rsidR="000A322A" w:rsidRPr="00341EE6">
        <w:rPr>
          <w:rFonts w:cstheme="minorHAnsi"/>
          <w:lang w:val="es-ES_tradnl"/>
        </w:rPr>
        <w:t>c</w:t>
      </w:r>
      <w:r w:rsidRPr="00341EE6">
        <w:rPr>
          <w:rFonts w:cstheme="minorHAnsi"/>
          <w:lang w:val="es-ES_tradnl"/>
        </w:rPr>
        <w:t xml:space="preserve">láusula 8.1 y a las tarifas que oficialmente aplica el </w:t>
      </w:r>
      <w:r w:rsidRPr="00341EE6">
        <w:rPr>
          <w:rFonts w:cstheme="minorHAnsi"/>
          <w:b/>
          <w:bCs/>
          <w:lang w:val="es-ES_tradnl"/>
        </w:rPr>
        <w:t>CONTRATANTE</w:t>
      </w:r>
      <w:r w:rsidR="005434CC">
        <w:rPr>
          <w:rFonts w:cstheme="minorHAnsi"/>
          <w:lang w:val="es-ES_tradnl"/>
        </w:rPr>
        <w:t>.</w:t>
      </w:r>
      <w:r w:rsidRPr="00341EE6">
        <w:rPr>
          <w:rFonts w:cstheme="minorHAnsi"/>
          <w:lang w:val="es-ES_tradnl"/>
        </w:rPr>
        <w:t xml:space="preserve"> </w:t>
      </w:r>
    </w:p>
    <w:p w14:paraId="5C204F5D" w14:textId="77777777" w:rsidR="008A09D7" w:rsidRPr="00341EE6" w:rsidRDefault="008A09D7" w:rsidP="003271BF">
      <w:pPr>
        <w:spacing w:after="0" w:line="240" w:lineRule="auto"/>
        <w:ind w:left="720"/>
        <w:jc w:val="both"/>
        <w:rPr>
          <w:rFonts w:cstheme="minorHAnsi"/>
          <w:lang w:val="es-ES_tradnl"/>
        </w:rPr>
      </w:pPr>
    </w:p>
    <w:p w14:paraId="5E9192CD" w14:textId="0C779D7A" w:rsidR="008A09D7" w:rsidRPr="00341EE6" w:rsidRDefault="00772027" w:rsidP="003271BF">
      <w:pPr>
        <w:spacing w:after="0" w:line="240" w:lineRule="auto"/>
        <w:ind w:left="567" w:hanging="567"/>
        <w:rPr>
          <w:i/>
        </w:rPr>
      </w:pPr>
      <w:r w:rsidRPr="00341EE6">
        <w:t>8.3</w:t>
      </w:r>
      <w:r w:rsidRPr="00341EE6">
        <w:tab/>
      </w:r>
      <w:r w:rsidR="008A09D7" w:rsidRPr="00341EE6">
        <w:t xml:space="preserve">Calendario y </w:t>
      </w:r>
      <w:r w:rsidR="001B517B" w:rsidRPr="00341EE6">
        <w:t>m</w:t>
      </w:r>
      <w:r w:rsidR="008A09D7" w:rsidRPr="00341EE6">
        <w:t xml:space="preserve">odalidad de </w:t>
      </w:r>
      <w:r w:rsidR="001B517B" w:rsidRPr="00341EE6">
        <w:t>p</w:t>
      </w:r>
      <w:r w:rsidR="008A09D7" w:rsidRPr="00341EE6">
        <w:t>agos.</w:t>
      </w:r>
    </w:p>
    <w:p w14:paraId="1BDBF623" w14:textId="0C1AC7D8" w:rsidR="008A09D7" w:rsidRPr="00341EE6" w:rsidRDefault="008A09D7" w:rsidP="003271BF">
      <w:pPr>
        <w:spacing w:after="0" w:line="240" w:lineRule="auto"/>
        <w:ind w:left="567"/>
        <w:jc w:val="both"/>
        <w:rPr>
          <w:rFonts w:cstheme="minorHAnsi"/>
          <w:lang w:val="es-ES_tradnl"/>
        </w:rPr>
      </w:pPr>
      <w:r w:rsidRPr="00341EE6">
        <w:rPr>
          <w:rFonts w:cstheme="minorHAnsi"/>
          <w:lang w:val="es-ES_tradnl"/>
        </w:rPr>
        <w:t xml:space="preserve">El precio total del Servicio será cancelado mediante pagos mensuales de </w:t>
      </w:r>
      <w:r w:rsidR="001663DE" w:rsidRPr="00E95E21">
        <w:rPr>
          <w:rFonts w:cstheme="minorHAnsi"/>
          <w:b/>
          <w:bCs/>
          <w:i/>
          <w:color w:val="1F4E79"/>
          <w:lang w:val="es-ES_tradnl"/>
        </w:rPr>
        <w:t>Bs</w:t>
      </w:r>
      <w:r w:rsidR="002D0F6A" w:rsidRPr="00E95E21">
        <w:rPr>
          <w:rFonts w:cstheme="minorHAnsi"/>
          <w:b/>
          <w:bCs/>
          <w:i/>
          <w:color w:val="1F4E79"/>
          <w:lang w:val="es-ES_tradnl"/>
        </w:rPr>
        <w:t xml:space="preserve"> 5</w:t>
      </w:r>
      <w:r w:rsidR="001663DE" w:rsidRPr="00E95E21">
        <w:rPr>
          <w:rFonts w:cstheme="minorHAnsi"/>
          <w:b/>
          <w:bCs/>
          <w:i/>
          <w:color w:val="1F4E79"/>
          <w:lang w:val="es-ES_tradnl"/>
        </w:rPr>
        <w:t>.</w:t>
      </w:r>
      <w:r w:rsidR="00536855" w:rsidRPr="00E95E21">
        <w:rPr>
          <w:rFonts w:cstheme="minorHAnsi"/>
          <w:b/>
          <w:bCs/>
          <w:i/>
          <w:color w:val="1F4E79"/>
          <w:lang w:val="es-ES_tradnl"/>
        </w:rPr>
        <w:t>172</w:t>
      </w:r>
      <w:r w:rsidR="001663DE" w:rsidRPr="00E95E21">
        <w:rPr>
          <w:rFonts w:cstheme="minorHAnsi"/>
          <w:b/>
          <w:bCs/>
          <w:i/>
          <w:color w:val="1F4E79"/>
          <w:lang w:val="es-ES_tradnl"/>
        </w:rPr>
        <w:t>,00 (</w:t>
      </w:r>
      <w:r w:rsidR="002D0F6A" w:rsidRPr="00E95E21">
        <w:rPr>
          <w:rFonts w:cstheme="minorHAnsi"/>
          <w:b/>
          <w:bCs/>
          <w:i/>
          <w:color w:val="1F4E79"/>
          <w:lang w:val="es-ES_tradnl"/>
        </w:rPr>
        <w:t xml:space="preserve">Cinco mil </w:t>
      </w:r>
      <w:r w:rsidR="00536855" w:rsidRPr="00E95E21">
        <w:rPr>
          <w:rFonts w:cstheme="minorHAnsi"/>
          <w:b/>
          <w:bCs/>
          <w:i/>
          <w:color w:val="1F4E79"/>
          <w:lang w:val="es-ES_tradnl"/>
        </w:rPr>
        <w:t>ciento setenta y dos</w:t>
      </w:r>
      <w:r w:rsidR="002D0F6A" w:rsidRPr="00E95E21">
        <w:rPr>
          <w:rFonts w:cstheme="minorHAnsi"/>
          <w:b/>
          <w:bCs/>
          <w:i/>
          <w:color w:val="1F4E79"/>
          <w:lang w:val="es-ES_tradnl"/>
        </w:rPr>
        <w:t xml:space="preserve"> 00/100 bolivianos</w:t>
      </w:r>
      <w:r w:rsidR="005434CC" w:rsidRPr="005434CC">
        <w:rPr>
          <w:rFonts w:cstheme="minorHAnsi"/>
          <w:b/>
          <w:bCs/>
          <w:i/>
          <w:color w:val="1F4E79"/>
          <w:lang w:val="es-ES_tradnl"/>
        </w:rPr>
        <w:t>)</w:t>
      </w:r>
      <w:r w:rsidRPr="00341EE6">
        <w:rPr>
          <w:rFonts w:cstheme="minorHAnsi"/>
          <w:lang w:val="es-ES_tradnl"/>
        </w:rPr>
        <w:t xml:space="preserve"> cada una, pagaderas dentro de los </w:t>
      </w:r>
      <w:r w:rsidR="00470E57">
        <w:rPr>
          <w:rFonts w:cstheme="minorHAnsi"/>
          <w:b/>
          <w:bCs/>
          <w:i/>
          <w:color w:val="1F4E79"/>
          <w:lang w:val="es-ES_tradnl"/>
        </w:rPr>
        <w:t>10</w:t>
      </w:r>
      <w:r w:rsidRPr="00341EE6">
        <w:rPr>
          <w:rFonts w:cstheme="minorHAnsi"/>
          <w:color w:val="A6A6A6"/>
          <w:lang w:val="es-ES_tradnl"/>
        </w:rPr>
        <w:t xml:space="preserve"> </w:t>
      </w:r>
      <w:r w:rsidRPr="00341EE6">
        <w:rPr>
          <w:rFonts w:cstheme="minorHAnsi"/>
          <w:lang w:val="es-ES_tradnl"/>
        </w:rPr>
        <w:t xml:space="preserve"> días calendario de cada período vencido, en la moneda convenida en la </w:t>
      </w:r>
      <w:r w:rsidR="000A322A" w:rsidRPr="00341EE6">
        <w:rPr>
          <w:rFonts w:cstheme="minorHAnsi"/>
          <w:lang w:val="es-ES_tradnl"/>
        </w:rPr>
        <w:t>c</w:t>
      </w:r>
      <w:r w:rsidRPr="00341EE6">
        <w:rPr>
          <w:rFonts w:cstheme="minorHAnsi"/>
          <w:lang w:val="es-ES_tradnl"/>
        </w:rPr>
        <w:t xml:space="preserve">láusula 8.1 </w:t>
      </w:r>
    </w:p>
    <w:p w14:paraId="607E66BE" w14:textId="77777777" w:rsidR="008A09D7" w:rsidRPr="00341EE6" w:rsidRDefault="008A09D7" w:rsidP="008A09D7">
      <w:pPr>
        <w:spacing w:after="0" w:line="240" w:lineRule="auto"/>
        <w:ind w:left="567"/>
        <w:jc w:val="both"/>
        <w:rPr>
          <w:rFonts w:cstheme="minorHAnsi"/>
          <w:lang w:val="es-ES_tradnl"/>
        </w:rPr>
      </w:pPr>
    </w:p>
    <w:p w14:paraId="2C6861BE" w14:textId="37BAE8B2" w:rsidR="008A09D7" w:rsidRPr="00341EE6" w:rsidRDefault="008A09D7" w:rsidP="008A09D7">
      <w:pPr>
        <w:spacing w:after="0" w:line="240" w:lineRule="auto"/>
        <w:ind w:left="567"/>
        <w:jc w:val="both"/>
        <w:rPr>
          <w:rFonts w:cstheme="minorHAnsi"/>
          <w:lang w:val="es-ES_tradnl"/>
        </w:rPr>
      </w:pPr>
      <w:r w:rsidRPr="00341EE6">
        <w:rPr>
          <w:rFonts w:cstheme="minorHAnsi"/>
          <w:lang w:val="es-ES_tradnl"/>
        </w:rPr>
        <w:t>El último pago será efectivizado luego</w:t>
      </w:r>
      <w:r w:rsidR="00C73EF0" w:rsidRPr="00341EE6">
        <w:rPr>
          <w:rFonts w:cstheme="minorHAnsi"/>
          <w:lang w:val="es-ES_tradnl"/>
        </w:rPr>
        <w:t xml:space="preserve"> del cumplimiento de los aspectos detallados en los Términos de Referencia y finalizado el plazo </w:t>
      </w:r>
      <w:r w:rsidR="00597A09" w:rsidRPr="00341EE6">
        <w:rPr>
          <w:rFonts w:cstheme="minorHAnsi"/>
          <w:lang w:val="es-ES_tradnl"/>
        </w:rPr>
        <w:t>contractual</w:t>
      </w:r>
      <w:r w:rsidR="00C73EF0" w:rsidRPr="00341EE6">
        <w:rPr>
          <w:rFonts w:cstheme="minorHAnsi"/>
          <w:lang w:val="es-ES_tradnl"/>
        </w:rPr>
        <w:t>.</w:t>
      </w:r>
    </w:p>
    <w:p w14:paraId="3B7A7783" w14:textId="77777777" w:rsidR="008A09D7" w:rsidRPr="00341EE6" w:rsidRDefault="008A09D7" w:rsidP="008A09D7">
      <w:pPr>
        <w:spacing w:after="0" w:line="240" w:lineRule="auto"/>
        <w:ind w:left="567"/>
        <w:jc w:val="both"/>
        <w:rPr>
          <w:rFonts w:cstheme="minorHAnsi"/>
          <w:lang w:val="es-ES_tradnl"/>
        </w:rPr>
      </w:pPr>
    </w:p>
    <w:p w14:paraId="51E9FA72" w14:textId="1C27057E" w:rsidR="008A09D7" w:rsidRPr="00341EE6" w:rsidRDefault="008A09D7" w:rsidP="00470E57">
      <w:pPr>
        <w:spacing w:after="0" w:line="240" w:lineRule="auto"/>
        <w:ind w:left="567"/>
        <w:jc w:val="both"/>
        <w:rPr>
          <w:rFonts w:cstheme="minorHAnsi"/>
          <w:lang w:val="es-ES_tradnl"/>
        </w:rPr>
      </w:pPr>
      <w:r w:rsidRPr="00341EE6">
        <w:rPr>
          <w:rFonts w:cstheme="minorHAnsi"/>
          <w:lang w:val="es-ES_tradnl"/>
        </w:rPr>
        <w:t xml:space="preserve">Para cada pago, el </w:t>
      </w:r>
      <w:r w:rsidRPr="00341EE6">
        <w:rPr>
          <w:rFonts w:cstheme="minorHAnsi"/>
          <w:b/>
          <w:lang w:val="es-ES_tradnl"/>
        </w:rPr>
        <w:t>CONSULTOR</w:t>
      </w:r>
      <w:r w:rsidRPr="00341EE6">
        <w:rPr>
          <w:rFonts w:cstheme="minorHAnsi"/>
          <w:lang w:val="es-ES_tradnl"/>
        </w:rPr>
        <w:t xml:space="preserve"> deberá entregar el Certificado de </w:t>
      </w:r>
      <w:r w:rsidR="001B517B" w:rsidRPr="00341EE6">
        <w:rPr>
          <w:rFonts w:cstheme="minorHAnsi"/>
          <w:lang w:val="es-ES_tradnl"/>
        </w:rPr>
        <w:t>p</w:t>
      </w:r>
      <w:r w:rsidRPr="00341EE6">
        <w:rPr>
          <w:rFonts w:cstheme="minorHAnsi"/>
          <w:lang w:val="es-ES_tradnl"/>
        </w:rPr>
        <w:t xml:space="preserve">ago de aportes a la Gestora Pública de la Seguridad Social de Largo Plazo. </w:t>
      </w:r>
    </w:p>
    <w:p w14:paraId="64B70521" w14:textId="77777777" w:rsidR="00E12326" w:rsidRPr="00341EE6" w:rsidRDefault="00E12326" w:rsidP="008A09D7">
      <w:pPr>
        <w:spacing w:after="0" w:line="240" w:lineRule="auto"/>
        <w:jc w:val="both"/>
        <w:rPr>
          <w:rFonts w:cstheme="minorHAnsi"/>
          <w:b/>
          <w:bCs/>
          <w:lang w:val="es-ES_tradnl"/>
        </w:rPr>
      </w:pPr>
    </w:p>
    <w:p w14:paraId="34E437CE" w14:textId="01E5B756" w:rsidR="008A09D7" w:rsidRPr="00341EE6" w:rsidRDefault="008A09D7" w:rsidP="008A09D7">
      <w:pPr>
        <w:spacing w:after="0" w:line="240" w:lineRule="auto"/>
        <w:jc w:val="both"/>
        <w:rPr>
          <w:rFonts w:cstheme="minorHAnsi"/>
          <w:b/>
          <w:bCs/>
          <w:lang w:val="es-ES_tradnl"/>
        </w:rPr>
      </w:pPr>
      <w:r w:rsidRPr="00341EE6">
        <w:rPr>
          <w:rFonts w:cstheme="minorHAnsi"/>
          <w:b/>
          <w:bCs/>
          <w:lang w:val="es-ES_tradnl"/>
        </w:rPr>
        <w:t>NOVENA. - (ESTIPULACIÓN SOBRE IMPUESTOS)</w:t>
      </w:r>
    </w:p>
    <w:p w14:paraId="323DB89F" w14:textId="77777777"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Correrá por cuenta del </w:t>
      </w:r>
      <w:r w:rsidRPr="00341EE6">
        <w:rPr>
          <w:rFonts w:cstheme="minorHAnsi"/>
          <w:b/>
          <w:bCs/>
          <w:lang w:val="es-ES_tradnl"/>
        </w:rPr>
        <w:t>CONSULTOR</w:t>
      </w:r>
      <w:r w:rsidRPr="00341EE6">
        <w:rPr>
          <w:rFonts w:cstheme="minorHAnsi"/>
          <w:lang w:val="es-ES_tradnl"/>
        </w:rPr>
        <w:t>, en el marco de la relación contractual, el pago de todos los impuestos vigentes en el país a la fecha de suscripción del presente Contrato.</w:t>
      </w:r>
    </w:p>
    <w:p w14:paraId="3327A57E" w14:textId="77777777"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En caso de que posteriormente, el Estado Plurinacional de Bolivia, implantara impuestos adicionales, disminuyera o incrementara los vigentes, mediante disposición legal expresa, el </w:t>
      </w:r>
      <w:r w:rsidRPr="00341EE6">
        <w:rPr>
          <w:rFonts w:cstheme="minorHAnsi"/>
          <w:b/>
          <w:bCs/>
          <w:lang w:val="es-ES_tradnl"/>
        </w:rPr>
        <w:t>CONSULTOR</w:t>
      </w:r>
      <w:r w:rsidRPr="00341EE6">
        <w:rPr>
          <w:rFonts w:cstheme="minorHAnsi"/>
          <w:lang w:val="es-ES_tradnl"/>
        </w:rPr>
        <w:t xml:space="preserve"> deberá acogerse a su cumplimiento desde la fecha de vigencia de dicha normativa.</w:t>
      </w:r>
    </w:p>
    <w:p w14:paraId="1304935D" w14:textId="77777777" w:rsidR="008A09D7" w:rsidRPr="00341EE6" w:rsidRDefault="008A09D7" w:rsidP="008A09D7">
      <w:pPr>
        <w:spacing w:after="0" w:line="240" w:lineRule="auto"/>
        <w:jc w:val="both"/>
        <w:rPr>
          <w:rFonts w:cstheme="minorHAnsi"/>
        </w:rPr>
      </w:pPr>
    </w:p>
    <w:p w14:paraId="2610AE56" w14:textId="4901B306" w:rsidR="008A09D7" w:rsidRPr="00341EE6" w:rsidRDefault="008A09D7" w:rsidP="008A09D7">
      <w:pPr>
        <w:spacing w:after="0" w:line="240" w:lineRule="auto"/>
        <w:jc w:val="both"/>
        <w:rPr>
          <w:rFonts w:cstheme="minorHAnsi"/>
          <w:b/>
          <w:bCs/>
          <w:lang w:val="es-ES_tradnl"/>
        </w:rPr>
      </w:pPr>
      <w:r w:rsidRPr="00341EE6">
        <w:rPr>
          <w:rFonts w:cstheme="minorHAnsi"/>
          <w:b/>
          <w:bCs/>
          <w:lang w:val="es-ES_tradnl"/>
        </w:rPr>
        <w:t xml:space="preserve">DÉCIMA. – (FACTURACIÓN) </w:t>
      </w:r>
    </w:p>
    <w:p w14:paraId="48EA494B" w14:textId="28D9D3E3"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Para que se efectúe el pago, el </w:t>
      </w:r>
      <w:r w:rsidRPr="00341EE6">
        <w:rPr>
          <w:rFonts w:cstheme="minorHAnsi"/>
          <w:b/>
          <w:bCs/>
          <w:lang w:val="es-ES_tradnl"/>
        </w:rPr>
        <w:t>CONSULTOR</w:t>
      </w:r>
      <w:r w:rsidRPr="00341EE6">
        <w:rPr>
          <w:rFonts w:cstheme="minorHAnsi"/>
          <w:lang w:val="es-ES_tradnl"/>
        </w:rPr>
        <w:t xml:space="preserve"> deberá presentar los descargos impositivos correspondientes, </w:t>
      </w:r>
      <w:r w:rsidR="00B90E56" w:rsidRPr="00341EE6">
        <w:rPr>
          <w:rFonts w:cstheme="minorHAnsi"/>
          <w:lang w:val="es-ES_tradnl"/>
        </w:rPr>
        <w:t xml:space="preserve">o la respectiva factura oficial por el monto del pago a favor del </w:t>
      </w:r>
      <w:r w:rsidR="00B90E56" w:rsidRPr="00341EE6">
        <w:rPr>
          <w:rFonts w:cstheme="minorHAnsi"/>
          <w:b/>
          <w:bCs/>
          <w:lang w:val="es-ES_tradnl"/>
        </w:rPr>
        <w:t>CONTRATANTE</w:t>
      </w:r>
      <w:r w:rsidRPr="00341EE6">
        <w:rPr>
          <w:rFonts w:cstheme="minorHAnsi"/>
          <w:lang w:val="es-ES_tradnl"/>
        </w:rPr>
        <w:t xml:space="preserve">, caso contrario el </w:t>
      </w:r>
      <w:r w:rsidRPr="00341EE6">
        <w:rPr>
          <w:rFonts w:cstheme="minorHAnsi"/>
          <w:b/>
          <w:bCs/>
          <w:lang w:val="es-ES_tradnl"/>
        </w:rPr>
        <w:t xml:space="preserve">CONTRATANTE </w:t>
      </w:r>
      <w:r w:rsidRPr="00341EE6">
        <w:rPr>
          <w:rFonts w:cstheme="minorHAnsi"/>
          <w:lang w:val="es-ES_tradnl"/>
        </w:rPr>
        <w:t>deberá retener los montos de obligaciones tributarias pendientes, para su posterior pago al Se</w:t>
      </w:r>
      <w:r w:rsidR="00470E57">
        <w:rPr>
          <w:rFonts w:cstheme="minorHAnsi"/>
          <w:lang w:val="es-ES_tradnl"/>
        </w:rPr>
        <w:t>rvicio de Impuestos Nacionales.</w:t>
      </w:r>
    </w:p>
    <w:p w14:paraId="5F0AA945" w14:textId="77777777" w:rsidR="008A09D7" w:rsidRDefault="008A09D7" w:rsidP="008A09D7">
      <w:pPr>
        <w:spacing w:after="0" w:line="240" w:lineRule="auto"/>
        <w:jc w:val="both"/>
        <w:rPr>
          <w:rFonts w:cstheme="minorHAnsi"/>
          <w:lang w:val="es-ES_tradnl"/>
        </w:rPr>
      </w:pPr>
    </w:p>
    <w:p w14:paraId="69412A82" w14:textId="77777777" w:rsidR="00536855" w:rsidRPr="00341EE6" w:rsidRDefault="00536855" w:rsidP="008A09D7">
      <w:pPr>
        <w:spacing w:after="0" w:line="240" w:lineRule="auto"/>
        <w:jc w:val="both"/>
        <w:rPr>
          <w:rFonts w:cstheme="minorHAnsi"/>
          <w:lang w:val="es-ES_tradnl"/>
        </w:rPr>
      </w:pPr>
    </w:p>
    <w:p w14:paraId="370CB2E7" w14:textId="77777777" w:rsidR="008A09D7" w:rsidRPr="00341EE6" w:rsidRDefault="008A09D7" w:rsidP="008A09D7">
      <w:pPr>
        <w:spacing w:after="0" w:line="240" w:lineRule="auto"/>
        <w:jc w:val="both"/>
        <w:rPr>
          <w:rFonts w:cstheme="minorHAnsi"/>
          <w:b/>
          <w:lang w:val="es-ES_tradnl"/>
        </w:rPr>
      </w:pPr>
      <w:r w:rsidRPr="00341EE6">
        <w:rPr>
          <w:rFonts w:cstheme="minorHAnsi"/>
          <w:b/>
          <w:lang w:val="es-ES_tradnl"/>
        </w:rPr>
        <w:t>DÉCIMA PRIMERA. – (DE LAS SANCIONES POR INCUMPLIMIENTO)</w:t>
      </w:r>
    </w:p>
    <w:p w14:paraId="1ED96D65" w14:textId="32F5A948" w:rsidR="00B37D9F" w:rsidRPr="00470E57" w:rsidRDefault="008A09D7" w:rsidP="008A09D7">
      <w:pPr>
        <w:spacing w:after="0" w:line="240" w:lineRule="auto"/>
        <w:jc w:val="both"/>
        <w:rPr>
          <w:rFonts w:cstheme="minorHAnsi"/>
          <w:b/>
          <w:u w:val="single"/>
          <w:lang w:val="es-ES_tradnl"/>
        </w:rPr>
      </w:pPr>
      <w:r w:rsidRPr="00341EE6">
        <w:rPr>
          <w:rFonts w:cstheme="minorHAnsi"/>
          <w:lang w:val="es-ES_tradnl"/>
        </w:rPr>
        <w:t xml:space="preserve">En caso de que durante la vigencia de este Contrato el </w:t>
      </w:r>
      <w:r w:rsidRPr="00341EE6">
        <w:rPr>
          <w:rFonts w:cstheme="minorHAnsi"/>
          <w:b/>
          <w:lang w:val="es-ES_tradnl"/>
        </w:rPr>
        <w:t>CONSULTOR</w:t>
      </w:r>
      <w:r w:rsidRPr="00341EE6">
        <w:rPr>
          <w:rFonts w:cstheme="minorHAnsi"/>
          <w:lang w:val="es-ES_tradnl"/>
        </w:rPr>
        <w:t xml:space="preserve"> incumpliera en todo o en parte con lo pactado por acción u omisión comprobada, por la vía correspondiente y debidamente documentada, </w:t>
      </w:r>
      <w:r w:rsidRPr="00341EE6">
        <w:rPr>
          <w:rFonts w:cstheme="minorHAnsi"/>
          <w:lang w:val="es-ES_tradnl"/>
        </w:rPr>
        <w:lastRenderedPageBreak/>
        <w:t xml:space="preserve">causando perjuicio al </w:t>
      </w:r>
      <w:r w:rsidRPr="00341EE6">
        <w:rPr>
          <w:rFonts w:cstheme="minorHAnsi"/>
          <w:b/>
          <w:lang w:val="es-ES_tradnl"/>
        </w:rPr>
        <w:t>CONTRATANTE</w:t>
      </w:r>
      <w:r w:rsidRPr="00341EE6">
        <w:rPr>
          <w:rFonts w:cstheme="minorHAnsi"/>
          <w:lang w:val="es-ES_tradnl"/>
        </w:rPr>
        <w:t xml:space="preserve">, se hará pasible a las acciones legales que correspondan, además de asumir la responsabilidad total por los daños y perjuicios ocasionados y probados. </w:t>
      </w:r>
    </w:p>
    <w:p w14:paraId="21BCF8E3" w14:textId="3D37C04F" w:rsidR="008A09D7" w:rsidRPr="00341EE6" w:rsidRDefault="008A09D7" w:rsidP="008A09D7">
      <w:pPr>
        <w:spacing w:after="0" w:line="240" w:lineRule="auto"/>
        <w:jc w:val="both"/>
        <w:rPr>
          <w:rFonts w:cstheme="minorHAnsi"/>
          <w:b/>
          <w:lang w:val="es-ES_tradnl"/>
        </w:rPr>
      </w:pPr>
      <w:r w:rsidRPr="00341EE6">
        <w:rPr>
          <w:rFonts w:cstheme="minorHAnsi"/>
          <w:b/>
          <w:lang w:val="es-ES_tradnl"/>
        </w:rPr>
        <w:t xml:space="preserve">DÉCIMA </w:t>
      </w:r>
      <w:r w:rsidR="00B90E56" w:rsidRPr="00341EE6">
        <w:rPr>
          <w:rFonts w:cstheme="minorHAnsi"/>
          <w:b/>
          <w:lang w:val="es-ES_tradnl"/>
        </w:rPr>
        <w:t>SEGUNDA</w:t>
      </w:r>
      <w:r w:rsidRPr="00341EE6">
        <w:rPr>
          <w:rFonts w:cstheme="minorHAnsi"/>
          <w:b/>
          <w:lang w:val="es-ES_tradnl"/>
        </w:rPr>
        <w:t>. – (OBLIGACIONES DEL CONTRATANTE)</w:t>
      </w:r>
    </w:p>
    <w:p w14:paraId="7534266A" w14:textId="1B50B8B0" w:rsidR="008A09D7" w:rsidRPr="00341EE6" w:rsidRDefault="008A09D7" w:rsidP="008B5DA3">
      <w:pPr>
        <w:pStyle w:val="Prrafodelista"/>
        <w:numPr>
          <w:ilvl w:val="1"/>
          <w:numId w:val="23"/>
        </w:numPr>
        <w:ind w:left="567" w:hanging="567"/>
        <w:jc w:val="both"/>
        <w:rPr>
          <w:rFonts w:asciiTheme="minorHAnsi" w:hAnsiTheme="minorHAnsi" w:cstheme="minorHAnsi"/>
          <w:sz w:val="22"/>
          <w:szCs w:val="22"/>
          <w:lang w:val="es-BO"/>
        </w:rPr>
      </w:pPr>
      <w:bookmarkStart w:id="50" w:name="_Hlk44517214"/>
      <w:r w:rsidRPr="00341EE6">
        <w:rPr>
          <w:rFonts w:asciiTheme="minorHAnsi" w:hAnsiTheme="minorHAnsi" w:cstheme="minorHAnsi"/>
          <w:sz w:val="22"/>
          <w:szCs w:val="22"/>
          <w:lang w:val="es-BO"/>
        </w:rPr>
        <w:t xml:space="preserve">Apoyar al </w:t>
      </w:r>
      <w:r w:rsidRPr="00341EE6">
        <w:rPr>
          <w:rFonts w:asciiTheme="minorHAnsi" w:hAnsiTheme="minorHAnsi" w:cstheme="minorHAnsi"/>
          <w:b/>
          <w:sz w:val="22"/>
          <w:szCs w:val="22"/>
          <w:lang w:val="es-BO"/>
        </w:rPr>
        <w:t>CONSULTOR</w:t>
      </w:r>
      <w:r w:rsidRPr="00341EE6">
        <w:rPr>
          <w:rFonts w:asciiTheme="minorHAnsi" w:hAnsiTheme="minorHAnsi" w:cstheme="minorHAnsi"/>
          <w:sz w:val="22"/>
          <w:szCs w:val="22"/>
          <w:lang w:val="es-BO"/>
        </w:rPr>
        <w:t xml:space="preserve"> proporcionando la información necesaria, apoyo logístico y todas las condiciones de trabajo e insumos para el desarrollo del Servicio. </w:t>
      </w:r>
    </w:p>
    <w:p w14:paraId="53ED7580" w14:textId="7C0122E2" w:rsidR="00B37AFD" w:rsidRPr="00341EE6" w:rsidRDefault="00B37AFD" w:rsidP="008B5DA3">
      <w:pPr>
        <w:pStyle w:val="Prrafodelista"/>
        <w:numPr>
          <w:ilvl w:val="1"/>
          <w:numId w:val="23"/>
        </w:numPr>
        <w:ind w:left="567"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 xml:space="preserve">Dar conformidad al Servicio, en un plazo no mayor de cinco (5) días hábiles computables a partir de la recepción </w:t>
      </w:r>
      <w:r w:rsidR="00846413" w:rsidRPr="00341EE6">
        <w:rPr>
          <w:rFonts w:asciiTheme="minorHAnsi" w:hAnsiTheme="minorHAnsi" w:cstheme="minorHAnsi"/>
          <w:sz w:val="22"/>
          <w:szCs w:val="22"/>
          <w:lang w:val="es-BO"/>
        </w:rPr>
        <w:t>de la notificación de cumplimiento.</w:t>
      </w:r>
      <w:r w:rsidR="000803EB" w:rsidRPr="00341EE6">
        <w:rPr>
          <w:rFonts w:asciiTheme="minorHAnsi" w:hAnsiTheme="minorHAnsi" w:cstheme="minorHAnsi"/>
          <w:sz w:val="22"/>
          <w:szCs w:val="22"/>
          <w:lang w:val="es-BO"/>
        </w:rPr>
        <w:t xml:space="preserve"> </w:t>
      </w:r>
    </w:p>
    <w:p w14:paraId="71E7037F" w14:textId="77777777" w:rsidR="005241F4" w:rsidRPr="00341EE6" w:rsidRDefault="005241F4" w:rsidP="008B5DA3">
      <w:pPr>
        <w:pStyle w:val="Prrafodelista"/>
        <w:numPr>
          <w:ilvl w:val="1"/>
          <w:numId w:val="23"/>
        </w:numPr>
        <w:ind w:left="567"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 xml:space="preserve">Realizar el pago del Servicio en el o los plazos establecidos en el presente Contrato a favor del </w:t>
      </w:r>
      <w:r w:rsidRPr="00341EE6">
        <w:rPr>
          <w:rFonts w:asciiTheme="minorHAnsi" w:hAnsiTheme="minorHAnsi" w:cstheme="minorHAnsi"/>
          <w:b/>
          <w:bCs/>
          <w:sz w:val="22"/>
          <w:szCs w:val="22"/>
          <w:lang w:val="es-BO"/>
        </w:rPr>
        <w:t>CONSULTOR</w:t>
      </w:r>
      <w:r w:rsidRPr="00341EE6">
        <w:rPr>
          <w:rFonts w:asciiTheme="minorHAnsi" w:hAnsiTheme="minorHAnsi" w:cstheme="minorHAnsi"/>
          <w:sz w:val="22"/>
          <w:szCs w:val="22"/>
          <w:lang w:val="es-BO"/>
        </w:rPr>
        <w:t>.</w:t>
      </w:r>
    </w:p>
    <w:p w14:paraId="2DFE72A1" w14:textId="706D9A2A" w:rsidR="00EF3E2C" w:rsidRDefault="008A09D7" w:rsidP="008B5DA3">
      <w:pPr>
        <w:pStyle w:val="Prrafodelista"/>
        <w:numPr>
          <w:ilvl w:val="1"/>
          <w:numId w:val="23"/>
        </w:numPr>
        <w:ind w:left="567"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 xml:space="preserve">Cumplir cada una de las </w:t>
      </w:r>
      <w:r w:rsidR="001B517B" w:rsidRPr="00341EE6">
        <w:rPr>
          <w:rFonts w:asciiTheme="minorHAnsi" w:hAnsiTheme="minorHAnsi" w:cstheme="minorHAnsi"/>
          <w:sz w:val="22"/>
          <w:szCs w:val="22"/>
          <w:lang w:val="es-BO"/>
        </w:rPr>
        <w:t>c</w:t>
      </w:r>
      <w:r w:rsidRPr="00341EE6">
        <w:rPr>
          <w:rFonts w:asciiTheme="minorHAnsi" w:hAnsiTheme="minorHAnsi" w:cstheme="minorHAnsi"/>
          <w:sz w:val="22"/>
          <w:szCs w:val="22"/>
          <w:lang w:val="es-BO"/>
        </w:rPr>
        <w:t xml:space="preserve">láusulas del presente </w:t>
      </w:r>
      <w:r w:rsidR="000803EB" w:rsidRPr="00341EE6">
        <w:rPr>
          <w:rFonts w:asciiTheme="minorHAnsi" w:hAnsiTheme="minorHAnsi" w:cstheme="minorHAnsi"/>
          <w:sz w:val="22"/>
          <w:szCs w:val="22"/>
          <w:lang w:val="es-BO"/>
        </w:rPr>
        <w:t>C</w:t>
      </w:r>
      <w:r w:rsidRPr="00341EE6">
        <w:rPr>
          <w:rFonts w:asciiTheme="minorHAnsi" w:hAnsiTheme="minorHAnsi" w:cstheme="minorHAnsi"/>
          <w:sz w:val="22"/>
          <w:szCs w:val="22"/>
          <w:lang w:val="es-BO"/>
        </w:rPr>
        <w:t>ontrato.</w:t>
      </w:r>
      <w:bookmarkEnd w:id="50"/>
    </w:p>
    <w:p w14:paraId="37C043AE" w14:textId="77777777" w:rsidR="00470E57" w:rsidRPr="00470E57" w:rsidRDefault="00470E57" w:rsidP="00470E57">
      <w:pPr>
        <w:pStyle w:val="Prrafodelista"/>
        <w:ind w:left="567"/>
        <w:jc w:val="both"/>
        <w:rPr>
          <w:rFonts w:asciiTheme="minorHAnsi" w:hAnsiTheme="minorHAnsi" w:cstheme="minorHAnsi"/>
          <w:sz w:val="22"/>
          <w:szCs w:val="22"/>
          <w:lang w:val="es-BO"/>
        </w:rPr>
      </w:pPr>
    </w:p>
    <w:p w14:paraId="455B9E26" w14:textId="4D8F3189" w:rsidR="008A09D7" w:rsidRPr="00341EE6" w:rsidRDefault="008A09D7" w:rsidP="008A09D7">
      <w:pPr>
        <w:spacing w:after="0" w:line="240" w:lineRule="auto"/>
        <w:jc w:val="both"/>
        <w:rPr>
          <w:rFonts w:cstheme="minorHAnsi"/>
          <w:lang w:val="es-ES_tradnl"/>
        </w:rPr>
      </w:pPr>
      <w:r w:rsidRPr="00341EE6">
        <w:rPr>
          <w:rFonts w:cstheme="minorHAnsi"/>
          <w:b/>
          <w:lang w:val="es-ES_tradnl"/>
        </w:rPr>
        <w:t xml:space="preserve">DÉCIMA </w:t>
      </w:r>
      <w:r w:rsidR="00111472" w:rsidRPr="00341EE6">
        <w:rPr>
          <w:rFonts w:cstheme="minorHAnsi"/>
          <w:b/>
          <w:lang w:val="es-ES_tradnl"/>
        </w:rPr>
        <w:t>TERCERA</w:t>
      </w:r>
      <w:r w:rsidRPr="00341EE6">
        <w:rPr>
          <w:rFonts w:cstheme="minorHAnsi"/>
          <w:b/>
          <w:lang w:val="es-ES_tradnl"/>
        </w:rPr>
        <w:t>. – (DERECHOS Y OBLIGACIONES DEL CONSULTOR)</w:t>
      </w:r>
    </w:p>
    <w:p w14:paraId="66CEEB0C" w14:textId="6BF531D4" w:rsidR="008A09D7" w:rsidRPr="00341EE6" w:rsidRDefault="008A09D7" w:rsidP="008A09D7">
      <w:pPr>
        <w:tabs>
          <w:tab w:val="left" w:pos="4140"/>
        </w:tabs>
        <w:spacing w:after="0" w:line="240" w:lineRule="auto"/>
        <w:jc w:val="both"/>
        <w:rPr>
          <w:rFonts w:cstheme="minorHAnsi"/>
          <w:lang w:val="es-ES_tradnl"/>
        </w:rPr>
      </w:pPr>
      <w:r w:rsidRPr="00341EE6">
        <w:rPr>
          <w:rFonts w:cstheme="minorHAnsi"/>
          <w:lang w:val="es-ES_tradnl"/>
        </w:rPr>
        <w:t xml:space="preserve">Los derechos y obligaciones del </w:t>
      </w:r>
      <w:r w:rsidRPr="00341EE6">
        <w:rPr>
          <w:rFonts w:cstheme="minorHAnsi"/>
          <w:b/>
          <w:lang w:val="es-ES_tradnl"/>
        </w:rPr>
        <w:t>CONSULTOR</w:t>
      </w:r>
      <w:r w:rsidRPr="00341EE6">
        <w:rPr>
          <w:rFonts w:cstheme="minorHAnsi"/>
          <w:lang w:val="es-ES_tradnl"/>
        </w:rPr>
        <w:t xml:space="preserve"> están estrictamente limitados a las </w:t>
      </w:r>
      <w:r w:rsidR="001B517B" w:rsidRPr="00341EE6">
        <w:rPr>
          <w:rFonts w:cstheme="minorHAnsi"/>
          <w:lang w:val="es-ES_tradnl"/>
        </w:rPr>
        <w:t>c</w:t>
      </w:r>
      <w:r w:rsidRPr="00341EE6">
        <w:rPr>
          <w:rFonts w:cstheme="minorHAnsi"/>
          <w:lang w:val="es-ES_tradnl"/>
        </w:rPr>
        <w:t xml:space="preserve">láusulas y condiciones del presente Contrato. </w:t>
      </w:r>
    </w:p>
    <w:p w14:paraId="2B1C23FF" w14:textId="77777777" w:rsidR="008A09D7" w:rsidRPr="00341EE6" w:rsidRDefault="008A09D7" w:rsidP="008A09D7">
      <w:pPr>
        <w:tabs>
          <w:tab w:val="left" w:pos="4140"/>
        </w:tabs>
        <w:spacing w:after="0" w:line="240" w:lineRule="auto"/>
        <w:jc w:val="both"/>
        <w:rPr>
          <w:rFonts w:cstheme="minorHAnsi"/>
          <w:color w:val="C00000"/>
          <w:lang w:val="es-ES_tradnl"/>
        </w:rPr>
      </w:pPr>
    </w:p>
    <w:p w14:paraId="719DB20B" w14:textId="5D09C7C7" w:rsidR="008A09D7" w:rsidRPr="00341EE6" w:rsidRDefault="008A09D7" w:rsidP="008A09D7">
      <w:pPr>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bCs/>
          <w:lang w:val="es-ES_tradnl"/>
        </w:rPr>
        <w:t>CONSULTOR</w:t>
      </w:r>
      <w:r w:rsidRPr="00341EE6">
        <w:rPr>
          <w:rFonts w:cstheme="minorHAnsi"/>
          <w:lang w:val="es-ES_tradnl"/>
        </w:rPr>
        <w:t xml:space="preserve">, tiene derecho a plantear los reclamos que considere correctos, por cualquier omisión del </w:t>
      </w:r>
      <w:r w:rsidRPr="00341EE6">
        <w:rPr>
          <w:rFonts w:cstheme="minorHAnsi"/>
          <w:b/>
          <w:bCs/>
          <w:lang w:val="es-ES_tradnl"/>
        </w:rPr>
        <w:t>CONTRATANTE</w:t>
      </w:r>
      <w:r w:rsidRPr="00341EE6">
        <w:rPr>
          <w:rFonts w:cstheme="minorHAnsi"/>
          <w:lang w:val="es-ES_tradnl"/>
        </w:rPr>
        <w:t xml:space="preserve">, por falta de pago del servicio prestado, o por cualquier otro aspecto consignado en el presente Contrato. </w:t>
      </w:r>
    </w:p>
    <w:p w14:paraId="49C449FB" w14:textId="77777777" w:rsidR="008A09D7" w:rsidRPr="00341EE6" w:rsidRDefault="008A09D7" w:rsidP="008A09D7">
      <w:pPr>
        <w:tabs>
          <w:tab w:val="left" w:pos="4140"/>
        </w:tabs>
        <w:spacing w:after="0" w:line="240" w:lineRule="auto"/>
        <w:jc w:val="both"/>
        <w:rPr>
          <w:rFonts w:cstheme="minorHAnsi"/>
          <w:color w:val="C00000"/>
          <w:lang w:val="es-ES_tradnl"/>
        </w:rPr>
      </w:pPr>
    </w:p>
    <w:p w14:paraId="11F5A3C5" w14:textId="2CA4254B" w:rsidR="008A09D7" w:rsidRPr="00341EE6" w:rsidRDefault="008A09D7" w:rsidP="003271BF">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00470E57">
        <w:rPr>
          <w:rFonts w:cstheme="minorHAnsi"/>
          <w:lang w:val="es-ES_tradnl"/>
        </w:rPr>
        <w:t xml:space="preserve"> reconoce que es consultor </w:t>
      </w:r>
      <w:r w:rsidR="00470E57" w:rsidRPr="00041497">
        <w:rPr>
          <w:rFonts w:cstheme="minorHAnsi"/>
          <w:b/>
          <w:bCs/>
          <w:i/>
          <w:color w:val="1F4E79"/>
          <w:lang w:val="es-ES_tradnl"/>
        </w:rPr>
        <w:t>de la Empresa Nacional de Electricidad – ENDE</w:t>
      </w:r>
      <w:r w:rsidRPr="00341EE6">
        <w:rPr>
          <w:rFonts w:cstheme="minorHAnsi"/>
          <w:lang w:val="es-ES_tradnl"/>
        </w:rPr>
        <w:t xml:space="preserve"> y no tiene relación contractual alguna con el Banco, por tanto, no podrá actuar en representación del Banco, sea en forma oral o escrita. </w:t>
      </w:r>
    </w:p>
    <w:p w14:paraId="179879B6" w14:textId="77777777" w:rsidR="008A09D7" w:rsidRPr="00341EE6" w:rsidRDefault="008A09D7" w:rsidP="003271BF">
      <w:pPr>
        <w:pStyle w:val="Textoindependiente"/>
        <w:tabs>
          <w:tab w:val="left" w:pos="4140"/>
        </w:tabs>
        <w:spacing w:after="0" w:line="240" w:lineRule="auto"/>
        <w:jc w:val="both"/>
        <w:rPr>
          <w:rFonts w:cstheme="minorHAnsi"/>
          <w:lang w:val="es-ES_tradnl"/>
        </w:rPr>
      </w:pPr>
    </w:p>
    <w:p w14:paraId="4F81F6FC" w14:textId="77777777" w:rsidR="008A09D7" w:rsidRPr="00341EE6" w:rsidRDefault="008A09D7" w:rsidP="003271BF">
      <w:pPr>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se compromete a prestar el Servicio de acuerdo con las normas más elevadas de competencia e integridad ética, moral y profesional, aplicando de forma eficiente y efectiva sus conocimientos y experiencia, utilizando los métodos y procedimientos que considere más convenientes para el logro del objeto del Contrato. </w:t>
      </w:r>
      <w:r w:rsidRPr="00341EE6">
        <w:rPr>
          <w:rFonts w:cstheme="minorHAnsi"/>
          <w:spacing w:val="-3"/>
          <w:lang w:val="es-ES_tradnl"/>
        </w:rPr>
        <w:t xml:space="preserve">También se compromete </w:t>
      </w:r>
      <w:r w:rsidRPr="00341EE6">
        <w:rPr>
          <w:rFonts w:cstheme="minorHAnsi"/>
          <w:lang w:val="es-ES_tradnl"/>
        </w:rPr>
        <w:t xml:space="preserve">a denunciar ante el Banco, todo acto sospechoso de Prácticas Prohibidas. </w:t>
      </w:r>
    </w:p>
    <w:p w14:paraId="47ED0068" w14:textId="77777777" w:rsidR="008A09D7" w:rsidRPr="00341EE6" w:rsidRDefault="008A09D7" w:rsidP="003271BF">
      <w:pPr>
        <w:pStyle w:val="Textoindependiente"/>
        <w:spacing w:after="0" w:line="240" w:lineRule="auto"/>
        <w:jc w:val="both"/>
        <w:rPr>
          <w:rFonts w:cstheme="minorHAnsi"/>
          <w:lang w:val="es-ES_tradnl"/>
        </w:rPr>
      </w:pPr>
    </w:p>
    <w:p w14:paraId="6A356DF8" w14:textId="77777777" w:rsidR="008A09D7" w:rsidRPr="00341EE6" w:rsidRDefault="008A09D7" w:rsidP="003271BF">
      <w:pPr>
        <w:pStyle w:val="Textoindependiente"/>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reconoce su responsabilidad profesional directa ante el </w:t>
      </w:r>
      <w:r w:rsidRPr="00341EE6">
        <w:rPr>
          <w:rFonts w:cstheme="minorHAnsi"/>
          <w:b/>
          <w:lang w:val="es-ES_tradnl"/>
        </w:rPr>
        <w:t>CONTRATANTE</w:t>
      </w:r>
      <w:r w:rsidRPr="00341EE6">
        <w:rPr>
          <w:rFonts w:cstheme="minorHAnsi"/>
          <w:lang w:val="es-ES_tradnl"/>
        </w:rPr>
        <w:t xml:space="preserve"> por la utilización y aplicación de métodos, procedimientos o elementos que fuesen de propiedad de terceros y que estuviese registrada, así como por casos de negligencia, error u omisión en el desempeño de sus actividades, liberando al </w:t>
      </w:r>
      <w:r w:rsidRPr="00341EE6">
        <w:rPr>
          <w:rFonts w:cstheme="minorHAnsi"/>
          <w:b/>
          <w:lang w:val="es-ES_tradnl"/>
        </w:rPr>
        <w:t>CONTRATANTE</w:t>
      </w:r>
      <w:r w:rsidRPr="00341EE6">
        <w:rPr>
          <w:rFonts w:cstheme="minorHAnsi"/>
          <w:lang w:val="es-ES_tradnl"/>
        </w:rPr>
        <w:t xml:space="preserve"> de cualquier acción judicial o extrajudicial por este concepto.</w:t>
      </w:r>
    </w:p>
    <w:p w14:paraId="1EC8BB48" w14:textId="77777777" w:rsidR="008A09D7" w:rsidRPr="00341EE6" w:rsidRDefault="008A09D7" w:rsidP="008A09D7">
      <w:pPr>
        <w:pStyle w:val="Textoindependiente"/>
        <w:tabs>
          <w:tab w:val="left" w:pos="4140"/>
        </w:tabs>
        <w:spacing w:after="0" w:line="240" w:lineRule="auto"/>
        <w:rPr>
          <w:rFonts w:cstheme="minorHAnsi"/>
          <w:lang w:val="es-ES_tradnl"/>
        </w:rPr>
      </w:pPr>
    </w:p>
    <w:p w14:paraId="15C57A1F" w14:textId="77777777" w:rsidR="008A09D7" w:rsidRPr="00341EE6" w:rsidRDefault="008A09D7" w:rsidP="003271BF">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se compromete a no subcontratar a terceros para cumplir con sus tareas y responsabilidades, a menos que se especifique expresamente lo contrario en los Términos de Referencia.</w:t>
      </w:r>
    </w:p>
    <w:p w14:paraId="53EABD3E" w14:textId="77777777" w:rsidR="008A09D7" w:rsidRPr="00341EE6" w:rsidRDefault="008A09D7" w:rsidP="008A09D7">
      <w:pPr>
        <w:pStyle w:val="Textoindependiente"/>
        <w:tabs>
          <w:tab w:val="left" w:pos="4140"/>
        </w:tabs>
        <w:spacing w:after="0" w:line="240" w:lineRule="auto"/>
        <w:rPr>
          <w:rFonts w:cstheme="minorHAnsi"/>
          <w:lang w:val="es-ES_tradnl"/>
        </w:rPr>
      </w:pPr>
    </w:p>
    <w:p w14:paraId="6F6AE663" w14:textId="77777777" w:rsidR="008A09D7" w:rsidRPr="00341EE6" w:rsidRDefault="008A09D7" w:rsidP="008A09D7">
      <w:pPr>
        <w:tabs>
          <w:tab w:val="left" w:pos="4140"/>
        </w:tabs>
        <w:spacing w:after="0" w:line="240" w:lineRule="auto"/>
        <w:jc w:val="both"/>
        <w:rPr>
          <w:rFonts w:cstheme="minorHAnsi"/>
          <w:spacing w:val="-3"/>
          <w:lang w:val="es-ES_tradnl"/>
        </w:rPr>
      </w:pPr>
      <w:r w:rsidRPr="00341EE6">
        <w:rPr>
          <w:rFonts w:cstheme="minorHAnsi"/>
          <w:spacing w:val="-3"/>
          <w:lang w:val="es-ES_tradnl"/>
        </w:rPr>
        <w:t xml:space="preserve">El </w:t>
      </w:r>
      <w:r w:rsidRPr="00341EE6">
        <w:rPr>
          <w:rFonts w:cstheme="minorHAnsi"/>
          <w:b/>
          <w:spacing w:val="-3"/>
          <w:lang w:val="es-ES_tradnl"/>
        </w:rPr>
        <w:t>CONSULTOR</w:t>
      </w:r>
      <w:r w:rsidRPr="00341EE6">
        <w:rPr>
          <w:rFonts w:cstheme="minorHAnsi"/>
          <w:spacing w:val="-3"/>
          <w:lang w:val="es-ES_tradnl"/>
        </w:rPr>
        <w:t xml:space="preserve"> se obliga a ejecutar con la debida diligencia, todas y cada una de las labores pactadas dentro del contexto del presente Contrato, de acuerdo con la dedicación prevista en los Términos de Referencia.</w:t>
      </w:r>
    </w:p>
    <w:p w14:paraId="73154F42" w14:textId="77777777" w:rsidR="008A09D7" w:rsidRPr="00341EE6" w:rsidRDefault="008A09D7" w:rsidP="008A09D7">
      <w:pPr>
        <w:tabs>
          <w:tab w:val="left" w:pos="4140"/>
        </w:tabs>
        <w:spacing w:after="0" w:line="240" w:lineRule="auto"/>
        <w:jc w:val="both"/>
        <w:rPr>
          <w:rFonts w:cstheme="minorHAnsi"/>
          <w:b/>
          <w:lang w:val="es-ES_tradnl"/>
        </w:rPr>
      </w:pPr>
      <w:r w:rsidRPr="00341EE6">
        <w:rPr>
          <w:rFonts w:cstheme="minorHAnsi"/>
          <w:i/>
          <w:lang w:val="es-ES_tradnl"/>
        </w:rPr>
        <w:t xml:space="preserve"> </w:t>
      </w:r>
    </w:p>
    <w:p w14:paraId="138E9B61" w14:textId="77777777" w:rsidR="008A09D7" w:rsidRPr="00341EE6" w:rsidRDefault="008A09D7" w:rsidP="008A09D7">
      <w:pPr>
        <w:pStyle w:val="Textoindependiente"/>
        <w:spacing w:after="0" w:line="240" w:lineRule="auto"/>
        <w:rPr>
          <w:rFonts w:cstheme="minorHAnsi"/>
          <w:lang w:val="es-ES_tradnl"/>
        </w:rPr>
      </w:pPr>
      <w:r w:rsidRPr="00341EE6">
        <w:rPr>
          <w:rFonts w:cstheme="minorHAnsi"/>
          <w:lang w:val="es-ES_tradnl"/>
        </w:rPr>
        <w:t xml:space="preserve">Sin perjuicio de lo anterior, el </w:t>
      </w:r>
      <w:r w:rsidRPr="00341EE6">
        <w:rPr>
          <w:rFonts w:cstheme="minorHAnsi"/>
          <w:b/>
          <w:lang w:val="es-ES_tradnl"/>
        </w:rPr>
        <w:t>CONSULTOR</w:t>
      </w:r>
      <w:r w:rsidRPr="00341EE6">
        <w:rPr>
          <w:rFonts w:cstheme="minorHAnsi"/>
          <w:lang w:val="es-ES_tradnl"/>
        </w:rPr>
        <w:t xml:space="preserve"> se compromete también a:</w:t>
      </w:r>
    </w:p>
    <w:p w14:paraId="60EB8A37" w14:textId="77777777" w:rsidR="008A09D7" w:rsidRPr="00341EE6" w:rsidRDefault="008A09D7" w:rsidP="008A09D7">
      <w:pPr>
        <w:spacing w:after="0" w:line="240" w:lineRule="auto"/>
        <w:jc w:val="both"/>
        <w:rPr>
          <w:rFonts w:cstheme="minorHAnsi"/>
          <w:lang w:val="es-ES_tradnl"/>
        </w:rPr>
      </w:pPr>
    </w:p>
    <w:p w14:paraId="47223FBD" w14:textId="77777777" w:rsidR="008A09D7" w:rsidRPr="00341EE6" w:rsidRDefault="008A09D7" w:rsidP="008B5DA3">
      <w:pPr>
        <w:pStyle w:val="Prrafodelista"/>
        <w:numPr>
          <w:ilvl w:val="0"/>
          <w:numId w:val="17"/>
        </w:numPr>
        <w:tabs>
          <w:tab w:val="clear" w:pos="1440"/>
          <w:tab w:val="num" w:pos="567"/>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Hacer las aclaraciones o ampliaciones que el </w:t>
      </w:r>
      <w:r w:rsidRPr="00341EE6">
        <w:rPr>
          <w:rFonts w:asciiTheme="minorHAnsi" w:hAnsiTheme="minorHAnsi" w:cstheme="minorHAnsi"/>
          <w:b/>
          <w:sz w:val="22"/>
          <w:szCs w:val="22"/>
        </w:rPr>
        <w:t>CONTRATANTE</w:t>
      </w:r>
      <w:r w:rsidRPr="00341EE6">
        <w:rPr>
          <w:rFonts w:asciiTheme="minorHAnsi" w:hAnsiTheme="minorHAnsi" w:cstheme="minorHAnsi"/>
          <w:sz w:val="22"/>
          <w:szCs w:val="22"/>
        </w:rPr>
        <w:t xml:space="preserve"> estimen necesarias acerca de sus informes, en el plazo de quince (15) días calendario de recibida la notificación de aclaración y/o ampliación.</w:t>
      </w:r>
    </w:p>
    <w:p w14:paraId="07F414BF" w14:textId="29E9BE22" w:rsidR="008A09D7" w:rsidRPr="00341EE6" w:rsidRDefault="008A09D7" w:rsidP="008B5DA3">
      <w:pPr>
        <w:numPr>
          <w:ilvl w:val="0"/>
          <w:numId w:val="17"/>
        </w:numPr>
        <w:tabs>
          <w:tab w:val="clear" w:pos="1440"/>
          <w:tab w:val="num" w:pos="567"/>
        </w:tabs>
        <w:spacing w:after="0" w:line="240" w:lineRule="auto"/>
        <w:ind w:left="567" w:hanging="567"/>
        <w:jc w:val="both"/>
        <w:rPr>
          <w:rFonts w:cstheme="minorHAnsi"/>
          <w:lang w:val="es-ES_tradnl"/>
        </w:rPr>
      </w:pPr>
      <w:r w:rsidRPr="00341EE6">
        <w:rPr>
          <w:rFonts w:cstheme="minorHAnsi"/>
          <w:lang w:val="es-ES_tradnl"/>
        </w:rPr>
        <w:t xml:space="preserve">Suministrar al </w:t>
      </w:r>
      <w:r w:rsidRPr="00341EE6">
        <w:rPr>
          <w:rFonts w:cstheme="minorHAnsi"/>
          <w:b/>
          <w:lang w:val="es-ES_tradnl"/>
        </w:rPr>
        <w:t>CONTRATANTE</w:t>
      </w:r>
      <w:r w:rsidRPr="00341EE6">
        <w:rPr>
          <w:rFonts w:cstheme="minorHAnsi"/>
          <w:lang w:val="es-ES_tradnl"/>
        </w:rPr>
        <w:t xml:space="preserve"> cualquier información adicional</w:t>
      </w:r>
      <w:r w:rsidR="005241F4" w:rsidRPr="00341EE6">
        <w:rPr>
          <w:rFonts w:cstheme="minorHAnsi"/>
          <w:lang w:val="es-ES_tradnl"/>
        </w:rPr>
        <w:t>,</w:t>
      </w:r>
      <w:r w:rsidRPr="00341EE6">
        <w:rPr>
          <w:rFonts w:cstheme="minorHAnsi"/>
          <w:lang w:val="es-ES_tradnl"/>
        </w:rPr>
        <w:t xml:space="preserve"> que razonablemente le soliciten en relación con el desarrollo del Servicio.</w:t>
      </w:r>
    </w:p>
    <w:p w14:paraId="39CCAA1F" w14:textId="77777777" w:rsidR="008A09D7" w:rsidRPr="00341EE6" w:rsidRDefault="008A09D7" w:rsidP="008B5DA3">
      <w:pPr>
        <w:numPr>
          <w:ilvl w:val="0"/>
          <w:numId w:val="17"/>
        </w:numPr>
        <w:tabs>
          <w:tab w:val="clear" w:pos="1440"/>
          <w:tab w:val="num" w:pos="567"/>
        </w:tabs>
        <w:spacing w:after="0" w:line="240" w:lineRule="auto"/>
        <w:ind w:left="567" w:hanging="567"/>
        <w:jc w:val="both"/>
        <w:rPr>
          <w:rFonts w:cstheme="minorHAnsi"/>
          <w:b/>
          <w:i/>
          <w:lang w:val="es-ES_tradnl"/>
        </w:rPr>
      </w:pPr>
      <w:r w:rsidRPr="00341EE6">
        <w:rPr>
          <w:rFonts w:cstheme="minorHAnsi"/>
          <w:lang w:val="es-ES_tradnl"/>
        </w:rPr>
        <w:t xml:space="preserve">Desempeñar sus servicios en forma integrada con el personal profesional asignado al Programa por el </w:t>
      </w:r>
      <w:r w:rsidRPr="00341EE6">
        <w:rPr>
          <w:rFonts w:cstheme="minorHAnsi"/>
          <w:b/>
          <w:lang w:val="es-ES_tradnl"/>
        </w:rPr>
        <w:t>CONTRATANTE</w:t>
      </w:r>
      <w:r w:rsidRPr="00341EE6">
        <w:rPr>
          <w:rFonts w:cstheme="minorHAnsi"/>
          <w:lang w:val="es-ES_tradnl"/>
        </w:rPr>
        <w:t>, a los fines de lograr el objeto del presente Contrato.</w:t>
      </w:r>
    </w:p>
    <w:p w14:paraId="7BA72CB8" w14:textId="530EEA19" w:rsidR="008A09D7" w:rsidRPr="00341EE6" w:rsidRDefault="008A09D7" w:rsidP="008B5DA3">
      <w:pPr>
        <w:numPr>
          <w:ilvl w:val="0"/>
          <w:numId w:val="17"/>
        </w:numPr>
        <w:tabs>
          <w:tab w:val="clear" w:pos="1440"/>
          <w:tab w:val="num" w:pos="567"/>
        </w:tabs>
        <w:spacing w:after="0" w:line="240" w:lineRule="auto"/>
        <w:ind w:left="567" w:hanging="567"/>
        <w:jc w:val="both"/>
        <w:rPr>
          <w:rFonts w:cstheme="minorHAnsi"/>
          <w:b/>
          <w:i/>
        </w:rPr>
      </w:pPr>
      <w:r w:rsidRPr="00341EE6">
        <w:rPr>
          <w:rFonts w:cstheme="minorHAnsi"/>
          <w:lang w:val="es-ES_tradnl"/>
        </w:rPr>
        <w:lastRenderedPageBreak/>
        <w:t xml:space="preserve">Reconocer que el </w:t>
      </w:r>
      <w:r w:rsidRPr="00341EE6">
        <w:rPr>
          <w:rFonts w:cstheme="minorHAnsi"/>
          <w:b/>
          <w:lang w:val="es-ES_tradnl"/>
        </w:rPr>
        <w:t>CONTRATANTE</w:t>
      </w:r>
      <w:r w:rsidRPr="00341EE6">
        <w:rPr>
          <w:rFonts w:cstheme="minorHAnsi"/>
          <w:lang w:val="es-ES_tradnl"/>
        </w:rPr>
        <w:t xml:space="preserve"> es el único propietario de los productos y documentos producidos bajo este Contrato</w:t>
      </w:r>
      <w:r w:rsidR="005241F4" w:rsidRPr="00341EE6">
        <w:rPr>
          <w:rFonts w:cstheme="minorHAnsi"/>
          <w:lang w:val="es-ES_tradnl"/>
        </w:rPr>
        <w:t xml:space="preserve">, del mismo modo, </w:t>
      </w:r>
      <w:r w:rsidRPr="00341EE6">
        <w:rPr>
          <w:rFonts w:cstheme="minorHAnsi"/>
          <w:lang w:val="es-ES_tradnl"/>
        </w:rPr>
        <w:t xml:space="preserve">el </w:t>
      </w:r>
      <w:r w:rsidRPr="00341EE6">
        <w:rPr>
          <w:rFonts w:cstheme="minorHAnsi"/>
          <w:b/>
          <w:bCs/>
          <w:lang w:val="es-ES_tradnl"/>
        </w:rPr>
        <w:t>CONTRATANTE</w:t>
      </w:r>
      <w:r w:rsidRPr="00341EE6">
        <w:rPr>
          <w:rFonts w:cstheme="minorHAnsi"/>
          <w:lang w:val="es-ES_tradnl"/>
        </w:rPr>
        <w:t xml:space="preserve"> es el único y legítimo titular de los derechos de propiedad intelectual derivados de los productos y el desarrollo del Servicio.</w:t>
      </w:r>
    </w:p>
    <w:p w14:paraId="7E37A9FA" w14:textId="77777777" w:rsidR="00E9595F" w:rsidRPr="00341EE6" w:rsidRDefault="00E9595F" w:rsidP="00E9595F">
      <w:pPr>
        <w:spacing w:after="0" w:line="240" w:lineRule="auto"/>
        <w:ind w:left="567"/>
        <w:jc w:val="both"/>
        <w:rPr>
          <w:rFonts w:cstheme="minorHAnsi"/>
          <w:b/>
          <w:i/>
        </w:rPr>
      </w:pPr>
    </w:p>
    <w:p w14:paraId="50F9EA57" w14:textId="7306A230" w:rsidR="008A09D7" w:rsidRPr="00341EE6" w:rsidRDefault="008A09D7" w:rsidP="008A09D7">
      <w:pPr>
        <w:tabs>
          <w:tab w:val="left" w:pos="4140"/>
        </w:tabs>
        <w:spacing w:after="0" w:line="240" w:lineRule="auto"/>
        <w:jc w:val="both"/>
        <w:rPr>
          <w:rFonts w:cstheme="minorHAnsi"/>
          <w:b/>
          <w:lang w:val="es-ES_tradnl"/>
        </w:rPr>
      </w:pPr>
      <w:r w:rsidRPr="00341EE6">
        <w:rPr>
          <w:rFonts w:cstheme="minorHAnsi"/>
          <w:b/>
          <w:lang w:val="es-ES_tradnl"/>
        </w:rPr>
        <w:t xml:space="preserve">DÉCIMA </w:t>
      </w:r>
      <w:r w:rsidR="00111472" w:rsidRPr="00341EE6">
        <w:rPr>
          <w:rFonts w:cstheme="minorHAnsi"/>
          <w:b/>
          <w:lang w:val="es-ES_tradnl"/>
        </w:rPr>
        <w:t>CUARTA</w:t>
      </w:r>
      <w:r w:rsidR="00EC0979" w:rsidRPr="00341EE6">
        <w:rPr>
          <w:rFonts w:cstheme="minorHAnsi"/>
          <w:b/>
          <w:lang w:val="es-ES_tradnl"/>
        </w:rPr>
        <w:t xml:space="preserve">. – </w:t>
      </w:r>
      <w:r w:rsidRPr="00341EE6">
        <w:rPr>
          <w:rFonts w:cstheme="minorHAnsi"/>
          <w:b/>
          <w:lang w:val="es-ES_tradnl"/>
        </w:rPr>
        <w:t>(TERMINACIÓN DEL CONTRATO)</w:t>
      </w:r>
    </w:p>
    <w:p w14:paraId="1E9FDBEE" w14:textId="77777777" w:rsidR="008A09D7" w:rsidRPr="00341EE6" w:rsidRDefault="008A09D7" w:rsidP="008A09D7">
      <w:pPr>
        <w:pStyle w:val="Textoindependiente"/>
        <w:spacing w:after="0" w:line="240" w:lineRule="auto"/>
        <w:rPr>
          <w:rFonts w:cstheme="minorHAnsi"/>
          <w:lang w:val="es-ES_tradnl"/>
        </w:rPr>
      </w:pPr>
      <w:r w:rsidRPr="00341EE6">
        <w:rPr>
          <w:rFonts w:cstheme="minorHAnsi"/>
          <w:lang w:val="es-ES_tradnl"/>
        </w:rPr>
        <w:t>El presente Contrato concluirá bajo una de las siguientes modalidades:</w:t>
      </w:r>
    </w:p>
    <w:p w14:paraId="22E45545" w14:textId="77777777" w:rsidR="008A09D7" w:rsidRPr="00341EE6" w:rsidRDefault="008A09D7" w:rsidP="003271BF">
      <w:pPr>
        <w:pStyle w:val="Lista2"/>
        <w:tabs>
          <w:tab w:val="left" w:pos="567"/>
        </w:tabs>
        <w:spacing w:after="0" w:line="240" w:lineRule="auto"/>
        <w:ind w:left="567" w:hanging="567"/>
        <w:jc w:val="both"/>
        <w:rPr>
          <w:rFonts w:cstheme="minorHAnsi"/>
          <w:lang w:val="es-ES_tradnl"/>
        </w:rPr>
      </w:pPr>
      <w:r w:rsidRPr="00341EE6">
        <w:rPr>
          <w:rFonts w:cstheme="minorHAnsi"/>
          <w:bCs/>
          <w:lang w:val="es-ES_tradnl"/>
        </w:rPr>
        <w:t>14.1</w:t>
      </w:r>
      <w:r w:rsidRPr="00341EE6">
        <w:rPr>
          <w:rFonts w:cstheme="minorHAnsi"/>
          <w:b/>
          <w:lang w:val="es-ES_tradnl"/>
        </w:rPr>
        <w:t xml:space="preserve"> </w:t>
      </w:r>
      <w:r w:rsidRPr="00341EE6">
        <w:rPr>
          <w:rFonts w:cstheme="minorHAnsi"/>
          <w:b/>
          <w:lang w:val="es-ES_tradnl"/>
        </w:rPr>
        <w:tab/>
        <w:t xml:space="preserve">Por Cumplimiento del Contrato: </w:t>
      </w:r>
      <w:r w:rsidRPr="00341EE6">
        <w:rPr>
          <w:rFonts w:cstheme="minorHAnsi"/>
          <w:lang w:val="es-ES_tradnl"/>
        </w:rPr>
        <w:t xml:space="preserve">tanto el </w:t>
      </w:r>
      <w:r w:rsidRPr="00341EE6">
        <w:rPr>
          <w:rFonts w:cstheme="minorHAnsi"/>
          <w:b/>
          <w:lang w:val="es-ES_tradnl"/>
        </w:rPr>
        <w:t>CONTRATANTE</w:t>
      </w:r>
      <w:r w:rsidRPr="00341EE6">
        <w:rPr>
          <w:rFonts w:cstheme="minorHAnsi"/>
          <w:lang w:val="es-ES_tradnl"/>
        </w:rPr>
        <w:t xml:space="preserve"> como el </w:t>
      </w:r>
      <w:r w:rsidRPr="00341EE6">
        <w:rPr>
          <w:rFonts w:cstheme="minorHAnsi"/>
          <w:b/>
          <w:lang w:val="es-ES_tradnl"/>
        </w:rPr>
        <w:t>CONSULTOR</w:t>
      </w:r>
      <w:r w:rsidRPr="00341EE6">
        <w:rPr>
          <w:rFonts w:cstheme="minorHAnsi"/>
          <w:lang w:val="es-ES_tradnl"/>
        </w:rPr>
        <w:t>, darán por terminado el presente Contrato, una vez que ambas partes hayan dado cumplimiento a todas las condiciones y estipulaciones contenidas en él, lo cual se hará constar por escrito.</w:t>
      </w:r>
    </w:p>
    <w:p w14:paraId="2CA7FD3A" w14:textId="77777777" w:rsidR="008A09D7" w:rsidRPr="00341EE6" w:rsidRDefault="008A09D7" w:rsidP="003271BF">
      <w:pPr>
        <w:pStyle w:val="Lista2"/>
        <w:tabs>
          <w:tab w:val="left" w:pos="567"/>
        </w:tabs>
        <w:spacing w:after="0" w:line="240" w:lineRule="auto"/>
        <w:ind w:left="567" w:hanging="567"/>
        <w:jc w:val="both"/>
        <w:rPr>
          <w:rFonts w:cstheme="minorHAnsi"/>
          <w:b/>
          <w:lang w:val="es-ES_tradnl"/>
        </w:rPr>
      </w:pPr>
    </w:p>
    <w:p w14:paraId="17645D2C" w14:textId="7ABFE2E5" w:rsidR="008A09D7" w:rsidRPr="00341EE6" w:rsidRDefault="008A09D7" w:rsidP="003271BF">
      <w:pPr>
        <w:pStyle w:val="Lista2"/>
        <w:tabs>
          <w:tab w:val="left" w:pos="567"/>
        </w:tabs>
        <w:spacing w:after="0" w:line="240" w:lineRule="auto"/>
        <w:ind w:left="567" w:hanging="567"/>
        <w:jc w:val="both"/>
        <w:rPr>
          <w:rFonts w:cstheme="minorHAnsi"/>
          <w:b/>
          <w:lang w:val="es-ES_tradnl"/>
        </w:rPr>
      </w:pPr>
      <w:r w:rsidRPr="00341EE6">
        <w:rPr>
          <w:rFonts w:cstheme="minorHAnsi"/>
          <w:bCs/>
          <w:lang w:val="es-ES_tradnl"/>
        </w:rPr>
        <w:t>14.</w:t>
      </w:r>
      <w:r w:rsidR="00111472" w:rsidRPr="00341EE6">
        <w:rPr>
          <w:rFonts w:cstheme="minorHAnsi"/>
          <w:bCs/>
          <w:lang w:val="es-ES_tradnl"/>
        </w:rPr>
        <w:t>2</w:t>
      </w:r>
      <w:r w:rsidRPr="00341EE6">
        <w:rPr>
          <w:rFonts w:cstheme="minorHAnsi"/>
          <w:bCs/>
          <w:lang w:val="es-ES_tradnl"/>
        </w:rPr>
        <w:t xml:space="preserve"> </w:t>
      </w:r>
      <w:r w:rsidRPr="00341EE6">
        <w:rPr>
          <w:rFonts w:cstheme="minorHAnsi"/>
          <w:bCs/>
          <w:lang w:val="es-ES_tradnl"/>
        </w:rPr>
        <w:tab/>
      </w:r>
      <w:r w:rsidRPr="00341EE6">
        <w:rPr>
          <w:rFonts w:cstheme="minorHAnsi"/>
          <w:b/>
          <w:lang w:val="es-ES_tradnl"/>
        </w:rPr>
        <w:t xml:space="preserve">Por Resolución del </w:t>
      </w:r>
      <w:r w:rsidR="00111472" w:rsidRPr="00341EE6">
        <w:rPr>
          <w:rFonts w:cstheme="minorHAnsi"/>
          <w:b/>
          <w:lang w:val="es-ES_tradnl"/>
        </w:rPr>
        <w:t>Contrato</w:t>
      </w:r>
      <w:r w:rsidRPr="00341EE6">
        <w:rPr>
          <w:rFonts w:cstheme="minorHAnsi"/>
          <w:b/>
          <w:lang w:val="es-ES_tradnl"/>
        </w:rPr>
        <w:t xml:space="preserve">: </w:t>
      </w:r>
      <w:r w:rsidRPr="00341EE6">
        <w:rPr>
          <w:rFonts w:cstheme="minorHAnsi"/>
          <w:lang w:val="es-ES_tradnl"/>
        </w:rPr>
        <w:t xml:space="preserve">el </w:t>
      </w:r>
      <w:r w:rsidRPr="00341EE6">
        <w:rPr>
          <w:rFonts w:cstheme="minorHAnsi"/>
          <w:b/>
          <w:lang w:val="es-ES_tradnl"/>
        </w:rPr>
        <w:t>CONTRATANTE</w:t>
      </w:r>
      <w:r w:rsidRPr="00341EE6">
        <w:rPr>
          <w:rFonts w:cstheme="minorHAnsi"/>
          <w:lang w:val="es-ES_tradnl"/>
        </w:rPr>
        <w:t xml:space="preserve"> y el </w:t>
      </w:r>
      <w:r w:rsidRPr="00341EE6">
        <w:rPr>
          <w:rFonts w:cstheme="minorHAnsi"/>
          <w:b/>
          <w:lang w:val="es-ES_tradnl"/>
        </w:rPr>
        <w:t>CONSULTOR</w:t>
      </w:r>
      <w:r w:rsidRPr="00341EE6">
        <w:rPr>
          <w:rFonts w:cstheme="minorHAnsi"/>
          <w:lang w:val="es-ES_tradnl"/>
        </w:rPr>
        <w:t>, acuerdan procesar la resolución del Contrato, de puro derecho sin intervención judicial en los siguientes casos:</w:t>
      </w:r>
    </w:p>
    <w:p w14:paraId="00571344" w14:textId="77777777" w:rsidR="008A09D7" w:rsidRPr="00341EE6" w:rsidRDefault="008A09D7" w:rsidP="003271BF">
      <w:pPr>
        <w:tabs>
          <w:tab w:val="left" w:pos="4140"/>
        </w:tabs>
        <w:spacing w:after="0" w:line="240" w:lineRule="auto"/>
        <w:jc w:val="both"/>
        <w:rPr>
          <w:rFonts w:cstheme="minorHAnsi"/>
          <w:b/>
          <w:lang w:val="es-ES_tradnl"/>
        </w:rPr>
      </w:pPr>
    </w:p>
    <w:p w14:paraId="278AC69C" w14:textId="393AE694" w:rsidR="008A09D7" w:rsidRPr="00341EE6" w:rsidRDefault="008A09D7" w:rsidP="003271BF">
      <w:pPr>
        <w:tabs>
          <w:tab w:val="left" w:pos="567"/>
        </w:tabs>
        <w:spacing w:after="0" w:line="240" w:lineRule="auto"/>
        <w:ind w:left="567"/>
        <w:jc w:val="both"/>
        <w:rPr>
          <w:rFonts w:cstheme="minorHAnsi"/>
          <w:b/>
          <w:lang w:val="es-ES_tradnl"/>
        </w:rPr>
      </w:pPr>
      <w:r w:rsidRPr="00341EE6">
        <w:rPr>
          <w:rFonts w:cstheme="minorHAnsi"/>
          <w:b/>
          <w:lang w:val="es-ES_tradnl"/>
        </w:rPr>
        <w:t xml:space="preserve">Resolución por Requerimiento. </w:t>
      </w:r>
      <w:r w:rsidRPr="00341EE6">
        <w:rPr>
          <w:rFonts w:cstheme="minorHAnsi"/>
          <w:lang w:val="es-ES_tradnl"/>
        </w:rPr>
        <w:t xml:space="preserve">En caso de incumplimiento –por cualquiera de las </w:t>
      </w:r>
      <w:r w:rsidR="001B517B" w:rsidRPr="00341EE6">
        <w:rPr>
          <w:rFonts w:cstheme="minorHAnsi"/>
          <w:lang w:val="es-ES_tradnl"/>
        </w:rPr>
        <w:t>p</w:t>
      </w:r>
      <w:r w:rsidRPr="00341EE6">
        <w:rPr>
          <w:rFonts w:cstheme="minorHAnsi"/>
          <w:lang w:val="es-ES_tradnl"/>
        </w:rPr>
        <w:t xml:space="preserve">artes– de las obligaciones contraídas bajo este Contrato, mediante carta notariada, la </w:t>
      </w:r>
      <w:r w:rsidR="001B517B" w:rsidRPr="00341EE6">
        <w:rPr>
          <w:rFonts w:cstheme="minorHAnsi"/>
          <w:lang w:val="es-ES_tradnl"/>
        </w:rPr>
        <w:t>p</w:t>
      </w:r>
      <w:r w:rsidRPr="00341EE6">
        <w:rPr>
          <w:rFonts w:cstheme="minorHAnsi"/>
          <w:lang w:val="es-ES_tradnl"/>
        </w:rPr>
        <w:t xml:space="preserve">arte afectada, podrá requerir a la otra que cumpla sus obligaciones dentro de los siguientes quince (15) días calendario, apercibiéndola de que, en caso contrario, el Contrato quedará resuelto sin necesidad de formalidad judicial o extrajudicial alguna, quedando –si fuese el caso– a cargo de la </w:t>
      </w:r>
      <w:r w:rsidR="001B517B" w:rsidRPr="00341EE6">
        <w:rPr>
          <w:rFonts w:cstheme="minorHAnsi"/>
          <w:lang w:val="es-ES_tradnl"/>
        </w:rPr>
        <w:t>p</w:t>
      </w:r>
      <w:r w:rsidRPr="00341EE6">
        <w:rPr>
          <w:rFonts w:cstheme="minorHAnsi"/>
          <w:lang w:val="es-ES_tradnl"/>
        </w:rPr>
        <w:t>arte incumplidora el resarcimiento de los daños y/o perjuicios ocasionados por su incumplimiento.</w:t>
      </w:r>
    </w:p>
    <w:p w14:paraId="11F21D47" w14:textId="77777777" w:rsidR="008A09D7" w:rsidRPr="00341EE6" w:rsidRDefault="008A09D7" w:rsidP="003271BF">
      <w:pPr>
        <w:tabs>
          <w:tab w:val="left" w:pos="4140"/>
        </w:tabs>
        <w:spacing w:after="0" w:line="240" w:lineRule="auto"/>
        <w:ind w:left="567"/>
        <w:jc w:val="both"/>
        <w:rPr>
          <w:rFonts w:cstheme="minorHAnsi"/>
          <w:lang w:val="es-ES_tradnl"/>
        </w:rPr>
      </w:pPr>
    </w:p>
    <w:p w14:paraId="1059DD0D" w14:textId="2E70572A" w:rsidR="008A09D7" w:rsidRPr="00341EE6" w:rsidRDefault="008A09D7" w:rsidP="003271BF">
      <w:pPr>
        <w:tabs>
          <w:tab w:val="left" w:pos="4140"/>
        </w:tabs>
        <w:spacing w:after="0" w:line="240" w:lineRule="auto"/>
        <w:ind w:left="567"/>
        <w:jc w:val="both"/>
        <w:rPr>
          <w:rFonts w:cstheme="minorHAnsi"/>
          <w:lang w:val="es-ES_tradnl"/>
        </w:rPr>
      </w:pPr>
      <w:r w:rsidRPr="00341EE6">
        <w:rPr>
          <w:rFonts w:cstheme="minorHAnsi"/>
          <w:lang w:val="es-ES_tradnl"/>
        </w:rPr>
        <w:t xml:space="preserve">La primera notificación de intención de resolución del Contrato deberá ser hecha mediante carta notariada dirigida al </w:t>
      </w:r>
      <w:r w:rsidRPr="00341EE6">
        <w:rPr>
          <w:rFonts w:cstheme="minorHAnsi"/>
          <w:b/>
          <w:lang w:val="es-ES_tradnl"/>
        </w:rPr>
        <w:t>CONTRATANTE</w:t>
      </w:r>
      <w:r w:rsidRPr="00341EE6">
        <w:rPr>
          <w:rFonts w:cstheme="minorHAnsi"/>
          <w:lang w:val="es-ES_tradnl"/>
        </w:rPr>
        <w:t xml:space="preserve"> o al </w:t>
      </w:r>
      <w:r w:rsidRPr="00341EE6">
        <w:rPr>
          <w:rFonts w:cstheme="minorHAnsi"/>
          <w:b/>
          <w:lang w:val="es-ES_tradnl"/>
        </w:rPr>
        <w:t>CONSULTOR</w:t>
      </w:r>
      <w:r w:rsidRPr="00341EE6">
        <w:rPr>
          <w:rFonts w:cstheme="minorHAnsi"/>
          <w:lang w:val="es-ES_tradnl"/>
        </w:rPr>
        <w:t xml:space="preserve">, según corresponda, en un término no menor a quince (15) días previos a la fecha prevista para darlo por resuelto. Si la causal argumentada se revierte, no prosigue la resolución; sin embargo, si no existe solución en el lapso previsto, se debe cursar una segunda carta notariada comunicando que la resolución se ha hecho efectiva a partir de la fecha de la misma comunicación.  </w:t>
      </w:r>
    </w:p>
    <w:p w14:paraId="6281EE4C" w14:textId="77777777" w:rsidR="008A09D7" w:rsidRPr="00341EE6" w:rsidRDefault="008A09D7" w:rsidP="003271BF">
      <w:pPr>
        <w:tabs>
          <w:tab w:val="left" w:pos="4140"/>
        </w:tabs>
        <w:spacing w:after="0" w:line="240" w:lineRule="auto"/>
        <w:jc w:val="both"/>
        <w:rPr>
          <w:rFonts w:cstheme="minorHAnsi"/>
          <w:lang w:val="es-ES_tradnl"/>
        </w:rPr>
      </w:pPr>
    </w:p>
    <w:p w14:paraId="2D9FCAC1" w14:textId="77777777" w:rsidR="008A09D7" w:rsidRPr="00341EE6" w:rsidRDefault="008A09D7" w:rsidP="003271BF">
      <w:pPr>
        <w:tabs>
          <w:tab w:val="left" w:pos="567"/>
        </w:tabs>
        <w:spacing w:after="0" w:line="240" w:lineRule="auto"/>
        <w:ind w:left="567"/>
        <w:jc w:val="both"/>
        <w:rPr>
          <w:rFonts w:cstheme="minorHAnsi"/>
          <w:b/>
          <w:lang w:val="es-ES_tradnl"/>
        </w:rPr>
      </w:pPr>
      <w:r w:rsidRPr="00341EE6">
        <w:rPr>
          <w:rFonts w:cstheme="minorHAnsi"/>
          <w:b/>
          <w:lang w:val="es-ES_tradnl"/>
        </w:rPr>
        <w:t xml:space="preserve">Resolución sin necesidad de requerimiento Judicial o Extrajudicial. </w:t>
      </w:r>
      <w:r w:rsidRPr="00341EE6">
        <w:rPr>
          <w:rFonts w:cstheme="minorHAnsi"/>
          <w:lang w:val="es-ES_tradnl"/>
        </w:rPr>
        <w:t xml:space="preserve">Adicionalmente, el </w:t>
      </w:r>
      <w:r w:rsidRPr="00341EE6">
        <w:rPr>
          <w:rFonts w:cstheme="minorHAnsi"/>
          <w:b/>
          <w:lang w:val="es-ES_tradnl"/>
        </w:rPr>
        <w:t>CONTRATANTE</w:t>
      </w:r>
      <w:r w:rsidRPr="00341EE6">
        <w:rPr>
          <w:rFonts w:cstheme="minorHAnsi"/>
          <w:lang w:val="es-ES_tradnl"/>
        </w:rPr>
        <w:t xml:space="preserve"> o el </w:t>
      </w:r>
      <w:r w:rsidRPr="00341EE6">
        <w:rPr>
          <w:rFonts w:cstheme="minorHAnsi"/>
          <w:b/>
          <w:lang w:val="es-ES_tradnl"/>
        </w:rPr>
        <w:t>CONSULTOR</w:t>
      </w:r>
      <w:r w:rsidRPr="00341EE6">
        <w:rPr>
          <w:rFonts w:cstheme="minorHAnsi"/>
          <w:lang w:val="es-ES_tradnl"/>
        </w:rPr>
        <w:t xml:space="preserve"> podrán dar el Contrato por resuelto, sin necesidad de requerimiento judicial o extrajudicial, por los siguientes motivos:</w:t>
      </w:r>
    </w:p>
    <w:p w14:paraId="66320C3A" w14:textId="77777777" w:rsidR="008A09D7" w:rsidRPr="00341EE6" w:rsidRDefault="008A09D7" w:rsidP="003271BF">
      <w:pPr>
        <w:tabs>
          <w:tab w:val="left" w:pos="4140"/>
        </w:tabs>
        <w:spacing w:after="0" w:line="240" w:lineRule="auto"/>
        <w:jc w:val="both"/>
        <w:rPr>
          <w:rFonts w:cstheme="minorHAnsi"/>
          <w:lang w:val="es-ES_tradnl"/>
        </w:rPr>
      </w:pPr>
    </w:p>
    <w:p w14:paraId="290BFD2A" w14:textId="4D6901B9" w:rsidR="008A09D7" w:rsidRPr="00341EE6" w:rsidRDefault="008A09D7" w:rsidP="008B5DA3">
      <w:pPr>
        <w:pStyle w:val="Prrafodelista"/>
        <w:numPr>
          <w:ilvl w:val="4"/>
          <w:numId w:val="9"/>
        </w:numPr>
        <w:tabs>
          <w:tab w:val="clear" w:pos="1800"/>
          <w:tab w:val="num" w:pos="1134"/>
        </w:tabs>
        <w:ind w:left="1134" w:hanging="567"/>
        <w:rPr>
          <w:rFonts w:asciiTheme="minorHAnsi" w:hAnsiTheme="minorHAnsi" w:cstheme="minorHAnsi"/>
          <w:i/>
          <w:sz w:val="22"/>
          <w:szCs w:val="22"/>
        </w:rPr>
      </w:pPr>
      <w:r w:rsidRPr="00341EE6">
        <w:rPr>
          <w:rFonts w:asciiTheme="minorHAnsi" w:hAnsiTheme="minorHAnsi" w:cstheme="minorHAnsi"/>
          <w:sz w:val="22"/>
          <w:szCs w:val="22"/>
        </w:rPr>
        <w:t xml:space="preserve">Causas de resolución por el </w:t>
      </w:r>
      <w:r w:rsidRPr="00341EE6">
        <w:rPr>
          <w:rFonts w:asciiTheme="minorHAnsi" w:hAnsiTheme="minorHAnsi" w:cstheme="minorHAnsi"/>
          <w:b/>
          <w:bCs/>
          <w:sz w:val="22"/>
          <w:szCs w:val="22"/>
        </w:rPr>
        <w:t>CONTRATANTE</w:t>
      </w:r>
      <w:r w:rsidRPr="00341EE6">
        <w:rPr>
          <w:rFonts w:asciiTheme="minorHAnsi" w:hAnsiTheme="minorHAnsi" w:cstheme="minorHAnsi"/>
          <w:sz w:val="22"/>
          <w:szCs w:val="22"/>
        </w:rPr>
        <w:t>:</w:t>
      </w:r>
    </w:p>
    <w:p w14:paraId="4BFC03E8" w14:textId="77777777" w:rsidR="008A09D7" w:rsidRPr="00341EE6" w:rsidRDefault="008A09D7" w:rsidP="008B5DA3">
      <w:pPr>
        <w:numPr>
          <w:ilvl w:val="0"/>
          <w:numId w:val="16"/>
        </w:numPr>
        <w:tabs>
          <w:tab w:val="clear" w:pos="1290"/>
          <w:tab w:val="left" w:pos="4140"/>
        </w:tabs>
        <w:spacing w:after="0" w:line="240" w:lineRule="auto"/>
        <w:ind w:left="1701" w:hanging="567"/>
        <w:jc w:val="both"/>
        <w:rPr>
          <w:rFonts w:cstheme="minorHAnsi"/>
          <w:lang w:val="es-ES_tradnl"/>
        </w:rPr>
      </w:pPr>
      <w:r w:rsidRPr="00341EE6">
        <w:rPr>
          <w:rFonts w:cstheme="minorHAnsi"/>
          <w:lang w:val="es-ES_tradnl"/>
        </w:rPr>
        <w:t xml:space="preserve">Incumplimiento de las obligaciones convenidas en este Contrato imputable al </w:t>
      </w:r>
      <w:r w:rsidRPr="00341EE6">
        <w:rPr>
          <w:rFonts w:cstheme="minorHAnsi"/>
          <w:b/>
          <w:lang w:val="es-ES_tradnl"/>
        </w:rPr>
        <w:t>CONSULTOR</w:t>
      </w:r>
      <w:r w:rsidRPr="00341EE6">
        <w:rPr>
          <w:rFonts w:cstheme="minorHAnsi"/>
          <w:lang w:val="es-ES_tradnl"/>
        </w:rPr>
        <w:t>.</w:t>
      </w:r>
    </w:p>
    <w:p w14:paraId="1E2EB858" w14:textId="77777777" w:rsidR="008A09D7" w:rsidRPr="00341EE6" w:rsidRDefault="008A09D7" w:rsidP="008B5DA3">
      <w:pPr>
        <w:numPr>
          <w:ilvl w:val="0"/>
          <w:numId w:val="16"/>
        </w:numPr>
        <w:tabs>
          <w:tab w:val="clear" w:pos="1290"/>
          <w:tab w:val="left" w:pos="4140"/>
        </w:tabs>
        <w:spacing w:after="0" w:line="240" w:lineRule="auto"/>
        <w:ind w:left="1701" w:hanging="567"/>
        <w:jc w:val="both"/>
        <w:rPr>
          <w:rFonts w:cstheme="minorHAnsi"/>
          <w:lang w:val="es-ES_tradnl"/>
        </w:rPr>
      </w:pPr>
      <w:r w:rsidRPr="00341EE6">
        <w:rPr>
          <w:rFonts w:cstheme="minorHAnsi"/>
          <w:lang w:val="es-ES_tradnl"/>
        </w:rPr>
        <w:t xml:space="preserve">Cesión del contrato a terceros sin autorización escrita del </w:t>
      </w:r>
      <w:r w:rsidRPr="00341EE6">
        <w:rPr>
          <w:rFonts w:cstheme="minorHAnsi"/>
          <w:b/>
          <w:lang w:val="es-ES_tradnl"/>
        </w:rPr>
        <w:t>CONTRATANTE</w:t>
      </w:r>
      <w:r w:rsidRPr="00341EE6">
        <w:rPr>
          <w:rFonts w:cstheme="minorHAnsi"/>
          <w:lang w:val="es-ES_tradnl"/>
        </w:rPr>
        <w:t>.</w:t>
      </w:r>
    </w:p>
    <w:p w14:paraId="0162D260" w14:textId="77777777" w:rsidR="008A09D7" w:rsidRPr="00341EE6" w:rsidRDefault="008A09D7" w:rsidP="008B5DA3">
      <w:pPr>
        <w:numPr>
          <w:ilvl w:val="0"/>
          <w:numId w:val="16"/>
        </w:numPr>
        <w:tabs>
          <w:tab w:val="clear" w:pos="1290"/>
          <w:tab w:val="left" w:pos="4140"/>
        </w:tabs>
        <w:spacing w:after="0" w:line="240" w:lineRule="auto"/>
        <w:ind w:left="1701" w:hanging="567"/>
        <w:jc w:val="both"/>
        <w:rPr>
          <w:rFonts w:cstheme="minorHAnsi"/>
          <w:lang w:val="es-ES_tradnl"/>
        </w:rPr>
      </w:pPr>
      <w:r w:rsidRPr="00341EE6">
        <w:rPr>
          <w:rFonts w:cstheme="minorHAnsi"/>
          <w:lang w:val="es-ES_tradnl"/>
        </w:rPr>
        <w:t xml:space="preserve">Si el </w:t>
      </w:r>
      <w:r w:rsidRPr="00341EE6">
        <w:rPr>
          <w:rFonts w:cstheme="minorHAnsi"/>
          <w:b/>
          <w:lang w:val="es-ES_tradnl"/>
        </w:rPr>
        <w:t>CONSULTOR</w:t>
      </w:r>
      <w:r w:rsidRPr="00341EE6">
        <w:rPr>
          <w:rFonts w:cstheme="minorHAnsi"/>
          <w:lang w:val="es-ES_tradnl"/>
        </w:rPr>
        <w:t xml:space="preserve"> acepta nuevas asignaciones contractuales que afecten el cumplimiento del Contrato.</w:t>
      </w:r>
    </w:p>
    <w:p w14:paraId="34F575ED" w14:textId="77777777" w:rsidR="008A09D7" w:rsidRPr="00341EE6" w:rsidRDefault="008A09D7" w:rsidP="003271BF">
      <w:pPr>
        <w:tabs>
          <w:tab w:val="left" w:pos="4140"/>
        </w:tabs>
        <w:spacing w:after="0" w:line="240" w:lineRule="auto"/>
        <w:ind w:left="1701"/>
        <w:jc w:val="both"/>
        <w:rPr>
          <w:rFonts w:cstheme="minorHAnsi"/>
          <w:lang w:val="es-ES_tradnl"/>
        </w:rPr>
      </w:pPr>
    </w:p>
    <w:p w14:paraId="47B9DE56" w14:textId="29DDCF30" w:rsidR="008A09D7" w:rsidRPr="00341EE6" w:rsidRDefault="008A09D7" w:rsidP="008B5DA3">
      <w:pPr>
        <w:pStyle w:val="Prrafodelista"/>
        <w:numPr>
          <w:ilvl w:val="4"/>
          <w:numId w:val="9"/>
        </w:numPr>
        <w:tabs>
          <w:tab w:val="clear" w:pos="1800"/>
          <w:tab w:val="num" w:pos="1134"/>
        </w:tabs>
        <w:ind w:left="1134" w:hanging="567"/>
        <w:rPr>
          <w:rFonts w:asciiTheme="minorHAnsi" w:hAnsiTheme="minorHAnsi" w:cstheme="minorHAnsi"/>
          <w:i/>
          <w:sz w:val="22"/>
          <w:szCs w:val="22"/>
        </w:rPr>
      </w:pPr>
      <w:r w:rsidRPr="00341EE6">
        <w:rPr>
          <w:rFonts w:asciiTheme="minorHAnsi" w:hAnsiTheme="minorHAnsi" w:cstheme="minorHAnsi"/>
          <w:sz w:val="22"/>
          <w:szCs w:val="22"/>
        </w:rPr>
        <w:t xml:space="preserve">Causas de resolución por el </w:t>
      </w:r>
      <w:r w:rsidRPr="00341EE6">
        <w:rPr>
          <w:rFonts w:asciiTheme="minorHAnsi" w:hAnsiTheme="minorHAnsi" w:cstheme="minorHAnsi"/>
          <w:b/>
          <w:bCs/>
          <w:sz w:val="22"/>
          <w:szCs w:val="22"/>
        </w:rPr>
        <w:t>CONSULTOR</w:t>
      </w:r>
      <w:r w:rsidRPr="00341EE6">
        <w:rPr>
          <w:rFonts w:asciiTheme="minorHAnsi" w:hAnsiTheme="minorHAnsi" w:cstheme="minorHAnsi"/>
          <w:sz w:val="22"/>
          <w:szCs w:val="22"/>
        </w:rPr>
        <w:t>:</w:t>
      </w:r>
    </w:p>
    <w:p w14:paraId="40936FE5" w14:textId="77777777" w:rsidR="008A09D7" w:rsidRPr="00341EE6" w:rsidRDefault="008A09D7" w:rsidP="008B5DA3">
      <w:pPr>
        <w:numPr>
          <w:ilvl w:val="0"/>
          <w:numId w:val="18"/>
        </w:numPr>
        <w:tabs>
          <w:tab w:val="left" w:pos="1134"/>
          <w:tab w:val="left" w:pos="1701"/>
        </w:tabs>
        <w:spacing w:after="0" w:line="240" w:lineRule="auto"/>
        <w:ind w:left="1701" w:hanging="567"/>
        <w:jc w:val="both"/>
        <w:rPr>
          <w:rFonts w:cstheme="minorHAnsi"/>
          <w:lang w:val="es-ES_tradnl"/>
        </w:rPr>
      </w:pPr>
      <w:r w:rsidRPr="00341EE6">
        <w:rPr>
          <w:rFonts w:cstheme="minorHAnsi"/>
          <w:lang w:val="es-ES_tradnl"/>
        </w:rPr>
        <w:t xml:space="preserve">Incumplimiento de las condiciones de este Contrato por parte del </w:t>
      </w:r>
      <w:r w:rsidRPr="00341EE6">
        <w:rPr>
          <w:rFonts w:cstheme="minorHAnsi"/>
          <w:b/>
          <w:lang w:val="es-ES_tradnl"/>
        </w:rPr>
        <w:t>CONTRATANTE</w:t>
      </w:r>
      <w:r w:rsidRPr="00341EE6">
        <w:rPr>
          <w:rFonts w:cstheme="minorHAnsi"/>
          <w:lang w:val="es-ES_tradnl"/>
        </w:rPr>
        <w:t>.</w:t>
      </w:r>
    </w:p>
    <w:p w14:paraId="7338782F" w14:textId="77777777" w:rsidR="008A09D7" w:rsidRPr="00341EE6" w:rsidRDefault="008A09D7" w:rsidP="003271BF">
      <w:pPr>
        <w:tabs>
          <w:tab w:val="left" w:pos="567"/>
          <w:tab w:val="left" w:pos="4140"/>
        </w:tabs>
        <w:spacing w:after="0" w:line="240" w:lineRule="auto"/>
        <w:ind w:left="567"/>
        <w:jc w:val="both"/>
        <w:rPr>
          <w:rFonts w:cstheme="minorHAnsi"/>
          <w:lang w:val="es-ES_tradnl"/>
        </w:rPr>
      </w:pPr>
    </w:p>
    <w:p w14:paraId="586794AA" w14:textId="5784776B" w:rsidR="008A09D7" w:rsidRPr="00341EE6" w:rsidRDefault="008A09D7" w:rsidP="003271BF">
      <w:pPr>
        <w:tabs>
          <w:tab w:val="left" w:pos="1134"/>
          <w:tab w:val="left" w:pos="4140"/>
        </w:tabs>
        <w:spacing w:after="0" w:line="240" w:lineRule="auto"/>
        <w:ind w:left="1134"/>
        <w:jc w:val="both"/>
        <w:rPr>
          <w:rFonts w:cstheme="minorHAnsi"/>
          <w:lang w:val="es-ES_tradnl"/>
        </w:rPr>
      </w:pPr>
      <w:r w:rsidRPr="00341EE6">
        <w:rPr>
          <w:rFonts w:cstheme="minorHAnsi"/>
          <w:lang w:val="es-ES_tradnl"/>
        </w:rPr>
        <w:t xml:space="preserve">En los casos indicados en los incisos (a) y (b) la </w:t>
      </w:r>
      <w:r w:rsidR="00254EE1" w:rsidRPr="00341EE6">
        <w:rPr>
          <w:rFonts w:cstheme="minorHAnsi"/>
          <w:lang w:val="es-ES_tradnl"/>
        </w:rPr>
        <w:t>pa</w:t>
      </w:r>
      <w:r w:rsidRPr="00341EE6">
        <w:rPr>
          <w:rFonts w:cstheme="minorHAnsi"/>
          <w:lang w:val="es-ES_tradnl"/>
        </w:rPr>
        <w:t xml:space="preserve">rte que incumplió quedará sujeta al resarcimiento de daños y perjuicios, si </w:t>
      </w:r>
      <w:r w:rsidR="005464F8" w:rsidRPr="00341EE6">
        <w:rPr>
          <w:rFonts w:cstheme="minorHAnsi"/>
          <w:lang w:val="es-ES_tradnl"/>
        </w:rPr>
        <w:t xml:space="preserve">las </w:t>
      </w:r>
      <w:r w:rsidRPr="00341EE6">
        <w:rPr>
          <w:rFonts w:cstheme="minorHAnsi"/>
          <w:lang w:val="es-ES_tradnl"/>
        </w:rPr>
        <w:t>hubieren.</w:t>
      </w:r>
    </w:p>
    <w:p w14:paraId="18BF25B0" w14:textId="77777777" w:rsidR="008A09D7" w:rsidRDefault="008A09D7" w:rsidP="003271BF">
      <w:pPr>
        <w:tabs>
          <w:tab w:val="left" w:pos="567"/>
          <w:tab w:val="left" w:pos="4140"/>
        </w:tabs>
        <w:spacing w:after="0" w:line="240" w:lineRule="auto"/>
        <w:ind w:left="567"/>
        <w:jc w:val="both"/>
        <w:rPr>
          <w:rFonts w:cstheme="minorHAnsi"/>
          <w:lang w:val="es-ES_tradnl"/>
        </w:rPr>
      </w:pPr>
    </w:p>
    <w:p w14:paraId="0408A681" w14:textId="77777777" w:rsidR="00536855" w:rsidRPr="00341EE6" w:rsidRDefault="00536855" w:rsidP="003271BF">
      <w:pPr>
        <w:tabs>
          <w:tab w:val="left" w:pos="567"/>
          <w:tab w:val="left" w:pos="4140"/>
        </w:tabs>
        <w:spacing w:after="0" w:line="240" w:lineRule="auto"/>
        <w:ind w:left="567"/>
        <w:jc w:val="both"/>
        <w:rPr>
          <w:rFonts w:cstheme="minorHAnsi"/>
          <w:lang w:val="es-ES_tradnl"/>
        </w:rPr>
      </w:pPr>
    </w:p>
    <w:p w14:paraId="781581F0" w14:textId="77EBDCEE" w:rsidR="008A09D7" w:rsidRPr="00341EE6" w:rsidRDefault="008A09D7" w:rsidP="008B5DA3">
      <w:pPr>
        <w:pStyle w:val="Prrafodelista"/>
        <w:numPr>
          <w:ilvl w:val="4"/>
          <w:numId w:val="9"/>
        </w:numPr>
        <w:tabs>
          <w:tab w:val="clear" w:pos="1800"/>
          <w:tab w:val="num" w:pos="1134"/>
        </w:tabs>
        <w:ind w:left="1134" w:hanging="567"/>
        <w:rPr>
          <w:rFonts w:asciiTheme="minorHAnsi" w:hAnsiTheme="minorHAnsi" w:cstheme="minorHAnsi"/>
          <w:i/>
          <w:sz w:val="22"/>
          <w:szCs w:val="22"/>
        </w:rPr>
      </w:pPr>
      <w:r w:rsidRPr="00341EE6">
        <w:rPr>
          <w:rFonts w:asciiTheme="minorHAnsi" w:hAnsiTheme="minorHAnsi" w:cstheme="minorHAnsi"/>
          <w:sz w:val="22"/>
          <w:szCs w:val="22"/>
        </w:rPr>
        <w:t xml:space="preserve">Acuerdo Mutuo: </w:t>
      </w:r>
    </w:p>
    <w:p w14:paraId="6C26CC72" w14:textId="77777777" w:rsidR="008A09D7" w:rsidRPr="00341EE6" w:rsidRDefault="008A09D7" w:rsidP="003271BF">
      <w:pPr>
        <w:pStyle w:val="Textoindependiente"/>
        <w:tabs>
          <w:tab w:val="left" w:pos="1134"/>
        </w:tabs>
        <w:spacing w:after="0" w:line="240" w:lineRule="auto"/>
        <w:ind w:left="1134" w:hanging="567"/>
        <w:rPr>
          <w:rFonts w:cstheme="minorHAnsi"/>
          <w:lang w:val="es-ES_tradnl"/>
        </w:rPr>
      </w:pPr>
      <w:r w:rsidRPr="00341EE6">
        <w:rPr>
          <w:rFonts w:cstheme="minorHAnsi"/>
          <w:lang w:val="es-ES_tradnl"/>
        </w:rPr>
        <w:tab/>
        <w:t xml:space="preserve">Por acuerdo mutuo entre el </w:t>
      </w:r>
      <w:r w:rsidRPr="00341EE6">
        <w:rPr>
          <w:rFonts w:cstheme="minorHAnsi"/>
          <w:b/>
          <w:lang w:val="es-ES_tradnl"/>
        </w:rPr>
        <w:t>CONTRATANTE</w:t>
      </w:r>
      <w:r w:rsidRPr="00341EE6">
        <w:rPr>
          <w:rFonts w:cstheme="minorHAnsi"/>
          <w:lang w:val="es-ES_tradnl"/>
        </w:rPr>
        <w:t xml:space="preserve"> y el </w:t>
      </w:r>
      <w:r w:rsidRPr="00341EE6">
        <w:rPr>
          <w:rFonts w:cstheme="minorHAnsi"/>
          <w:b/>
          <w:lang w:val="es-ES_tradnl"/>
        </w:rPr>
        <w:t>CONSULTOR</w:t>
      </w:r>
      <w:r w:rsidRPr="00341EE6">
        <w:rPr>
          <w:rFonts w:cstheme="minorHAnsi"/>
          <w:lang w:val="es-ES_tradnl"/>
        </w:rPr>
        <w:t>.</w:t>
      </w:r>
    </w:p>
    <w:p w14:paraId="277E1FC9" w14:textId="77777777" w:rsidR="008A09D7" w:rsidRPr="00341EE6" w:rsidRDefault="008A09D7" w:rsidP="003271BF">
      <w:pPr>
        <w:spacing w:after="0" w:line="240" w:lineRule="auto"/>
        <w:rPr>
          <w:rFonts w:cstheme="minorHAnsi"/>
          <w:lang w:val="es-ES_tradnl"/>
        </w:rPr>
      </w:pPr>
      <w:r w:rsidRPr="00341EE6">
        <w:rPr>
          <w:rFonts w:cstheme="minorHAnsi"/>
          <w:lang w:val="es-ES_tradnl"/>
        </w:rPr>
        <w:t xml:space="preserve"> </w:t>
      </w:r>
    </w:p>
    <w:p w14:paraId="2C962AED" w14:textId="343EB185" w:rsidR="008A09D7" w:rsidRPr="00341EE6" w:rsidRDefault="008A09D7" w:rsidP="008B5DA3">
      <w:pPr>
        <w:pStyle w:val="Prrafodelista"/>
        <w:numPr>
          <w:ilvl w:val="4"/>
          <w:numId w:val="9"/>
        </w:numPr>
        <w:tabs>
          <w:tab w:val="clear" w:pos="1800"/>
          <w:tab w:val="num" w:pos="1134"/>
        </w:tabs>
        <w:ind w:left="1134" w:hanging="567"/>
        <w:rPr>
          <w:rFonts w:asciiTheme="minorHAnsi" w:hAnsiTheme="minorHAnsi" w:cstheme="minorHAnsi"/>
          <w:sz w:val="22"/>
          <w:szCs w:val="22"/>
        </w:rPr>
      </w:pPr>
      <w:r w:rsidRPr="00341EE6">
        <w:rPr>
          <w:rFonts w:asciiTheme="minorHAnsi" w:hAnsiTheme="minorHAnsi" w:cstheme="minorHAnsi"/>
          <w:sz w:val="22"/>
          <w:szCs w:val="22"/>
        </w:rPr>
        <w:t>Casos de Fuerza Mayor:</w:t>
      </w:r>
    </w:p>
    <w:p w14:paraId="17F995D3" w14:textId="2B735555" w:rsidR="008A09D7" w:rsidRPr="00341EE6" w:rsidRDefault="008A09D7" w:rsidP="003271BF">
      <w:pPr>
        <w:tabs>
          <w:tab w:val="left" w:pos="567"/>
          <w:tab w:val="left" w:pos="1134"/>
          <w:tab w:val="left" w:pos="4140"/>
        </w:tabs>
        <w:spacing w:after="0" w:line="240" w:lineRule="auto"/>
        <w:ind w:left="1134" w:hanging="567"/>
        <w:jc w:val="both"/>
        <w:rPr>
          <w:rFonts w:cstheme="minorHAnsi"/>
          <w:lang w:val="es-ES_tradnl"/>
        </w:rPr>
      </w:pPr>
      <w:r w:rsidRPr="00341EE6">
        <w:rPr>
          <w:rFonts w:cstheme="minorHAnsi"/>
          <w:b/>
          <w:lang w:val="es-ES_tradnl"/>
        </w:rPr>
        <w:lastRenderedPageBreak/>
        <w:tab/>
      </w:r>
      <w:r w:rsidRPr="00341EE6">
        <w:rPr>
          <w:rFonts w:cstheme="minorHAnsi"/>
          <w:b/>
          <w:lang w:val="es-ES_tradnl"/>
        </w:rPr>
        <w:tab/>
      </w:r>
      <w:r w:rsidRPr="00341EE6">
        <w:rPr>
          <w:rFonts w:cstheme="minorHAnsi"/>
          <w:lang w:val="es-ES_tradnl"/>
        </w:rPr>
        <w:t xml:space="preserve">De acuerdo con lo previsto en la </w:t>
      </w:r>
      <w:r w:rsidR="001B517B" w:rsidRPr="00341EE6">
        <w:rPr>
          <w:rFonts w:cstheme="minorHAnsi"/>
          <w:lang w:val="es-ES_tradnl"/>
        </w:rPr>
        <w:t>c</w:t>
      </w:r>
      <w:r w:rsidRPr="00341EE6">
        <w:rPr>
          <w:rFonts w:cstheme="minorHAnsi"/>
          <w:lang w:val="es-ES_tradnl"/>
        </w:rPr>
        <w:t xml:space="preserve">láusula </w:t>
      </w:r>
      <w:r w:rsidR="00EC0979" w:rsidRPr="00341EE6">
        <w:rPr>
          <w:rFonts w:cstheme="minorHAnsi"/>
          <w:lang w:val="es-ES_tradnl"/>
        </w:rPr>
        <w:t>D</w:t>
      </w:r>
      <w:r w:rsidR="001B517B" w:rsidRPr="00341EE6">
        <w:rPr>
          <w:rFonts w:cstheme="minorHAnsi"/>
          <w:lang w:val="es-ES_tradnl"/>
        </w:rPr>
        <w:t>ÉCIMA NOVENA</w:t>
      </w:r>
      <w:r w:rsidRPr="00341EE6">
        <w:rPr>
          <w:rFonts w:cstheme="minorHAnsi"/>
          <w:lang w:val="es-ES_tradnl"/>
        </w:rPr>
        <w:t xml:space="preserve"> del presente Contrato.</w:t>
      </w:r>
    </w:p>
    <w:p w14:paraId="443A9045" w14:textId="77777777" w:rsidR="00E9595F" w:rsidRPr="00341EE6" w:rsidRDefault="00E9595F" w:rsidP="003271BF">
      <w:pPr>
        <w:tabs>
          <w:tab w:val="left" w:pos="567"/>
          <w:tab w:val="left" w:pos="4140"/>
        </w:tabs>
        <w:spacing w:after="0" w:line="240" w:lineRule="auto"/>
        <w:ind w:left="567"/>
        <w:jc w:val="both"/>
        <w:rPr>
          <w:rFonts w:cstheme="minorHAnsi"/>
          <w:lang w:val="es-ES_tradnl"/>
        </w:rPr>
      </w:pPr>
    </w:p>
    <w:p w14:paraId="50D57912" w14:textId="51392805" w:rsidR="008A09D7" w:rsidRPr="00341EE6" w:rsidRDefault="008A09D7" w:rsidP="003271BF">
      <w:pPr>
        <w:tabs>
          <w:tab w:val="left" w:pos="567"/>
          <w:tab w:val="left" w:pos="4140"/>
        </w:tabs>
        <w:spacing w:after="0" w:line="240" w:lineRule="auto"/>
        <w:ind w:left="567"/>
        <w:jc w:val="both"/>
        <w:rPr>
          <w:rFonts w:cstheme="minorHAnsi"/>
          <w:lang w:val="es-ES_tradnl"/>
        </w:rPr>
      </w:pPr>
      <w:r w:rsidRPr="00341EE6">
        <w:rPr>
          <w:rFonts w:cstheme="minorHAnsi"/>
          <w:lang w:val="es-ES_tradnl"/>
        </w:rPr>
        <w:t xml:space="preserve">Cuando se efectúe la resolución del Contrato, se procederá a una liquidación de saldos deudores y acreedores de ambas </w:t>
      </w:r>
      <w:r w:rsidR="00254EE1" w:rsidRPr="00341EE6">
        <w:rPr>
          <w:rFonts w:cstheme="minorHAnsi"/>
          <w:lang w:val="es-ES_tradnl"/>
        </w:rPr>
        <w:t>p</w:t>
      </w:r>
      <w:r w:rsidRPr="00341EE6">
        <w:rPr>
          <w:rFonts w:cstheme="minorHAnsi"/>
          <w:lang w:val="es-ES_tradnl"/>
        </w:rPr>
        <w:t>artes, efectuándose los pagos a que hubiere lugar, conforme a la evaluación del grado de cumplimiento de los Términos de Referencia.</w:t>
      </w:r>
    </w:p>
    <w:p w14:paraId="65440525" w14:textId="7D865572" w:rsidR="00111472" w:rsidRPr="00341EE6" w:rsidRDefault="00111472" w:rsidP="003271BF">
      <w:pPr>
        <w:tabs>
          <w:tab w:val="left" w:pos="1134"/>
          <w:tab w:val="left" w:pos="4140"/>
        </w:tabs>
        <w:spacing w:after="0" w:line="240" w:lineRule="auto"/>
        <w:ind w:left="567"/>
        <w:jc w:val="right"/>
        <w:rPr>
          <w:rFonts w:cstheme="minorHAnsi"/>
          <w:lang w:val="es-ES_tradnl"/>
        </w:rPr>
      </w:pPr>
    </w:p>
    <w:p w14:paraId="146C6613" w14:textId="5CB1AE12" w:rsidR="00111472" w:rsidRPr="00341EE6" w:rsidRDefault="00111472" w:rsidP="00111472">
      <w:pPr>
        <w:pStyle w:val="Lista2"/>
        <w:tabs>
          <w:tab w:val="left" w:pos="567"/>
        </w:tabs>
        <w:spacing w:after="0" w:line="240" w:lineRule="auto"/>
        <w:ind w:left="567" w:hanging="567"/>
        <w:jc w:val="both"/>
        <w:rPr>
          <w:rFonts w:cstheme="minorHAnsi"/>
          <w:b/>
          <w:lang w:val="es-ES_tradnl"/>
        </w:rPr>
      </w:pPr>
      <w:r w:rsidRPr="00341EE6">
        <w:rPr>
          <w:rFonts w:cstheme="minorHAnsi"/>
          <w:bCs/>
          <w:lang w:val="es-ES_tradnl"/>
        </w:rPr>
        <w:t>14.3</w:t>
      </w:r>
      <w:r w:rsidRPr="00341EE6">
        <w:rPr>
          <w:rFonts w:cstheme="minorHAnsi"/>
          <w:bCs/>
          <w:lang w:val="es-ES_tradnl"/>
        </w:rPr>
        <w:tab/>
      </w:r>
      <w:r w:rsidRPr="00341EE6">
        <w:rPr>
          <w:rFonts w:cstheme="minorHAnsi"/>
          <w:b/>
          <w:lang w:val="es-ES_tradnl"/>
        </w:rPr>
        <w:t xml:space="preserve">Por terminación unilateral del contrato por parte del CONSULTOR: </w:t>
      </w: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podrá solicitar la terminación anticipada del Servicio, mediante carta notariada, con al menos 15 días hábiles de anticipación, plazo en el cual despachará todos los trámites y actividades pendientes y que fueren exigibles en el momento de la solicitud, cuyo detalle será inserto al informe correspondiente. </w:t>
      </w:r>
    </w:p>
    <w:p w14:paraId="25890408" w14:textId="77777777" w:rsidR="00111472" w:rsidRPr="00341EE6" w:rsidRDefault="00111472" w:rsidP="003271BF">
      <w:pPr>
        <w:tabs>
          <w:tab w:val="left" w:pos="1134"/>
          <w:tab w:val="left" w:pos="4140"/>
        </w:tabs>
        <w:spacing w:after="0" w:line="240" w:lineRule="auto"/>
        <w:ind w:left="567"/>
        <w:jc w:val="right"/>
        <w:rPr>
          <w:rFonts w:cstheme="minorHAnsi"/>
          <w:lang w:val="es-ES_tradnl"/>
        </w:rPr>
      </w:pPr>
    </w:p>
    <w:p w14:paraId="19A7DED3" w14:textId="0F948264" w:rsidR="008A09D7" w:rsidRPr="00341EE6" w:rsidRDefault="008A09D7" w:rsidP="003271BF">
      <w:pPr>
        <w:tabs>
          <w:tab w:val="left" w:pos="4140"/>
        </w:tabs>
        <w:spacing w:after="0" w:line="240" w:lineRule="auto"/>
        <w:jc w:val="both"/>
        <w:rPr>
          <w:rFonts w:cstheme="minorHAnsi"/>
          <w:b/>
          <w:lang w:val="es-ES_tradnl"/>
        </w:rPr>
      </w:pPr>
      <w:r w:rsidRPr="00341EE6">
        <w:rPr>
          <w:rFonts w:cstheme="minorHAnsi"/>
          <w:b/>
          <w:lang w:val="es-ES_tradnl"/>
        </w:rPr>
        <w:t>DÉCIM</w:t>
      </w:r>
      <w:r w:rsidR="00111472" w:rsidRPr="00341EE6">
        <w:rPr>
          <w:rFonts w:cstheme="minorHAnsi"/>
          <w:b/>
          <w:lang w:val="es-ES_tradnl"/>
        </w:rPr>
        <w:t xml:space="preserve">A </w:t>
      </w:r>
      <w:r w:rsidR="00EC0979" w:rsidRPr="00341EE6">
        <w:rPr>
          <w:rFonts w:cstheme="minorHAnsi"/>
          <w:b/>
          <w:lang w:val="es-ES_tradnl"/>
        </w:rPr>
        <w:t>QUINTA. –</w:t>
      </w:r>
      <w:r w:rsidRPr="00341EE6">
        <w:rPr>
          <w:rFonts w:cstheme="minorHAnsi"/>
          <w:b/>
          <w:lang w:val="es-ES_tradnl"/>
        </w:rPr>
        <w:t xml:space="preserve"> (MODIFICACIONES AL CONTRATO)</w:t>
      </w:r>
    </w:p>
    <w:p w14:paraId="581BFDD2" w14:textId="5ADF98C6" w:rsidR="008A09D7" w:rsidRPr="00341EE6" w:rsidRDefault="008A09D7" w:rsidP="003271BF">
      <w:pPr>
        <w:tabs>
          <w:tab w:val="left" w:pos="4140"/>
        </w:tabs>
        <w:spacing w:after="0" w:line="240" w:lineRule="auto"/>
        <w:jc w:val="both"/>
        <w:rPr>
          <w:rFonts w:cstheme="minorHAnsi"/>
          <w:lang w:val="es-ES_tradnl"/>
        </w:rPr>
      </w:pPr>
      <w:r w:rsidRPr="00341EE6">
        <w:rPr>
          <w:rFonts w:cstheme="minorHAnsi"/>
          <w:lang w:val="es-ES_tradnl"/>
        </w:rPr>
        <w:t>Toda modificación al alcance del presente Contrato</w:t>
      </w:r>
      <w:r w:rsidRPr="00341EE6">
        <w:rPr>
          <w:rFonts w:cstheme="minorHAnsi"/>
          <w:i/>
          <w:iCs/>
          <w:lang w:val="es-ES_tradnl"/>
        </w:rPr>
        <w:t xml:space="preserve"> </w:t>
      </w:r>
      <w:r w:rsidRPr="00341EE6">
        <w:rPr>
          <w:rFonts w:cstheme="minorHAnsi"/>
          <w:i/>
          <w:iCs/>
          <w:color w:val="808080"/>
          <w:lang w:val="es-ES_tradnl"/>
        </w:rPr>
        <w:t>[Plazo, términos de referencia u otros]</w:t>
      </w:r>
      <w:r w:rsidRPr="00341EE6">
        <w:rPr>
          <w:rFonts w:cstheme="minorHAnsi"/>
          <w:i/>
          <w:iCs/>
          <w:lang w:val="es-ES_tradnl"/>
        </w:rPr>
        <w:t xml:space="preserve"> </w:t>
      </w:r>
      <w:r w:rsidRPr="00341EE6">
        <w:rPr>
          <w:rFonts w:cstheme="minorHAnsi"/>
          <w:lang w:val="es-ES_tradnl"/>
        </w:rPr>
        <w:t xml:space="preserve">sólo podrá realizarse mediante una enmienda firmada entre el </w:t>
      </w:r>
      <w:r w:rsidRPr="00341EE6">
        <w:rPr>
          <w:rFonts w:cstheme="minorHAnsi"/>
          <w:b/>
          <w:lang w:val="es-ES_tradnl"/>
        </w:rPr>
        <w:t>CONTRATANTE</w:t>
      </w:r>
      <w:r w:rsidRPr="00341EE6">
        <w:rPr>
          <w:rFonts w:cstheme="minorHAnsi"/>
          <w:lang w:val="es-ES_tradnl"/>
        </w:rPr>
        <w:t xml:space="preserve"> y el </w:t>
      </w:r>
      <w:r w:rsidRPr="00341EE6">
        <w:rPr>
          <w:rFonts w:cstheme="minorHAnsi"/>
          <w:b/>
          <w:lang w:val="es-ES_tradnl"/>
        </w:rPr>
        <w:t>CONSULTOR</w:t>
      </w:r>
      <w:r w:rsidRPr="00341EE6">
        <w:rPr>
          <w:rFonts w:cstheme="minorHAnsi"/>
          <w:lang w:val="es-ES_tradnl"/>
        </w:rPr>
        <w:t xml:space="preserve">, mientras el Contrato </w:t>
      </w:r>
      <w:r w:rsidR="00257E08">
        <w:rPr>
          <w:rFonts w:cstheme="minorHAnsi"/>
          <w:lang w:val="es-ES_tradnl"/>
        </w:rPr>
        <w:t>se encuentre</w:t>
      </w:r>
      <w:r w:rsidR="00257E08" w:rsidRPr="00341EE6">
        <w:rPr>
          <w:rFonts w:cstheme="minorHAnsi"/>
          <w:lang w:val="es-ES_tradnl"/>
        </w:rPr>
        <w:t xml:space="preserve"> </w:t>
      </w:r>
      <w:r w:rsidR="000B5474">
        <w:rPr>
          <w:rFonts w:cstheme="minorHAnsi"/>
          <w:lang w:val="es-ES_tradnl"/>
        </w:rPr>
        <w:t>dentro del plazo previsto en la Cláusula SÉPTIMA, o sus ampliaciones</w:t>
      </w:r>
      <w:r w:rsidRPr="00341EE6">
        <w:rPr>
          <w:rFonts w:cstheme="minorHAnsi"/>
          <w:lang w:val="es-ES_tradnl"/>
        </w:rPr>
        <w:t xml:space="preserve">. </w:t>
      </w:r>
    </w:p>
    <w:p w14:paraId="44E551D5" w14:textId="77777777" w:rsidR="008A09D7" w:rsidRPr="00341EE6" w:rsidRDefault="008A09D7" w:rsidP="008A09D7">
      <w:pPr>
        <w:tabs>
          <w:tab w:val="left" w:pos="4140"/>
        </w:tabs>
        <w:spacing w:after="0" w:line="240" w:lineRule="auto"/>
        <w:jc w:val="both"/>
        <w:rPr>
          <w:rFonts w:cstheme="minorHAnsi"/>
          <w:lang w:val="es-ES_tradnl"/>
        </w:rPr>
      </w:pPr>
    </w:p>
    <w:p w14:paraId="2C812B7A" w14:textId="029D64B1" w:rsidR="008A09D7" w:rsidRPr="00341EE6" w:rsidRDefault="008A09D7" w:rsidP="006716DE">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plazo del </w:t>
      </w:r>
      <w:r w:rsidR="006716DE" w:rsidRPr="00341EE6">
        <w:rPr>
          <w:rFonts w:cstheme="minorHAnsi"/>
          <w:lang w:val="es-ES_tradnl"/>
        </w:rPr>
        <w:t>C</w:t>
      </w:r>
      <w:r w:rsidRPr="00341EE6">
        <w:rPr>
          <w:rFonts w:cstheme="minorHAnsi"/>
          <w:lang w:val="es-ES_tradnl"/>
        </w:rPr>
        <w:t xml:space="preserve">ontrato podrá ser prorrogado por acuerdo de </w:t>
      </w:r>
      <w:r w:rsidR="001B517B" w:rsidRPr="00341EE6">
        <w:rPr>
          <w:rFonts w:cstheme="minorHAnsi"/>
          <w:lang w:val="es-ES_tradnl"/>
        </w:rPr>
        <w:t>p</w:t>
      </w:r>
      <w:r w:rsidRPr="00341EE6">
        <w:rPr>
          <w:rFonts w:cstheme="minorHAnsi"/>
          <w:lang w:val="es-ES_tradnl"/>
        </w:rPr>
        <w:t xml:space="preserve">artes, siempre y cuando el desempeño del </w:t>
      </w:r>
      <w:r w:rsidRPr="00341EE6">
        <w:rPr>
          <w:rFonts w:cstheme="minorHAnsi"/>
          <w:b/>
          <w:lang w:val="es-ES_tradnl"/>
        </w:rPr>
        <w:t>CONSULTOR</w:t>
      </w:r>
      <w:r w:rsidRPr="00341EE6">
        <w:rPr>
          <w:rFonts w:cstheme="minorHAnsi"/>
          <w:lang w:val="es-ES_tradnl"/>
        </w:rPr>
        <w:t xml:space="preserve"> haya sido evaluado como satisfactorio por el </w:t>
      </w:r>
      <w:r w:rsidRPr="00341EE6">
        <w:rPr>
          <w:rFonts w:cstheme="minorHAnsi"/>
          <w:b/>
          <w:lang w:val="es-ES_tradnl"/>
        </w:rPr>
        <w:t>CONTRATANTE</w:t>
      </w:r>
      <w:r w:rsidRPr="00341EE6">
        <w:rPr>
          <w:rFonts w:cstheme="minorHAnsi"/>
          <w:lang w:val="es-ES_tradnl"/>
        </w:rPr>
        <w:t xml:space="preserve">, con la correspondiente justificación.  </w:t>
      </w:r>
    </w:p>
    <w:p w14:paraId="4A483B55" w14:textId="77777777" w:rsidR="008A09D7" w:rsidRPr="00341EE6" w:rsidRDefault="008A09D7" w:rsidP="008A09D7">
      <w:pPr>
        <w:pStyle w:val="Textoindependiente"/>
        <w:spacing w:after="0" w:line="240" w:lineRule="auto"/>
        <w:rPr>
          <w:rFonts w:cstheme="minorHAnsi"/>
        </w:rPr>
      </w:pPr>
    </w:p>
    <w:p w14:paraId="50190DBC" w14:textId="1C3329CC" w:rsidR="008A09D7" w:rsidRPr="00341EE6" w:rsidRDefault="008A09D7" w:rsidP="005155F5">
      <w:pPr>
        <w:tabs>
          <w:tab w:val="left" w:pos="4140"/>
        </w:tabs>
        <w:spacing w:after="0" w:line="240" w:lineRule="auto"/>
        <w:jc w:val="both"/>
        <w:rPr>
          <w:rFonts w:cstheme="minorHAnsi"/>
          <w:b/>
          <w:lang w:val="es-ES_tradnl"/>
        </w:rPr>
      </w:pPr>
      <w:r w:rsidRPr="00341EE6">
        <w:rPr>
          <w:rFonts w:cstheme="minorHAnsi"/>
          <w:b/>
          <w:lang w:val="es-ES_tradnl"/>
        </w:rPr>
        <w:t>DÉCIM</w:t>
      </w:r>
      <w:r w:rsidR="005155F5" w:rsidRPr="00341EE6">
        <w:rPr>
          <w:rFonts w:cstheme="minorHAnsi"/>
          <w:b/>
          <w:lang w:val="es-ES_tradnl"/>
        </w:rPr>
        <w:t>A</w:t>
      </w:r>
      <w:r w:rsidRPr="00341EE6">
        <w:rPr>
          <w:rFonts w:cstheme="minorHAnsi"/>
          <w:b/>
          <w:lang w:val="es-ES_tradnl"/>
        </w:rPr>
        <w:t xml:space="preserve"> </w:t>
      </w:r>
      <w:r w:rsidR="005155F5" w:rsidRPr="00341EE6">
        <w:rPr>
          <w:rFonts w:cstheme="minorHAnsi"/>
          <w:b/>
          <w:lang w:val="es-ES_tradnl"/>
        </w:rPr>
        <w:t>SEXTA</w:t>
      </w:r>
      <w:r w:rsidR="00EC0979" w:rsidRPr="00341EE6">
        <w:rPr>
          <w:rFonts w:cstheme="minorHAnsi"/>
          <w:b/>
          <w:lang w:val="es-ES_tradnl"/>
        </w:rPr>
        <w:t xml:space="preserve">. – </w:t>
      </w:r>
      <w:r w:rsidRPr="00341EE6">
        <w:rPr>
          <w:rFonts w:cstheme="minorHAnsi"/>
          <w:b/>
          <w:lang w:val="es-ES_tradnl"/>
        </w:rPr>
        <w:t>(CONFIDENCIALIDAD)</w:t>
      </w:r>
    </w:p>
    <w:p w14:paraId="6C30C7AD" w14:textId="77777777" w:rsidR="008A09D7" w:rsidRPr="00341EE6" w:rsidRDefault="008A09D7" w:rsidP="005155F5">
      <w:pPr>
        <w:pStyle w:val="Textoindependiente"/>
        <w:spacing w:after="0" w:line="240" w:lineRule="auto"/>
        <w:jc w:val="both"/>
        <w:rPr>
          <w:rFonts w:cstheme="minorHAnsi"/>
          <w:lang w:val="es-ES_tradnl"/>
        </w:rPr>
      </w:pPr>
      <w:r w:rsidRPr="00341EE6">
        <w:rPr>
          <w:rFonts w:cstheme="minorHAnsi"/>
          <w:lang w:val="es-ES_tradnl"/>
        </w:rPr>
        <w:t xml:space="preserve">Los materiales producidos por el </w:t>
      </w:r>
      <w:r w:rsidRPr="00341EE6">
        <w:rPr>
          <w:rFonts w:cstheme="minorHAnsi"/>
          <w:b/>
          <w:lang w:val="es-ES_tradnl"/>
        </w:rPr>
        <w:t>CONSULTOR,</w:t>
      </w:r>
      <w:r w:rsidRPr="00341EE6">
        <w:rPr>
          <w:rFonts w:cstheme="minorHAnsi"/>
          <w:lang w:val="es-ES_tradnl"/>
        </w:rPr>
        <w:t xml:space="preserve"> así como la información a la que éste tuviere acceso, durante o después de la ejecución del presente Contrato, tendrán carácter confidencial quedando expresamente prohibida su divulgación a terceros por parte del </w:t>
      </w:r>
      <w:r w:rsidRPr="00341EE6">
        <w:rPr>
          <w:rFonts w:cstheme="minorHAnsi"/>
          <w:b/>
          <w:lang w:val="es-ES_tradnl"/>
        </w:rPr>
        <w:t>CONSULTOR</w:t>
      </w:r>
      <w:r w:rsidRPr="00341EE6">
        <w:rPr>
          <w:rFonts w:cstheme="minorHAnsi"/>
          <w:lang w:val="es-ES_tradnl"/>
        </w:rPr>
        <w:t xml:space="preserve">, a menos que cuente con un pronunciamiento escrito del </w:t>
      </w:r>
      <w:r w:rsidRPr="00341EE6">
        <w:rPr>
          <w:rFonts w:cstheme="minorHAnsi"/>
          <w:b/>
          <w:lang w:val="es-ES_tradnl"/>
        </w:rPr>
        <w:t>CONTRATANTE</w:t>
      </w:r>
      <w:r w:rsidRPr="00341EE6">
        <w:rPr>
          <w:rFonts w:cstheme="minorHAnsi"/>
          <w:lang w:val="es-ES_tradnl"/>
        </w:rPr>
        <w:t xml:space="preserve"> en sentido contrario.</w:t>
      </w:r>
    </w:p>
    <w:p w14:paraId="18CC7F2F" w14:textId="77777777" w:rsidR="00B37D9F" w:rsidRPr="00341EE6" w:rsidRDefault="00B37D9F" w:rsidP="005155F5">
      <w:pPr>
        <w:tabs>
          <w:tab w:val="left" w:pos="4140"/>
        </w:tabs>
        <w:spacing w:after="0" w:line="240" w:lineRule="auto"/>
        <w:jc w:val="both"/>
        <w:rPr>
          <w:rFonts w:cstheme="minorHAnsi"/>
          <w:b/>
          <w:lang w:val="es-ES_tradnl"/>
        </w:rPr>
      </w:pPr>
    </w:p>
    <w:p w14:paraId="5D2E67BD" w14:textId="425382C4" w:rsidR="008A09D7" w:rsidRPr="00341EE6" w:rsidRDefault="008A09D7" w:rsidP="005155F5">
      <w:pPr>
        <w:tabs>
          <w:tab w:val="left" w:pos="4140"/>
        </w:tabs>
        <w:spacing w:after="0" w:line="240" w:lineRule="auto"/>
        <w:jc w:val="both"/>
        <w:rPr>
          <w:rFonts w:cstheme="minorHAnsi"/>
          <w:b/>
          <w:lang w:val="es-ES_tradnl"/>
        </w:rPr>
      </w:pPr>
      <w:r w:rsidRPr="00341EE6">
        <w:rPr>
          <w:rFonts w:cstheme="minorHAnsi"/>
          <w:b/>
          <w:lang w:val="es-ES_tradnl"/>
        </w:rPr>
        <w:t>DÉCIM</w:t>
      </w:r>
      <w:r w:rsidR="005155F5" w:rsidRPr="00341EE6">
        <w:rPr>
          <w:rFonts w:cstheme="minorHAnsi"/>
          <w:b/>
          <w:lang w:val="es-ES_tradnl"/>
        </w:rPr>
        <w:t>A</w:t>
      </w:r>
      <w:r w:rsidRPr="00341EE6">
        <w:rPr>
          <w:rFonts w:cstheme="minorHAnsi"/>
          <w:b/>
          <w:lang w:val="es-ES_tradnl"/>
        </w:rPr>
        <w:t xml:space="preserve"> S</w:t>
      </w:r>
      <w:r w:rsidR="005155F5" w:rsidRPr="00341EE6">
        <w:rPr>
          <w:rFonts w:cstheme="minorHAnsi"/>
          <w:b/>
          <w:lang w:val="es-ES_tradnl"/>
        </w:rPr>
        <w:t>ÉPTIMA</w:t>
      </w:r>
      <w:r w:rsidRPr="00341EE6">
        <w:rPr>
          <w:rFonts w:cstheme="minorHAnsi"/>
          <w:b/>
          <w:lang w:val="es-ES_tradnl"/>
        </w:rPr>
        <w:t>. – (RECOMENDACIONES DEL CONSULTOR)</w:t>
      </w:r>
    </w:p>
    <w:p w14:paraId="584EB445" w14:textId="77777777" w:rsidR="008A09D7" w:rsidRPr="00341EE6" w:rsidRDefault="008A09D7" w:rsidP="005155F5">
      <w:pPr>
        <w:tabs>
          <w:tab w:val="left" w:pos="4140"/>
        </w:tabs>
        <w:spacing w:after="0" w:line="240" w:lineRule="auto"/>
        <w:jc w:val="both"/>
        <w:rPr>
          <w:rFonts w:cstheme="minorHAnsi"/>
          <w:lang w:val="es-ES_tradnl"/>
        </w:rPr>
      </w:pPr>
      <w:r w:rsidRPr="00341EE6">
        <w:rPr>
          <w:rFonts w:cstheme="minorHAnsi"/>
          <w:lang w:val="es-ES_tradnl"/>
        </w:rPr>
        <w:t xml:space="preserve">Se establece que las opiniones y recomendaciones del </w:t>
      </w:r>
      <w:r w:rsidRPr="00341EE6">
        <w:rPr>
          <w:rFonts w:cstheme="minorHAnsi"/>
          <w:b/>
          <w:lang w:val="es-ES_tradnl"/>
        </w:rPr>
        <w:t>CONSULTOR</w:t>
      </w:r>
      <w:r w:rsidRPr="00341EE6">
        <w:rPr>
          <w:rFonts w:cstheme="minorHAnsi"/>
          <w:lang w:val="es-ES_tradnl"/>
        </w:rPr>
        <w:t xml:space="preserve"> no comprometen al </w:t>
      </w:r>
      <w:r w:rsidRPr="00341EE6">
        <w:rPr>
          <w:rFonts w:cstheme="minorHAnsi"/>
          <w:b/>
          <w:lang w:val="es-ES_tradnl"/>
        </w:rPr>
        <w:t>CONTRATANTE,</w:t>
      </w:r>
      <w:r w:rsidRPr="00341EE6">
        <w:rPr>
          <w:rFonts w:cstheme="minorHAnsi"/>
          <w:lang w:val="es-ES_tradnl"/>
        </w:rPr>
        <w:t xml:space="preserve"> el mismo que se reserva el derecho de formular al respecto las observaciones o salvedades que consideren apropiadas y de aplicar o no dichas recomendaciones.</w:t>
      </w:r>
    </w:p>
    <w:p w14:paraId="4D8F19B5" w14:textId="77777777" w:rsidR="00B37D9F" w:rsidRPr="00341EE6" w:rsidRDefault="00B37D9F" w:rsidP="005155F5">
      <w:pPr>
        <w:tabs>
          <w:tab w:val="left" w:pos="4140"/>
        </w:tabs>
        <w:spacing w:after="0" w:line="240" w:lineRule="auto"/>
        <w:jc w:val="both"/>
        <w:rPr>
          <w:rFonts w:cstheme="minorHAnsi"/>
          <w:lang w:val="es-ES_tradnl"/>
        </w:rPr>
      </w:pPr>
    </w:p>
    <w:p w14:paraId="2381D664" w14:textId="3B86E986" w:rsidR="008A09D7" w:rsidRPr="00341EE6" w:rsidRDefault="008A09D7" w:rsidP="005155F5">
      <w:pPr>
        <w:tabs>
          <w:tab w:val="left" w:pos="4140"/>
        </w:tabs>
        <w:spacing w:after="0" w:line="240" w:lineRule="auto"/>
        <w:jc w:val="both"/>
        <w:rPr>
          <w:rFonts w:cstheme="minorHAnsi"/>
          <w:b/>
          <w:lang w:val="es-ES_tradnl"/>
        </w:rPr>
      </w:pPr>
      <w:r w:rsidRPr="00341EE6">
        <w:rPr>
          <w:rFonts w:cstheme="minorHAnsi"/>
          <w:b/>
          <w:lang w:val="es-ES_tradnl"/>
        </w:rPr>
        <w:t>DÉCIM</w:t>
      </w:r>
      <w:r w:rsidR="005155F5" w:rsidRPr="00341EE6">
        <w:rPr>
          <w:rFonts w:cstheme="minorHAnsi"/>
          <w:b/>
          <w:lang w:val="es-ES_tradnl"/>
        </w:rPr>
        <w:t>A</w:t>
      </w:r>
      <w:r w:rsidRPr="00341EE6">
        <w:rPr>
          <w:rFonts w:cstheme="minorHAnsi"/>
          <w:b/>
          <w:lang w:val="es-ES_tradnl"/>
        </w:rPr>
        <w:t xml:space="preserve"> </w:t>
      </w:r>
      <w:r w:rsidR="005155F5" w:rsidRPr="00341EE6">
        <w:rPr>
          <w:rFonts w:cstheme="minorHAnsi"/>
          <w:b/>
          <w:lang w:val="es-ES_tradnl"/>
        </w:rPr>
        <w:t>OCTAVA</w:t>
      </w:r>
      <w:r w:rsidRPr="00341EE6">
        <w:rPr>
          <w:rFonts w:cstheme="minorHAnsi"/>
          <w:b/>
          <w:lang w:val="es-ES_tradnl"/>
        </w:rPr>
        <w:t>. – (CESIÓN DEL CONTRATO)</w:t>
      </w:r>
    </w:p>
    <w:p w14:paraId="470A7EF6" w14:textId="77777777" w:rsidR="008A09D7" w:rsidRPr="00341EE6" w:rsidRDefault="008A09D7" w:rsidP="005155F5">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no podrá ceder este Contrato, ni ninguna parte del mismo, sin el consentimiento previo del </w:t>
      </w:r>
      <w:r w:rsidRPr="00341EE6">
        <w:rPr>
          <w:rFonts w:cstheme="minorHAnsi"/>
          <w:b/>
          <w:lang w:val="es-ES_tradnl"/>
        </w:rPr>
        <w:t>CONTRATANTE</w:t>
      </w:r>
      <w:r w:rsidRPr="00341EE6">
        <w:rPr>
          <w:rFonts w:cstheme="minorHAnsi"/>
          <w:lang w:val="es-ES_tradnl"/>
        </w:rPr>
        <w:t xml:space="preserve">. </w:t>
      </w:r>
    </w:p>
    <w:p w14:paraId="78B58BE4" w14:textId="77777777" w:rsidR="008A09D7" w:rsidRPr="00341EE6" w:rsidRDefault="008A09D7" w:rsidP="005155F5">
      <w:pPr>
        <w:pStyle w:val="Textoindependiente"/>
        <w:tabs>
          <w:tab w:val="left" w:pos="4140"/>
        </w:tabs>
        <w:spacing w:after="0" w:line="240" w:lineRule="auto"/>
        <w:jc w:val="both"/>
        <w:rPr>
          <w:rFonts w:cstheme="minorHAnsi"/>
          <w:lang w:val="es-ES_tradnl"/>
        </w:rPr>
      </w:pPr>
    </w:p>
    <w:p w14:paraId="67C49293" w14:textId="04C804BD" w:rsidR="008A09D7" w:rsidRPr="00341EE6" w:rsidRDefault="008A09D7" w:rsidP="005155F5">
      <w:pPr>
        <w:tabs>
          <w:tab w:val="left" w:pos="4140"/>
        </w:tabs>
        <w:spacing w:after="0" w:line="240" w:lineRule="auto"/>
        <w:jc w:val="both"/>
        <w:rPr>
          <w:rFonts w:cstheme="minorHAnsi"/>
          <w:b/>
          <w:i/>
          <w:lang w:val="es-ES_tradnl"/>
        </w:rPr>
      </w:pPr>
      <w:r w:rsidRPr="00341EE6">
        <w:rPr>
          <w:rFonts w:cstheme="minorHAnsi"/>
          <w:b/>
          <w:lang w:val="es-ES_tradnl"/>
        </w:rPr>
        <w:t>DÉCIM</w:t>
      </w:r>
      <w:r w:rsidR="005155F5" w:rsidRPr="00341EE6">
        <w:rPr>
          <w:rFonts w:cstheme="minorHAnsi"/>
          <w:b/>
          <w:lang w:val="es-ES_tradnl"/>
        </w:rPr>
        <w:t>A</w:t>
      </w:r>
      <w:r w:rsidRPr="00341EE6">
        <w:rPr>
          <w:rFonts w:cstheme="minorHAnsi"/>
          <w:b/>
          <w:lang w:val="es-ES_tradnl"/>
        </w:rPr>
        <w:t xml:space="preserve"> NOVENA. – (CAUSAS DE FUERZA MAYOR O CASO FORTUITO)</w:t>
      </w:r>
    </w:p>
    <w:p w14:paraId="7B380F34" w14:textId="7DD53CB3" w:rsidR="008A09D7" w:rsidRPr="00341EE6" w:rsidRDefault="008A09D7" w:rsidP="005155F5">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CONTRATANTE</w:t>
      </w:r>
      <w:r w:rsidRPr="00341EE6">
        <w:rPr>
          <w:rFonts w:cstheme="minorHAnsi"/>
          <w:lang w:val="es-ES_tradnl"/>
        </w:rPr>
        <w:t xml:space="preserve"> no estará sujeto a liquidación por daños y perjuicios o a la resolución del Contrato por incumplimiento, en el caso y en la medida en que la demora en el incumplimiento de sus obligaciones se deba a un evento de fuerza mayor.</w:t>
      </w:r>
    </w:p>
    <w:p w14:paraId="30AC3D1F" w14:textId="77777777" w:rsidR="008A09D7" w:rsidRPr="00341EE6" w:rsidRDefault="008A09D7" w:rsidP="006716DE">
      <w:pPr>
        <w:pStyle w:val="Textoindependiente"/>
        <w:tabs>
          <w:tab w:val="left" w:pos="4140"/>
        </w:tabs>
        <w:spacing w:after="0" w:line="240" w:lineRule="auto"/>
        <w:jc w:val="both"/>
        <w:rPr>
          <w:rFonts w:cstheme="minorHAnsi"/>
          <w:lang w:val="es-ES_tradnl"/>
        </w:rPr>
      </w:pPr>
    </w:p>
    <w:p w14:paraId="5AB19238" w14:textId="77777777" w:rsidR="008A09D7" w:rsidRPr="00341EE6" w:rsidRDefault="008A09D7" w:rsidP="006716DE">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Se entenderá por fuerza mayor un hecho o situación que esté fuera del control del </w:t>
      </w:r>
      <w:r w:rsidRPr="00341EE6">
        <w:rPr>
          <w:rFonts w:cstheme="minorHAnsi"/>
          <w:b/>
          <w:lang w:val="es-ES_tradnl"/>
        </w:rPr>
        <w:t>CONTRATANTE</w:t>
      </w:r>
      <w:r w:rsidRPr="00341EE6">
        <w:rPr>
          <w:rFonts w:cstheme="minorHAnsi"/>
          <w:lang w:val="es-ES_tradnl"/>
        </w:rPr>
        <w:t xml:space="preserve">, que sea imprevisible, inevitable y que no tenga como origen la negligencia o falta de cuidado de la misma. Tales hechos pueden incluir -sin que esta enumeración sea limitativa- acciones del </w:t>
      </w:r>
      <w:r w:rsidRPr="00341EE6">
        <w:rPr>
          <w:rFonts w:cstheme="minorHAnsi"/>
          <w:b/>
          <w:lang w:val="es-ES_tradnl"/>
        </w:rPr>
        <w:t>CONTRATANTE</w:t>
      </w:r>
      <w:r w:rsidRPr="00341EE6">
        <w:rPr>
          <w:rFonts w:cstheme="minorHAnsi"/>
          <w:lang w:val="es-ES_tradnl"/>
        </w:rPr>
        <w:t xml:space="preserve"> en su calidad soberana, guerras o revoluciones, incendios, inundaciones, epidemias, restricciones por cuarentena.</w:t>
      </w:r>
    </w:p>
    <w:p w14:paraId="694364E1" w14:textId="77777777" w:rsidR="008A09D7" w:rsidRPr="00341EE6" w:rsidRDefault="008A09D7" w:rsidP="00EE37DA">
      <w:pPr>
        <w:pStyle w:val="Textoindependiente"/>
        <w:tabs>
          <w:tab w:val="left" w:pos="4140"/>
        </w:tabs>
        <w:spacing w:after="0" w:line="240" w:lineRule="auto"/>
        <w:ind w:firstLine="708"/>
        <w:jc w:val="both"/>
        <w:rPr>
          <w:rFonts w:cstheme="minorHAnsi"/>
          <w:lang w:val="es-ES_tradnl"/>
        </w:rPr>
      </w:pPr>
    </w:p>
    <w:p w14:paraId="5981F337" w14:textId="6FB8D5B1" w:rsidR="008A09D7" w:rsidRPr="00341EE6" w:rsidRDefault="008A09D7" w:rsidP="006716DE">
      <w:pPr>
        <w:tabs>
          <w:tab w:val="left" w:pos="4140"/>
        </w:tabs>
        <w:spacing w:after="0" w:line="240" w:lineRule="auto"/>
        <w:jc w:val="both"/>
        <w:rPr>
          <w:rFonts w:cstheme="minorHAnsi"/>
          <w:lang w:val="es-ES_tradnl"/>
        </w:rPr>
      </w:pPr>
      <w:r w:rsidRPr="00341EE6">
        <w:rPr>
          <w:rFonts w:cstheme="minorHAnsi"/>
          <w:lang w:val="es-ES_tradnl"/>
        </w:rPr>
        <w:t xml:space="preserve">Si se presenta una situación de </w:t>
      </w:r>
      <w:r w:rsidR="001B517B" w:rsidRPr="00341EE6">
        <w:rPr>
          <w:rFonts w:cstheme="minorHAnsi"/>
          <w:lang w:val="es-ES_tradnl"/>
        </w:rPr>
        <w:t>f</w:t>
      </w:r>
      <w:r w:rsidRPr="00341EE6">
        <w:rPr>
          <w:rFonts w:cstheme="minorHAnsi"/>
          <w:lang w:val="es-ES_tradnl"/>
        </w:rPr>
        <w:t xml:space="preserve">uerza </w:t>
      </w:r>
      <w:r w:rsidR="001B517B" w:rsidRPr="00341EE6">
        <w:rPr>
          <w:rFonts w:cstheme="minorHAnsi"/>
          <w:lang w:val="es-ES_tradnl"/>
        </w:rPr>
        <w:t>m</w:t>
      </w:r>
      <w:r w:rsidRPr="00341EE6">
        <w:rPr>
          <w:rFonts w:cstheme="minorHAnsi"/>
          <w:lang w:val="es-ES_tradnl"/>
        </w:rPr>
        <w:t xml:space="preserve">ayor, el </w:t>
      </w:r>
      <w:r w:rsidRPr="00341EE6">
        <w:rPr>
          <w:rFonts w:cstheme="minorHAnsi"/>
          <w:b/>
          <w:lang w:val="es-ES_tradnl"/>
        </w:rPr>
        <w:t>CONTRATANTE</w:t>
      </w:r>
      <w:r w:rsidRPr="00341EE6">
        <w:rPr>
          <w:rFonts w:cstheme="minorHAnsi"/>
          <w:lang w:val="es-ES_tradnl"/>
        </w:rPr>
        <w:t xml:space="preserve"> notificará prontamente y por escrito al </w:t>
      </w:r>
      <w:r w:rsidRPr="00341EE6">
        <w:rPr>
          <w:rFonts w:cstheme="minorHAnsi"/>
          <w:b/>
          <w:lang w:val="es-ES_tradnl"/>
        </w:rPr>
        <w:t>CONSULTOR</w:t>
      </w:r>
      <w:r w:rsidRPr="00341EE6">
        <w:rPr>
          <w:rFonts w:cstheme="minorHAnsi"/>
          <w:lang w:val="es-ES_tradnl"/>
        </w:rPr>
        <w:t xml:space="preserve"> sobre dicha situación y sus causas. Excepto cuando reciba instrucciones en sentido contrario </w:t>
      </w:r>
      <w:r w:rsidRPr="00341EE6">
        <w:rPr>
          <w:rFonts w:cstheme="minorHAnsi"/>
          <w:lang w:val="es-ES_tradnl"/>
        </w:rPr>
        <w:lastRenderedPageBreak/>
        <w:t xml:space="preserve">y por escrito del </w:t>
      </w:r>
      <w:r w:rsidRPr="00341EE6">
        <w:rPr>
          <w:rFonts w:cstheme="minorHAnsi"/>
          <w:b/>
          <w:lang w:val="es-ES_tradnl"/>
        </w:rPr>
        <w:t>CONTRATANTE</w:t>
      </w:r>
      <w:r w:rsidRPr="00341EE6">
        <w:rPr>
          <w:rFonts w:cstheme="minorHAnsi"/>
          <w:lang w:val="es-ES_tradnl"/>
        </w:rPr>
        <w:t xml:space="preserve">, el </w:t>
      </w:r>
      <w:r w:rsidRPr="00341EE6">
        <w:rPr>
          <w:rFonts w:cstheme="minorHAnsi"/>
          <w:b/>
          <w:lang w:val="es-ES_tradnl"/>
        </w:rPr>
        <w:t>CONSULTOR</w:t>
      </w:r>
      <w:r w:rsidRPr="00341EE6">
        <w:rPr>
          <w:rFonts w:cstheme="minorHAnsi"/>
          <w:lang w:val="es-ES_tradnl"/>
        </w:rPr>
        <w:t xml:space="preserve"> continuará cumpliendo las obligaciones que le imponga el Contrato en la medida en que esto le sea posible.</w:t>
      </w:r>
    </w:p>
    <w:p w14:paraId="73E36D3F" w14:textId="77777777" w:rsidR="005155F5" w:rsidRPr="00341EE6" w:rsidRDefault="005155F5" w:rsidP="006716DE">
      <w:pPr>
        <w:tabs>
          <w:tab w:val="left" w:pos="4140"/>
        </w:tabs>
        <w:spacing w:after="0" w:line="240" w:lineRule="auto"/>
        <w:jc w:val="both"/>
        <w:rPr>
          <w:rFonts w:cstheme="minorHAnsi"/>
          <w:b/>
          <w:lang w:val="es-ES_tradnl"/>
        </w:rPr>
      </w:pPr>
    </w:p>
    <w:p w14:paraId="16CB5A2E" w14:textId="681B2190" w:rsidR="008A09D7" w:rsidRPr="00341EE6" w:rsidRDefault="008A09D7" w:rsidP="006716DE">
      <w:pPr>
        <w:tabs>
          <w:tab w:val="left" w:pos="4140"/>
        </w:tabs>
        <w:spacing w:after="0" w:line="240" w:lineRule="auto"/>
        <w:jc w:val="both"/>
        <w:rPr>
          <w:rFonts w:cstheme="minorHAnsi"/>
          <w:b/>
          <w:lang w:val="es-ES_tradnl"/>
        </w:rPr>
      </w:pPr>
      <w:r w:rsidRPr="00341EE6">
        <w:rPr>
          <w:rFonts w:cstheme="minorHAnsi"/>
          <w:b/>
          <w:lang w:val="es-ES_tradnl"/>
        </w:rPr>
        <w:t>VIGÉSIMA. – (IDIOMA POR EL QUE SE REGIRÁ EL CONTRATO)</w:t>
      </w:r>
    </w:p>
    <w:p w14:paraId="124F5C66" w14:textId="77777777" w:rsidR="008A09D7" w:rsidRPr="00341EE6" w:rsidRDefault="008A09D7" w:rsidP="006716DE">
      <w:pPr>
        <w:pStyle w:val="Textoindependiente"/>
        <w:tabs>
          <w:tab w:val="left" w:pos="4140"/>
        </w:tabs>
        <w:spacing w:after="0" w:line="240" w:lineRule="auto"/>
        <w:jc w:val="both"/>
        <w:rPr>
          <w:rFonts w:cstheme="minorHAnsi"/>
          <w:lang w:val="es-ES_tradnl"/>
        </w:rPr>
      </w:pPr>
      <w:r w:rsidRPr="00341EE6">
        <w:rPr>
          <w:rFonts w:cstheme="minorHAnsi"/>
          <w:lang w:val="es-ES_tradnl"/>
        </w:rPr>
        <w:t>Todos los informes, comunicaciones y documentos serán elaborados y presentados en idioma español.</w:t>
      </w:r>
    </w:p>
    <w:p w14:paraId="099865B0" w14:textId="77777777" w:rsidR="008A09D7" w:rsidRPr="00341EE6" w:rsidRDefault="008A09D7" w:rsidP="006716DE">
      <w:pPr>
        <w:pStyle w:val="Textoindependiente"/>
        <w:tabs>
          <w:tab w:val="left" w:pos="4140"/>
        </w:tabs>
        <w:spacing w:after="0" w:line="240" w:lineRule="auto"/>
        <w:jc w:val="both"/>
        <w:rPr>
          <w:rFonts w:cstheme="minorHAnsi"/>
          <w:lang w:val="es-ES_tradnl"/>
        </w:rPr>
      </w:pPr>
    </w:p>
    <w:p w14:paraId="3681BFFE" w14:textId="77777777" w:rsidR="008A09D7" w:rsidRPr="00341EE6" w:rsidRDefault="008A09D7" w:rsidP="006716DE">
      <w:pPr>
        <w:tabs>
          <w:tab w:val="left" w:pos="4140"/>
        </w:tabs>
        <w:spacing w:after="0" w:line="240" w:lineRule="auto"/>
        <w:jc w:val="both"/>
        <w:rPr>
          <w:rFonts w:cstheme="minorHAnsi"/>
          <w:b/>
          <w:lang w:val="es-ES_tradnl"/>
        </w:rPr>
      </w:pPr>
      <w:r w:rsidRPr="00341EE6">
        <w:rPr>
          <w:rFonts w:cstheme="minorHAnsi"/>
          <w:b/>
          <w:lang w:val="es-ES_tradnl"/>
        </w:rPr>
        <w:t>VIGÉSIMA PRIMERA. – (VIGENCIA DEL CONTRATO)</w:t>
      </w:r>
    </w:p>
    <w:p w14:paraId="2AAF4FD0" w14:textId="6D19848B" w:rsidR="008A09D7" w:rsidRPr="00341EE6" w:rsidRDefault="008A09D7" w:rsidP="006716DE">
      <w:pPr>
        <w:tabs>
          <w:tab w:val="left" w:pos="4140"/>
        </w:tabs>
        <w:spacing w:after="0" w:line="240" w:lineRule="auto"/>
        <w:jc w:val="both"/>
        <w:rPr>
          <w:rFonts w:cstheme="minorHAnsi"/>
          <w:lang w:val="es-ES_tradnl"/>
        </w:rPr>
      </w:pPr>
      <w:r w:rsidRPr="00341EE6">
        <w:rPr>
          <w:rFonts w:cstheme="minorHAnsi"/>
          <w:lang w:val="es-ES_tradnl"/>
        </w:rPr>
        <w:t xml:space="preserve">Este Contrato tendrá vigencia desde su suscripción, por ambas </w:t>
      </w:r>
      <w:r w:rsidR="001B517B" w:rsidRPr="00341EE6">
        <w:rPr>
          <w:rFonts w:cstheme="minorHAnsi"/>
          <w:lang w:val="es-ES_tradnl"/>
        </w:rPr>
        <w:t>p</w:t>
      </w:r>
      <w:r w:rsidRPr="00341EE6">
        <w:rPr>
          <w:rFonts w:cstheme="minorHAnsi"/>
          <w:lang w:val="es-ES_tradnl"/>
        </w:rPr>
        <w:t xml:space="preserve">artes, hasta que las mismas hayan dado cumplimiento a todas las </w:t>
      </w:r>
      <w:r w:rsidR="001B517B" w:rsidRPr="00341EE6">
        <w:rPr>
          <w:rFonts w:cstheme="minorHAnsi"/>
          <w:lang w:val="es-ES_tradnl"/>
        </w:rPr>
        <w:t>c</w:t>
      </w:r>
      <w:r w:rsidRPr="00341EE6">
        <w:rPr>
          <w:rFonts w:cstheme="minorHAnsi"/>
          <w:lang w:val="es-ES_tradnl"/>
        </w:rPr>
        <w:t>láusulas contenidas en el presente Contrato.</w:t>
      </w:r>
    </w:p>
    <w:p w14:paraId="22959E8E" w14:textId="77777777" w:rsidR="008A09D7" w:rsidRPr="00341EE6" w:rsidRDefault="008A09D7" w:rsidP="00D969D9">
      <w:pPr>
        <w:pStyle w:val="Textoindependiente"/>
        <w:tabs>
          <w:tab w:val="left" w:pos="4140"/>
        </w:tabs>
        <w:spacing w:after="0" w:line="240" w:lineRule="auto"/>
        <w:rPr>
          <w:rFonts w:cstheme="minorHAnsi"/>
          <w:lang w:val="es-ES_tradnl"/>
        </w:rPr>
      </w:pPr>
    </w:p>
    <w:p w14:paraId="135F0D7D" w14:textId="77777777" w:rsidR="008A09D7" w:rsidRPr="00341EE6" w:rsidRDefault="008A09D7" w:rsidP="00D969D9">
      <w:pPr>
        <w:spacing w:after="0" w:line="240" w:lineRule="auto"/>
        <w:jc w:val="both"/>
        <w:rPr>
          <w:rFonts w:cstheme="minorHAnsi"/>
          <w:b/>
          <w:lang w:val="es-ES_tradnl"/>
        </w:rPr>
      </w:pPr>
      <w:r w:rsidRPr="00341EE6">
        <w:rPr>
          <w:rFonts w:cstheme="minorHAnsi"/>
          <w:b/>
          <w:lang w:val="es-ES_tradnl"/>
        </w:rPr>
        <w:t>VIGÉSIMA SEGUNDA. – (SOLUCIÓN DE CONTROVERSIAS)</w:t>
      </w:r>
    </w:p>
    <w:p w14:paraId="680FE522" w14:textId="06FEC03C" w:rsidR="00741C23" w:rsidRPr="00341EE6" w:rsidRDefault="008A09D7" w:rsidP="00D969D9">
      <w:pPr>
        <w:spacing w:after="0" w:line="240" w:lineRule="auto"/>
        <w:ind w:left="567" w:hanging="567"/>
        <w:jc w:val="both"/>
        <w:rPr>
          <w:rFonts w:cstheme="minorHAnsi"/>
        </w:rPr>
      </w:pPr>
      <w:r w:rsidRPr="00341EE6">
        <w:rPr>
          <w:rFonts w:cstheme="minorHAnsi"/>
        </w:rPr>
        <w:t>2</w:t>
      </w:r>
      <w:r w:rsidR="005155F5" w:rsidRPr="00341EE6">
        <w:rPr>
          <w:rFonts w:cstheme="minorHAnsi"/>
        </w:rPr>
        <w:t>2</w:t>
      </w:r>
      <w:r w:rsidRPr="00341EE6">
        <w:rPr>
          <w:rFonts w:cstheme="minorHAnsi"/>
        </w:rPr>
        <w:t xml:space="preserve">.1 </w:t>
      </w:r>
      <w:r w:rsidRPr="00341EE6">
        <w:rPr>
          <w:rFonts w:cstheme="minorHAnsi"/>
        </w:rPr>
        <w:tab/>
      </w:r>
      <w:r w:rsidR="00741C23" w:rsidRPr="00341EE6">
        <w:rPr>
          <w:rFonts w:cstheme="minorHAnsi"/>
        </w:rPr>
        <w:t xml:space="preserve">Las </w:t>
      </w:r>
      <w:r w:rsidR="001B517B" w:rsidRPr="00341EE6">
        <w:rPr>
          <w:rFonts w:cstheme="minorHAnsi"/>
        </w:rPr>
        <w:t>p</w:t>
      </w:r>
      <w:r w:rsidR="00741C23" w:rsidRPr="00341EE6">
        <w:rPr>
          <w:rFonts w:cstheme="minorHAnsi"/>
        </w:rPr>
        <w:t>artes buscarán resolver cualquier conflicto en forma amigable mediante consultas mutuas.</w:t>
      </w:r>
    </w:p>
    <w:p w14:paraId="71ECD40E" w14:textId="2523E351" w:rsidR="00741C23" w:rsidRPr="00341EE6" w:rsidRDefault="00741C23" w:rsidP="00D969D9">
      <w:pPr>
        <w:spacing w:after="0" w:line="240" w:lineRule="auto"/>
        <w:ind w:left="567" w:hanging="567"/>
        <w:jc w:val="both"/>
        <w:rPr>
          <w:rFonts w:cstheme="minorHAnsi"/>
        </w:rPr>
      </w:pPr>
      <w:r w:rsidRPr="00341EE6">
        <w:rPr>
          <w:rFonts w:cstheme="minorHAnsi"/>
        </w:rPr>
        <w:t xml:space="preserve"> </w:t>
      </w:r>
    </w:p>
    <w:p w14:paraId="6CD47277" w14:textId="7BE5E93D" w:rsidR="00D969D9" w:rsidRPr="00341EE6" w:rsidRDefault="00D969D9" w:rsidP="00D969D9">
      <w:pPr>
        <w:spacing w:after="0" w:line="240" w:lineRule="auto"/>
        <w:ind w:left="567" w:hanging="567"/>
        <w:jc w:val="both"/>
        <w:rPr>
          <w:rFonts w:cstheme="minorHAnsi"/>
        </w:rPr>
      </w:pPr>
      <w:r w:rsidRPr="00341EE6">
        <w:rPr>
          <w:rFonts w:cstheme="minorHAnsi"/>
        </w:rPr>
        <w:t>22.2</w:t>
      </w:r>
      <w:r w:rsidRPr="00341EE6">
        <w:rPr>
          <w:rFonts w:cstheme="minorHAnsi"/>
        </w:rPr>
        <w:tab/>
        <w:t xml:space="preserve">Si alguna de las </w:t>
      </w:r>
      <w:r w:rsidR="001B517B" w:rsidRPr="00341EE6">
        <w:rPr>
          <w:rFonts w:cstheme="minorHAnsi"/>
        </w:rPr>
        <w:t>p</w:t>
      </w:r>
      <w:r w:rsidRPr="00341EE6">
        <w:rPr>
          <w:rFonts w:cstheme="minorHAnsi"/>
        </w:rPr>
        <w:t xml:space="preserve">artes objeta a alguna acción o inacción de la otra </w:t>
      </w:r>
      <w:r w:rsidR="001B517B" w:rsidRPr="00341EE6">
        <w:rPr>
          <w:rFonts w:cstheme="minorHAnsi"/>
        </w:rPr>
        <w:t>p</w:t>
      </w:r>
      <w:r w:rsidRPr="00341EE6">
        <w:rPr>
          <w:rFonts w:cstheme="minorHAnsi"/>
        </w:rPr>
        <w:t xml:space="preserve">arte, la </w:t>
      </w:r>
      <w:r w:rsidR="001B517B" w:rsidRPr="00341EE6">
        <w:rPr>
          <w:rFonts w:cstheme="minorHAnsi"/>
        </w:rPr>
        <w:t>p</w:t>
      </w:r>
      <w:r w:rsidRPr="00341EE6">
        <w:rPr>
          <w:rFonts w:cstheme="minorHAnsi"/>
        </w:rPr>
        <w:t xml:space="preserve">arte que objeta podrá radicar una Notificación de </w:t>
      </w:r>
      <w:r w:rsidR="001B517B" w:rsidRPr="00341EE6">
        <w:rPr>
          <w:rFonts w:cstheme="minorHAnsi"/>
        </w:rPr>
        <w:t>d</w:t>
      </w:r>
      <w:r w:rsidRPr="00341EE6">
        <w:rPr>
          <w:rFonts w:cstheme="minorHAnsi"/>
        </w:rPr>
        <w:t xml:space="preserve">iscrepancia escrita a la otra </w:t>
      </w:r>
      <w:r w:rsidR="001B517B" w:rsidRPr="00341EE6">
        <w:rPr>
          <w:rFonts w:cstheme="minorHAnsi"/>
        </w:rPr>
        <w:t>p</w:t>
      </w:r>
      <w:r w:rsidRPr="00341EE6">
        <w:rPr>
          <w:rFonts w:cstheme="minorHAnsi"/>
        </w:rPr>
        <w:t xml:space="preserve">arte, donde haga un resumen detallado de la base de la discrepancia. La </w:t>
      </w:r>
      <w:r w:rsidR="001B517B" w:rsidRPr="00341EE6">
        <w:rPr>
          <w:rFonts w:cstheme="minorHAnsi"/>
        </w:rPr>
        <w:t>p</w:t>
      </w:r>
      <w:r w:rsidRPr="00341EE6">
        <w:rPr>
          <w:rFonts w:cstheme="minorHAnsi"/>
        </w:rPr>
        <w:t xml:space="preserve">arte que reciba la Notificación la considerará y responderá por escrito dentro de </w:t>
      </w:r>
      <w:r w:rsidR="00A916C3" w:rsidRPr="00341EE6">
        <w:rPr>
          <w:rFonts w:cstheme="minorHAnsi"/>
        </w:rPr>
        <w:t>siete</w:t>
      </w:r>
      <w:r w:rsidRPr="00341EE6">
        <w:rPr>
          <w:rFonts w:cstheme="minorHAnsi"/>
        </w:rPr>
        <w:t xml:space="preserve"> (</w:t>
      </w:r>
      <w:r w:rsidR="00A916C3" w:rsidRPr="00341EE6">
        <w:rPr>
          <w:rFonts w:cstheme="minorHAnsi"/>
        </w:rPr>
        <w:t>7</w:t>
      </w:r>
      <w:r w:rsidRPr="00341EE6">
        <w:rPr>
          <w:rFonts w:cstheme="minorHAnsi"/>
        </w:rPr>
        <w:t xml:space="preserve">) días </w:t>
      </w:r>
      <w:r w:rsidR="002505C2" w:rsidRPr="00341EE6">
        <w:rPr>
          <w:rFonts w:cstheme="minorHAnsi"/>
        </w:rPr>
        <w:t>hábiles</w:t>
      </w:r>
      <w:r w:rsidR="00EE37DA" w:rsidRPr="00341EE6">
        <w:rPr>
          <w:rFonts w:cstheme="minorHAnsi"/>
        </w:rPr>
        <w:t xml:space="preserve"> </w:t>
      </w:r>
      <w:r w:rsidRPr="00341EE6">
        <w:rPr>
          <w:rFonts w:cstheme="minorHAnsi"/>
        </w:rPr>
        <w:t xml:space="preserve">siguientes al recibo. </w:t>
      </w:r>
      <w:bookmarkStart w:id="51" w:name="_Hlk44860464"/>
      <w:r w:rsidRPr="00341EE6">
        <w:rPr>
          <w:rFonts w:cstheme="minorHAnsi"/>
        </w:rPr>
        <w:t xml:space="preserve">Si esa </w:t>
      </w:r>
      <w:r w:rsidR="001B517B" w:rsidRPr="00341EE6">
        <w:rPr>
          <w:rFonts w:cstheme="minorHAnsi"/>
        </w:rPr>
        <w:t>p</w:t>
      </w:r>
      <w:r w:rsidRPr="00341EE6">
        <w:rPr>
          <w:rFonts w:cstheme="minorHAnsi"/>
        </w:rPr>
        <w:t xml:space="preserve">arte no responde dentro de </w:t>
      </w:r>
      <w:r w:rsidR="00AB4D1D" w:rsidRPr="00341EE6">
        <w:rPr>
          <w:rFonts w:cstheme="minorHAnsi"/>
        </w:rPr>
        <w:t>siete (7</w:t>
      </w:r>
      <w:r w:rsidRPr="00341EE6">
        <w:rPr>
          <w:rFonts w:cstheme="minorHAnsi"/>
        </w:rPr>
        <w:t>) días</w:t>
      </w:r>
      <w:r w:rsidR="00EE37DA" w:rsidRPr="00341EE6">
        <w:rPr>
          <w:rFonts w:cstheme="minorHAnsi"/>
        </w:rPr>
        <w:t xml:space="preserve"> </w:t>
      </w:r>
      <w:r w:rsidR="002505C2" w:rsidRPr="00341EE6">
        <w:rPr>
          <w:rFonts w:cstheme="minorHAnsi"/>
        </w:rPr>
        <w:t>hábiles</w:t>
      </w:r>
      <w:r w:rsidRPr="00341EE6">
        <w:rPr>
          <w:rFonts w:cstheme="minorHAnsi"/>
        </w:rPr>
        <w:t xml:space="preserve">, o si la controversia no puede arreglarse en forma amigable dentro de </w:t>
      </w:r>
      <w:r w:rsidR="00AB4D1D" w:rsidRPr="00341EE6">
        <w:rPr>
          <w:rFonts w:cstheme="minorHAnsi"/>
        </w:rPr>
        <w:t>siete (7</w:t>
      </w:r>
      <w:r w:rsidRPr="00341EE6">
        <w:rPr>
          <w:rFonts w:cstheme="minorHAnsi"/>
        </w:rPr>
        <w:t xml:space="preserve">) días </w:t>
      </w:r>
      <w:r w:rsidR="002505C2" w:rsidRPr="00341EE6">
        <w:rPr>
          <w:rFonts w:cstheme="minorHAnsi"/>
        </w:rPr>
        <w:t>hábiles</w:t>
      </w:r>
      <w:r w:rsidR="00EE37DA" w:rsidRPr="00341EE6">
        <w:rPr>
          <w:rFonts w:cstheme="minorHAnsi"/>
        </w:rPr>
        <w:t xml:space="preserve"> </w:t>
      </w:r>
      <w:r w:rsidRPr="00341EE6">
        <w:rPr>
          <w:rFonts w:cstheme="minorHAnsi"/>
        </w:rPr>
        <w:t xml:space="preserve">siguientes a la respuesta de esa </w:t>
      </w:r>
      <w:r w:rsidR="001B517B" w:rsidRPr="00341EE6">
        <w:rPr>
          <w:rFonts w:cstheme="minorHAnsi"/>
        </w:rPr>
        <w:t>p</w:t>
      </w:r>
      <w:r w:rsidRPr="00341EE6">
        <w:rPr>
          <w:rFonts w:cstheme="minorHAnsi"/>
        </w:rPr>
        <w:t xml:space="preserve">arte, se aplicará la </w:t>
      </w:r>
      <w:r w:rsidR="001B517B" w:rsidRPr="00341EE6">
        <w:rPr>
          <w:rFonts w:cstheme="minorHAnsi"/>
        </w:rPr>
        <w:t>c</w:t>
      </w:r>
      <w:r w:rsidRPr="00341EE6">
        <w:rPr>
          <w:rFonts w:cstheme="minorHAnsi"/>
        </w:rPr>
        <w:t>láusula 22.3.</w:t>
      </w:r>
      <w:bookmarkEnd w:id="51"/>
    </w:p>
    <w:p w14:paraId="4DC188E5" w14:textId="276FC142" w:rsidR="008A09D7" w:rsidRPr="00341EE6" w:rsidRDefault="008A09D7" w:rsidP="00D969D9">
      <w:pPr>
        <w:pStyle w:val="Prrafodelista"/>
        <w:ind w:left="0"/>
        <w:rPr>
          <w:rFonts w:asciiTheme="minorHAnsi" w:hAnsiTheme="minorHAnsi" w:cstheme="minorHAnsi"/>
          <w:i/>
          <w:color w:val="808080" w:themeColor="background1" w:themeShade="80"/>
          <w:sz w:val="22"/>
          <w:szCs w:val="22"/>
          <w:lang w:val="es-BO"/>
        </w:rPr>
      </w:pPr>
    </w:p>
    <w:p w14:paraId="68AE4B7C" w14:textId="77777777" w:rsidR="00291F97" w:rsidRPr="00341EE6" w:rsidRDefault="00291F97" w:rsidP="00291F97">
      <w:pPr>
        <w:pStyle w:val="Prrafodelista"/>
        <w:ind w:left="0"/>
        <w:jc w:val="both"/>
        <w:rPr>
          <w:rFonts w:asciiTheme="minorHAnsi" w:hAnsiTheme="minorHAnsi" w:cstheme="minorHAnsi"/>
          <w:i/>
          <w:color w:val="808080" w:themeColor="background1" w:themeShade="80"/>
          <w:sz w:val="22"/>
          <w:szCs w:val="22"/>
          <w:lang w:val="es-BO"/>
        </w:rPr>
      </w:pPr>
      <w:r w:rsidRPr="00341EE6">
        <w:rPr>
          <w:rFonts w:asciiTheme="minorHAnsi" w:hAnsiTheme="minorHAnsi" w:cstheme="minorHAnsi"/>
          <w:i/>
          <w:color w:val="808080" w:themeColor="background1" w:themeShade="80"/>
          <w:sz w:val="22"/>
          <w:szCs w:val="22"/>
          <w:lang w:val="es-BO"/>
        </w:rPr>
        <w:t>[Se seleccionará una de las siguientes dos opciones (subcláusula 22.3), para CONSULTORES locales o extranjeros, al momento de la realización del Contrato.]</w:t>
      </w:r>
    </w:p>
    <w:p w14:paraId="0192BD40" w14:textId="77777777" w:rsidR="00291F97" w:rsidRPr="00341EE6" w:rsidRDefault="00291F97" w:rsidP="00291F97">
      <w:pPr>
        <w:pStyle w:val="Prrafodelista"/>
        <w:ind w:left="0"/>
        <w:rPr>
          <w:rFonts w:asciiTheme="minorHAnsi" w:hAnsiTheme="minorHAnsi" w:cstheme="minorHAnsi"/>
          <w:i/>
          <w:color w:val="808080" w:themeColor="background1" w:themeShade="80"/>
          <w:sz w:val="22"/>
          <w:szCs w:val="22"/>
          <w:lang w:val="es-BO"/>
        </w:rPr>
      </w:pPr>
    </w:p>
    <w:p w14:paraId="7572F49F" w14:textId="77777777" w:rsidR="00291F97" w:rsidRPr="00341EE6" w:rsidRDefault="00291F97" w:rsidP="00291F97">
      <w:pPr>
        <w:pStyle w:val="Prrafodelista"/>
        <w:ind w:left="0"/>
        <w:rPr>
          <w:rFonts w:asciiTheme="minorHAnsi" w:hAnsiTheme="minorHAnsi" w:cstheme="minorHAnsi"/>
          <w:i/>
          <w:color w:val="808080" w:themeColor="background1" w:themeShade="80"/>
          <w:sz w:val="22"/>
          <w:szCs w:val="22"/>
          <w:lang w:val="es-BO"/>
        </w:rPr>
      </w:pPr>
      <w:r w:rsidRPr="00341EE6">
        <w:rPr>
          <w:rFonts w:asciiTheme="minorHAnsi" w:hAnsiTheme="minorHAnsi" w:cstheme="minorHAnsi"/>
          <w:i/>
          <w:color w:val="808080" w:themeColor="background1" w:themeShade="80"/>
          <w:sz w:val="22"/>
          <w:szCs w:val="22"/>
          <w:lang w:val="es-BO"/>
        </w:rPr>
        <w:t>[Esta subcláusula aplica únicamente para CONSULTORES locales.]</w:t>
      </w:r>
    </w:p>
    <w:p w14:paraId="561F76B1" w14:textId="77777777" w:rsidR="00291F97" w:rsidRPr="00341EE6" w:rsidRDefault="00291F97" w:rsidP="00291F97">
      <w:pPr>
        <w:spacing w:after="0" w:line="240" w:lineRule="auto"/>
        <w:ind w:left="567" w:hanging="567"/>
        <w:jc w:val="both"/>
        <w:rPr>
          <w:rFonts w:cstheme="minorHAnsi"/>
        </w:rPr>
      </w:pPr>
      <w:r w:rsidRPr="00341EE6">
        <w:rPr>
          <w:rFonts w:cstheme="minorHAnsi"/>
        </w:rPr>
        <w:t>22.3</w:t>
      </w:r>
      <w:r w:rsidRPr="00341EE6">
        <w:rPr>
          <w:rFonts w:cstheme="minorHAnsi"/>
        </w:rPr>
        <w:tab/>
      </w:r>
      <w:bookmarkStart w:id="52" w:name="_Hlk44861104"/>
      <w:r w:rsidRPr="00341EE6">
        <w:rPr>
          <w:rFonts w:cstheme="minorHAnsi"/>
        </w:rPr>
        <w:t>En caso de continuar las controversias sobre los derechos y obligaciones u otros aspectos propios de la ejecución del presente Contrato, las partes podrán acudir a la jurisdicción prevista en el ordenamiento jurídico para los contratos administrativos.</w:t>
      </w:r>
      <w:bookmarkEnd w:id="52"/>
    </w:p>
    <w:p w14:paraId="10193E25" w14:textId="77777777" w:rsidR="00291F97" w:rsidRPr="00341EE6" w:rsidRDefault="00291F97" w:rsidP="00291F97">
      <w:pPr>
        <w:pStyle w:val="Prrafodelista"/>
        <w:ind w:left="0"/>
        <w:jc w:val="both"/>
        <w:rPr>
          <w:rFonts w:asciiTheme="minorHAnsi" w:hAnsiTheme="minorHAnsi" w:cstheme="minorHAnsi"/>
          <w:i/>
          <w:color w:val="808080" w:themeColor="background1" w:themeShade="80"/>
          <w:sz w:val="22"/>
          <w:szCs w:val="22"/>
          <w:lang w:val="es-BO"/>
        </w:rPr>
      </w:pPr>
    </w:p>
    <w:p w14:paraId="3371BCC0" w14:textId="77777777" w:rsidR="00291F97" w:rsidRPr="00341EE6" w:rsidRDefault="00291F97" w:rsidP="00291F97">
      <w:pPr>
        <w:pStyle w:val="Prrafodelista"/>
        <w:ind w:left="0"/>
        <w:jc w:val="both"/>
        <w:rPr>
          <w:rFonts w:asciiTheme="minorHAnsi" w:hAnsiTheme="minorHAnsi" w:cstheme="minorHAnsi"/>
          <w:i/>
          <w:color w:val="808080" w:themeColor="background1" w:themeShade="80"/>
          <w:sz w:val="22"/>
          <w:szCs w:val="22"/>
          <w:lang w:val="es-BO"/>
        </w:rPr>
      </w:pPr>
      <w:r w:rsidRPr="00341EE6">
        <w:rPr>
          <w:rFonts w:asciiTheme="minorHAnsi" w:hAnsiTheme="minorHAnsi" w:cstheme="minorHAnsi"/>
          <w:i/>
          <w:color w:val="808080" w:themeColor="background1" w:themeShade="80"/>
          <w:sz w:val="22"/>
          <w:szCs w:val="22"/>
          <w:lang w:val="es-BO"/>
        </w:rPr>
        <w:t>[Esta subcláusula aplica únicamente para CONSULTORES extranjeros.]</w:t>
      </w:r>
    </w:p>
    <w:p w14:paraId="445493AD" w14:textId="46E3924E" w:rsidR="00470E57" w:rsidRDefault="00291F97" w:rsidP="00291F97">
      <w:pPr>
        <w:spacing w:after="0" w:line="240" w:lineRule="auto"/>
        <w:ind w:left="567" w:hanging="567"/>
        <w:jc w:val="both"/>
        <w:rPr>
          <w:rFonts w:cstheme="minorHAnsi"/>
        </w:rPr>
      </w:pPr>
      <w:r w:rsidRPr="00341EE6">
        <w:rPr>
          <w:rFonts w:cstheme="minorHAnsi"/>
        </w:rPr>
        <w:t xml:space="preserve">22.3 </w:t>
      </w:r>
      <w:r w:rsidRPr="00341EE6">
        <w:rPr>
          <w:rFonts w:cstheme="minorHAnsi"/>
        </w:rPr>
        <w:tab/>
        <w:t xml:space="preserve">Si después de transcurridos veintiocho (28) días calendario las partes no han podido resolver la controversia o diferencia mediante las negociaciones citadas en la subcláusula 22.2, entonces el </w:t>
      </w:r>
      <w:r w:rsidRPr="00341EE6">
        <w:rPr>
          <w:rFonts w:cstheme="minorHAnsi"/>
          <w:b/>
          <w:bCs/>
        </w:rPr>
        <w:t xml:space="preserve">CONTRATANTE </w:t>
      </w:r>
      <w:r w:rsidRPr="00341EE6">
        <w:rPr>
          <w:rFonts w:cstheme="minorHAnsi"/>
        </w:rPr>
        <w:t xml:space="preserve">o el </w:t>
      </w:r>
      <w:r w:rsidRPr="00341EE6">
        <w:rPr>
          <w:rFonts w:cstheme="minorHAnsi"/>
          <w:b/>
          <w:bCs/>
        </w:rPr>
        <w:t>CONSULTOR</w:t>
      </w:r>
      <w:r w:rsidRPr="00341EE6">
        <w:rPr>
          <w:rFonts w:cstheme="minorHAnsi"/>
        </w:rPr>
        <w:t xml:space="preserve">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los resultados/productos en virtud del Contrato. El arbitraje se llevará a cabo según el reglamento de uno de los procedimientos estipulados a continuación</w:t>
      </w:r>
      <w:r>
        <w:rPr>
          <w:rFonts w:cstheme="minorHAnsi"/>
        </w:rPr>
        <w:t>:</w:t>
      </w:r>
    </w:p>
    <w:p w14:paraId="23708617" w14:textId="77777777" w:rsidR="00291F97" w:rsidRPr="00341EE6" w:rsidRDefault="00291F97" w:rsidP="00291F97">
      <w:pPr>
        <w:spacing w:after="0" w:line="240" w:lineRule="auto"/>
        <w:ind w:left="567" w:hanging="567"/>
        <w:jc w:val="both"/>
        <w:rPr>
          <w:rFonts w:cstheme="minorHAnsi"/>
        </w:rPr>
      </w:pPr>
    </w:p>
    <w:p w14:paraId="0A891B3E" w14:textId="0555B6DB" w:rsidR="008A09D7" w:rsidRPr="00341EE6" w:rsidRDefault="00470E57" w:rsidP="008A09D7">
      <w:pPr>
        <w:spacing w:after="0" w:line="240" w:lineRule="auto"/>
        <w:ind w:left="567"/>
        <w:jc w:val="both"/>
        <w:rPr>
          <w:rFonts w:cstheme="minorHAnsi"/>
          <w:b/>
          <w:bCs/>
          <w:iCs/>
          <w:spacing w:val="-3"/>
        </w:rPr>
      </w:pPr>
      <w:r w:rsidRPr="00341EE6">
        <w:rPr>
          <w:rFonts w:cstheme="minorHAnsi"/>
          <w:b/>
          <w:bCs/>
          <w:iCs/>
          <w:spacing w:val="-3"/>
        </w:rPr>
        <w:t xml:space="preserve"> </w:t>
      </w:r>
      <w:r w:rsidR="008A09D7" w:rsidRPr="00341EE6">
        <w:rPr>
          <w:rFonts w:cstheme="minorHAnsi"/>
          <w:b/>
          <w:bCs/>
          <w:iCs/>
          <w:spacing w:val="-3"/>
        </w:rPr>
        <w:t xml:space="preserve">“Reglamento de Arbitraje de la Cámara de Comercio Internacional (CCI): </w:t>
      </w:r>
      <w:r w:rsidR="008A09D7" w:rsidRPr="00341EE6">
        <w:rPr>
          <w:rFonts w:cstheme="minorHAnsi"/>
          <w:iCs/>
          <w:spacing w:val="-3"/>
        </w:rPr>
        <w:t>(ICC, por sus siglas en inglés)</w:t>
      </w:r>
    </w:p>
    <w:p w14:paraId="48E6C941" w14:textId="77777777" w:rsidR="008A09D7" w:rsidRPr="00341EE6" w:rsidRDefault="008A09D7" w:rsidP="008A09D7">
      <w:pPr>
        <w:spacing w:after="0" w:line="240" w:lineRule="auto"/>
        <w:ind w:left="567"/>
        <w:jc w:val="both"/>
        <w:rPr>
          <w:rFonts w:cstheme="minorHAnsi"/>
          <w:iCs/>
          <w:spacing w:val="-3"/>
        </w:rPr>
      </w:pPr>
      <w:r w:rsidRPr="00341EE6">
        <w:rPr>
          <w:rFonts w:cstheme="minorHAnsi"/>
          <w:iCs/>
          <w:spacing w:val="-3"/>
        </w:rPr>
        <w:t>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0704CF89" w14:textId="77777777" w:rsidR="008A09D7" w:rsidRPr="00341EE6" w:rsidRDefault="008A09D7" w:rsidP="00470E57">
      <w:pPr>
        <w:pStyle w:val="Outline"/>
        <w:spacing w:before="0"/>
        <w:rPr>
          <w:rFonts w:asciiTheme="minorHAnsi" w:hAnsiTheme="minorHAnsi" w:cstheme="minorHAnsi"/>
          <w:iCs/>
          <w:spacing w:val="-3"/>
          <w:sz w:val="22"/>
          <w:szCs w:val="22"/>
          <w:lang w:val="es-ES_tradnl"/>
        </w:rPr>
      </w:pPr>
    </w:p>
    <w:p w14:paraId="5E9A7DE7" w14:textId="5AE6AE39" w:rsidR="008A09D7" w:rsidRDefault="008A09D7" w:rsidP="006716DE">
      <w:pPr>
        <w:pStyle w:val="Prrafodelista"/>
        <w:ind w:left="567"/>
        <w:jc w:val="both"/>
        <w:rPr>
          <w:rFonts w:asciiTheme="minorHAnsi" w:hAnsiTheme="minorHAnsi" w:cstheme="minorHAnsi"/>
          <w:b/>
          <w:bCs/>
          <w:i/>
          <w:iCs/>
          <w:color w:val="1F4E79"/>
          <w:sz w:val="22"/>
          <w:szCs w:val="22"/>
          <w:lang w:val="es-BO"/>
        </w:rPr>
      </w:pPr>
      <w:r w:rsidRPr="00341EE6">
        <w:rPr>
          <w:rFonts w:asciiTheme="minorHAnsi" w:hAnsiTheme="minorHAnsi" w:cstheme="minorHAnsi"/>
          <w:iCs/>
          <w:spacing w:val="-3"/>
          <w:sz w:val="22"/>
          <w:szCs w:val="22"/>
        </w:rPr>
        <w:t xml:space="preserve">El lugar de arbitraje será: </w:t>
      </w:r>
      <w:r w:rsidR="00470E57" w:rsidRPr="00AB11BD">
        <w:rPr>
          <w:rFonts w:asciiTheme="minorHAnsi" w:hAnsiTheme="minorHAnsi" w:cstheme="minorHAnsi"/>
          <w:b/>
          <w:bCs/>
          <w:i/>
          <w:iCs/>
          <w:color w:val="1F4E79"/>
          <w:sz w:val="22"/>
          <w:szCs w:val="22"/>
          <w:lang w:val="es-BO"/>
        </w:rPr>
        <w:t>Santa Cruz – Bolivia</w:t>
      </w:r>
    </w:p>
    <w:p w14:paraId="67DCFD87" w14:textId="77777777" w:rsidR="008A09D7" w:rsidRPr="00341EE6" w:rsidRDefault="008A09D7" w:rsidP="006716DE">
      <w:pPr>
        <w:tabs>
          <w:tab w:val="left" w:pos="567"/>
          <w:tab w:val="left" w:pos="720"/>
        </w:tabs>
        <w:suppressAutoHyphens/>
        <w:spacing w:after="0" w:line="240" w:lineRule="auto"/>
        <w:jc w:val="both"/>
        <w:rPr>
          <w:rFonts w:cstheme="minorHAnsi"/>
        </w:rPr>
      </w:pPr>
    </w:p>
    <w:p w14:paraId="23F7127D" w14:textId="77777777" w:rsidR="008A09D7" w:rsidRPr="00341EE6" w:rsidRDefault="008A09D7" w:rsidP="006716DE">
      <w:pPr>
        <w:spacing w:after="0" w:line="240" w:lineRule="auto"/>
        <w:rPr>
          <w:b/>
          <w:bCs/>
          <w:lang w:val="es-ES_tradnl"/>
        </w:rPr>
      </w:pPr>
      <w:r w:rsidRPr="00341EE6">
        <w:rPr>
          <w:b/>
          <w:bCs/>
          <w:lang w:val="es-ES_tradnl"/>
        </w:rPr>
        <w:t>VIGÉSIMA TERCERA. – (NOTIFICACIONES)</w:t>
      </w:r>
    </w:p>
    <w:p w14:paraId="588D1535" w14:textId="29CEC26A" w:rsidR="008A09D7" w:rsidRPr="00341EE6" w:rsidRDefault="008A09D7" w:rsidP="006716DE">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lastRenderedPageBreak/>
        <w:t>A los efectos de cualquier aviso o notificación que las partes deban dirigirse en virtud del presente Contrato el mismo se efectuará por escrito y se considerará dado, entregado o realizado desde el momento en que el documento correspondiente se entregue al destinatario en su respectiva dirección.</w:t>
      </w:r>
      <w:r w:rsidR="005155F5" w:rsidRPr="00341EE6">
        <w:rPr>
          <w:rFonts w:cstheme="minorHAnsi"/>
          <w:spacing w:val="-3"/>
          <w:lang w:val="es-ES_tradnl"/>
        </w:rPr>
        <w:t xml:space="preserve"> </w:t>
      </w:r>
      <w:r w:rsidRPr="00341EE6">
        <w:rPr>
          <w:rFonts w:cstheme="minorHAnsi"/>
          <w:spacing w:val="-3"/>
          <w:lang w:val="es-ES_tradnl"/>
        </w:rPr>
        <w:t xml:space="preserve">Con este fin las direcciones de las partes son las siguientes:  </w:t>
      </w:r>
    </w:p>
    <w:p w14:paraId="140E01CD" w14:textId="77777777" w:rsidR="00B37D9F" w:rsidRPr="00341EE6" w:rsidRDefault="00B37D9F" w:rsidP="006716DE">
      <w:pPr>
        <w:tabs>
          <w:tab w:val="left" w:pos="-720"/>
        </w:tabs>
        <w:suppressAutoHyphens/>
        <w:spacing w:after="0" w:line="240" w:lineRule="auto"/>
        <w:jc w:val="both"/>
        <w:rPr>
          <w:rFonts w:cstheme="minorHAnsi"/>
          <w:b/>
          <w:spacing w:val="-3"/>
          <w:lang w:val="es-ES_tradnl"/>
        </w:rPr>
      </w:pPr>
    </w:p>
    <w:p w14:paraId="6498E8C6" w14:textId="7837E9B7" w:rsidR="008A09D7" w:rsidRPr="00341EE6" w:rsidRDefault="008A09D7" w:rsidP="006716DE">
      <w:pPr>
        <w:tabs>
          <w:tab w:val="left" w:pos="-720"/>
        </w:tabs>
        <w:suppressAutoHyphens/>
        <w:spacing w:after="0" w:line="240" w:lineRule="auto"/>
        <w:jc w:val="both"/>
        <w:rPr>
          <w:rFonts w:cstheme="minorHAnsi"/>
          <w:b/>
          <w:spacing w:val="-3"/>
          <w:lang w:val="es-ES_tradnl"/>
        </w:rPr>
      </w:pPr>
      <w:r w:rsidRPr="00341EE6">
        <w:rPr>
          <w:rFonts w:cstheme="minorHAnsi"/>
          <w:b/>
          <w:spacing w:val="-3"/>
          <w:lang w:val="es-ES_tradnl"/>
        </w:rPr>
        <w:t>CONTRATANTE:</w:t>
      </w:r>
    </w:p>
    <w:p w14:paraId="5926DCAE" w14:textId="55D07154" w:rsidR="008A09D7" w:rsidRPr="00341EE6" w:rsidRDefault="008A09D7" w:rsidP="006716DE">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Dirección:</w:t>
      </w:r>
      <w:r w:rsidR="00470E57">
        <w:rPr>
          <w:rFonts w:cstheme="minorHAnsi"/>
          <w:spacing w:val="-3"/>
          <w:lang w:val="es-ES_tradnl"/>
        </w:rPr>
        <w:t xml:space="preserve"> </w:t>
      </w:r>
      <w:r w:rsidR="00470E57" w:rsidRPr="00470E57">
        <w:rPr>
          <w:rFonts w:eastAsia="Times New Roman" w:cstheme="minorHAnsi"/>
          <w:b/>
          <w:bCs/>
          <w:i/>
          <w:iCs/>
          <w:color w:val="1F4E79"/>
        </w:rPr>
        <w:t>ENDE CORPORACIÓN, Calle Colombia N° O-655</w:t>
      </w:r>
    </w:p>
    <w:p w14:paraId="12EDDDCB" w14:textId="0BC162CA"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Teléfono:</w:t>
      </w:r>
      <w:r w:rsidR="00470E57">
        <w:rPr>
          <w:rFonts w:cstheme="minorHAnsi"/>
          <w:spacing w:val="-3"/>
          <w:lang w:val="es-ES_tradnl"/>
        </w:rPr>
        <w:t xml:space="preserve"> </w:t>
      </w:r>
      <w:r w:rsidR="00470E57" w:rsidRPr="00470E57">
        <w:rPr>
          <w:rFonts w:eastAsia="Times New Roman" w:cstheme="minorHAnsi"/>
          <w:b/>
          <w:bCs/>
          <w:i/>
          <w:iCs/>
          <w:color w:val="1F4E79"/>
        </w:rPr>
        <w:t>4520317</w:t>
      </w:r>
    </w:p>
    <w:p w14:paraId="4A6280CC" w14:textId="6CA845BE"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Correo Electrónico:</w:t>
      </w:r>
      <w:r w:rsidR="00470E57">
        <w:rPr>
          <w:rFonts w:cstheme="minorHAnsi"/>
          <w:spacing w:val="-3"/>
          <w:lang w:val="es-ES_tradnl"/>
        </w:rPr>
        <w:t xml:space="preserve"> </w:t>
      </w:r>
      <w:r w:rsidR="00470E57" w:rsidRPr="00B430C7">
        <w:rPr>
          <w:rFonts w:cstheme="minorHAnsi"/>
          <w:b/>
          <w:bCs/>
          <w:i/>
          <w:color w:val="4472C4" w:themeColor="accent1"/>
          <w:lang w:val="es-ES_tradnl"/>
        </w:rPr>
        <w:t>pics@ende.bo</w:t>
      </w:r>
    </w:p>
    <w:p w14:paraId="78478F38" w14:textId="721E8370" w:rsidR="008A09D7" w:rsidRPr="00341EE6" w:rsidRDefault="008A09D7" w:rsidP="008A09D7">
      <w:pPr>
        <w:tabs>
          <w:tab w:val="left" w:pos="-720"/>
        </w:tabs>
        <w:suppressAutoHyphens/>
        <w:spacing w:after="0" w:line="240" w:lineRule="auto"/>
        <w:jc w:val="both"/>
        <w:rPr>
          <w:rFonts w:cstheme="minorHAnsi"/>
          <w:b/>
          <w:spacing w:val="-3"/>
          <w:lang w:val="es-ES_tradnl"/>
        </w:rPr>
      </w:pPr>
      <w:r w:rsidRPr="00341EE6">
        <w:rPr>
          <w:rFonts w:cstheme="minorHAnsi"/>
          <w:spacing w:val="-3"/>
          <w:lang w:val="es-ES_tradnl"/>
        </w:rPr>
        <w:t xml:space="preserve"> </w:t>
      </w:r>
      <w:r w:rsidRPr="00341EE6">
        <w:rPr>
          <w:rFonts w:cstheme="minorHAnsi"/>
          <w:b/>
          <w:spacing w:val="-3"/>
          <w:lang w:val="es-ES_tradnl"/>
        </w:rPr>
        <w:t>CONSULTOR:</w:t>
      </w:r>
    </w:p>
    <w:p w14:paraId="6C4E4543"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Dirección:</w:t>
      </w:r>
    </w:p>
    <w:p w14:paraId="11C4072A"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Teléfono:</w:t>
      </w:r>
    </w:p>
    <w:p w14:paraId="2853986C"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Fax:</w:t>
      </w:r>
    </w:p>
    <w:p w14:paraId="2A0B299F"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Correo Electrónico:</w:t>
      </w:r>
    </w:p>
    <w:p w14:paraId="0948900F"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p>
    <w:p w14:paraId="3FCB3404"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Cualquier cambio de dirección deberá ser notificado por escrito a la otra parte para que surta sus efectos legales; de lo contrario tendrán validez los avisos efectuados a las direcciones antes indicadas.</w:t>
      </w:r>
    </w:p>
    <w:p w14:paraId="71974981"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p>
    <w:p w14:paraId="53EBC1B7" w14:textId="77777777" w:rsidR="008A09D7" w:rsidRPr="00341EE6" w:rsidRDefault="008A09D7" w:rsidP="008A09D7">
      <w:pPr>
        <w:tabs>
          <w:tab w:val="left" w:pos="4140"/>
        </w:tabs>
        <w:spacing w:after="0" w:line="240" w:lineRule="auto"/>
        <w:jc w:val="both"/>
        <w:rPr>
          <w:rFonts w:cstheme="minorHAnsi"/>
          <w:b/>
          <w:lang w:val="es-ES_tradnl"/>
        </w:rPr>
      </w:pPr>
      <w:r w:rsidRPr="00341EE6">
        <w:rPr>
          <w:rFonts w:cstheme="minorHAnsi"/>
          <w:b/>
          <w:lang w:val="es-ES_tradnl"/>
        </w:rPr>
        <w:t>VIGÉSIMA CUARTA. – (CONFORMIDAD)</w:t>
      </w:r>
    </w:p>
    <w:p w14:paraId="16735A08" w14:textId="397B59C3"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En señal de conformidad y para su fiel y estricto cumplimiento firman el presente Contrato en </w:t>
      </w:r>
      <w:r w:rsidR="00291F97">
        <w:rPr>
          <w:rFonts w:cstheme="minorHAnsi"/>
          <w:lang w:val="es-ES_tradnl"/>
        </w:rPr>
        <w:t xml:space="preserve"> cuatro </w:t>
      </w:r>
      <w:r w:rsidRPr="00341EE6">
        <w:rPr>
          <w:rFonts w:cstheme="minorHAnsi"/>
          <w:iCs/>
          <w:color w:val="1F4E79"/>
          <w:lang w:val="es-ES_tradnl"/>
        </w:rPr>
        <w:t xml:space="preserve"> </w:t>
      </w:r>
      <w:r w:rsidRPr="00341EE6">
        <w:rPr>
          <w:rFonts w:cstheme="minorHAnsi"/>
          <w:lang w:val="es-ES_tradnl"/>
        </w:rPr>
        <w:t xml:space="preserve">ejemplares; </w:t>
      </w:r>
      <w:r w:rsidRPr="00341EE6">
        <w:rPr>
          <w:rFonts w:cstheme="minorHAnsi"/>
          <w:b/>
          <w:bCs/>
          <w:i/>
          <w:color w:val="1F4E79"/>
          <w:lang w:val="es-ES_tradnl"/>
        </w:rPr>
        <w:fldChar w:fldCharType="begin">
          <w:ffData>
            <w:name w:val=""/>
            <w:enabled/>
            <w:calcOnExit w:val="0"/>
            <w:textInput>
              <w:default w:val="[Indicar nombre y cargo del firmante por parte del Contratante]"/>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nombre y cargo del firmante por parte del Contratante]</w:t>
      </w:r>
      <w:r w:rsidRPr="00341EE6">
        <w:rPr>
          <w:rFonts w:cstheme="minorHAnsi"/>
          <w:b/>
          <w:bCs/>
          <w:i/>
          <w:color w:val="1F4E79"/>
          <w:lang w:val="es-ES_tradnl"/>
        </w:rPr>
        <w:fldChar w:fldCharType="end"/>
      </w:r>
      <w:r w:rsidRPr="00341EE6">
        <w:rPr>
          <w:rFonts w:cstheme="minorHAnsi"/>
          <w:b/>
          <w:i/>
          <w:lang w:val="es-ES_tradnl"/>
        </w:rPr>
        <w:t xml:space="preserve"> </w:t>
      </w:r>
      <w:r w:rsidRPr="00341EE6">
        <w:rPr>
          <w:rFonts w:cstheme="minorHAnsi"/>
          <w:lang w:val="es-ES_tradnl"/>
        </w:rPr>
        <w:t xml:space="preserve">en representación legal del </w:t>
      </w:r>
      <w:r w:rsidRPr="00341EE6">
        <w:rPr>
          <w:rFonts w:cstheme="minorHAnsi"/>
          <w:b/>
          <w:lang w:val="es-ES_tradnl"/>
        </w:rPr>
        <w:t>CONTRATANTE</w:t>
      </w:r>
      <w:r w:rsidRPr="00341EE6">
        <w:rPr>
          <w:rFonts w:cstheme="minorHAnsi"/>
          <w:lang w:val="es-ES_tradnl"/>
        </w:rPr>
        <w:t xml:space="preserve"> y </w:t>
      </w:r>
      <w:r w:rsidR="00EC0979" w:rsidRPr="00341EE6">
        <w:rPr>
          <w:rFonts w:cstheme="minorHAnsi"/>
          <w:b/>
          <w:bCs/>
          <w:i/>
          <w:color w:val="1F4E79"/>
          <w:lang w:val="es-ES_tradnl"/>
        </w:rPr>
        <w:fldChar w:fldCharType="begin">
          <w:ffData>
            <w:name w:val=""/>
            <w:enabled/>
            <w:calcOnExit w:val="0"/>
            <w:textInput>
              <w:default w:val="[Indicar nombre completo del Consultor]"/>
            </w:textInput>
          </w:ffData>
        </w:fldChar>
      </w:r>
      <w:r w:rsidR="00EC0979" w:rsidRPr="00341EE6">
        <w:rPr>
          <w:rFonts w:cstheme="minorHAnsi"/>
          <w:b/>
          <w:bCs/>
          <w:i/>
          <w:color w:val="1F4E79"/>
          <w:lang w:val="es-ES_tradnl"/>
        </w:rPr>
        <w:instrText xml:space="preserve"> FORMTEXT </w:instrText>
      </w:r>
      <w:r w:rsidR="00EC0979" w:rsidRPr="00341EE6">
        <w:rPr>
          <w:rFonts w:cstheme="minorHAnsi"/>
          <w:b/>
          <w:bCs/>
          <w:i/>
          <w:color w:val="1F4E79"/>
          <w:lang w:val="es-ES_tradnl"/>
        </w:rPr>
      </w:r>
      <w:r w:rsidR="00EC0979" w:rsidRPr="00341EE6">
        <w:rPr>
          <w:rFonts w:cstheme="minorHAnsi"/>
          <w:b/>
          <w:bCs/>
          <w:i/>
          <w:color w:val="1F4E79"/>
          <w:lang w:val="es-ES_tradnl"/>
        </w:rPr>
        <w:fldChar w:fldCharType="separate"/>
      </w:r>
      <w:r w:rsidR="00EC0979" w:rsidRPr="00341EE6">
        <w:rPr>
          <w:rFonts w:cstheme="minorHAnsi"/>
          <w:b/>
          <w:bCs/>
          <w:i/>
          <w:noProof/>
          <w:color w:val="1F4E79"/>
          <w:lang w:val="es-ES_tradnl"/>
        </w:rPr>
        <w:t>[Indicar nombre completo del Consultor]</w:t>
      </w:r>
      <w:r w:rsidR="00EC0979" w:rsidRPr="00341EE6">
        <w:rPr>
          <w:rFonts w:cstheme="minorHAnsi"/>
          <w:b/>
          <w:bCs/>
          <w:i/>
          <w:color w:val="1F4E79"/>
          <w:lang w:val="es-ES_tradnl"/>
        </w:rPr>
        <w:fldChar w:fldCharType="end"/>
      </w:r>
      <w:r w:rsidRPr="00341EE6">
        <w:rPr>
          <w:rFonts w:cstheme="minorHAnsi"/>
          <w:b/>
          <w:i/>
          <w:lang w:val="es-ES_tradnl"/>
        </w:rPr>
        <w:t xml:space="preserve"> </w:t>
      </w:r>
      <w:r w:rsidRPr="00341EE6">
        <w:rPr>
          <w:rFonts w:cstheme="minorHAnsi"/>
          <w:lang w:val="es-ES_tradnl"/>
        </w:rPr>
        <w:t xml:space="preserve">en representación legal del </w:t>
      </w:r>
      <w:r w:rsidRPr="00341EE6">
        <w:rPr>
          <w:rFonts w:cstheme="minorHAnsi"/>
          <w:b/>
          <w:lang w:val="es-ES_tradnl"/>
        </w:rPr>
        <w:t>CONSULTOR</w:t>
      </w:r>
      <w:r w:rsidRPr="00341EE6">
        <w:rPr>
          <w:rFonts w:cstheme="minorHAnsi"/>
          <w:lang w:val="es-ES_tradnl"/>
        </w:rPr>
        <w:t xml:space="preserve">. </w:t>
      </w:r>
    </w:p>
    <w:p w14:paraId="6251A27F" w14:textId="77777777" w:rsidR="008A09D7" w:rsidRPr="00341EE6" w:rsidRDefault="008A09D7" w:rsidP="008A09D7">
      <w:pPr>
        <w:spacing w:after="0" w:line="240" w:lineRule="auto"/>
        <w:jc w:val="both"/>
        <w:rPr>
          <w:rFonts w:cstheme="minorHAnsi"/>
          <w:lang w:val="es-ES_tradnl"/>
        </w:rPr>
      </w:pPr>
    </w:p>
    <w:p w14:paraId="70D3C7D0" w14:textId="1F72EBB3"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Lugar y fecha: </w:t>
      </w:r>
      <w:r w:rsidR="00470E57" w:rsidRPr="006D05A8">
        <w:rPr>
          <w:rFonts w:cstheme="minorHAnsi"/>
          <w:b/>
          <w:bCs/>
          <w:i/>
          <w:color w:val="1F4E79"/>
          <w:lang w:val="es-ES_tradnl"/>
        </w:rPr>
        <w:t xml:space="preserve">Cochabamba, </w:t>
      </w:r>
      <w:r w:rsidR="00291F97" w:rsidRPr="00B430C7">
        <w:rPr>
          <w:rFonts w:cstheme="minorHAnsi"/>
          <w:b/>
          <w:bCs/>
          <w:i/>
          <w:color w:val="4472C4" w:themeColor="accent1"/>
          <w:lang w:val="es-ES_tradnl"/>
        </w:rPr>
        <w:t>xx de xxxxxxx</w:t>
      </w:r>
      <w:r w:rsidR="00470E57" w:rsidRPr="00B430C7">
        <w:rPr>
          <w:rFonts w:cstheme="minorHAnsi"/>
          <w:b/>
          <w:bCs/>
          <w:i/>
          <w:color w:val="4472C4" w:themeColor="accent1"/>
          <w:lang w:val="es-ES_tradnl"/>
        </w:rPr>
        <w:t xml:space="preserve"> de 202</w:t>
      </w:r>
      <w:r w:rsidR="00536855">
        <w:rPr>
          <w:rFonts w:cstheme="minorHAnsi"/>
          <w:b/>
          <w:bCs/>
          <w:i/>
          <w:color w:val="4472C4" w:themeColor="accent1"/>
          <w:lang w:val="es-ES_tradnl"/>
        </w:rPr>
        <w:t>4</w:t>
      </w:r>
    </w:p>
    <w:p w14:paraId="07A56310" w14:textId="77777777" w:rsidR="008A09D7" w:rsidRPr="00341EE6" w:rsidRDefault="008A09D7" w:rsidP="008A09D7">
      <w:pPr>
        <w:spacing w:after="0" w:line="240" w:lineRule="auto"/>
        <w:jc w:val="both"/>
        <w:rPr>
          <w:rFonts w:cstheme="minorHAnsi"/>
        </w:rPr>
      </w:pPr>
    </w:p>
    <w:p w14:paraId="6ED610E3" w14:textId="54DF8C20" w:rsidR="008A09D7" w:rsidRPr="00341EE6" w:rsidRDefault="008A09D7" w:rsidP="008A09D7">
      <w:pPr>
        <w:tabs>
          <w:tab w:val="center" w:pos="1985"/>
          <w:tab w:val="left" w:pos="5040"/>
        </w:tabs>
        <w:spacing w:after="0" w:line="240" w:lineRule="auto"/>
        <w:jc w:val="both"/>
        <w:rPr>
          <w:rFonts w:cstheme="minorHAnsi"/>
          <w:b/>
        </w:rPr>
      </w:pPr>
    </w:p>
    <w:p w14:paraId="1F0F87C3" w14:textId="77777777" w:rsidR="005155F5" w:rsidRPr="00341EE6" w:rsidRDefault="005155F5" w:rsidP="008A09D7">
      <w:pPr>
        <w:tabs>
          <w:tab w:val="center" w:pos="1985"/>
          <w:tab w:val="left" w:pos="5040"/>
        </w:tabs>
        <w:spacing w:after="0" w:line="240" w:lineRule="auto"/>
        <w:jc w:val="both"/>
        <w:rPr>
          <w:rFonts w:cstheme="minorHAnsi"/>
          <w:b/>
        </w:rPr>
      </w:pPr>
    </w:p>
    <w:p w14:paraId="330456E2" w14:textId="77777777" w:rsidR="005155F5" w:rsidRPr="00341EE6" w:rsidRDefault="008A09D7" w:rsidP="008A09D7">
      <w:pPr>
        <w:tabs>
          <w:tab w:val="left" w:pos="4860"/>
          <w:tab w:val="left" w:pos="5040"/>
        </w:tabs>
        <w:spacing w:after="0" w:line="240" w:lineRule="auto"/>
        <w:jc w:val="both"/>
        <w:rPr>
          <w:rFonts w:cstheme="minorHAnsi"/>
          <w:bCs/>
          <w:iCs/>
          <w:lang w:val="es-ES_tradnl"/>
        </w:rPr>
      </w:pPr>
      <w:r w:rsidRPr="00341EE6">
        <w:rPr>
          <w:rFonts w:cstheme="minorHAnsi"/>
          <w:lang w:val="es-ES_tradnl"/>
        </w:rPr>
        <w:t xml:space="preserve">  </w:t>
      </w:r>
    </w:p>
    <w:tbl>
      <w:tblPr>
        <w:tblW w:w="0" w:type="auto"/>
        <w:jc w:val="center"/>
        <w:tblLook w:val="04A0" w:firstRow="1" w:lastRow="0" w:firstColumn="1" w:lastColumn="0" w:noHBand="0" w:noVBand="1"/>
      </w:tblPr>
      <w:tblGrid>
        <w:gridCol w:w="4419"/>
        <w:gridCol w:w="4298"/>
      </w:tblGrid>
      <w:tr w:rsidR="005155F5" w:rsidRPr="00341EE6" w14:paraId="55FB3BB6" w14:textId="77777777" w:rsidTr="00E12326">
        <w:trPr>
          <w:trHeight w:val="93"/>
          <w:jc w:val="center"/>
        </w:trPr>
        <w:tc>
          <w:tcPr>
            <w:tcW w:w="4419" w:type="dxa"/>
            <w:hideMark/>
          </w:tcPr>
          <w:p w14:paraId="4885E5C2" w14:textId="77777777" w:rsidR="005155F5" w:rsidRPr="00341EE6" w:rsidRDefault="005155F5" w:rsidP="00E12326">
            <w:pPr>
              <w:autoSpaceDE w:val="0"/>
              <w:autoSpaceDN w:val="0"/>
              <w:adjustRightInd w:val="0"/>
              <w:spacing w:after="0" w:line="240" w:lineRule="auto"/>
              <w:jc w:val="center"/>
              <w:rPr>
                <w:rFonts w:cstheme="minorHAnsi"/>
                <w:i/>
              </w:rPr>
            </w:pPr>
            <w:r w:rsidRPr="00341EE6">
              <w:rPr>
                <w:rFonts w:cstheme="minorHAnsi"/>
                <w:b/>
                <w:bCs/>
                <w:i/>
                <w:iCs/>
                <w:color w:val="1F4E79"/>
              </w:rPr>
              <w:fldChar w:fldCharType="begin">
                <w:ffData>
                  <w:name w:val=""/>
                  <w:enabled/>
                  <w:calcOnExit w:val="0"/>
                  <w:textInput>
                    <w:default w:val="[Registrar el nombre y cargo del Funcionario habilitado para la firma del Contrato]"/>
                  </w:textInput>
                </w:ffData>
              </w:fldChar>
            </w:r>
            <w:r w:rsidRPr="00341EE6">
              <w:rPr>
                <w:rFonts w:cstheme="minorHAnsi"/>
                <w:b/>
                <w:bCs/>
                <w:i/>
                <w:iCs/>
                <w:color w:val="1F4E79"/>
              </w:rPr>
              <w:instrText xml:space="preserve"> FORMTEXT </w:instrText>
            </w:r>
            <w:r w:rsidRPr="00341EE6">
              <w:rPr>
                <w:rFonts w:cstheme="minorHAnsi"/>
                <w:b/>
                <w:bCs/>
                <w:i/>
                <w:iCs/>
                <w:color w:val="1F4E79"/>
              </w:rPr>
            </w:r>
            <w:r w:rsidRPr="00341EE6">
              <w:rPr>
                <w:rFonts w:cstheme="minorHAnsi"/>
                <w:b/>
                <w:bCs/>
                <w:i/>
                <w:iCs/>
                <w:color w:val="1F4E79"/>
              </w:rPr>
              <w:fldChar w:fldCharType="separate"/>
            </w:r>
            <w:r w:rsidRPr="00341EE6">
              <w:rPr>
                <w:rFonts w:cstheme="minorHAnsi"/>
                <w:b/>
                <w:bCs/>
                <w:i/>
                <w:iCs/>
                <w:noProof/>
                <w:color w:val="1F4E79"/>
              </w:rPr>
              <w:t>[Registrar el nombre y cargo del Funcionario habilitado para la firma del Contrato]</w:t>
            </w:r>
            <w:r w:rsidRPr="00341EE6">
              <w:rPr>
                <w:rFonts w:cstheme="minorHAnsi"/>
                <w:b/>
                <w:bCs/>
                <w:i/>
                <w:iCs/>
                <w:color w:val="1F4E79"/>
              </w:rPr>
              <w:fldChar w:fldCharType="end"/>
            </w:r>
          </w:p>
        </w:tc>
        <w:tc>
          <w:tcPr>
            <w:tcW w:w="4298" w:type="dxa"/>
            <w:hideMark/>
          </w:tcPr>
          <w:p w14:paraId="53CC0C28" w14:textId="2EDB2598" w:rsidR="005155F5" w:rsidRPr="00341EE6" w:rsidRDefault="00EC0979" w:rsidP="00E12326">
            <w:pPr>
              <w:autoSpaceDE w:val="0"/>
              <w:autoSpaceDN w:val="0"/>
              <w:adjustRightInd w:val="0"/>
              <w:spacing w:after="0" w:line="240" w:lineRule="auto"/>
              <w:jc w:val="center"/>
              <w:rPr>
                <w:rFonts w:cstheme="minorHAnsi"/>
                <w:i/>
              </w:rPr>
            </w:pPr>
            <w:r w:rsidRPr="00341EE6">
              <w:rPr>
                <w:rFonts w:cstheme="minorHAnsi"/>
                <w:b/>
                <w:bCs/>
                <w:i/>
                <w:iCs/>
                <w:color w:val="1F4E79"/>
              </w:rPr>
              <w:fldChar w:fldCharType="begin">
                <w:ffData>
                  <w:name w:val=""/>
                  <w:enabled/>
                  <w:calcOnExit w:val="0"/>
                  <w:textInput>
                    <w:default w:val="[Registrar el nombre completo del CONSULTOR]"/>
                  </w:textInput>
                </w:ffData>
              </w:fldChar>
            </w:r>
            <w:r w:rsidRPr="00341EE6">
              <w:rPr>
                <w:rFonts w:cstheme="minorHAnsi"/>
                <w:b/>
                <w:bCs/>
                <w:i/>
                <w:iCs/>
                <w:color w:val="1F4E79"/>
              </w:rPr>
              <w:instrText xml:space="preserve"> FORMTEXT </w:instrText>
            </w:r>
            <w:r w:rsidRPr="00341EE6">
              <w:rPr>
                <w:rFonts w:cstheme="minorHAnsi"/>
                <w:b/>
                <w:bCs/>
                <w:i/>
                <w:iCs/>
                <w:color w:val="1F4E79"/>
              </w:rPr>
            </w:r>
            <w:r w:rsidRPr="00341EE6">
              <w:rPr>
                <w:rFonts w:cstheme="minorHAnsi"/>
                <w:b/>
                <w:bCs/>
                <w:i/>
                <w:iCs/>
                <w:color w:val="1F4E79"/>
              </w:rPr>
              <w:fldChar w:fldCharType="separate"/>
            </w:r>
            <w:r w:rsidRPr="00341EE6">
              <w:rPr>
                <w:rFonts w:cstheme="minorHAnsi"/>
                <w:b/>
                <w:bCs/>
                <w:i/>
                <w:iCs/>
                <w:noProof/>
                <w:color w:val="1F4E79"/>
              </w:rPr>
              <w:t>[Registrar el nombre completo del CONSULTOR]</w:t>
            </w:r>
            <w:r w:rsidRPr="00341EE6">
              <w:rPr>
                <w:rFonts w:cstheme="minorHAnsi"/>
                <w:b/>
                <w:bCs/>
                <w:i/>
                <w:iCs/>
                <w:color w:val="1F4E79"/>
              </w:rPr>
              <w:fldChar w:fldCharType="end"/>
            </w:r>
          </w:p>
        </w:tc>
      </w:tr>
    </w:tbl>
    <w:p w14:paraId="2552B786" w14:textId="5BF076A4" w:rsidR="008A09D7" w:rsidRPr="00341EE6" w:rsidRDefault="008A09D7" w:rsidP="008A09D7">
      <w:pPr>
        <w:tabs>
          <w:tab w:val="left" w:pos="4860"/>
          <w:tab w:val="left" w:pos="5040"/>
        </w:tabs>
        <w:spacing w:after="0" w:line="240" w:lineRule="auto"/>
        <w:jc w:val="both"/>
        <w:rPr>
          <w:rFonts w:cstheme="minorHAnsi"/>
          <w:bCs/>
          <w:iCs/>
          <w:lang w:val="es-ES_tradnl"/>
        </w:rPr>
      </w:pPr>
      <w:r w:rsidRPr="00341EE6">
        <w:rPr>
          <w:rFonts w:cstheme="minorHAnsi"/>
          <w:bCs/>
          <w:iCs/>
          <w:lang w:val="es-ES_tradnl"/>
        </w:rPr>
        <w:tab/>
      </w:r>
    </w:p>
    <w:p w14:paraId="0001DDCD" w14:textId="77777777" w:rsidR="0046677B" w:rsidRPr="00341EE6" w:rsidRDefault="0046677B" w:rsidP="00577F8B">
      <w:pPr>
        <w:spacing w:after="0" w:line="240" w:lineRule="auto"/>
        <w:ind w:left="1134"/>
        <w:jc w:val="both"/>
        <w:rPr>
          <w:rFonts w:cstheme="minorHAnsi"/>
          <w:b/>
          <w:bCs/>
          <w:i/>
          <w:iCs/>
          <w:color w:val="1F4E79"/>
        </w:rPr>
      </w:pPr>
    </w:p>
    <w:p w14:paraId="62A6BBD7" w14:textId="554E7456" w:rsidR="0046677B" w:rsidRPr="00341EE6" w:rsidRDefault="0046677B" w:rsidP="00577F8B">
      <w:pPr>
        <w:spacing w:after="0" w:line="240" w:lineRule="auto"/>
        <w:ind w:left="1134"/>
        <w:jc w:val="both"/>
        <w:rPr>
          <w:rFonts w:cstheme="minorHAnsi"/>
          <w:b/>
          <w:bCs/>
          <w:i/>
          <w:iCs/>
          <w:color w:val="1F4E79"/>
        </w:rPr>
      </w:pPr>
    </w:p>
    <w:p w14:paraId="3DD1F4B6" w14:textId="3AA5D26B" w:rsidR="00EE37DA" w:rsidRPr="00341EE6" w:rsidRDefault="00EE37DA" w:rsidP="00577F8B">
      <w:pPr>
        <w:spacing w:after="0" w:line="240" w:lineRule="auto"/>
        <w:ind w:left="1134"/>
        <w:jc w:val="both"/>
        <w:rPr>
          <w:rFonts w:cstheme="minorHAnsi"/>
          <w:b/>
          <w:bCs/>
          <w:i/>
          <w:iCs/>
          <w:color w:val="1F4E79"/>
        </w:rPr>
      </w:pPr>
    </w:p>
    <w:p w14:paraId="068626B8" w14:textId="23E33AF0" w:rsidR="00EE37DA" w:rsidRPr="00341EE6" w:rsidRDefault="00EE37DA" w:rsidP="00577F8B">
      <w:pPr>
        <w:spacing w:after="0" w:line="240" w:lineRule="auto"/>
        <w:ind w:left="1134"/>
        <w:jc w:val="both"/>
        <w:rPr>
          <w:rFonts w:cstheme="minorHAnsi"/>
          <w:b/>
          <w:bCs/>
          <w:i/>
          <w:iCs/>
          <w:color w:val="1F4E79"/>
        </w:rPr>
      </w:pPr>
    </w:p>
    <w:p w14:paraId="5F58BBC3" w14:textId="56D7F87C" w:rsidR="00EE37DA" w:rsidRPr="00341EE6" w:rsidRDefault="00EE37DA" w:rsidP="00577F8B">
      <w:pPr>
        <w:spacing w:after="0" w:line="240" w:lineRule="auto"/>
        <w:ind w:left="1134"/>
        <w:jc w:val="both"/>
        <w:rPr>
          <w:rFonts w:cstheme="minorHAnsi"/>
          <w:b/>
          <w:bCs/>
          <w:i/>
          <w:iCs/>
          <w:color w:val="1F4E79"/>
        </w:rPr>
      </w:pPr>
    </w:p>
    <w:p w14:paraId="3664A30F" w14:textId="18B40247" w:rsidR="00EE37DA" w:rsidRPr="00341EE6" w:rsidRDefault="00EE37DA" w:rsidP="00577F8B">
      <w:pPr>
        <w:spacing w:after="0" w:line="240" w:lineRule="auto"/>
        <w:ind w:left="1134"/>
        <w:jc w:val="both"/>
        <w:rPr>
          <w:rFonts w:cstheme="minorHAnsi"/>
          <w:b/>
          <w:bCs/>
          <w:i/>
          <w:iCs/>
          <w:color w:val="1F4E79"/>
        </w:rPr>
      </w:pPr>
    </w:p>
    <w:p w14:paraId="4CC815C4" w14:textId="6155461D" w:rsidR="00EE37DA" w:rsidRPr="00341EE6" w:rsidRDefault="00EE37DA" w:rsidP="00577F8B">
      <w:pPr>
        <w:spacing w:after="0" w:line="240" w:lineRule="auto"/>
        <w:ind w:left="1134"/>
        <w:jc w:val="both"/>
        <w:rPr>
          <w:rFonts w:cstheme="minorHAnsi"/>
          <w:b/>
          <w:bCs/>
          <w:i/>
          <w:iCs/>
          <w:color w:val="1F4E79"/>
        </w:rPr>
      </w:pPr>
    </w:p>
    <w:p w14:paraId="1F6FA52C" w14:textId="2ADA6A74" w:rsidR="00EE37DA" w:rsidRPr="00341EE6" w:rsidRDefault="00EE37DA" w:rsidP="00577F8B">
      <w:pPr>
        <w:spacing w:after="0" w:line="240" w:lineRule="auto"/>
        <w:ind w:left="1134"/>
        <w:jc w:val="both"/>
        <w:rPr>
          <w:rFonts w:cstheme="minorHAnsi"/>
          <w:b/>
          <w:bCs/>
          <w:i/>
          <w:iCs/>
          <w:color w:val="1F4E79"/>
        </w:rPr>
      </w:pPr>
    </w:p>
    <w:p w14:paraId="1832B4B1" w14:textId="3481306F" w:rsidR="00EE37DA" w:rsidRPr="00341EE6" w:rsidRDefault="00EE37DA" w:rsidP="00577F8B">
      <w:pPr>
        <w:spacing w:after="0" w:line="240" w:lineRule="auto"/>
        <w:ind w:left="1134"/>
        <w:jc w:val="both"/>
        <w:rPr>
          <w:rFonts w:cstheme="minorHAnsi"/>
          <w:b/>
          <w:bCs/>
          <w:i/>
          <w:iCs/>
          <w:color w:val="1F4E79"/>
        </w:rPr>
      </w:pPr>
    </w:p>
    <w:p w14:paraId="5B2BF3BB" w14:textId="5A434CE6" w:rsidR="00EE37DA" w:rsidRPr="00341EE6" w:rsidRDefault="00EE37DA" w:rsidP="00577F8B">
      <w:pPr>
        <w:spacing w:after="0" w:line="240" w:lineRule="auto"/>
        <w:ind w:left="1134"/>
        <w:jc w:val="both"/>
        <w:rPr>
          <w:rFonts w:cstheme="minorHAnsi"/>
          <w:b/>
          <w:bCs/>
          <w:i/>
          <w:iCs/>
          <w:color w:val="1F4E79"/>
        </w:rPr>
      </w:pPr>
    </w:p>
    <w:p w14:paraId="62E9FB41" w14:textId="4E9ABC16" w:rsidR="00EE37DA" w:rsidRDefault="00EE37DA" w:rsidP="00577F8B">
      <w:pPr>
        <w:spacing w:after="0" w:line="240" w:lineRule="auto"/>
        <w:ind w:left="1134"/>
        <w:jc w:val="both"/>
        <w:rPr>
          <w:rFonts w:cstheme="minorHAnsi"/>
          <w:b/>
          <w:bCs/>
          <w:i/>
          <w:iCs/>
          <w:color w:val="1F4E79"/>
        </w:rPr>
      </w:pPr>
    </w:p>
    <w:p w14:paraId="7235A2BC" w14:textId="77777777" w:rsidR="00470E57" w:rsidRDefault="00470E57" w:rsidP="00577F8B">
      <w:pPr>
        <w:spacing w:after="0" w:line="240" w:lineRule="auto"/>
        <w:ind w:left="1134"/>
        <w:jc w:val="both"/>
        <w:rPr>
          <w:rFonts w:cstheme="minorHAnsi"/>
          <w:b/>
          <w:bCs/>
          <w:i/>
          <w:iCs/>
          <w:color w:val="1F4E79"/>
        </w:rPr>
      </w:pPr>
    </w:p>
    <w:p w14:paraId="0EB10441" w14:textId="77777777" w:rsidR="00470E57" w:rsidRDefault="00470E57" w:rsidP="00577F8B">
      <w:pPr>
        <w:spacing w:after="0" w:line="240" w:lineRule="auto"/>
        <w:ind w:left="1134"/>
        <w:jc w:val="both"/>
        <w:rPr>
          <w:rFonts w:cstheme="minorHAnsi"/>
          <w:b/>
          <w:bCs/>
          <w:i/>
          <w:iCs/>
          <w:color w:val="1F4E79"/>
        </w:rPr>
      </w:pPr>
    </w:p>
    <w:p w14:paraId="1955A57D" w14:textId="77777777" w:rsidR="000230A8" w:rsidRDefault="000230A8" w:rsidP="00577F8B">
      <w:pPr>
        <w:spacing w:after="0" w:line="240" w:lineRule="auto"/>
        <w:ind w:left="1134"/>
        <w:jc w:val="both"/>
        <w:rPr>
          <w:rFonts w:cstheme="minorHAnsi"/>
          <w:b/>
          <w:bCs/>
          <w:i/>
          <w:iCs/>
          <w:color w:val="1F4E79"/>
        </w:rPr>
      </w:pPr>
    </w:p>
    <w:p w14:paraId="37FCF221" w14:textId="77777777" w:rsidR="00470E57" w:rsidRDefault="00470E57" w:rsidP="00577F8B">
      <w:pPr>
        <w:spacing w:after="0" w:line="240" w:lineRule="auto"/>
        <w:ind w:left="1134"/>
        <w:jc w:val="both"/>
        <w:rPr>
          <w:rFonts w:cstheme="minorHAnsi"/>
          <w:b/>
          <w:bCs/>
          <w:i/>
          <w:iCs/>
          <w:color w:val="1F4E79"/>
        </w:rPr>
      </w:pPr>
    </w:p>
    <w:p w14:paraId="7DE19E85" w14:textId="77777777" w:rsidR="00470E57" w:rsidRDefault="00470E57" w:rsidP="00577F8B">
      <w:pPr>
        <w:spacing w:after="0" w:line="240" w:lineRule="auto"/>
        <w:ind w:left="1134"/>
        <w:jc w:val="both"/>
        <w:rPr>
          <w:rFonts w:cstheme="minorHAnsi"/>
          <w:b/>
          <w:bCs/>
          <w:i/>
          <w:iCs/>
          <w:color w:val="1F4E79"/>
        </w:rPr>
      </w:pPr>
    </w:p>
    <w:p w14:paraId="538B5FE8" w14:textId="77777777" w:rsidR="00470E57" w:rsidRDefault="00470E57" w:rsidP="00577F8B">
      <w:pPr>
        <w:spacing w:after="0" w:line="240" w:lineRule="auto"/>
        <w:ind w:left="1134"/>
        <w:jc w:val="both"/>
        <w:rPr>
          <w:rFonts w:cstheme="minorHAnsi"/>
          <w:b/>
          <w:bCs/>
          <w:i/>
          <w:iCs/>
          <w:color w:val="1F4E79"/>
        </w:rPr>
      </w:pPr>
    </w:p>
    <w:p w14:paraId="1F455E23" w14:textId="1B035C1C" w:rsidR="00772027" w:rsidRPr="00341EE6" w:rsidRDefault="00772027" w:rsidP="00772027">
      <w:pPr>
        <w:pStyle w:val="Ttulo2"/>
        <w:shd w:val="clear" w:color="auto" w:fill="D9D9D9" w:themeFill="background1" w:themeFillShade="D9"/>
        <w:spacing w:before="0" w:line="240" w:lineRule="auto"/>
      </w:pPr>
      <w:bookmarkStart w:id="53" w:name="_Toc50687276"/>
      <w:r w:rsidRPr="00341EE6">
        <w:lastRenderedPageBreak/>
        <w:t>CERTIFICACIÓN DE ELEGIBILIDAD Y DE INTEGRIDAD</w:t>
      </w:r>
      <w:r w:rsidR="00432C80" w:rsidRPr="00341EE6">
        <w:t xml:space="preserve"> </w:t>
      </w:r>
      <w:r w:rsidR="000C5A8B" w:rsidRPr="00341EE6">
        <w:t xml:space="preserve">DE </w:t>
      </w:r>
      <w:r w:rsidRPr="00341EE6">
        <w:t>CONSULTORES INDIVIDUALES</w:t>
      </w:r>
      <w:bookmarkEnd w:id="53"/>
    </w:p>
    <w:p w14:paraId="4339151E" w14:textId="57FADA99" w:rsidR="00772027" w:rsidRPr="00341EE6" w:rsidRDefault="00772027" w:rsidP="00772027">
      <w:pPr>
        <w:tabs>
          <w:tab w:val="num" w:pos="1224"/>
        </w:tabs>
        <w:spacing w:after="0" w:line="240" w:lineRule="auto"/>
        <w:jc w:val="center"/>
        <w:rPr>
          <w:rFonts w:ascii="Calibri" w:hAnsi="Calibri" w:cs="Calibri"/>
          <w:i/>
          <w:iCs/>
          <w:color w:val="808080"/>
          <w:lang w:val="es-ES_tradnl"/>
        </w:rPr>
      </w:pPr>
      <w:r w:rsidRPr="00341EE6">
        <w:rPr>
          <w:rFonts w:ascii="Calibri" w:hAnsi="Calibri" w:cs="Calibri"/>
          <w:i/>
          <w:iCs/>
          <w:color w:val="808080"/>
          <w:lang w:val="es-ES_tradnl"/>
        </w:rPr>
        <w:t xml:space="preserve">[A ser firmado y entregado por el </w:t>
      </w:r>
      <w:r w:rsidR="003331CE" w:rsidRPr="00341EE6">
        <w:rPr>
          <w:rFonts w:ascii="Calibri" w:hAnsi="Calibri" w:cs="Calibri"/>
          <w:i/>
          <w:iCs/>
          <w:color w:val="808080"/>
          <w:lang w:val="es-ES_tradnl"/>
        </w:rPr>
        <w:t>CONSULTOR</w:t>
      </w:r>
      <w:r w:rsidRPr="00341EE6">
        <w:rPr>
          <w:rFonts w:ascii="Calibri" w:hAnsi="Calibri" w:cs="Calibri"/>
          <w:i/>
          <w:iCs/>
          <w:color w:val="808080"/>
          <w:lang w:val="es-ES_tradnl"/>
        </w:rPr>
        <w:t xml:space="preserve"> que resulte seleccionado. </w:t>
      </w:r>
    </w:p>
    <w:p w14:paraId="7FEC06C5" w14:textId="24B2851C" w:rsidR="00772027" w:rsidRPr="00341EE6" w:rsidRDefault="00772027" w:rsidP="00772027">
      <w:pPr>
        <w:tabs>
          <w:tab w:val="num" w:pos="1224"/>
        </w:tabs>
        <w:spacing w:after="0" w:line="240" w:lineRule="auto"/>
        <w:jc w:val="center"/>
        <w:rPr>
          <w:rFonts w:ascii="Calibri" w:hAnsi="Calibri" w:cs="Calibri"/>
          <w:i/>
          <w:iCs/>
          <w:color w:val="808080"/>
          <w:lang w:val="es-ES_tradnl"/>
        </w:rPr>
      </w:pPr>
      <w:r w:rsidRPr="00341EE6">
        <w:rPr>
          <w:rFonts w:ascii="Calibri" w:hAnsi="Calibri" w:cs="Calibri"/>
          <w:i/>
          <w:iCs/>
          <w:color w:val="808080"/>
          <w:lang w:val="es-ES_tradnl"/>
        </w:rPr>
        <w:t>El presente certificado es un documento integrante del Contrato.)</w:t>
      </w:r>
    </w:p>
    <w:p w14:paraId="765B243E" w14:textId="77777777" w:rsidR="00772027" w:rsidRPr="00341EE6" w:rsidRDefault="00772027" w:rsidP="00772027">
      <w:pPr>
        <w:pStyle w:val="Default"/>
        <w:rPr>
          <w:rFonts w:ascii="Calibri" w:hAnsi="Calibri" w:cs="Calibri"/>
          <w:sz w:val="22"/>
          <w:szCs w:val="22"/>
          <w:lang w:val="es-ES_tradnl"/>
        </w:rPr>
      </w:pPr>
    </w:p>
    <w:p w14:paraId="218A4793" w14:textId="77777777" w:rsidR="00772027" w:rsidRPr="00341EE6" w:rsidRDefault="00772027" w:rsidP="00772027">
      <w:pPr>
        <w:pStyle w:val="Default"/>
        <w:jc w:val="both"/>
        <w:rPr>
          <w:rFonts w:ascii="Calibri" w:hAnsi="Calibri" w:cs="Calibri"/>
          <w:sz w:val="22"/>
          <w:szCs w:val="22"/>
          <w:lang w:val="es-ES_tradnl"/>
        </w:rPr>
      </w:pPr>
      <w:r w:rsidRPr="00341EE6">
        <w:rPr>
          <w:rFonts w:ascii="Calibri" w:hAnsi="Calibri" w:cs="Calibri"/>
          <w:sz w:val="22"/>
          <w:szCs w:val="22"/>
          <w:lang w:val="es-ES_tradnl"/>
        </w:rPr>
        <w:t xml:space="preserve">Con el fin de cumplir los </w:t>
      </w:r>
      <w:r w:rsidRPr="00341EE6">
        <w:rPr>
          <w:rFonts w:ascii="Calibri" w:hAnsi="Calibri" w:cs="Calibri"/>
          <w:iCs/>
          <w:sz w:val="22"/>
          <w:szCs w:val="22"/>
          <w:lang w:val="es-ES_tradnl"/>
        </w:rPr>
        <w:t xml:space="preserve">REQUISITOS DE ELEGIBILIDAD </w:t>
      </w:r>
      <w:r w:rsidRPr="00341EE6">
        <w:rPr>
          <w:rFonts w:ascii="Calibri" w:hAnsi="Calibri" w:cs="Calibri"/>
          <w:sz w:val="22"/>
          <w:szCs w:val="22"/>
          <w:lang w:val="es-ES_tradnl"/>
        </w:rPr>
        <w:t xml:space="preserve">y de </w:t>
      </w:r>
      <w:r w:rsidRPr="00341EE6">
        <w:rPr>
          <w:rFonts w:ascii="Calibri" w:hAnsi="Calibri" w:cs="Calibri"/>
          <w:iCs/>
          <w:sz w:val="22"/>
          <w:szCs w:val="22"/>
          <w:lang w:val="es-ES_tradnl"/>
        </w:rPr>
        <w:t>INTEGRIDAD</w:t>
      </w:r>
      <w:r w:rsidRPr="00341EE6">
        <w:rPr>
          <w:rFonts w:ascii="Calibri" w:hAnsi="Calibri" w:cs="Calibri"/>
          <w:i/>
          <w:iCs/>
          <w:sz w:val="22"/>
          <w:szCs w:val="22"/>
          <w:lang w:val="es-ES_tradnl"/>
        </w:rPr>
        <w:t xml:space="preserve"> </w:t>
      </w:r>
      <w:r w:rsidRPr="00341EE6">
        <w:rPr>
          <w:rFonts w:ascii="Calibri" w:hAnsi="Calibri" w:cs="Calibri"/>
          <w:sz w:val="22"/>
          <w:szCs w:val="22"/>
          <w:lang w:val="es-ES_tradnl"/>
        </w:rPr>
        <w:t xml:space="preserve">para la contratación como consultor individual, INTERNACIONAL o NACIONAL, en Proyectos (o Programas) financiados por el Banco Interamericano de Desarrollo (en adelante el Banco), CERTIFICO QUE: </w:t>
      </w:r>
    </w:p>
    <w:p w14:paraId="50E89F5A" w14:textId="77777777" w:rsidR="00772027" w:rsidRPr="00341EE6" w:rsidRDefault="00772027" w:rsidP="00772027">
      <w:pPr>
        <w:pStyle w:val="Default"/>
        <w:jc w:val="both"/>
        <w:rPr>
          <w:rFonts w:ascii="Calibri" w:hAnsi="Calibri" w:cs="Calibri"/>
          <w:sz w:val="22"/>
          <w:szCs w:val="22"/>
          <w:lang w:val="es-ES_tradnl"/>
        </w:rPr>
      </w:pPr>
    </w:p>
    <w:p w14:paraId="07362E71" w14:textId="371A6E5B"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Soy ciudadano o residente permanente </w:t>
      </w:r>
      <w:r w:rsidRPr="00341EE6">
        <w:rPr>
          <w:rFonts w:ascii="Calibri" w:hAnsi="Calibri" w:cs="Calibri"/>
          <w:i/>
          <w:iCs/>
          <w:sz w:val="22"/>
          <w:szCs w:val="22"/>
          <w:lang w:val="es-ES_tradnl"/>
        </w:rPr>
        <w:t xml:space="preserve">"bona fide" </w:t>
      </w:r>
      <w:r w:rsidRPr="00341EE6">
        <w:rPr>
          <w:rFonts w:ascii="Calibri" w:hAnsi="Calibri" w:cs="Calibri"/>
          <w:sz w:val="22"/>
          <w:szCs w:val="22"/>
          <w:lang w:val="es-ES_tradnl"/>
        </w:rPr>
        <w:t xml:space="preserve">del siguiente país miembro del Banco: </w:t>
      </w:r>
      <w:r w:rsidR="006716DE" w:rsidRPr="00341EE6">
        <w:rPr>
          <w:rFonts w:ascii="Calibri" w:hAnsi="Calibri" w:cs="Calibri"/>
          <w:i/>
          <w:color w:val="auto"/>
          <w:sz w:val="22"/>
          <w:szCs w:val="22"/>
          <w:lang w:val="es-ES_tradnl"/>
        </w:rPr>
        <w:fldChar w:fldCharType="begin">
          <w:ffData>
            <w:name w:val=""/>
            <w:enabled/>
            <w:calcOnExit w:val="0"/>
            <w:textInput>
              <w:default w:val="[Indicar]"/>
            </w:textInput>
          </w:ffData>
        </w:fldChar>
      </w:r>
      <w:r w:rsidR="006716DE" w:rsidRPr="00341EE6">
        <w:rPr>
          <w:rFonts w:ascii="Calibri" w:hAnsi="Calibri" w:cs="Calibri"/>
          <w:i/>
          <w:color w:val="auto"/>
          <w:sz w:val="22"/>
          <w:szCs w:val="22"/>
          <w:lang w:val="es-ES_tradnl"/>
        </w:rPr>
        <w:instrText xml:space="preserve"> FORMTEXT </w:instrText>
      </w:r>
      <w:r w:rsidR="006716DE" w:rsidRPr="00341EE6">
        <w:rPr>
          <w:rFonts w:ascii="Calibri" w:hAnsi="Calibri" w:cs="Calibri"/>
          <w:i/>
          <w:color w:val="auto"/>
          <w:sz w:val="22"/>
          <w:szCs w:val="22"/>
          <w:lang w:val="es-ES_tradnl"/>
        </w:rPr>
      </w:r>
      <w:r w:rsidR="006716DE" w:rsidRPr="00341EE6">
        <w:rPr>
          <w:rFonts w:ascii="Calibri" w:hAnsi="Calibri" w:cs="Calibri"/>
          <w:i/>
          <w:color w:val="auto"/>
          <w:sz w:val="22"/>
          <w:szCs w:val="22"/>
          <w:lang w:val="es-ES_tradnl"/>
        </w:rPr>
        <w:fldChar w:fldCharType="separate"/>
      </w:r>
      <w:r w:rsidR="006716DE" w:rsidRPr="00341EE6">
        <w:rPr>
          <w:rFonts w:ascii="Calibri" w:hAnsi="Calibri" w:cs="Calibri"/>
          <w:i/>
          <w:noProof/>
          <w:color w:val="auto"/>
          <w:sz w:val="22"/>
          <w:szCs w:val="22"/>
          <w:lang w:val="es-ES_tradnl"/>
        </w:rPr>
        <w:t>[Indicar]</w:t>
      </w:r>
      <w:r w:rsidR="006716DE" w:rsidRPr="00341EE6">
        <w:rPr>
          <w:rFonts w:ascii="Calibri" w:hAnsi="Calibri" w:cs="Calibri"/>
          <w:i/>
          <w:color w:val="auto"/>
          <w:sz w:val="22"/>
          <w:szCs w:val="22"/>
          <w:lang w:val="es-ES_tradnl"/>
        </w:rPr>
        <w:fldChar w:fldCharType="end"/>
      </w:r>
      <w:r w:rsidRPr="00341EE6">
        <w:rPr>
          <w:rFonts w:ascii="Calibri" w:hAnsi="Calibri" w:cs="Calibri"/>
          <w:sz w:val="22"/>
          <w:szCs w:val="22"/>
          <w:lang w:val="es-ES_tradnl"/>
        </w:rPr>
        <w:t xml:space="preserve"> </w:t>
      </w:r>
    </w:p>
    <w:p w14:paraId="44A06A5C"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591D25EF" w14:textId="77777777"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Mantendré al mismo tiempo un solo contrato a tiempo completo financiado con recursos del Banco y en el caso de que mantenga más de un contrato a tiempo parcial financiado con recursos del Banco, solo facturaré a un Proyecto (o Programa) por tareas desempeñadas en un solo día. </w:t>
      </w:r>
    </w:p>
    <w:p w14:paraId="4E452BD9" w14:textId="77777777" w:rsidR="00772027" w:rsidRPr="00341EE6" w:rsidRDefault="00772027" w:rsidP="00772027">
      <w:pPr>
        <w:pStyle w:val="Prrafodelista"/>
        <w:tabs>
          <w:tab w:val="left" w:pos="567"/>
        </w:tabs>
        <w:ind w:left="567" w:hanging="567"/>
        <w:jc w:val="both"/>
        <w:rPr>
          <w:rFonts w:ascii="Calibri" w:hAnsi="Calibri" w:cs="Calibri"/>
          <w:sz w:val="22"/>
          <w:szCs w:val="22"/>
        </w:rPr>
      </w:pPr>
    </w:p>
    <w:p w14:paraId="4EAFFE7F" w14:textId="77777777"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 </w:t>
      </w:r>
    </w:p>
    <w:p w14:paraId="50C31FBC"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68A541B7" w14:textId="77777777"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Proporcionaré asesoría imparcial y objetiva y no tengo conflictos de interés para aceptar este contrato. </w:t>
      </w:r>
    </w:p>
    <w:p w14:paraId="26D70231"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217BDD2E" w14:textId="77777777"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 </w:t>
      </w:r>
    </w:p>
    <w:p w14:paraId="27E0FD36"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7D5ECFBD" w14:textId="31C87FA6"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Si fuera funcionario del gobierno o servidor público declaro que: (i) estoy con licencia sin goce de sueldo durante el plazo de ejecución de este contrato; (ii) no he trabajado en la entidad contratante, en el Prestatario, Organismo Ejecutor o Beneficiario de una Cooperación Técnica durante el periodo de </w:t>
      </w:r>
      <w:r w:rsidR="00EF62E2" w:rsidRPr="00341EE6">
        <w:rPr>
          <w:rFonts w:ascii="Calibri" w:hAnsi="Calibri" w:cs="Calibri"/>
          <w:i/>
          <w:color w:val="auto"/>
          <w:sz w:val="22"/>
          <w:szCs w:val="22"/>
          <w:lang w:val="es-ES_tradnl"/>
        </w:rPr>
        <w:fldChar w:fldCharType="begin">
          <w:ffData>
            <w:name w:val=""/>
            <w:enabled/>
            <w:calcOnExit w:val="0"/>
            <w:textInput>
              <w:default w:val="[Indicar]"/>
            </w:textInput>
          </w:ffData>
        </w:fldChar>
      </w:r>
      <w:r w:rsidR="00EF62E2" w:rsidRPr="00341EE6">
        <w:rPr>
          <w:rFonts w:ascii="Calibri" w:hAnsi="Calibri" w:cs="Calibri"/>
          <w:i/>
          <w:color w:val="auto"/>
          <w:sz w:val="22"/>
          <w:szCs w:val="22"/>
          <w:lang w:val="es-ES_tradnl"/>
        </w:rPr>
        <w:instrText xml:space="preserve"> FORMTEXT </w:instrText>
      </w:r>
      <w:r w:rsidR="00EF62E2" w:rsidRPr="00341EE6">
        <w:rPr>
          <w:rFonts w:ascii="Calibri" w:hAnsi="Calibri" w:cs="Calibri"/>
          <w:i/>
          <w:color w:val="auto"/>
          <w:sz w:val="22"/>
          <w:szCs w:val="22"/>
          <w:lang w:val="es-ES_tradnl"/>
        </w:rPr>
      </w:r>
      <w:r w:rsidR="00EF62E2" w:rsidRPr="00341EE6">
        <w:rPr>
          <w:rFonts w:ascii="Calibri" w:hAnsi="Calibri" w:cs="Calibri"/>
          <w:i/>
          <w:color w:val="auto"/>
          <w:sz w:val="22"/>
          <w:szCs w:val="22"/>
          <w:lang w:val="es-ES_tradnl"/>
        </w:rPr>
        <w:fldChar w:fldCharType="separate"/>
      </w:r>
      <w:r w:rsidR="00EF62E2" w:rsidRPr="00341EE6">
        <w:rPr>
          <w:rFonts w:ascii="Calibri" w:hAnsi="Calibri" w:cs="Calibri"/>
          <w:i/>
          <w:noProof/>
          <w:color w:val="auto"/>
          <w:sz w:val="22"/>
          <w:szCs w:val="22"/>
          <w:lang w:val="es-ES_tradnl"/>
        </w:rPr>
        <w:t>[Indicar]</w:t>
      </w:r>
      <w:r w:rsidR="00EF62E2" w:rsidRPr="00341EE6">
        <w:rPr>
          <w:rFonts w:ascii="Calibri" w:hAnsi="Calibri" w:cs="Calibri"/>
          <w:i/>
          <w:color w:val="auto"/>
          <w:sz w:val="22"/>
          <w:szCs w:val="22"/>
          <w:lang w:val="es-ES_tradnl"/>
        </w:rPr>
        <w:fldChar w:fldCharType="end"/>
      </w:r>
      <w:r w:rsidRPr="00341EE6">
        <w:rPr>
          <w:rFonts w:ascii="Calibri" w:hAnsi="Calibri" w:cs="Calibri"/>
          <w:sz w:val="22"/>
          <w:szCs w:val="22"/>
          <w:lang w:val="es-ES_tradnl"/>
        </w:rPr>
        <w:t xml:space="preserve"> (indicar expresamente el plazo) inmediatamente anterior al periodo en que comenzó la licencia; y (iii) mi contratación no genera un conflicto de intereses </w:t>
      </w:r>
      <w:r w:rsidR="00114429" w:rsidRPr="00341EE6">
        <w:rPr>
          <w:rFonts w:ascii="Calibri" w:hAnsi="Calibri" w:cs="Calibri"/>
          <w:sz w:val="22"/>
          <w:szCs w:val="22"/>
          <w:lang w:val="es-ES_tradnl"/>
        </w:rPr>
        <w:t xml:space="preserve">conforme a lo establecido en las </w:t>
      </w:r>
      <w:r w:rsidRPr="00341EE6">
        <w:rPr>
          <w:rFonts w:ascii="Calibri" w:hAnsi="Calibri" w:cs="Calibri"/>
          <w:sz w:val="22"/>
          <w:szCs w:val="22"/>
          <w:lang w:val="es-ES_tradnl"/>
        </w:rPr>
        <w:t xml:space="preserve">Políticas para la Selección y Contratación de Consultores financiados por el BID. </w:t>
      </w:r>
    </w:p>
    <w:p w14:paraId="39547EAC"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798C4D72" w14:textId="137C09CB"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Mantendré los </w:t>
      </w:r>
      <w:r w:rsidR="008A1B59" w:rsidRPr="00341EE6">
        <w:rPr>
          <w:rFonts w:ascii="Calibri" w:hAnsi="Calibri" w:cs="Calibri"/>
          <w:sz w:val="22"/>
          <w:szCs w:val="22"/>
          <w:lang w:val="es-ES_tradnl"/>
        </w:rPr>
        <w:t xml:space="preserve">máximos estándares de </w:t>
      </w:r>
      <w:r w:rsidRPr="00341EE6">
        <w:rPr>
          <w:rFonts w:ascii="Calibri" w:hAnsi="Calibri" w:cs="Calibri"/>
          <w:sz w:val="22"/>
          <w:szCs w:val="22"/>
          <w:lang w:val="es-ES_tradnl"/>
        </w:rPr>
        <w:t>étic</w:t>
      </w:r>
      <w:r w:rsidR="008A1B59" w:rsidRPr="00341EE6">
        <w:rPr>
          <w:rFonts w:ascii="Calibri" w:hAnsi="Calibri" w:cs="Calibri"/>
          <w:sz w:val="22"/>
          <w:szCs w:val="22"/>
          <w:lang w:val="es-ES_tradnl"/>
        </w:rPr>
        <w:t>a</w:t>
      </w:r>
      <w:r w:rsidRPr="00341EE6">
        <w:rPr>
          <w:rFonts w:ascii="Calibri" w:hAnsi="Calibri" w:cs="Calibri"/>
          <w:sz w:val="22"/>
          <w:szCs w:val="22"/>
          <w:lang w:val="es-ES_tradnl"/>
        </w:rPr>
        <w:t xml:space="preserve"> y no realizaré ninguna de las acciones que constituyen Prácticas Prohibidas definidas en las Políticas para la Selección y Contratación de Consultores financiados por el BID, 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del Banco </w:t>
      </w:r>
      <w:r w:rsidR="00524929" w:rsidRPr="00341EE6">
        <w:rPr>
          <w:rFonts w:ascii="Calibri" w:hAnsi="Calibri" w:cs="Calibri"/>
          <w:sz w:val="22"/>
          <w:szCs w:val="22"/>
          <w:lang w:val="es-ES_tradnl"/>
        </w:rPr>
        <w:t>que,</w:t>
      </w:r>
      <w:r w:rsidRPr="00341EE6">
        <w:rPr>
          <w:rFonts w:ascii="Calibri" w:hAnsi="Calibri" w:cs="Calibri"/>
          <w:sz w:val="22"/>
          <w:szCs w:val="22"/>
          <w:lang w:val="es-ES_tradnl"/>
        </w:rPr>
        <w:t xml:space="preserve"> durante el proceso de mi contratación, he incurrido en prácticas prohibidas, el Banco podrá adoptar una o más de las siguientes medidas: </w:t>
      </w:r>
    </w:p>
    <w:p w14:paraId="1683FAC3" w14:textId="77777777" w:rsidR="00772027" w:rsidRPr="00341EE6" w:rsidRDefault="00772027" w:rsidP="00772027">
      <w:pPr>
        <w:pStyle w:val="Default"/>
        <w:jc w:val="both"/>
        <w:rPr>
          <w:rFonts w:ascii="Calibri" w:hAnsi="Calibri" w:cs="Calibri"/>
          <w:sz w:val="22"/>
          <w:szCs w:val="22"/>
          <w:lang w:val="es-ES_tradnl"/>
        </w:rPr>
      </w:pPr>
    </w:p>
    <w:p w14:paraId="6037D77D" w14:textId="77777777" w:rsidR="00772027" w:rsidRPr="00341EE6" w:rsidRDefault="00772027" w:rsidP="00772027">
      <w:pPr>
        <w:pStyle w:val="Default"/>
        <w:tabs>
          <w:tab w:val="left" w:pos="1134"/>
          <w:tab w:val="left" w:pos="1276"/>
        </w:tabs>
        <w:ind w:left="1276" w:hanging="709"/>
        <w:jc w:val="both"/>
        <w:rPr>
          <w:rFonts w:ascii="Calibri" w:hAnsi="Calibri" w:cs="Calibri"/>
          <w:sz w:val="22"/>
          <w:szCs w:val="22"/>
          <w:lang w:val="es-ES_tradnl"/>
        </w:rPr>
      </w:pPr>
      <w:r w:rsidRPr="00341EE6">
        <w:rPr>
          <w:rFonts w:ascii="Calibri" w:hAnsi="Calibri" w:cs="Calibri"/>
          <w:sz w:val="22"/>
          <w:szCs w:val="22"/>
          <w:lang w:val="es-ES_tradnl"/>
        </w:rPr>
        <w:t xml:space="preserve">(a) </w:t>
      </w:r>
      <w:r w:rsidRPr="00341EE6">
        <w:rPr>
          <w:rFonts w:ascii="Calibri" w:hAnsi="Calibri" w:cs="Calibri"/>
          <w:sz w:val="22"/>
          <w:szCs w:val="22"/>
          <w:lang w:val="es-ES_tradnl"/>
        </w:rPr>
        <w:tab/>
        <w:t xml:space="preserve">Emitir una amonestación; </w:t>
      </w:r>
    </w:p>
    <w:p w14:paraId="5952CFA5" w14:textId="77777777" w:rsidR="00772027" w:rsidRPr="00341EE6" w:rsidRDefault="00772027" w:rsidP="00772027">
      <w:pPr>
        <w:pStyle w:val="Default"/>
        <w:tabs>
          <w:tab w:val="left" w:pos="1134"/>
        </w:tabs>
        <w:ind w:left="1134" w:hanging="567"/>
        <w:jc w:val="both"/>
        <w:rPr>
          <w:rFonts w:ascii="Calibri" w:hAnsi="Calibri" w:cs="Calibri"/>
          <w:sz w:val="22"/>
          <w:szCs w:val="22"/>
          <w:lang w:val="es-ES_tradnl"/>
        </w:rPr>
      </w:pPr>
      <w:r w:rsidRPr="00341EE6">
        <w:rPr>
          <w:rFonts w:ascii="Calibri" w:hAnsi="Calibri" w:cs="Calibri"/>
          <w:sz w:val="22"/>
          <w:szCs w:val="22"/>
          <w:lang w:val="es-ES_tradnl"/>
        </w:rPr>
        <w:t xml:space="preserve">(b) </w:t>
      </w:r>
      <w:r w:rsidRPr="00341EE6">
        <w:rPr>
          <w:rFonts w:ascii="Calibri" w:hAnsi="Calibri" w:cs="Calibri"/>
          <w:sz w:val="22"/>
          <w:szCs w:val="22"/>
          <w:lang w:val="es-ES_tradnl"/>
        </w:rPr>
        <w:tab/>
        <w:t xml:space="preserve">Informar a la entidad contratante, Prestatario, Organismo Ejecutor o Beneficiario de una Cooperación Técnica o a las autoridades del país encargadas de hacer cumplir las leyes, los resultados del procedimiento para que tome(n) las medidas apropiadas; </w:t>
      </w:r>
    </w:p>
    <w:p w14:paraId="58F4C2BC" w14:textId="77777777" w:rsidR="00772027" w:rsidRPr="00341EE6" w:rsidRDefault="00772027" w:rsidP="00772027">
      <w:pPr>
        <w:pStyle w:val="Default"/>
        <w:tabs>
          <w:tab w:val="left" w:pos="1134"/>
          <w:tab w:val="left" w:pos="1276"/>
        </w:tabs>
        <w:ind w:left="1276" w:hanging="709"/>
        <w:jc w:val="both"/>
        <w:rPr>
          <w:rFonts w:ascii="Calibri" w:hAnsi="Calibri" w:cs="Calibri"/>
          <w:sz w:val="22"/>
          <w:szCs w:val="22"/>
          <w:lang w:val="es-ES_tradnl"/>
        </w:rPr>
      </w:pPr>
      <w:r w:rsidRPr="00341EE6">
        <w:rPr>
          <w:rFonts w:ascii="Calibri" w:hAnsi="Calibri" w:cs="Calibri"/>
          <w:sz w:val="22"/>
          <w:szCs w:val="22"/>
          <w:lang w:val="es-ES_tradnl"/>
        </w:rPr>
        <w:t xml:space="preserve">(c) </w:t>
      </w:r>
      <w:r w:rsidRPr="00341EE6">
        <w:rPr>
          <w:rFonts w:ascii="Calibri" w:hAnsi="Calibri" w:cs="Calibri"/>
          <w:sz w:val="22"/>
          <w:szCs w:val="22"/>
          <w:lang w:val="es-ES_tradnl"/>
        </w:rPr>
        <w:tab/>
        <w:t xml:space="preserve">Rechazar mi contratación; y </w:t>
      </w:r>
    </w:p>
    <w:p w14:paraId="40DF7F50" w14:textId="77777777" w:rsidR="00772027" w:rsidRPr="00341EE6" w:rsidRDefault="00772027" w:rsidP="00772027">
      <w:pPr>
        <w:pStyle w:val="Default"/>
        <w:tabs>
          <w:tab w:val="left" w:pos="1134"/>
        </w:tabs>
        <w:ind w:left="1134" w:hanging="567"/>
        <w:jc w:val="both"/>
        <w:rPr>
          <w:rFonts w:ascii="Calibri" w:hAnsi="Calibri" w:cs="Calibri"/>
          <w:sz w:val="22"/>
          <w:szCs w:val="22"/>
          <w:lang w:val="es-ES_tradnl"/>
        </w:rPr>
      </w:pPr>
      <w:r w:rsidRPr="00341EE6">
        <w:rPr>
          <w:rFonts w:ascii="Calibri" w:hAnsi="Calibri" w:cs="Calibri"/>
          <w:sz w:val="22"/>
          <w:szCs w:val="22"/>
          <w:lang w:val="es-ES_tradnl"/>
        </w:rPr>
        <w:t xml:space="preserve">(d) </w:t>
      </w:r>
      <w:r w:rsidRPr="00341EE6">
        <w:rPr>
          <w:rFonts w:ascii="Calibri" w:hAnsi="Calibri" w:cs="Calibri"/>
          <w:sz w:val="22"/>
          <w:szCs w:val="22"/>
          <w:lang w:val="es-ES_tradnl"/>
        </w:rPr>
        <w:tab/>
        <w:t>Declararme inelegible, de forma temporal o permanente, para ser contratado o subcontratado por terceros elegibles, con recursos del Banco o administrados por el Banco.</w:t>
      </w:r>
    </w:p>
    <w:p w14:paraId="5E793045" w14:textId="77777777" w:rsidR="004135BC" w:rsidRDefault="004135BC" w:rsidP="00524929">
      <w:pPr>
        <w:pStyle w:val="Default"/>
        <w:jc w:val="both"/>
        <w:rPr>
          <w:rFonts w:ascii="Calibri" w:hAnsi="Calibri" w:cs="Calibri"/>
          <w:sz w:val="22"/>
          <w:szCs w:val="22"/>
          <w:lang w:val="es-ES_tradnl"/>
        </w:rPr>
      </w:pPr>
    </w:p>
    <w:p w14:paraId="5300728E" w14:textId="4952EAA7" w:rsidR="00772027" w:rsidRPr="00341EE6" w:rsidRDefault="00772027" w:rsidP="00524929">
      <w:pPr>
        <w:pStyle w:val="Default"/>
        <w:jc w:val="both"/>
        <w:rPr>
          <w:rFonts w:ascii="Calibri" w:hAnsi="Calibri" w:cs="Calibri"/>
          <w:sz w:val="22"/>
          <w:szCs w:val="22"/>
          <w:lang w:val="es-ES_tradnl"/>
        </w:rPr>
      </w:pPr>
      <w:r w:rsidRPr="00341EE6">
        <w:rPr>
          <w:rFonts w:ascii="Calibri" w:hAnsi="Calibri" w:cs="Calibri"/>
          <w:sz w:val="22"/>
          <w:szCs w:val="22"/>
          <w:lang w:val="es-ES_tradnl"/>
        </w:rPr>
        <w:t xml:space="preserve">QUEDA ENTENDIDO QUE CUALQUIER INFORMACIÓN FALSA O EQUÍVOCA QUE YO HAYA PROVEÍDO EN RELACIÓN CON ESTOS REQUERIMIENTOS DE ELEGIBILIDAD Y DE INTEGRIDAD QUE CONSTAN DE ESTA CERTIFICACIÓN Y DE LAS POLÍTICAS DEL BANCO, TORNARÁ NULO Y SIN EFECTO ESTE CONTRATO Y NO TENDRÉ DERECHO A REMUNERACIÓN O INDEMNIZACIÓN ALGUNA, SIN PERJUICIO DE LAS ACCIONES O SANCIONES QUE EL BANCO PUDIERA ADOPTAR DE ACUERDO CON SUS NORMAS Y POLÍTICAS. </w:t>
      </w:r>
    </w:p>
    <w:p w14:paraId="5337A20D" w14:textId="77777777" w:rsidR="00772027" w:rsidRPr="00341EE6" w:rsidRDefault="00772027" w:rsidP="00772027">
      <w:pPr>
        <w:pStyle w:val="Default"/>
        <w:rPr>
          <w:rFonts w:ascii="Calibri" w:hAnsi="Calibri" w:cs="Calibri"/>
          <w:b/>
          <w:bCs/>
          <w:sz w:val="22"/>
          <w:szCs w:val="22"/>
          <w:lang w:val="es-ES_tradnl"/>
        </w:rPr>
      </w:pPr>
    </w:p>
    <w:p w14:paraId="1850BF37" w14:textId="417A7A50" w:rsidR="00772027" w:rsidRPr="00341EE6" w:rsidRDefault="00772027" w:rsidP="00772027">
      <w:pPr>
        <w:pStyle w:val="wfxRecipient"/>
        <w:rPr>
          <w:rFonts w:ascii="Calibri" w:hAnsi="Calibri" w:cs="Calibri"/>
          <w:iCs/>
          <w:sz w:val="22"/>
          <w:szCs w:val="22"/>
        </w:rPr>
      </w:pPr>
      <w:r w:rsidRPr="00341EE6">
        <w:rPr>
          <w:rFonts w:ascii="Calibri" w:hAnsi="Calibri" w:cs="Calibri"/>
          <w:b/>
          <w:bCs/>
          <w:sz w:val="22"/>
          <w:szCs w:val="22"/>
        </w:rPr>
        <w:t>FIRMA:</w:t>
      </w:r>
      <w:r w:rsidRPr="00341EE6">
        <w:rPr>
          <w:rFonts w:ascii="Calibri" w:hAnsi="Calibri" w:cs="Calibri"/>
          <w:sz w:val="22"/>
          <w:szCs w:val="22"/>
        </w:rPr>
        <w:t xml:space="preserve"> </w:t>
      </w:r>
      <w:r w:rsidR="00EF62E2" w:rsidRPr="00341EE6">
        <w:rPr>
          <w:rFonts w:ascii="Calibri" w:hAnsi="Calibri" w:cs="Calibri"/>
          <w:i/>
          <w:sz w:val="22"/>
          <w:szCs w:val="22"/>
        </w:rPr>
        <w:fldChar w:fldCharType="begin">
          <w:ffData>
            <w:name w:val=""/>
            <w:enabled/>
            <w:calcOnExit w:val="0"/>
            <w:textInput>
              <w:default w:val="[Firmar]"/>
            </w:textInput>
          </w:ffData>
        </w:fldChar>
      </w:r>
      <w:r w:rsidR="00EF62E2" w:rsidRPr="00341EE6">
        <w:rPr>
          <w:rFonts w:ascii="Calibri" w:hAnsi="Calibri" w:cs="Calibri"/>
          <w:i/>
          <w:sz w:val="22"/>
          <w:szCs w:val="22"/>
        </w:rPr>
        <w:instrText xml:space="preserve"> FORMTEXT </w:instrText>
      </w:r>
      <w:r w:rsidR="00EF62E2" w:rsidRPr="00341EE6">
        <w:rPr>
          <w:rFonts w:ascii="Calibri" w:hAnsi="Calibri" w:cs="Calibri"/>
          <w:i/>
          <w:sz w:val="22"/>
          <w:szCs w:val="22"/>
        </w:rPr>
      </w:r>
      <w:r w:rsidR="00EF62E2" w:rsidRPr="00341EE6">
        <w:rPr>
          <w:rFonts w:ascii="Calibri" w:hAnsi="Calibri" w:cs="Calibri"/>
          <w:i/>
          <w:sz w:val="22"/>
          <w:szCs w:val="22"/>
        </w:rPr>
        <w:fldChar w:fldCharType="separate"/>
      </w:r>
      <w:r w:rsidR="00EF62E2" w:rsidRPr="00341EE6">
        <w:rPr>
          <w:rFonts w:ascii="Calibri" w:hAnsi="Calibri" w:cs="Calibri"/>
          <w:i/>
          <w:noProof/>
          <w:sz w:val="22"/>
          <w:szCs w:val="22"/>
        </w:rPr>
        <w:t>[Firmar]</w:t>
      </w:r>
      <w:r w:rsidR="00EF62E2" w:rsidRPr="00341EE6">
        <w:rPr>
          <w:rFonts w:ascii="Calibri" w:hAnsi="Calibri" w:cs="Calibri"/>
          <w:i/>
          <w:sz w:val="22"/>
          <w:szCs w:val="22"/>
        </w:rPr>
        <w:fldChar w:fldCharType="end"/>
      </w:r>
    </w:p>
    <w:p w14:paraId="6CC4696F" w14:textId="77777777" w:rsidR="00772027" w:rsidRPr="00341EE6" w:rsidRDefault="00772027" w:rsidP="00772027">
      <w:pPr>
        <w:pStyle w:val="wfxRecipient"/>
        <w:rPr>
          <w:rFonts w:ascii="Calibri" w:hAnsi="Calibri" w:cs="Calibri"/>
          <w:iCs/>
          <w:sz w:val="22"/>
          <w:szCs w:val="22"/>
        </w:rPr>
      </w:pPr>
    </w:p>
    <w:p w14:paraId="460DB9F7" w14:textId="1338BF37" w:rsidR="00772027" w:rsidRPr="00341EE6" w:rsidRDefault="00772027" w:rsidP="00772027">
      <w:pPr>
        <w:pStyle w:val="wfxRecipient"/>
        <w:rPr>
          <w:rFonts w:ascii="Calibri" w:hAnsi="Calibri" w:cs="Calibri"/>
          <w:iCs/>
          <w:sz w:val="22"/>
          <w:szCs w:val="22"/>
        </w:rPr>
      </w:pPr>
      <w:r w:rsidRPr="00341EE6">
        <w:rPr>
          <w:rFonts w:ascii="Calibri" w:hAnsi="Calibri" w:cs="Calibri"/>
          <w:b/>
          <w:bCs/>
          <w:sz w:val="22"/>
          <w:szCs w:val="22"/>
        </w:rPr>
        <w:t>NOMBRE:</w:t>
      </w:r>
      <w:r w:rsidRPr="00341EE6">
        <w:rPr>
          <w:rFonts w:ascii="Calibri" w:hAnsi="Calibri" w:cs="Calibri"/>
          <w:sz w:val="22"/>
          <w:szCs w:val="22"/>
        </w:rPr>
        <w:t xml:space="preserve"> </w:t>
      </w:r>
      <w:r w:rsidR="00EF62E2" w:rsidRPr="00341EE6">
        <w:rPr>
          <w:rFonts w:ascii="Calibri" w:hAnsi="Calibri" w:cs="Calibri"/>
          <w:i/>
          <w:sz w:val="22"/>
          <w:szCs w:val="22"/>
        </w:rPr>
        <w:fldChar w:fldCharType="begin">
          <w:ffData>
            <w:name w:val=""/>
            <w:enabled/>
            <w:calcOnExit w:val="0"/>
            <w:textInput>
              <w:default w:val="[Indicar]"/>
            </w:textInput>
          </w:ffData>
        </w:fldChar>
      </w:r>
      <w:r w:rsidR="00EF62E2" w:rsidRPr="00341EE6">
        <w:rPr>
          <w:rFonts w:ascii="Calibri" w:hAnsi="Calibri" w:cs="Calibri"/>
          <w:i/>
          <w:sz w:val="22"/>
          <w:szCs w:val="22"/>
        </w:rPr>
        <w:instrText xml:space="preserve"> FORMTEXT </w:instrText>
      </w:r>
      <w:r w:rsidR="00EF62E2" w:rsidRPr="00341EE6">
        <w:rPr>
          <w:rFonts w:ascii="Calibri" w:hAnsi="Calibri" w:cs="Calibri"/>
          <w:i/>
          <w:sz w:val="22"/>
          <w:szCs w:val="22"/>
        </w:rPr>
      </w:r>
      <w:r w:rsidR="00EF62E2" w:rsidRPr="00341EE6">
        <w:rPr>
          <w:rFonts w:ascii="Calibri" w:hAnsi="Calibri" w:cs="Calibri"/>
          <w:i/>
          <w:sz w:val="22"/>
          <w:szCs w:val="22"/>
        </w:rPr>
        <w:fldChar w:fldCharType="separate"/>
      </w:r>
      <w:r w:rsidR="00EF62E2" w:rsidRPr="00341EE6">
        <w:rPr>
          <w:rFonts w:ascii="Calibri" w:hAnsi="Calibri" w:cs="Calibri"/>
          <w:i/>
          <w:noProof/>
          <w:sz w:val="22"/>
          <w:szCs w:val="22"/>
        </w:rPr>
        <w:t>[Indicar]</w:t>
      </w:r>
      <w:r w:rsidR="00EF62E2" w:rsidRPr="00341EE6">
        <w:rPr>
          <w:rFonts w:ascii="Calibri" w:hAnsi="Calibri" w:cs="Calibri"/>
          <w:i/>
          <w:sz w:val="22"/>
          <w:szCs w:val="22"/>
        </w:rPr>
        <w:fldChar w:fldCharType="end"/>
      </w:r>
    </w:p>
    <w:p w14:paraId="17A40F47" w14:textId="77777777" w:rsidR="00772027" w:rsidRPr="00341EE6" w:rsidRDefault="00772027" w:rsidP="00772027">
      <w:pPr>
        <w:pStyle w:val="wfxRecipient"/>
        <w:rPr>
          <w:rFonts w:ascii="Calibri" w:hAnsi="Calibri" w:cs="Calibri"/>
          <w:iCs/>
          <w:sz w:val="22"/>
          <w:szCs w:val="22"/>
        </w:rPr>
      </w:pPr>
    </w:p>
    <w:p w14:paraId="0BEAC268" w14:textId="0B8C789E" w:rsidR="00772027" w:rsidRPr="00E15B9A" w:rsidRDefault="00772027" w:rsidP="00772027">
      <w:pPr>
        <w:pStyle w:val="wfxRecipient"/>
        <w:rPr>
          <w:rFonts w:ascii="Calibri" w:hAnsi="Calibri" w:cs="Calibri"/>
          <w:sz w:val="22"/>
          <w:szCs w:val="22"/>
        </w:rPr>
      </w:pPr>
      <w:r w:rsidRPr="00341EE6">
        <w:rPr>
          <w:rFonts w:ascii="Calibri" w:hAnsi="Calibri" w:cs="Calibri"/>
          <w:b/>
          <w:bCs/>
          <w:sz w:val="22"/>
          <w:szCs w:val="22"/>
        </w:rPr>
        <w:t>FECHA:</w:t>
      </w:r>
      <w:r w:rsidRPr="00341EE6">
        <w:rPr>
          <w:rFonts w:ascii="Calibri" w:hAnsi="Calibri" w:cs="Calibri"/>
          <w:sz w:val="22"/>
          <w:szCs w:val="22"/>
        </w:rPr>
        <w:t xml:space="preserve"> </w:t>
      </w:r>
      <w:r w:rsidR="00EF62E2" w:rsidRPr="00341EE6">
        <w:rPr>
          <w:rFonts w:ascii="Calibri" w:hAnsi="Calibri" w:cs="Calibri"/>
          <w:i/>
          <w:sz w:val="22"/>
          <w:szCs w:val="22"/>
        </w:rPr>
        <w:fldChar w:fldCharType="begin">
          <w:ffData>
            <w:name w:val=""/>
            <w:enabled/>
            <w:calcOnExit w:val="0"/>
            <w:textInput>
              <w:default w:val="[Indicar]"/>
            </w:textInput>
          </w:ffData>
        </w:fldChar>
      </w:r>
      <w:r w:rsidR="00EF62E2" w:rsidRPr="00341EE6">
        <w:rPr>
          <w:rFonts w:ascii="Calibri" w:hAnsi="Calibri" w:cs="Calibri"/>
          <w:i/>
          <w:sz w:val="22"/>
          <w:szCs w:val="22"/>
        </w:rPr>
        <w:instrText xml:space="preserve"> FORMTEXT </w:instrText>
      </w:r>
      <w:r w:rsidR="00EF62E2" w:rsidRPr="00341EE6">
        <w:rPr>
          <w:rFonts w:ascii="Calibri" w:hAnsi="Calibri" w:cs="Calibri"/>
          <w:i/>
          <w:sz w:val="22"/>
          <w:szCs w:val="22"/>
        </w:rPr>
      </w:r>
      <w:r w:rsidR="00EF62E2" w:rsidRPr="00341EE6">
        <w:rPr>
          <w:rFonts w:ascii="Calibri" w:hAnsi="Calibri" w:cs="Calibri"/>
          <w:i/>
          <w:sz w:val="22"/>
          <w:szCs w:val="22"/>
        </w:rPr>
        <w:fldChar w:fldCharType="separate"/>
      </w:r>
      <w:r w:rsidR="00EF62E2" w:rsidRPr="00341EE6">
        <w:rPr>
          <w:rFonts w:ascii="Calibri" w:hAnsi="Calibri" w:cs="Calibri"/>
          <w:i/>
          <w:noProof/>
          <w:sz w:val="22"/>
          <w:szCs w:val="22"/>
        </w:rPr>
        <w:t>[Indicar]</w:t>
      </w:r>
      <w:r w:rsidR="00EF62E2" w:rsidRPr="00341EE6">
        <w:rPr>
          <w:rFonts w:ascii="Calibri" w:hAnsi="Calibri" w:cs="Calibri"/>
          <w:i/>
          <w:sz w:val="22"/>
          <w:szCs w:val="22"/>
        </w:rPr>
        <w:fldChar w:fldCharType="end"/>
      </w:r>
    </w:p>
    <w:p w14:paraId="7819D8C5" w14:textId="129DFBF9" w:rsidR="007F2E80" w:rsidRPr="00772027" w:rsidRDefault="007F2E80" w:rsidP="00772027">
      <w:pPr>
        <w:spacing w:after="0" w:line="240" w:lineRule="auto"/>
        <w:ind w:left="1134"/>
        <w:jc w:val="both"/>
        <w:rPr>
          <w:rFonts w:cstheme="minorHAnsi"/>
          <w:b/>
          <w:bCs/>
          <w:i/>
          <w:iCs/>
          <w:color w:val="1F4E79"/>
          <w:lang w:val="es-ES_tradnl"/>
        </w:rPr>
      </w:pPr>
    </w:p>
    <w:p w14:paraId="51D8436B" w14:textId="5BC2DEF3" w:rsidR="007F2E80" w:rsidRDefault="007F2E80" w:rsidP="00577F8B">
      <w:pPr>
        <w:spacing w:after="0" w:line="240" w:lineRule="auto"/>
        <w:ind w:left="1134"/>
        <w:jc w:val="both"/>
        <w:rPr>
          <w:rFonts w:cstheme="minorHAnsi"/>
          <w:b/>
          <w:bCs/>
          <w:i/>
          <w:iCs/>
          <w:color w:val="1F4E79"/>
        </w:rPr>
      </w:pPr>
    </w:p>
    <w:p w14:paraId="5DF001DE" w14:textId="0EFD8E77" w:rsidR="007F2E80" w:rsidRDefault="007F2E80" w:rsidP="00577F8B">
      <w:pPr>
        <w:spacing w:after="0" w:line="240" w:lineRule="auto"/>
        <w:ind w:left="1134"/>
        <w:jc w:val="both"/>
        <w:rPr>
          <w:rFonts w:cstheme="minorHAnsi"/>
          <w:b/>
          <w:bCs/>
          <w:i/>
          <w:iCs/>
          <w:color w:val="1F4E79"/>
        </w:rPr>
      </w:pPr>
    </w:p>
    <w:p w14:paraId="304F332A" w14:textId="6746C47D" w:rsidR="007F2E80" w:rsidRDefault="007F2E80" w:rsidP="00577F8B">
      <w:pPr>
        <w:spacing w:after="0" w:line="240" w:lineRule="auto"/>
        <w:ind w:left="1134"/>
        <w:jc w:val="both"/>
        <w:rPr>
          <w:rFonts w:cstheme="minorHAnsi"/>
          <w:b/>
          <w:bCs/>
          <w:i/>
          <w:iCs/>
          <w:color w:val="1F4E79"/>
        </w:rPr>
      </w:pPr>
    </w:p>
    <w:p w14:paraId="20ECDF35" w14:textId="1E1EF543" w:rsidR="007F2E80" w:rsidRDefault="007F2E80" w:rsidP="00577F8B">
      <w:pPr>
        <w:spacing w:after="0" w:line="240" w:lineRule="auto"/>
        <w:ind w:left="1134"/>
        <w:jc w:val="both"/>
        <w:rPr>
          <w:rFonts w:cstheme="minorHAnsi"/>
          <w:b/>
          <w:bCs/>
          <w:i/>
          <w:iCs/>
          <w:color w:val="1F4E79"/>
        </w:rPr>
      </w:pPr>
    </w:p>
    <w:p w14:paraId="24B3DB11" w14:textId="68685A1F" w:rsidR="007F2E80" w:rsidRDefault="007F2E80" w:rsidP="00577F8B">
      <w:pPr>
        <w:spacing w:after="0" w:line="240" w:lineRule="auto"/>
        <w:ind w:left="1134"/>
        <w:jc w:val="both"/>
        <w:rPr>
          <w:rFonts w:cstheme="minorHAnsi"/>
          <w:b/>
          <w:bCs/>
          <w:i/>
          <w:iCs/>
          <w:color w:val="1F4E79"/>
        </w:rPr>
      </w:pPr>
    </w:p>
    <w:p w14:paraId="06565871" w14:textId="4026FB90" w:rsidR="007F2E80" w:rsidRDefault="007F2E80" w:rsidP="00577F8B">
      <w:pPr>
        <w:spacing w:after="0" w:line="240" w:lineRule="auto"/>
        <w:ind w:left="1134"/>
        <w:jc w:val="both"/>
        <w:rPr>
          <w:rFonts w:cstheme="minorHAnsi"/>
          <w:b/>
          <w:bCs/>
          <w:i/>
          <w:iCs/>
          <w:color w:val="1F4E79"/>
        </w:rPr>
      </w:pPr>
    </w:p>
    <w:p w14:paraId="328D87A6" w14:textId="1E4EDB52" w:rsidR="007F2E80" w:rsidRDefault="007F2E80" w:rsidP="00577F8B">
      <w:pPr>
        <w:spacing w:after="0" w:line="240" w:lineRule="auto"/>
        <w:ind w:left="1134"/>
        <w:jc w:val="both"/>
        <w:rPr>
          <w:rFonts w:cstheme="minorHAnsi"/>
          <w:b/>
          <w:bCs/>
          <w:i/>
          <w:iCs/>
          <w:color w:val="1F4E79"/>
        </w:rPr>
      </w:pPr>
    </w:p>
    <w:p w14:paraId="52409974" w14:textId="6F883C9D" w:rsidR="007F2E80" w:rsidRDefault="007F2E80" w:rsidP="00577F8B">
      <w:pPr>
        <w:spacing w:after="0" w:line="240" w:lineRule="auto"/>
        <w:ind w:left="1134"/>
        <w:jc w:val="both"/>
        <w:rPr>
          <w:rFonts w:cstheme="minorHAnsi"/>
          <w:b/>
          <w:bCs/>
          <w:i/>
          <w:iCs/>
          <w:color w:val="1F4E79"/>
        </w:rPr>
      </w:pPr>
    </w:p>
    <w:p w14:paraId="588A3F28" w14:textId="1391F758" w:rsidR="007F2E80" w:rsidRDefault="007F2E80" w:rsidP="00577F8B">
      <w:pPr>
        <w:spacing w:after="0" w:line="240" w:lineRule="auto"/>
        <w:ind w:left="1134"/>
        <w:jc w:val="both"/>
        <w:rPr>
          <w:rFonts w:cstheme="minorHAnsi"/>
          <w:b/>
          <w:bCs/>
          <w:i/>
          <w:iCs/>
          <w:color w:val="1F4E79"/>
        </w:rPr>
      </w:pPr>
    </w:p>
    <w:p w14:paraId="61CAA7CF" w14:textId="17248D2D" w:rsidR="007F2E80" w:rsidRDefault="007F2E80" w:rsidP="00577F8B">
      <w:pPr>
        <w:spacing w:after="0" w:line="240" w:lineRule="auto"/>
        <w:ind w:left="1134"/>
        <w:jc w:val="both"/>
        <w:rPr>
          <w:rFonts w:cstheme="minorHAnsi"/>
          <w:b/>
          <w:bCs/>
          <w:i/>
          <w:iCs/>
          <w:color w:val="1F4E79"/>
        </w:rPr>
      </w:pPr>
    </w:p>
    <w:p w14:paraId="7048B0F7" w14:textId="0B681A5A" w:rsidR="007F2E80" w:rsidRDefault="007F2E80" w:rsidP="00577F8B">
      <w:pPr>
        <w:spacing w:after="0" w:line="240" w:lineRule="auto"/>
        <w:ind w:left="1134"/>
        <w:jc w:val="both"/>
        <w:rPr>
          <w:rFonts w:cstheme="minorHAnsi"/>
          <w:b/>
          <w:bCs/>
          <w:i/>
          <w:iCs/>
          <w:color w:val="1F4E79"/>
        </w:rPr>
      </w:pPr>
    </w:p>
    <w:p w14:paraId="33C7A638" w14:textId="3C22B169" w:rsidR="007F2E80" w:rsidRDefault="007F2E80" w:rsidP="00577F8B">
      <w:pPr>
        <w:spacing w:after="0" w:line="240" w:lineRule="auto"/>
        <w:ind w:left="1134"/>
        <w:jc w:val="both"/>
        <w:rPr>
          <w:rFonts w:cstheme="minorHAnsi"/>
          <w:b/>
          <w:bCs/>
          <w:i/>
          <w:iCs/>
          <w:color w:val="1F4E79"/>
        </w:rPr>
      </w:pPr>
    </w:p>
    <w:p w14:paraId="19FCD6B3" w14:textId="32432945" w:rsidR="007F2E80" w:rsidRDefault="007F2E80" w:rsidP="00577F8B">
      <w:pPr>
        <w:spacing w:after="0" w:line="240" w:lineRule="auto"/>
        <w:ind w:left="1134"/>
        <w:jc w:val="both"/>
        <w:rPr>
          <w:rFonts w:cstheme="minorHAnsi"/>
          <w:b/>
          <w:bCs/>
          <w:i/>
          <w:iCs/>
          <w:color w:val="1F4E79"/>
        </w:rPr>
      </w:pPr>
    </w:p>
    <w:p w14:paraId="559309EA" w14:textId="49AFC8B0" w:rsidR="007F2E80" w:rsidRDefault="007F2E80" w:rsidP="00577F8B">
      <w:pPr>
        <w:spacing w:after="0" w:line="240" w:lineRule="auto"/>
        <w:ind w:left="1134"/>
        <w:jc w:val="both"/>
        <w:rPr>
          <w:rFonts w:cstheme="minorHAnsi"/>
          <w:b/>
          <w:bCs/>
          <w:i/>
          <w:iCs/>
          <w:color w:val="1F4E79"/>
        </w:rPr>
      </w:pPr>
    </w:p>
    <w:p w14:paraId="77B2EE10" w14:textId="74FD3D7B" w:rsidR="007F2E80" w:rsidRDefault="007F2E80" w:rsidP="00577F8B">
      <w:pPr>
        <w:spacing w:after="0" w:line="240" w:lineRule="auto"/>
        <w:ind w:left="1134"/>
        <w:jc w:val="both"/>
        <w:rPr>
          <w:rFonts w:cstheme="minorHAnsi"/>
          <w:b/>
          <w:bCs/>
          <w:i/>
          <w:iCs/>
          <w:color w:val="1F4E79"/>
        </w:rPr>
      </w:pPr>
    </w:p>
    <w:p w14:paraId="322C7F76" w14:textId="36E6D2D3" w:rsidR="007F2E80" w:rsidRDefault="007F2E80" w:rsidP="00577F8B">
      <w:pPr>
        <w:spacing w:after="0" w:line="240" w:lineRule="auto"/>
        <w:ind w:left="1134"/>
        <w:jc w:val="both"/>
        <w:rPr>
          <w:rFonts w:cstheme="minorHAnsi"/>
          <w:b/>
          <w:bCs/>
          <w:i/>
          <w:iCs/>
          <w:color w:val="1F4E79"/>
        </w:rPr>
      </w:pPr>
    </w:p>
    <w:p w14:paraId="5032B202" w14:textId="6F628B73" w:rsidR="007F2E80" w:rsidRDefault="007F2E80" w:rsidP="00577F8B">
      <w:pPr>
        <w:spacing w:after="0" w:line="240" w:lineRule="auto"/>
        <w:ind w:left="1134"/>
        <w:jc w:val="both"/>
        <w:rPr>
          <w:rFonts w:cstheme="minorHAnsi"/>
          <w:b/>
          <w:bCs/>
          <w:i/>
          <w:iCs/>
          <w:color w:val="1F4E79"/>
        </w:rPr>
      </w:pPr>
    </w:p>
    <w:bookmarkEnd w:id="37"/>
    <w:p w14:paraId="328CB463" w14:textId="71ECD28C" w:rsidR="007F2E80" w:rsidRDefault="007F2E80" w:rsidP="00577F8B">
      <w:pPr>
        <w:spacing w:after="0" w:line="240" w:lineRule="auto"/>
        <w:ind w:left="1134"/>
        <w:jc w:val="both"/>
        <w:rPr>
          <w:rFonts w:cstheme="minorHAnsi"/>
          <w:b/>
          <w:bCs/>
          <w:i/>
          <w:iCs/>
          <w:color w:val="1F4E79"/>
        </w:rPr>
      </w:pPr>
    </w:p>
    <w:sectPr w:rsidR="007F2E80" w:rsidSect="00772027">
      <w:headerReference w:type="first" r:id="rId26"/>
      <w:pgSz w:w="12240" w:h="15840" w:code="122"/>
      <w:pgMar w:top="1185" w:right="1440" w:bottom="1440" w:left="1440" w:header="709" w:footer="6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435E6" w14:textId="77777777" w:rsidR="004F5602" w:rsidRDefault="004F5602" w:rsidP="00C970D1">
      <w:pPr>
        <w:spacing w:after="0" w:line="240" w:lineRule="auto"/>
      </w:pPr>
      <w:r>
        <w:separator/>
      </w:r>
    </w:p>
  </w:endnote>
  <w:endnote w:type="continuationSeparator" w:id="0">
    <w:p w14:paraId="7DDE43D9" w14:textId="77777777" w:rsidR="004F5602" w:rsidRDefault="004F5602" w:rsidP="00C9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D6D4" w14:textId="03AB3E04" w:rsidR="00A22E5D" w:rsidRDefault="00A22E5D" w:rsidP="00522374">
    <w:pPr>
      <w:pStyle w:val="Piedepgina"/>
    </w:pPr>
    <w:r w:rsidRPr="001C4D54">
      <w:rPr>
        <w:rFonts w:ascii="Tahoma" w:hAnsi="Tahoma" w:cs="Tahoma"/>
        <w:sz w:val="16"/>
        <w:szCs w:val="16"/>
      </w:rPr>
      <w:t xml:space="preserve">(v. </w:t>
    </w:r>
    <w:r>
      <w:rPr>
        <w:rFonts w:ascii="Tahoma" w:hAnsi="Tahoma" w:cs="Tahoma"/>
        <w:sz w:val="16"/>
        <w:szCs w:val="16"/>
      </w:rPr>
      <w:t>septiembre 2020</w:t>
    </w:r>
    <w:r w:rsidRPr="001C4D54">
      <w:rPr>
        <w:rFonts w:ascii="Tahoma" w:hAnsi="Tahoma" w:cs="Tahoma"/>
        <w:sz w:val="16"/>
        <w:szCs w:val="16"/>
      </w:rPr>
      <w:t xml:space="preserve">)                </w:t>
    </w:r>
    <w:r>
      <w:rPr>
        <w:rFonts w:ascii="Tahoma" w:hAnsi="Tahoma" w:cs="Tahoma"/>
        <w:sz w:val="16"/>
        <w:szCs w:val="16"/>
      </w:rPr>
      <w:t xml:space="preserve">                                                                                                                                         </w:t>
    </w:r>
    <w:r w:rsidRPr="00FB77CF">
      <w:rPr>
        <w:rFonts w:ascii="Tahoma" w:hAnsi="Tahoma" w:cs="Tahoma"/>
        <w:sz w:val="16"/>
        <w:szCs w:val="16"/>
      </w:rPr>
      <w:fldChar w:fldCharType="begin"/>
    </w:r>
    <w:r w:rsidRPr="00FB77CF">
      <w:rPr>
        <w:rFonts w:ascii="Tahoma" w:hAnsi="Tahoma" w:cs="Tahoma"/>
        <w:sz w:val="16"/>
        <w:szCs w:val="16"/>
      </w:rPr>
      <w:instrText>PAGE   \* MERGEFORMAT</w:instrText>
    </w:r>
    <w:r w:rsidRPr="00FB77CF">
      <w:rPr>
        <w:rFonts w:ascii="Tahoma" w:hAnsi="Tahoma" w:cs="Tahoma"/>
        <w:sz w:val="16"/>
        <w:szCs w:val="16"/>
      </w:rPr>
      <w:fldChar w:fldCharType="separate"/>
    </w:r>
    <w:r w:rsidR="00DB72FF">
      <w:rPr>
        <w:rFonts w:ascii="Tahoma" w:hAnsi="Tahoma" w:cs="Tahoma"/>
        <w:noProof/>
        <w:sz w:val="16"/>
        <w:szCs w:val="16"/>
      </w:rPr>
      <w:t>18</w:t>
    </w:r>
    <w:r w:rsidRPr="00FB77CF">
      <w:rPr>
        <w:rFonts w:ascii="Tahoma" w:hAnsi="Tahoma" w:cs="Tahoma"/>
        <w:sz w:val="16"/>
        <w:szCs w:val="16"/>
      </w:rPr>
      <w:fldChar w:fldCharType="end"/>
    </w:r>
    <w:r w:rsidRPr="001C4D54">
      <w:rPr>
        <w:rFonts w:ascii="Tahoma" w:hAnsi="Tahoma" w:cs="Tahoma"/>
        <w:sz w:val="16"/>
        <w:szCs w:val="16"/>
      </w:rPr>
      <w:t xml:space="preserve">     </w:t>
    </w:r>
  </w:p>
  <w:p w14:paraId="39203332" w14:textId="77777777" w:rsidR="00A22E5D" w:rsidRDefault="00A22E5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A25BE" w14:textId="77777777" w:rsidR="00A22E5D" w:rsidRDefault="00A22E5D" w:rsidP="00E84BEB">
    <w:pPr>
      <w:pStyle w:val="Piedepgina"/>
      <w:jc w:val="both"/>
      <w:rPr>
        <w:rFonts w:ascii="Tahoma" w:hAnsi="Tahoma" w:cs="Tahoma"/>
        <w:sz w:val="16"/>
        <w:szCs w:val="16"/>
      </w:rPr>
    </w:pPr>
  </w:p>
  <w:p w14:paraId="05C6B46E" w14:textId="729DB30C" w:rsidR="00A22E5D" w:rsidRDefault="00A22E5D" w:rsidP="00E84BEB">
    <w:pPr>
      <w:pStyle w:val="Piedepgina"/>
      <w:jc w:val="both"/>
    </w:pPr>
    <w:r w:rsidRPr="001C4D54">
      <w:rPr>
        <w:rFonts w:ascii="Tahoma" w:hAnsi="Tahoma" w:cs="Tahoma"/>
        <w:sz w:val="16"/>
        <w:szCs w:val="16"/>
      </w:rPr>
      <w:t xml:space="preserve">(v. </w:t>
    </w:r>
    <w:r>
      <w:rPr>
        <w:rFonts w:ascii="Tahoma" w:hAnsi="Tahoma" w:cs="Tahoma"/>
        <w:sz w:val="16"/>
        <w:szCs w:val="16"/>
      </w:rPr>
      <w:t>marzo 2022</w:t>
    </w:r>
    <w:r w:rsidRPr="001C4D54">
      <w:rPr>
        <w:rFonts w:ascii="Tahoma" w:hAnsi="Tahoma" w:cs="Tahoma"/>
        <w:sz w:val="16"/>
        <w:szCs w:val="16"/>
      </w:rPr>
      <w:t xml:space="preserve">)        </w:t>
    </w:r>
    <w:r>
      <w:rPr>
        <w:rFonts w:ascii="Tahoma" w:hAnsi="Tahoma" w:cs="Tahoma"/>
        <w:sz w:val="16"/>
        <w:szCs w:val="16"/>
      </w:rPr>
      <w:t xml:space="preserve">    </w:t>
    </w:r>
    <w:r w:rsidRPr="001C4D54">
      <w:rPr>
        <w:rFonts w:ascii="Tahoma" w:hAnsi="Tahoma" w:cs="Tahoma"/>
        <w:sz w:val="16"/>
        <w:szCs w:val="16"/>
      </w:rPr>
      <w:t xml:space="preserve">     </w:t>
    </w:r>
    <w:r>
      <w:rPr>
        <w:rFonts w:ascii="Tahoma" w:hAnsi="Tahoma" w:cs="Tahoma"/>
        <w:sz w:val="16"/>
        <w:szCs w:val="16"/>
      </w:rPr>
      <w:t xml:space="preserve">                                                                                                                             </w:t>
    </w:r>
  </w:p>
  <w:p w14:paraId="3304A199" w14:textId="77777777" w:rsidR="00A22E5D" w:rsidRPr="001A54EB" w:rsidRDefault="00A22E5D" w:rsidP="00E84BEB">
    <w:pPr>
      <w:pStyle w:val="Piedepgina"/>
    </w:pPr>
  </w:p>
  <w:p w14:paraId="53B848EA" w14:textId="77777777" w:rsidR="00A22E5D" w:rsidRDefault="00A22E5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E9381" w14:textId="77777777" w:rsidR="00A22E5D" w:rsidRDefault="00A22E5D" w:rsidP="00296252">
    <w:pPr>
      <w:pStyle w:val="Piedepgina"/>
      <w:rPr>
        <w:rFonts w:ascii="Tahoma" w:hAnsi="Tahoma" w:cs="Tahoma"/>
        <w:sz w:val="16"/>
        <w:szCs w:val="16"/>
      </w:rPr>
    </w:pPr>
  </w:p>
  <w:p w14:paraId="620542B4" w14:textId="5CB605D3" w:rsidR="00A22E5D" w:rsidRPr="00FB77CF" w:rsidRDefault="00A22E5D" w:rsidP="004135BC">
    <w:pPr>
      <w:pStyle w:val="Piedepgina"/>
      <w:rPr>
        <w:rFonts w:ascii="Tahoma" w:hAnsi="Tahoma" w:cs="Tahoma"/>
        <w:sz w:val="16"/>
        <w:szCs w:val="16"/>
      </w:rPr>
    </w:pPr>
    <w:r w:rsidRPr="00FB77CF">
      <w:rPr>
        <w:rFonts w:ascii="Tahoma" w:hAnsi="Tahoma" w:cs="Tahoma"/>
        <w:sz w:val="16"/>
        <w:szCs w:val="16"/>
      </w:rPr>
      <w:t xml:space="preserve">(v. </w:t>
    </w:r>
    <w:r>
      <w:rPr>
        <w:rFonts w:ascii="Tahoma" w:hAnsi="Tahoma" w:cs="Tahoma"/>
        <w:sz w:val="16"/>
        <w:szCs w:val="16"/>
      </w:rPr>
      <w:t>marzo</w:t>
    </w:r>
    <w:r w:rsidRPr="00FB77CF">
      <w:rPr>
        <w:rFonts w:ascii="Tahoma" w:hAnsi="Tahoma" w:cs="Tahoma"/>
        <w:sz w:val="16"/>
        <w:szCs w:val="16"/>
      </w:rPr>
      <w:t xml:space="preserve"> 202</w:t>
    </w:r>
    <w:r>
      <w:rPr>
        <w:rFonts w:ascii="Tahoma" w:hAnsi="Tahoma" w:cs="Tahoma"/>
        <w:sz w:val="16"/>
        <w:szCs w:val="16"/>
      </w:rPr>
      <w:t>2</w:t>
    </w:r>
    <w:r w:rsidRPr="00FB77CF">
      <w:rPr>
        <w:rFonts w:ascii="Tahoma" w:hAnsi="Tahoma" w:cs="Tahoma"/>
        <w:sz w:val="16"/>
        <w:szCs w:val="16"/>
      </w:rPr>
      <w:t xml:space="preserve">) </w:t>
    </w:r>
    <w:sdt>
      <w:sdtPr>
        <w:rPr>
          <w:rFonts w:ascii="Tahoma" w:hAnsi="Tahoma" w:cs="Tahoma"/>
          <w:sz w:val="16"/>
          <w:szCs w:val="16"/>
        </w:rPr>
        <w:id w:val="2122259876"/>
        <w:docPartObj>
          <w:docPartGallery w:val="Page Numbers (Bottom of Page)"/>
          <w:docPartUnique/>
        </w:docPartObj>
      </w:sdtPr>
      <w:sdtEndPr/>
      <w:sdtContent>
        <w:r>
          <w:rPr>
            <w:rFonts w:ascii="Tahoma" w:hAnsi="Tahoma" w:cs="Tahoma"/>
            <w:sz w:val="16"/>
            <w:szCs w:val="16"/>
          </w:rPr>
          <w:t xml:space="preserve">                                                                                                                                                                </w:t>
        </w:r>
        <w:r w:rsidRPr="00FB77CF">
          <w:rPr>
            <w:rFonts w:ascii="Tahoma" w:hAnsi="Tahoma" w:cs="Tahoma"/>
            <w:sz w:val="16"/>
            <w:szCs w:val="16"/>
          </w:rPr>
          <w:fldChar w:fldCharType="begin"/>
        </w:r>
        <w:r w:rsidRPr="00FB77CF">
          <w:rPr>
            <w:rFonts w:ascii="Tahoma" w:hAnsi="Tahoma" w:cs="Tahoma"/>
            <w:sz w:val="16"/>
            <w:szCs w:val="16"/>
          </w:rPr>
          <w:instrText>PAGE   \* MERGEFORMAT</w:instrText>
        </w:r>
        <w:r w:rsidRPr="00FB77CF">
          <w:rPr>
            <w:rFonts w:ascii="Tahoma" w:hAnsi="Tahoma" w:cs="Tahoma"/>
            <w:sz w:val="16"/>
            <w:szCs w:val="16"/>
          </w:rPr>
          <w:fldChar w:fldCharType="separate"/>
        </w:r>
        <w:r w:rsidR="00DB72FF">
          <w:rPr>
            <w:rFonts w:ascii="Tahoma" w:hAnsi="Tahoma" w:cs="Tahoma"/>
            <w:noProof/>
            <w:sz w:val="16"/>
            <w:szCs w:val="16"/>
          </w:rPr>
          <w:t>32</w:t>
        </w:r>
        <w:r w:rsidRPr="00FB77CF">
          <w:rPr>
            <w:rFonts w:ascii="Tahoma" w:hAnsi="Tahoma" w:cs="Tahoma"/>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0EA9B" w14:textId="77777777" w:rsidR="004F5602" w:rsidRDefault="004F5602" w:rsidP="00C970D1">
      <w:pPr>
        <w:spacing w:after="0" w:line="240" w:lineRule="auto"/>
      </w:pPr>
      <w:r>
        <w:separator/>
      </w:r>
    </w:p>
  </w:footnote>
  <w:footnote w:type="continuationSeparator" w:id="0">
    <w:p w14:paraId="48C35A1B" w14:textId="77777777" w:rsidR="004F5602" w:rsidRDefault="004F5602" w:rsidP="00C970D1">
      <w:pPr>
        <w:spacing w:after="0" w:line="240" w:lineRule="auto"/>
      </w:pPr>
      <w:r>
        <w:continuationSeparator/>
      </w:r>
    </w:p>
  </w:footnote>
  <w:footnote w:id="1">
    <w:p w14:paraId="37B28265" w14:textId="77777777" w:rsidR="00A22E5D" w:rsidRPr="00665320" w:rsidRDefault="00A22E5D" w:rsidP="009075C9">
      <w:pPr>
        <w:pStyle w:val="Textonotapie"/>
        <w:tabs>
          <w:tab w:val="left" w:pos="270"/>
        </w:tabs>
        <w:ind w:left="272" w:hanging="272"/>
        <w:rPr>
          <w:rFonts w:ascii="Calibri" w:hAnsi="Calibri" w:cs="Calibri"/>
          <w:sz w:val="18"/>
          <w:szCs w:val="18"/>
        </w:rPr>
      </w:pPr>
      <w:r w:rsidRPr="00665320">
        <w:rPr>
          <w:rStyle w:val="Refdenotaalpie"/>
          <w:rFonts w:ascii="Calibri" w:hAnsi="Calibri" w:cs="Calibri"/>
          <w:sz w:val="18"/>
          <w:szCs w:val="18"/>
        </w:rPr>
        <w:footnoteRef/>
      </w:r>
      <w:r w:rsidRPr="00665320">
        <w:rPr>
          <w:rFonts w:ascii="Calibri" w:hAnsi="Calibri" w:cs="Calibri"/>
          <w:sz w:val="18"/>
          <w:szCs w:val="18"/>
        </w:rPr>
        <w:t xml:space="preserve"> </w:t>
      </w:r>
      <w:r w:rsidRPr="00665320">
        <w:rPr>
          <w:rFonts w:ascii="Calibri" w:hAnsi="Calibri" w:cs="Calibri"/>
          <w:sz w:val="18"/>
          <w:szCs w:val="18"/>
        </w:rPr>
        <w:tab/>
        <w:t xml:space="preserve">Indicar el que corresponda, por ejemplo, licenciatura, técnico superior, técnico medio etc. </w:t>
      </w:r>
    </w:p>
  </w:footnote>
  <w:footnote w:id="2">
    <w:p w14:paraId="56413DCC" w14:textId="77777777" w:rsidR="00A22E5D" w:rsidRPr="00BD66AD" w:rsidRDefault="00A22E5D" w:rsidP="009075C9">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Indicar el que corresponda, por ejemplo, Economía, Ingeniería, Derecho, Medicina, etc.</w:t>
      </w:r>
    </w:p>
  </w:footnote>
  <w:footnote w:id="3">
    <w:p w14:paraId="1FECA489" w14:textId="024C8F01" w:rsidR="00A22E5D" w:rsidRPr="00665320" w:rsidRDefault="00A22E5D" w:rsidP="009075C9">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Se refiere a maestrías concluidas con título.</w:t>
      </w:r>
      <w:r w:rsidRPr="00665320">
        <w:rPr>
          <w:rFonts w:ascii="Calibri" w:hAnsi="Calibri" w:cs="Calibri"/>
          <w:sz w:val="18"/>
          <w:szCs w:val="18"/>
        </w:rPr>
        <w:t xml:space="preserve"> </w:t>
      </w:r>
    </w:p>
  </w:footnote>
  <w:footnote w:id="4">
    <w:p w14:paraId="5470E50C" w14:textId="7ACF0280" w:rsidR="00A22E5D" w:rsidRPr="00BD66AD" w:rsidRDefault="00A22E5D" w:rsidP="00F42EFF">
      <w:pPr>
        <w:pStyle w:val="Textonotapie"/>
        <w:tabs>
          <w:tab w:val="left" w:pos="270"/>
        </w:tabs>
        <w:ind w:left="270" w:hanging="270"/>
        <w:jc w:val="both"/>
        <w:rPr>
          <w:rFonts w:ascii="Calibri" w:hAnsi="Calibri" w:cs="Calibri"/>
          <w:sz w:val="18"/>
          <w:szCs w:val="18"/>
        </w:rPr>
      </w:pPr>
      <w:r w:rsidRPr="005D1379">
        <w:rPr>
          <w:rFonts w:ascii="Calibri" w:hAnsi="Calibri" w:cs="Calibri"/>
          <w:sz w:val="18"/>
          <w:szCs w:val="18"/>
          <w:vertAlign w:val="superscript"/>
        </w:rPr>
        <w:footnoteRef/>
      </w:r>
      <w:r>
        <w:rPr>
          <w:rFonts w:ascii="Calibri" w:hAnsi="Calibri" w:cs="Calibri"/>
          <w:sz w:val="18"/>
          <w:szCs w:val="18"/>
        </w:rPr>
        <w:t xml:space="preserve">  </w:t>
      </w:r>
      <w:r>
        <w:rPr>
          <w:rFonts w:ascii="Calibri" w:hAnsi="Calibri" w:cs="Calibri"/>
          <w:sz w:val="18"/>
          <w:szCs w:val="18"/>
        </w:rPr>
        <w:tab/>
        <w:t>La experiencia</w:t>
      </w:r>
      <w:r w:rsidRPr="005D1379">
        <w:rPr>
          <w:rFonts w:ascii="Calibri" w:hAnsi="Calibri" w:cs="Calibri"/>
          <w:sz w:val="18"/>
          <w:szCs w:val="18"/>
        </w:rPr>
        <w:t xml:space="preserve"> será evaluada </w:t>
      </w:r>
      <w:r>
        <w:rPr>
          <w:rFonts w:ascii="Calibri" w:hAnsi="Calibri" w:cs="Calibri"/>
          <w:sz w:val="18"/>
          <w:szCs w:val="18"/>
        </w:rPr>
        <w:t>en manejo de transporte liviano y/o pesado mínimo de 36 meses.</w:t>
      </w:r>
    </w:p>
  </w:footnote>
  <w:footnote w:id="5">
    <w:p w14:paraId="0A0FEFEE" w14:textId="21C922DC" w:rsidR="00A22E5D" w:rsidRPr="005D1379" w:rsidRDefault="00A22E5D" w:rsidP="00F42EFF">
      <w:pPr>
        <w:pStyle w:val="Textonotapie"/>
        <w:tabs>
          <w:tab w:val="left" w:pos="270"/>
        </w:tabs>
        <w:ind w:left="270" w:hanging="270"/>
        <w:jc w:val="both"/>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Para determinar el número de meses a la fecha de presentación de la hoja de vida, se calculará el número de días desde la de obtención del título hasta la fecha de presentación y el resultado se dividirá entre 30.</w:t>
      </w:r>
    </w:p>
  </w:footnote>
  <w:footnote w:id="6">
    <w:p w14:paraId="0398D9C2" w14:textId="77777777" w:rsidR="00A22E5D" w:rsidRPr="00FF5174" w:rsidRDefault="00A22E5D" w:rsidP="008A09D7">
      <w:pPr>
        <w:pStyle w:val="Textonotapie"/>
        <w:ind w:left="142" w:hanging="142"/>
        <w:rPr>
          <w:rFonts w:ascii="Calibri" w:hAnsi="Calibri"/>
        </w:rPr>
      </w:pPr>
      <w:r w:rsidRPr="002E1828">
        <w:rPr>
          <w:rStyle w:val="Refdenotaalpie"/>
          <w:rFonts w:ascii="Calibri" w:hAnsi="Calibri"/>
        </w:rPr>
        <w:footnoteRef/>
      </w:r>
      <w:r w:rsidRPr="002E1828">
        <w:t xml:space="preserve"> </w:t>
      </w:r>
      <w:r w:rsidRPr="00414619">
        <w:t>En el sitio virtual del Banco (</w:t>
      </w:r>
      <w:r w:rsidRPr="00414619">
        <w:rPr>
          <w:rStyle w:val="Hipervnculo"/>
        </w:rPr>
        <w:t>www.iadb.org/integridad</w:t>
      </w:r>
      <w:r w:rsidRPr="00414619">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9C0A8" w14:textId="77777777" w:rsidR="00A22E5D" w:rsidRPr="00C970D1" w:rsidRDefault="00A22E5D" w:rsidP="00522374">
    <w:pPr>
      <w:pStyle w:val="Encabezado"/>
      <w:pBdr>
        <w:bottom w:val="single" w:sz="4" w:space="1" w:color="auto"/>
      </w:pBdr>
      <w:rPr>
        <w:rFonts w:ascii="Tahoma" w:hAnsi="Tahoma" w:cs="Tahoma"/>
        <w:sz w:val="16"/>
        <w:szCs w:val="16"/>
        <w:lang w:val="es-MX"/>
      </w:rPr>
    </w:pPr>
    <w:r w:rsidRPr="00C970D1">
      <w:rPr>
        <w:rFonts w:ascii="Tahoma" w:hAnsi="Tahoma" w:cs="Tahoma"/>
        <w:sz w:val="16"/>
        <w:szCs w:val="16"/>
        <w:lang w:val="es-MX"/>
      </w:rPr>
      <w:t xml:space="preserve">DOCUMENTO DE LICITACIÓN                                                                                                           </w:t>
    </w:r>
    <w:r>
      <w:rPr>
        <w:rFonts w:ascii="Tahoma" w:hAnsi="Tahoma" w:cs="Tahoma"/>
        <w:sz w:val="16"/>
        <w:szCs w:val="16"/>
        <w:lang w:val="es-MX"/>
      </w:rPr>
      <w:t xml:space="preserve">              </w:t>
    </w:r>
    <w:r w:rsidRPr="00C970D1">
      <w:rPr>
        <w:rFonts w:ascii="Tahoma" w:hAnsi="Tahoma" w:cs="Tahoma"/>
        <w:sz w:val="16"/>
        <w:szCs w:val="16"/>
        <w:lang w:val="es-MX"/>
      </w:rPr>
      <w:t>LPN – OBRAS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C5C7D" w14:textId="77777777" w:rsidR="00A22E5D" w:rsidRDefault="00A22E5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8BA61" w14:textId="5E6F799C" w:rsidR="00A22E5D" w:rsidRPr="00C970D1" w:rsidRDefault="00A22E5D" w:rsidP="00332768">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CONSULTOR INDIVIDUAL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AD31D" w14:textId="77777777" w:rsidR="00A22E5D" w:rsidRPr="00C970D1" w:rsidRDefault="00A22E5D" w:rsidP="007E32DF">
    <w:pPr>
      <w:pStyle w:val="Encabezado"/>
      <w:pBdr>
        <w:bottom w:val="single" w:sz="4" w:space="1" w:color="auto"/>
      </w:pBdr>
      <w:jc w:val="both"/>
      <w:rPr>
        <w:rFonts w:ascii="Tahoma" w:hAnsi="Tahoma" w:cs="Tahoma"/>
        <w:sz w:val="16"/>
        <w:szCs w:val="16"/>
        <w:lang w:val="es-MX"/>
      </w:rPr>
    </w:pPr>
    <w:r>
      <w:rPr>
        <w:rFonts w:ascii="Tahoma" w:hAnsi="Tahoma" w:cs="Tahoma"/>
        <w:sz w:val="16"/>
        <w:szCs w:val="16"/>
        <w:lang w:val="es-MX"/>
      </w:rPr>
      <w:t>SOLICITUD DE PROPUESTAS</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DOS ETAPAS</w:t>
    </w:r>
  </w:p>
  <w:p w14:paraId="2921BDE1" w14:textId="77777777" w:rsidR="00A22E5D" w:rsidRPr="00042BCF" w:rsidRDefault="00A22E5D" w:rsidP="007E32DF">
    <w:pPr>
      <w:pStyle w:val="Encabezado"/>
    </w:pPr>
  </w:p>
  <w:p w14:paraId="0E7E1903" w14:textId="77777777" w:rsidR="00A22E5D" w:rsidRDefault="00A22E5D">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BB9AC" w14:textId="31CF452F" w:rsidR="00A22E5D" w:rsidRPr="00C970D1" w:rsidRDefault="00A22E5D" w:rsidP="00332768">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                                                                                                                                    CONSULTOR INDIVIDUAL</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ED374" w14:textId="444B4BB4" w:rsidR="00A22E5D" w:rsidRPr="00C970D1" w:rsidRDefault="00A22E5D" w:rsidP="001F660D">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                                                                                                                                    CONSULTOR INDIVIDUAL</w:t>
    </w:r>
  </w:p>
  <w:p w14:paraId="0902E65B" w14:textId="77777777" w:rsidR="00A22E5D" w:rsidRPr="001F660D" w:rsidRDefault="00A22E5D" w:rsidP="001F66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D95E761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4C067E5"/>
    <w:multiLevelType w:val="hybridMultilevel"/>
    <w:tmpl w:val="FA38DC1A"/>
    <w:lvl w:ilvl="0" w:tplc="400A0001">
      <w:start w:val="1"/>
      <w:numFmt w:val="bullet"/>
      <w:lvlText w:val=""/>
      <w:lvlJc w:val="left"/>
      <w:pPr>
        <w:ind w:left="825" w:hanging="360"/>
      </w:pPr>
      <w:rPr>
        <w:rFonts w:ascii="Symbol" w:hAnsi="Symbol" w:hint="default"/>
      </w:rPr>
    </w:lvl>
    <w:lvl w:ilvl="1" w:tplc="400A0003" w:tentative="1">
      <w:start w:val="1"/>
      <w:numFmt w:val="bullet"/>
      <w:lvlText w:val="o"/>
      <w:lvlJc w:val="left"/>
      <w:pPr>
        <w:ind w:left="1545" w:hanging="360"/>
      </w:pPr>
      <w:rPr>
        <w:rFonts w:ascii="Courier New" w:hAnsi="Courier New" w:cs="Courier New" w:hint="default"/>
      </w:rPr>
    </w:lvl>
    <w:lvl w:ilvl="2" w:tplc="400A0005" w:tentative="1">
      <w:start w:val="1"/>
      <w:numFmt w:val="bullet"/>
      <w:lvlText w:val=""/>
      <w:lvlJc w:val="left"/>
      <w:pPr>
        <w:ind w:left="2265" w:hanging="360"/>
      </w:pPr>
      <w:rPr>
        <w:rFonts w:ascii="Wingdings" w:hAnsi="Wingdings" w:hint="default"/>
      </w:rPr>
    </w:lvl>
    <w:lvl w:ilvl="3" w:tplc="400A0001" w:tentative="1">
      <w:start w:val="1"/>
      <w:numFmt w:val="bullet"/>
      <w:lvlText w:val=""/>
      <w:lvlJc w:val="left"/>
      <w:pPr>
        <w:ind w:left="2985" w:hanging="360"/>
      </w:pPr>
      <w:rPr>
        <w:rFonts w:ascii="Symbol" w:hAnsi="Symbol" w:hint="default"/>
      </w:rPr>
    </w:lvl>
    <w:lvl w:ilvl="4" w:tplc="400A0003" w:tentative="1">
      <w:start w:val="1"/>
      <w:numFmt w:val="bullet"/>
      <w:lvlText w:val="o"/>
      <w:lvlJc w:val="left"/>
      <w:pPr>
        <w:ind w:left="3705" w:hanging="360"/>
      </w:pPr>
      <w:rPr>
        <w:rFonts w:ascii="Courier New" w:hAnsi="Courier New" w:cs="Courier New" w:hint="default"/>
      </w:rPr>
    </w:lvl>
    <w:lvl w:ilvl="5" w:tplc="400A0005" w:tentative="1">
      <w:start w:val="1"/>
      <w:numFmt w:val="bullet"/>
      <w:lvlText w:val=""/>
      <w:lvlJc w:val="left"/>
      <w:pPr>
        <w:ind w:left="4425" w:hanging="360"/>
      </w:pPr>
      <w:rPr>
        <w:rFonts w:ascii="Wingdings" w:hAnsi="Wingdings" w:hint="default"/>
      </w:rPr>
    </w:lvl>
    <w:lvl w:ilvl="6" w:tplc="400A0001" w:tentative="1">
      <w:start w:val="1"/>
      <w:numFmt w:val="bullet"/>
      <w:lvlText w:val=""/>
      <w:lvlJc w:val="left"/>
      <w:pPr>
        <w:ind w:left="5145" w:hanging="360"/>
      </w:pPr>
      <w:rPr>
        <w:rFonts w:ascii="Symbol" w:hAnsi="Symbol" w:hint="default"/>
      </w:rPr>
    </w:lvl>
    <w:lvl w:ilvl="7" w:tplc="400A0003" w:tentative="1">
      <w:start w:val="1"/>
      <w:numFmt w:val="bullet"/>
      <w:lvlText w:val="o"/>
      <w:lvlJc w:val="left"/>
      <w:pPr>
        <w:ind w:left="5865" w:hanging="360"/>
      </w:pPr>
      <w:rPr>
        <w:rFonts w:ascii="Courier New" w:hAnsi="Courier New" w:cs="Courier New" w:hint="default"/>
      </w:rPr>
    </w:lvl>
    <w:lvl w:ilvl="8" w:tplc="400A0005" w:tentative="1">
      <w:start w:val="1"/>
      <w:numFmt w:val="bullet"/>
      <w:lvlText w:val=""/>
      <w:lvlJc w:val="left"/>
      <w:pPr>
        <w:ind w:left="6585" w:hanging="360"/>
      </w:pPr>
      <w:rPr>
        <w:rFonts w:ascii="Wingdings" w:hAnsi="Wingdings" w:hint="default"/>
      </w:rPr>
    </w:lvl>
  </w:abstractNum>
  <w:abstractNum w:abstractNumId="2">
    <w:nsid w:val="0C9433C4"/>
    <w:multiLevelType w:val="multilevel"/>
    <w:tmpl w:val="D4240D3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nsid w:val="135A242F"/>
    <w:multiLevelType w:val="singleLevel"/>
    <w:tmpl w:val="B6D210F0"/>
    <w:lvl w:ilvl="0">
      <w:start w:val="1"/>
      <w:numFmt w:val="lowerLetter"/>
      <w:lvlText w:val="(%1)"/>
      <w:lvlJc w:val="left"/>
      <w:pPr>
        <w:tabs>
          <w:tab w:val="num" w:pos="1440"/>
        </w:tabs>
        <w:ind w:left="1440" w:hanging="720"/>
      </w:pPr>
      <w:rPr>
        <w:rFonts w:ascii="Calibri" w:eastAsia="Times New Roman" w:hAnsi="Calibri" w:cs="Calibri"/>
        <w:b w:val="0"/>
        <w:i w:val="0"/>
      </w:rPr>
    </w:lvl>
  </w:abstractNum>
  <w:abstractNum w:abstractNumId="5">
    <w:nsid w:val="14523818"/>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466051"/>
    <w:multiLevelType w:val="multilevel"/>
    <w:tmpl w:val="051E8D8A"/>
    <w:lvl w:ilvl="0">
      <w:start w:val="1"/>
      <w:numFmt w:val="lowerRoman"/>
      <w:lvlText w:val="(%1)"/>
      <w:lvlJc w:val="right"/>
      <w:pPr>
        <w:tabs>
          <w:tab w:val="num" w:pos="1512"/>
        </w:tabs>
        <w:ind w:left="1512" w:hanging="360"/>
      </w:pPr>
      <w:rPr>
        <w:rFonts w:ascii="Calibri" w:eastAsia="Times New Roman" w:hAnsi="Calibri" w:cs="Calibri"/>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i w:val="0"/>
        <w:iCs/>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D364ADE"/>
    <w:multiLevelType w:val="hybridMultilevel"/>
    <w:tmpl w:val="DF86A946"/>
    <w:lvl w:ilvl="0" w:tplc="0C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9">
    <w:nsid w:val="21ED2A2C"/>
    <w:multiLevelType w:val="hybridMultilevel"/>
    <w:tmpl w:val="54909874"/>
    <w:lvl w:ilvl="0" w:tplc="7C34556A">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0">
    <w:nsid w:val="26E31048"/>
    <w:multiLevelType w:val="hybridMultilevel"/>
    <w:tmpl w:val="8758BC26"/>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11">
    <w:nsid w:val="29D053D3"/>
    <w:multiLevelType w:val="singleLevel"/>
    <w:tmpl w:val="3F3E9E06"/>
    <w:lvl w:ilvl="0">
      <w:start w:val="1"/>
      <w:numFmt w:val="lowerRoman"/>
      <w:lvlText w:val="%1)"/>
      <w:lvlJc w:val="left"/>
      <w:pPr>
        <w:tabs>
          <w:tab w:val="num" w:pos="1290"/>
        </w:tabs>
        <w:ind w:left="1290" w:hanging="720"/>
      </w:pPr>
      <w:rPr>
        <w:rFonts w:hint="default"/>
      </w:rPr>
    </w:lvl>
  </w:abstractNum>
  <w:abstractNum w:abstractNumId="12">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FE64F79"/>
    <w:multiLevelType w:val="multilevel"/>
    <w:tmpl w:val="12B89FFE"/>
    <w:lvl w:ilvl="0">
      <w:start w:val="1"/>
      <w:numFmt w:val="bullet"/>
      <w:lvlText w:val=""/>
      <w:lvlJc w:val="left"/>
      <w:pPr>
        <w:tabs>
          <w:tab w:val="num" w:pos="360"/>
        </w:tabs>
        <w:ind w:left="360" w:hanging="360"/>
      </w:pPr>
      <w:rPr>
        <w:rFonts w:ascii="Symbol" w:hAnsi="Symbol" w:hint="default"/>
        <w:b/>
        <w:i w:val="0"/>
        <w:iCs w:val="0"/>
        <w:color w:val="auto"/>
      </w:rPr>
    </w:lvl>
    <w:lvl w:ilvl="1">
      <w:start w:val="1"/>
      <w:numFmt w:val="decimal"/>
      <w:lvlText w:val="%1.%2."/>
      <w:lvlJc w:val="left"/>
      <w:pPr>
        <w:tabs>
          <w:tab w:val="num" w:pos="792"/>
        </w:tabs>
        <w:ind w:left="792" w:hanging="432"/>
      </w:pPr>
      <w:rPr>
        <w:rFonts w:hint="default"/>
        <w:b w:val="0"/>
        <w:bCs w:val="0"/>
        <w:i w:val="0"/>
        <w:iCs w:val="0"/>
        <w:color w:val="auto"/>
        <w:lang w:val="es-ES_tradnl"/>
      </w:rPr>
    </w:lvl>
    <w:lvl w:ilvl="2">
      <w:start w:val="1"/>
      <w:numFmt w:val="decimal"/>
      <w:lvlText w:val="%1.%2.%3."/>
      <w:lvlJc w:val="left"/>
      <w:pPr>
        <w:tabs>
          <w:tab w:val="num" w:pos="1224"/>
        </w:tabs>
        <w:ind w:left="1224"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32134886"/>
    <w:multiLevelType w:val="multilevel"/>
    <w:tmpl w:val="2F567CF6"/>
    <w:lvl w:ilvl="0">
      <w:start w:val="1"/>
      <w:numFmt w:val="decimal"/>
      <w:lvlText w:val="%1."/>
      <w:lvlJc w:val="left"/>
      <w:pPr>
        <w:tabs>
          <w:tab w:val="num" w:pos="360"/>
        </w:tabs>
        <w:ind w:left="360" w:hanging="360"/>
      </w:pPr>
      <w:rPr>
        <w:rFonts w:hint="default"/>
        <w:b/>
        <w:i w:val="0"/>
        <w:iCs w:val="0"/>
        <w:color w:val="auto"/>
      </w:rPr>
    </w:lvl>
    <w:lvl w:ilvl="1">
      <w:start w:val="1"/>
      <w:numFmt w:val="decimal"/>
      <w:lvlText w:val="%1.%2."/>
      <w:lvlJc w:val="left"/>
      <w:pPr>
        <w:tabs>
          <w:tab w:val="num" w:pos="792"/>
        </w:tabs>
        <w:ind w:left="792" w:hanging="432"/>
      </w:pPr>
      <w:rPr>
        <w:rFonts w:hint="default"/>
        <w:b w:val="0"/>
        <w:bCs w:val="0"/>
        <w:i w:val="0"/>
        <w:iCs w:val="0"/>
        <w:color w:val="auto"/>
        <w:lang w:val="es-ES_tradnl"/>
      </w:rPr>
    </w:lvl>
    <w:lvl w:ilvl="2">
      <w:start w:val="1"/>
      <w:numFmt w:val="decimal"/>
      <w:lvlText w:val="%1.%2.%3."/>
      <w:lvlJc w:val="left"/>
      <w:pPr>
        <w:tabs>
          <w:tab w:val="num" w:pos="1224"/>
        </w:tabs>
        <w:ind w:left="1224"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330157E1"/>
    <w:multiLevelType w:val="hybridMultilevel"/>
    <w:tmpl w:val="456E1104"/>
    <w:lvl w:ilvl="0" w:tplc="791A58BA">
      <w:start w:val="1"/>
      <w:numFmt w:val="lowerRoman"/>
      <w:lvlText w:val="(%1)"/>
      <w:lvlJc w:val="left"/>
      <w:pPr>
        <w:ind w:left="1287" w:hanging="360"/>
      </w:pPr>
      <w:rPr>
        <w:rFonts w:hint="default"/>
        <w:color w:val="auto"/>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6">
    <w:nsid w:val="33F212D9"/>
    <w:multiLevelType w:val="multilevel"/>
    <w:tmpl w:val="8A0C5F6A"/>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color w:val="auto"/>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
    <w:nsid w:val="345B4BFF"/>
    <w:multiLevelType w:val="multilevel"/>
    <w:tmpl w:val="A94C68EE"/>
    <w:lvl w:ilvl="0">
      <w:start w:val="4"/>
      <w:numFmt w:val="decimal"/>
      <w:lvlText w:val="%1"/>
      <w:lvlJc w:val="left"/>
      <w:pPr>
        <w:ind w:left="435" w:hanging="435"/>
      </w:pPr>
      <w:rPr>
        <w:rFonts w:hint="default"/>
      </w:rPr>
    </w:lvl>
    <w:lvl w:ilvl="1">
      <w:start w:val="2"/>
      <w:numFmt w:val="decimal"/>
      <w:lvlText w:val="%1.%2"/>
      <w:lvlJc w:val="left"/>
      <w:pPr>
        <w:ind w:left="1002" w:hanging="435"/>
      </w:pPr>
      <w:rPr>
        <w:rFonts w:hint="default"/>
        <w:b w:val="0"/>
        <w:bCs/>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359B4991"/>
    <w:multiLevelType w:val="multilevel"/>
    <w:tmpl w:val="557623B8"/>
    <w:lvl w:ilvl="0">
      <w:start w:val="1"/>
      <w:numFmt w:val="upperRoman"/>
      <w:lvlRestart w:val="0"/>
      <w:pStyle w:val="Chapter"/>
      <w:lvlText w:val="%1."/>
      <w:lvlJc w:val="center"/>
      <w:pPr>
        <w:tabs>
          <w:tab w:val="num" w:pos="1368"/>
        </w:tabs>
        <w:ind w:left="720" w:firstLine="288"/>
      </w:pPr>
      <w:rPr>
        <w:rFonts w:hint="default"/>
        <w:b/>
        <w:i w:val="0"/>
      </w:rPr>
    </w:lvl>
    <w:lvl w:ilvl="1">
      <w:start w:val="5"/>
      <w:numFmt w:val="decimal"/>
      <w:pStyle w:val="Paragraph"/>
      <w:lvlText w:val="3.%2"/>
      <w:lvlJc w:val="left"/>
      <w:pPr>
        <w:tabs>
          <w:tab w:val="num" w:pos="1386"/>
        </w:tabs>
        <w:ind w:left="1386" w:hanging="1296"/>
      </w:pPr>
      <w:rPr>
        <w:b w:val="0"/>
      </w:rPr>
    </w:lvl>
    <w:lvl w:ilvl="2">
      <w:start w:val="1"/>
      <w:numFmt w:val="lowerLetter"/>
      <w:pStyle w:val="subpar"/>
      <w:lvlText w:val="%3."/>
      <w:lvlJc w:val="left"/>
      <w:pPr>
        <w:tabs>
          <w:tab w:val="num" w:pos="1872"/>
        </w:tabs>
        <w:ind w:left="1872" w:hanging="432"/>
      </w:pPr>
      <w:rPr>
        <w:rFonts w:hint="default"/>
      </w:rPr>
    </w:lvl>
    <w:lvl w:ilvl="3">
      <w:start w:val="1"/>
      <w:numFmt w:val="lowerRoman"/>
      <w:pStyle w:val="SubSubPar"/>
      <w:lvlText w:val="%4."/>
      <w:lvlJc w:val="right"/>
      <w:pPr>
        <w:tabs>
          <w:tab w:val="num" w:pos="2304"/>
        </w:tabs>
        <w:ind w:left="2304" w:hanging="288"/>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9">
    <w:nsid w:val="379500A8"/>
    <w:multiLevelType w:val="hybridMultilevel"/>
    <w:tmpl w:val="D862B2F2"/>
    <w:lvl w:ilvl="0" w:tplc="791A58BA">
      <w:start w:val="1"/>
      <w:numFmt w:val="lowerRoman"/>
      <w:lvlText w:val="(%1)"/>
      <w:lvlJc w:val="left"/>
      <w:pPr>
        <w:ind w:left="720" w:hanging="360"/>
      </w:pPr>
      <w:rPr>
        <w:rFonts w:hint="default"/>
        <w:color w:val="auto"/>
      </w:rPr>
    </w:lvl>
    <w:lvl w:ilvl="1" w:tplc="791A58BA">
      <w:start w:val="1"/>
      <w:numFmt w:val="lowerRoman"/>
      <w:lvlText w:val="(%2)"/>
      <w:lvlJc w:val="left"/>
      <w:pPr>
        <w:ind w:left="1440" w:hanging="360"/>
      </w:pPr>
      <w:rPr>
        <w:rFonts w:hint="default"/>
        <w:color w:val="auto"/>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90E1B7A"/>
    <w:multiLevelType w:val="hybridMultilevel"/>
    <w:tmpl w:val="789A470C"/>
    <w:lvl w:ilvl="0" w:tplc="FFFFFFFF">
      <w:start w:val="1"/>
      <w:numFmt w:val="lowerLetter"/>
      <w:lvlText w:val="%1."/>
      <w:lvlJc w:val="left"/>
      <w:pPr>
        <w:tabs>
          <w:tab w:val="num" w:pos="1080"/>
        </w:tabs>
        <w:ind w:left="1080" w:hanging="360"/>
      </w:pPr>
      <w:rPr>
        <w:b w:val="0"/>
      </w:rPr>
    </w:lvl>
    <w:lvl w:ilvl="1" w:tplc="FFFFFFFF">
      <w:start w:val="1"/>
      <w:numFmt w:val="decimal"/>
      <w:lvlText w:val="%2."/>
      <w:lvlJc w:val="left"/>
      <w:pPr>
        <w:tabs>
          <w:tab w:val="num" w:pos="1080"/>
        </w:tabs>
        <w:ind w:left="1080" w:hanging="360"/>
      </w:pPr>
      <w:rPr>
        <w:rFonts w:hint="default"/>
      </w:rPr>
    </w:lvl>
    <w:lvl w:ilvl="2" w:tplc="13202282">
      <w:start w:val="1"/>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nsid w:val="3ED663A4"/>
    <w:multiLevelType w:val="hybridMultilevel"/>
    <w:tmpl w:val="9746E17C"/>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3F415C97"/>
    <w:multiLevelType w:val="hybridMultilevel"/>
    <w:tmpl w:val="594AD318"/>
    <w:lvl w:ilvl="0" w:tplc="F9586014">
      <w:start w:val="1"/>
      <w:numFmt w:val="lowerRoman"/>
      <w:lvlText w:val="%1."/>
      <w:lvlJc w:val="left"/>
      <w:pPr>
        <w:ind w:left="1962" w:hanging="36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3">
    <w:nsid w:val="45AB03A8"/>
    <w:multiLevelType w:val="hybridMultilevel"/>
    <w:tmpl w:val="09D22F6E"/>
    <w:lvl w:ilvl="0" w:tplc="36FCF232">
      <w:start w:val="1"/>
      <w:numFmt w:val="decimal"/>
      <w:lvlText w:val="%1."/>
      <w:lvlJc w:val="left"/>
      <w:pPr>
        <w:ind w:left="1637"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5BA3E96"/>
    <w:multiLevelType w:val="hybridMultilevel"/>
    <w:tmpl w:val="35FC9434"/>
    <w:lvl w:ilvl="0" w:tplc="32F441AA">
      <w:start w:val="1"/>
      <w:numFmt w:val="lowerLetter"/>
      <w:lvlText w:val="%1."/>
      <w:lvlJc w:val="left"/>
      <w:pPr>
        <w:ind w:left="720"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3D5627"/>
    <w:multiLevelType w:val="hybridMultilevel"/>
    <w:tmpl w:val="DA8A63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48912B74"/>
    <w:multiLevelType w:val="hybridMultilevel"/>
    <w:tmpl w:val="92BE2CDC"/>
    <w:lvl w:ilvl="0" w:tplc="3FF63402">
      <w:start w:val="1"/>
      <w:numFmt w:val="lowerRoman"/>
      <w:lvlText w:val="(%1)"/>
      <w:lvlJc w:val="left"/>
      <w:pPr>
        <w:tabs>
          <w:tab w:val="num" w:pos="2160"/>
        </w:tabs>
        <w:ind w:left="2160" w:hanging="720"/>
      </w:pPr>
      <w:rPr>
        <w:rFonts w:hint="default"/>
      </w:rPr>
    </w:lvl>
    <w:lvl w:ilvl="1" w:tplc="7876C620">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C02091"/>
    <w:multiLevelType w:val="hybridMultilevel"/>
    <w:tmpl w:val="3238F26A"/>
    <w:lvl w:ilvl="0" w:tplc="791A58BA">
      <w:start w:val="1"/>
      <w:numFmt w:val="lowerRoman"/>
      <w:lvlText w:val="(%1)"/>
      <w:lvlJc w:val="left"/>
      <w:pPr>
        <w:ind w:left="1080" w:hanging="360"/>
      </w:pPr>
      <w:rPr>
        <w:rFonts w:hint="default"/>
        <w:color w:val="auto"/>
      </w:rPr>
    </w:lvl>
    <w:lvl w:ilvl="1" w:tplc="6A1089A2">
      <w:start w:val="4"/>
      <w:numFmt w:val="bullet"/>
      <w:lvlText w:val="•"/>
      <w:lvlJc w:val="left"/>
      <w:pPr>
        <w:ind w:left="1875" w:hanging="435"/>
      </w:pPr>
      <w:rPr>
        <w:rFonts w:ascii="Arial Narrow" w:eastAsiaTheme="minorHAnsi" w:hAnsi="Arial Narrow" w:cs="Tahoma" w:hint="default"/>
      </w:r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8">
    <w:nsid w:val="4AB00249"/>
    <w:multiLevelType w:val="hybridMultilevel"/>
    <w:tmpl w:val="936AEB38"/>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56" w:hanging="360"/>
      </w:pPr>
      <w:rPr>
        <w:rFonts w:ascii="Courier New" w:hAnsi="Courier New" w:cs="Courier New" w:hint="default"/>
      </w:rPr>
    </w:lvl>
    <w:lvl w:ilvl="2" w:tplc="0C0A0005" w:tentative="1">
      <w:start w:val="1"/>
      <w:numFmt w:val="bullet"/>
      <w:lvlText w:val=""/>
      <w:lvlJc w:val="left"/>
      <w:pPr>
        <w:ind w:left="2176" w:hanging="360"/>
      </w:pPr>
      <w:rPr>
        <w:rFonts w:ascii="Wingdings" w:hAnsi="Wingdings" w:hint="default"/>
      </w:rPr>
    </w:lvl>
    <w:lvl w:ilvl="3" w:tplc="0C0A0001" w:tentative="1">
      <w:start w:val="1"/>
      <w:numFmt w:val="bullet"/>
      <w:lvlText w:val=""/>
      <w:lvlJc w:val="left"/>
      <w:pPr>
        <w:ind w:left="2896" w:hanging="360"/>
      </w:pPr>
      <w:rPr>
        <w:rFonts w:ascii="Symbol" w:hAnsi="Symbol" w:hint="default"/>
      </w:rPr>
    </w:lvl>
    <w:lvl w:ilvl="4" w:tplc="0C0A0003" w:tentative="1">
      <w:start w:val="1"/>
      <w:numFmt w:val="bullet"/>
      <w:lvlText w:val="o"/>
      <w:lvlJc w:val="left"/>
      <w:pPr>
        <w:ind w:left="3616" w:hanging="360"/>
      </w:pPr>
      <w:rPr>
        <w:rFonts w:ascii="Courier New" w:hAnsi="Courier New" w:cs="Courier New" w:hint="default"/>
      </w:rPr>
    </w:lvl>
    <w:lvl w:ilvl="5" w:tplc="0C0A0005" w:tentative="1">
      <w:start w:val="1"/>
      <w:numFmt w:val="bullet"/>
      <w:lvlText w:val=""/>
      <w:lvlJc w:val="left"/>
      <w:pPr>
        <w:ind w:left="4336" w:hanging="360"/>
      </w:pPr>
      <w:rPr>
        <w:rFonts w:ascii="Wingdings" w:hAnsi="Wingdings" w:hint="default"/>
      </w:rPr>
    </w:lvl>
    <w:lvl w:ilvl="6" w:tplc="0C0A0001" w:tentative="1">
      <w:start w:val="1"/>
      <w:numFmt w:val="bullet"/>
      <w:lvlText w:val=""/>
      <w:lvlJc w:val="left"/>
      <w:pPr>
        <w:ind w:left="5056" w:hanging="360"/>
      </w:pPr>
      <w:rPr>
        <w:rFonts w:ascii="Symbol" w:hAnsi="Symbol" w:hint="default"/>
      </w:rPr>
    </w:lvl>
    <w:lvl w:ilvl="7" w:tplc="0C0A0003" w:tentative="1">
      <w:start w:val="1"/>
      <w:numFmt w:val="bullet"/>
      <w:lvlText w:val="o"/>
      <w:lvlJc w:val="left"/>
      <w:pPr>
        <w:ind w:left="5776" w:hanging="360"/>
      </w:pPr>
      <w:rPr>
        <w:rFonts w:ascii="Courier New" w:hAnsi="Courier New" w:cs="Courier New" w:hint="default"/>
      </w:rPr>
    </w:lvl>
    <w:lvl w:ilvl="8" w:tplc="0C0A0005" w:tentative="1">
      <w:start w:val="1"/>
      <w:numFmt w:val="bullet"/>
      <w:lvlText w:val=""/>
      <w:lvlJc w:val="left"/>
      <w:pPr>
        <w:ind w:left="6496" w:hanging="360"/>
      </w:pPr>
      <w:rPr>
        <w:rFonts w:ascii="Wingdings" w:hAnsi="Wingdings" w:hint="default"/>
      </w:rPr>
    </w:lvl>
  </w:abstractNum>
  <w:abstractNum w:abstractNumId="29">
    <w:nsid w:val="4D0D3B02"/>
    <w:multiLevelType w:val="hybridMultilevel"/>
    <w:tmpl w:val="092C331C"/>
    <w:lvl w:ilvl="0" w:tplc="3F3E9E06">
      <w:start w:val="1"/>
      <w:numFmt w:val="lowerRoman"/>
      <w:lvlText w:val="%1)"/>
      <w:lvlJc w:val="left"/>
      <w:pPr>
        <w:ind w:left="2138" w:hanging="360"/>
      </w:pPr>
      <w:rPr>
        <w:rFonts w:hint="default"/>
      </w:rPr>
    </w:lvl>
    <w:lvl w:ilvl="1" w:tplc="0C0A0019">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30">
    <w:nsid w:val="4EB777CA"/>
    <w:multiLevelType w:val="multilevel"/>
    <w:tmpl w:val="95D695CA"/>
    <w:lvl w:ilvl="0">
      <w:start w:val="1"/>
      <w:numFmt w:val="lowerRoman"/>
      <w:lvlText w:val="%1."/>
      <w:lvlJc w:val="right"/>
      <w:pPr>
        <w:tabs>
          <w:tab w:val="num" w:pos="360"/>
        </w:tabs>
        <w:ind w:left="360" w:hanging="360"/>
      </w:pPr>
      <w:rPr>
        <w:rFonts w:hint="default"/>
        <w:b/>
        <w:i w:val="0"/>
        <w:iCs w:val="0"/>
        <w:color w:val="auto"/>
      </w:rPr>
    </w:lvl>
    <w:lvl w:ilvl="1">
      <w:start w:val="1"/>
      <w:numFmt w:val="decimal"/>
      <w:lvlText w:val="%1.%2."/>
      <w:lvlJc w:val="left"/>
      <w:pPr>
        <w:tabs>
          <w:tab w:val="num" w:pos="1425"/>
        </w:tabs>
        <w:ind w:left="1425" w:hanging="432"/>
      </w:pPr>
      <w:rPr>
        <w:rFonts w:hint="default"/>
        <w:b w:val="0"/>
        <w:bCs w:val="0"/>
        <w:i w:val="0"/>
        <w:iCs w:val="0"/>
        <w:color w:val="auto"/>
        <w:lang w:val="es-ES_tradnl"/>
      </w:rPr>
    </w:lvl>
    <w:lvl w:ilvl="2">
      <w:start w:val="1"/>
      <w:numFmt w:val="decimal"/>
      <w:lvlText w:val="%1.%2.%3."/>
      <w:lvlJc w:val="left"/>
      <w:pPr>
        <w:tabs>
          <w:tab w:val="num" w:pos="1639"/>
        </w:tabs>
        <w:ind w:left="1639"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4EB81C2F"/>
    <w:multiLevelType w:val="multilevel"/>
    <w:tmpl w:val="D514EE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50D23EF3"/>
    <w:multiLevelType w:val="multilevel"/>
    <w:tmpl w:val="C1546EA2"/>
    <w:lvl w:ilvl="0">
      <w:start w:val="1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b w:val="0"/>
        <w:bCs w:val="0"/>
        <w:i w:val="0"/>
        <w:iCs w:val="0"/>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3">
    <w:nsid w:val="59DF7C76"/>
    <w:multiLevelType w:val="hybridMultilevel"/>
    <w:tmpl w:val="6436FB4E"/>
    <w:lvl w:ilvl="0" w:tplc="0C0A000F">
      <w:start w:val="1"/>
      <w:numFmt w:val="decimal"/>
      <w:lvlText w:val="%1."/>
      <w:lvlJc w:val="left"/>
      <w:pPr>
        <w:ind w:left="720" w:hanging="360"/>
      </w:pPr>
      <w:rPr>
        <w:rFonts w:hint="default"/>
      </w:rPr>
    </w:lvl>
    <w:lvl w:ilvl="1" w:tplc="6BBA1E78">
      <w:start w:val="1"/>
      <w:numFmt w:val="lowerLetter"/>
      <w:lvlText w:val="(%2)"/>
      <w:lvlJc w:val="left"/>
      <w:pPr>
        <w:ind w:left="1440" w:hanging="360"/>
      </w:pPr>
      <w:rPr>
        <w:rFonts w:hint="default"/>
      </w:rPr>
    </w:lvl>
    <w:lvl w:ilvl="2" w:tplc="A20A080C">
      <w:start w:val="1"/>
      <w:numFmt w:val="lowerLetter"/>
      <w:lvlText w:val="%3)"/>
      <w:lvlJc w:val="left"/>
      <w:pPr>
        <w:ind w:left="2160" w:hanging="360"/>
      </w:pPr>
      <w:rPr>
        <w:rFonts w:hint="default"/>
        <w:b/>
      </w:rPr>
    </w:lvl>
    <w:lvl w:ilvl="3" w:tplc="9F888BD6">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FD717C3"/>
    <w:multiLevelType w:val="multilevel"/>
    <w:tmpl w:val="6574A74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495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60167965"/>
    <w:multiLevelType w:val="multilevel"/>
    <w:tmpl w:val="ECBC9A58"/>
    <w:lvl w:ilvl="0">
      <w:start w:val="1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62535B06"/>
    <w:multiLevelType w:val="hybridMultilevel"/>
    <w:tmpl w:val="705CE374"/>
    <w:lvl w:ilvl="0" w:tplc="400A0001">
      <w:start w:val="1"/>
      <w:numFmt w:val="bullet"/>
      <w:lvlText w:val=""/>
      <w:lvlJc w:val="left"/>
      <w:pPr>
        <w:ind w:left="2359" w:hanging="360"/>
      </w:pPr>
      <w:rPr>
        <w:rFonts w:ascii="Symbol" w:hAnsi="Symbol" w:hint="default"/>
      </w:rPr>
    </w:lvl>
    <w:lvl w:ilvl="1" w:tplc="400A0003" w:tentative="1">
      <w:start w:val="1"/>
      <w:numFmt w:val="bullet"/>
      <w:lvlText w:val="o"/>
      <w:lvlJc w:val="left"/>
      <w:pPr>
        <w:ind w:left="3079" w:hanging="360"/>
      </w:pPr>
      <w:rPr>
        <w:rFonts w:ascii="Courier New" w:hAnsi="Courier New" w:cs="Courier New" w:hint="default"/>
      </w:rPr>
    </w:lvl>
    <w:lvl w:ilvl="2" w:tplc="400A0005" w:tentative="1">
      <w:start w:val="1"/>
      <w:numFmt w:val="bullet"/>
      <w:lvlText w:val=""/>
      <w:lvlJc w:val="left"/>
      <w:pPr>
        <w:ind w:left="3799" w:hanging="360"/>
      </w:pPr>
      <w:rPr>
        <w:rFonts w:ascii="Wingdings" w:hAnsi="Wingdings" w:hint="default"/>
      </w:rPr>
    </w:lvl>
    <w:lvl w:ilvl="3" w:tplc="400A0001" w:tentative="1">
      <w:start w:val="1"/>
      <w:numFmt w:val="bullet"/>
      <w:lvlText w:val=""/>
      <w:lvlJc w:val="left"/>
      <w:pPr>
        <w:ind w:left="4519" w:hanging="360"/>
      </w:pPr>
      <w:rPr>
        <w:rFonts w:ascii="Symbol" w:hAnsi="Symbol" w:hint="default"/>
      </w:rPr>
    </w:lvl>
    <w:lvl w:ilvl="4" w:tplc="400A0003" w:tentative="1">
      <w:start w:val="1"/>
      <w:numFmt w:val="bullet"/>
      <w:lvlText w:val="o"/>
      <w:lvlJc w:val="left"/>
      <w:pPr>
        <w:ind w:left="5239" w:hanging="360"/>
      </w:pPr>
      <w:rPr>
        <w:rFonts w:ascii="Courier New" w:hAnsi="Courier New" w:cs="Courier New" w:hint="default"/>
      </w:rPr>
    </w:lvl>
    <w:lvl w:ilvl="5" w:tplc="400A0005" w:tentative="1">
      <w:start w:val="1"/>
      <w:numFmt w:val="bullet"/>
      <w:lvlText w:val=""/>
      <w:lvlJc w:val="left"/>
      <w:pPr>
        <w:ind w:left="5959" w:hanging="360"/>
      </w:pPr>
      <w:rPr>
        <w:rFonts w:ascii="Wingdings" w:hAnsi="Wingdings" w:hint="default"/>
      </w:rPr>
    </w:lvl>
    <w:lvl w:ilvl="6" w:tplc="400A0001" w:tentative="1">
      <w:start w:val="1"/>
      <w:numFmt w:val="bullet"/>
      <w:lvlText w:val=""/>
      <w:lvlJc w:val="left"/>
      <w:pPr>
        <w:ind w:left="6679" w:hanging="360"/>
      </w:pPr>
      <w:rPr>
        <w:rFonts w:ascii="Symbol" w:hAnsi="Symbol" w:hint="default"/>
      </w:rPr>
    </w:lvl>
    <w:lvl w:ilvl="7" w:tplc="400A0003" w:tentative="1">
      <w:start w:val="1"/>
      <w:numFmt w:val="bullet"/>
      <w:lvlText w:val="o"/>
      <w:lvlJc w:val="left"/>
      <w:pPr>
        <w:ind w:left="7399" w:hanging="360"/>
      </w:pPr>
      <w:rPr>
        <w:rFonts w:ascii="Courier New" w:hAnsi="Courier New" w:cs="Courier New" w:hint="default"/>
      </w:rPr>
    </w:lvl>
    <w:lvl w:ilvl="8" w:tplc="400A0005" w:tentative="1">
      <w:start w:val="1"/>
      <w:numFmt w:val="bullet"/>
      <w:lvlText w:val=""/>
      <w:lvlJc w:val="left"/>
      <w:pPr>
        <w:ind w:left="8119" w:hanging="360"/>
      </w:pPr>
      <w:rPr>
        <w:rFonts w:ascii="Wingdings" w:hAnsi="Wingdings" w:hint="default"/>
      </w:rPr>
    </w:lvl>
  </w:abstractNum>
  <w:abstractNum w:abstractNumId="38">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332C7B"/>
    <w:multiLevelType w:val="hybridMultilevel"/>
    <w:tmpl w:val="72E09CC2"/>
    <w:lvl w:ilvl="0" w:tplc="58F06E78">
      <w:start w:val="1"/>
      <w:numFmt w:val="low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0">
    <w:nsid w:val="69E66F1C"/>
    <w:multiLevelType w:val="hybridMultilevel"/>
    <w:tmpl w:val="DF2419C2"/>
    <w:lvl w:ilvl="0" w:tplc="139CC764">
      <w:numFmt w:val="bullet"/>
      <w:lvlText w:val="-"/>
      <w:lvlJc w:val="left"/>
      <w:pPr>
        <w:ind w:left="1494" w:hanging="360"/>
      </w:pPr>
      <w:rPr>
        <w:rFonts w:ascii="Calibri" w:eastAsiaTheme="majorEastAsia" w:hAnsi="Calibri" w:cs="Calibri" w:hint="default"/>
      </w:rPr>
    </w:lvl>
    <w:lvl w:ilvl="1" w:tplc="400A0003" w:tentative="1">
      <w:start w:val="1"/>
      <w:numFmt w:val="bullet"/>
      <w:lvlText w:val="o"/>
      <w:lvlJc w:val="left"/>
      <w:pPr>
        <w:ind w:left="2214" w:hanging="360"/>
      </w:pPr>
      <w:rPr>
        <w:rFonts w:ascii="Courier New" w:hAnsi="Courier New" w:cs="Courier New" w:hint="default"/>
      </w:rPr>
    </w:lvl>
    <w:lvl w:ilvl="2" w:tplc="400A0005" w:tentative="1">
      <w:start w:val="1"/>
      <w:numFmt w:val="bullet"/>
      <w:lvlText w:val=""/>
      <w:lvlJc w:val="left"/>
      <w:pPr>
        <w:ind w:left="2934" w:hanging="360"/>
      </w:pPr>
      <w:rPr>
        <w:rFonts w:ascii="Wingdings" w:hAnsi="Wingdings" w:hint="default"/>
      </w:rPr>
    </w:lvl>
    <w:lvl w:ilvl="3" w:tplc="400A0001" w:tentative="1">
      <w:start w:val="1"/>
      <w:numFmt w:val="bullet"/>
      <w:lvlText w:val=""/>
      <w:lvlJc w:val="left"/>
      <w:pPr>
        <w:ind w:left="3654" w:hanging="360"/>
      </w:pPr>
      <w:rPr>
        <w:rFonts w:ascii="Symbol" w:hAnsi="Symbol" w:hint="default"/>
      </w:rPr>
    </w:lvl>
    <w:lvl w:ilvl="4" w:tplc="400A0003" w:tentative="1">
      <w:start w:val="1"/>
      <w:numFmt w:val="bullet"/>
      <w:lvlText w:val="o"/>
      <w:lvlJc w:val="left"/>
      <w:pPr>
        <w:ind w:left="4374" w:hanging="360"/>
      </w:pPr>
      <w:rPr>
        <w:rFonts w:ascii="Courier New" w:hAnsi="Courier New" w:cs="Courier New" w:hint="default"/>
      </w:rPr>
    </w:lvl>
    <w:lvl w:ilvl="5" w:tplc="400A0005" w:tentative="1">
      <w:start w:val="1"/>
      <w:numFmt w:val="bullet"/>
      <w:lvlText w:val=""/>
      <w:lvlJc w:val="left"/>
      <w:pPr>
        <w:ind w:left="5094" w:hanging="360"/>
      </w:pPr>
      <w:rPr>
        <w:rFonts w:ascii="Wingdings" w:hAnsi="Wingdings" w:hint="default"/>
      </w:rPr>
    </w:lvl>
    <w:lvl w:ilvl="6" w:tplc="400A0001" w:tentative="1">
      <w:start w:val="1"/>
      <w:numFmt w:val="bullet"/>
      <w:lvlText w:val=""/>
      <w:lvlJc w:val="left"/>
      <w:pPr>
        <w:ind w:left="5814" w:hanging="360"/>
      </w:pPr>
      <w:rPr>
        <w:rFonts w:ascii="Symbol" w:hAnsi="Symbol" w:hint="default"/>
      </w:rPr>
    </w:lvl>
    <w:lvl w:ilvl="7" w:tplc="400A0003" w:tentative="1">
      <w:start w:val="1"/>
      <w:numFmt w:val="bullet"/>
      <w:lvlText w:val="o"/>
      <w:lvlJc w:val="left"/>
      <w:pPr>
        <w:ind w:left="6534" w:hanging="360"/>
      </w:pPr>
      <w:rPr>
        <w:rFonts w:ascii="Courier New" w:hAnsi="Courier New" w:cs="Courier New" w:hint="default"/>
      </w:rPr>
    </w:lvl>
    <w:lvl w:ilvl="8" w:tplc="400A0005" w:tentative="1">
      <w:start w:val="1"/>
      <w:numFmt w:val="bullet"/>
      <w:lvlText w:val=""/>
      <w:lvlJc w:val="left"/>
      <w:pPr>
        <w:ind w:left="7254" w:hanging="360"/>
      </w:pPr>
      <w:rPr>
        <w:rFonts w:ascii="Wingdings" w:hAnsi="Wingdings" w:hint="default"/>
      </w:rPr>
    </w:lvl>
  </w:abstractNum>
  <w:abstractNum w:abstractNumId="41">
    <w:nsid w:val="71E4778A"/>
    <w:multiLevelType w:val="multilevel"/>
    <w:tmpl w:val="0CC8A336"/>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42">
    <w:nsid w:val="735C65B7"/>
    <w:multiLevelType w:val="hybridMultilevel"/>
    <w:tmpl w:val="2580F5CA"/>
    <w:lvl w:ilvl="0" w:tplc="CC50BFA6">
      <w:start w:val="1"/>
      <w:numFmt w:val="lowerRoman"/>
      <w:lvlText w:val="(%1)"/>
      <w:lvlJc w:val="right"/>
      <w:pPr>
        <w:ind w:left="1287" w:hanging="360"/>
      </w:pPr>
      <w:rPr>
        <w:rFonts w:hint="default"/>
        <w:b w:val="0"/>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43">
    <w:nsid w:val="74773C02"/>
    <w:multiLevelType w:val="multilevel"/>
    <w:tmpl w:val="B96E226A"/>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4">
    <w:nsid w:val="7E682943"/>
    <w:multiLevelType w:val="hybridMultilevel"/>
    <w:tmpl w:val="7432378A"/>
    <w:lvl w:ilvl="0" w:tplc="400A0001">
      <w:start w:val="1"/>
      <w:numFmt w:val="bullet"/>
      <w:lvlText w:val=""/>
      <w:lvlJc w:val="left"/>
      <w:pPr>
        <w:ind w:left="2626" w:hanging="360"/>
      </w:pPr>
      <w:rPr>
        <w:rFonts w:ascii="Symbol" w:hAnsi="Symbol" w:hint="default"/>
      </w:rPr>
    </w:lvl>
    <w:lvl w:ilvl="1" w:tplc="400A0003" w:tentative="1">
      <w:start w:val="1"/>
      <w:numFmt w:val="bullet"/>
      <w:lvlText w:val="o"/>
      <w:lvlJc w:val="left"/>
      <w:pPr>
        <w:ind w:left="3346" w:hanging="360"/>
      </w:pPr>
      <w:rPr>
        <w:rFonts w:ascii="Courier New" w:hAnsi="Courier New" w:cs="Courier New" w:hint="default"/>
      </w:rPr>
    </w:lvl>
    <w:lvl w:ilvl="2" w:tplc="400A0005" w:tentative="1">
      <w:start w:val="1"/>
      <w:numFmt w:val="bullet"/>
      <w:lvlText w:val=""/>
      <w:lvlJc w:val="left"/>
      <w:pPr>
        <w:ind w:left="4066" w:hanging="360"/>
      </w:pPr>
      <w:rPr>
        <w:rFonts w:ascii="Wingdings" w:hAnsi="Wingdings" w:hint="default"/>
      </w:rPr>
    </w:lvl>
    <w:lvl w:ilvl="3" w:tplc="400A0001" w:tentative="1">
      <w:start w:val="1"/>
      <w:numFmt w:val="bullet"/>
      <w:lvlText w:val=""/>
      <w:lvlJc w:val="left"/>
      <w:pPr>
        <w:ind w:left="4786" w:hanging="360"/>
      </w:pPr>
      <w:rPr>
        <w:rFonts w:ascii="Symbol" w:hAnsi="Symbol" w:hint="default"/>
      </w:rPr>
    </w:lvl>
    <w:lvl w:ilvl="4" w:tplc="400A0003" w:tentative="1">
      <w:start w:val="1"/>
      <w:numFmt w:val="bullet"/>
      <w:lvlText w:val="o"/>
      <w:lvlJc w:val="left"/>
      <w:pPr>
        <w:ind w:left="5506" w:hanging="360"/>
      </w:pPr>
      <w:rPr>
        <w:rFonts w:ascii="Courier New" w:hAnsi="Courier New" w:cs="Courier New" w:hint="default"/>
      </w:rPr>
    </w:lvl>
    <w:lvl w:ilvl="5" w:tplc="400A0005" w:tentative="1">
      <w:start w:val="1"/>
      <w:numFmt w:val="bullet"/>
      <w:lvlText w:val=""/>
      <w:lvlJc w:val="left"/>
      <w:pPr>
        <w:ind w:left="6226" w:hanging="360"/>
      </w:pPr>
      <w:rPr>
        <w:rFonts w:ascii="Wingdings" w:hAnsi="Wingdings" w:hint="default"/>
      </w:rPr>
    </w:lvl>
    <w:lvl w:ilvl="6" w:tplc="400A0001" w:tentative="1">
      <w:start w:val="1"/>
      <w:numFmt w:val="bullet"/>
      <w:lvlText w:val=""/>
      <w:lvlJc w:val="left"/>
      <w:pPr>
        <w:ind w:left="6946" w:hanging="360"/>
      </w:pPr>
      <w:rPr>
        <w:rFonts w:ascii="Symbol" w:hAnsi="Symbol" w:hint="default"/>
      </w:rPr>
    </w:lvl>
    <w:lvl w:ilvl="7" w:tplc="400A0003" w:tentative="1">
      <w:start w:val="1"/>
      <w:numFmt w:val="bullet"/>
      <w:lvlText w:val="o"/>
      <w:lvlJc w:val="left"/>
      <w:pPr>
        <w:ind w:left="7666" w:hanging="360"/>
      </w:pPr>
      <w:rPr>
        <w:rFonts w:ascii="Courier New" w:hAnsi="Courier New" w:cs="Courier New" w:hint="default"/>
      </w:rPr>
    </w:lvl>
    <w:lvl w:ilvl="8" w:tplc="400A0005" w:tentative="1">
      <w:start w:val="1"/>
      <w:numFmt w:val="bullet"/>
      <w:lvlText w:val=""/>
      <w:lvlJc w:val="left"/>
      <w:pPr>
        <w:ind w:left="8386" w:hanging="360"/>
      </w:pPr>
      <w:rPr>
        <w:rFonts w:ascii="Wingdings" w:hAnsi="Wingdings" w:hint="default"/>
      </w:rPr>
    </w:lvl>
  </w:abstractNum>
  <w:num w:numId="1">
    <w:abstractNumId w:val="33"/>
  </w:num>
  <w:num w:numId="2">
    <w:abstractNumId w:val="0"/>
  </w:num>
  <w:num w:numId="3">
    <w:abstractNumId w:val="3"/>
  </w:num>
  <w:num w:numId="4">
    <w:abstractNumId w:val="35"/>
  </w:num>
  <w:num w:numId="5">
    <w:abstractNumId w:val="22"/>
  </w:num>
  <w:num w:numId="6">
    <w:abstractNumId w:val="6"/>
  </w:num>
  <w:num w:numId="7">
    <w:abstractNumId w:val="38"/>
  </w:num>
  <w:num w:numId="8">
    <w:abstractNumId w:val="34"/>
  </w:num>
  <w:num w:numId="9">
    <w:abstractNumId w:val="7"/>
  </w:num>
  <w:num w:numId="10">
    <w:abstractNumId w:val="28"/>
  </w:num>
  <w:num w:numId="11">
    <w:abstractNumId w:val="23"/>
  </w:num>
  <w:num w:numId="12">
    <w:abstractNumId w:val="14"/>
  </w:num>
  <w:num w:numId="13">
    <w:abstractNumId w:val="31"/>
  </w:num>
  <w:num w:numId="14">
    <w:abstractNumId w:val="26"/>
  </w:num>
  <w:num w:numId="15">
    <w:abstractNumId w:val="9"/>
  </w:num>
  <w:num w:numId="16">
    <w:abstractNumId w:val="11"/>
  </w:num>
  <w:num w:numId="17">
    <w:abstractNumId w:val="4"/>
  </w:num>
  <w:num w:numId="18">
    <w:abstractNumId w:val="39"/>
  </w:num>
  <w:num w:numId="19">
    <w:abstractNumId w:val="8"/>
  </w:num>
  <w:num w:numId="20">
    <w:abstractNumId w:val="16"/>
  </w:num>
  <w:num w:numId="21">
    <w:abstractNumId w:val="41"/>
  </w:num>
  <w:num w:numId="22">
    <w:abstractNumId w:val="17"/>
  </w:num>
  <w:num w:numId="23">
    <w:abstractNumId w:val="32"/>
  </w:num>
  <w:num w:numId="24">
    <w:abstractNumId w:val="20"/>
  </w:num>
  <w:num w:numId="25">
    <w:abstractNumId w:val="24"/>
  </w:num>
  <w:num w:numId="26">
    <w:abstractNumId w:val="5"/>
  </w:num>
  <w:num w:numId="27">
    <w:abstractNumId w:val="12"/>
  </w:num>
  <w:num w:numId="28">
    <w:abstractNumId w:val="40"/>
  </w:num>
  <w:num w:numId="29">
    <w:abstractNumId w:val="25"/>
  </w:num>
  <w:num w:numId="30">
    <w:abstractNumId w:val="1"/>
  </w:num>
  <w:num w:numId="31">
    <w:abstractNumId w:val="18"/>
  </w:num>
  <w:num w:numId="32">
    <w:abstractNumId w:val="2"/>
  </w:num>
  <w:num w:numId="33">
    <w:abstractNumId w:val="43"/>
  </w:num>
  <w:num w:numId="34">
    <w:abstractNumId w:val="44"/>
  </w:num>
  <w:num w:numId="35">
    <w:abstractNumId w:val="30"/>
  </w:num>
  <w:num w:numId="36">
    <w:abstractNumId w:val="27"/>
  </w:num>
  <w:num w:numId="37">
    <w:abstractNumId w:val="15"/>
  </w:num>
  <w:num w:numId="38">
    <w:abstractNumId w:val="42"/>
  </w:num>
  <w:num w:numId="39">
    <w:abstractNumId w:val="36"/>
  </w:num>
  <w:num w:numId="40">
    <w:abstractNumId w:val="37"/>
  </w:num>
  <w:num w:numId="41">
    <w:abstractNumId w:val="21"/>
  </w:num>
  <w:num w:numId="42">
    <w:abstractNumId w:val="29"/>
  </w:num>
  <w:num w:numId="43">
    <w:abstractNumId w:val="19"/>
  </w:num>
  <w:num w:numId="44">
    <w:abstractNumId w:val="13"/>
  </w:num>
  <w:num w:numId="45">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D1"/>
    <w:rsid w:val="00004B59"/>
    <w:rsid w:val="0000668F"/>
    <w:rsid w:val="00015638"/>
    <w:rsid w:val="000166FD"/>
    <w:rsid w:val="000175F5"/>
    <w:rsid w:val="0002025E"/>
    <w:rsid w:val="00022468"/>
    <w:rsid w:val="000230A8"/>
    <w:rsid w:val="0002456A"/>
    <w:rsid w:val="00025B12"/>
    <w:rsid w:val="000271D9"/>
    <w:rsid w:val="00030F79"/>
    <w:rsid w:val="00031442"/>
    <w:rsid w:val="00031BC8"/>
    <w:rsid w:val="00035512"/>
    <w:rsid w:val="00042BCF"/>
    <w:rsid w:val="0004475C"/>
    <w:rsid w:val="000449A7"/>
    <w:rsid w:val="000453CF"/>
    <w:rsid w:val="00053B8E"/>
    <w:rsid w:val="00054495"/>
    <w:rsid w:val="000548F9"/>
    <w:rsid w:val="00055761"/>
    <w:rsid w:val="00057565"/>
    <w:rsid w:val="000615F3"/>
    <w:rsid w:val="00065893"/>
    <w:rsid w:val="000769D4"/>
    <w:rsid w:val="000803EB"/>
    <w:rsid w:val="0008138A"/>
    <w:rsid w:val="0008210D"/>
    <w:rsid w:val="00085355"/>
    <w:rsid w:val="00087B7A"/>
    <w:rsid w:val="00092735"/>
    <w:rsid w:val="00092A46"/>
    <w:rsid w:val="00092CA2"/>
    <w:rsid w:val="00093EC1"/>
    <w:rsid w:val="00094241"/>
    <w:rsid w:val="00095BD5"/>
    <w:rsid w:val="00096BC5"/>
    <w:rsid w:val="000A19AE"/>
    <w:rsid w:val="000A2145"/>
    <w:rsid w:val="000A2896"/>
    <w:rsid w:val="000A322A"/>
    <w:rsid w:val="000A33F7"/>
    <w:rsid w:val="000A3D97"/>
    <w:rsid w:val="000A7DBB"/>
    <w:rsid w:val="000B313F"/>
    <w:rsid w:val="000B5474"/>
    <w:rsid w:val="000B59EB"/>
    <w:rsid w:val="000C0252"/>
    <w:rsid w:val="000C10DB"/>
    <w:rsid w:val="000C243B"/>
    <w:rsid w:val="000C2B2C"/>
    <w:rsid w:val="000C466C"/>
    <w:rsid w:val="000C5885"/>
    <w:rsid w:val="000C5A8B"/>
    <w:rsid w:val="000C5DC7"/>
    <w:rsid w:val="000C702E"/>
    <w:rsid w:val="000D3200"/>
    <w:rsid w:val="000D3C7D"/>
    <w:rsid w:val="000D3E43"/>
    <w:rsid w:val="000E36C0"/>
    <w:rsid w:val="000E5016"/>
    <w:rsid w:val="000E7081"/>
    <w:rsid w:val="000E7974"/>
    <w:rsid w:val="000F6583"/>
    <w:rsid w:val="001060BE"/>
    <w:rsid w:val="00111472"/>
    <w:rsid w:val="00111AE3"/>
    <w:rsid w:val="00113A51"/>
    <w:rsid w:val="00114429"/>
    <w:rsid w:val="00114B8E"/>
    <w:rsid w:val="001155DF"/>
    <w:rsid w:val="00115BBA"/>
    <w:rsid w:val="00122028"/>
    <w:rsid w:val="001236CF"/>
    <w:rsid w:val="00124C9E"/>
    <w:rsid w:val="00126BF5"/>
    <w:rsid w:val="00133191"/>
    <w:rsid w:val="001410F7"/>
    <w:rsid w:val="0014122C"/>
    <w:rsid w:val="001425E9"/>
    <w:rsid w:val="0014580A"/>
    <w:rsid w:val="00145AEC"/>
    <w:rsid w:val="0015051D"/>
    <w:rsid w:val="00150D1D"/>
    <w:rsid w:val="00151570"/>
    <w:rsid w:val="00151B07"/>
    <w:rsid w:val="001527F0"/>
    <w:rsid w:val="00152C22"/>
    <w:rsid w:val="00152FDC"/>
    <w:rsid w:val="00153D4C"/>
    <w:rsid w:val="00157E5E"/>
    <w:rsid w:val="001603B7"/>
    <w:rsid w:val="001621AF"/>
    <w:rsid w:val="00162B83"/>
    <w:rsid w:val="001645F8"/>
    <w:rsid w:val="001663DE"/>
    <w:rsid w:val="0016657F"/>
    <w:rsid w:val="00167D86"/>
    <w:rsid w:val="001700EF"/>
    <w:rsid w:val="00175460"/>
    <w:rsid w:val="00175564"/>
    <w:rsid w:val="00176005"/>
    <w:rsid w:val="001761AD"/>
    <w:rsid w:val="0017620E"/>
    <w:rsid w:val="00181436"/>
    <w:rsid w:val="0018312B"/>
    <w:rsid w:val="00183AD2"/>
    <w:rsid w:val="00185BDC"/>
    <w:rsid w:val="001875CF"/>
    <w:rsid w:val="00191D43"/>
    <w:rsid w:val="00192709"/>
    <w:rsid w:val="00193450"/>
    <w:rsid w:val="00193541"/>
    <w:rsid w:val="00194F92"/>
    <w:rsid w:val="001969CF"/>
    <w:rsid w:val="001A3F89"/>
    <w:rsid w:val="001A44A1"/>
    <w:rsid w:val="001A54EB"/>
    <w:rsid w:val="001A7746"/>
    <w:rsid w:val="001B2D70"/>
    <w:rsid w:val="001B4624"/>
    <w:rsid w:val="001B4C79"/>
    <w:rsid w:val="001B517B"/>
    <w:rsid w:val="001C3A92"/>
    <w:rsid w:val="001D2A06"/>
    <w:rsid w:val="001D3E28"/>
    <w:rsid w:val="001D7DCB"/>
    <w:rsid w:val="001E03C1"/>
    <w:rsid w:val="001E308A"/>
    <w:rsid w:val="001F0C2E"/>
    <w:rsid w:val="001F2A53"/>
    <w:rsid w:val="001F3F02"/>
    <w:rsid w:val="001F43E8"/>
    <w:rsid w:val="001F660D"/>
    <w:rsid w:val="00203632"/>
    <w:rsid w:val="0020480F"/>
    <w:rsid w:val="00204920"/>
    <w:rsid w:val="00205826"/>
    <w:rsid w:val="00205AB8"/>
    <w:rsid w:val="00205DF8"/>
    <w:rsid w:val="002104DD"/>
    <w:rsid w:val="0021354D"/>
    <w:rsid w:val="0021393F"/>
    <w:rsid w:val="00214938"/>
    <w:rsid w:val="00215170"/>
    <w:rsid w:val="00222CF7"/>
    <w:rsid w:val="00226410"/>
    <w:rsid w:val="0023136D"/>
    <w:rsid w:val="00232BD7"/>
    <w:rsid w:val="0023467B"/>
    <w:rsid w:val="00240CFD"/>
    <w:rsid w:val="00240FA3"/>
    <w:rsid w:val="00243982"/>
    <w:rsid w:val="002440F9"/>
    <w:rsid w:val="002441B1"/>
    <w:rsid w:val="00244B75"/>
    <w:rsid w:val="002505C2"/>
    <w:rsid w:val="002513AF"/>
    <w:rsid w:val="00252F55"/>
    <w:rsid w:val="00253988"/>
    <w:rsid w:val="00254012"/>
    <w:rsid w:val="002541AD"/>
    <w:rsid w:val="00254EE1"/>
    <w:rsid w:val="00255D2A"/>
    <w:rsid w:val="00257A8D"/>
    <w:rsid w:val="00257E08"/>
    <w:rsid w:val="002613C6"/>
    <w:rsid w:val="00263393"/>
    <w:rsid w:val="00266699"/>
    <w:rsid w:val="00267D17"/>
    <w:rsid w:val="0027036A"/>
    <w:rsid w:val="00271A77"/>
    <w:rsid w:val="00272652"/>
    <w:rsid w:val="00273CD6"/>
    <w:rsid w:val="00277162"/>
    <w:rsid w:val="00280709"/>
    <w:rsid w:val="00281503"/>
    <w:rsid w:val="00286D41"/>
    <w:rsid w:val="00291E5B"/>
    <w:rsid w:val="00291F97"/>
    <w:rsid w:val="00293BA3"/>
    <w:rsid w:val="00296252"/>
    <w:rsid w:val="00296C63"/>
    <w:rsid w:val="00297D2E"/>
    <w:rsid w:val="002A1D46"/>
    <w:rsid w:val="002A7100"/>
    <w:rsid w:val="002A73C1"/>
    <w:rsid w:val="002B01D1"/>
    <w:rsid w:val="002B0FD4"/>
    <w:rsid w:val="002B24E0"/>
    <w:rsid w:val="002B2EB0"/>
    <w:rsid w:val="002B3012"/>
    <w:rsid w:val="002B6393"/>
    <w:rsid w:val="002B6D07"/>
    <w:rsid w:val="002C378A"/>
    <w:rsid w:val="002C44DC"/>
    <w:rsid w:val="002C4D22"/>
    <w:rsid w:val="002C5AA7"/>
    <w:rsid w:val="002D0F6A"/>
    <w:rsid w:val="002D17EE"/>
    <w:rsid w:val="002D48AF"/>
    <w:rsid w:val="002D63C9"/>
    <w:rsid w:val="002D7821"/>
    <w:rsid w:val="002E0770"/>
    <w:rsid w:val="002E0D73"/>
    <w:rsid w:val="002E41DB"/>
    <w:rsid w:val="002E5419"/>
    <w:rsid w:val="002E553D"/>
    <w:rsid w:val="002E58F2"/>
    <w:rsid w:val="002F1899"/>
    <w:rsid w:val="002F2BD1"/>
    <w:rsid w:val="002F2F7B"/>
    <w:rsid w:val="003043A8"/>
    <w:rsid w:val="003057C9"/>
    <w:rsid w:val="0030625E"/>
    <w:rsid w:val="003063EB"/>
    <w:rsid w:val="00306E41"/>
    <w:rsid w:val="003125A3"/>
    <w:rsid w:val="003152D6"/>
    <w:rsid w:val="00315B6B"/>
    <w:rsid w:val="0032437B"/>
    <w:rsid w:val="00326553"/>
    <w:rsid w:val="003271BF"/>
    <w:rsid w:val="003272BF"/>
    <w:rsid w:val="00327B97"/>
    <w:rsid w:val="00330EF2"/>
    <w:rsid w:val="003312EB"/>
    <w:rsid w:val="00332768"/>
    <w:rsid w:val="003331CE"/>
    <w:rsid w:val="00333882"/>
    <w:rsid w:val="00337213"/>
    <w:rsid w:val="00341208"/>
    <w:rsid w:val="00341EE6"/>
    <w:rsid w:val="003427C4"/>
    <w:rsid w:val="00345BD6"/>
    <w:rsid w:val="00350285"/>
    <w:rsid w:val="00350DCC"/>
    <w:rsid w:val="00351B5B"/>
    <w:rsid w:val="003548C7"/>
    <w:rsid w:val="00355F18"/>
    <w:rsid w:val="003573A7"/>
    <w:rsid w:val="00360269"/>
    <w:rsid w:val="00361572"/>
    <w:rsid w:val="00365D90"/>
    <w:rsid w:val="00370845"/>
    <w:rsid w:val="0037484A"/>
    <w:rsid w:val="003748B0"/>
    <w:rsid w:val="003751EE"/>
    <w:rsid w:val="00375640"/>
    <w:rsid w:val="0038000F"/>
    <w:rsid w:val="00381C1B"/>
    <w:rsid w:val="00382E45"/>
    <w:rsid w:val="00383211"/>
    <w:rsid w:val="00387FC8"/>
    <w:rsid w:val="00390A1C"/>
    <w:rsid w:val="00390C95"/>
    <w:rsid w:val="0039176F"/>
    <w:rsid w:val="00394434"/>
    <w:rsid w:val="00396A6E"/>
    <w:rsid w:val="003A664A"/>
    <w:rsid w:val="003B25B1"/>
    <w:rsid w:val="003B2D3C"/>
    <w:rsid w:val="003B5201"/>
    <w:rsid w:val="003B6C02"/>
    <w:rsid w:val="003B74A3"/>
    <w:rsid w:val="003B7702"/>
    <w:rsid w:val="003B7DDA"/>
    <w:rsid w:val="003C4AC1"/>
    <w:rsid w:val="003C5699"/>
    <w:rsid w:val="003D10C9"/>
    <w:rsid w:val="003D31E3"/>
    <w:rsid w:val="003D463B"/>
    <w:rsid w:val="003D46D6"/>
    <w:rsid w:val="003D6046"/>
    <w:rsid w:val="003E24D7"/>
    <w:rsid w:val="003E257F"/>
    <w:rsid w:val="003E3B91"/>
    <w:rsid w:val="003E3D8A"/>
    <w:rsid w:val="003F1135"/>
    <w:rsid w:val="003F3369"/>
    <w:rsid w:val="003F4AA8"/>
    <w:rsid w:val="003F6C2F"/>
    <w:rsid w:val="00404550"/>
    <w:rsid w:val="00405261"/>
    <w:rsid w:val="0040597C"/>
    <w:rsid w:val="004135BC"/>
    <w:rsid w:val="0041484C"/>
    <w:rsid w:val="00414F63"/>
    <w:rsid w:val="00415098"/>
    <w:rsid w:val="0041700C"/>
    <w:rsid w:val="00417B42"/>
    <w:rsid w:val="00422CE2"/>
    <w:rsid w:val="004262F7"/>
    <w:rsid w:val="004273E1"/>
    <w:rsid w:val="00427D62"/>
    <w:rsid w:val="00431555"/>
    <w:rsid w:val="00432C80"/>
    <w:rsid w:val="00435ABA"/>
    <w:rsid w:val="00441F9F"/>
    <w:rsid w:val="004425D3"/>
    <w:rsid w:val="00444002"/>
    <w:rsid w:val="00447BE2"/>
    <w:rsid w:val="004525EA"/>
    <w:rsid w:val="004536A3"/>
    <w:rsid w:val="00456AEE"/>
    <w:rsid w:val="004574D6"/>
    <w:rsid w:val="00457858"/>
    <w:rsid w:val="004578F9"/>
    <w:rsid w:val="0046677B"/>
    <w:rsid w:val="00467C9C"/>
    <w:rsid w:val="00470E57"/>
    <w:rsid w:val="00473E14"/>
    <w:rsid w:val="0047422E"/>
    <w:rsid w:val="00481340"/>
    <w:rsid w:val="004816A5"/>
    <w:rsid w:val="00481B42"/>
    <w:rsid w:val="004875BE"/>
    <w:rsid w:val="00487C11"/>
    <w:rsid w:val="00487ED4"/>
    <w:rsid w:val="00492E15"/>
    <w:rsid w:val="00493062"/>
    <w:rsid w:val="004938E7"/>
    <w:rsid w:val="00497FCA"/>
    <w:rsid w:val="004A16CE"/>
    <w:rsid w:val="004A4270"/>
    <w:rsid w:val="004A4B43"/>
    <w:rsid w:val="004A55F4"/>
    <w:rsid w:val="004A60AB"/>
    <w:rsid w:val="004A76BD"/>
    <w:rsid w:val="004B1DAD"/>
    <w:rsid w:val="004B72B6"/>
    <w:rsid w:val="004C2598"/>
    <w:rsid w:val="004C449B"/>
    <w:rsid w:val="004C64EB"/>
    <w:rsid w:val="004C696A"/>
    <w:rsid w:val="004C755E"/>
    <w:rsid w:val="004C7C72"/>
    <w:rsid w:val="004D3829"/>
    <w:rsid w:val="004D65C5"/>
    <w:rsid w:val="004E001C"/>
    <w:rsid w:val="004E33BC"/>
    <w:rsid w:val="004E4C26"/>
    <w:rsid w:val="004E5C8B"/>
    <w:rsid w:val="004E6867"/>
    <w:rsid w:val="004E7D1C"/>
    <w:rsid w:val="004F0D4F"/>
    <w:rsid w:val="004F5602"/>
    <w:rsid w:val="004F7B79"/>
    <w:rsid w:val="00500010"/>
    <w:rsid w:val="00500FA9"/>
    <w:rsid w:val="005014E0"/>
    <w:rsid w:val="00503064"/>
    <w:rsid w:val="00503DA3"/>
    <w:rsid w:val="0050470E"/>
    <w:rsid w:val="00504C36"/>
    <w:rsid w:val="00505CD6"/>
    <w:rsid w:val="00507669"/>
    <w:rsid w:val="0051281A"/>
    <w:rsid w:val="005155F5"/>
    <w:rsid w:val="00516D5E"/>
    <w:rsid w:val="005212AF"/>
    <w:rsid w:val="00521CC4"/>
    <w:rsid w:val="00522374"/>
    <w:rsid w:val="00522FB0"/>
    <w:rsid w:val="005241F4"/>
    <w:rsid w:val="00524929"/>
    <w:rsid w:val="00525B40"/>
    <w:rsid w:val="005260B3"/>
    <w:rsid w:val="00526FA9"/>
    <w:rsid w:val="005303A4"/>
    <w:rsid w:val="00532AFE"/>
    <w:rsid w:val="00536855"/>
    <w:rsid w:val="005434CC"/>
    <w:rsid w:val="00545AED"/>
    <w:rsid w:val="005464F8"/>
    <w:rsid w:val="00547B98"/>
    <w:rsid w:val="00547F09"/>
    <w:rsid w:val="00547F48"/>
    <w:rsid w:val="0055547D"/>
    <w:rsid w:val="0055576F"/>
    <w:rsid w:val="00555C00"/>
    <w:rsid w:val="00555E5E"/>
    <w:rsid w:val="005561CC"/>
    <w:rsid w:val="005567AD"/>
    <w:rsid w:val="005624A4"/>
    <w:rsid w:val="00562D78"/>
    <w:rsid w:val="00564D53"/>
    <w:rsid w:val="00565D0E"/>
    <w:rsid w:val="005745A2"/>
    <w:rsid w:val="00575030"/>
    <w:rsid w:val="00577F8B"/>
    <w:rsid w:val="0058622A"/>
    <w:rsid w:val="0058647E"/>
    <w:rsid w:val="0059264E"/>
    <w:rsid w:val="00597A09"/>
    <w:rsid w:val="005A073B"/>
    <w:rsid w:val="005A0BEF"/>
    <w:rsid w:val="005A2D0D"/>
    <w:rsid w:val="005A493B"/>
    <w:rsid w:val="005A5DC4"/>
    <w:rsid w:val="005A671C"/>
    <w:rsid w:val="005A6A15"/>
    <w:rsid w:val="005A7D83"/>
    <w:rsid w:val="005B01A8"/>
    <w:rsid w:val="005B2FC1"/>
    <w:rsid w:val="005B4229"/>
    <w:rsid w:val="005C1CAD"/>
    <w:rsid w:val="005C39DE"/>
    <w:rsid w:val="005C3E4A"/>
    <w:rsid w:val="005C506D"/>
    <w:rsid w:val="005C537A"/>
    <w:rsid w:val="005D0485"/>
    <w:rsid w:val="005D5D46"/>
    <w:rsid w:val="005E1BD3"/>
    <w:rsid w:val="005E23AF"/>
    <w:rsid w:val="005E3AA7"/>
    <w:rsid w:val="005E6591"/>
    <w:rsid w:val="005E6D16"/>
    <w:rsid w:val="005E7198"/>
    <w:rsid w:val="005F197C"/>
    <w:rsid w:val="005F31F5"/>
    <w:rsid w:val="005F7205"/>
    <w:rsid w:val="005F7DE9"/>
    <w:rsid w:val="0060064C"/>
    <w:rsid w:val="00602777"/>
    <w:rsid w:val="006048B7"/>
    <w:rsid w:val="006056B0"/>
    <w:rsid w:val="0060572A"/>
    <w:rsid w:val="00614EF3"/>
    <w:rsid w:val="00616DA4"/>
    <w:rsid w:val="0061789D"/>
    <w:rsid w:val="006251FC"/>
    <w:rsid w:val="00625DB3"/>
    <w:rsid w:val="00634D80"/>
    <w:rsid w:val="00636A9F"/>
    <w:rsid w:val="00642915"/>
    <w:rsid w:val="00643213"/>
    <w:rsid w:val="006433E0"/>
    <w:rsid w:val="00643B87"/>
    <w:rsid w:val="006445B6"/>
    <w:rsid w:val="00644C13"/>
    <w:rsid w:val="006529F8"/>
    <w:rsid w:val="00652C96"/>
    <w:rsid w:val="00653D4C"/>
    <w:rsid w:val="00655947"/>
    <w:rsid w:val="006565D5"/>
    <w:rsid w:val="006565E4"/>
    <w:rsid w:val="00657DF1"/>
    <w:rsid w:val="00660C6C"/>
    <w:rsid w:val="00663E34"/>
    <w:rsid w:val="00663E90"/>
    <w:rsid w:val="0066524A"/>
    <w:rsid w:val="00666116"/>
    <w:rsid w:val="006670A8"/>
    <w:rsid w:val="00667320"/>
    <w:rsid w:val="00667426"/>
    <w:rsid w:val="006704A3"/>
    <w:rsid w:val="00670CC6"/>
    <w:rsid w:val="006716DE"/>
    <w:rsid w:val="006721A0"/>
    <w:rsid w:val="006726CB"/>
    <w:rsid w:val="00672A3A"/>
    <w:rsid w:val="006752FC"/>
    <w:rsid w:val="00676ADE"/>
    <w:rsid w:val="006813A8"/>
    <w:rsid w:val="00681AA2"/>
    <w:rsid w:val="00682F6C"/>
    <w:rsid w:val="00683B3B"/>
    <w:rsid w:val="00684ABD"/>
    <w:rsid w:val="00684EE5"/>
    <w:rsid w:val="00685E0F"/>
    <w:rsid w:val="006860D6"/>
    <w:rsid w:val="006863B0"/>
    <w:rsid w:val="00686803"/>
    <w:rsid w:val="00687517"/>
    <w:rsid w:val="0068781F"/>
    <w:rsid w:val="00690A5D"/>
    <w:rsid w:val="00691C7D"/>
    <w:rsid w:val="00691D83"/>
    <w:rsid w:val="006922AC"/>
    <w:rsid w:val="006942D6"/>
    <w:rsid w:val="00694585"/>
    <w:rsid w:val="00695769"/>
    <w:rsid w:val="00696330"/>
    <w:rsid w:val="00697F63"/>
    <w:rsid w:val="006A16FF"/>
    <w:rsid w:val="006A2388"/>
    <w:rsid w:val="006A33EA"/>
    <w:rsid w:val="006A432E"/>
    <w:rsid w:val="006A625F"/>
    <w:rsid w:val="006A66CE"/>
    <w:rsid w:val="006A6E65"/>
    <w:rsid w:val="006A7465"/>
    <w:rsid w:val="006B1DE9"/>
    <w:rsid w:val="006B2275"/>
    <w:rsid w:val="006B250D"/>
    <w:rsid w:val="006B5F26"/>
    <w:rsid w:val="006B72AE"/>
    <w:rsid w:val="006B777C"/>
    <w:rsid w:val="006C1026"/>
    <w:rsid w:val="006C34A1"/>
    <w:rsid w:val="006C6939"/>
    <w:rsid w:val="006C725A"/>
    <w:rsid w:val="006D0AC1"/>
    <w:rsid w:val="006D24F8"/>
    <w:rsid w:val="006D4CD2"/>
    <w:rsid w:val="006D5052"/>
    <w:rsid w:val="006D6D31"/>
    <w:rsid w:val="006E22B8"/>
    <w:rsid w:val="006E537F"/>
    <w:rsid w:val="006F2DFE"/>
    <w:rsid w:val="006F788E"/>
    <w:rsid w:val="007012E3"/>
    <w:rsid w:val="00710F42"/>
    <w:rsid w:val="00715F94"/>
    <w:rsid w:val="00716B07"/>
    <w:rsid w:val="007178AE"/>
    <w:rsid w:val="00721077"/>
    <w:rsid w:val="007231B5"/>
    <w:rsid w:val="00726F7C"/>
    <w:rsid w:val="007378BB"/>
    <w:rsid w:val="007411FD"/>
    <w:rsid w:val="00741C23"/>
    <w:rsid w:val="00742F71"/>
    <w:rsid w:val="00746364"/>
    <w:rsid w:val="00746BD6"/>
    <w:rsid w:val="00750DBD"/>
    <w:rsid w:val="00761580"/>
    <w:rsid w:val="00764A46"/>
    <w:rsid w:val="00766D90"/>
    <w:rsid w:val="00772027"/>
    <w:rsid w:val="00772907"/>
    <w:rsid w:val="00773EFE"/>
    <w:rsid w:val="00776A4C"/>
    <w:rsid w:val="00780E8E"/>
    <w:rsid w:val="00783C03"/>
    <w:rsid w:val="00783F5D"/>
    <w:rsid w:val="0078446C"/>
    <w:rsid w:val="0078506D"/>
    <w:rsid w:val="007854CB"/>
    <w:rsid w:val="00785EEC"/>
    <w:rsid w:val="007866E1"/>
    <w:rsid w:val="00787679"/>
    <w:rsid w:val="0078781E"/>
    <w:rsid w:val="00787B15"/>
    <w:rsid w:val="007904AC"/>
    <w:rsid w:val="007904DC"/>
    <w:rsid w:val="00790632"/>
    <w:rsid w:val="007912A6"/>
    <w:rsid w:val="0079291A"/>
    <w:rsid w:val="00793286"/>
    <w:rsid w:val="007933B4"/>
    <w:rsid w:val="0079378B"/>
    <w:rsid w:val="00794727"/>
    <w:rsid w:val="00796729"/>
    <w:rsid w:val="007A12AD"/>
    <w:rsid w:val="007A76C0"/>
    <w:rsid w:val="007B3611"/>
    <w:rsid w:val="007B4213"/>
    <w:rsid w:val="007B5023"/>
    <w:rsid w:val="007B595E"/>
    <w:rsid w:val="007B7E25"/>
    <w:rsid w:val="007C5E57"/>
    <w:rsid w:val="007D27F0"/>
    <w:rsid w:val="007D5D90"/>
    <w:rsid w:val="007D757C"/>
    <w:rsid w:val="007E2397"/>
    <w:rsid w:val="007E32DF"/>
    <w:rsid w:val="007E43FD"/>
    <w:rsid w:val="007E4415"/>
    <w:rsid w:val="007E597C"/>
    <w:rsid w:val="007E712D"/>
    <w:rsid w:val="007E7246"/>
    <w:rsid w:val="007E72FA"/>
    <w:rsid w:val="007F14FC"/>
    <w:rsid w:val="007F2E80"/>
    <w:rsid w:val="007F3C89"/>
    <w:rsid w:val="007F42CF"/>
    <w:rsid w:val="007F5C0C"/>
    <w:rsid w:val="007F709D"/>
    <w:rsid w:val="007F76EB"/>
    <w:rsid w:val="00803AD3"/>
    <w:rsid w:val="00805418"/>
    <w:rsid w:val="00806D4F"/>
    <w:rsid w:val="008117D4"/>
    <w:rsid w:val="008120BB"/>
    <w:rsid w:val="0081348B"/>
    <w:rsid w:val="00815A24"/>
    <w:rsid w:val="00816420"/>
    <w:rsid w:val="00817F36"/>
    <w:rsid w:val="00821001"/>
    <w:rsid w:val="008241F8"/>
    <w:rsid w:val="00827A9F"/>
    <w:rsid w:val="008316CE"/>
    <w:rsid w:val="008354C4"/>
    <w:rsid w:val="0083630F"/>
    <w:rsid w:val="00837F0A"/>
    <w:rsid w:val="00840064"/>
    <w:rsid w:val="00840A6A"/>
    <w:rsid w:val="008425FF"/>
    <w:rsid w:val="00846413"/>
    <w:rsid w:val="008510D6"/>
    <w:rsid w:val="00852903"/>
    <w:rsid w:val="008532CA"/>
    <w:rsid w:val="0085432D"/>
    <w:rsid w:val="00854D2A"/>
    <w:rsid w:val="00855577"/>
    <w:rsid w:val="00857789"/>
    <w:rsid w:val="0085784E"/>
    <w:rsid w:val="0086067F"/>
    <w:rsid w:val="00864712"/>
    <w:rsid w:val="00865F2B"/>
    <w:rsid w:val="008664D7"/>
    <w:rsid w:val="0087000C"/>
    <w:rsid w:val="008705D0"/>
    <w:rsid w:val="00870698"/>
    <w:rsid w:val="0087080E"/>
    <w:rsid w:val="008765A0"/>
    <w:rsid w:val="00884728"/>
    <w:rsid w:val="008900C3"/>
    <w:rsid w:val="0089068B"/>
    <w:rsid w:val="00890A4E"/>
    <w:rsid w:val="0089178D"/>
    <w:rsid w:val="00896812"/>
    <w:rsid w:val="00897808"/>
    <w:rsid w:val="008A09D7"/>
    <w:rsid w:val="008A1794"/>
    <w:rsid w:val="008A1B59"/>
    <w:rsid w:val="008A32C5"/>
    <w:rsid w:val="008A6583"/>
    <w:rsid w:val="008B082F"/>
    <w:rsid w:val="008B18A6"/>
    <w:rsid w:val="008B26A9"/>
    <w:rsid w:val="008B3F18"/>
    <w:rsid w:val="008B50AD"/>
    <w:rsid w:val="008B51F9"/>
    <w:rsid w:val="008B5DA3"/>
    <w:rsid w:val="008B6CFC"/>
    <w:rsid w:val="008B6E29"/>
    <w:rsid w:val="008B7867"/>
    <w:rsid w:val="008C2D72"/>
    <w:rsid w:val="008C3346"/>
    <w:rsid w:val="008C6335"/>
    <w:rsid w:val="008D016D"/>
    <w:rsid w:val="008D26A3"/>
    <w:rsid w:val="008D2730"/>
    <w:rsid w:val="008D2D77"/>
    <w:rsid w:val="008D3FFC"/>
    <w:rsid w:val="008D40AC"/>
    <w:rsid w:val="008D4993"/>
    <w:rsid w:val="008D73F5"/>
    <w:rsid w:val="008E0F84"/>
    <w:rsid w:val="008E4008"/>
    <w:rsid w:val="008E4C74"/>
    <w:rsid w:val="008E5048"/>
    <w:rsid w:val="008E723D"/>
    <w:rsid w:val="008E7E5E"/>
    <w:rsid w:val="008F0791"/>
    <w:rsid w:val="008F14B3"/>
    <w:rsid w:val="008F29D9"/>
    <w:rsid w:val="008F2DE2"/>
    <w:rsid w:val="008F682B"/>
    <w:rsid w:val="008F6E38"/>
    <w:rsid w:val="00900316"/>
    <w:rsid w:val="009013A6"/>
    <w:rsid w:val="0090364F"/>
    <w:rsid w:val="00903A14"/>
    <w:rsid w:val="009047F3"/>
    <w:rsid w:val="00904EF2"/>
    <w:rsid w:val="009070E8"/>
    <w:rsid w:val="009075C9"/>
    <w:rsid w:val="009133AB"/>
    <w:rsid w:val="00913E93"/>
    <w:rsid w:val="009158D7"/>
    <w:rsid w:val="00915DF7"/>
    <w:rsid w:val="0091740F"/>
    <w:rsid w:val="00917711"/>
    <w:rsid w:val="00917985"/>
    <w:rsid w:val="009247A0"/>
    <w:rsid w:val="009249E5"/>
    <w:rsid w:val="00924E01"/>
    <w:rsid w:val="00925FC9"/>
    <w:rsid w:val="009275DC"/>
    <w:rsid w:val="0093152A"/>
    <w:rsid w:val="00933E8E"/>
    <w:rsid w:val="00935D46"/>
    <w:rsid w:val="00940553"/>
    <w:rsid w:val="00946848"/>
    <w:rsid w:val="009509C5"/>
    <w:rsid w:val="00950D28"/>
    <w:rsid w:val="009521FA"/>
    <w:rsid w:val="00952918"/>
    <w:rsid w:val="009535FA"/>
    <w:rsid w:val="0095415E"/>
    <w:rsid w:val="009606DD"/>
    <w:rsid w:val="00960F94"/>
    <w:rsid w:val="00962E77"/>
    <w:rsid w:val="0096350B"/>
    <w:rsid w:val="009669E5"/>
    <w:rsid w:val="00970665"/>
    <w:rsid w:val="00970D01"/>
    <w:rsid w:val="009710FF"/>
    <w:rsid w:val="00972056"/>
    <w:rsid w:val="00975514"/>
    <w:rsid w:val="00976FF9"/>
    <w:rsid w:val="0098687F"/>
    <w:rsid w:val="00986F0E"/>
    <w:rsid w:val="00987A90"/>
    <w:rsid w:val="009912D7"/>
    <w:rsid w:val="009A25C3"/>
    <w:rsid w:val="009A3313"/>
    <w:rsid w:val="009A367B"/>
    <w:rsid w:val="009A70D9"/>
    <w:rsid w:val="009B098F"/>
    <w:rsid w:val="009B1280"/>
    <w:rsid w:val="009B1326"/>
    <w:rsid w:val="009B1F67"/>
    <w:rsid w:val="009B36EB"/>
    <w:rsid w:val="009B4D99"/>
    <w:rsid w:val="009B7DD1"/>
    <w:rsid w:val="009C2C54"/>
    <w:rsid w:val="009C4BDC"/>
    <w:rsid w:val="009C4EF9"/>
    <w:rsid w:val="009C5AE4"/>
    <w:rsid w:val="009D1F8A"/>
    <w:rsid w:val="009D3757"/>
    <w:rsid w:val="009D50A2"/>
    <w:rsid w:val="009E2BA6"/>
    <w:rsid w:val="009E4596"/>
    <w:rsid w:val="009E5288"/>
    <w:rsid w:val="009E6202"/>
    <w:rsid w:val="009F45FA"/>
    <w:rsid w:val="009F5FFF"/>
    <w:rsid w:val="009F694B"/>
    <w:rsid w:val="009F6F41"/>
    <w:rsid w:val="009F7FCE"/>
    <w:rsid w:val="00A00EDA"/>
    <w:rsid w:val="00A0143E"/>
    <w:rsid w:val="00A016F1"/>
    <w:rsid w:val="00A01932"/>
    <w:rsid w:val="00A02132"/>
    <w:rsid w:val="00A02A0B"/>
    <w:rsid w:val="00A061FE"/>
    <w:rsid w:val="00A113C7"/>
    <w:rsid w:val="00A1327F"/>
    <w:rsid w:val="00A1653F"/>
    <w:rsid w:val="00A17F20"/>
    <w:rsid w:val="00A22E5D"/>
    <w:rsid w:val="00A23F68"/>
    <w:rsid w:val="00A26711"/>
    <w:rsid w:val="00A32D79"/>
    <w:rsid w:val="00A34329"/>
    <w:rsid w:val="00A37610"/>
    <w:rsid w:val="00A3776E"/>
    <w:rsid w:val="00A409B9"/>
    <w:rsid w:val="00A4361B"/>
    <w:rsid w:val="00A4576F"/>
    <w:rsid w:val="00A47854"/>
    <w:rsid w:val="00A50BE7"/>
    <w:rsid w:val="00A50F52"/>
    <w:rsid w:val="00A523D9"/>
    <w:rsid w:val="00A53424"/>
    <w:rsid w:val="00A55B1F"/>
    <w:rsid w:val="00A56C90"/>
    <w:rsid w:val="00A5725E"/>
    <w:rsid w:val="00A609FC"/>
    <w:rsid w:val="00A63729"/>
    <w:rsid w:val="00A64A4E"/>
    <w:rsid w:val="00A76ACD"/>
    <w:rsid w:val="00A80150"/>
    <w:rsid w:val="00A811E3"/>
    <w:rsid w:val="00A86824"/>
    <w:rsid w:val="00A878FA"/>
    <w:rsid w:val="00A915C3"/>
    <w:rsid w:val="00A916C3"/>
    <w:rsid w:val="00A93EBC"/>
    <w:rsid w:val="00A974A3"/>
    <w:rsid w:val="00A97CC5"/>
    <w:rsid w:val="00AA146D"/>
    <w:rsid w:val="00AA1C77"/>
    <w:rsid w:val="00AA2BC7"/>
    <w:rsid w:val="00AA6135"/>
    <w:rsid w:val="00AA7A1A"/>
    <w:rsid w:val="00AB181D"/>
    <w:rsid w:val="00AB42DE"/>
    <w:rsid w:val="00AB4D1D"/>
    <w:rsid w:val="00AB4EA0"/>
    <w:rsid w:val="00AB510C"/>
    <w:rsid w:val="00AB53EB"/>
    <w:rsid w:val="00AB5932"/>
    <w:rsid w:val="00AB6713"/>
    <w:rsid w:val="00AB6F5A"/>
    <w:rsid w:val="00AB7A3A"/>
    <w:rsid w:val="00AC3DC2"/>
    <w:rsid w:val="00AC723F"/>
    <w:rsid w:val="00AD1D6A"/>
    <w:rsid w:val="00AE548F"/>
    <w:rsid w:val="00AF29ED"/>
    <w:rsid w:val="00AF37A4"/>
    <w:rsid w:val="00AF488C"/>
    <w:rsid w:val="00AF6413"/>
    <w:rsid w:val="00B00AD0"/>
    <w:rsid w:val="00B016A9"/>
    <w:rsid w:val="00B024EC"/>
    <w:rsid w:val="00B02706"/>
    <w:rsid w:val="00B03325"/>
    <w:rsid w:val="00B040FD"/>
    <w:rsid w:val="00B1127F"/>
    <w:rsid w:val="00B13C99"/>
    <w:rsid w:val="00B1488B"/>
    <w:rsid w:val="00B163A3"/>
    <w:rsid w:val="00B240BD"/>
    <w:rsid w:val="00B24380"/>
    <w:rsid w:val="00B249C4"/>
    <w:rsid w:val="00B26A94"/>
    <w:rsid w:val="00B26BBA"/>
    <w:rsid w:val="00B27588"/>
    <w:rsid w:val="00B279CE"/>
    <w:rsid w:val="00B30B91"/>
    <w:rsid w:val="00B32A71"/>
    <w:rsid w:val="00B36731"/>
    <w:rsid w:val="00B367E6"/>
    <w:rsid w:val="00B37AFD"/>
    <w:rsid w:val="00B37D74"/>
    <w:rsid w:val="00B37D9F"/>
    <w:rsid w:val="00B430C7"/>
    <w:rsid w:val="00B4402A"/>
    <w:rsid w:val="00B449B3"/>
    <w:rsid w:val="00B45AA6"/>
    <w:rsid w:val="00B522A3"/>
    <w:rsid w:val="00B56231"/>
    <w:rsid w:val="00B606F2"/>
    <w:rsid w:val="00B60D22"/>
    <w:rsid w:val="00B61BC5"/>
    <w:rsid w:val="00B625C3"/>
    <w:rsid w:val="00B62C1C"/>
    <w:rsid w:val="00B6398D"/>
    <w:rsid w:val="00B67905"/>
    <w:rsid w:val="00B67A1E"/>
    <w:rsid w:val="00B67B19"/>
    <w:rsid w:val="00B75324"/>
    <w:rsid w:val="00B75AC0"/>
    <w:rsid w:val="00B76049"/>
    <w:rsid w:val="00B765A1"/>
    <w:rsid w:val="00B8212B"/>
    <w:rsid w:val="00B83950"/>
    <w:rsid w:val="00B84120"/>
    <w:rsid w:val="00B844F2"/>
    <w:rsid w:val="00B8749D"/>
    <w:rsid w:val="00B87D59"/>
    <w:rsid w:val="00B90E56"/>
    <w:rsid w:val="00B940E6"/>
    <w:rsid w:val="00B9602B"/>
    <w:rsid w:val="00B97844"/>
    <w:rsid w:val="00BA223F"/>
    <w:rsid w:val="00BA36BB"/>
    <w:rsid w:val="00BA5324"/>
    <w:rsid w:val="00BB0CFC"/>
    <w:rsid w:val="00BB0FB8"/>
    <w:rsid w:val="00BB184D"/>
    <w:rsid w:val="00BC02EF"/>
    <w:rsid w:val="00BC0497"/>
    <w:rsid w:val="00BC049A"/>
    <w:rsid w:val="00BC053A"/>
    <w:rsid w:val="00BC1BF6"/>
    <w:rsid w:val="00BC3D5A"/>
    <w:rsid w:val="00BC65BD"/>
    <w:rsid w:val="00BC6604"/>
    <w:rsid w:val="00BC7C4A"/>
    <w:rsid w:val="00BD070C"/>
    <w:rsid w:val="00BD2A2B"/>
    <w:rsid w:val="00BD2EE8"/>
    <w:rsid w:val="00BD66AD"/>
    <w:rsid w:val="00BD68AB"/>
    <w:rsid w:val="00BE0AEC"/>
    <w:rsid w:val="00BE0C5B"/>
    <w:rsid w:val="00BE3022"/>
    <w:rsid w:val="00BE5FE1"/>
    <w:rsid w:val="00BE7EF6"/>
    <w:rsid w:val="00BF24C6"/>
    <w:rsid w:val="00BF5DB2"/>
    <w:rsid w:val="00BF6AED"/>
    <w:rsid w:val="00BF73B4"/>
    <w:rsid w:val="00C001F3"/>
    <w:rsid w:val="00C02973"/>
    <w:rsid w:val="00C05298"/>
    <w:rsid w:val="00C06892"/>
    <w:rsid w:val="00C115A8"/>
    <w:rsid w:val="00C125B9"/>
    <w:rsid w:val="00C144F4"/>
    <w:rsid w:val="00C14813"/>
    <w:rsid w:val="00C14B74"/>
    <w:rsid w:val="00C15FAA"/>
    <w:rsid w:val="00C16F69"/>
    <w:rsid w:val="00C17F31"/>
    <w:rsid w:val="00C22168"/>
    <w:rsid w:val="00C222B8"/>
    <w:rsid w:val="00C23082"/>
    <w:rsid w:val="00C2385D"/>
    <w:rsid w:val="00C25C06"/>
    <w:rsid w:val="00C3580F"/>
    <w:rsid w:val="00C36B36"/>
    <w:rsid w:val="00C41155"/>
    <w:rsid w:val="00C42B49"/>
    <w:rsid w:val="00C44F01"/>
    <w:rsid w:val="00C4625A"/>
    <w:rsid w:val="00C4740D"/>
    <w:rsid w:val="00C5017A"/>
    <w:rsid w:val="00C516A9"/>
    <w:rsid w:val="00C52031"/>
    <w:rsid w:val="00C53D71"/>
    <w:rsid w:val="00C6344B"/>
    <w:rsid w:val="00C6446C"/>
    <w:rsid w:val="00C72AFE"/>
    <w:rsid w:val="00C73EF0"/>
    <w:rsid w:val="00C74283"/>
    <w:rsid w:val="00C77A69"/>
    <w:rsid w:val="00C83C3B"/>
    <w:rsid w:val="00C84D63"/>
    <w:rsid w:val="00C86CC5"/>
    <w:rsid w:val="00C90CD1"/>
    <w:rsid w:val="00C95809"/>
    <w:rsid w:val="00C970D1"/>
    <w:rsid w:val="00CA11B9"/>
    <w:rsid w:val="00CA16AD"/>
    <w:rsid w:val="00CA2508"/>
    <w:rsid w:val="00CA37F7"/>
    <w:rsid w:val="00CA75F0"/>
    <w:rsid w:val="00CB058C"/>
    <w:rsid w:val="00CB415A"/>
    <w:rsid w:val="00CB652A"/>
    <w:rsid w:val="00CC0DB4"/>
    <w:rsid w:val="00CC1C65"/>
    <w:rsid w:val="00CC2F9C"/>
    <w:rsid w:val="00CC6C75"/>
    <w:rsid w:val="00CD4126"/>
    <w:rsid w:val="00CD41DC"/>
    <w:rsid w:val="00CD618B"/>
    <w:rsid w:val="00CD7C66"/>
    <w:rsid w:val="00CE44DD"/>
    <w:rsid w:val="00CE61E3"/>
    <w:rsid w:val="00CF35A6"/>
    <w:rsid w:val="00D04F1F"/>
    <w:rsid w:val="00D111AE"/>
    <w:rsid w:val="00D12264"/>
    <w:rsid w:val="00D13D8C"/>
    <w:rsid w:val="00D170FB"/>
    <w:rsid w:val="00D20EC4"/>
    <w:rsid w:val="00D2524D"/>
    <w:rsid w:val="00D25375"/>
    <w:rsid w:val="00D30D28"/>
    <w:rsid w:val="00D316A2"/>
    <w:rsid w:val="00D31B46"/>
    <w:rsid w:val="00D34E18"/>
    <w:rsid w:val="00D364B2"/>
    <w:rsid w:val="00D365C4"/>
    <w:rsid w:val="00D410C6"/>
    <w:rsid w:val="00D42BA2"/>
    <w:rsid w:val="00D46C3B"/>
    <w:rsid w:val="00D476B4"/>
    <w:rsid w:val="00D52CAE"/>
    <w:rsid w:val="00D536C1"/>
    <w:rsid w:val="00D6048C"/>
    <w:rsid w:val="00D619FF"/>
    <w:rsid w:val="00D63143"/>
    <w:rsid w:val="00D6694F"/>
    <w:rsid w:val="00D723C2"/>
    <w:rsid w:val="00D72730"/>
    <w:rsid w:val="00D7538B"/>
    <w:rsid w:val="00D8079D"/>
    <w:rsid w:val="00D809F9"/>
    <w:rsid w:val="00D81921"/>
    <w:rsid w:val="00D81C38"/>
    <w:rsid w:val="00D82A24"/>
    <w:rsid w:val="00D82DAA"/>
    <w:rsid w:val="00D85E7C"/>
    <w:rsid w:val="00D90638"/>
    <w:rsid w:val="00D907CD"/>
    <w:rsid w:val="00D91C3E"/>
    <w:rsid w:val="00D92CFF"/>
    <w:rsid w:val="00D92F4E"/>
    <w:rsid w:val="00D969D9"/>
    <w:rsid w:val="00D97074"/>
    <w:rsid w:val="00D97808"/>
    <w:rsid w:val="00DA035E"/>
    <w:rsid w:val="00DA13BE"/>
    <w:rsid w:val="00DA3F92"/>
    <w:rsid w:val="00DA554D"/>
    <w:rsid w:val="00DA5D9C"/>
    <w:rsid w:val="00DA71E1"/>
    <w:rsid w:val="00DA7558"/>
    <w:rsid w:val="00DB132E"/>
    <w:rsid w:val="00DB3479"/>
    <w:rsid w:val="00DB72FF"/>
    <w:rsid w:val="00DC2EAF"/>
    <w:rsid w:val="00DD08AE"/>
    <w:rsid w:val="00DD131C"/>
    <w:rsid w:val="00DD1723"/>
    <w:rsid w:val="00DD1C3A"/>
    <w:rsid w:val="00DD2C77"/>
    <w:rsid w:val="00DD4207"/>
    <w:rsid w:val="00DE1D72"/>
    <w:rsid w:val="00DE44CE"/>
    <w:rsid w:val="00DE668C"/>
    <w:rsid w:val="00DE70CA"/>
    <w:rsid w:val="00DF59DF"/>
    <w:rsid w:val="00DF701E"/>
    <w:rsid w:val="00E021E6"/>
    <w:rsid w:val="00E045F1"/>
    <w:rsid w:val="00E05A22"/>
    <w:rsid w:val="00E10965"/>
    <w:rsid w:val="00E12326"/>
    <w:rsid w:val="00E12467"/>
    <w:rsid w:val="00E12706"/>
    <w:rsid w:val="00E127A3"/>
    <w:rsid w:val="00E14E63"/>
    <w:rsid w:val="00E20B1F"/>
    <w:rsid w:val="00E232CA"/>
    <w:rsid w:val="00E25244"/>
    <w:rsid w:val="00E26BE7"/>
    <w:rsid w:val="00E27213"/>
    <w:rsid w:val="00E27AA7"/>
    <w:rsid w:val="00E32BAD"/>
    <w:rsid w:val="00E33D61"/>
    <w:rsid w:val="00E345D3"/>
    <w:rsid w:val="00E356E2"/>
    <w:rsid w:val="00E366D3"/>
    <w:rsid w:val="00E40B22"/>
    <w:rsid w:val="00E4393E"/>
    <w:rsid w:val="00E43BFA"/>
    <w:rsid w:val="00E44F18"/>
    <w:rsid w:val="00E45DB1"/>
    <w:rsid w:val="00E46E69"/>
    <w:rsid w:val="00E50097"/>
    <w:rsid w:val="00E54289"/>
    <w:rsid w:val="00E54529"/>
    <w:rsid w:val="00E62127"/>
    <w:rsid w:val="00E632DA"/>
    <w:rsid w:val="00E65611"/>
    <w:rsid w:val="00E727F3"/>
    <w:rsid w:val="00E73869"/>
    <w:rsid w:val="00E76404"/>
    <w:rsid w:val="00E76B06"/>
    <w:rsid w:val="00E77F05"/>
    <w:rsid w:val="00E81796"/>
    <w:rsid w:val="00E84BEB"/>
    <w:rsid w:val="00E94FFF"/>
    <w:rsid w:val="00E9595F"/>
    <w:rsid w:val="00E95E21"/>
    <w:rsid w:val="00E966F7"/>
    <w:rsid w:val="00E97646"/>
    <w:rsid w:val="00EA0A32"/>
    <w:rsid w:val="00EA7206"/>
    <w:rsid w:val="00EC0979"/>
    <w:rsid w:val="00EC148D"/>
    <w:rsid w:val="00EC357E"/>
    <w:rsid w:val="00EC4803"/>
    <w:rsid w:val="00EC51CF"/>
    <w:rsid w:val="00ED094C"/>
    <w:rsid w:val="00ED1348"/>
    <w:rsid w:val="00ED1613"/>
    <w:rsid w:val="00ED1659"/>
    <w:rsid w:val="00ED6449"/>
    <w:rsid w:val="00EE03A3"/>
    <w:rsid w:val="00EE16D7"/>
    <w:rsid w:val="00EE261D"/>
    <w:rsid w:val="00EE37DA"/>
    <w:rsid w:val="00EE37F9"/>
    <w:rsid w:val="00EE67A1"/>
    <w:rsid w:val="00EF062C"/>
    <w:rsid w:val="00EF2A84"/>
    <w:rsid w:val="00EF3C4F"/>
    <w:rsid w:val="00EF3E2C"/>
    <w:rsid w:val="00EF4834"/>
    <w:rsid w:val="00EF4DE9"/>
    <w:rsid w:val="00EF514C"/>
    <w:rsid w:val="00EF545B"/>
    <w:rsid w:val="00EF62E2"/>
    <w:rsid w:val="00EF7163"/>
    <w:rsid w:val="00F01ED1"/>
    <w:rsid w:val="00F04D34"/>
    <w:rsid w:val="00F11B39"/>
    <w:rsid w:val="00F13278"/>
    <w:rsid w:val="00F1328F"/>
    <w:rsid w:val="00F154A6"/>
    <w:rsid w:val="00F15BCD"/>
    <w:rsid w:val="00F2143F"/>
    <w:rsid w:val="00F2253D"/>
    <w:rsid w:val="00F26BD7"/>
    <w:rsid w:val="00F312F2"/>
    <w:rsid w:val="00F325FD"/>
    <w:rsid w:val="00F35E44"/>
    <w:rsid w:val="00F40351"/>
    <w:rsid w:val="00F40D21"/>
    <w:rsid w:val="00F40D47"/>
    <w:rsid w:val="00F42EFF"/>
    <w:rsid w:val="00F431ED"/>
    <w:rsid w:val="00F43D39"/>
    <w:rsid w:val="00F44851"/>
    <w:rsid w:val="00F45F9E"/>
    <w:rsid w:val="00F47BD2"/>
    <w:rsid w:val="00F511C7"/>
    <w:rsid w:val="00F53669"/>
    <w:rsid w:val="00F53CD7"/>
    <w:rsid w:val="00F54E25"/>
    <w:rsid w:val="00F6204F"/>
    <w:rsid w:val="00F63639"/>
    <w:rsid w:val="00F740B6"/>
    <w:rsid w:val="00F75AFB"/>
    <w:rsid w:val="00F75F90"/>
    <w:rsid w:val="00F82EE8"/>
    <w:rsid w:val="00F833A3"/>
    <w:rsid w:val="00F83D81"/>
    <w:rsid w:val="00F8555B"/>
    <w:rsid w:val="00F87CFB"/>
    <w:rsid w:val="00F9092B"/>
    <w:rsid w:val="00F92493"/>
    <w:rsid w:val="00F96F27"/>
    <w:rsid w:val="00FA0363"/>
    <w:rsid w:val="00FA0BA7"/>
    <w:rsid w:val="00FA1796"/>
    <w:rsid w:val="00FA1C10"/>
    <w:rsid w:val="00FA2F2B"/>
    <w:rsid w:val="00FA3D1C"/>
    <w:rsid w:val="00FB0A7E"/>
    <w:rsid w:val="00FB22FB"/>
    <w:rsid w:val="00FB3435"/>
    <w:rsid w:val="00FB383B"/>
    <w:rsid w:val="00FB5024"/>
    <w:rsid w:val="00FB585E"/>
    <w:rsid w:val="00FB77CF"/>
    <w:rsid w:val="00FB78C2"/>
    <w:rsid w:val="00FC6E7F"/>
    <w:rsid w:val="00FC7976"/>
    <w:rsid w:val="00FC7F8B"/>
    <w:rsid w:val="00FD1619"/>
    <w:rsid w:val="00FD67B9"/>
    <w:rsid w:val="00FD69BC"/>
    <w:rsid w:val="00FE250A"/>
    <w:rsid w:val="00FE5155"/>
    <w:rsid w:val="00FF1F4F"/>
    <w:rsid w:val="00FF32EB"/>
    <w:rsid w:val="00FF3FE3"/>
    <w:rsid w:val="00FF46B9"/>
    <w:rsid w:val="00FF51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F8A21"/>
  <w15:docId w15:val="{1124B77C-538C-4458-AE8F-50E0E94E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qFormat/>
    <w:rsid w:val="00C970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C970D1"/>
    <w:pPr>
      <w:keepNext/>
      <w:keepLines/>
      <w:spacing w:before="40" w:after="0" w:line="360" w:lineRule="auto"/>
      <w:jc w:val="center"/>
      <w:outlineLvl w:val="1"/>
    </w:pPr>
    <w:rPr>
      <w:rFonts w:eastAsiaTheme="majorEastAsia" w:cstheme="majorBidi"/>
      <w:b/>
      <w:sz w:val="24"/>
      <w:szCs w:val="26"/>
      <w:lang w:val="es-ES_tradnl"/>
    </w:rPr>
  </w:style>
  <w:style w:type="paragraph" w:styleId="Ttulo3">
    <w:name w:val="heading 3"/>
    <w:basedOn w:val="Normal"/>
    <w:next w:val="Normal"/>
    <w:link w:val="Ttulo3Car"/>
    <w:unhideWhenUsed/>
    <w:qFormat/>
    <w:rsid w:val="002B30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nhideWhenUsed/>
    <w:qFormat/>
    <w:rsid w:val="005E3A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nhideWhenUsed/>
    <w:qFormat/>
    <w:rsid w:val="005E3AA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785EEC"/>
    <w:pPr>
      <w:keepNext/>
      <w:numPr>
        <w:numId w:val="3"/>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785EEC"/>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unhideWhenUsed/>
    <w:qFormat/>
    <w:rsid w:val="00785EEC"/>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s-ES_tradnl"/>
    </w:rPr>
  </w:style>
  <w:style w:type="paragraph" w:styleId="Ttulo9">
    <w:name w:val="heading 9"/>
    <w:basedOn w:val="Normal"/>
    <w:next w:val="Normal"/>
    <w:link w:val="Ttulo9Car"/>
    <w:unhideWhenUsed/>
    <w:qFormat/>
    <w:rsid w:val="007B4213"/>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C970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C970D1"/>
    <w:rPr>
      <w:rFonts w:eastAsiaTheme="majorEastAsia" w:cstheme="majorBidi"/>
      <w:b/>
      <w:sz w:val="24"/>
      <w:szCs w:val="26"/>
      <w:lang w:val="es-ES_tradnl"/>
    </w:rPr>
  </w:style>
  <w:style w:type="character" w:customStyle="1" w:styleId="Ttulo3Car">
    <w:name w:val="Título 3 Car"/>
    <w:basedOn w:val="Fuentedeprrafopredeter"/>
    <w:link w:val="Ttulo3"/>
    <w:rsid w:val="002B301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rsid w:val="005E3AA7"/>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rsid w:val="005E3AA7"/>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rsid w:val="00785EEC"/>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785EEC"/>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785EEC"/>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rsid w:val="007B4213"/>
    <w:rPr>
      <w:rFonts w:asciiTheme="majorHAnsi" w:eastAsiaTheme="majorEastAsia" w:hAnsiTheme="majorHAnsi" w:cstheme="majorBidi"/>
      <w:i/>
      <w:iCs/>
      <w:color w:val="272727" w:themeColor="text1" w:themeTint="D8"/>
      <w:sz w:val="21"/>
      <w:szCs w:val="21"/>
      <w:lang w:val="es-ES_tradnl"/>
    </w:rPr>
  </w:style>
  <w:style w:type="paragraph" w:styleId="Encabezado">
    <w:name w:val="header"/>
    <w:basedOn w:val="Normal"/>
    <w:link w:val="EncabezadoCar"/>
    <w:uiPriority w:val="99"/>
    <w:unhideWhenUsed/>
    <w:rsid w:val="00C970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70D1"/>
  </w:style>
  <w:style w:type="paragraph" w:styleId="Piedepgina">
    <w:name w:val="footer"/>
    <w:basedOn w:val="Normal"/>
    <w:link w:val="PiedepginaCar"/>
    <w:uiPriority w:val="99"/>
    <w:unhideWhenUsed/>
    <w:rsid w:val="00C970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70D1"/>
  </w:style>
  <w:style w:type="character" w:styleId="Hipervnculo">
    <w:name w:val="Hyperlink"/>
    <w:basedOn w:val="Fuentedeprrafopredeter"/>
    <w:uiPriority w:val="99"/>
    <w:unhideWhenUsed/>
    <w:rsid w:val="00C970D1"/>
    <w:rPr>
      <w:color w:val="0563C1" w:themeColor="hyperlink"/>
      <w:u w:val="single"/>
    </w:rPr>
  </w:style>
  <w:style w:type="paragraph" w:styleId="TtulodeTDC">
    <w:name w:val="TOC Heading"/>
    <w:basedOn w:val="Ttulo1"/>
    <w:next w:val="Normal"/>
    <w:uiPriority w:val="39"/>
    <w:unhideWhenUsed/>
    <w:qFormat/>
    <w:rsid w:val="00C970D1"/>
    <w:pPr>
      <w:spacing w:before="480" w:line="276" w:lineRule="auto"/>
      <w:outlineLvl w:val="9"/>
    </w:pPr>
    <w:rPr>
      <w:b/>
      <w:bCs/>
      <w:sz w:val="28"/>
      <w:szCs w:val="28"/>
      <w:lang w:eastAsia="es-BO"/>
    </w:rPr>
  </w:style>
  <w:style w:type="paragraph" w:styleId="TDC2">
    <w:name w:val="toc 2"/>
    <w:basedOn w:val="Normal"/>
    <w:next w:val="Normal"/>
    <w:autoRedefine/>
    <w:uiPriority w:val="39"/>
    <w:unhideWhenUsed/>
    <w:rsid w:val="00432C80"/>
    <w:pPr>
      <w:tabs>
        <w:tab w:val="right" w:leader="dot" w:pos="9113"/>
      </w:tabs>
      <w:spacing w:after="100" w:line="240" w:lineRule="auto"/>
      <w:ind w:left="567" w:hanging="327"/>
    </w:pPr>
    <w:rPr>
      <w:rFonts w:eastAsia="Times New Roman" w:cstheme="minorHAnsi"/>
      <w:noProof/>
      <w:lang w:val="es-ES"/>
    </w:rPr>
  </w:style>
  <w:style w:type="paragraph" w:styleId="TDC3">
    <w:name w:val="toc 3"/>
    <w:basedOn w:val="Normal"/>
    <w:next w:val="Normal"/>
    <w:autoRedefine/>
    <w:uiPriority w:val="39"/>
    <w:unhideWhenUsed/>
    <w:rsid w:val="005E1BD3"/>
    <w:pPr>
      <w:tabs>
        <w:tab w:val="left" w:pos="851"/>
        <w:tab w:val="right" w:leader="dot" w:pos="9113"/>
      </w:tabs>
      <w:spacing w:after="100" w:line="240" w:lineRule="auto"/>
      <w:ind w:left="567" w:hanging="87"/>
    </w:pPr>
    <w:rPr>
      <w:rFonts w:eastAsia="Times New Roman" w:cstheme="minorHAnsi"/>
      <w:noProof/>
      <w:lang w:val="es-CO"/>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C970D1"/>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C970D1"/>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C970D1"/>
    <w:rPr>
      <w:vertAlign w:val="superscript"/>
    </w:rPr>
  </w:style>
  <w:style w:type="paragraph" w:styleId="Prrafodelista">
    <w:name w:val="List Paragraph"/>
    <w:aliases w:val="Citation List,본문(내용),List Paragraph (numbered (a)),titulo 5,Number Bullets,viñeta,fuente,Capítulo,Párrafo N 1,List (a),List Paragraph,Indice 1"/>
    <w:basedOn w:val="Normal"/>
    <w:link w:val="PrrafodelistaCar"/>
    <w:qFormat/>
    <w:rsid w:val="00C970D1"/>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fuente Car,Capítulo Car,Párrafo N 1 Car,List (a) Car,List Paragraph Car,Indice 1 Car"/>
    <w:link w:val="Prrafodelista"/>
    <w:locked/>
    <w:rsid w:val="00C970D1"/>
    <w:rPr>
      <w:rFonts w:ascii="Times New Roman" w:eastAsia="Times New Roman" w:hAnsi="Times New Roman" w:cs="Times New Roman"/>
      <w:sz w:val="24"/>
      <w:szCs w:val="24"/>
      <w:lang w:val="es-ES_tradnl"/>
    </w:rPr>
  </w:style>
  <w:style w:type="paragraph" w:customStyle="1" w:styleId="Default">
    <w:name w:val="Default"/>
    <w:rsid w:val="00C970D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angradetextonormal">
    <w:name w:val="Body Text Indent"/>
    <w:basedOn w:val="Normal"/>
    <w:link w:val="SangradetextonormalCar"/>
    <w:uiPriority w:val="99"/>
    <w:rsid w:val="00C970D1"/>
    <w:pPr>
      <w:suppressAutoHyphens/>
      <w:spacing w:after="0" w:line="240" w:lineRule="auto"/>
      <w:ind w:left="2160" w:hanging="720"/>
      <w:jc w:val="both"/>
    </w:pPr>
    <w:rPr>
      <w:rFonts w:ascii="Times New Roman" w:eastAsia="Times New Roman" w:hAnsi="Times New Roman" w:cs="Times New Roman"/>
      <w:spacing w:val="-3"/>
      <w:sz w:val="24"/>
      <w:szCs w:val="24"/>
      <w:lang w:val="es-ES_tradnl"/>
    </w:rPr>
  </w:style>
  <w:style w:type="character" w:customStyle="1" w:styleId="SangradetextonormalCar">
    <w:name w:val="Sangría de texto normal Car"/>
    <w:basedOn w:val="Fuentedeprrafopredeter"/>
    <w:link w:val="Sangradetextonormal"/>
    <w:uiPriority w:val="99"/>
    <w:rsid w:val="00C970D1"/>
    <w:rPr>
      <w:rFonts w:ascii="Times New Roman" w:eastAsia="Times New Roman" w:hAnsi="Times New Roman" w:cs="Times New Roman"/>
      <w:spacing w:val="-3"/>
      <w:sz w:val="24"/>
      <w:szCs w:val="24"/>
      <w:lang w:val="es-ES_tradnl"/>
    </w:rPr>
  </w:style>
  <w:style w:type="paragraph" w:styleId="TDC4">
    <w:name w:val="toc 4"/>
    <w:basedOn w:val="Normal"/>
    <w:next w:val="Normal"/>
    <w:autoRedefine/>
    <w:uiPriority w:val="39"/>
    <w:unhideWhenUsed/>
    <w:rsid w:val="00022468"/>
    <w:pPr>
      <w:tabs>
        <w:tab w:val="left" w:pos="1134"/>
        <w:tab w:val="right" w:leader="dot" w:pos="9113"/>
      </w:tabs>
      <w:spacing w:after="100"/>
      <w:ind w:left="660"/>
    </w:pPr>
    <w:rPr>
      <w:rFonts w:cstheme="minorHAnsi"/>
      <w:b/>
      <w:bCs/>
      <w:noProof/>
      <w:lang w:val="es-ES_tradnl"/>
    </w:rPr>
  </w:style>
  <w:style w:type="paragraph" w:styleId="TDC5">
    <w:name w:val="toc 5"/>
    <w:basedOn w:val="Normal"/>
    <w:next w:val="Normal"/>
    <w:autoRedefine/>
    <w:uiPriority w:val="39"/>
    <w:unhideWhenUsed/>
    <w:rsid w:val="00291E5B"/>
    <w:pPr>
      <w:tabs>
        <w:tab w:val="left" w:pos="1134"/>
        <w:tab w:val="right" w:leader="dot" w:pos="9113"/>
      </w:tabs>
      <w:spacing w:after="100"/>
      <w:ind w:left="1134" w:right="288" w:hanging="567"/>
      <w:jc w:val="both"/>
    </w:pPr>
  </w:style>
  <w:style w:type="paragraph" w:styleId="Sangra2detindependiente">
    <w:name w:val="Body Text Indent 2"/>
    <w:basedOn w:val="Normal"/>
    <w:link w:val="Sangra2detindependienteCar"/>
    <w:unhideWhenUsed/>
    <w:rsid w:val="005E3AA7"/>
    <w:pPr>
      <w:spacing w:after="120" w:line="480" w:lineRule="auto"/>
      <w:ind w:left="283"/>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5E3AA7"/>
    <w:rPr>
      <w:rFonts w:ascii="Times New Roman" w:eastAsia="Times New Roman" w:hAnsi="Times New Roman" w:cs="Times New Roman"/>
      <w:sz w:val="24"/>
      <w:szCs w:val="24"/>
      <w:lang w:val="es-ES_tradnl"/>
    </w:rPr>
  </w:style>
  <w:style w:type="paragraph" w:customStyle="1" w:styleId="Sub-ClauseText">
    <w:name w:val="Sub-Clause Text"/>
    <w:basedOn w:val="Normal"/>
    <w:rsid w:val="005E3AA7"/>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Outline">
    <w:name w:val="Outline"/>
    <w:basedOn w:val="Normal"/>
    <w:rsid w:val="005E3AA7"/>
    <w:pPr>
      <w:spacing w:before="240" w:after="0" w:line="240" w:lineRule="auto"/>
    </w:pPr>
    <w:rPr>
      <w:rFonts w:ascii="Times New Roman" w:eastAsia="Times New Roman" w:hAnsi="Times New Roman" w:cs="Times New Roman"/>
      <w:kern w:val="28"/>
      <w:sz w:val="24"/>
      <w:szCs w:val="20"/>
      <w:lang w:val="en-US"/>
    </w:rPr>
  </w:style>
  <w:style w:type="paragraph" w:customStyle="1" w:styleId="ColorfulList-Accent11">
    <w:name w:val="Colorful List - Accent 11"/>
    <w:basedOn w:val="Normal"/>
    <w:uiPriority w:val="34"/>
    <w:qFormat/>
    <w:rsid w:val="005E3AA7"/>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P3Header1-Clauses">
    <w:name w:val="P3 Header1-Clauses"/>
    <w:basedOn w:val="Normal"/>
    <w:rsid w:val="000F6583"/>
    <w:pPr>
      <w:tabs>
        <w:tab w:val="left" w:pos="972"/>
      </w:tabs>
      <w:spacing w:after="200" w:line="240" w:lineRule="auto"/>
      <w:jc w:val="both"/>
    </w:pPr>
    <w:rPr>
      <w:rFonts w:ascii="Times New Roman" w:eastAsia="Times New Roman" w:hAnsi="Times New Roman" w:cs="Times New Roman"/>
      <w:sz w:val="24"/>
      <w:szCs w:val="20"/>
      <w:lang w:val="es-ES" w:eastAsia="es-ES" w:bidi="es-ES"/>
    </w:rPr>
  </w:style>
  <w:style w:type="character" w:customStyle="1" w:styleId="UnresolvedMention">
    <w:name w:val="Unresolved Mention"/>
    <w:basedOn w:val="Fuentedeprrafopredeter"/>
    <w:uiPriority w:val="99"/>
    <w:semiHidden/>
    <w:unhideWhenUsed/>
    <w:rsid w:val="00ED094C"/>
    <w:rPr>
      <w:color w:val="605E5C"/>
      <w:shd w:val="clear" w:color="auto" w:fill="E1DFDD"/>
    </w:rPr>
  </w:style>
  <w:style w:type="character" w:styleId="Hipervnculovisitado">
    <w:name w:val="FollowedHyperlink"/>
    <w:basedOn w:val="Fuentedeprrafopredeter"/>
    <w:uiPriority w:val="99"/>
    <w:semiHidden/>
    <w:unhideWhenUsed/>
    <w:rsid w:val="00805418"/>
    <w:rPr>
      <w:color w:val="954F72" w:themeColor="followedHyperlink"/>
      <w:u w:val="single"/>
    </w:rPr>
  </w:style>
  <w:style w:type="paragraph" w:styleId="Textoindependiente">
    <w:name w:val="Body Text"/>
    <w:aliases w:val=" Car"/>
    <w:basedOn w:val="Normal"/>
    <w:link w:val="TextoindependienteCar"/>
    <w:unhideWhenUsed/>
    <w:rsid w:val="004A4270"/>
    <w:pPr>
      <w:spacing w:after="120"/>
    </w:pPr>
  </w:style>
  <w:style w:type="character" w:customStyle="1" w:styleId="TextoindependienteCar">
    <w:name w:val="Texto independiente Car"/>
    <w:aliases w:val=" Car Car"/>
    <w:basedOn w:val="Fuentedeprrafopredeter"/>
    <w:link w:val="Textoindependiente"/>
    <w:rsid w:val="004A4270"/>
  </w:style>
  <w:style w:type="paragraph" w:styleId="Textodeglobo">
    <w:name w:val="Balloon Text"/>
    <w:basedOn w:val="Normal"/>
    <w:link w:val="TextodegloboCar"/>
    <w:uiPriority w:val="99"/>
    <w:semiHidden/>
    <w:unhideWhenUsed/>
    <w:rsid w:val="001A7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746"/>
    <w:rPr>
      <w:rFonts w:ascii="Segoe UI" w:hAnsi="Segoe UI" w:cs="Segoe UI"/>
      <w:sz w:val="18"/>
      <w:szCs w:val="18"/>
    </w:rPr>
  </w:style>
  <w:style w:type="paragraph" w:styleId="Lista">
    <w:name w:val="List"/>
    <w:basedOn w:val="Normal"/>
    <w:uiPriority w:val="99"/>
    <w:unhideWhenUsed/>
    <w:rsid w:val="002B3012"/>
    <w:pPr>
      <w:ind w:left="283" w:hanging="283"/>
      <w:contextualSpacing/>
    </w:pPr>
  </w:style>
  <w:style w:type="paragraph" w:styleId="Lista2">
    <w:name w:val="List 2"/>
    <w:basedOn w:val="Normal"/>
    <w:unhideWhenUsed/>
    <w:rsid w:val="002B3012"/>
    <w:pPr>
      <w:ind w:left="566" w:hanging="283"/>
      <w:contextualSpacing/>
    </w:pPr>
  </w:style>
  <w:style w:type="paragraph" w:styleId="Lista3">
    <w:name w:val="List 3"/>
    <w:basedOn w:val="Normal"/>
    <w:uiPriority w:val="99"/>
    <w:unhideWhenUsed/>
    <w:rsid w:val="002B3012"/>
    <w:pPr>
      <w:ind w:left="849" w:hanging="283"/>
      <w:contextualSpacing/>
    </w:pPr>
  </w:style>
  <w:style w:type="paragraph" w:styleId="Lista4">
    <w:name w:val="List 4"/>
    <w:basedOn w:val="Normal"/>
    <w:uiPriority w:val="99"/>
    <w:unhideWhenUsed/>
    <w:rsid w:val="002B3012"/>
    <w:pPr>
      <w:ind w:left="1132" w:hanging="283"/>
      <w:contextualSpacing/>
    </w:pPr>
  </w:style>
  <w:style w:type="paragraph" w:styleId="Encabezadodemensaje">
    <w:name w:val="Message Header"/>
    <w:basedOn w:val="Normal"/>
    <w:link w:val="EncabezadodemensajeCar"/>
    <w:uiPriority w:val="99"/>
    <w:unhideWhenUsed/>
    <w:rsid w:val="002B30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2B3012"/>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2B3012"/>
  </w:style>
  <w:style w:type="character" w:customStyle="1" w:styleId="SaludoCar">
    <w:name w:val="Saludo Car"/>
    <w:basedOn w:val="Fuentedeprrafopredeter"/>
    <w:link w:val="Saludo"/>
    <w:uiPriority w:val="99"/>
    <w:rsid w:val="002B3012"/>
  </w:style>
  <w:style w:type="paragraph" w:styleId="Listaconvietas4">
    <w:name w:val="List Bullet 4"/>
    <w:basedOn w:val="Normal"/>
    <w:unhideWhenUsed/>
    <w:rsid w:val="002B3012"/>
    <w:pPr>
      <w:numPr>
        <w:numId w:val="2"/>
      </w:numPr>
      <w:contextualSpacing/>
    </w:pPr>
  </w:style>
  <w:style w:type="paragraph" w:styleId="Continuarlista">
    <w:name w:val="List Continue"/>
    <w:basedOn w:val="Normal"/>
    <w:uiPriority w:val="99"/>
    <w:unhideWhenUsed/>
    <w:rsid w:val="002B3012"/>
    <w:pPr>
      <w:spacing w:after="120"/>
      <w:ind w:left="283"/>
      <w:contextualSpacing/>
    </w:pPr>
  </w:style>
  <w:style w:type="paragraph" w:styleId="Textoindependienteprimerasangra2">
    <w:name w:val="Body Text First Indent 2"/>
    <w:basedOn w:val="Sangradetextonormal"/>
    <w:link w:val="Textoindependienteprimerasangra2Car"/>
    <w:unhideWhenUsed/>
    <w:rsid w:val="002B3012"/>
    <w:pPr>
      <w:suppressAutoHyphens w:val="0"/>
      <w:spacing w:after="160" w:line="259" w:lineRule="auto"/>
      <w:ind w:left="360" w:firstLine="360"/>
      <w:jc w:val="left"/>
    </w:pPr>
    <w:rPr>
      <w:rFonts w:asciiTheme="minorHAnsi" w:eastAsiaTheme="minorHAnsi" w:hAnsiTheme="minorHAnsi" w:cstheme="minorBidi"/>
      <w:spacing w:val="0"/>
      <w:sz w:val="22"/>
      <w:szCs w:val="22"/>
      <w:lang w:val="es-BO"/>
    </w:rPr>
  </w:style>
  <w:style w:type="character" w:customStyle="1" w:styleId="Textoindependienteprimerasangra2Car">
    <w:name w:val="Texto independiente primera sangría 2 Car"/>
    <w:basedOn w:val="SangradetextonormalCar"/>
    <w:link w:val="Textoindependienteprimerasangra2"/>
    <w:rsid w:val="002B3012"/>
    <w:rPr>
      <w:rFonts w:ascii="Times New Roman" w:eastAsia="Times New Roman" w:hAnsi="Times New Roman" w:cs="Times New Roman"/>
      <w:spacing w:val="-3"/>
      <w:sz w:val="24"/>
      <w:szCs w:val="24"/>
      <w:lang w:val="es-ES_tradnl"/>
    </w:rPr>
  </w:style>
  <w:style w:type="table" w:styleId="Tablaconcuadrcula">
    <w:name w:val="Table Grid"/>
    <w:basedOn w:val="Tablanormal"/>
    <w:uiPriority w:val="39"/>
    <w:rsid w:val="00EC51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7B4213"/>
    <w:pPr>
      <w:spacing w:after="120" w:line="480" w:lineRule="auto"/>
    </w:pPr>
    <w:rPr>
      <w:rFonts w:ascii="Times New Roman" w:eastAsia="Times New Roman" w:hAnsi="Times New Roman" w:cs="Times New Roman"/>
      <w:sz w:val="24"/>
      <w:szCs w:val="24"/>
      <w:lang w:val="es-ES_tradnl"/>
    </w:rPr>
  </w:style>
  <w:style w:type="character" w:customStyle="1" w:styleId="Textoindependiente2Car">
    <w:name w:val="Texto independiente 2 Car"/>
    <w:basedOn w:val="Fuentedeprrafopredeter"/>
    <w:link w:val="Textoindependiente2"/>
    <w:rsid w:val="007B4213"/>
    <w:rPr>
      <w:rFonts w:ascii="Times New Roman" w:eastAsia="Times New Roman" w:hAnsi="Times New Roman" w:cs="Times New Roman"/>
      <w:sz w:val="24"/>
      <w:szCs w:val="24"/>
      <w:lang w:val="es-ES_tradnl"/>
    </w:rPr>
  </w:style>
  <w:style w:type="paragraph" w:customStyle="1" w:styleId="Normali">
    <w:name w:val="Normal(i)"/>
    <w:basedOn w:val="Normal"/>
    <w:rsid w:val="007B4213"/>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SectionVHeading2">
    <w:name w:val="Section V. Heading 2"/>
    <w:basedOn w:val="Normal"/>
    <w:link w:val="SectionVHeading2Char"/>
    <w:rsid w:val="00694585"/>
    <w:pPr>
      <w:spacing w:before="120" w:after="200" w:line="240" w:lineRule="auto"/>
      <w:jc w:val="center"/>
    </w:pPr>
    <w:rPr>
      <w:rFonts w:ascii="Times New Roman" w:eastAsia="Times New Roman" w:hAnsi="Times New Roman" w:cs="Times New Roman"/>
      <w:b/>
      <w:sz w:val="28"/>
      <w:szCs w:val="20"/>
      <w:lang w:val="es-ES_tradnl"/>
    </w:rPr>
  </w:style>
  <w:style w:type="character" w:customStyle="1" w:styleId="SectionVHeading2Char">
    <w:name w:val="Section V. Heading 2 Char"/>
    <w:link w:val="SectionVHeading2"/>
    <w:rsid w:val="00694585"/>
    <w:rPr>
      <w:rFonts w:ascii="Times New Roman" w:eastAsia="Times New Roman" w:hAnsi="Times New Roman" w:cs="Times New Roman"/>
      <w:b/>
      <w:sz w:val="28"/>
      <w:szCs w:val="20"/>
      <w:lang w:val="es-ES_tradnl"/>
    </w:rPr>
  </w:style>
  <w:style w:type="paragraph" w:customStyle="1" w:styleId="S4-Header2">
    <w:name w:val="S4-Header 2"/>
    <w:basedOn w:val="Normal"/>
    <w:rsid w:val="00A93EBC"/>
    <w:pPr>
      <w:spacing w:before="120" w:after="240" w:line="240" w:lineRule="auto"/>
      <w:jc w:val="center"/>
    </w:pPr>
    <w:rPr>
      <w:rFonts w:ascii="Times New Roman" w:eastAsia="Times New Roman" w:hAnsi="Times New Roman" w:cs="Times New Roman"/>
      <w:b/>
      <w:sz w:val="32"/>
      <w:szCs w:val="24"/>
      <w:lang w:val="en-US"/>
    </w:rPr>
  </w:style>
  <w:style w:type="paragraph" w:styleId="HTMLconformatoprevio">
    <w:name w:val="HTML Preformatted"/>
    <w:basedOn w:val="Normal"/>
    <w:link w:val="HTMLconformatoprevioCar"/>
    <w:uiPriority w:val="99"/>
    <w:unhideWhenUsed/>
    <w:rsid w:val="00A9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93EBC"/>
    <w:rPr>
      <w:rFonts w:ascii="Courier New" w:eastAsia="Times New Roman" w:hAnsi="Courier New" w:cs="Courier New"/>
      <w:sz w:val="20"/>
      <w:szCs w:val="20"/>
      <w:lang w:val="en-US"/>
    </w:rPr>
  </w:style>
  <w:style w:type="paragraph" w:customStyle="1" w:styleId="aparagraphs">
    <w:name w:val="(a) paragraphs"/>
    <w:next w:val="Normal"/>
    <w:rsid w:val="00F8555B"/>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IVH2">
    <w:name w:val="Section IV H2"/>
    <w:basedOn w:val="Ttulo2"/>
    <w:rsid w:val="00785EEC"/>
    <w:pPr>
      <w:keepLines w:val="0"/>
      <w:suppressAutoHyphens/>
      <w:spacing w:before="120" w:after="200"/>
    </w:pPr>
    <w:rPr>
      <w:rFonts w:ascii="Times New Roman Bold" w:eastAsia="Times New Roman" w:hAnsi="Times New Roman Bold" w:cs="Times New Roman"/>
      <w:b w:val="0"/>
      <w:sz w:val="28"/>
      <w:szCs w:val="24"/>
    </w:rPr>
  </w:style>
  <w:style w:type="paragraph" w:styleId="Sangra3detindependiente">
    <w:name w:val="Body Text Indent 3"/>
    <w:basedOn w:val="Normal"/>
    <w:link w:val="Sangra3detindependienteCar"/>
    <w:unhideWhenUsed/>
    <w:rsid w:val="00785EEC"/>
    <w:pPr>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rsid w:val="00785EEC"/>
    <w:rPr>
      <w:rFonts w:ascii="Times New Roman" w:eastAsia="Times New Roman" w:hAnsi="Times New Roman" w:cs="Times New Roman"/>
      <w:sz w:val="16"/>
      <w:szCs w:val="16"/>
      <w:lang w:val="es-ES_tradnl"/>
    </w:rPr>
  </w:style>
  <w:style w:type="paragraph" w:customStyle="1" w:styleId="SectionVIHeader">
    <w:name w:val="Section VI. Header"/>
    <w:basedOn w:val="Normal"/>
    <w:rsid w:val="00785EEC"/>
    <w:pPr>
      <w:spacing w:before="120" w:after="240" w:line="240" w:lineRule="auto"/>
      <w:jc w:val="center"/>
    </w:pPr>
    <w:rPr>
      <w:rFonts w:ascii="Times New Roman" w:eastAsia="Times New Roman" w:hAnsi="Times New Roman" w:cs="Times New Roman"/>
      <w:b/>
      <w:sz w:val="36"/>
      <w:szCs w:val="20"/>
      <w:lang w:val="en-US"/>
    </w:rPr>
  </w:style>
  <w:style w:type="paragraph" w:customStyle="1" w:styleId="Section4heading">
    <w:name w:val="Section 4 heading"/>
    <w:basedOn w:val="Normal"/>
    <w:next w:val="Normal"/>
    <w:rsid w:val="00785EEC"/>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6-Header1">
    <w:name w:val="S6-Header 1"/>
    <w:basedOn w:val="Normal"/>
    <w:next w:val="Normal"/>
    <w:rsid w:val="00785EEC"/>
    <w:pPr>
      <w:spacing w:before="120" w:after="240" w:line="240" w:lineRule="auto"/>
      <w:jc w:val="center"/>
    </w:pPr>
    <w:rPr>
      <w:rFonts w:ascii="Times New Roman" w:eastAsia="Times New Roman" w:hAnsi="Times New Roman" w:cs="Arial"/>
      <w:b/>
      <w:sz w:val="32"/>
      <w:szCs w:val="24"/>
      <w:lang w:val="en-US"/>
    </w:rPr>
  </w:style>
  <w:style w:type="paragraph" w:customStyle="1" w:styleId="Style5">
    <w:name w:val="Style 5"/>
    <w:basedOn w:val="Normal"/>
    <w:rsid w:val="00785EEC"/>
    <w:pPr>
      <w:widowControl w:val="0"/>
      <w:autoSpaceDE w:val="0"/>
      <w:autoSpaceDN w:val="0"/>
      <w:spacing w:after="0" w:line="480" w:lineRule="exact"/>
      <w:jc w:val="center"/>
    </w:pPr>
    <w:rPr>
      <w:rFonts w:ascii="Times New Roman" w:eastAsia="Times New Roman" w:hAnsi="Times New Roman" w:cs="Times New Roman"/>
      <w:sz w:val="24"/>
      <w:szCs w:val="24"/>
      <w:lang w:val="en-US"/>
    </w:rPr>
  </w:style>
  <w:style w:type="paragraph" w:customStyle="1" w:styleId="1301Autolist">
    <w:name w:val="13.01 Autolist"/>
    <w:basedOn w:val="Normal"/>
    <w:next w:val="Normal"/>
    <w:rsid w:val="00785EEC"/>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uiPriority w:val="99"/>
    <w:rsid w:val="00785EEC"/>
    <w:pPr>
      <w:tabs>
        <w:tab w:val="num" w:pos="1584"/>
      </w:tabs>
      <w:ind w:left="1584" w:hanging="432"/>
    </w:pPr>
  </w:style>
  <w:style w:type="paragraph" w:styleId="Puesto">
    <w:name w:val="Title"/>
    <w:basedOn w:val="Normal"/>
    <w:link w:val="PuestoCar"/>
    <w:qFormat/>
    <w:rsid w:val="00785EEC"/>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PuestoCar">
    <w:name w:val="Puesto Car"/>
    <w:basedOn w:val="Fuentedeprrafopredeter"/>
    <w:link w:val="Puesto"/>
    <w:rsid w:val="00785EEC"/>
    <w:rPr>
      <w:rFonts w:ascii="Times New Roman" w:eastAsia="Times New Roman" w:hAnsi="Times New Roman" w:cs="Arial"/>
      <w:b/>
      <w:bCs/>
      <w:kern w:val="28"/>
      <w:sz w:val="20"/>
      <w:szCs w:val="32"/>
      <w:lang w:val="es-ES" w:eastAsia="es-ES"/>
    </w:rPr>
  </w:style>
  <w:style w:type="character" w:customStyle="1" w:styleId="TtuloCar">
    <w:name w:val="Título Car"/>
    <w:basedOn w:val="Fuentedeprrafopredeter"/>
    <w:rsid w:val="00785EEC"/>
    <w:rPr>
      <w:rFonts w:asciiTheme="majorHAnsi" w:eastAsiaTheme="majorEastAsia" w:hAnsiTheme="majorHAnsi" w:cstheme="majorBidi"/>
      <w:spacing w:val="-10"/>
      <w:kern w:val="28"/>
      <w:sz w:val="56"/>
      <w:szCs w:val="56"/>
    </w:rPr>
  </w:style>
  <w:style w:type="paragraph" w:styleId="Listaconvietas2">
    <w:name w:val="List Bullet 2"/>
    <w:basedOn w:val="Normal"/>
    <w:autoRedefine/>
    <w:rsid w:val="00785EEC"/>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785EEC"/>
    <w:pPr>
      <w:spacing w:after="0" w:line="240" w:lineRule="auto"/>
      <w:ind w:left="1276" w:right="931"/>
      <w:jc w:val="center"/>
    </w:pPr>
    <w:rPr>
      <w:rFonts w:ascii="Times New Roman" w:eastAsia="Times New Roman" w:hAnsi="Times New Roman" w:cs="Times New Roman"/>
      <w:szCs w:val="20"/>
      <w:lang w:val="es-ES"/>
    </w:rPr>
  </w:style>
  <w:style w:type="character" w:styleId="Refdecomentario">
    <w:name w:val="annotation reference"/>
    <w:basedOn w:val="Fuentedeprrafopredeter"/>
    <w:uiPriority w:val="99"/>
    <w:rsid w:val="00785EEC"/>
    <w:rPr>
      <w:sz w:val="16"/>
      <w:szCs w:val="16"/>
    </w:rPr>
  </w:style>
  <w:style w:type="character" w:customStyle="1" w:styleId="TextocomentarioCar">
    <w:name w:val="Texto comentario Car"/>
    <w:basedOn w:val="Fuentedeprrafopredeter"/>
    <w:link w:val="Textocomentario"/>
    <w:uiPriority w:val="99"/>
    <w:semiHidden/>
    <w:rsid w:val="00785EEC"/>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rsid w:val="00785EEC"/>
    <w:pPr>
      <w:spacing w:after="0" w:line="240" w:lineRule="auto"/>
    </w:pPr>
    <w:rPr>
      <w:rFonts w:ascii="Times New Roman" w:eastAsia="Times New Roman" w:hAnsi="Times New Roman" w:cs="Times New Roman"/>
      <w:sz w:val="20"/>
      <w:szCs w:val="20"/>
    </w:rPr>
  </w:style>
  <w:style w:type="character" w:customStyle="1" w:styleId="TextocomentarioCar1">
    <w:name w:val="Texto comentario Car1"/>
    <w:basedOn w:val="Fuentedeprrafopredeter"/>
    <w:uiPriority w:val="99"/>
    <w:semiHidden/>
    <w:rsid w:val="00785EEC"/>
    <w:rPr>
      <w:sz w:val="20"/>
      <w:szCs w:val="20"/>
    </w:rPr>
  </w:style>
  <w:style w:type="character" w:customStyle="1" w:styleId="AsuntodelcomentarioCar">
    <w:name w:val="Asunto del comentario Car"/>
    <w:basedOn w:val="TextocomentarioCar"/>
    <w:link w:val="Asuntodelcomentario"/>
    <w:uiPriority w:val="99"/>
    <w:semiHidden/>
    <w:rsid w:val="00785EEC"/>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rsid w:val="00785EEC"/>
    <w:rPr>
      <w:b/>
      <w:bCs/>
    </w:rPr>
  </w:style>
  <w:style w:type="character" w:customStyle="1" w:styleId="AsuntodelcomentarioCar1">
    <w:name w:val="Asunto del comentario Car1"/>
    <w:basedOn w:val="TextocomentarioCar1"/>
    <w:uiPriority w:val="99"/>
    <w:semiHidden/>
    <w:rsid w:val="00785EEC"/>
    <w:rPr>
      <w:b/>
      <w:bCs/>
      <w:sz w:val="20"/>
      <w:szCs w:val="20"/>
    </w:rPr>
  </w:style>
  <w:style w:type="paragraph" w:customStyle="1" w:styleId="Normal2">
    <w:name w:val="Normal 2"/>
    <w:basedOn w:val="Normal"/>
    <w:rsid w:val="00785EEC"/>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WW-Textosinformato">
    <w:name w:val="WW-Texto sin formato"/>
    <w:basedOn w:val="Normal"/>
    <w:rsid w:val="00785EEC"/>
    <w:pPr>
      <w:suppressAutoHyphens/>
      <w:spacing w:after="0" w:line="240" w:lineRule="auto"/>
    </w:pPr>
    <w:rPr>
      <w:rFonts w:ascii="Courier New" w:eastAsia="MS Mincho" w:hAnsi="Courier New" w:cs="Times New Roman"/>
      <w:sz w:val="20"/>
      <w:szCs w:val="20"/>
      <w:lang w:val="es-PE" w:eastAsia="es-ES"/>
    </w:rPr>
  </w:style>
  <w:style w:type="paragraph" w:styleId="Sinespaciado">
    <w:name w:val="No Spacing"/>
    <w:link w:val="SinespaciadoCar"/>
    <w:uiPriority w:val="1"/>
    <w:qFormat/>
    <w:rsid w:val="00785EEC"/>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785EEC"/>
    <w:rPr>
      <w:rFonts w:ascii="Calibri" w:eastAsia="Times New Roman" w:hAnsi="Calibri" w:cs="Times New Roman"/>
      <w:lang w:val="es-ES"/>
    </w:rPr>
  </w:style>
  <w:style w:type="paragraph" w:styleId="NormalWeb">
    <w:name w:val="Normal (Web)"/>
    <w:basedOn w:val="Normal"/>
    <w:uiPriority w:val="99"/>
    <w:rsid w:val="00785EEC"/>
    <w:pPr>
      <w:spacing w:before="100" w:after="100" w:line="240" w:lineRule="auto"/>
    </w:pPr>
    <w:rPr>
      <w:rFonts w:ascii="Times New Roman" w:eastAsia="Times New Roman" w:hAnsi="Times New Roman" w:cs="Times New Roman"/>
      <w:sz w:val="24"/>
      <w:szCs w:val="24"/>
      <w:lang w:val="en-US"/>
    </w:rPr>
  </w:style>
  <w:style w:type="paragraph" w:customStyle="1" w:styleId="Document1">
    <w:name w:val="Document 1"/>
    <w:rsid w:val="00785EEC"/>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rsid w:val="00785EEC"/>
  </w:style>
  <w:style w:type="paragraph" w:styleId="Textoindependiente3">
    <w:name w:val="Body Text 3"/>
    <w:basedOn w:val="Normal"/>
    <w:link w:val="Textoindependiente3Car"/>
    <w:rsid w:val="00785EEC"/>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785EEC"/>
    <w:rPr>
      <w:rFonts w:ascii="Times New Roman" w:eastAsia="Times New Roman" w:hAnsi="Times New Roman" w:cs="Times New Roman"/>
      <w:sz w:val="16"/>
      <w:szCs w:val="16"/>
      <w:lang w:val="es-ES"/>
    </w:rPr>
  </w:style>
  <w:style w:type="paragraph" w:customStyle="1" w:styleId="Head1">
    <w:name w:val="Head1"/>
    <w:basedOn w:val="Normal"/>
    <w:rsid w:val="00785EEC"/>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785EEC"/>
    <w:pPr>
      <w:tabs>
        <w:tab w:val="num" w:pos="1584"/>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Continuarlista2">
    <w:name w:val="List Continue 2"/>
    <w:basedOn w:val="Normal"/>
    <w:rsid w:val="00785EEC"/>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785EEC"/>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BodyText21">
    <w:name w:val="Body Text 21"/>
    <w:basedOn w:val="Normal"/>
    <w:rsid w:val="00785EEC"/>
    <w:pPr>
      <w:widowControl w:val="0"/>
      <w:spacing w:after="0" w:line="240" w:lineRule="auto"/>
      <w:jc w:val="both"/>
    </w:pPr>
    <w:rPr>
      <w:rFonts w:ascii="Times New Roman" w:eastAsia="Times New Roman" w:hAnsi="Times New Roman" w:cs="Times New Roman"/>
      <w:sz w:val="24"/>
      <w:szCs w:val="20"/>
      <w:lang w:val="es-ES"/>
    </w:rPr>
  </w:style>
  <w:style w:type="paragraph" w:customStyle="1" w:styleId="Sangra3detindependiente1">
    <w:name w:val="Sangría 3 de t. independiente1"/>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785EEC"/>
    <w:pPr>
      <w:tabs>
        <w:tab w:val="left" w:pos="660"/>
        <w:tab w:val="right" w:leader="dot" w:pos="10054"/>
      </w:tabs>
      <w:spacing w:before="120" w:after="0" w:line="240" w:lineRule="auto"/>
    </w:pPr>
    <w:rPr>
      <w:rFonts w:ascii="Times New Roman" w:eastAsia="Times New Roman" w:hAnsi="Times New Roman" w:cs="Times New Roman"/>
      <w:sz w:val="18"/>
      <w:szCs w:val="20"/>
      <w:lang w:val="es-ES_tradnl" w:eastAsia="es-ES"/>
    </w:rPr>
  </w:style>
  <w:style w:type="paragraph" w:customStyle="1" w:styleId="Textoindependiente32">
    <w:name w:val="Texto independiente 32"/>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CM2">
    <w:name w:val="CM2"/>
    <w:basedOn w:val="Normal"/>
    <w:next w:val="Normal"/>
    <w:rsid w:val="00785EEC"/>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Mapadeldocumento">
    <w:name w:val="Document Map"/>
    <w:basedOn w:val="Normal"/>
    <w:link w:val="MapadeldocumentoCar"/>
    <w:rsid w:val="00785EEC"/>
    <w:pPr>
      <w:spacing w:after="0" w:line="240" w:lineRule="auto"/>
    </w:pPr>
    <w:rPr>
      <w:rFonts w:ascii="Tahoma" w:eastAsia="Times New Roman" w:hAnsi="Tahoma" w:cs="Tahoma"/>
      <w:sz w:val="16"/>
      <w:szCs w:val="16"/>
      <w:lang w:val="es-ES"/>
    </w:rPr>
  </w:style>
  <w:style w:type="character" w:customStyle="1" w:styleId="MapadeldocumentoCar">
    <w:name w:val="Mapa del documento Car"/>
    <w:basedOn w:val="Fuentedeprrafopredeter"/>
    <w:link w:val="Mapadeldocumento"/>
    <w:rsid w:val="00785EEC"/>
    <w:rPr>
      <w:rFonts w:ascii="Tahoma" w:eastAsia="Times New Roman" w:hAnsi="Tahoma" w:cs="Tahoma"/>
      <w:sz w:val="16"/>
      <w:szCs w:val="16"/>
      <w:lang w:val="es-ES"/>
    </w:rPr>
  </w:style>
  <w:style w:type="character" w:styleId="Textoennegrita">
    <w:name w:val="Strong"/>
    <w:uiPriority w:val="22"/>
    <w:qFormat/>
    <w:rsid w:val="00785EEC"/>
    <w:rPr>
      <w:b/>
      <w:bCs/>
    </w:rPr>
  </w:style>
  <w:style w:type="character" w:styleId="nfasis">
    <w:name w:val="Emphasis"/>
    <w:uiPriority w:val="99"/>
    <w:qFormat/>
    <w:rsid w:val="00785EEC"/>
    <w:rPr>
      <w:i/>
      <w:iCs/>
    </w:rPr>
  </w:style>
  <w:style w:type="paragraph" w:customStyle="1" w:styleId="Ttulo10">
    <w:name w:val="Título1"/>
    <w:basedOn w:val="Normal"/>
    <w:qFormat/>
    <w:rsid w:val="00785EEC"/>
    <w:pPr>
      <w:spacing w:before="240" w:after="60" w:line="240" w:lineRule="auto"/>
      <w:jc w:val="center"/>
      <w:outlineLvl w:val="0"/>
    </w:pPr>
    <w:rPr>
      <w:rFonts w:ascii="Times New Roman" w:eastAsia="Times New Roman" w:hAnsi="Times New Roman" w:cs="Times New Roman"/>
      <w:b/>
      <w:bCs/>
      <w:kern w:val="28"/>
      <w:sz w:val="20"/>
      <w:szCs w:val="32"/>
      <w:lang w:val="es-ES_tradnl"/>
    </w:rPr>
  </w:style>
  <w:style w:type="paragraph" w:customStyle="1" w:styleId="SectionVHeading20">
    <w:name w:val="Section V Heading2"/>
    <w:basedOn w:val="Ttulo2"/>
    <w:rsid w:val="00785EEC"/>
    <w:pPr>
      <w:keepLines w:val="0"/>
      <w:suppressAutoHyphens/>
      <w:spacing w:before="120" w:after="200" w:line="240" w:lineRule="auto"/>
    </w:pPr>
    <w:rPr>
      <w:rFonts w:ascii="Times New Roman Bold" w:eastAsia="Times New Roman" w:hAnsi="Times New Roman Bold" w:cs="Times New Roman"/>
      <w:sz w:val="28"/>
      <w:szCs w:val="24"/>
    </w:rPr>
  </w:style>
  <w:style w:type="paragraph" w:customStyle="1" w:styleId="S1-subpara">
    <w:name w:val="S1-sub para"/>
    <w:basedOn w:val="Normal"/>
    <w:link w:val="S1-subparaChar"/>
    <w:rsid w:val="00785EEC"/>
    <w:pPr>
      <w:tabs>
        <w:tab w:val="num" w:pos="576"/>
      </w:tabs>
      <w:spacing w:after="200" w:line="240" w:lineRule="auto"/>
      <w:ind w:left="576" w:hanging="576"/>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785EEC"/>
    <w:rPr>
      <w:rFonts w:ascii="Times New Roman" w:eastAsia="Times New Roman" w:hAnsi="Times New Roman" w:cs="Times New Roman"/>
      <w:sz w:val="24"/>
      <w:szCs w:val="24"/>
      <w:lang w:val="en-US"/>
    </w:rPr>
  </w:style>
  <w:style w:type="paragraph" w:customStyle="1" w:styleId="BankNormal">
    <w:name w:val="BankNormal"/>
    <w:basedOn w:val="Normal"/>
    <w:rsid w:val="00B97844"/>
    <w:pPr>
      <w:spacing w:after="240" w:line="240" w:lineRule="auto"/>
    </w:pPr>
    <w:rPr>
      <w:rFonts w:ascii="Times New Roman" w:eastAsia="Times New Roman" w:hAnsi="Times New Roman" w:cs="Times New Roman"/>
      <w:sz w:val="24"/>
      <w:szCs w:val="20"/>
      <w:lang w:val="en-US"/>
    </w:rPr>
  </w:style>
  <w:style w:type="paragraph" w:styleId="Sangranormal">
    <w:name w:val="Normal Indent"/>
    <w:basedOn w:val="Normal"/>
    <w:uiPriority w:val="99"/>
    <w:rsid w:val="00B97844"/>
    <w:pPr>
      <w:spacing w:after="0" w:line="240" w:lineRule="auto"/>
      <w:ind w:left="708"/>
    </w:pPr>
    <w:rPr>
      <w:rFonts w:ascii="Times New Roman" w:eastAsia="Times New Roman" w:hAnsi="Times New Roman" w:cs="Times New Roman"/>
      <w:sz w:val="24"/>
      <w:szCs w:val="24"/>
      <w:lang w:val="en-US"/>
    </w:rPr>
  </w:style>
  <w:style w:type="table" w:customStyle="1" w:styleId="TableGrid1">
    <w:name w:val="Table Grid1"/>
    <w:basedOn w:val="Tablanormal"/>
    <w:next w:val="Tablaconcuadrcula"/>
    <w:uiPriority w:val="59"/>
    <w:rsid w:val="009529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Textoindependiente"/>
    <w:link w:val="BodyTextChar"/>
    <w:uiPriority w:val="99"/>
    <w:semiHidden/>
    <w:unhideWhenUsed/>
    <w:rsid w:val="00FB383B"/>
    <w:pPr>
      <w:spacing w:after="120" w:line="240" w:lineRule="auto"/>
      <w:jc w:val="both"/>
    </w:pPr>
    <w:rPr>
      <w:sz w:val="24"/>
      <w:lang w:val="es-CO"/>
    </w:rPr>
  </w:style>
  <w:style w:type="character" w:customStyle="1" w:styleId="BodyTextChar">
    <w:name w:val="Body Text Char"/>
    <w:basedOn w:val="Fuentedeprrafopredeter"/>
    <w:link w:val="BodyText1"/>
    <w:rsid w:val="00FB383B"/>
    <w:rPr>
      <w:sz w:val="24"/>
      <w:lang w:val="es-CO"/>
    </w:rPr>
  </w:style>
  <w:style w:type="paragraph" w:customStyle="1" w:styleId="TOC21">
    <w:name w:val="TOC 21"/>
    <w:basedOn w:val="Normal"/>
    <w:next w:val="Normal"/>
    <w:autoRedefine/>
    <w:uiPriority w:val="39"/>
    <w:unhideWhenUsed/>
    <w:rsid w:val="008510D6"/>
    <w:pPr>
      <w:tabs>
        <w:tab w:val="left" w:pos="660"/>
        <w:tab w:val="right" w:leader="dot" w:pos="9350"/>
      </w:tabs>
      <w:spacing w:after="100" w:line="240" w:lineRule="auto"/>
      <w:ind w:left="630" w:hanging="630"/>
      <w:jc w:val="both"/>
    </w:pPr>
    <w:rPr>
      <w:sz w:val="24"/>
      <w:lang w:val="es-CO"/>
    </w:rPr>
  </w:style>
  <w:style w:type="paragraph" w:customStyle="1" w:styleId="SPDForm2">
    <w:name w:val="SPD  Form 2"/>
    <w:basedOn w:val="Normal"/>
    <w:qFormat/>
    <w:rsid w:val="00152FDC"/>
    <w:pPr>
      <w:spacing w:before="120" w:after="240" w:line="240" w:lineRule="auto"/>
      <w:jc w:val="center"/>
    </w:pPr>
    <w:rPr>
      <w:rFonts w:ascii="Times New Roman" w:eastAsia="Times New Roman" w:hAnsi="Times New Roman" w:cs="Times New Roman"/>
      <w:b/>
      <w:sz w:val="36"/>
      <w:szCs w:val="20"/>
      <w:lang w:val="en-US"/>
    </w:rPr>
  </w:style>
  <w:style w:type="table" w:customStyle="1" w:styleId="TableGrid2">
    <w:name w:val="Table Grid2"/>
    <w:basedOn w:val="Tablanormal"/>
    <w:next w:val="Tablaconcuadrcula"/>
    <w:uiPriority w:val="59"/>
    <w:rsid w:val="00152FD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anormal"/>
    <w:next w:val="Tablaconcuadrcula"/>
    <w:uiPriority w:val="59"/>
    <w:rsid w:val="00286D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8B6CF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Autolist4">
    <w:name w:val="4.1 Autolist4"/>
    <w:basedOn w:val="Normal"/>
    <w:next w:val="Normal"/>
    <w:uiPriority w:val="99"/>
    <w:rsid w:val="00DA554D"/>
    <w:pPr>
      <w:keepNext/>
      <w:spacing w:before="120" w:after="120" w:line="240" w:lineRule="auto"/>
      <w:jc w:val="both"/>
    </w:pPr>
    <w:rPr>
      <w:rFonts w:ascii="Times New Roman" w:eastAsia="Times New Roman" w:hAnsi="Times New Roman" w:cs="Times New Roman"/>
      <w:sz w:val="24"/>
      <w:szCs w:val="20"/>
      <w:lang w:val="en-US"/>
    </w:rPr>
  </w:style>
  <w:style w:type="paragraph" w:customStyle="1" w:styleId="wfxRecipient">
    <w:name w:val="wfxRecipient"/>
    <w:basedOn w:val="Normal"/>
    <w:rsid w:val="00772027"/>
    <w:pPr>
      <w:spacing w:after="0" w:line="240" w:lineRule="auto"/>
    </w:pPr>
    <w:rPr>
      <w:rFonts w:ascii="Times New Roman" w:eastAsia="Times New Roman" w:hAnsi="Times New Roman" w:cs="Times New Roman"/>
      <w:sz w:val="24"/>
      <w:szCs w:val="20"/>
      <w:lang w:val="es-ES_tradnl"/>
    </w:rPr>
  </w:style>
  <w:style w:type="paragraph" w:styleId="Revisin">
    <w:name w:val="Revision"/>
    <w:hidden/>
    <w:uiPriority w:val="99"/>
    <w:semiHidden/>
    <w:rsid w:val="00B02706"/>
    <w:pPr>
      <w:spacing w:after="0" w:line="240" w:lineRule="auto"/>
    </w:pPr>
  </w:style>
  <w:style w:type="paragraph" w:styleId="Textonotaalfinal">
    <w:name w:val="endnote text"/>
    <w:basedOn w:val="Normal"/>
    <w:link w:val="TextonotaalfinalCar"/>
    <w:uiPriority w:val="99"/>
    <w:semiHidden/>
    <w:unhideWhenUsed/>
    <w:rsid w:val="009D1F8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D1F8A"/>
    <w:rPr>
      <w:sz w:val="20"/>
      <w:szCs w:val="20"/>
    </w:rPr>
  </w:style>
  <w:style w:type="character" w:styleId="Refdenotaalfinal">
    <w:name w:val="endnote reference"/>
    <w:basedOn w:val="Fuentedeprrafopredeter"/>
    <w:uiPriority w:val="99"/>
    <w:semiHidden/>
    <w:unhideWhenUsed/>
    <w:rsid w:val="009D1F8A"/>
    <w:rPr>
      <w:vertAlign w:val="superscript"/>
    </w:rPr>
  </w:style>
  <w:style w:type="paragraph" w:customStyle="1" w:styleId="Chapter">
    <w:name w:val="Chapter"/>
    <w:basedOn w:val="Normal"/>
    <w:next w:val="Normal"/>
    <w:rsid w:val="002104DD"/>
    <w:pPr>
      <w:keepNext/>
      <w:numPr>
        <w:numId w:val="31"/>
      </w:numPr>
      <w:tabs>
        <w:tab w:val="left" w:pos="1440"/>
      </w:tabs>
      <w:spacing w:before="240" w:after="240" w:line="240" w:lineRule="auto"/>
      <w:jc w:val="center"/>
    </w:pPr>
    <w:rPr>
      <w:rFonts w:ascii="Arial" w:eastAsia="Times New Roman" w:hAnsi="Arial" w:cs="Arial"/>
      <w:b/>
      <w:smallCaps/>
      <w:sz w:val="24"/>
      <w:szCs w:val="20"/>
      <w:lang w:val="es-ES"/>
    </w:rPr>
  </w:style>
  <w:style w:type="paragraph" w:customStyle="1" w:styleId="Paragraph">
    <w:name w:val="Paragraph"/>
    <w:aliases w:val="paragraph,p,PARAGRAPH,PG,pa,at"/>
    <w:basedOn w:val="Sangradetextonormal"/>
    <w:link w:val="ParagraphChar"/>
    <w:qFormat/>
    <w:rsid w:val="002104DD"/>
    <w:pPr>
      <w:numPr>
        <w:ilvl w:val="1"/>
        <w:numId w:val="31"/>
      </w:numPr>
      <w:suppressAutoHyphens w:val="0"/>
      <w:spacing w:before="120" w:after="120"/>
      <w:outlineLvl w:val="1"/>
    </w:pPr>
    <w:rPr>
      <w:rFonts w:ascii="Arial" w:hAnsi="Arial" w:cs="Arial"/>
      <w:spacing w:val="0"/>
      <w:sz w:val="22"/>
      <w:szCs w:val="20"/>
      <w:lang w:val="es-ES"/>
    </w:rPr>
  </w:style>
  <w:style w:type="paragraph" w:customStyle="1" w:styleId="subpar">
    <w:name w:val="subpar"/>
    <w:basedOn w:val="Sangra3detindependiente"/>
    <w:rsid w:val="002104DD"/>
    <w:pPr>
      <w:numPr>
        <w:ilvl w:val="2"/>
        <w:numId w:val="31"/>
      </w:numPr>
      <w:tabs>
        <w:tab w:val="clear" w:pos="1872"/>
        <w:tab w:val="num" w:pos="360"/>
        <w:tab w:val="num" w:pos="1152"/>
      </w:tabs>
      <w:spacing w:before="120"/>
      <w:ind w:left="1152" w:firstLine="0"/>
      <w:jc w:val="both"/>
      <w:outlineLvl w:val="2"/>
    </w:pPr>
    <w:rPr>
      <w:rFonts w:ascii="Arial" w:hAnsi="Arial" w:cs="Arial"/>
      <w:sz w:val="22"/>
      <w:szCs w:val="20"/>
    </w:rPr>
  </w:style>
  <w:style w:type="paragraph" w:customStyle="1" w:styleId="SubSubPar">
    <w:name w:val="SubSubPar"/>
    <w:basedOn w:val="subpar"/>
    <w:uiPriority w:val="99"/>
    <w:rsid w:val="002104DD"/>
    <w:pPr>
      <w:numPr>
        <w:ilvl w:val="3"/>
      </w:numPr>
      <w:tabs>
        <w:tab w:val="left" w:pos="0"/>
        <w:tab w:val="num" w:pos="360"/>
        <w:tab w:val="num" w:pos="1152"/>
        <w:tab w:val="num" w:pos="1296"/>
        <w:tab w:val="num" w:pos="1872"/>
      </w:tabs>
      <w:ind w:left="1296"/>
    </w:pPr>
  </w:style>
  <w:style w:type="character" w:customStyle="1" w:styleId="ParagraphChar">
    <w:name w:val="Paragraph Char"/>
    <w:link w:val="Paragraph"/>
    <w:locked/>
    <w:rsid w:val="002104DD"/>
    <w:rPr>
      <w:rFonts w:ascii="Arial" w:eastAsia="Times New Roman" w:hAnsi="Arial" w:cs="Arial"/>
      <w:szCs w:val="20"/>
      <w:lang w:val="es-ES"/>
    </w:rPr>
  </w:style>
  <w:style w:type="character" w:customStyle="1" w:styleId="object">
    <w:name w:val="object"/>
    <w:basedOn w:val="Fuentedeprrafopredeter"/>
    <w:rsid w:val="00EF5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6676">
      <w:bodyDiv w:val="1"/>
      <w:marLeft w:val="0"/>
      <w:marRight w:val="0"/>
      <w:marTop w:val="0"/>
      <w:marBottom w:val="0"/>
      <w:divBdr>
        <w:top w:val="none" w:sz="0" w:space="0" w:color="auto"/>
        <w:left w:val="none" w:sz="0" w:space="0" w:color="auto"/>
        <w:bottom w:val="none" w:sz="0" w:space="0" w:color="auto"/>
        <w:right w:val="none" w:sz="0" w:space="0" w:color="auto"/>
      </w:divBdr>
    </w:div>
    <w:div w:id="369259102">
      <w:bodyDiv w:val="1"/>
      <w:marLeft w:val="0"/>
      <w:marRight w:val="0"/>
      <w:marTop w:val="0"/>
      <w:marBottom w:val="0"/>
      <w:divBdr>
        <w:top w:val="none" w:sz="0" w:space="0" w:color="auto"/>
        <w:left w:val="none" w:sz="0" w:space="0" w:color="auto"/>
        <w:bottom w:val="none" w:sz="0" w:space="0" w:color="auto"/>
        <w:right w:val="none" w:sz="0" w:space="0" w:color="auto"/>
      </w:divBdr>
    </w:div>
    <w:div w:id="430707562">
      <w:bodyDiv w:val="1"/>
      <w:marLeft w:val="0"/>
      <w:marRight w:val="0"/>
      <w:marTop w:val="0"/>
      <w:marBottom w:val="0"/>
      <w:divBdr>
        <w:top w:val="none" w:sz="0" w:space="0" w:color="auto"/>
        <w:left w:val="none" w:sz="0" w:space="0" w:color="auto"/>
        <w:bottom w:val="none" w:sz="0" w:space="0" w:color="auto"/>
        <w:right w:val="none" w:sz="0" w:space="0" w:color="auto"/>
      </w:divBdr>
    </w:div>
    <w:div w:id="568880473">
      <w:bodyDiv w:val="1"/>
      <w:marLeft w:val="0"/>
      <w:marRight w:val="0"/>
      <w:marTop w:val="0"/>
      <w:marBottom w:val="0"/>
      <w:divBdr>
        <w:top w:val="none" w:sz="0" w:space="0" w:color="auto"/>
        <w:left w:val="none" w:sz="0" w:space="0" w:color="auto"/>
        <w:bottom w:val="none" w:sz="0" w:space="0" w:color="auto"/>
        <w:right w:val="none" w:sz="0" w:space="0" w:color="auto"/>
      </w:divBdr>
    </w:div>
    <w:div w:id="591091016">
      <w:bodyDiv w:val="1"/>
      <w:marLeft w:val="0"/>
      <w:marRight w:val="0"/>
      <w:marTop w:val="0"/>
      <w:marBottom w:val="0"/>
      <w:divBdr>
        <w:top w:val="none" w:sz="0" w:space="0" w:color="auto"/>
        <w:left w:val="none" w:sz="0" w:space="0" w:color="auto"/>
        <w:bottom w:val="none" w:sz="0" w:space="0" w:color="auto"/>
        <w:right w:val="none" w:sz="0" w:space="0" w:color="auto"/>
      </w:divBdr>
      <w:divsChild>
        <w:div w:id="1100877893">
          <w:marLeft w:val="0"/>
          <w:marRight w:val="0"/>
          <w:marTop w:val="0"/>
          <w:marBottom w:val="0"/>
          <w:divBdr>
            <w:top w:val="none" w:sz="0" w:space="0" w:color="auto"/>
            <w:left w:val="none" w:sz="0" w:space="0" w:color="auto"/>
            <w:bottom w:val="none" w:sz="0" w:space="0" w:color="auto"/>
            <w:right w:val="none" w:sz="0" w:space="0" w:color="auto"/>
          </w:divBdr>
        </w:div>
      </w:divsChild>
    </w:div>
    <w:div w:id="678435137">
      <w:bodyDiv w:val="1"/>
      <w:marLeft w:val="0"/>
      <w:marRight w:val="0"/>
      <w:marTop w:val="0"/>
      <w:marBottom w:val="0"/>
      <w:divBdr>
        <w:top w:val="none" w:sz="0" w:space="0" w:color="auto"/>
        <w:left w:val="none" w:sz="0" w:space="0" w:color="auto"/>
        <w:bottom w:val="none" w:sz="0" w:space="0" w:color="auto"/>
        <w:right w:val="none" w:sz="0" w:space="0" w:color="auto"/>
      </w:divBdr>
    </w:div>
    <w:div w:id="712071989">
      <w:bodyDiv w:val="1"/>
      <w:marLeft w:val="0"/>
      <w:marRight w:val="0"/>
      <w:marTop w:val="0"/>
      <w:marBottom w:val="0"/>
      <w:divBdr>
        <w:top w:val="none" w:sz="0" w:space="0" w:color="auto"/>
        <w:left w:val="none" w:sz="0" w:space="0" w:color="auto"/>
        <w:bottom w:val="none" w:sz="0" w:space="0" w:color="auto"/>
        <w:right w:val="none" w:sz="0" w:space="0" w:color="auto"/>
      </w:divBdr>
    </w:div>
    <w:div w:id="1277829191">
      <w:bodyDiv w:val="1"/>
      <w:marLeft w:val="0"/>
      <w:marRight w:val="0"/>
      <w:marTop w:val="0"/>
      <w:marBottom w:val="0"/>
      <w:divBdr>
        <w:top w:val="none" w:sz="0" w:space="0" w:color="auto"/>
        <w:left w:val="none" w:sz="0" w:space="0" w:color="auto"/>
        <w:bottom w:val="none" w:sz="0" w:space="0" w:color="auto"/>
        <w:right w:val="none" w:sz="0" w:space="0" w:color="auto"/>
      </w:divBdr>
    </w:div>
    <w:div w:id="1331980094">
      <w:bodyDiv w:val="1"/>
      <w:marLeft w:val="0"/>
      <w:marRight w:val="0"/>
      <w:marTop w:val="0"/>
      <w:marBottom w:val="0"/>
      <w:divBdr>
        <w:top w:val="none" w:sz="0" w:space="0" w:color="auto"/>
        <w:left w:val="none" w:sz="0" w:space="0" w:color="auto"/>
        <w:bottom w:val="none" w:sz="0" w:space="0" w:color="auto"/>
        <w:right w:val="none" w:sz="0" w:space="0" w:color="auto"/>
      </w:divBdr>
    </w:div>
    <w:div w:id="1528106364">
      <w:bodyDiv w:val="1"/>
      <w:marLeft w:val="0"/>
      <w:marRight w:val="0"/>
      <w:marTop w:val="0"/>
      <w:marBottom w:val="0"/>
      <w:divBdr>
        <w:top w:val="none" w:sz="0" w:space="0" w:color="auto"/>
        <w:left w:val="none" w:sz="0" w:space="0" w:color="auto"/>
        <w:bottom w:val="none" w:sz="0" w:space="0" w:color="auto"/>
        <w:right w:val="none" w:sz="0" w:space="0" w:color="auto"/>
      </w:divBdr>
    </w:div>
    <w:div w:id="1613706087">
      <w:bodyDiv w:val="1"/>
      <w:marLeft w:val="0"/>
      <w:marRight w:val="0"/>
      <w:marTop w:val="0"/>
      <w:marBottom w:val="0"/>
      <w:divBdr>
        <w:top w:val="none" w:sz="0" w:space="0" w:color="auto"/>
        <w:left w:val="none" w:sz="0" w:space="0" w:color="auto"/>
        <w:bottom w:val="none" w:sz="0" w:space="0" w:color="auto"/>
        <w:right w:val="none" w:sz="0" w:space="0" w:color="auto"/>
      </w:divBdr>
    </w:div>
    <w:div w:id="1641691835">
      <w:bodyDiv w:val="1"/>
      <w:marLeft w:val="0"/>
      <w:marRight w:val="0"/>
      <w:marTop w:val="0"/>
      <w:marBottom w:val="0"/>
      <w:divBdr>
        <w:top w:val="none" w:sz="0" w:space="0" w:color="auto"/>
        <w:left w:val="none" w:sz="0" w:space="0" w:color="auto"/>
        <w:bottom w:val="none" w:sz="0" w:space="0" w:color="auto"/>
        <w:right w:val="none" w:sz="0" w:space="0" w:color="auto"/>
      </w:divBdr>
      <w:divsChild>
        <w:div w:id="2135514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icoes.gob.bo"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iadb.org/es/projects/adquisiciones-de-proyecto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nde.webex.com/ende-es/j.php?MTID=ma3f2a83a97d384be6dc8120350d1467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iadb.org/integridad"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de.bo/nacional-internacional/vigen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sicoes.gob.bo/general/index.php"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94946953A03B45A7C2C630AD22B08A" ma:contentTypeVersion="4" ma:contentTypeDescription="Create a new document." ma:contentTypeScope="" ma:versionID="c3b3aa63b2c0622de001f560714fdcf6">
  <xsd:schema xmlns:xsd="http://www.w3.org/2001/XMLSchema" xmlns:xs="http://www.w3.org/2001/XMLSchema" xmlns:p="http://schemas.microsoft.com/office/2006/metadata/properties" xmlns:ns2="9b3d8571-ba86-4b08-b26b-dbec47cf7bc6" xmlns:ns3="f9ce6f99-ae1c-4073-91c1-e66f630e140e" targetNamespace="http://schemas.microsoft.com/office/2006/metadata/properties" ma:root="true" ma:fieldsID="fc8e515f1be20d333ec3859f4f3f5159" ns2:_="" ns3:_="">
    <xsd:import namespace="9b3d8571-ba86-4b08-b26b-dbec47cf7bc6"/>
    <xsd:import namespace="f9ce6f99-ae1c-4073-91c1-e66f630e14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d8571-ba86-4b08-b26b-dbec47cf7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ce6f99-ae1c-4073-91c1-e66f630e14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3D6C3-C736-49E6-9DD3-662C69919D55}">
  <ds:schemaRefs>
    <ds:schemaRef ds:uri="http://schemas.microsoft.com/sharepoint/v3/contenttype/forms"/>
  </ds:schemaRefs>
</ds:datastoreItem>
</file>

<file path=customXml/itemProps2.xml><?xml version="1.0" encoding="utf-8"?>
<ds:datastoreItem xmlns:ds="http://schemas.openxmlformats.org/officeDocument/2006/customXml" ds:itemID="{BED29755-9D6D-43E3-B645-75ED17C5A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d8571-ba86-4b08-b26b-dbec47cf7bc6"/>
    <ds:schemaRef ds:uri="f9ce6f99-ae1c-4073-91c1-e66f630e1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C1783-668C-49C7-AF1C-FFA676A4D7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1907EC-03F2-451A-804C-40A10E23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12758</Words>
  <Characters>70175</Characters>
  <Application>Microsoft Office Word</Application>
  <DocSecurity>0</DocSecurity>
  <Lines>584</Lines>
  <Paragraphs>165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ADQk</dc:creator>
  <cp:lastModifiedBy>Gabriela Sonia Lima Mercado</cp:lastModifiedBy>
  <cp:revision>2</cp:revision>
  <cp:lastPrinted>2023-05-17T13:43:00Z</cp:lastPrinted>
  <dcterms:created xsi:type="dcterms:W3CDTF">2024-02-22T21:43:00Z</dcterms:created>
  <dcterms:modified xsi:type="dcterms:W3CDTF">2024-02-22T21:43:00Z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0x0101005594946953A03B45A7C2C630AD22B08A</vt:lpwstr>
  </property>
</Properties>
</file>