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A133" w14:textId="08835115" w:rsidR="00151570" w:rsidRPr="00341EE6" w:rsidRDefault="00602777" w:rsidP="00151570">
      <w:pPr>
        <w:rPr>
          <w:lang w:val="es-MX"/>
        </w:rPr>
      </w:pPr>
      <w:bookmarkStart w:id="0" w:name="_Hlk50682452"/>
      <w:r w:rsidRPr="00602777">
        <w:rPr>
          <w:noProof/>
          <w:lang w:eastAsia="es-BO"/>
        </w:rPr>
        <w:drawing>
          <wp:anchor distT="0" distB="0" distL="114300" distR="114300" simplePos="0" relativeHeight="251659776" behindDoc="1" locked="0" layoutInCell="1" allowOverlap="1" wp14:anchorId="354F96E9" wp14:editId="720CE6A2">
            <wp:simplePos x="0" y="0"/>
            <wp:positionH relativeFrom="column">
              <wp:posOffset>1977390</wp:posOffset>
            </wp:positionH>
            <wp:positionV relativeFrom="paragraph">
              <wp:posOffset>156845</wp:posOffset>
            </wp:positionV>
            <wp:extent cx="1666875" cy="95721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122" cy="959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570" w:rsidRPr="00341EE6">
        <w:rPr>
          <w:noProof/>
          <w:lang w:eastAsia="es-BO"/>
        </w:rPr>
        <mc:AlternateContent>
          <mc:Choice Requires="wps">
            <w:drawing>
              <wp:anchor distT="0" distB="0" distL="114300" distR="114300" simplePos="0" relativeHeight="251655680" behindDoc="0" locked="0" layoutInCell="1" allowOverlap="1" wp14:anchorId="42FD03F0" wp14:editId="7F8CDCDC">
                <wp:simplePos x="0" y="0"/>
                <wp:positionH relativeFrom="page">
                  <wp:posOffset>2785110</wp:posOffset>
                </wp:positionH>
                <wp:positionV relativeFrom="paragraph">
                  <wp:posOffset>-635</wp:posOffset>
                </wp:positionV>
                <wp:extent cx="2151380" cy="1159510"/>
                <wp:effectExtent l="0" t="0" r="2032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E57708F" w14:textId="77777777" w:rsidR="00F31778" w:rsidRPr="00B82098" w:rsidRDefault="00F31778" w:rsidP="00151570">
                            <w:pPr>
                              <w:tabs>
                                <w:tab w:val="left" w:pos="1560"/>
                              </w:tabs>
                              <w:spacing w:line="360" w:lineRule="auto"/>
                              <w:jc w:val="center"/>
                              <w:rPr>
                                <w:rFonts w:ascii="Calibri" w:hAnsi="Calibri" w:cs="Calibri"/>
                                <w:b/>
                                <w:color w:val="808080"/>
                                <w:sz w:val="6"/>
                                <w:szCs w:val="6"/>
                              </w:rPr>
                            </w:pPr>
                          </w:p>
                          <w:p w14:paraId="0C7C72CF" w14:textId="491C8488" w:rsidR="00F31778" w:rsidRPr="00B82098" w:rsidRDefault="00F31778" w:rsidP="00151570">
                            <w:pPr>
                              <w:tabs>
                                <w:tab w:val="left" w:pos="1560"/>
                              </w:tabs>
                              <w:jc w:val="center"/>
                              <w:rPr>
                                <w:rFonts w:ascii="Calibri" w:hAnsi="Calibri" w:cs="Calibri"/>
                                <w:b/>
                                <w:color w:val="80808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3pt;margin-top:-.05pt;width:169.4pt;height:9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" filled="f" strokecolor="#7f7f7f" strokeweight="1pt">
                <v:textbox>
                  <w:txbxContent>
                    <w:p w14:paraId="0E57708F" w14:textId="77777777" w:rsidR="00F31778" w:rsidRPr="00B82098" w:rsidRDefault="00F31778" w:rsidP="00151570">
                      <w:pPr>
                        <w:tabs>
                          <w:tab w:val="left" w:pos="1560"/>
                        </w:tabs>
                        <w:spacing w:line="360" w:lineRule="auto"/>
                        <w:jc w:val="center"/>
                        <w:rPr>
                          <w:rFonts w:ascii="Calibri" w:hAnsi="Calibri" w:cs="Calibri"/>
                          <w:b/>
                          <w:color w:val="808080"/>
                          <w:sz w:val="6"/>
                          <w:szCs w:val="6"/>
                        </w:rPr>
                      </w:pPr>
                    </w:p>
                    <w:p w14:paraId="0C7C72CF" w14:textId="491C8488" w:rsidR="00F31778" w:rsidRPr="00B82098" w:rsidRDefault="00F31778" w:rsidP="00151570">
                      <w:pPr>
                        <w:tabs>
                          <w:tab w:val="left" w:pos="1560"/>
                        </w:tabs>
                        <w:jc w:val="center"/>
                        <w:rPr>
                          <w:rFonts w:ascii="Calibri" w:hAnsi="Calibri" w:cs="Calibri"/>
                          <w:b/>
                          <w:color w:val="808080"/>
                          <w:sz w:val="20"/>
                          <w:szCs w:val="20"/>
                        </w:rPr>
                      </w:pPr>
                    </w:p>
                  </w:txbxContent>
                </v:textbox>
                <w10:wrap anchorx="page"/>
              </v:rect>
            </w:pict>
          </mc:Fallback>
        </mc:AlternateContent>
      </w:r>
    </w:p>
    <w:p w14:paraId="3B551764" w14:textId="3835F1A0"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6EA435A4"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588E54FF"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692E5D5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395"/>
        <w:gridCol w:w="4564"/>
      </w:tblGrid>
      <w:tr w:rsidR="00151570" w:rsidRPr="00341EE6" w14:paraId="7FD85754" w14:textId="77777777" w:rsidTr="00313BC4">
        <w:trPr>
          <w:trHeight w:val="2341"/>
        </w:trPr>
        <w:tc>
          <w:tcPr>
            <w:tcW w:w="4395"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2E6481B" w:rsidR="00151570" w:rsidRPr="00341EE6" w:rsidRDefault="00F01ED1" w:rsidP="00151570">
            <w:pPr>
              <w:spacing w:after="0" w:line="240" w:lineRule="auto"/>
              <w:ind w:right="278"/>
              <w:jc w:val="right"/>
              <w:rPr>
                <w:rFonts w:ascii="Calibri" w:hAnsi="Calibri" w:cs="Calibri"/>
                <w:b/>
                <w:i/>
                <w:color w:val="808080"/>
                <w:sz w:val="32"/>
                <w:szCs w:val="40"/>
              </w:rPr>
            </w:pPr>
            <w:r w:rsidRPr="008B2E27">
              <w:rPr>
                <w:rFonts w:cstheme="minorHAnsi"/>
                <w:b/>
                <w:i/>
                <w:color w:val="808080"/>
                <w:sz w:val="36"/>
                <w:szCs w:val="36"/>
              </w:rPr>
              <w:t xml:space="preserve">CONTRATO DE PRESTAMO N° </w:t>
            </w:r>
            <w:r>
              <w:rPr>
                <w:rFonts w:cstheme="minorHAnsi"/>
                <w:b/>
                <w:i/>
                <w:color w:val="808080"/>
                <w:sz w:val="36"/>
                <w:szCs w:val="36"/>
              </w:rPr>
              <w:t>4633/BL-BO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7199842D" w14:textId="7228EA14" w:rsidR="00151570" w:rsidRPr="00341EE6" w:rsidRDefault="000E47B7"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CONSULTOR INDIVIDUAL DE LÍNEA</w:t>
            </w:r>
            <w:r w:rsidRPr="000376FC">
              <w:rPr>
                <w:rFonts w:ascii="Tahoma" w:hAnsi="Tahoma" w:cs="Tahoma"/>
                <w:b/>
                <w:sz w:val="20"/>
                <w:szCs w:val="20"/>
                <w:lang w:val="es-ES_tradnl"/>
              </w:rPr>
              <w:t xml:space="preserve"> </w:t>
            </w:r>
            <w:r w:rsidRPr="000E47B7">
              <w:rPr>
                <w:rFonts w:ascii="Calibri" w:hAnsi="Calibri" w:cs="Calibri"/>
                <w:b/>
                <w:i/>
                <w:color w:val="1F3864"/>
                <w:sz w:val="32"/>
                <w:szCs w:val="32"/>
              </w:rPr>
              <w:t>ESPECIALISTA EN GESTIÓN DE IMPORTACIONES Y LOGÍSTICA</w:t>
            </w:r>
            <w:r w:rsidRPr="000376FC">
              <w:rPr>
                <w:rFonts w:ascii="Tahoma" w:hAnsi="Tahoma" w:cs="Tahoma"/>
                <w:b/>
                <w:sz w:val="20"/>
                <w:szCs w:val="20"/>
                <w:lang w:val="es-PY"/>
              </w:rPr>
              <w:t xml:space="preserve"> </w:t>
            </w:r>
            <w:r w:rsidR="00F01ED1" w:rsidRPr="00F01ED1">
              <w:rPr>
                <w:rFonts w:ascii="Calibri" w:hAnsi="Calibri" w:cs="Calibri"/>
                <w:b/>
                <w:i/>
                <w:color w:val="1F3864"/>
                <w:sz w:val="32"/>
                <w:szCs w:val="32"/>
              </w:rPr>
              <w:t>DEL PROGRAMA DE EXPANSIÓN DE INFRAESTRUCTURA ELÉCTRICA (BO-L1190)</w:t>
            </w:r>
            <w:r w:rsidR="00E46E69">
              <w:rPr>
                <w:rFonts w:ascii="Calibri" w:hAnsi="Calibri" w:cs="Calibri"/>
                <w:b/>
                <w:i/>
                <w:color w:val="1F3864"/>
                <w:sz w:val="32"/>
                <w:szCs w:val="32"/>
              </w:rPr>
              <w:t xml:space="preserve"> </w:t>
            </w:r>
          </w:p>
          <w:p w14:paraId="2970B15A" w14:textId="77777777" w:rsidR="00151570" w:rsidRPr="00341EE6" w:rsidRDefault="00151570" w:rsidP="00151570">
            <w:pPr>
              <w:spacing w:after="0" w:line="240" w:lineRule="auto"/>
              <w:ind w:left="215"/>
              <w:rPr>
                <w:rFonts w:ascii="Calibri" w:hAnsi="Calibri" w:cs="Calibri"/>
                <w:b/>
                <w:i/>
                <w:color w:val="1F3864"/>
                <w:sz w:val="32"/>
                <w:szCs w:val="32"/>
              </w:rPr>
            </w:pPr>
          </w:p>
          <w:p w14:paraId="5DCAD32A" w14:textId="087504E7" w:rsidR="00F01ED1"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SEPA:</w:t>
            </w:r>
            <w:r w:rsidR="00784482">
              <w:rPr>
                <w:rFonts w:ascii="Calibri" w:hAnsi="Calibri" w:cs="Calibri"/>
                <w:b/>
                <w:i/>
                <w:color w:val="1F3864"/>
                <w:sz w:val="32"/>
                <w:szCs w:val="32"/>
              </w:rPr>
              <w:t xml:space="preserve"> </w:t>
            </w:r>
            <w:r w:rsidR="00784482" w:rsidRPr="00784482">
              <w:rPr>
                <w:rFonts w:ascii="Calibri" w:hAnsi="Calibri" w:cs="Calibri"/>
                <w:b/>
                <w:i/>
                <w:color w:val="1F3864"/>
                <w:sz w:val="32"/>
                <w:szCs w:val="32"/>
              </w:rPr>
              <w:t>PEIE-4-IC-CI-23544</w:t>
            </w:r>
          </w:p>
          <w:p w14:paraId="30974700" w14:textId="175DF096" w:rsidR="00151570" w:rsidRPr="00341EE6"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Código Interno:</w:t>
            </w:r>
            <w:r w:rsidR="00313BC4">
              <w:rPr>
                <w:rFonts w:ascii="Calibri" w:hAnsi="Calibri" w:cs="Calibri"/>
                <w:b/>
                <w:i/>
                <w:color w:val="1F3864"/>
                <w:sz w:val="32"/>
                <w:szCs w:val="32"/>
              </w:rPr>
              <w:t>CP-BID-ENDE-PEIE-2023-02</w:t>
            </w:r>
          </w:p>
          <w:p w14:paraId="368BA91C" w14:textId="77777777" w:rsidR="00151570" w:rsidRPr="00341EE6" w:rsidRDefault="00151570" w:rsidP="00151570">
            <w:pPr>
              <w:spacing w:after="0" w:line="240" w:lineRule="auto"/>
              <w:ind w:left="215"/>
              <w:rPr>
                <w:rFonts w:ascii="Calibri" w:hAnsi="Calibri" w:cs="Calibri"/>
                <w:b/>
                <w:color w:val="1F3864"/>
                <w:sz w:val="32"/>
                <w:szCs w:val="32"/>
              </w:rPr>
            </w:pPr>
          </w:p>
          <w:p w14:paraId="26E37668" w14:textId="77777777" w:rsidR="00151570" w:rsidRPr="00341EE6" w:rsidRDefault="00151570" w:rsidP="00151570">
            <w:pPr>
              <w:spacing w:after="0" w:line="240" w:lineRule="auto"/>
              <w:ind w:left="215"/>
              <w:rPr>
                <w:rFonts w:ascii="Calibri" w:hAnsi="Calibri" w:cs="Calibri"/>
                <w:b/>
                <w:color w:val="1F3864"/>
                <w:sz w:val="32"/>
                <w:szCs w:val="32"/>
              </w:rPr>
            </w:pPr>
          </w:p>
          <w:p w14:paraId="52C1A60E" w14:textId="77777777" w:rsidR="00151570" w:rsidRDefault="00F01ED1" w:rsidP="00E87C10">
            <w:pPr>
              <w:spacing w:after="0" w:line="240" w:lineRule="auto"/>
              <w:rPr>
                <w:rFonts w:cstheme="minorHAnsi"/>
                <w:b/>
                <w:i/>
                <w:color w:val="1F3864"/>
                <w:sz w:val="36"/>
                <w:szCs w:val="36"/>
              </w:rPr>
            </w:pPr>
            <w:r>
              <w:rPr>
                <w:rFonts w:cstheme="minorHAnsi"/>
                <w:b/>
                <w:i/>
                <w:color w:val="1F3864"/>
                <w:sz w:val="36"/>
                <w:szCs w:val="36"/>
              </w:rPr>
              <w:t xml:space="preserve">Cochabamba, </w:t>
            </w:r>
            <w:r w:rsidR="00E87C10" w:rsidRPr="00F31778">
              <w:rPr>
                <w:rFonts w:cstheme="minorHAnsi"/>
                <w:b/>
                <w:i/>
                <w:color w:val="2F5496" w:themeColor="accent1" w:themeShade="BF"/>
                <w:sz w:val="36"/>
                <w:szCs w:val="36"/>
              </w:rPr>
              <w:t>21</w:t>
            </w:r>
            <w:r w:rsidR="00A01932" w:rsidRPr="00F31778">
              <w:rPr>
                <w:rFonts w:cstheme="minorHAnsi"/>
                <w:b/>
                <w:i/>
                <w:color w:val="2F5496" w:themeColor="accent1" w:themeShade="BF"/>
                <w:sz w:val="36"/>
                <w:szCs w:val="36"/>
              </w:rPr>
              <w:t xml:space="preserve"> de </w:t>
            </w:r>
            <w:r w:rsidR="00E87C10" w:rsidRPr="00F31778">
              <w:rPr>
                <w:rFonts w:cstheme="minorHAnsi"/>
                <w:b/>
                <w:i/>
                <w:color w:val="2F5496" w:themeColor="accent1" w:themeShade="BF"/>
                <w:sz w:val="36"/>
                <w:szCs w:val="36"/>
              </w:rPr>
              <w:t>marzo</w:t>
            </w:r>
            <w:r w:rsidR="00A01932" w:rsidRPr="00F31778">
              <w:rPr>
                <w:rFonts w:cstheme="minorHAnsi"/>
                <w:b/>
                <w:i/>
                <w:color w:val="2F5496" w:themeColor="accent1" w:themeShade="BF"/>
                <w:sz w:val="36"/>
                <w:szCs w:val="36"/>
              </w:rPr>
              <w:t xml:space="preserve"> </w:t>
            </w:r>
            <w:r w:rsidR="00A01932">
              <w:rPr>
                <w:rFonts w:cstheme="minorHAnsi"/>
                <w:b/>
                <w:i/>
                <w:color w:val="1F3864"/>
                <w:sz w:val="36"/>
                <w:szCs w:val="36"/>
              </w:rPr>
              <w:t>de 2023</w:t>
            </w:r>
          </w:p>
          <w:p w14:paraId="6A0C518F" w14:textId="77777777" w:rsidR="00311DF1" w:rsidRDefault="00311DF1" w:rsidP="00E87C10">
            <w:pPr>
              <w:spacing w:after="0" w:line="240" w:lineRule="auto"/>
              <w:rPr>
                <w:rFonts w:cstheme="minorHAnsi"/>
                <w:b/>
                <w:i/>
                <w:color w:val="1F3864"/>
                <w:sz w:val="36"/>
                <w:szCs w:val="36"/>
              </w:rPr>
            </w:pPr>
          </w:p>
          <w:p w14:paraId="75A1B90E" w14:textId="77777777" w:rsidR="00311DF1" w:rsidRDefault="00311DF1" w:rsidP="00E87C10">
            <w:pPr>
              <w:spacing w:after="0" w:line="240" w:lineRule="auto"/>
              <w:rPr>
                <w:rFonts w:cstheme="minorHAnsi"/>
                <w:b/>
                <w:i/>
                <w:color w:val="1F3864"/>
                <w:sz w:val="36"/>
                <w:szCs w:val="36"/>
              </w:rPr>
            </w:pPr>
          </w:p>
          <w:p w14:paraId="2CE2475C" w14:textId="4B5F590C" w:rsidR="00311DF1" w:rsidRPr="00341EE6" w:rsidRDefault="00311DF1" w:rsidP="00E87C10">
            <w:pPr>
              <w:spacing w:after="0" w:line="240" w:lineRule="auto"/>
              <w:rPr>
                <w:rFonts w:ascii="Calibri" w:hAnsi="Calibri" w:cs="Calibri"/>
                <w:b/>
                <w:sz w:val="44"/>
                <w:szCs w:val="44"/>
              </w:rPr>
            </w:pP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5EDE148F" w14:textId="7394D358" w:rsidR="004C7C72" w:rsidRPr="00341EE6" w:rsidRDefault="004C7C72" w:rsidP="00FB77CF">
      <w:pPr>
        <w:suppressAutoHyphens/>
        <w:spacing w:after="0" w:line="240" w:lineRule="auto"/>
        <w:jc w:val="center"/>
        <w:rPr>
          <w:rFonts w:cstheme="minorHAnsi"/>
          <w:b/>
          <w:spacing w:val="-3"/>
          <w:sz w:val="28"/>
          <w:szCs w:val="28"/>
        </w:rPr>
      </w:pPr>
      <w:r w:rsidRPr="00341EE6">
        <w:rPr>
          <w:rFonts w:cstheme="minorHAnsi"/>
          <w:b/>
          <w:spacing w:val="-3"/>
          <w:sz w:val="28"/>
          <w:szCs w:val="28"/>
        </w:rPr>
        <w:lastRenderedPageBreak/>
        <w:t>ÍNDICE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39447B5E" w14:textId="133FEA01" w:rsidR="00C42B49" w:rsidRPr="00341EE6" w:rsidRDefault="004C7C72">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00C42B49" w:rsidRPr="00341EE6">
          <w:rPr>
            <w:rStyle w:val="Hipervnculo"/>
            <w:b/>
            <w:bCs/>
            <w:lang w:val="es-BO"/>
          </w:rPr>
          <w:t>SECCIÓN I – MODELOS DE INVITACIÓN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_Toc50687268 \h </w:instrText>
        </w:r>
        <w:r w:rsidR="00C42B49" w:rsidRPr="00341EE6">
          <w:rPr>
            <w:b/>
            <w:bCs/>
            <w:webHidden/>
          </w:rPr>
        </w:r>
        <w:r w:rsidR="00C42B49" w:rsidRPr="00341EE6">
          <w:rPr>
            <w:b/>
            <w:bCs/>
            <w:webHidden/>
          </w:rPr>
          <w:fldChar w:fldCharType="separate"/>
        </w:r>
        <w:r w:rsidR="006922AC">
          <w:rPr>
            <w:b/>
            <w:bCs/>
            <w:webHidden/>
          </w:rPr>
          <w:t>1</w:t>
        </w:r>
        <w:r w:rsidR="00C42B49" w:rsidRPr="00341EE6">
          <w:rPr>
            <w:b/>
            <w:bCs/>
            <w:webHidden/>
          </w:rPr>
          <w:fldChar w:fldCharType="end"/>
        </w:r>
      </w:hyperlink>
    </w:p>
    <w:p w14:paraId="133D9EFE" w14:textId="6A3B75D5" w:rsidR="00C42B49" w:rsidRPr="00341EE6" w:rsidRDefault="008B6384">
      <w:pPr>
        <w:pStyle w:val="TDC3"/>
        <w:rPr>
          <w:rFonts w:eastAsiaTheme="minorEastAsia" w:cstheme="minorBidi"/>
          <w:lang w:val="es-BO" w:eastAsia="es-BO"/>
        </w:rPr>
      </w:pPr>
      <w:hyperlink w:anchor="_Toc50687269" w:history="1">
        <w:r w:rsidR="00C42B49" w:rsidRPr="00341EE6">
          <w:rPr>
            <w:rStyle w:val="Hipervnculo"/>
            <w:lang w:val="es-ES_tradnl"/>
          </w:rPr>
          <w:t>INVITACIÓN</w:t>
        </w:r>
        <w:r w:rsidR="00C42B49" w:rsidRPr="00341EE6">
          <w:rPr>
            <w:webHidden/>
          </w:rPr>
          <w:tab/>
        </w:r>
        <w:r w:rsidR="00C42B49" w:rsidRPr="00341EE6">
          <w:rPr>
            <w:webHidden/>
          </w:rPr>
          <w:fldChar w:fldCharType="begin"/>
        </w:r>
        <w:r w:rsidR="00C42B49" w:rsidRPr="00341EE6">
          <w:rPr>
            <w:webHidden/>
          </w:rPr>
          <w:instrText xml:space="preserve"> PAGEREF _Toc50687269 \h </w:instrText>
        </w:r>
        <w:r w:rsidR="00C42B49" w:rsidRPr="00341EE6">
          <w:rPr>
            <w:webHidden/>
          </w:rPr>
        </w:r>
        <w:r w:rsidR="00C42B49" w:rsidRPr="00341EE6">
          <w:rPr>
            <w:webHidden/>
          </w:rPr>
          <w:fldChar w:fldCharType="separate"/>
        </w:r>
        <w:r w:rsidR="006922AC">
          <w:rPr>
            <w:webHidden/>
          </w:rPr>
          <w:t>1</w:t>
        </w:r>
        <w:r w:rsidR="00C42B49" w:rsidRPr="00341EE6">
          <w:rPr>
            <w:webHidden/>
          </w:rPr>
          <w:fldChar w:fldCharType="end"/>
        </w:r>
      </w:hyperlink>
    </w:p>
    <w:p w14:paraId="3E092195" w14:textId="399DD8E5" w:rsidR="00C42B49" w:rsidRPr="00341EE6" w:rsidRDefault="008B6384">
      <w:pPr>
        <w:pStyle w:val="TDC3"/>
        <w:rPr>
          <w:rFonts w:eastAsiaTheme="minorEastAsia" w:cstheme="minorBidi"/>
          <w:lang w:val="es-BO" w:eastAsia="es-BO"/>
        </w:rPr>
      </w:pPr>
      <w:hyperlink w:anchor="_Toc50687270" w:history="1">
        <w:r w:rsidR="00C42B49" w:rsidRPr="00341EE6">
          <w:rPr>
            <w:rStyle w:val="Hipervnculo"/>
            <w:lang w:val="es-ES_tradnl"/>
          </w:rPr>
          <w:t>PUBLICACIÓN</w:t>
        </w:r>
        <w:r w:rsidR="00C42B49" w:rsidRPr="00341EE6">
          <w:rPr>
            <w:webHidden/>
          </w:rPr>
          <w:tab/>
        </w:r>
        <w:r w:rsidR="00C42B49" w:rsidRPr="00341EE6">
          <w:rPr>
            <w:webHidden/>
          </w:rPr>
          <w:fldChar w:fldCharType="begin"/>
        </w:r>
        <w:r w:rsidR="00C42B49" w:rsidRPr="00341EE6">
          <w:rPr>
            <w:webHidden/>
          </w:rPr>
          <w:instrText xml:space="preserve"> PAGEREF _Toc50687270 \h </w:instrText>
        </w:r>
        <w:r w:rsidR="00C42B49" w:rsidRPr="00341EE6">
          <w:rPr>
            <w:webHidden/>
          </w:rPr>
        </w:r>
        <w:r w:rsidR="00C42B49" w:rsidRPr="00341EE6">
          <w:rPr>
            <w:webHidden/>
          </w:rPr>
          <w:fldChar w:fldCharType="separate"/>
        </w:r>
        <w:r w:rsidR="006922AC">
          <w:rPr>
            <w:webHidden/>
          </w:rPr>
          <w:t>2</w:t>
        </w:r>
        <w:r w:rsidR="00C42B49" w:rsidRPr="00341EE6">
          <w:rPr>
            <w:webHidden/>
          </w:rPr>
          <w:fldChar w:fldCharType="end"/>
        </w:r>
      </w:hyperlink>
    </w:p>
    <w:p w14:paraId="7F5A2A84" w14:textId="67894C21" w:rsidR="00C42B49" w:rsidRPr="00341EE6" w:rsidRDefault="008B6384">
      <w:pPr>
        <w:pStyle w:val="TDC2"/>
        <w:rPr>
          <w:rFonts w:eastAsiaTheme="minorEastAsia" w:cstheme="minorBidi"/>
          <w:b/>
          <w:bCs/>
          <w:lang w:val="es-BO" w:eastAsia="es-BO"/>
        </w:rPr>
      </w:pPr>
      <w:hyperlink w:anchor="_Toc50687271" w:history="1">
        <w:r w:rsidR="00C42B49" w:rsidRPr="00341EE6">
          <w:rPr>
            <w:rStyle w:val="Hipervnculo"/>
            <w:b/>
            <w:bCs/>
            <w:lang w:val="es-BO"/>
          </w:rPr>
          <w:t>SECCIÓN II – INSTRUCCIONES AL CONSULTOR (IAC)</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_Toc50687271 \h </w:instrText>
        </w:r>
        <w:r w:rsidR="00C42B49" w:rsidRPr="00341EE6">
          <w:rPr>
            <w:b/>
            <w:bCs/>
            <w:webHidden/>
          </w:rPr>
        </w:r>
        <w:r w:rsidR="00C42B49" w:rsidRPr="00341EE6">
          <w:rPr>
            <w:b/>
            <w:bCs/>
            <w:webHidden/>
          </w:rPr>
          <w:fldChar w:fldCharType="separate"/>
        </w:r>
        <w:r w:rsidR="006922AC">
          <w:rPr>
            <w:b/>
            <w:bCs/>
            <w:webHidden/>
          </w:rPr>
          <w:t>3</w:t>
        </w:r>
        <w:r w:rsidR="00C42B49" w:rsidRPr="00341EE6">
          <w:rPr>
            <w:b/>
            <w:bCs/>
            <w:webHidden/>
          </w:rPr>
          <w:fldChar w:fldCharType="end"/>
        </w:r>
      </w:hyperlink>
    </w:p>
    <w:p w14:paraId="411DFE8B" w14:textId="74F2508A" w:rsidR="00C42B49" w:rsidRPr="00341EE6" w:rsidRDefault="008B6384">
      <w:pPr>
        <w:pStyle w:val="TDC2"/>
        <w:rPr>
          <w:rFonts w:eastAsiaTheme="minorEastAsia" w:cstheme="minorBidi"/>
          <w:b/>
          <w:bCs/>
          <w:lang w:val="es-BO" w:eastAsia="es-BO"/>
        </w:rPr>
      </w:pPr>
      <w:hyperlink w:anchor="_Toc50687272" w:history="1">
        <w:r w:rsidR="00C42B49" w:rsidRPr="00341EE6">
          <w:rPr>
            <w:rStyle w:val="Hipervnculo"/>
            <w:b/>
            <w:bCs/>
            <w:lang w:val="es-BO"/>
          </w:rPr>
          <w:t>SECCIÓN III – FORMULARIO DE PARTICIPACIÓN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_Toc50687272 \h </w:instrText>
        </w:r>
        <w:r w:rsidR="00C42B49" w:rsidRPr="00341EE6">
          <w:rPr>
            <w:b/>
            <w:bCs/>
            <w:webHidden/>
          </w:rPr>
        </w:r>
        <w:r w:rsidR="00C42B49" w:rsidRPr="00341EE6">
          <w:rPr>
            <w:b/>
            <w:bCs/>
            <w:webHidden/>
          </w:rPr>
          <w:fldChar w:fldCharType="separate"/>
        </w:r>
        <w:r w:rsidR="006922AC">
          <w:rPr>
            <w:b/>
            <w:bCs/>
            <w:webHidden/>
          </w:rPr>
          <w:t>9</w:t>
        </w:r>
        <w:r w:rsidR="00C42B49" w:rsidRPr="00341EE6">
          <w:rPr>
            <w:b/>
            <w:bCs/>
            <w:webHidden/>
          </w:rPr>
          <w:fldChar w:fldCharType="end"/>
        </w:r>
      </w:hyperlink>
    </w:p>
    <w:p w14:paraId="36BAE640" w14:textId="5E71EFDE" w:rsidR="00C42B49" w:rsidRPr="00341EE6" w:rsidRDefault="008B6384">
      <w:pPr>
        <w:pStyle w:val="TDC2"/>
        <w:rPr>
          <w:rFonts w:eastAsiaTheme="minorEastAsia" w:cstheme="minorBidi"/>
          <w:b/>
          <w:bCs/>
          <w:lang w:val="es-BO" w:eastAsia="es-BO"/>
        </w:rPr>
      </w:pPr>
      <w:hyperlink w:anchor="_Toc50687273" w:history="1">
        <w:r w:rsidR="00C42B49" w:rsidRPr="00341EE6">
          <w:rPr>
            <w:rStyle w:val="Hipervnculo"/>
            <w:b/>
            <w:bCs/>
            <w:lang w:val="es-BO"/>
          </w:rPr>
          <w:t>SECCIÓN IV – PAÍSES ELEGIBLES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_Toc50687273 \h </w:instrText>
        </w:r>
        <w:r w:rsidR="00C42B49" w:rsidRPr="00341EE6">
          <w:rPr>
            <w:b/>
            <w:bCs/>
            <w:webHidden/>
          </w:rPr>
        </w:r>
        <w:r w:rsidR="00C42B49" w:rsidRPr="00341EE6">
          <w:rPr>
            <w:b/>
            <w:bCs/>
            <w:webHidden/>
          </w:rPr>
          <w:fldChar w:fldCharType="separate"/>
        </w:r>
        <w:r w:rsidR="006922AC">
          <w:rPr>
            <w:b/>
            <w:bCs/>
            <w:webHidden/>
          </w:rPr>
          <w:t>12</w:t>
        </w:r>
        <w:r w:rsidR="00C42B49" w:rsidRPr="00341EE6">
          <w:rPr>
            <w:b/>
            <w:bCs/>
            <w:webHidden/>
          </w:rPr>
          <w:fldChar w:fldCharType="end"/>
        </w:r>
      </w:hyperlink>
    </w:p>
    <w:p w14:paraId="3B1FF13A" w14:textId="68D77E9B" w:rsidR="00C42B49" w:rsidRPr="00341EE6" w:rsidRDefault="008B6384">
      <w:pPr>
        <w:pStyle w:val="TDC2"/>
        <w:rPr>
          <w:rFonts w:eastAsiaTheme="minorEastAsia" w:cstheme="minorBidi"/>
          <w:b/>
          <w:bCs/>
          <w:lang w:val="es-BO" w:eastAsia="es-BO"/>
        </w:rPr>
      </w:pPr>
      <w:hyperlink w:anchor="_Toc50687274" w:history="1">
        <w:r w:rsidR="00C42B49" w:rsidRPr="00341EE6">
          <w:rPr>
            <w:rStyle w:val="Hipervnculo"/>
            <w:b/>
            <w:bCs/>
            <w:lang w:val="es-BO"/>
          </w:rPr>
          <w:t>SECCIÓN V – TÉRMINOS DE REFERENCIA</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_Toc50687274 \h </w:instrText>
        </w:r>
        <w:r w:rsidR="00C42B49" w:rsidRPr="00341EE6">
          <w:rPr>
            <w:b/>
            <w:bCs/>
            <w:webHidden/>
          </w:rPr>
        </w:r>
        <w:r w:rsidR="00C42B49" w:rsidRPr="00341EE6">
          <w:rPr>
            <w:b/>
            <w:bCs/>
            <w:webHidden/>
          </w:rPr>
          <w:fldChar w:fldCharType="separate"/>
        </w:r>
        <w:r w:rsidR="006922AC">
          <w:rPr>
            <w:b/>
            <w:bCs/>
            <w:webHidden/>
          </w:rPr>
          <w:t>15</w:t>
        </w:r>
        <w:r w:rsidR="00C42B49" w:rsidRPr="00341EE6">
          <w:rPr>
            <w:b/>
            <w:bCs/>
            <w:webHidden/>
          </w:rPr>
          <w:fldChar w:fldCharType="end"/>
        </w:r>
      </w:hyperlink>
    </w:p>
    <w:p w14:paraId="53761EF4" w14:textId="41AAA3F2" w:rsidR="00C42B49" w:rsidRPr="00341EE6" w:rsidRDefault="008B6384">
      <w:pPr>
        <w:pStyle w:val="TDC2"/>
        <w:rPr>
          <w:rFonts w:eastAsiaTheme="minorEastAsia" w:cstheme="minorBidi"/>
          <w:b/>
          <w:bCs/>
          <w:lang w:val="es-BO" w:eastAsia="es-BO"/>
        </w:rPr>
      </w:pPr>
      <w:hyperlink w:anchor="_Toc50687275" w:history="1">
        <w:r w:rsidR="00C42B49" w:rsidRPr="00341EE6">
          <w:rPr>
            <w:rStyle w:val="Hipervnculo"/>
            <w:b/>
            <w:bCs/>
            <w:lang w:val="es-BO"/>
          </w:rPr>
          <w:t>SECCIÓN VI – CONTRATO</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_Toc50687275 \h </w:instrText>
        </w:r>
        <w:r w:rsidR="00C42B49" w:rsidRPr="00341EE6">
          <w:rPr>
            <w:b/>
            <w:bCs/>
            <w:webHidden/>
          </w:rPr>
        </w:r>
        <w:r w:rsidR="00C42B49" w:rsidRPr="00341EE6">
          <w:rPr>
            <w:b/>
            <w:bCs/>
            <w:webHidden/>
          </w:rPr>
          <w:fldChar w:fldCharType="separate"/>
        </w:r>
        <w:r w:rsidR="006922AC">
          <w:rPr>
            <w:b/>
            <w:bCs/>
            <w:webHidden/>
          </w:rPr>
          <w:t>19</w:t>
        </w:r>
        <w:r w:rsidR="00C42B49" w:rsidRPr="00341EE6">
          <w:rPr>
            <w:b/>
            <w:bCs/>
            <w:webHidden/>
          </w:rPr>
          <w:fldChar w:fldCharType="end"/>
        </w:r>
      </w:hyperlink>
    </w:p>
    <w:p w14:paraId="758E4B28" w14:textId="6BBD2C00" w:rsidR="00C42B49" w:rsidRPr="00341EE6" w:rsidRDefault="008B6384">
      <w:pPr>
        <w:pStyle w:val="TDC2"/>
        <w:rPr>
          <w:rFonts w:eastAsiaTheme="minorEastAsia" w:cstheme="minorBidi"/>
          <w:b/>
          <w:bCs/>
          <w:lang w:val="es-BO" w:eastAsia="es-BO"/>
        </w:rPr>
      </w:pPr>
      <w:hyperlink w:anchor="_Toc50687276" w:history="1">
        <w:r w:rsidR="00C42B49" w:rsidRPr="00341EE6">
          <w:rPr>
            <w:rStyle w:val="Hipervnculo"/>
            <w:b/>
            <w:bCs/>
          </w:rPr>
          <w:t>CERTIFICACIÓN DE ELEGIBILIDAD Y DE INTEGRIDAD DE CONSULTORES INDIVIDUALES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_Toc50687276 \h </w:instrText>
        </w:r>
        <w:r w:rsidR="00C42B49" w:rsidRPr="00341EE6">
          <w:rPr>
            <w:b/>
            <w:bCs/>
            <w:webHidden/>
          </w:rPr>
        </w:r>
        <w:r w:rsidR="00C42B49" w:rsidRPr="00341EE6">
          <w:rPr>
            <w:b/>
            <w:bCs/>
            <w:webHidden/>
          </w:rPr>
          <w:fldChar w:fldCharType="separate"/>
        </w:r>
        <w:r w:rsidR="006922AC">
          <w:rPr>
            <w:b/>
            <w:bCs/>
            <w:webHidden/>
          </w:rPr>
          <w:t>34</w:t>
        </w:r>
        <w:r w:rsidR="00C42B49" w:rsidRPr="00341EE6">
          <w:rPr>
            <w:b/>
            <w:bCs/>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2"/>
          <w:headerReference w:type="default" r:id="rId13"/>
          <w:footerReference w:type="default" r:id="rId14"/>
          <w:headerReference w:type="first" r:id="rId15"/>
          <w:pgSz w:w="12240" w:h="15840" w:code="122"/>
          <w:pgMar w:top="1134" w:right="1440" w:bottom="1440" w:left="1276" w:header="720" w:footer="720" w:gutter="0"/>
          <w:cols w:space="720"/>
        </w:sectPr>
      </w:pPr>
      <w:bookmarkStart w:id="1"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2" w:name="_Toc36254575"/>
      <w:bookmarkStart w:id="3" w:name="_Toc50687268"/>
      <w:bookmarkEnd w:id="1"/>
      <w:r w:rsidRPr="00341EE6">
        <w:rPr>
          <w:rFonts w:cstheme="minorHAnsi"/>
          <w:sz w:val="28"/>
          <w:szCs w:val="28"/>
          <w:lang w:val="es-BO"/>
        </w:rPr>
        <w:lastRenderedPageBreak/>
        <w:t>SECCIÓN I –</w:t>
      </w:r>
      <w:bookmarkEnd w:id="2"/>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3"/>
    </w:p>
    <w:p w14:paraId="4E39861F" w14:textId="142B1353" w:rsidR="009C5AE4" w:rsidRPr="00341EE6" w:rsidRDefault="009C5AE4" w:rsidP="00E46E69">
      <w:pPr>
        <w:tabs>
          <w:tab w:val="left" w:pos="2880"/>
          <w:tab w:val="left" w:pos="5760"/>
          <w:tab w:val="right" w:leader="dot" w:pos="8640"/>
        </w:tabs>
        <w:spacing w:after="0" w:line="240" w:lineRule="auto"/>
        <w:rPr>
          <w:rFonts w:cstheme="minorHAnsi"/>
          <w:b/>
          <w:bCs/>
          <w:i/>
          <w:iCs/>
          <w:color w:val="1F4E79"/>
        </w:rPr>
      </w:pPr>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4" w:name="_Toc50687270"/>
      <w:r w:rsidRPr="00341EE6">
        <w:rPr>
          <w:rFonts w:asciiTheme="minorHAnsi" w:hAnsiTheme="minorHAnsi" w:cstheme="minorHAnsi"/>
          <w:b/>
          <w:bCs/>
          <w:color w:val="auto"/>
          <w:lang w:val="es-ES_tradnl"/>
        </w:rPr>
        <w:t>PUBLICACIÓN</w:t>
      </w:r>
      <w:bookmarkEnd w:id="4"/>
    </w:p>
    <w:p w14:paraId="3B4CAB9D"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6B5E74FB" w14:textId="4AC6F2D0"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PROGRAMA DE EXPANSIÓN DE INFRAESTRUCTURA ELÉCTRICA</w:t>
      </w:r>
    </w:p>
    <w:p w14:paraId="21BABEFE"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143DC8DA" w14:textId="00B8EC5B" w:rsidR="00AB4EA0" w:rsidRPr="00341EE6" w:rsidRDefault="00E46E69" w:rsidP="00E46E69">
      <w:pPr>
        <w:pStyle w:val="Textoindependiente"/>
        <w:spacing w:after="0" w:line="240" w:lineRule="auto"/>
        <w:jc w:val="center"/>
        <w:rPr>
          <w:rFonts w:cstheme="minorHAnsi"/>
          <w:b/>
          <w:i/>
          <w:color w:val="1F4E79"/>
          <w:lang w:val="es-ES_tradnl"/>
        </w:rPr>
      </w:pPr>
      <w:r>
        <w:rPr>
          <w:rFonts w:cstheme="minorHAnsi"/>
          <w:b/>
          <w:i/>
          <w:color w:val="1F4E79"/>
          <w:lang w:val="es-ES_tradnl"/>
        </w:rPr>
        <w:t xml:space="preserve">CONTRATO DE PRÉSTAMO Nº </w:t>
      </w:r>
      <w:r w:rsidRPr="00E46E69">
        <w:rPr>
          <w:rFonts w:cstheme="minorHAnsi"/>
          <w:b/>
          <w:i/>
          <w:color w:val="1F4E79"/>
          <w:lang w:val="es-ES_tradnl"/>
        </w:rPr>
        <w:t>4633/BL-BO</w:t>
      </w:r>
    </w:p>
    <w:p w14:paraId="214F1DFA" w14:textId="77777777" w:rsidR="00AB4EA0" w:rsidRPr="00341EE6" w:rsidRDefault="00AB4EA0" w:rsidP="00AB4EA0">
      <w:pPr>
        <w:spacing w:after="0" w:line="240" w:lineRule="auto"/>
        <w:jc w:val="both"/>
        <w:rPr>
          <w:rFonts w:cstheme="minorHAnsi"/>
          <w:i/>
          <w:lang w:val="es-ES_tradnl"/>
        </w:rPr>
      </w:pPr>
    </w:p>
    <w:p w14:paraId="733DBDEF" w14:textId="7F2CB328"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EMPRESA NACIONAL DE ELECTRICIDAD -ENDE</w:t>
      </w:r>
    </w:p>
    <w:p w14:paraId="22AC69EB" w14:textId="77777777" w:rsidR="00AB4EA0" w:rsidRPr="00341EE6" w:rsidRDefault="00AB4EA0" w:rsidP="00AB4EA0">
      <w:pPr>
        <w:pStyle w:val="Textoindependiente"/>
        <w:spacing w:after="0" w:line="240" w:lineRule="auto"/>
        <w:jc w:val="center"/>
        <w:rPr>
          <w:rFonts w:cstheme="minorHAnsi"/>
          <w:b/>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341EE6" w:rsidRDefault="00B6398D" w:rsidP="00B6398D">
      <w:pPr>
        <w:spacing w:after="0" w:line="240" w:lineRule="auto"/>
        <w:jc w:val="center"/>
        <w:rPr>
          <w:rFonts w:ascii="Calibri" w:hAnsi="Calibri" w:cs="Times New Roman"/>
          <w:iCs/>
          <w:color w:val="1F4E79"/>
          <w:lang w:val="es-ES_tradnl"/>
        </w:rPr>
      </w:pPr>
    </w:p>
    <w:p w14:paraId="59C3550C" w14:textId="2A359565" w:rsidR="00BC0497" w:rsidRPr="00341EE6" w:rsidRDefault="00AB4EA0" w:rsidP="00BC0497">
      <w:pPr>
        <w:spacing w:after="0" w:line="240" w:lineRule="auto"/>
        <w:jc w:val="both"/>
        <w:rPr>
          <w:rFonts w:cstheme="minorHAnsi"/>
          <w:lang w:val="es-ES_tradnl"/>
        </w:rPr>
      </w:pPr>
      <w:r w:rsidRPr="00341EE6">
        <w:rPr>
          <w:rFonts w:ascii="Calibri" w:hAnsi="Calibri" w:cs="Times New Roman"/>
          <w:lang w:val="es-ES_tradnl"/>
        </w:rPr>
        <w:t xml:space="preserve">El Estado Plurinacional de Bolivia ha recibido un financiamiento del Banco Interamericano de Desarrollo, para financiar </w:t>
      </w:r>
      <w:r w:rsidR="00E127A3">
        <w:rPr>
          <w:rFonts w:ascii="Calibri" w:hAnsi="Calibri" w:cs="Calibri"/>
          <w:b/>
          <w:bCs/>
          <w:i/>
          <w:iCs/>
          <w:color w:val="1F4E79" w:themeColor="accent5" w:themeShade="80"/>
        </w:rPr>
        <w:t>totalmente</w:t>
      </w:r>
      <w:r w:rsidRPr="00341EE6">
        <w:rPr>
          <w:rFonts w:ascii="Calibri" w:hAnsi="Calibri" w:cs="Times New Roman"/>
          <w:b/>
          <w:i/>
          <w:color w:val="1F4E79"/>
          <w:lang w:val="es-ES_tradnl"/>
        </w:rPr>
        <w:t xml:space="preserve"> </w:t>
      </w:r>
      <w:r w:rsidRPr="00341EE6">
        <w:rPr>
          <w:rFonts w:ascii="Calibri" w:hAnsi="Calibri" w:cs="Times New Roman"/>
          <w:lang w:val="es-ES_tradnl"/>
        </w:rPr>
        <w:t>el Progr</w:t>
      </w:r>
      <w:r w:rsidR="00E127A3">
        <w:rPr>
          <w:rFonts w:ascii="Calibri" w:hAnsi="Calibri" w:cs="Times New Roman"/>
          <w:lang w:val="es-ES_tradnl"/>
        </w:rPr>
        <w:t xml:space="preserve">ama citado en la referencia. </w:t>
      </w:r>
      <w:r w:rsidR="00E127A3" w:rsidRPr="00E127A3">
        <w:rPr>
          <w:rFonts w:cstheme="minorHAnsi"/>
          <w:b/>
          <w:bCs/>
          <w:i/>
          <w:color w:val="1F4E79"/>
          <w:lang w:val="es-ES_tradnl"/>
        </w:rPr>
        <w:t>LA EMPRESA NACIONAL DE ELECTRICIDAD –ENDE</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341EE6" w:rsidRDefault="00BC0497" w:rsidP="00BC0497">
      <w:pPr>
        <w:pStyle w:val="Textoindependiente"/>
        <w:spacing w:after="0" w:line="240" w:lineRule="auto"/>
        <w:jc w:val="center"/>
        <w:rPr>
          <w:rFonts w:cstheme="minorHAnsi"/>
          <w:b/>
          <w:iCs/>
          <w:color w:val="1F4E79"/>
          <w:lang w:val="es-ES_tradnl"/>
        </w:rPr>
      </w:pPr>
    </w:p>
    <w:p w14:paraId="635C607D" w14:textId="50F0ECE2" w:rsidR="00AB4EA0" w:rsidRDefault="000E47B7" w:rsidP="00E127A3">
      <w:pPr>
        <w:spacing w:after="0" w:line="240" w:lineRule="auto"/>
        <w:jc w:val="center"/>
        <w:rPr>
          <w:rFonts w:ascii="Calibri" w:hAnsi="Calibri" w:cs="Calibri"/>
          <w:b/>
          <w:color w:val="1F3864"/>
          <w:sz w:val="24"/>
          <w:szCs w:val="24"/>
        </w:rPr>
      </w:pPr>
      <w:r w:rsidRPr="000E47B7">
        <w:rPr>
          <w:rFonts w:ascii="Calibri" w:hAnsi="Calibri" w:cs="Calibri"/>
          <w:b/>
          <w:color w:val="1F3864"/>
          <w:sz w:val="24"/>
          <w:szCs w:val="24"/>
        </w:rPr>
        <w:t>ESPECIALISTA EN GESTIÓN DE IMPORTACIONES Y LOGÍSTICA</w:t>
      </w:r>
      <w:r w:rsidRPr="000376FC">
        <w:rPr>
          <w:rFonts w:ascii="Tahoma" w:hAnsi="Tahoma" w:cs="Tahoma"/>
          <w:b/>
          <w:sz w:val="20"/>
          <w:szCs w:val="20"/>
          <w:lang w:val="es-PY"/>
        </w:rPr>
        <w:t xml:space="preserve"> </w:t>
      </w:r>
      <w:r w:rsidR="00E127A3" w:rsidRPr="00E127A3">
        <w:rPr>
          <w:rFonts w:ascii="Calibri" w:hAnsi="Calibri" w:cs="Calibri"/>
          <w:b/>
          <w:color w:val="1F3864"/>
          <w:sz w:val="24"/>
          <w:szCs w:val="24"/>
        </w:rPr>
        <w:t xml:space="preserve">DEL PROGRAMA DE EXPANSIÓN DE INFRAESTRUCTURA ELÉCTRICA (BO-L1190) </w:t>
      </w:r>
    </w:p>
    <w:p w14:paraId="56CD9741" w14:textId="77777777" w:rsidR="00030F79" w:rsidRPr="00341EE6" w:rsidRDefault="00030F79" w:rsidP="00E127A3">
      <w:pPr>
        <w:spacing w:after="0" w:line="240" w:lineRule="auto"/>
        <w:jc w:val="center"/>
        <w:rPr>
          <w:rFonts w:ascii="Calibri" w:hAnsi="Calibri" w:cs="Times New Roman"/>
        </w:rPr>
      </w:pPr>
    </w:p>
    <w:p w14:paraId="7DF21473" w14:textId="0AD0EC69" w:rsidR="00AB4EA0" w:rsidRPr="004B351B" w:rsidRDefault="00AB4EA0" w:rsidP="004B351B">
      <w:pPr>
        <w:tabs>
          <w:tab w:val="num" w:pos="1425"/>
        </w:tabs>
        <w:spacing w:after="0" w:line="240" w:lineRule="auto"/>
        <w:jc w:val="both"/>
        <w:rPr>
          <w:rFonts w:ascii="Tahoma" w:hAnsi="Tahoma" w:cs="Tahoma"/>
          <w:sz w:val="20"/>
          <w:szCs w:val="20"/>
        </w:rPr>
      </w:pPr>
      <w:r w:rsidRPr="00341EE6">
        <w:rPr>
          <w:rFonts w:ascii="Calibri" w:hAnsi="Calibri" w:cs="Calibri"/>
          <w:lang w:val="es-ES_tradnl"/>
        </w:rPr>
        <w:t xml:space="preserve">La citada consultoría se realizará en el ámbito del </w:t>
      </w:r>
      <w:r w:rsidR="00030F79">
        <w:rPr>
          <w:rFonts w:cstheme="minorHAnsi"/>
          <w:b/>
          <w:bCs/>
          <w:i/>
          <w:color w:val="1F4E79"/>
          <w:lang w:val="es-ES_tradnl"/>
        </w:rPr>
        <w:t>C</w:t>
      </w:r>
      <w:r w:rsidRPr="00030F79">
        <w:rPr>
          <w:rFonts w:cstheme="minorHAnsi"/>
          <w:b/>
          <w:bCs/>
          <w:i/>
          <w:color w:val="1F4E79"/>
          <w:lang w:val="es-ES_tradnl"/>
        </w:rPr>
        <w:t xml:space="preserve">omponente </w:t>
      </w:r>
      <w:r w:rsidR="00030F79">
        <w:rPr>
          <w:rFonts w:cstheme="minorHAnsi"/>
          <w:b/>
          <w:bCs/>
          <w:i/>
          <w:color w:val="1F4E79"/>
          <w:lang w:val="es-ES_tradnl"/>
        </w:rPr>
        <w:t>1</w:t>
      </w:r>
      <w:r w:rsidRPr="00341EE6">
        <w:rPr>
          <w:rFonts w:ascii="Calibri" w:hAnsi="Calibri" w:cs="Times New Roman"/>
          <w:iCs/>
          <w:lang w:val="es-ES_tradnl"/>
        </w:rPr>
        <w:t>,</w:t>
      </w:r>
      <w:r w:rsidRPr="00341EE6">
        <w:rPr>
          <w:rFonts w:ascii="Calibri" w:hAnsi="Calibri" w:cs="Calibri"/>
          <w:lang w:val="es-ES_tradnl"/>
        </w:rPr>
        <w:t xml:space="preserve"> del </w:t>
      </w:r>
      <w:r w:rsidR="00030F79" w:rsidRPr="00030F79">
        <w:rPr>
          <w:rFonts w:cstheme="minorHAnsi"/>
          <w:b/>
          <w:bCs/>
          <w:i/>
          <w:color w:val="1F4E79"/>
          <w:lang w:val="es-ES_tradnl"/>
        </w:rPr>
        <w:t>PROGRAMA DE EXPANSIÓN DE INFRAESTRUCTURA ELÉCTRICA (BO-L1190)</w:t>
      </w:r>
      <w:r w:rsidR="00030F79">
        <w:rPr>
          <w:rFonts w:cstheme="minorHAnsi"/>
          <w:b/>
          <w:bCs/>
          <w:i/>
          <w:color w:val="1F4E79"/>
          <w:lang w:val="es-ES_tradnl"/>
        </w:rPr>
        <w:t xml:space="preserve">, </w:t>
      </w:r>
      <w:r w:rsidR="00030F79" w:rsidRPr="00030F79">
        <w:rPr>
          <w:rFonts w:cstheme="minorHAnsi"/>
          <w:b/>
          <w:bCs/>
          <w:i/>
          <w:color w:val="1F4E79"/>
          <w:lang w:val="es-ES_tradnl"/>
        </w:rPr>
        <w:t>CONTRATO DE PRESTAMO N°</w:t>
      </w:r>
      <w:r w:rsidR="00030F79">
        <w:rPr>
          <w:rFonts w:cstheme="minorHAnsi"/>
          <w:b/>
          <w:bCs/>
          <w:i/>
          <w:color w:val="1F4E79"/>
          <w:lang w:val="es-ES_tradnl"/>
        </w:rPr>
        <w:t>4633/BL-BO</w:t>
      </w:r>
      <w:r w:rsidRPr="00341EE6">
        <w:rPr>
          <w:rFonts w:ascii="Calibri" w:hAnsi="Calibri" w:cs="Calibri"/>
          <w:lang w:val="es-ES_tradnl"/>
        </w:rPr>
        <w:t xml:space="preserve">, en un plazo de </w:t>
      </w:r>
      <w:r w:rsidR="00030F79">
        <w:rPr>
          <w:rFonts w:cstheme="minorHAnsi"/>
          <w:b/>
          <w:bCs/>
          <w:i/>
          <w:color w:val="1F4E79"/>
          <w:lang w:val="es-ES_tradnl"/>
        </w:rPr>
        <w:t>1</w:t>
      </w:r>
      <w:r w:rsidR="00DD0CD5">
        <w:rPr>
          <w:rFonts w:cstheme="minorHAnsi"/>
          <w:b/>
          <w:bCs/>
          <w:i/>
          <w:color w:val="1F4E79"/>
          <w:lang w:val="es-ES_tradnl"/>
        </w:rPr>
        <w:t>0</w:t>
      </w:r>
      <w:r w:rsidR="00030F79">
        <w:rPr>
          <w:rFonts w:cstheme="minorHAnsi"/>
          <w:b/>
          <w:bCs/>
          <w:i/>
          <w:color w:val="1F4E79"/>
          <w:lang w:val="es-ES_tradnl"/>
        </w:rPr>
        <w:t xml:space="preserve"> meses</w:t>
      </w:r>
      <w:r w:rsidRPr="00341EE6">
        <w:rPr>
          <w:rFonts w:ascii="Calibri" w:hAnsi="Calibri" w:cs="Calibri"/>
          <w:lang w:val="es-ES_tradnl"/>
        </w:rPr>
        <w:t xml:space="preserve">, cuenta con un presupuesto total de </w:t>
      </w:r>
      <w:r w:rsidR="004B351B" w:rsidRPr="004B351B">
        <w:rPr>
          <w:rFonts w:cstheme="minorHAnsi"/>
          <w:b/>
          <w:bCs/>
          <w:i/>
          <w:color w:val="1F4E79"/>
          <w:lang w:val="es-ES_tradnl"/>
        </w:rPr>
        <w:t>Bs</w:t>
      </w:r>
      <w:r w:rsidR="00AC7BE4">
        <w:rPr>
          <w:rFonts w:cstheme="minorHAnsi"/>
          <w:b/>
          <w:bCs/>
          <w:i/>
          <w:color w:val="1F4E79"/>
          <w:lang w:val="es-ES_tradnl"/>
        </w:rPr>
        <w:t xml:space="preserve"> </w:t>
      </w:r>
      <w:r w:rsidR="004B351B" w:rsidRPr="004B351B">
        <w:rPr>
          <w:rFonts w:cstheme="minorHAnsi"/>
          <w:b/>
          <w:bCs/>
          <w:i/>
          <w:color w:val="1F4E79"/>
          <w:lang w:val="es-ES_tradnl"/>
        </w:rPr>
        <w:t>1</w:t>
      </w:r>
      <w:r w:rsidR="00313BC4">
        <w:rPr>
          <w:rFonts w:cstheme="minorHAnsi"/>
          <w:b/>
          <w:bCs/>
          <w:i/>
          <w:color w:val="1F4E79"/>
          <w:lang w:val="es-ES_tradnl"/>
        </w:rPr>
        <w:t>46.8</w:t>
      </w:r>
      <w:r w:rsidR="00E7135D">
        <w:rPr>
          <w:rFonts w:cstheme="minorHAnsi"/>
          <w:b/>
          <w:bCs/>
          <w:i/>
          <w:color w:val="1F4E79"/>
          <w:lang w:val="es-ES_tradnl"/>
        </w:rPr>
        <w:t>3</w:t>
      </w:r>
      <w:r w:rsidR="00313BC4">
        <w:rPr>
          <w:rFonts w:cstheme="minorHAnsi"/>
          <w:b/>
          <w:bCs/>
          <w:i/>
          <w:color w:val="1F4E79"/>
          <w:lang w:val="es-ES_tradnl"/>
        </w:rPr>
        <w:t xml:space="preserve">0,00 (Ciento cuarenta y seis mil ochocientos </w:t>
      </w:r>
      <w:r w:rsidR="00E7135D">
        <w:rPr>
          <w:rFonts w:cstheme="minorHAnsi"/>
          <w:b/>
          <w:bCs/>
          <w:i/>
          <w:color w:val="1F4E79"/>
          <w:lang w:val="es-ES_tradnl"/>
        </w:rPr>
        <w:t>treinta</w:t>
      </w:r>
      <w:r w:rsidR="00313BC4">
        <w:rPr>
          <w:rFonts w:cstheme="minorHAnsi"/>
          <w:b/>
          <w:bCs/>
          <w:i/>
          <w:color w:val="1F4E79"/>
          <w:lang w:val="es-ES_tradnl"/>
        </w:rPr>
        <w:t xml:space="preserve">   </w:t>
      </w:r>
      <w:r w:rsidR="004B351B" w:rsidRPr="004B351B">
        <w:rPr>
          <w:rFonts w:cstheme="minorHAnsi"/>
          <w:b/>
          <w:bCs/>
          <w:i/>
          <w:color w:val="1F4E79"/>
          <w:lang w:val="es-ES_tradnl"/>
        </w:rPr>
        <w:t>00/100 Bolivianos)</w:t>
      </w:r>
      <w:r w:rsidRPr="00341EE6">
        <w:rPr>
          <w:rFonts w:ascii="Calibri" w:hAnsi="Calibri" w:cs="Calibri"/>
          <w:lang w:val="es-ES_tradnl"/>
        </w:rPr>
        <w:t xml:space="preserve"> y su objetivo general es </w:t>
      </w:r>
      <w:r w:rsidR="00A3630F" w:rsidRPr="00E7135D">
        <w:rPr>
          <w:rFonts w:ascii="Tahoma" w:hAnsi="Tahoma" w:cs="Tahoma"/>
          <w:color w:val="2F5496" w:themeColor="accent1" w:themeShade="BF"/>
          <w:sz w:val="20"/>
          <w:szCs w:val="20"/>
        </w:rPr>
        <w:t>responsable de gestionar los procesos de importación de bienes para asegurar que se realicen de acuerdo a la normativa aduanera vigente en el país y de supervisar la logística de internación. Responsable administrativo del almacén de los suministros del Proyecto, así como  coadyuvar, desarrollar y controlar la buena ejecución del Proyecto en el marco de las Normas y políticas del BID del Componente I de Programa de Expansión de Infraestructura Eléctrica (BO-L1190).</w:t>
      </w:r>
    </w:p>
    <w:p w14:paraId="1F47744E" w14:textId="77777777" w:rsidR="00B6398D" w:rsidRPr="00341EE6" w:rsidRDefault="00B6398D" w:rsidP="00B6398D">
      <w:pPr>
        <w:spacing w:after="0" w:line="240" w:lineRule="auto"/>
        <w:jc w:val="center"/>
        <w:rPr>
          <w:rFonts w:ascii="Calibri" w:hAnsi="Calibri" w:cs="Times New Roman"/>
          <w:b/>
          <w:iCs/>
          <w:color w:val="1F4E79"/>
          <w:lang w:val="es-ES_tradnl"/>
        </w:rPr>
      </w:pPr>
    </w:p>
    <w:p w14:paraId="13458E69" w14:textId="5FE557A0" w:rsidR="00B6398D" w:rsidRPr="00341EE6" w:rsidRDefault="00BC0497" w:rsidP="00BC0497">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w:t>
      </w:r>
      <w:r w:rsidR="00092735" w:rsidRPr="00341EE6">
        <w:rPr>
          <w:rFonts w:cstheme="minorHAnsi"/>
          <w:lang w:val="es-ES_tradnl"/>
        </w:rPr>
        <w:t>, a</w:t>
      </w:r>
      <w:r w:rsidRPr="00341EE6">
        <w:rPr>
          <w:rFonts w:cstheme="minorHAnsi"/>
          <w:lang w:val="es-ES_tradnl"/>
        </w:rPr>
        <w:t xml:space="preserve"> presentar </w:t>
      </w:r>
      <w:r w:rsidR="009C5AE4" w:rsidRPr="00341EE6">
        <w:rPr>
          <w:rFonts w:cstheme="minorHAnsi"/>
          <w:lang w:val="es-ES_tradnl"/>
        </w:rPr>
        <w:t xml:space="preserve">su </w:t>
      </w:r>
      <w:r w:rsidR="00A523D9" w:rsidRPr="00341EE6">
        <w:rPr>
          <w:rFonts w:cstheme="minorHAnsi"/>
          <w:lang w:val="es-ES_tradnl"/>
        </w:rPr>
        <w:t>h</w:t>
      </w:r>
      <w:r w:rsidR="009C5AE4" w:rsidRPr="00341EE6">
        <w:rPr>
          <w:rFonts w:cstheme="minorHAnsi"/>
          <w:lang w:val="es-ES_tradnl"/>
        </w:rPr>
        <w:t xml:space="preserve">oja de </w:t>
      </w:r>
      <w:r w:rsidR="00A523D9" w:rsidRPr="00341EE6">
        <w:rPr>
          <w:rFonts w:cstheme="minorHAnsi"/>
          <w:lang w:val="es-ES_tradnl"/>
        </w:rPr>
        <w:t>v</w:t>
      </w:r>
      <w:r w:rsidR="009C5AE4" w:rsidRPr="00341EE6">
        <w:rPr>
          <w:rFonts w:cstheme="minorHAnsi"/>
          <w:lang w:val="es-ES_tradnl"/>
        </w:rPr>
        <w:t>ida</w:t>
      </w:r>
      <w:r w:rsidR="00092735" w:rsidRPr="00341EE6">
        <w:rPr>
          <w:rFonts w:cstheme="minorHAnsi"/>
          <w:lang w:val="es-ES_tradnl"/>
        </w:rPr>
        <w:t>.</w:t>
      </w:r>
    </w:p>
    <w:p w14:paraId="0C167CAA" w14:textId="77777777" w:rsidR="00092735" w:rsidRPr="00341EE6" w:rsidRDefault="00092735" w:rsidP="00092735">
      <w:pPr>
        <w:spacing w:after="0" w:line="240" w:lineRule="auto"/>
        <w:jc w:val="both"/>
        <w:rPr>
          <w:rFonts w:cstheme="minorHAnsi"/>
          <w:lang w:val="es-ES_tradnl"/>
        </w:rPr>
      </w:pPr>
    </w:p>
    <w:p w14:paraId="6FA86887" w14:textId="0DDE8B36" w:rsidR="00092735" w:rsidRPr="00341EE6" w:rsidRDefault="00370845" w:rsidP="00092735">
      <w:pPr>
        <w:spacing w:after="0" w:line="240" w:lineRule="auto"/>
        <w:jc w:val="both"/>
        <w:rPr>
          <w:rFonts w:cstheme="minorHAnsi"/>
          <w:lang w:val="es-ES_tradnl"/>
        </w:rPr>
      </w:pPr>
      <w:r w:rsidRPr="00341EE6">
        <w:rPr>
          <w:rFonts w:cstheme="minorHAnsi"/>
          <w:lang w:val="es-ES_tradnl"/>
        </w:rPr>
        <w:t>L</w:t>
      </w:r>
      <w:r w:rsidR="00092735" w:rsidRPr="00341EE6">
        <w:rPr>
          <w:rFonts w:cstheme="minorHAnsi"/>
          <w:lang w:val="es-ES_tradnl"/>
        </w:rPr>
        <w:t>os Términos de Referencia</w:t>
      </w:r>
      <w:r w:rsidRPr="00341EE6">
        <w:rPr>
          <w:rFonts w:cstheme="minorHAnsi"/>
          <w:lang w:val="es-ES_tradnl"/>
        </w:rPr>
        <w:t xml:space="preserve"> de la presente invitación</w:t>
      </w:r>
      <w:r w:rsidR="00575030" w:rsidRPr="00341EE6">
        <w:rPr>
          <w:rFonts w:cstheme="minorHAnsi"/>
          <w:lang w:val="es-ES_tradnl"/>
        </w:rPr>
        <w:t>,</w:t>
      </w:r>
      <w:r w:rsidRPr="00341EE6">
        <w:rPr>
          <w:rFonts w:cstheme="minorHAnsi"/>
          <w:lang w:val="es-ES_tradnl"/>
        </w:rPr>
        <w:t xml:space="preserve"> están disponibles en </w:t>
      </w:r>
      <w:r w:rsidR="000A2145" w:rsidRPr="00341EE6">
        <w:rPr>
          <w:rFonts w:cstheme="minorHAnsi"/>
          <w:b/>
          <w:bCs/>
          <w:i/>
          <w:noProof/>
          <w:color w:val="1F4E79"/>
          <w:lang w:val="es-ES_tradnl"/>
        </w:rPr>
        <w:t>SICOES (</w:t>
      </w:r>
      <w:hyperlink r:id="rId16" w:history="1">
        <w:r w:rsidR="000A2145" w:rsidRPr="004876D4">
          <w:rPr>
            <w:rStyle w:val="Hipervnculo"/>
            <w:rFonts w:cstheme="minorHAnsi"/>
            <w:b/>
            <w:bCs/>
            <w:i/>
            <w:noProof/>
            <w:lang w:val="es-ES_tradnl"/>
          </w:rPr>
          <w:t>www.sicoes.gob.bo</w:t>
        </w:r>
      </w:hyperlink>
      <w:r w:rsidR="000A2145" w:rsidRPr="00341EE6">
        <w:rPr>
          <w:rFonts w:cstheme="minorHAnsi"/>
          <w:b/>
          <w:bCs/>
          <w:i/>
          <w:noProof/>
          <w:color w:val="1F4E79"/>
          <w:lang w:val="es-ES_tradnl"/>
        </w:rPr>
        <w:t>)</w:t>
      </w:r>
      <w:r w:rsidR="000A2145">
        <w:rPr>
          <w:rFonts w:cstheme="minorHAnsi"/>
          <w:b/>
          <w:bCs/>
          <w:i/>
          <w:noProof/>
          <w:color w:val="1F4E79"/>
          <w:lang w:val="es-ES_tradnl"/>
        </w:rPr>
        <w:t xml:space="preserve"> y la página web de ENDE </w:t>
      </w:r>
      <w:hyperlink r:id="rId17" w:history="1">
        <w:r w:rsidR="000A2145" w:rsidRPr="000C229B">
          <w:rPr>
            <w:rStyle w:val="Hipervnculo"/>
            <w:rFonts w:cstheme="minorHAnsi"/>
            <w:lang w:val="es-ES_tradnl"/>
          </w:rPr>
          <w:t>https://www.ende.bo/nacional-internacional/vigentes/</w:t>
        </w:r>
      </w:hyperlink>
      <w:r w:rsidRPr="00341EE6">
        <w:rPr>
          <w:rFonts w:cstheme="minorHAnsi"/>
        </w:rPr>
        <w:t>, o</w:t>
      </w:r>
      <w:r w:rsidR="00092735" w:rsidRPr="00341EE6">
        <w:rPr>
          <w:rFonts w:cstheme="minorHAnsi"/>
          <w:lang w:val="es-ES_tradnl"/>
        </w:rPr>
        <w:t xml:space="preserve"> podrá</w:t>
      </w:r>
      <w:r w:rsidRPr="00341EE6">
        <w:rPr>
          <w:rFonts w:cstheme="minorHAnsi"/>
          <w:lang w:val="es-ES_tradnl"/>
        </w:rPr>
        <w:t>n</w:t>
      </w:r>
      <w:r w:rsidR="00092735" w:rsidRPr="00341EE6">
        <w:rPr>
          <w:rFonts w:cstheme="minorHAnsi"/>
          <w:lang w:val="es-ES_tradnl"/>
        </w:rPr>
        <w:t xml:space="preserve"> ser recabado</w:t>
      </w:r>
      <w:r w:rsidRPr="00341EE6">
        <w:rPr>
          <w:rFonts w:cstheme="minorHAnsi"/>
          <w:lang w:val="es-ES_tradnl"/>
        </w:rPr>
        <w:t>s</w:t>
      </w:r>
      <w:r w:rsidR="00092735" w:rsidRPr="00341EE6">
        <w:rPr>
          <w:rFonts w:cstheme="minorHAnsi"/>
          <w:lang w:val="es-ES_tradnl"/>
        </w:rPr>
        <w:t xml:space="preserve">, en horario de trabajo, en las oficinas de </w:t>
      </w:r>
      <w:r w:rsidR="0055547D">
        <w:rPr>
          <w:rFonts w:cstheme="minorHAnsi"/>
          <w:b/>
          <w:bCs/>
          <w:i/>
          <w:color w:val="1F4E79"/>
          <w:lang w:val="es-ES_tradnl"/>
        </w:rPr>
        <w:t>ENDE COPORACIO</w:t>
      </w:r>
      <w:r w:rsidR="000A2145" w:rsidRPr="000A2145">
        <w:rPr>
          <w:rFonts w:cstheme="minorHAnsi"/>
          <w:b/>
          <w:bCs/>
          <w:i/>
          <w:color w:val="1F4E79"/>
          <w:lang w:val="es-ES_tradnl"/>
        </w:rPr>
        <w:t>N, calle Colombia N° 655</w:t>
      </w:r>
      <w:r w:rsidR="00092735" w:rsidRPr="00341EE6">
        <w:rPr>
          <w:rFonts w:cstheme="minorHAnsi"/>
          <w:iCs/>
          <w:color w:val="1F4E79"/>
          <w:lang w:val="es-ES_tradnl"/>
        </w:rPr>
        <w:t xml:space="preserve"> </w:t>
      </w:r>
      <w:r w:rsidR="00092735" w:rsidRPr="00341EE6">
        <w:rPr>
          <w:rFonts w:cstheme="minorHAnsi"/>
          <w:lang w:val="es-ES_tradnl"/>
        </w:rPr>
        <w:t xml:space="preserve">o ser solicitados al correo electrónico: </w:t>
      </w:r>
      <w:r w:rsidR="000A2145" w:rsidRPr="00E7135D">
        <w:rPr>
          <w:rFonts w:cstheme="minorHAnsi"/>
          <w:b/>
          <w:bCs/>
          <w:i/>
          <w:color w:val="2F5496" w:themeColor="accent1" w:themeShade="BF"/>
          <w:lang w:val="es-ES_tradnl"/>
        </w:rPr>
        <w:t>pics@ende.bo</w:t>
      </w:r>
      <w:r w:rsidR="00092735" w:rsidRPr="00E7135D">
        <w:rPr>
          <w:rFonts w:cstheme="minorHAnsi"/>
          <w:color w:val="2F5496" w:themeColor="accent1" w:themeShade="BF"/>
          <w:lang w:val="es-ES_tradnl"/>
        </w:rPr>
        <w:t xml:space="preserve"> </w:t>
      </w:r>
      <w:r w:rsidR="00092735" w:rsidRPr="00341EE6">
        <w:rPr>
          <w:rFonts w:cstheme="minorHAnsi"/>
          <w:lang w:val="es-ES_tradnl"/>
        </w:rPr>
        <w:t>a partir de</w:t>
      </w:r>
      <w:r w:rsidR="0055547D">
        <w:rPr>
          <w:rFonts w:cstheme="minorHAnsi"/>
          <w:lang w:val="es-ES_tradnl"/>
        </w:rPr>
        <w:t xml:space="preserve"> </w:t>
      </w:r>
      <w:r w:rsidR="00E7135D" w:rsidRPr="00E7135D">
        <w:rPr>
          <w:rFonts w:cstheme="minorHAnsi"/>
          <w:color w:val="2F5496" w:themeColor="accent1" w:themeShade="BF"/>
          <w:lang w:val="es-ES_tradnl"/>
        </w:rPr>
        <w:t>21</w:t>
      </w:r>
      <w:r w:rsidR="0055547D" w:rsidRPr="00E7135D">
        <w:rPr>
          <w:rFonts w:cstheme="minorHAnsi"/>
          <w:color w:val="2F5496" w:themeColor="accent1" w:themeShade="BF"/>
          <w:lang w:val="es-ES_tradnl"/>
        </w:rPr>
        <w:t xml:space="preserve"> de </w:t>
      </w:r>
      <w:r w:rsidR="00E7135D" w:rsidRPr="00E7135D">
        <w:rPr>
          <w:rFonts w:cstheme="minorHAnsi"/>
          <w:color w:val="2F5496" w:themeColor="accent1" w:themeShade="BF"/>
          <w:lang w:val="es-ES_tradnl"/>
        </w:rPr>
        <w:t>marzo</w:t>
      </w:r>
      <w:r w:rsidR="0055547D" w:rsidRPr="00E7135D">
        <w:rPr>
          <w:rFonts w:cstheme="minorHAnsi"/>
          <w:color w:val="2F5496" w:themeColor="accent1" w:themeShade="BF"/>
          <w:lang w:val="es-ES_tradnl"/>
        </w:rPr>
        <w:t xml:space="preserve"> de 2023</w:t>
      </w:r>
      <w:r w:rsidR="00092735" w:rsidRPr="00E7135D">
        <w:rPr>
          <w:rFonts w:cstheme="minorHAnsi"/>
          <w:color w:val="2F5496" w:themeColor="accent1" w:themeShade="BF"/>
          <w:lang w:val="es-ES_tradnl"/>
        </w:rPr>
        <w:t>.</w:t>
      </w:r>
    </w:p>
    <w:p w14:paraId="4566C4F3" w14:textId="77777777" w:rsidR="00370845" w:rsidRPr="00341EE6" w:rsidRDefault="00370845" w:rsidP="00370845">
      <w:pPr>
        <w:spacing w:after="0" w:line="240" w:lineRule="auto"/>
        <w:jc w:val="both"/>
        <w:rPr>
          <w:rFonts w:ascii="Calibri" w:hAnsi="Calibri" w:cs="Calibri"/>
          <w:lang w:val="es-ES_tradnl"/>
        </w:rPr>
      </w:pPr>
    </w:p>
    <w:p w14:paraId="55E5F14F" w14:textId="0AF1416C" w:rsidR="00370845" w:rsidRPr="00341EE6" w:rsidRDefault="000C5A8B" w:rsidP="00370845">
      <w:pPr>
        <w:spacing w:after="0" w:line="240" w:lineRule="auto"/>
        <w:jc w:val="both"/>
        <w:rPr>
          <w:rFonts w:ascii="Calibri" w:hAnsi="Calibri" w:cs="Times New Roman"/>
          <w:iCs/>
          <w:lang w:val="es-ES_tradnl"/>
        </w:rPr>
      </w:pPr>
      <w:r w:rsidRPr="00341EE6">
        <w:rPr>
          <w:rFonts w:ascii="Calibri" w:hAnsi="Calibri" w:cs="Calibri"/>
          <w:lang w:val="es-ES_tradnl"/>
        </w:rPr>
        <w:t>E</w:t>
      </w:r>
      <w:r w:rsidR="0008210D" w:rsidRPr="00341EE6">
        <w:rPr>
          <w:rFonts w:ascii="Calibri" w:hAnsi="Calibri" w:cs="Calibri"/>
          <w:lang w:val="es-ES_tradnl"/>
        </w:rPr>
        <w:t xml:space="preserve">l formulario de participación </w:t>
      </w:r>
      <w:r w:rsidR="002B0FD4" w:rsidRPr="00341EE6">
        <w:rPr>
          <w:rFonts w:ascii="Calibri" w:hAnsi="Calibri" w:cs="Calibri"/>
          <w:lang w:val="es-ES_tradnl"/>
        </w:rPr>
        <w:t xml:space="preserve">y la hoja de vida </w:t>
      </w:r>
      <w:r w:rsidR="00370845" w:rsidRPr="00341EE6">
        <w:rPr>
          <w:rFonts w:ascii="Calibri" w:hAnsi="Calibri" w:cs="Calibri"/>
          <w:lang w:val="es-ES_tradnl"/>
        </w:rPr>
        <w:t>podrá</w:t>
      </w:r>
      <w:r w:rsidR="002B0FD4" w:rsidRPr="00341EE6">
        <w:rPr>
          <w:rFonts w:ascii="Calibri" w:hAnsi="Calibri" w:cs="Calibri"/>
          <w:lang w:val="es-ES_tradnl"/>
        </w:rPr>
        <w:t>n</w:t>
      </w:r>
      <w:r w:rsidR="00370845" w:rsidRPr="00341EE6">
        <w:rPr>
          <w:rFonts w:ascii="Calibri" w:hAnsi="Calibri" w:cs="Calibri"/>
          <w:lang w:val="es-ES_tradnl"/>
        </w:rPr>
        <w:t xml:space="preserve"> ser presentad</w:t>
      </w:r>
      <w:r w:rsidR="0008210D" w:rsidRPr="00341EE6">
        <w:rPr>
          <w:rFonts w:ascii="Calibri" w:hAnsi="Calibri" w:cs="Calibri"/>
          <w:lang w:val="es-ES_tradnl"/>
        </w:rPr>
        <w:t>o</w:t>
      </w:r>
      <w:r w:rsidR="002B0FD4" w:rsidRPr="00341EE6">
        <w:rPr>
          <w:rFonts w:ascii="Calibri" w:hAnsi="Calibri" w:cs="Calibri"/>
          <w:lang w:val="es-ES_tradnl"/>
        </w:rPr>
        <w:t>s</w:t>
      </w:r>
      <w:r w:rsidR="00370845" w:rsidRPr="00341EE6">
        <w:rPr>
          <w:rFonts w:ascii="Calibri" w:hAnsi="Calibri" w:cs="Calibri"/>
          <w:lang w:val="es-ES_tradnl"/>
        </w:rPr>
        <w:t xml:space="preserve"> por medio físico </w:t>
      </w:r>
      <w:r w:rsidR="00370845" w:rsidRPr="00341EE6">
        <w:rPr>
          <w:rFonts w:ascii="Calibri" w:hAnsi="Calibri"/>
          <w:spacing w:val="-3"/>
        </w:rPr>
        <w:t xml:space="preserve">en las oficinas de </w:t>
      </w:r>
      <w:r w:rsidR="000A2145" w:rsidRPr="000A2145">
        <w:rPr>
          <w:rFonts w:cstheme="minorHAnsi"/>
          <w:b/>
          <w:bCs/>
          <w:i/>
          <w:color w:val="1F4E79"/>
          <w:lang w:val="es-ES_tradnl"/>
        </w:rPr>
        <w:t xml:space="preserve">ENDE CORPORACION, UBICADO en la Calle </w:t>
      </w:r>
      <w:proofErr w:type="gramStart"/>
      <w:r w:rsidR="000A2145" w:rsidRPr="000A2145">
        <w:rPr>
          <w:rFonts w:cstheme="minorHAnsi"/>
          <w:b/>
          <w:bCs/>
          <w:i/>
          <w:color w:val="1F4E79"/>
          <w:lang w:val="es-ES_tradnl"/>
        </w:rPr>
        <w:t>Colombia  N</w:t>
      </w:r>
      <w:proofErr w:type="gramEnd"/>
      <w:r w:rsidR="000A2145" w:rsidRPr="000A2145">
        <w:rPr>
          <w:rFonts w:cstheme="minorHAnsi"/>
          <w:b/>
          <w:bCs/>
          <w:i/>
          <w:color w:val="1F4E79"/>
          <w:lang w:val="es-ES_tradnl"/>
        </w:rPr>
        <w:t xml:space="preserve">° 655, ventanilla de </w:t>
      </w:r>
      <w:r w:rsidR="00613D8F">
        <w:rPr>
          <w:rFonts w:cstheme="minorHAnsi"/>
          <w:b/>
          <w:bCs/>
          <w:i/>
          <w:color w:val="1F4E79"/>
          <w:lang w:val="es-ES_tradnl"/>
        </w:rPr>
        <w:t>Informaciones</w:t>
      </w:r>
      <w:r w:rsidR="00370845" w:rsidRPr="00341EE6">
        <w:rPr>
          <w:rFonts w:ascii="Calibri" w:hAnsi="Calibri"/>
          <w:color w:val="808080"/>
          <w:spacing w:val="-3"/>
        </w:rPr>
        <w:t xml:space="preserve"> </w:t>
      </w:r>
      <w:r w:rsidR="00370845" w:rsidRPr="00341EE6">
        <w:rPr>
          <w:rFonts w:ascii="Calibri" w:hAnsi="Calibri" w:cs="Calibri"/>
          <w:lang w:val="es-ES_tradnl"/>
        </w:rPr>
        <w:t>o por medio electrónico</w:t>
      </w:r>
      <w:r w:rsidR="00575030" w:rsidRPr="00341EE6">
        <w:rPr>
          <w:rFonts w:ascii="Calibri" w:hAnsi="Calibri" w:cs="Calibri"/>
          <w:lang w:val="es-ES_tradnl"/>
        </w:rPr>
        <w:t>,</w:t>
      </w:r>
      <w:r w:rsidR="00370845" w:rsidRPr="00341EE6">
        <w:rPr>
          <w:rFonts w:ascii="Calibri" w:hAnsi="Calibri" w:cs="Calibri"/>
          <w:lang w:val="es-ES_tradnl"/>
        </w:rPr>
        <w:t xml:space="preserve"> preferentemente en un</w:t>
      </w:r>
      <w:r w:rsidR="00370845" w:rsidRPr="00341EE6">
        <w:rPr>
          <w:rFonts w:ascii="Calibri" w:hAnsi="Calibri"/>
          <w:i/>
          <w:iCs/>
          <w:color w:val="808080"/>
          <w:spacing w:val="-3"/>
        </w:rPr>
        <w:t xml:space="preserve"> </w:t>
      </w:r>
      <w:r w:rsidR="00370845" w:rsidRPr="00341EE6">
        <w:rPr>
          <w:rFonts w:ascii="Calibri" w:hAnsi="Calibri" w:cs="Times New Roman"/>
          <w:iCs/>
          <w:lang w:val="es-ES_tradnl"/>
        </w:rPr>
        <w:t>formato digital NO editable</w:t>
      </w:r>
      <w:r w:rsidR="00575030" w:rsidRPr="00341EE6">
        <w:rPr>
          <w:rFonts w:ascii="Calibri" w:hAnsi="Calibri" w:cs="Times New Roman"/>
          <w:iCs/>
          <w:lang w:val="es-ES_tradnl"/>
        </w:rPr>
        <w:t>,</w:t>
      </w:r>
      <w:r w:rsidR="00370845" w:rsidRPr="00341EE6">
        <w:rPr>
          <w:rFonts w:ascii="Calibri" w:hAnsi="Calibri" w:cs="Times New Roman"/>
          <w:iCs/>
          <w:lang w:val="es-ES_tradnl"/>
        </w:rPr>
        <w:t xml:space="preserve"> </w:t>
      </w:r>
      <w:r w:rsidR="00370845" w:rsidRPr="00341EE6">
        <w:rPr>
          <w:rFonts w:ascii="Calibri" w:hAnsi="Calibri"/>
          <w:spacing w:val="-3"/>
        </w:rPr>
        <w:t>en la siguiente dirección –única y oficial para el presente proceso–</w:t>
      </w:r>
      <w:r w:rsidR="00575030" w:rsidRPr="00341EE6">
        <w:rPr>
          <w:rFonts w:ascii="Calibri" w:hAnsi="Calibri"/>
          <w:spacing w:val="-3"/>
        </w:rPr>
        <w:t xml:space="preserve"> </w:t>
      </w:r>
      <w:r w:rsidR="006A625F" w:rsidRPr="00E7135D">
        <w:rPr>
          <w:rFonts w:cstheme="minorHAnsi"/>
          <w:b/>
          <w:bCs/>
          <w:i/>
          <w:color w:val="2F5496" w:themeColor="accent1" w:themeShade="BF"/>
          <w:lang w:val="es-ES_tradnl"/>
        </w:rPr>
        <w:t>pics@ende.bo</w:t>
      </w:r>
      <w:r w:rsidR="00370845" w:rsidRPr="00E7135D">
        <w:rPr>
          <w:rFonts w:cstheme="minorHAnsi"/>
          <w:b/>
          <w:bCs/>
          <w:i/>
          <w:color w:val="2F5496" w:themeColor="accent1" w:themeShade="BF"/>
          <w:lang w:val="es-ES_tradnl"/>
        </w:rPr>
        <w:t>.</w:t>
      </w:r>
    </w:p>
    <w:p w14:paraId="255AE441" w14:textId="77777777" w:rsidR="00092735" w:rsidRPr="00341EE6" w:rsidRDefault="00092735" w:rsidP="00092735">
      <w:pPr>
        <w:spacing w:after="0" w:line="240" w:lineRule="auto"/>
        <w:jc w:val="both"/>
        <w:rPr>
          <w:rFonts w:ascii="Calibri" w:hAnsi="Calibri" w:cs="Times New Roman"/>
          <w:iCs/>
          <w:lang w:val="es-ES_tradnl"/>
        </w:rPr>
      </w:pPr>
    </w:p>
    <w:p w14:paraId="2AF355CD" w14:textId="5FC3D147" w:rsidR="00092735" w:rsidRPr="00341EE6" w:rsidRDefault="002B0FD4" w:rsidP="00092735">
      <w:pPr>
        <w:spacing w:after="0" w:line="240" w:lineRule="auto"/>
        <w:jc w:val="both"/>
        <w:rPr>
          <w:rFonts w:cstheme="minorHAnsi"/>
          <w:lang w:val="es-ES_tradnl"/>
        </w:rPr>
      </w:pPr>
      <w:r w:rsidRPr="00341EE6">
        <w:rPr>
          <w:rFonts w:cstheme="minorHAnsi"/>
          <w:iCs/>
          <w:lang w:val="es-ES_tradnl"/>
        </w:rPr>
        <w:t>P</w:t>
      </w:r>
      <w:r w:rsidR="00092735" w:rsidRPr="00341EE6">
        <w:rPr>
          <w:rFonts w:cstheme="minorHAnsi"/>
          <w:iCs/>
          <w:lang w:val="es-ES_tradnl"/>
        </w:rPr>
        <w:t>resentar</w:t>
      </w:r>
      <w:r w:rsidRPr="00341EE6">
        <w:rPr>
          <w:rFonts w:cstheme="minorHAnsi"/>
          <w:iCs/>
          <w:lang w:val="es-ES_tradnl"/>
        </w:rPr>
        <w:t xml:space="preserve"> </w:t>
      </w:r>
      <w:r w:rsidR="00092735" w:rsidRPr="00341EE6">
        <w:rPr>
          <w:rFonts w:cstheme="minorHAnsi"/>
          <w:iCs/>
          <w:lang w:val="es-ES_tradnl"/>
        </w:rPr>
        <w:t>s</w:t>
      </w:r>
      <w:r w:rsidRPr="00341EE6">
        <w:rPr>
          <w:rFonts w:cstheme="minorHAnsi"/>
          <w:iCs/>
          <w:lang w:val="es-ES_tradnl"/>
        </w:rPr>
        <w:t>us documentos</w:t>
      </w:r>
      <w:r w:rsidR="00092735" w:rsidRPr="00341EE6">
        <w:rPr>
          <w:rFonts w:cstheme="minorHAnsi"/>
          <w:iCs/>
          <w:lang w:val="es-ES_tradnl"/>
        </w:rPr>
        <w:t xml:space="preserve"> </w:t>
      </w:r>
      <w:r w:rsidR="00092735" w:rsidRPr="00341EE6">
        <w:rPr>
          <w:rFonts w:cstheme="minorHAnsi"/>
          <w:spacing w:val="-3"/>
        </w:rPr>
        <w:t xml:space="preserve">hasta </w:t>
      </w:r>
      <w:r w:rsidR="00CD21CF" w:rsidRPr="00E7135D">
        <w:rPr>
          <w:rFonts w:cstheme="minorHAnsi"/>
          <w:color w:val="2F5496" w:themeColor="accent1" w:themeShade="BF"/>
          <w:spacing w:val="-3"/>
        </w:rPr>
        <w:t xml:space="preserve">horas </w:t>
      </w:r>
      <w:r w:rsidR="00E7135D" w:rsidRPr="00E7135D">
        <w:rPr>
          <w:rFonts w:cstheme="minorHAnsi"/>
          <w:color w:val="2F5496" w:themeColor="accent1" w:themeShade="BF"/>
          <w:spacing w:val="-3"/>
        </w:rPr>
        <w:t>09:00 a.m., del 28</w:t>
      </w:r>
      <w:r w:rsidR="00CD21CF" w:rsidRPr="00E7135D">
        <w:rPr>
          <w:rFonts w:cstheme="minorHAnsi"/>
          <w:color w:val="2F5496" w:themeColor="accent1" w:themeShade="BF"/>
          <w:spacing w:val="-3"/>
        </w:rPr>
        <w:t xml:space="preserve"> </w:t>
      </w:r>
      <w:r w:rsidR="0055547D" w:rsidRPr="00E7135D">
        <w:rPr>
          <w:rFonts w:cstheme="minorHAnsi"/>
          <w:color w:val="2F5496" w:themeColor="accent1" w:themeShade="BF"/>
          <w:spacing w:val="-3"/>
        </w:rPr>
        <w:t xml:space="preserve">de </w:t>
      </w:r>
      <w:r w:rsidR="00E7135D" w:rsidRPr="00E7135D">
        <w:rPr>
          <w:rFonts w:cstheme="minorHAnsi"/>
          <w:color w:val="2F5496" w:themeColor="accent1" w:themeShade="BF"/>
          <w:spacing w:val="-3"/>
        </w:rPr>
        <w:t>marzo</w:t>
      </w:r>
      <w:r w:rsidR="0055547D" w:rsidRPr="00E7135D">
        <w:rPr>
          <w:rFonts w:cstheme="minorHAnsi"/>
          <w:color w:val="2F5496" w:themeColor="accent1" w:themeShade="BF"/>
          <w:spacing w:val="-3"/>
        </w:rPr>
        <w:t xml:space="preserve"> de 2023</w:t>
      </w:r>
      <w:r w:rsidRPr="00341EE6">
        <w:rPr>
          <w:rFonts w:cstheme="minorHAnsi"/>
          <w:b/>
          <w:bCs/>
          <w:i/>
          <w:color w:val="1F4E79"/>
        </w:rPr>
        <w:t>;</w:t>
      </w:r>
      <w:r w:rsidR="00473E14" w:rsidRPr="00341EE6">
        <w:rPr>
          <w:rFonts w:cstheme="minorHAnsi"/>
          <w:iCs/>
          <w:color w:val="1F4E79"/>
        </w:rPr>
        <w:t xml:space="preserve"> </w:t>
      </w:r>
      <w:r w:rsidR="00473E14" w:rsidRPr="00341EE6">
        <w:rPr>
          <w:rFonts w:cstheme="minorHAnsi"/>
          <w:iCs/>
        </w:rPr>
        <w:t>su entrega tardía será rechazada</w:t>
      </w:r>
      <w:r w:rsidR="00092735" w:rsidRPr="00341EE6">
        <w:rPr>
          <w:rFonts w:cstheme="minorHAnsi"/>
          <w:spacing w:val="-3"/>
        </w:rPr>
        <w:t>.</w:t>
      </w:r>
    </w:p>
    <w:p w14:paraId="6F8C41CD" w14:textId="77777777" w:rsidR="001B2D70" w:rsidRPr="00341EE6" w:rsidRDefault="001B2D70" w:rsidP="00092735">
      <w:pPr>
        <w:tabs>
          <w:tab w:val="left" w:pos="2880"/>
          <w:tab w:val="left" w:pos="5760"/>
          <w:tab w:val="right" w:leader="dot" w:pos="8640"/>
        </w:tabs>
        <w:spacing w:after="0" w:line="240" w:lineRule="auto"/>
        <w:jc w:val="center"/>
        <w:rPr>
          <w:rFonts w:cstheme="minorHAnsi"/>
          <w:b/>
          <w:bCs/>
          <w:i/>
          <w:iCs/>
          <w:color w:val="1F4E79"/>
        </w:rPr>
      </w:pPr>
    </w:p>
    <w:p w14:paraId="222AE081" w14:textId="72C5566C" w:rsidR="008D3FFC" w:rsidRPr="00341EE6" w:rsidRDefault="00092735" w:rsidP="00092735">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p>
    <w:p w14:paraId="329D3174" w14:textId="7180CF4D" w:rsidR="006A625F" w:rsidRDefault="00092735" w:rsidP="006A625F">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r w:rsidR="006A625F">
        <w:rPr>
          <w:rFonts w:cstheme="minorHAnsi"/>
          <w:b/>
          <w:bCs/>
          <w:i/>
          <w:iCs/>
          <w:color w:val="1F4E79"/>
        </w:rPr>
        <w:t xml:space="preserve">Ing. Luis Gonzalo </w:t>
      </w:r>
      <w:proofErr w:type="spellStart"/>
      <w:r w:rsidR="006A625F">
        <w:rPr>
          <w:rFonts w:cstheme="minorHAnsi"/>
          <w:b/>
          <w:bCs/>
          <w:i/>
          <w:iCs/>
          <w:color w:val="1F4E79"/>
        </w:rPr>
        <w:t>Siñani</w:t>
      </w:r>
      <w:proofErr w:type="spellEnd"/>
      <w:r w:rsidR="006A625F">
        <w:rPr>
          <w:rFonts w:cstheme="minorHAnsi"/>
          <w:b/>
          <w:bCs/>
          <w:i/>
          <w:iCs/>
          <w:color w:val="1F4E79"/>
        </w:rPr>
        <w:t xml:space="preserve"> Chambi</w:t>
      </w:r>
    </w:p>
    <w:p w14:paraId="25061770" w14:textId="537F036F" w:rsidR="00092735" w:rsidRDefault="006A625F" w:rsidP="006A625F">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RESPONSABLE DEL PROCESO DE CONTRATACION –RPC</w:t>
      </w:r>
    </w:p>
    <w:p w14:paraId="79960875" w14:textId="77777777" w:rsidR="004B351B" w:rsidRPr="00341EE6" w:rsidRDefault="004B351B" w:rsidP="006A625F">
      <w:pPr>
        <w:tabs>
          <w:tab w:val="left" w:pos="2880"/>
          <w:tab w:val="left" w:pos="5760"/>
          <w:tab w:val="right" w:leader="dot" w:pos="8640"/>
        </w:tabs>
        <w:spacing w:after="0" w:line="240" w:lineRule="auto"/>
        <w:jc w:val="center"/>
        <w:rPr>
          <w:rFonts w:cstheme="minorHAnsi"/>
          <w:lang w:val="es-ES"/>
        </w:rPr>
      </w:pP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5" w:name="_Toc50687271"/>
      <w:r w:rsidRPr="00341EE6">
        <w:rPr>
          <w:rFonts w:cstheme="minorHAnsi"/>
          <w:bCs/>
          <w:sz w:val="28"/>
          <w:szCs w:val="28"/>
          <w:lang w:val="es-BO"/>
        </w:rPr>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(IAC)</w:t>
      </w:r>
      <w:bookmarkEnd w:id="5"/>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539F5BD8" w14:textId="6C72EACE" w:rsidR="008B18A6" w:rsidRPr="00341EE6" w:rsidRDefault="008B18A6" w:rsidP="00666116">
      <w:pPr>
        <w:spacing w:after="0" w:line="240" w:lineRule="auto"/>
        <w:rPr>
          <w:rFonts w:ascii="Times New Roman" w:eastAsia="Times New Roman" w:hAnsi="Times New Roman" w:cstheme="minorHAnsi"/>
          <w:sz w:val="24"/>
          <w:szCs w:val="24"/>
          <w:lang w:val="es-ES_tradnl"/>
        </w:rPr>
      </w:pPr>
    </w:p>
    <w:p w14:paraId="49C6786D" w14:textId="23EB8E50" w:rsidR="00CD7C66" w:rsidRPr="00341EE6" w:rsidRDefault="00CD7C66" w:rsidP="00CD7C66">
      <w:pPr>
        <w:jc w:val="center"/>
        <w:rPr>
          <w:rFonts w:cstheme="minorHAnsi"/>
          <w:b/>
          <w:bCs/>
          <w:sz w:val="28"/>
        </w:rPr>
      </w:pPr>
      <w:bookmarkStart w:id="6" w:name="_Hlk36169285"/>
      <w:r w:rsidRPr="00341EE6">
        <w:rPr>
          <w:rFonts w:cstheme="minorHAnsi"/>
          <w:b/>
          <w:bCs/>
          <w:sz w:val="28"/>
        </w:rPr>
        <w:t>ÍNDICE DE LAS INSTRUCCIONES</w:t>
      </w:r>
    </w:p>
    <w:p w14:paraId="003E4166" w14:textId="59B73F68" w:rsidR="00750DBD" w:rsidRDefault="00CD7C66">
      <w:pPr>
        <w:pStyle w:val="TDC5"/>
        <w:rPr>
          <w:rFonts w:eastAsiaTheme="minorEastAsia"/>
          <w:noProof/>
          <w:lang w:val="en-US" w:eastAsia="zh-CN"/>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99717941" w:history="1">
        <w:r w:rsidR="00750DBD" w:rsidRPr="00002DC8">
          <w:rPr>
            <w:rStyle w:val="Hipervnculo"/>
            <w:rFonts w:ascii="Calibri" w:hAnsi="Calibri" w:cs="Calibri"/>
            <w:b/>
            <w:bCs/>
            <w:noProof/>
          </w:rPr>
          <w:t>1.</w:t>
        </w:r>
        <w:r w:rsidR="00750DBD">
          <w:rPr>
            <w:rFonts w:eastAsiaTheme="minorEastAsia"/>
            <w:noProof/>
            <w:lang w:val="en-US" w:eastAsia="zh-CN"/>
          </w:rPr>
          <w:tab/>
        </w:r>
        <w:r w:rsidR="00750DBD" w:rsidRPr="00002DC8">
          <w:rPr>
            <w:rStyle w:val="Hipervnculo"/>
            <w:rFonts w:ascii="Calibri" w:hAnsi="Calibri" w:cs="Calibri"/>
            <w:b/>
            <w:bCs/>
            <w:noProof/>
          </w:rPr>
          <w:t>Normativa aplicable al proceso de selección.</w:t>
        </w:r>
        <w:r w:rsidR="00750DBD">
          <w:rPr>
            <w:noProof/>
            <w:webHidden/>
          </w:rPr>
          <w:tab/>
        </w:r>
        <w:r w:rsidR="00750DBD">
          <w:rPr>
            <w:noProof/>
            <w:webHidden/>
          </w:rPr>
          <w:fldChar w:fldCharType="begin"/>
        </w:r>
        <w:r w:rsidR="00750DBD">
          <w:rPr>
            <w:noProof/>
            <w:webHidden/>
          </w:rPr>
          <w:instrText xml:space="preserve"> PAGEREF _Toc99717941 \h </w:instrText>
        </w:r>
        <w:r w:rsidR="00750DBD">
          <w:rPr>
            <w:noProof/>
            <w:webHidden/>
          </w:rPr>
        </w:r>
        <w:r w:rsidR="00750DBD">
          <w:rPr>
            <w:noProof/>
            <w:webHidden/>
          </w:rPr>
          <w:fldChar w:fldCharType="separate"/>
        </w:r>
        <w:r w:rsidR="00750DBD">
          <w:rPr>
            <w:noProof/>
            <w:webHidden/>
          </w:rPr>
          <w:t>5</w:t>
        </w:r>
        <w:r w:rsidR="00750DBD">
          <w:rPr>
            <w:noProof/>
            <w:webHidden/>
          </w:rPr>
          <w:fldChar w:fldCharType="end"/>
        </w:r>
      </w:hyperlink>
    </w:p>
    <w:p w14:paraId="6F5F9076" w14:textId="004A740F" w:rsidR="00750DBD" w:rsidRDefault="008B6384">
      <w:pPr>
        <w:pStyle w:val="TDC5"/>
        <w:rPr>
          <w:rFonts w:eastAsiaTheme="minorEastAsia"/>
          <w:noProof/>
          <w:lang w:val="en-US" w:eastAsia="zh-CN"/>
        </w:rPr>
      </w:pPr>
      <w:hyperlink w:anchor="_Toc99717942" w:history="1">
        <w:r w:rsidR="00750DBD" w:rsidRPr="00002DC8">
          <w:rPr>
            <w:rStyle w:val="Hipervnculo"/>
            <w:rFonts w:ascii="Calibri" w:hAnsi="Calibri" w:cs="Calibri"/>
            <w:b/>
            <w:bCs/>
            <w:noProof/>
          </w:rPr>
          <w:t>2.</w:t>
        </w:r>
        <w:r w:rsidR="00750DBD">
          <w:rPr>
            <w:rFonts w:eastAsiaTheme="minorEastAsia"/>
            <w:noProof/>
            <w:lang w:val="en-US" w:eastAsia="zh-CN"/>
          </w:rPr>
          <w:tab/>
        </w:r>
        <w:r w:rsidR="00750DBD" w:rsidRPr="00002DC8">
          <w:rPr>
            <w:rStyle w:val="Hipervnculo"/>
            <w:rFonts w:ascii="Calibri" w:hAnsi="Calibri" w:cs="Calibri"/>
            <w:b/>
            <w:bCs/>
            <w:noProof/>
          </w:rPr>
          <w:t>Prácticas Prohibidas, Elegibilidad y Conflicto de Interés.</w:t>
        </w:r>
        <w:r w:rsidR="00750DBD">
          <w:rPr>
            <w:noProof/>
            <w:webHidden/>
          </w:rPr>
          <w:tab/>
        </w:r>
        <w:r w:rsidR="00750DBD">
          <w:rPr>
            <w:noProof/>
            <w:webHidden/>
          </w:rPr>
          <w:fldChar w:fldCharType="begin"/>
        </w:r>
        <w:r w:rsidR="00750DBD">
          <w:rPr>
            <w:noProof/>
            <w:webHidden/>
          </w:rPr>
          <w:instrText xml:space="preserve"> PAGEREF _Toc99717942 \h </w:instrText>
        </w:r>
        <w:r w:rsidR="00750DBD">
          <w:rPr>
            <w:noProof/>
            <w:webHidden/>
          </w:rPr>
        </w:r>
        <w:r w:rsidR="00750DBD">
          <w:rPr>
            <w:noProof/>
            <w:webHidden/>
          </w:rPr>
          <w:fldChar w:fldCharType="separate"/>
        </w:r>
        <w:r w:rsidR="00750DBD">
          <w:rPr>
            <w:noProof/>
            <w:webHidden/>
          </w:rPr>
          <w:t>5</w:t>
        </w:r>
        <w:r w:rsidR="00750DBD">
          <w:rPr>
            <w:noProof/>
            <w:webHidden/>
          </w:rPr>
          <w:fldChar w:fldCharType="end"/>
        </w:r>
      </w:hyperlink>
    </w:p>
    <w:p w14:paraId="4035F7BA" w14:textId="1E8DBFFB" w:rsidR="00750DBD" w:rsidRDefault="008B6384">
      <w:pPr>
        <w:pStyle w:val="TDC5"/>
        <w:rPr>
          <w:rFonts w:eastAsiaTheme="minorEastAsia"/>
          <w:noProof/>
          <w:lang w:val="en-US" w:eastAsia="zh-CN"/>
        </w:rPr>
      </w:pPr>
      <w:hyperlink w:anchor="_Toc99717943" w:history="1">
        <w:r w:rsidR="00750DBD" w:rsidRPr="00002DC8">
          <w:rPr>
            <w:rStyle w:val="Hipervnculo"/>
            <w:rFonts w:ascii="Calibri" w:hAnsi="Calibri" w:cs="Calibri"/>
            <w:b/>
            <w:bCs/>
            <w:noProof/>
          </w:rPr>
          <w:t>3.</w:t>
        </w:r>
        <w:r w:rsidR="00750DBD">
          <w:rPr>
            <w:rFonts w:eastAsiaTheme="minorEastAsia"/>
            <w:noProof/>
            <w:lang w:val="en-US" w:eastAsia="zh-CN"/>
          </w:rPr>
          <w:tab/>
        </w:r>
        <w:r w:rsidR="00750DBD" w:rsidRPr="00002DC8">
          <w:rPr>
            <w:rStyle w:val="Hipervnculo"/>
            <w:rFonts w:ascii="Calibri" w:hAnsi="Calibri" w:cs="Calibri"/>
            <w:b/>
            <w:bCs/>
            <w:noProof/>
          </w:rPr>
          <w:t>Papel de los participantes.</w:t>
        </w:r>
        <w:r w:rsidR="00750DBD">
          <w:rPr>
            <w:noProof/>
            <w:webHidden/>
          </w:rPr>
          <w:tab/>
        </w:r>
        <w:r w:rsidR="00750DBD">
          <w:rPr>
            <w:noProof/>
            <w:webHidden/>
          </w:rPr>
          <w:fldChar w:fldCharType="begin"/>
        </w:r>
        <w:r w:rsidR="00750DBD">
          <w:rPr>
            <w:noProof/>
            <w:webHidden/>
          </w:rPr>
          <w:instrText xml:space="preserve"> PAGEREF _Toc99717943 \h </w:instrText>
        </w:r>
        <w:r w:rsidR="00750DBD">
          <w:rPr>
            <w:noProof/>
            <w:webHidden/>
          </w:rPr>
        </w:r>
        <w:r w:rsidR="00750DBD">
          <w:rPr>
            <w:noProof/>
            <w:webHidden/>
          </w:rPr>
          <w:fldChar w:fldCharType="separate"/>
        </w:r>
        <w:r w:rsidR="00750DBD">
          <w:rPr>
            <w:noProof/>
            <w:webHidden/>
          </w:rPr>
          <w:t>5</w:t>
        </w:r>
        <w:r w:rsidR="00750DBD">
          <w:rPr>
            <w:noProof/>
            <w:webHidden/>
          </w:rPr>
          <w:fldChar w:fldCharType="end"/>
        </w:r>
      </w:hyperlink>
    </w:p>
    <w:p w14:paraId="716D8258" w14:textId="3C3C70ED" w:rsidR="00750DBD" w:rsidRDefault="008B6384">
      <w:pPr>
        <w:pStyle w:val="TDC5"/>
        <w:rPr>
          <w:rFonts w:eastAsiaTheme="minorEastAsia"/>
          <w:noProof/>
          <w:lang w:val="en-US" w:eastAsia="zh-CN"/>
        </w:rPr>
      </w:pPr>
      <w:hyperlink w:anchor="_Toc99717944" w:history="1">
        <w:r w:rsidR="00750DBD" w:rsidRPr="00002DC8">
          <w:rPr>
            <w:rStyle w:val="Hipervnculo"/>
            <w:rFonts w:ascii="Calibri" w:hAnsi="Calibri" w:cs="Calibri"/>
            <w:b/>
            <w:bCs/>
            <w:noProof/>
          </w:rPr>
          <w:t>4.</w:t>
        </w:r>
        <w:r w:rsidR="00750DBD">
          <w:rPr>
            <w:rFonts w:eastAsiaTheme="minorEastAsia"/>
            <w:noProof/>
            <w:lang w:val="en-US" w:eastAsia="zh-CN"/>
          </w:rPr>
          <w:tab/>
        </w:r>
        <w:r w:rsidR="00750DBD" w:rsidRPr="00002DC8">
          <w:rPr>
            <w:rStyle w:val="Hipervnculo"/>
            <w:rFonts w:ascii="Calibri" w:hAnsi="Calibri" w:cs="Calibri"/>
            <w:b/>
            <w:bCs/>
            <w:noProof/>
          </w:rPr>
          <w:t>Aclaraciones.</w:t>
        </w:r>
        <w:r w:rsidR="00750DBD">
          <w:rPr>
            <w:noProof/>
            <w:webHidden/>
          </w:rPr>
          <w:tab/>
        </w:r>
        <w:r w:rsidR="00750DBD">
          <w:rPr>
            <w:noProof/>
            <w:webHidden/>
          </w:rPr>
          <w:fldChar w:fldCharType="begin"/>
        </w:r>
        <w:r w:rsidR="00750DBD">
          <w:rPr>
            <w:noProof/>
            <w:webHidden/>
          </w:rPr>
          <w:instrText xml:space="preserve"> PAGEREF _Toc99717944 \h </w:instrText>
        </w:r>
        <w:r w:rsidR="00750DBD">
          <w:rPr>
            <w:noProof/>
            <w:webHidden/>
          </w:rPr>
        </w:r>
        <w:r w:rsidR="00750DBD">
          <w:rPr>
            <w:noProof/>
            <w:webHidden/>
          </w:rPr>
          <w:fldChar w:fldCharType="separate"/>
        </w:r>
        <w:r w:rsidR="00750DBD">
          <w:rPr>
            <w:noProof/>
            <w:webHidden/>
          </w:rPr>
          <w:t>5</w:t>
        </w:r>
        <w:r w:rsidR="00750DBD">
          <w:rPr>
            <w:noProof/>
            <w:webHidden/>
          </w:rPr>
          <w:fldChar w:fldCharType="end"/>
        </w:r>
      </w:hyperlink>
    </w:p>
    <w:p w14:paraId="112E59C4" w14:textId="6F9FD2A6" w:rsidR="00750DBD" w:rsidRDefault="008B6384">
      <w:pPr>
        <w:pStyle w:val="TDC5"/>
        <w:rPr>
          <w:rFonts w:eastAsiaTheme="minorEastAsia"/>
          <w:noProof/>
          <w:lang w:val="en-US" w:eastAsia="zh-CN"/>
        </w:rPr>
      </w:pPr>
      <w:hyperlink w:anchor="_Toc99717945" w:history="1">
        <w:r w:rsidR="00750DBD" w:rsidRPr="00002DC8">
          <w:rPr>
            <w:rStyle w:val="Hipervnculo"/>
            <w:rFonts w:ascii="Calibri" w:hAnsi="Calibri" w:cs="Calibri"/>
            <w:b/>
            <w:bCs/>
            <w:noProof/>
          </w:rPr>
          <w:t>5.</w:t>
        </w:r>
        <w:r w:rsidR="00750DBD">
          <w:rPr>
            <w:rFonts w:eastAsiaTheme="minorEastAsia"/>
            <w:noProof/>
            <w:lang w:val="en-US" w:eastAsia="zh-CN"/>
          </w:rPr>
          <w:tab/>
        </w:r>
        <w:r w:rsidR="00750DBD" w:rsidRPr="00002DC8">
          <w:rPr>
            <w:rStyle w:val="Hipervnculo"/>
            <w:rFonts w:ascii="Calibri" w:hAnsi="Calibri" w:cs="Calibri"/>
            <w:b/>
            <w:bCs/>
            <w:noProof/>
          </w:rPr>
          <w:t>Disposiciones de la participación.</w:t>
        </w:r>
        <w:r w:rsidR="00750DBD">
          <w:rPr>
            <w:noProof/>
            <w:webHidden/>
          </w:rPr>
          <w:tab/>
        </w:r>
        <w:r w:rsidR="00750DBD">
          <w:rPr>
            <w:noProof/>
            <w:webHidden/>
          </w:rPr>
          <w:fldChar w:fldCharType="begin"/>
        </w:r>
        <w:r w:rsidR="00750DBD">
          <w:rPr>
            <w:noProof/>
            <w:webHidden/>
          </w:rPr>
          <w:instrText xml:space="preserve"> PAGEREF _Toc99717945 \h </w:instrText>
        </w:r>
        <w:r w:rsidR="00750DBD">
          <w:rPr>
            <w:noProof/>
            <w:webHidden/>
          </w:rPr>
        </w:r>
        <w:r w:rsidR="00750DBD">
          <w:rPr>
            <w:noProof/>
            <w:webHidden/>
          </w:rPr>
          <w:fldChar w:fldCharType="separate"/>
        </w:r>
        <w:r w:rsidR="00750DBD">
          <w:rPr>
            <w:noProof/>
            <w:webHidden/>
          </w:rPr>
          <w:t>5</w:t>
        </w:r>
        <w:r w:rsidR="00750DBD">
          <w:rPr>
            <w:noProof/>
            <w:webHidden/>
          </w:rPr>
          <w:fldChar w:fldCharType="end"/>
        </w:r>
      </w:hyperlink>
    </w:p>
    <w:p w14:paraId="3A3667FB" w14:textId="043C4ECA" w:rsidR="00750DBD" w:rsidRDefault="008B6384">
      <w:pPr>
        <w:pStyle w:val="TDC5"/>
        <w:rPr>
          <w:rFonts w:eastAsiaTheme="minorEastAsia"/>
          <w:noProof/>
          <w:lang w:val="en-US" w:eastAsia="zh-CN"/>
        </w:rPr>
      </w:pPr>
      <w:hyperlink w:anchor="_Toc99717946" w:history="1">
        <w:r w:rsidR="00750DBD" w:rsidRPr="00002DC8">
          <w:rPr>
            <w:rStyle w:val="Hipervnculo"/>
            <w:rFonts w:ascii="Calibri" w:hAnsi="Calibri" w:cs="Calibri"/>
            <w:b/>
            <w:bCs/>
            <w:noProof/>
          </w:rPr>
          <w:t>6.</w:t>
        </w:r>
        <w:r w:rsidR="00750DBD">
          <w:rPr>
            <w:rFonts w:eastAsiaTheme="minorEastAsia"/>
            <w:noProof/>
            <w:lang w:val="en-US" w:eastAsia="zh-CN"/>
          </w:rPr>
          <w:tab/>
        </w:r>
        <w:r w:rsidR="00750DBD" w:rsidRPr="00002DC8">
          <w:rPr>
            <w:rStyle w:val="Hipervnculo"/>
            <w:rFonts w:ascii="Calibri" w:hAnsi="Calibri" w:cs="Calibri"/>
            <w:b/>
            <w:bCs/>
            <w:noProof/>
          </w:rPr>
          <w:t>Evaluación.</w:t>
        </w:r>
        <w:r w:rsidR="00750DBD">
          <w:rPr>
            <w:noProof/>
            <w:webHidden/>
          </w:rPr>
          <w:tab/>
        </w:r>
        <w:r w:rsidR="00750DBD">
          <w:rPr>
            <w:noProof/>
            <w:webHidden/>
          </w:rPr>
          <w:fldChar w:fldCharType="begin"/>
        </w:r>
        <w:r w:rsidR="00750DBD">
          <w:rPr>
            <w:noProof/>
            <w:webHidden/>
          </w:rPr>
          <w:instrText xml:space="preserve"> PAGEREF _Toc99717946 \h </w:instrText>
        </w:r>
        <w:r w:rsidR="00750DBD">
          <w:rPr>
            <w:noProof/>
            <w:webHidden/>
          </w:rPr>
        </w:r>
        <w:r w:rsidR="00750DBD">
          <w:rPr>
            <w:noProof/>
            <w:webHidden/>
          </w:rPr>
          <w:fldChar w:fldCharType="separate"/>
        </w:r>
        <w:r w:rsidR="00750DBD">
          <w:rPr>
            <w:noProof/>
            <w:webHidden/>
          </w:rPr>
          <w:t>6</w:t>
        </w:r>
        <w:r w:rsidR="00750DBD">
          <w:rPr>
            <w:noProof/>
            <w:webHidden/>
          </w:rPr>
          <w:fldChar w:fldCharType="end"/>
        </w:r>
      </w:hyperlink>
    </w:p>
    <w:p w14:paraId="543FCF5D" w14:textId="33DC2BD6" w:rsidR="00750DBD" w:rsidRDefault="008B6384">
      <w:pPr>
        <w:pStyle w:val="TDC5"/>
        <w:rPr>
          <w:rFonts w:eastAsiaTheme="minorEastAsia"/>
          <w:noProof/>
          <w:lang w:val="en-US" w:eastAsia="zh-CN"/>
        </w:rPr>
      </w:pPr>
      <w:hyperlink w:anchor="_Toc99717947" w:history="1">
        <w:r w:rsidR="00750DBD" w:rsidRPr="00002DC8">
          <w:rPr>
            <w:rStyle w:val="Hipervnculo"/>
            <w:rFonts w:cstheme="minorHAnsi"/>
            <w:b/>
            <w:bCs/>
            <w:noProof/>
            <w:lang w:val="es-ES"/>
          </w:rPr>
          <w:t>7.</w:t>
        </w:r>
        <w:r w:rsidR="00750DBD">
          <w:rPr>
            <w:rFonts w:eastAsiaTheme="minorEastAsia"/>
            <w:noProof/>
            <w:lang w:val="en-US" w:eastAsia="zh-CN"/>
          </w:rPr>
          <w:tab/>
        </w:r>
        <w:r w:rsidR="00750DBD" w:rsidRPr="00002DC8">
          <w:rPr>
            <w:rStyle w:val="Hipervnculo"/>
            <w:rFonts w:cstheme="minorHAnsi"/>
            <w:b/>
            <w:bCs/>
            <w:noProof/>
            <w:lang w:val="es-ES"/>
          </w:rPr>
          <w:t>Rechazo de participantes</w:t>
        </w:r>
        <w:r w:rsidR="00750DBD">
          <w:rPr>
            <w:noProof/>
            <w:webHidden/>
          </w:rPr>
          <w:tab/>
        </w:r>
        <w:r w:rsidR="00750DBD">
          <w:rPr>
            <w:noProof/>
            <w:webHidden/>
          </w:rPr>
          <w:fldChar w:fldCharType="begin"/>
        </w:r>
        <w:r w:rsidR="00750DBD">
          <w:rPr>
            <w:noProof/>
            <w:webHidden/>
          </w:rPr>
          <w:instrText xml:space="preserve"> PAGEREF _Toc99717947 \h </w:instrText>
        </w:r>
        <w:r w:rsidR="00750DBD">
          <w:rPr>
            <w:noProof/>
            <w:webHidden/>
          </w:rPr>
        </w:r>
        <w:r w:rsidR="00750DBD">
          <w:rPr>
            <w:noProof/>
            <w:webHidden/>
          </w:rPr>
          <w:fldChar w:fldCharType="separate"/>
        </w:r>
        <w:r w:rsidR="00750DBD">
          <w:rPr>
            <w:noProof/>
            <w:webHidden/>
          </w:rPr>
          <w:t>7</w:t>
        </w:r>
        <w:r w:rsidR="00750DBD">
          <w:rPr>
            <w:noProof/>
            <w:webHidden/>
          </w:rPr>
          <w:fldChar w:fldCharType="end"/>
        </w:r>
      </w:hyperlink>
    </w:p>
    <w:p w14:paraId="2F03120E" w14:textId="3F882C43" w:rsidR="00750DBD" w:rsidRDefault="008B6384">
      <w:pPr>
        <w:pStyle w:val="TDC5"/>
        <w:rPr>
          <w:rFonts w:eastAsiaTheme="minorEastAsia"/>
          <w:noProof/>
          <w:lang w:val="en-US" w:eastAsia="zh-CN"/>
        </w:rPr>
      </w:pPr>
      <w:hyperlink w:anchor="_Toc99717948" w:history="1">
        <w:r w:rsidR="00750DBD" w:rsidRPr="00002DC8">
          <w:rPr>
            <w:rStyle w:val="Hipervnculo"/>
            <w:rFonts w:cstheme="minorHAnsi"/>
            <w:b/>
            <w:bCs/>
            <w:noProof/>
            <w:lang w:val="es-ES"/>
          </w:rPr>
          <w:t>8.</w:t>
        </w:r>
        <w:r w:rsidR="00750DBD">
          <w:rPr>
            <w:rFonts w:eastAsiaTheme="minorEastAsia"/>
            <w:noProof/>
            <w:lang w:val="en-US" w:eastAsia="zh-CN"/>
          </w:rPr>
          <w:tab/>
        </w:r>
        <w:r w:rsidR="00750DBD" w:rsidRPr="00002DC8">
          <w:rPr>
            <w:rStyle w:val="Hipervnculo"/>
            <w:rFonts w:cstheme="minorHAnsi"/>
            <w:b/>
            <w:bCs/>
            <w:noProof/>
            <w:lang w:val="es-ES"/>
          </w:rPr>
          <w:t>Declaratoria desierta de la convocatoria</w:t>
        </w:r>
        <w:r w:rsidR="00750DBD">
          <w:rPr>
            <w:noProof/>
            <w:webHidden/>
          </w:rPr>
          <w:tab/>
        </w:r>
        <w:r w:rsidR="00750DBD">
          <w:rPr>
            <w:noProof/>
            <w:webHidden/>
          </w:rPr>
          <w:fldChar w:fldCharType="begin"/>
        </w:r>
        <w:r w:rsidR="00750DBD">
          <w:rPr>
            <w:noProof/>
            <w:webHidden/>
          </w:rPr>
          <w:instrText xml:space="preserve"> PAGEREF _Toc99717948 \h </w:instrText>
        </w:r>
        <w:r w:rsidR="00750DBD">
          <w:rPr>
            <w:noProof/>
            <w:webHidden/>
          </w:rPr>
        </w:r>
        <w:r w:rsidR="00750DBD">
          <w:rPr>
            <w:noProof/>
            <w:webHidden/>
          </w:rPr>
          <w:fldChar w:fldCharType="separate"/>
        </w:r>
        <w:r w:rsidR="00750DBD">
          <w:rPr>
            <w:noProof/>
            <w:webHidden/>
          </w:rPr>
          <w:t>7</w:t>
        </w:r>
        <w:r w:rsidR="00750DBD">
          <w:rPr>
            <w:noProof/>
            <w:webHidden/>
          </w:rPr>
          <w:fldChar w:fldCharType="end"/>
        </w:r>
      </w:hyperlink>
    </w:p>
    <w:p w14:paraId="23D872D0" w14:textId="08215423" w:rsidR="00750DBD" w:rsidRDefault="008B6384">
      <w:pPr>
        <w:pStyle w:val="TDC5"/>
        <w:rPr>
          <w:rFonts w:eastAsiaTheme="minorEastAsia"/>
          <w:noProof/>
          <w:lang w:val="en-US" w:eastAsia="zh-CN"/>
        </w:rPr>
      </w:pPr>
      <w:hyperlink w:anchor="_Toc99717949" w:history="1">
        <w:r w:rsidR="00750DBD" w:rsidRPr="00002DC8">
          <w:rPr>
            <w:rStyle w:val="Hipervnculo"/>
            <w:rFonts w:cstheme="minorHAnsi"/>
            <w:b/>
            <w:bCs/>
            <w:noProof/>
            <w:lang w:val="es-ES"/>
          </w:rPr>
          <w:t>9.</w:t>
        </w:r>
        <w:r w:rsidR="00750DBD">
          <w:rPr>
            <w:rFonts w:eastAsiaTheme="minorEastAsia"/>
            <w:noProof/>
            <w:lang w:val="en-US" w:eastAsia="zh-CN"/>
          </w:rPr>
          <w:tab/>
        </w:r>
        <w:r w:rsidR="00750DBD" w:rsidRPr="00002DC8">
          <w:rPr>
            <w:rStyle w:val="Hipervnculo"/>
            <w:rFonts w:cstheme="minorHAnsi"/>
            <w:b/>
            <w:bCs/>
            <w:noProof/>
            <w:lang w:val="es-ES"/>
          </w:rPr>
          <w:t>Derechos del Contratante para aceptar cualquier participación y rechazar alguna o todas las participaciones.</w:t>
        </w:r>
        <w:r w:rsidR="00750DBD">
          <w:rPr>
            <w:noProof/>
            <w:webHidden/>
          </w:rPr>
          <w:tab/>
        </w:r>
        <w:r w:rsidR="00750DBD">
          <w:rPr>
            <w:noProof/>
            <w:webHidden/>
          </w:rPr>
          <w:fldChar w:fldCharType="begin"/>
        </w:r>
        <w:r w:rsidR="00750DBD">
          <w:rPr>
            <w:noProof/>
            <w:webHidden/>
          </w:rPr>
          <w:instrText xml:space="preserve"> PAGEREF _Toc99717949 \h </w:instrText>
        </w:r>
        <w:r w:rsidR="00750DBD">
          <w:rPr>
            <w:noProof/>
            <w:webHidden/>
          </w:rPr>
        </w:r>
        <w:r w:rsidR="00750DBD">
          <w:rPr>
            <w:noProof/>
            <w:webHidden/>
          </w:rPr>
          <w:fldChar w:fldCharType="separate"/>
        </w:r>
        <w:r w:rsidR="00750DBD">
          <w:rPr>
            <w:noProof/>
            <w:webHidden/>
          </w:rPr>
          <w:t>7</w:t>
        </w:r>
        <w:r w:rsidR="00750DBD">
          <w:rPr>
            <w:noProof/>
            <w:webHidden/>
          </w:rPr>
          <w:fldChar w:fldCharType="end"/>
        </w:r>
      </w:hyperlink>
    </w:p>
    <w:p w14:paraId="41B9533B" w14:textId="0BB354E5" w:rsidR="00750DBD" w:rsidRDefault="008B6384">
      <w:pPr>
        <w:pStyle w:val="TDC5"/>
        <w:rPr>
          <w:rFonts w:eastAsiaTheme="minorEastAsia"/>
          <w:noProof/>
          <w:lang w:val="en-US" w:eastAsia="zh-CN"/>
        </w:rPr>
      </w:pPr>
      <w:hyperlink w:anchor="_Toc99717950" w:history="1">
        <w:r w:rsidR="00750DBD" w:rsidRPr="00002DC8">
          <w:rPr>
            <w:rStyle w:val="Hipervnculo"/>
            <w:rFonts w:cstheme="minorHAnsi"/>
            <w:b/>
            <w:bCs/>
            <w:noProof/>
          </w:rPr>
          <w:t>10.</w:t>
        </w:r>
        <w:r w:rsidR="00750DBD">
          <w:rPr>
            <w:rFonts w:eastAsiaTheme="minorEastAsia"/>
            <w:noProof/>
            <w:lang w:val="en-US" w:eastAsia="zh-CN"/>
          </w:rPr>
          <w:tab/>
        </w:r>
        <w:r w:rsidR="00750DBD" w:rsidRPr="00002DC8">
          <w:rPr>
            <w:rStyle w:val="Hipervnculo"/>
            <w:rFonts w:cstheme="minorHAnsi"/>
            <w:b/>
            <w:bCs/>
            <w:noProof/>
            <w:lang w:val="es-ES"/>
          </w:rPr>
          <w:t>Notificación de la adjudicación del Contrato.</w:t>
        </w:r>
        <w:r w:rsidR="00750DBD">
          <w:rPr>
            <w:noProof/>
            <w:webHidden/>
          </w:rPr>
          <w:tab/>
        </w:r>
        <w:r w:rsidR="00750DBD">
          <w:rPr>
            <w:noProof/>
            <w:webHidden/>
          </w:rPr>
          <w:fldChar w:fldCharType="begin"/>
        </w:r>
        <w:r w:rsidR="00750DBD">
          <w:rPr>
            <w:noProof/>
            <w:webHidden/>
          </w:rPr>
          <w:instrText xml:space="preserve"> PAGEREF _Toc99717950 \h </w:instrText>
        </w:r>
        <w:r w:rsidR="00750DBD">
          <w:rPr>
            <w:noProof/>
            <w:webHidden/>
          </w:rPr>
        </w:r>
        <w:r w:rsidR="00750DBD">
          <w:rPr>
            <w:noProof/>
            <w:webHidden/>
          </w:rPr>
          <w:fldChar w:fldCharType="separate"/>
        </w:r>
        <w:r w:rsidR="00750DBD">
          <w:rPr>
            <w:noProof/>
            <w:webHidden/>
          </w:rPr>
          <w:t>7</w:t>
        </w:r>
        <w:r w:rsidR="00750DBD">
          <w:rPr>
            <w:noProof/>
            <w:webHidden/>
          </w:rPr>
          <w:fldChar w:fldCharType="end"/>
        </w:r>
      </w:hyperlink>
    </w:p>
    <w:p w14:paraId="7DBAC4B7" w14:textId="7CAB7EE4" w:rsidR="00750DBD" w:rsidRDefault="008B6384">
      <w:pPr>
        <w:pStyle w:val="TDC5"/>
        <w:rPr>
          <w:rFonts w:eastAsiaTheme="minorEastAsia"/>
          <w:noProof/>
          <w:lang w:val="en-US" w:eastAsia="zh-CN"/>
        </w:rPr>
      </w:pPr>
      <w:hyperlink w:anchor="_Toc99717951" w:history="1">
        <w:r w:rsidR="00750DBD" w:rsidRPr="00002DC8">
          <w:rPr>
            <w:rStyle w:val="Hipervnculo"/>
            <w:rFonts w:cstheme="minorHAnsi"/>
            <w:b/>
            <w:bCs/>
            <w:noProof/>
          </w:rPr>
          <w:t>11.</w:t>
        </w:r>
        <w:r w:rsidR="00750DBD">
          <w:rPr>
            <w:rFonts w:eastAsiaTheme="minorEastAsia"/>
            <w:noProof/>
            <w:lang w:val="en-US" w:eastAsia="zh-CN"/>
          </w:rPr>
          <w:tab/>
        </w:r>
        <w:r w:rsidR="00750DBD" w:rsidRPr="00002DC8">
          <w:rPr>
            <w:rStyle w:val="Hipervnculo"/>
            <w:rFonts w:eastAsia="Times New Roman" w:cstheme="minorHAnsi"/>
            <w:b/>
            <w:bCs/>
            <w:noProof/>
            <w:lang w:val="es-ES"/>
          </w:rPr>
          <w:t>Firma del Contrato.</w:t>
        </w:r>
        <w:r w:rsidR="00750DBD">
          <w:rPr>
            <w:noProof/>
            <w:webHidden/>
          </w:rPr>
          <w:tab/>
        </w:r>
        <w:r w:rsidR="00750DBD">
          <w:rPr>
            <w:noProof/>
            <w:webHidden/>
          </w:rPr>
          <w:fldChar w:fldCharType="begin"/>
        </w:r>
        <w:r w:rsidR="00750DBD">
          <w:rPr>
            <w:noProof/>
            <w:webHidden/>
          </w:rPr>
          <w:instrText xml:space="preserve"> PAGEREF _Toc99717951 \h </w:instrText>
        </w:r>
        <w:r w:rsidR="00750DBD">
          <w:rPr>
            <w:noProof/>
            <w:webHidden/>
          </w:rPr>
        </w:r>
        <w:r w:rsidR="00750DBD">
          <w:rPr>
            <w:noProof/>
            <w:webHidden/>
          </w:rPr>
          <w:fldChar w:fldCharType="separate"/>
        </w:r>
        <w:r w:rsidR="00750DBD">
          <w:rPr>
            <w:noProof/>
            <w:webHidden/>
          </w:rPr>
          <w:t>8</w:t>
        </w:r>
        <w:r w:rsidR="00750DBD">
          <w:rPr>
            <w:noProof/>
            <w:webHidden/>
          </w:rPr>
          <w:fldChar w:fldCharType="end"/>
        </w:r>
      </w:hyperlink>
    </w:p>
    <w:p w14:paraId="0D2DF02C" w14:textId="011988DC"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6"/>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7" w:name="_Toc36908053"/>
      <w:bookmarkStart w:id="8" w:name="_Toc99717941"/>
      <w:r w:rsidRPr="00341EE6">
        <w:rPr>
          <w:rFonts w:ascii="Calibri" w:hAnsi="Calibri" w:cs="Calibri"/>
          <w:b/>
          <w:bCs/>
          <w:color w:val="000000" w:themeColor="text1"/>
        </w:rPr>
        <w:lastRenderedPageBreak/>
        <w:t>Normativa aplicable al proceso de selección</w:t>
      </w:r>
      <w:bookmarkEnd w:id="7"/>
      <w:r w:rsidR="00FA1796" w:rsidRPr="00341EE6">
        <w:rPr>
          <w:rFonts w:ascii="Calibri" w:hAnsi="Calibri" w:cs="Calibri"/>
          <w:b/>
          <w:bCs/>
          <w:color w:val="000000" w:themeColor="text1"/>
        </w:rPr>
        <w:t>.</w:t>
      </w:r>
      <w:bookmarkEnd w:id="8"/>
    </w:p>
    <w:p w14:paraId="09AC5E44" w14:textId="57C37669" w:rsidR="006C1026" w:rsidRPr="00341EE6" w:rsidRDefault="009509C5" w:rsidP="008B5DA3">
      <w:pPr>
        <w:pStyle w:val="Prrafodelista"/>
        <w:numPr>
          <w:ilvl w:val="1"/>
          <w:numId w:val="4"/>
        </w:numPr>
        <w:tabs>
          <w:tab w:val="left" w:pos="3807"/>
        </w:tabs>
        <w:ind w:left="1134" w:hanging="567"/>
        <w:jc w:val="both"/>
        <w:rPr>
          <w:rFonts w:ascii="Calibri" w:hAnsi="Calibri" w:cs="Calibri"/>
          <w:sz w:val="22"/>
          <w:szCs w:val="22"/>
        </w:rPr>
      </w:pPr>
      <w:bookmarkStart w:id="9"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18"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8B5DA3">
      <w:pPr>
        <w:pStyle w:val="Prrafodelista"/>
        <w:numPr>
          <w:ilvl w:val="1"/>
          <w:numId w:val="4"/>
        </w:numPr>
        <w:tabs>
          <w:tab w:val="left" w:pos="3807"/>
        </w:tabs>
        <w:ind w:left="1134" w:hanging="567"/>
        <w:jc w:val="both"/>
        <w:rPr>
          <w:rFonts w:ascii="Calibri" w:hAnsi="Calibri" w:cs="Calibri"/>
          <w:sz w:val="22"/>
          <w:szCs w:val="22"/>
        </w:rPr>
      </w:pPr>
      <w:bookmarkStart w:id="10" w:name="_Hlk48362005"/>
      <w:bookmarkStart w:id="11" w:name="_Hlk46312258"/>
      <w:bookmarkStart w:id="12"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0"/>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3" w:name="_Toc37035851"/>
      <w:bookmarkStart w:id="14" w:name="_Toc99717942"/>
      <w:bookmarkStart w:id="15"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3"/>
      <w:bookmarkEnd w:id="14"/>
    </w:p>
    <w:p w14:paraId="2615DA1E" w14:textId="289FAD9F"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ascii="Calibri" w:hAnsi="Calibri" w:cs="Calibri"/>
          <w:bCs/>
          <w:sz w:val="22"/>
          <w:szCs w:val="22"/>
          <w:lang w:val="es-BO"/>
        </w:rPr>
        <w:t>subconsultores</w:t>
      </w:r>
      <w:proofErr w:type="spellEnd"/>
      <w:r w:rsidRPr="00341EE6">
        <w:rPr>
          <w:rFonts w:ascii="Calibri" w:hAnsi="Calibri" w:cs="Calibri"/>
          <w:bCs/>
          <w:sz w:val="22"/>
          <w:szCs w:val="22"/>
          <w:lang w:val="es-BO"/>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5"/>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8B5DA3">
      <w:pPr>
        <w:pStyle w:val="Ttulo5"/>
        <w:numPr>
          <w:ilvl w:val="0"/>
          <w:numId w:val="4"/>
        </w:numPr>
        <w:spacing w:before="0" w:line="240" w:lineRule="auto"/>
        <w:ind w:left="567" w:hanging="567"/>
        <w:rPr>
          <w:rFonts w:ascii="Calibri" w:hAnsi="Calibri" w:cs="Calibri"/>
          <w:b/>
          <w:bCs/>
          <w:color w:val="000000" w:themeColor="text1"/>
        </w:rPr>
      </w:pPr>
      <w:bookmarkStart w:id="16" w:name="_Toc99717943"/>
      <w:bookmarkStart w:id="17" w:name="_Hlk36311030"/>
      <w:bookmarkEnd w:id="9"/>
      <w:bookmarkEnd w:id="11"/>
      <w:bookmarkEnd w:id="12"/>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6"/>
    </w:p>
    <w:p w14:paraId="6958E07A" w14:textId="7895A6FA" w:rsidR="007904AC" w:rsidRPr="00341EE6" w:rsidRDefault="00EF3C4F" w:rsidP="008B5DA3">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8" w:name="_Toc99717944"/>
      <w:r w:rsidRPr="00341EE6">
        <w:rPr>
          <w:rFonts w:ascii="Calibri" w:hAnsi="Calibri" w:cs="Calibri"/>
          <w:b/>
          <w:bCs/>
          <w:color w:val="000000" w:themeColor="text1"/>
        </w:rPr>
        <w:t>Aclaraciones.</w:t>
      </w:r>
      <w:bookmarkEnd w:id="18"/>
    </w:p>
    <w:p w14:paraId="027C840E" w14:textId="2033C5A0" w:rsidR="00015638" w:rsidRPr="00341EE6" w:rsidRDefault="007904AC" w:rsidP="008B5DA3">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6A50D504" w14:textId="6E19C277" w:rsidR="00015638" w:rsidRPr="00341EE6" w:rsidRDefault="00015638" w:rsidP="006B250D">
      <w:pPr>
        <w:tabs>
          <w:tab w:val="right" w:pos="7254"/>
        </w:tabs>
        <w:spacing w:after="0" w:line="240" w:lineRule="auto"/>
        <w:ind w:left="1134"/>
        <w:jc w:val="both"/>
        <w:rPr>
          <w:rFonts w:ascii="Calibri" w:hAnsi="Calibri" w:cs="Calibri"/>
          <w:i/>
        </w:rPr>
      </w:pPr>
      <w:r w:rsidRPr="00341EE6">
        <w:rPr>
          <w:rFonts w:ascii="Calibri" w:hAnsi="Calibri" w:cs="Calibri"/>
        </w:rPr>
        <w:t xml:space="preserve">Dirección: </w:t>
      </w:r>
      <w:r w:rsidR="00253988" w:rsidRPr="00253988">
        <w:rPr>
          <w:rFonts w:ascii="Calibri" w:hAnsi="Calibri" w:cs="Calibri"/>
          <w:b/>
          <w:bCs/>
          <w:i/>
          <w:iCs/>
          <w:color w:val="1F4E79"/>
        </w:rPr>
        <w:t xml:space="preserve">Calle Colombia esquina </w:t>
      </w:r>
      <w:proofErr w:type="spellStart"/>
      <w:r w:rsidR="00253988" w:rsidRPr="00253988">
        <w:rPr>
          <w:rFonts w:ascii="Calibri" w:hAnsi="Calibri" w:cs="Calibri"/>
          <w:b/>
          <w:bCs/>
          <w:i/>
          <w:iCs/>
          <w:color w:val="1F4E79"/>
        </w:rPr>
        <w:t>Falsuri</w:t>
      </w:r>
      <w:proofErr w:type="spellEnd"/>
      <w:r w:rsidR="00253988" w:rsidRPr="00253988">
        <w:rPr>
          <w:rFonts w:ascii="Calibri" w:hAnsi="Calibri" w:cs="Calibri"/>
          <w:b/>
          <w:bCs/>
          <w:i/>
          <w:iCs/>
          <w:color w:val="1F4E79"/>
        </w:rPr>
        <w:t xml:space="preserve"> N° </w:t>
      </w:r>
      <w:r w:rsidR="00253988">
        <w:rPr>
          <w:rFonts w:ascii="Calibri" w:hAnsi="Calibri" w:cs="Calibri"/>
          <w:b/>
          <w:bCs/>
          <w:i/>
          <w:iCs/>
          <w:color w:val="1F4E79"/>
        </w:rPr>
        <w:t>O-</w:t>
      </w:r>
      <w:r w:rsidR="00253988" w:rsidRPr="00253988">
        <w:rPr>
          <w:rFonts w:ascii="Calibri" w:hAnsi="Calibri" w:cs="Calibri"/>
          <w:b/>
          <w:bCs/>
          <w:i/>
          <w:iCs/>
          <w:color w:val="1F4E79"/>
        </w:rPr>
        <w:t>655 (</w:t>
      </w:r>
      <w:r w:rsidR="00613D8F">
        <w:rPr>
          <w:rFonts w:ascii="Calibri" w:hAnsi="Calibri" w:cs="Calibri"/>
          <w:b/>
          <w:bCs/>
          <w:i/>
          <w:iCs/>
          <w:color w:val="1F4E79"/>
        </w:rPr>
        <w:t>Ventanilla de Informaciones</w:t>
      </w:r>
      <w:r w:rsidR="00253988" w:rsidRPr="00253988">
        <w:rPr>
          <w:rFonts w:ascii="Calibri" w:hAnsi="Calibri" w:cs="Calibri"/>
          <w:b/>
          <w:bCs/>
          <w:i/>
          <w:iCs/>
          <w:color w:val="1F4E79"/>
        </w:rPr>
        <w:t>);</w:t>
      </w:r>
    </w:p>
    <w:p w14:paraId="3A08DD95" w14:textId="22B8F0F4" w:rsidR="00015638" w:rsidRPr="00E7135D" w:rsidRDefault="00015638" w:rsidP="006B250D">
      <w:pPr>
        <w:tabs>
          <w:tab w:val="right" w:pos="7254"/>
        </w:tabs>
        <w:spacing w:after="0" w:line="240" w:lineRule="auto"/>
        <w:ind w:left="1134"/>
        <w:jc w:val="both"/>
        <w:rPr>
          <w:rFonts w:ascii="Calibri" w:hAnsi="Calibri" w:cs="Calibri"/>
          <w:bCs/>
          <w:iCs/>
          <w:color w:val="2F5496" w:themeColor="accent1" w:themeShade="BF"/>
        </w:rPr>
      </w:pPr>
      <w:r w:rsidRPr="00341EE6">
        <w:rPr>
          <w:rFonts w:ascii="Calibri" w:hAnsi="Calibri" w:cs="Calibri"/>
        </w:rPr>
        <w:t>Dirección de correo electrónico</w:t>
      </w:r>
      <w:r w:rsidRPr="00E7135D">
        <w:rPr>
          <w:rFonts w:ascii="Calibri" w:hAnsi="Calibri" w:cs="Calibri"/>
          <w:color w:val="2F5496" w:themeColor="accent1" w:themeShade="BF"/>
        </w:rPr>
        <w:t xml:space="preserve">: </w:t>
      </w:r>
      <w:r w:rsidR="00253988" w:rsidRPr="00E7135D">
        <w:rPr>
          <w:rFonts w:cstheme="minorHAnsi"/>
          <w:b/>
          <w:bCs/>
          <w:i/>
          <w:color w:val="2F5496" w:themeColor="accent1" w:themeShade="BF"/>
          <w:lang w:val="es-ES_tradnl"/>
        </w:rPr>
        <w:t>pics@ende.bo</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19"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19"/>
    </w:p>
    <w:p w14:paraId="541C0AAB" w14:textId="77777777" w:rsidR="00253988" w:rsidRPr="001A1B82" w:rsidRDefault="00EF3C4F" w:rsidP="008B5DA3">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253988" w:rsidRPr="001A1B82">
        <w:rPr>
          <w:rFonts w:ascii="Calibri" w:eastAsiaTheme="majorEastAsia" w:hAnsi="Calibri" w:cs="Calibri"/>
          <w:color w:val="2F5496" w:themeColor="accent1" w:themeShade="BF"/>
          <w:spacing w:val="0"/>
          <w:sz w:val="22"/>
          <w:szCs w:val="22"/>
          <w:lang w:val="es-BO"/>
        </w:rPr>
        <w:t>Acompañado de la siguiente documentación:</w:t>
      </w:r>
    </w:p>
    <w:p w14:paraId="52D22553"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Respaldo de la Hoja de vida </w:t>
      </w:r>
    </w:p>
    <w:p w14:paraId="62EECDDF"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Documento de Identidad </w:t>
      </w:r>
    </w:p>
    <w:p w14:paraId="5ABE208F" w14:textId="035AF956" w:rsidR="00015638" w:rsidRPr="00341EE6" w:rsidRDefault="00394434"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r>
        <w:rPr>
          <w:rFonts w:ascii="Calibri" w:hAnsi="Calibri" w:cs="Calibri"/>
          <w:color w:val="808080" w:themeColor="background1" w:themeShade="80"/>
          <w:sz w:val="22"/>
          <w:szCs w:val="22"/>
          <w:lang w:val="es-ES"/>
        </w:rPr>
        <w:t xml:space="preserve"> </w:t>
      </w:r>
      <w:r w:rsidRPr="00A32D79">
        <w:rPr>
          <w:rFonts w:ascii="Calibri" w:hAnsi="Calibri" w:cs="Calibri"/>
          <w:color w:val="000000" w:themeColor="text1"/>
          <w:sz w:val="22"/>
          <w:szCs w:val="22"/>
          <w:lang w:val="es-ES"/>
        </w:rPr>
        <w:t>La</w:t>
      </w:r>
      <w:r w:rsidR="00D7538B">
        <w:rPr>
          <w:rFonts w:ascii="Calibri" w:hAnsi="Calibri" w:cs="Calibri"/>
          <w:color w:val="000000" w:themeColor="text1"/>
          <w:sz w:val="22"/>
          <w:szCs w:val="22"/>
          <w:lang w:val="es-ES"/>
        </w:rPr>
        <w:t xml:space="preserve"> </w:t>
      </w:r>
      <w:r w:rsidRPr="00A32D79">
        <w:rPr>
          <w:rFonts w:ascii="Calibri" w:hAnsi="Calibri" w:cs="Calibri"/>
          <w:color w:val="000000" w:themeColor="text1"/>
          <w:sz w:val="22"/>
          <w:szCs w:val="22"/>
          <w:lang w:val="es-ES"/>
        </w:rPr>
        <w:t xml:space="preserve">propuesta no será válida si no </w:t>
      </w:r>
      <w:r w:rsidR="00F154A6" w:rsidRPr="00A32D79">
        <w:rPr>
          <w:rFonts w:ascii="Calibri" w:hAnsi="Calibri" w:cs="Calibri"/>
          <w:color w:val="000000" w:themeColor="text1"/>
          <w:sz w:val="22"/>
          <w:szCs w:val="22"/>
          <w:lang w:val="es-ES"/>
        </w:rPr>
        <w:t xml:space="preserve">viene firmada y fechada por el </w:t>
      </w:r>
      <w:r w:rsidR="00E12706" w:rsidRPr="00A32D79">
        <w:rPr>
          <w:rFonts w:ascii="Calibri" w:hAnsi="Calibri" w:cs="Calibri"/>
          <w:color w:val="000000" w:themeColor="text1"/>
          <w:sz w:val="22"/>
          <w:szCs w:val="22"/>
          <w:lang w:val="es-ES"/>
        </w:rPr>
        <w:t>participante.</w:t>
      </w:r>
    </w:p>
    <w:p w14:paraId="245E0F89" w14:textId="77777777" w:rsidR="008C6335" w:rsidRPr="00341EE6"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50F0995D" w14:textId="7F40E864" w:rsidR="006721A0" w:rsidRPr="00341EE6" w:rsidRDefault="004938E7" w:rsidP="00CD21CF">
      <w:pPr>
        <w:pStyle w:val="Sub-ClauseText"/>
        <w:numPr>
          <w:ilvl w:val="1"/>
          <w:numId w:val="4"/>
        </w:numPr>
        <w:spacing w:before="0" w:after="0"/>
        <w:ind w:left="1134" w:hanging="567"/>
        <w:rPr>
          <w:rFonts w:ascii="Calibri" w:eastAsiaTheme="majorEastAsia" w:hAnsi="Calibri" w:cs="Calibri"/>
          <w:color w:val="000000" w:themeColor="text1"/>
          <w:spacing w:val="0"/>
          <w:sz w:val="22"/>
          <w:szCs w:val="22"/>
          <w:lang w:val="es-BO"/>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 </w:t>
      </w:r>
      <w:r w:rsidR="00E7135D">
        <w:rPr>
          <w:rFonts w:ascii="Calibri" w:hAnsi="Calibri" w:cs="Calibri"/>
          <w:iCs/>
          <w:sz w:val="22"/>
          <w:szCs w:val="22"/>
          <w:lang w:val="es-ES_tradnl"/>
        </w:rPr>
        <w:t xml:space="preserve">hasta </w:t>
      </w:r>
      <w:r w:rsidR="00E7135D" w:rsidRPr="00E7135D">
        <w:rPr>
          <w:rFonts w:cstheme="minorHAnsi"/>
          <w:color w:val="2F5496" w:themeColor="accent1" w:themeShade="BF"/>
          <w:spacing w:val="-3"/>
        </w:rPr>
        <w:t xml:space="preserve">horas 09:00 a.m., del 28 de </w:t>
      </w:r>
      <w:r w:rsidR="00E7135D" w:rsidRPr="00E7135D">
        <w:rPr>
          <w:rFonts w:cstheme="minorHAnsi"/>
          <w:color w:val="2F5496" w:themeColor="accent1" w:themeShade="BF"/>
          <w:spacing w:val="-3"/>
          <w:lang w:val="es-BO"/>
        </w:rPr>
        <w:t>marzo</w:t>
      </w:r>
      <w:r w:rsidR="00E7135D" w:rsidRPr="00E7135D">
        <w:rPr>
          <w:rFonts w:cstheme="minorHAnsi"/>
          <w:color w:val="2F5496" w:themeColor="accent1" w:themeShade="BF"/>
          <w:spacing w:val="-3"/>
        </w:rPr>
        <w:t xml:space="preserve"> de 2023</w:t>
      </w:r>
      <w:r w:rsidR="00EF3C4F" w:rsidRPr="00341EE6">
        <w:rPr>
          <w:rFonts w:ascii="Calibri" w:eastAsiaTheme="majorEastAsia" w:hAnsi="Calibri" w:cs="Calibri"/>
          <w:color w:val="000000" w:themeColor="text1"/>
          <w:spacing w:val="0"/>
          <w:sz w:val="22"/>
          <w:szCs w:val="22"/>
          <w:lang w:val="es-BO"/>
        </w:rPr>
        <w:t>, su entrega tardía será rechazada</w:t>
      </w:r>
      <w:r w:rsidR="00D111AE" w:rsidRPr="00341EE6">
        <w:rPr>
          <w:rFonts w:ascii="Calibri" w:eastAsiaTheme="majorEastAsia" w:hAnsi="Calibri" w:cs="Calibri"/>
          <w:color w:val="000000" w:themeColor="text1"/>
          <w:spacing w:val="0"/>
          <w:sz w:val="22"/>
          <w:szCs w:val="22"/>
          <w:lang w:val="es-BO"/>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1B02A061" w14:textId="0F748647" w:rsidR="006D725D" w:rsidRPr="006D725D" w:rsidRDefault="00055761" w:rsidP="006D725D">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lastRenderedPageBreak/>
        <w:t xml:space="preserve">La hoja de vida podrá ser presentada por medio físico en las oficinas de </w:t>
      </w:r>
      <w:r w:rsidR="00253988" w:rsidRPr="00253988">
        <w:rPr>
          <w:rFonts w:asciiTheme="minorHAnsi" w:eastAsiaTheme="minorHAnsi" w:hAnsiTheme="minorHAnsi" w:cstheme="minorHAnsi"/>
          <w:b/>
          <w:bCs/>
          <w:i/>
          <w:color w:val="1F4E79"/>
          <w:spacing w:val="0"/>
          <w:sz w:val="22"/>
          <w:szCs w:val="22"/>
          <w:lang w:val="es-ES_tradnl"/>
        </w:rPr>
        <w:t xml:space="preserve">ENDE CORPORACION,  ubicado en la Calle Colombia  N° </w:t>
      </w:r>
      <w:r w:rsidR="00253988">
        <w:rPr>
          <w:rFonts w:asciiTheme="minorHAnsi" w:eastAsiaTheme="minorHAnsi" w:hAnsiTheme="minorHAnsi" w:cstheme="minorHAnsi"/>
          <w:b/>
          <w:bCs/>
          <w:i/>
          <w:color w:val="1F4E79"/>
          <w:spacing w:val="0"/>
          <w:sz w:val="22"/>
          <w:szCs w:val="22"/>
          <w:lang w:val="es-ES_tradnl"/>
        </w:rPr>
        <w:t>O-</w:t>
      </w:r>
      <w:r w:rsidR="006D725D">
        <w:rPr>
          <w:rFonts w:asciiTheme="minorHAnsi" w:eastAsiaTheme="minorHAnsi" w:hAnsiTheme="minorHAnsi" w:cstheme="minorHAnsi"/>
          <w:b/>
          <w:bCs/>
          <w:i/>
          <w:color w:val="1F4E79"/>
          <w:spacing w:val="0"/>
          <w:sz w:val="22"/>
          <w:szCs w:val="22"/>
          <w:lang w:val="es-ES_tradnl"/>
        </w:rPr>
        <w:t>655, V</w:t>
      </w:r>
      <w:r w:rsidR="00253988" w:rsidRPr="00253988">
        <w:rPr>
          <w:rFonts w:asciiTheme="minorHAnsi" w:eastAsiaTheme="minorHAnsi" w:hAnsiTheme="minorHAnsi" w:cstheme="minorHAnsi"/>
          <w:b/>
          <w:bCs/>
          <w:i/>
          <w:color w:val="1F4E79"/>
          <w:spacing w:val="0"/>
          <w:sz w:val="22"/>
          <w:szCs w:val="22"/>
          <w:lang w:val="es-ES_tradnl"/>
        </w:rPr>
        <w:t xml:space="preserve">entanilla de </w:t>
      </w:r>
      <w:r w:rsidR="006D725D">
        <w:rPr>
          <w:rFonts w:asciiTheme="minorHAnsi" w:eastAsiaTheme="minorHAnsi" w:hAnsiTheme="minorHAnsi" w:cstheme="minorHAnsi"/>
          <w:b/>
          <w:bCs/>
          <w:i/>
          <w:color w:val="1F4E79"/>
          <w:spacing w:val="0"/>
          <w:sz w:val="22"/>
          <w:szCs w:val="22"/>
          <w:lang w:val="es-ES_tradnl"/>
        </w:rPr>
        <w:t>Informaciones</w:t>
      </w:r>
      <w:r w:rsidR="00253988">
        <w:rPr>
          <w:rFonts w:asciiTheme="minorHAnsi" w:eastAsiaTheme="minorHAnsi" w:hAnsiTheme="minorHAnsi" w:cstheme="minorHAnsi"/>
          <w:b/>
          <w:bCs/>
          <w:i/>
          <w:color w:val="1F4E79"/>
          <w:spacing w:val="0"/>
          <w:sz w:val="22"/>
          <w:szCs w:val="22"/>
          <w:lang w:val="es-ES_tradnl"/>
        </w:rPr>
        <w:t>, de la ciudad de Cochabamba</w:t>
      </w:r>
      <w:r w:rsidRPr="00341EE6">
        <w:rPr>
          <w:rFonts w:asciiTheme="minorHAnsi" w:eastAsiaTheme="majorEastAsia" w:hAnsiTheme="minorHAnsi" w:cstheme="minorHAnsi"/>
          <w:color w:val="000000" w:themeColor="text1"/>
          <w:spacing w:val="0"/>
          <w:sz w:val="22"/>
          <w:szCs w:val="22"/>
          <w:lang w:val="es-BO"/>
        </w:rPr>
        <w:t xml:space="preserve"> o por medio electrónico</w:t>
      </w:r>
      <w:r w:rsidR="005A493B" w:rsidRPr="00341EE6">
        <w:rPr>
          <w:rFonts w:asciiTheme="minorHAnsi" w:eastAsiaTheme="majorEastAsia" w:hAnsiTheme="minorHAnsi" w:cstheme="minorHAnsi"/>
          <w:color w:val="000000" w:themeColor="text1"/>
          <w:spacing w:val="0"/>
          <w:sz w:val="22"/>
          <w:szCs w:val="22"/>
          <w:lang w:val="es-BO"/>
        </w:rPr>
        <w:t>,</w:t>
      </w:r>
      <w:r w:rsidRPr="00341EE6">
        <w:rPr>
          <w:rFonts w:asciiTheme="minorHAnsi" w:eastAsiaTheme="majorEastAsia" w:hAnsiTheme="minorHAnsi" w:cstheme="minorHAnsi"/>
          <w:color w:val="000000" w:themeColor="text1"/>
          <w:spacing w:val="0"/>
          <w:sz w:val="22"/>
          <w:szCs w:val="22"/>
          <w:lang w:val="es-BO"/>
        </w:rPr>
        <w:t xml:space="preserve"> preferentemente en un formato digital NO editable</w:t>
      </w:r>
      <w:r w:rsidR="005A493B" w:rsidRPr="00341EE6">
        <w:rPr>
          <w:rFonts w:asciiTheme="minorHAnsi" w:eastAsiaTheme="majorEastAsia" w:hAnsiTheme="minorHAnsi" w:cstheme="minorHAnsi"/>
          <w:color w:val="000000" w:themeColor="text1"/>
          <w:spacing w:val="0"/>
          <w:sz w:val="22"/>
          <w:szCs w:val="22"/>
          <w:lang w:val="es-BO"/>
        </w:rPr>
        <w:t>,</w:t>
      </w:r>
      <w:r w:rsidRPr="00341EE6">
        <w:rPr>
          <w:rFonts w:asciiTheme="minorHAnsi" w:eastAsiaTheme="majorEastAsia" w:hAnsiTheme="minorHAnsi" w:cstheme="minorHAnsi"/>
          <w:color w:val="000000" w:themeColor="text1"/>
          <w:spacing w:val="0"/>
          <w:sz w:val="22"/>
          <w:szCs w:val="22"/>
          <w:lang w:val="es-BO"/>
        </w:rPr>
        <w:t xml:space="preserve"> en la siguiente dirección –única y oficial para el presente proceso</w:t>
      </w:r>
      <w:r w:rsidR="006D725D">
        <w:rPr>
          <w:rFonts w:asciiTheme="minorHAnsi" w:eastAsiaTheme="majorEastAsia" w:hAnsiTheme="minorHAnsi" w:cstheme="minorHAnsi"/>
          <w:color w:val="000000" w:themeColor="text1"/>
          <w:spacing w:val="0"/>
          <w:sz w:val="22"/>
          <w:szCs w:val="22"/>
          <w:lang w:val="es-BO"/>
        </w:rPr>
        <w:t xml:space="preserve"> por el SICOES  </w:t>
      </w:r>
      <w:hyperlink r:id="rId19" w:history="1">
        <w:r w:rsidR="006D725D" w:rsidRPr="00361A82">
          <w:rPr>
            <w:rStyle w:val="Hipervnculo"/>
            <w:rFonts w:asciiTheme="minorHAnsi" w:eastAsiaTheme="majorEastAsia" w:hAnsiTheme="minorHAnsi" w:cstheme="minorHAnsi"/>
            <w:spacing w:val="0"/>
            <w:sz w:val="22"/>
            <w:szCs w:val="22"/>
            <w:lang w:val="es-BO"/>
          </w:rPr>
          <w:t>https://www.sicoes.gob.bo</w:t>
        </w:r>
      </w:hyperlink>
      <w:r w:rsidR="006D725D">
        <w:rPr>
          <w:rFonts w:asciiTheme="minorHAnsi" w:eastAsiaTheme="majorEastAsia" w:hAnsiTheme="minorHAnsi" w:cstheme="minorHAnsi"/>
          <w:color w:val="000000" w:themeColor="text1"/>
          <w:spacing w:val="0"/>
          <w:sz w:val="22"/>
          <w:szCs w:val="22"/>
          <w:lang w:val="es-BO"/>
        </w:rPr>
        <w:t xml:space="preserve"> </w:t>
      </w:r>
    </w:p>
    <w:p w14:paraId="5263F9C1" w14:textId="77777777" w:rsidR="005A493B" w:rsidRPr="00341EE6" w:rsidRDefault="005A493B" w:rsidP="005A493B">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750DBD" w:rsidRDefault="0015051D"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0" w:name="_Toc99717946"/>
      <w:r w:rsidRPr="00750DBD">
        <w:rPr>
          <w:rFonts w:ascii="Calibri" w:hAnsi="Calibri" w:cs="Calibri"/>
          <w:b/>
          <w:bCs/>
          <w:color w:val="000000" w:themeColor="text1"/>
        </w:rPr>
        <w:t>Evaluación.</w:t>
      </w:r>
      <w:bookmarkEnd w:id="20"/>
    </w:p>
    <w:p w14:paraId="30916656" w14:textId="2669C48B" w:rsidR="00C74283" w:rsidRPr="00341EE6" w:rsidRDefault="00C74283"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7"/>
    <w:p w14:paraId="5781FA14" w14:textId="1CD5E501" w:rsidR="00683B3B" w:rsidRPr="00341EE6"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486BBC6C" w:rsidR="00683B3B" w:rsidRPr="00341EE6" w:rsidRDefault="00683B3B" w:rsidP="008B5DA3">
      <w:pPr>
        <w:pStyle w:val="Prrafodelista"/>
        <w:numPr>
          <w:ilvl w:val="1"/>
          <w:numId w:val="4"/>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 una puntuación total mínima de </w:t>
      </w:r>
      <w:r w:rsidR="00E44B15">
        <w:rPr>
          <w:rFonts w:ascii="Calibri" w:hAnsi="Calibri" w:cs="Calibri"/>
          <w:b/>
          <w:bCs/>
          <w:i/>
          <w:iCs/>
          <w:color w:val="1F4E79"/>
          <w:sz w:val="22"/>
          <w:szCs w:val="22"/>
        </w:rPr>
        <w:t>60</w:t>
      </w:r>
      <w:r w:rsidRPr="00341EE6">
        <w:rPr>
          <w:rFonts w:ascii="Calibri" w:hAnsi="Calibri" w:cs="Calibri"/>
          <w:color w:val="000000"/>
          <w:sz w:val="22"/>
          <w:szCs w:val="22"/>
          <w:lang w:eastAsia="es-BO"/>
        </w:rPr>
        <w:t xml:space="preserve"> puntos 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2480916C" w:rsidR="00683B3B" w:rsidRPr="00F26BD7" w:rsidRDefault="006A33EA" w:rsidP="008B5DA3">
      <w:pPr>
        <w:pStyle w:val="Prrafodelista"/>
        <w:numPr>
          <w:ilvl w:val="1"/>
          <w:numId w:val="4"/>
        </w:numPr>
        <w:ind w:left="1134" w:hanging="567"/>
        <w:jc w:val="both"/>
        <w:rPr>
          <w:rFonts w:ascii="Calibri" w:hAnsi="Calibri" w:cs="Calibri"/>
          <w:color w:val="000000" w:themeColor="text1"/>
          <w:sz w:val="22"/>
          <w:szCs w:val="22"/>
        </w:rPr>
      </w:pPr>
      <w:bookmarkStart w:id="21"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de servicios/trabajos/etc</w:t>
      </w:r>
      <w:r w:rsidR="00683B3B"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eastAsia="es-BO"/>
        </w:rPr>
        <w:t xml:space="preserve">y </w:t>
      </w:r>
      <w:r w:rsidR="00683B3B" w:rsidRPr="00F26BD7">
        <w:rPr>
          <w:rFonts w:ascii="Calibri" w:hAnsi="Calibri" w:cs="Calibri"/>
          <w:color w:val="000000" w:themeColor="text1"/>
          <w:sz w:val="22"/>
          <w:szCs w:val="22"/>
          <w:lang w:eastAsia="es-BO"/>
        </w:rPr>
        <w:t>éstos se podrán sobreponer</w:t>
      </w:r>
      <w:bookmarkEnd w:id="21"/>
      <w:r w:rsidRPr="00F26BD7">
        <w:rPr>
          <w:rFonts w:ascii="Calibri" w:hAnsi="Calibri" w:cs="Calibri"/>
          <w:color w:val="000000" w:themeColor="text1"/>
          <w:sz w:val="22"/>
          <w:szCs w:val="22"/>
          <w:lang w:eastAsia="es-BO"/>
        </w:rPr>
        <w:t xml:space="preserve"> en tiempos de ejecución</w:t>
      </w:r>
      <w:r w:rsidR="0017620E"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val="es-BO" w:eastAsia="es-BO"/>
        </w:rPr>
        <w:t>sin embargo, si la experiencia solicitada es en cantidad de años, no se considerarán los periodos de tiempo sobrepuestos</w:t>
      </w:r>
    </w:p>
    <w:p w14:paraId="6E0EB9B5" w14:textId="77777777" w:rsidR="007904DC" w:rsidRPr="00F26BD7" w:rsidRDefault="007904DC" w:rsidP="007904DC">
      <w:pPr>
        <w:pStyle w:val="Prrafodelista"/>
        <w:rPr>
          <w:rFonts w:ascii="Calibri" w:hAnsi="Calibri" w:cs="Calibri"/>
          <w:color w:val="000000" w:themeColor="text1"/>
          <w:sz w:val="22"/>
          <w:szCs w:val="22"/>
        </w:rPr>
      </w:pPr>
    </w:p>
    <w:p w14:paraId="6AF71037" w14:textId="5FD6256B" w:rsidR="002E41DB" w:rsidRPr="00F26BD7" w:rsidRDefault="002E41DB" w:rsidP="008B5DA3">
      <w:pPr>
        <w:pStyle w:val="Prrafodelista"/>
        <w:numPr>
          <w:ilvl w:val="1"/>
          <w:numId w:val="4"/>
        </w:numPr>
        <w:ind w:left="1134" w:hanging="567"/>
        <w:jc w:val="both"/>
        <w:rPr>
          <w:rFonts w:asciiTheme="minorHAnsi" w:hAnsiTheme="minorHAnsi" w:cstheme="minorHAnsi"/>
          <w:color w:val="000000" w:themeColor="text1"/>
          <w:sz w:val="22"/>
          <w:szCs w:val="22"/>
          <w:lang w:eastAsia="es-BO"/>
        </w:rPr>
      </w:pPr>
      <w:r w:rsidRPr="00F26BD7">
        <w:rPr>
          <w:rFonts w:ascii="Calibri" w:hAnsi="Calibri" w:cs="Calibri"/>
          <w:color w:val="000000" w:themeColor="text1"/>
          <w:sz w:val="22"/>
          <w:szCs w:val="22"/>
        </w:rPr>
        <w:t>La evaluación ya sea en</w:t>
      </w:r>
      <w:r w:rsidR="00636A9F" w:rsidRPr="00F26BD7">
        <w:rPr>
          <w:rFonts w:ascii="Calibri" w:hAnsi="Calibri" w:cs="Calibri"/>
          <w:color w:val="000000" w:themeColor="text1"/>
          <w:sz w:val="22"/>
          <w:szCs w:val="22"/>
        </w:rPr>
        <w:t xml:space="preserve"> </w:t>
      </w:r>
      <w:r w:rsidRPr="00F26BD7">
        <w:rPr>
          <w:rFonts w:ascii="Calibri" w:hAnsi="Calibri" w:cs="Calibri"/>
          <w:color w:val="000000" w:themeColor="text1"/>
          <w:sz w:val="22"/>
          <w:szCs w:val="22"/>
        </w:rPr>
        <w:t xml:space="preserve">concurso por invitación (3 </w:t>
      </w:r>
      <w:proofErr w:type="spellStart"/>
      <w:r w:rsidRPr="00F26BD7">
        <w:rPr>
          <w:rFonts w:ascii="Calibri" w:hAnsi="Calibri" w:cs="Calibri"/>
          <w:color w:val="000000" w:themeColor="text1"/>
          <w:sz w:val="22"/>
          <w:szCs w:val="22"/>
        </w:rPr>
        <w:t>CV’s</w:t>
      </w:r>
      <w:proofErr w:type="spellEnd"/>
      <w:r w:rsidRPr="00F26BD7">
        <w:rPr>
          <w:rFonts w:ascii="Calibri" w:hAnsi="Calibri" w:cs="Calibri"/>
          <w:color w:val="000000" w:themeColor="text1"/>
          <w:sz w:val="22"/>
          <w:szCs w:val="22"/>
        </w:rPr>
        <w:t>) o convocatoria pública</w:t>
      </w:r>
      <w:r w:rsidR="00636A9F" w:rsidRPr="00F26BD7">
        <w:rPr>
          <w:rFonts w:ascii="Calibri" w:hAnsi="Calibri" w:cs="Calibri"/>
          <w:color w:val="000000" w:themeColor="text1"/>
          <w:sz w:val="22"/>
          <w:szCs w:val="22"/>
        </w:rPr>
        <w:t>,</w:t>
      </w:r>
      <w:r w:rsidRPr="00F26BD7">
        <w:rPr>
          <w:rFonts w:ascii="Calibri" w:hAnsi="Calibri" w:cs="Calibri"/>
          <w:color w:val="000000" w:themeColor="text1"/>
          <w:sz w:val="22"/>
          <w:szCs w:val="22"/>
        </w:rPr>
        <w:t xml:space="preserve"> se realizará sobre la base de la </w:t>
      </w:r>
      <w:r w:rsidRPr="00F26BD7">
        <w:rPr>
          <w:rFonts w:asciiTheme="minorHAnsi" w:hAnsiTheme="minorHAnsi" w:cstheme="minorHAnsi"/>
          <w:color w:val="000000" w:themeColor="text1"/>
          <w:sz w:val="22"/>
          <w:szCs w:val="22"/>
          <w:lang w:eastAsia="es-BO"/>
        </w:rPr>
        <w:t>comparación de las calificaciones de por lo menos tres (3) participantes, quienes hayan expresado interés en el trabajo o bien, que hayan sido contactados directamente y que hayan cumplido con las calificaciones mínimas.</w:t>
      </w:r>
    </w:p>
    <w:p w14:paraId="2CBA6472" w14:textId="26E57E6B" w:rsidR="002E41DB" w:rsidRPr="00F26BD7" w:rsidRDefault="002E41DB" w:rsidP="00232BD7">
      <w:pPr>
        <w:pStyle w:val="Prrafodelista"/>
        <w:rPr>
          <w:rFonts w:ascii="Calibri" w:hAnsi="Calibri" w:cs="Calibri"/>
          <w:color w:val="000000" w:themeColor="text1"/>
          <w:sz w:val="22"/>
          <w:szCs w:val="22"/>
        </w:rPr>
      </w:pPr>
    </w:p>
    <w:p w14:paraId="4D2F9FB8" w14:textId="44664FF5" w:rsidR="002E41DB" w:rsidRPr="00F26BD7" w:rsidRDefault="00636A9F" w:rsidP="008B5DA3">
      <w:pPr>
        <w:pStyle w:val="Prrafodelista"/>
        <w:numPr>
          <w:ilvl w:val="1"/>
          <w:numId w:val="4"/>
        </w:numPr>
        <w:ind w:left="1134" w:hanging="567"/>
        <w:jc w:val="both"/>
        <w:rPr>
          <w:rFonts w:ascii="Calibri" w:hAnsi="Calibri" w:cs="Calibri"/>
          <w:color w:val="000000" w:themeColor="text1"/>
          <w:sz w:val="22"/>
          <w:szCs w:val="22"/>
        </w:rPr>
      </w:pPr>
      <w:r w:rsidRPr="00F26BD7">
        <w:rPr>
          <w:rFonts w:ascii="Calibri" w:hAnsi="Calibri" w:cs="Calibri"/>
          <w:color w:val="000000" w:themeColor="text1"/>
          <w:sz w:val="22"/>
          <w:szCs w:val="22"/>
        </w:rPr>
        <w:t>La búsqueda de candidatos agotará cualquier medio de llamado a participación para contar con un mínimo de 3 participantes. Únicamente para el caso de convocatoria pública, l</w:t>
      </w:r>
      <w:r w:rsidRPr="00F26BD7">
        <w:rPr>
          <w:rFonts w:asciiTheme="minorHAnsi" w:hAnsiTheme="minorHAnsi" w:cstheme="minorHAnsi"/>
          <w:color w:val="000000" w:themeColor="text1"/>
          <w:sz w:val="22"/>
          <w:szCs w:val="22"/>
          <w:lang w:eastAsia="es-BO"/>
        </w:rPr>
        <w:t xml:space="preserve">a evaluación </w:t>
      </w:r>
      <w:r w:rsidRPr="00F26BD7">
        <w:rPr>
          <w:rFonts w:ascii="Calibri" w:hAnsi="Calibri" w:cs="Calibri"/>
          <w:color w:val="000000" w:themeColor="text1"/>
          <w:sz w:val="22"/>
          <w:szCs w:val="22"/>
        </w:rPr>
        <w:t>podrá continuar con menos de 3 participantes que cumplan con las calificaciones mínimas, en casos excepcionales debidamente justificados.</w:t>
      </w:r>
    </w:p>
    <w:p w14:paraId="241631CA" w14:textId="107286E9" w:rsidR="009158D7" w:rsidRPr="00F26BD7" w:rsidRDefault="009158D7" w:rsidP="00A32D79">
      <w:pPr>
        <w:jc w:val="both"/>
        <w:rPr>
          <w:rFonts w:ascii="Calibri" w:hAnsi="Calibri" w:cs="Calibri"/>
          <w:color w:val="000000" w:themeColor="text1"/>
        </w:rPr>
      </w:pPr>
    </w:p>
    <w:p w14:paraId="0A150B9C" w14:textId="2A103240" w:rsidR="00663E34" w:rsidRPr="00A32D79" w:rsidRDefault="00AB7A3A" w:rsidP="008B5DA3">
      <w:pPr>
        <w:pStyle w:val="Prrafodelista"/>
        <w:numPr>
          <w:ilvl w:val="1"/>
          <w:numId w:val="4"/>
        </w:numPr>
        <w:ind w:left="1134" w:hanging="567"/>
        <w:jc w:val="both"/>
        <w:rPr>
          <w:rFonts w:asciiTheme="minorHAnsi" w:hAnsiTheme="minorHAnsi" w:cstheme="minorHAnsi"/>
          <w:sz w:val="22"/>
          <w:szCs w:val="22"/>
        </w:rPr>
      </w:pPr>
      <w:r w:rsidRPr="00F26BD7">
        <w:rPr>
          <w:rFonts w:asciiTheme="minorHAnsi" w:hAnsiTheme="minorHAnsi" w:cstheme="minorHAnsi"/>
          <w:color w:val="000000" w:themeColor="text1"/>
          <w:sz w:val="22"/>
          <w:szCs w:val="22"/>
        </w:rPr>
        <w:t xml:space="preserve">El contratante adjudicará </w:t>
      </w:r>
      <w:r>
        <w:rPr>
          <w:rFonts w:asciiTheme="minorHAnsi" w:hAnsiTheme="minorHAnsi" w:cstheme="minorHAnsi"/>
          <w:sz w:val="22"/>
          <w:szCs w:val="22"/>
        </w:rPr>
        <w:t>la consultoría al participante con la mayor puntuación y que cumpla con los requisitos establecidos en los Términos de Referencia</w:t>
      </w:r>
      <w:r w:rsidR="00663E34" w:rsidRPr="00205DF8">
        <w:rPr>
          <w:rFonts w:cstheme="minorHAnsi"/>
        </w:rPr>
        <w:t>.</w:t>
      </w:r>
    </w:p>
    <w:p w14:paraId="1B48B8E4" w14:textId="77777777" w:rsidR="00AB7A3A" w:rsidRPr="00AB7A3A" w:rsidRDefault="00AB7A3A" w:rsidP="00AB7A3A">
      <w:pPr>
        <w:pStyle w:val="Prrafodelista"/>
        <w:rPr>
          <w:rFonts w:asciiTheme="minorHAnsi" w:hAnsiTheme="minorHAnsi" w:cstheme="minorHAnsi"/>
          <w:sz w:val="22"/>
          <w:szCs w:val="22"/>
        </w:rPr>
      </w:pPr>
    </w:p>
    <w:p w14:paraId="31C986E4" w14:textId="19274986" w:rsidR="00AB7A3A" w:rsidRPr="00341EE6" w:rsidRDefault="00AB7A3A" w:rsidP="008B5DA3">
      <w:pPr>
        <w:pStyle w:val="Prrafodelista"/>
        <w:numPr>
          <w:ilvl w:val="1"/>
          <w:numId w:val="4"/>
        </w:numPr>
        <w:ind w:left="1134" w:hanging="567"/>
        <w:jc w:val="both"/>
        <w:rPr>
          <w:rFonts w:asciiTheme="minorHAnsi" w:hAnsiTheme="minorHAnsi" w:cstheme="minorHAnsi"/>
          <w:sz w:val="22"/>
          <w:szCs w:val="22"/>
        </w:rPr>
      </w:pPr>
      <w:r>
        <w:rPr>
          <w:rFonts w:asciiTheme="minorHAnsi" w:hAnsiTheme="minorHAnsi" w:cstheme="minorHAnsi"/>
          <w:sz w:val="22"/>
          <w:szCs w:val="22"/>
        </w:rPr>
        <w:t>En caso de empate, se adjudicará al participante que obtenga mayor puntuación en la experiencia específica.</w:t>
      </w:r>
    </w:p>
    <w:p w14:paraId="66BD9178" w14:textId="77777777" w:rsidR="00C84D63" w:rsidRPr="00341EE6" w:rsidRDefault="00C84D63" w:rsidP="00C84D63">
      <w:pPr>
        <w:pStyle w:val="Prrafodelista"/>
        <w:rPr>
          <w:rFonts w:asciiTheme="minorHAnsi" w:hAnsiTheme="minorHAnsi" w:cstheme="minorHAnsi"/>
          <w:sz w:val="22"/>
          <w:szCs w:val="22"/>
        </w:rPr>
      </w:pPr>
    </w:p>
    <w:p w14:paraId="159E8ECD" w14:textId="1CFDAC12" w:rsidR="00683B3B" w:rsidRPr="006C34A1"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r w:rsidR="00EF4834" w:rsidRPr="00341EE6">
        <w:rPr>
          <w:rFonts w:asciiTheme="minorHAnsi" w:hAnsiTheme="minorHAnsi" w:cstheme="minorHAnsi"/>
          <w:color w:val="000000"/>
          <w:sz w:val="22"/>
          <w:szCs w:val="22"/>
          <w:lang w:eastAsia="es-BO"/>
        </w:rPr>
        <w:t xml:space="preserve"> </w:t>
      </w:r>
    </w:p>
    <w:p w14:paraId="5FCDC742" w14:textId="77777777" w:rsidR="006C34A1" w:rsidRDefault="006C34A1" w:rsidP="006C34A1">
      <w:pPr>
        <w:pStyle w:val="Prrafodelista"/>
        <w:rPr>
          <w:rFonts w:asciiTheme="minorHAnsi" w:hAnsiTheme="minorHAnsi" w:cstheme="minorHAnsi"/>
          <w:sz w:val="22"/>
          <w:szCs w:val="22"/>
        </w:rPr>
      </w:pPr>
    </w:p>
    <w:p w14:paraId="35E591BB" w14:textId="77777777" w:rsidR="001410F7" w:rsidRDefault="001410F7" w:rsidP="006C34A1">
      <w:pPr>
        <w:pStyle w:val="Prrafodelista"/>
        <w:rPr>
          <w:rFonts w:asciiTheme="minorHAnsi" w:hAnsiTheme="minorHAnsi" w:cstheme="minorHAnsi"/>
          <w:sz w:val="22"/>
          <w:szCs w:val="22"/>
        </w:rPr>
      </w:pPr>
    </w:p>
    <w:p w14:paraId="43148248" w14:textId="77777777" w:rsidR="001410F7" w:rsidRPr="006C34A1" w:rsidRDefault="001410F7" w:rsidP="006C34A1">
      <w:pPr>
        <w:pStyle w:val="Prrafodelista"/>
        <w:rPr>
          <w:rFonts w:asciiTheme="minorHAnsi" w:hAnsiTheme="minorHAnsi" w:cstheme="minorHAnsi"/>
          <w:sz w:val="22"/>
          <w:szCs w:val="22"/>
        </w:rPr>
      </w:pPr>
    </w:p>
    <w:p w14:paraId="3DDDE557" w14:textId="77777777" w:rsidR="002104DD" w:rsidRDefault="002104DD" w:rsidP="002104DD">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t>CRITERIOS DE EVALUACIÓN</w:t>
      </w:r>
    </w:p>
    <w:p w14:paraId="08568F8F" w14:textId="6EBA5204" w:rsidR="002104DD" w:rsidRDefault="004B351B" w:rsidP="002104DD">
      <w:pPr>
        <w:tabs>
          <w:tab w:val="left" w:pos="360"/>
        </w:tabs>
        <w:suppressAutoHyphens/>
        <w:spacing w:after="0" w:line="240" w:lineRule="auto"/>
        <w:ind w:left="1080"/>
        <w:jc w:val="center"/>
        <w:rPr>
          <w:rFonts w:ascii="Tahoma" w:hAnsi="Tahoma" w:cs="Tahoma"/>
          <w:b/>
          <w:sz w:val="20"/>
          <w:szCs w:val="20"/>
          <w:u w:val="single"/>
          <w:lang w:val="es-PY"/>
        </w:rPr>
      </w:pPr>
      <w:r w:rsidRPr="004B351B">
        <w:rPr>
          <w:rFonts w:ascii="Tahoma" w:hAnsi="Tahoma" w:cs="Tahoma"/>
          <w:b/>
          <w:sz w:val="20"/>
          <w:szCs w:val="20"/>
          <w:u w:val="single"/>
          <w:lang w:val="es-ES_tradnl"/>
        </w:rPr>
        <w:t xml:space="preserve">ESPECIALISTA EN </w:t>
      </w:r>
      <w:r w:rsidRPr="004B351B">
        <w:rPr>
          <w:rFonts w:ascii="Tahoma" w:hAnsi="Tahoma" w:cs="Tahoma"/>
          <w:b/>
          <w:sz w:val="20"/>
          <w:szCs w:val="20"/>
          <w:u w:val="single"/>
          <w:lang w:val="es-PY"/>
        </w:rPr>
        <w:t>GESTIÓN DE IMPORTACIONES Y LOGÍSTICA</w:t>
      </w:r>
    </w:p>
    <w:p w14:paraId="27F16035" w14:textId="77777777" w:rsidR="004B351B" w:rsidRPr="004B351B" w:rsidRDefault="004B351B" w:rsidP="002104DD">
      <w:pPr>
        <w:tabs>
          <w:tab w:val="left" w:pos="360"/>
        </w:tabs>
        <w:suppressAutoHyphens/>
        <w:spacing w:after="0" w:line="240" w:lineRule="auto"/>
        <w:ind w:left="1080"/>
        <w:jc w:val="center"/>
        <w:rPr>
          <w:rFonts w:ascii="Tahoma" w:hAnsi="Tahoma" w:cs="Tahoma"/>
          <w:b/>
          <w:sz w:val="20"/>
          <w:szCs w:val="20"/>
          <w:u w:val="single"/>
          <w:lang w:val="es-ES_tradnl"/>
        </w:rPr>
      </w:pPr>
    </w:p>
    <w:tbl>
      <w:tblPr>
        <w:tblW w:w="552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907"/>
        <w:gridCol w:w="1838"/>
        <w:gridCol w:w="2184"/>
        <w:gridCol w:w="2497"/>
      </w:tblGrid>
      <w:tr w:rsidR="002104DD" w:rsidRPr="00126294" w14:paraId="0DF2A6AC" w14:textId="77777777" w:rsidTr="002104DD">
        <w:trPr>
          <w:trHeight w:val="406"/>
        </w:trPr>
        <w:tc>
          <w:tcPr>
            <w:tcW w:w="910" w:type="pct"/>
            <w:vMerge w:val="restart"/>
            <w:tcBorders>
              <w:top w:val="single" w:sz="12" w:space="0" w:color="auto"/>
              <w:left w:val="single" w:sz="12" w:space="0" w:color="auto"/>
              <w:right w:val="single" w:sz="12" w:space="0" w:color="auto"/>
            </w:tcBorders>
            <w:shd w:val="clear" w:color="auto" w:fill="D9D9D9"/>
            <w:vAlign w:val="center"/>
          </w:tcPr>
          <w:p w14:paraId="7BCE1F3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CATEGORÍA</w:t>
            </w:r>
          </w:p>
        </w:tc>
        <w:tc>
          <w:tcPr>
            <w:tcW w:w="1818" w:type="pct"/>
            <w:gridSpan w:val="2"/>
            <w:tcBorders>
              <w:top w:val="single" w:sz="12" w:space="0" w:color="auto"/>
              <w:left w:val="single" w:sz="12" w:space="0" w:color="auto"/>
              <w:right w:val="single" w:sz="12" w:space="0" w:color="auto"/>
            </w:tcBorders>
            <w:shd w:val="clear" w:color="auto" w:fill="D9D9D9"/>
            <w:vAlign w:val="center"/>
          </w:tcPr>
          <w:p w14:paraId="2D9058A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PERFIL MÍNIMO (HABILITANTE)</w:t>
            </w:r>
          </w:p>
        </w:tc>
        <w:tc>
          <w:tcPr>
            <w:tcW w:w="2272" w:type="pct"/>
            <w:gridSpan w:val="2"/>
            <w:tcBorders>
              <w:top w:val="single" w:sz="12" w:space="0" w:color="auto"/>
              <w:left w:val="single" w:sz="12" w:space="0" w:color="auto"/>
              <w:right w:val="single" w:sz="12" w:space="0" w:color="auto"/>
            </w:tcBorders>
            <w:shd w:val="clear" w:color="auto" w:fill="D9D9D9"/>
            <w:vAlign w:val="center"/>
          </w:tcPr>
          <w:p w14:paraId="15A59FDD"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 ADICIONALES</w:t>
            </w:r>
          </w:p>
        </w:tc>
      </w:tr>
      <w:tr w:rsidR="002104DD" w:rsidRPr="00126294" w14:paraId="371623F2" w14:textId="77777777" w:rsidTr="002104DD">
        <w:trPr>
          <w:trHeight w:val="506"/>
        </w:trPr>
        <w:tc>
          <w:tcPr>
            <w:tcW w:w="910" w:type="pct"/>
            <w:vMerge/>
            <w:tcBorders>
              <w:left w:val="single" w:sz="12" w:space="0" w:color="auto"/>
              <w:right w:val="single" w:sz="12" w:space="0" w:color="auto"/>
            </w:tcBorders>
            <w:shd w:val="clear" w:color="auto" w:fill="D9D9D9"/>
          </w:tcPr>
          <w:p w14:paraId="30F0CF9B" w14:textId="77777777" w:rsidR="002104DD" w:rsidRPr="00126294" w:rsidRDefault="002104DD" w:rsidP="002104DD">
            <w:pPr>
              <w:suppressAutoHyphens/>
              <w:jc w:val="center"/>
              <w:rPr>
                <w:rFonts w:ascii="Tahoma" w:hAnsi="Tahoma" w:cs="Tahoma"/>
                <w:b/>
                <w:sz w:val="16"/>
                <w:szCs w:val="16"/>
                <w:lang w:val="es-ES_tradnl"/>
              </w:rPr>
            </w:pPr>
          </w:p>
        </w:tc>
        <w:tc>
          <w:tcPr>
            <w:tcW w:w="926" w:type="pct"/>
            <w:tcBorders>
              <w:left w:val="single" w:sz="12" w:space="0" w:color="auto"/>
            </w:tcBorders>
            <w:shd w:val="clear" w:color="auto" w:fill="D9D9D9"/>
            <w:vAlign w:val="center"/>
          </w:tcPr>
          <w:p w14:paraId="21592CDA"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w:t>
            </w:r>
          </w:p>
        </w:tc>
        <w:tc>
          <w:tcPr>
            <w:tcW w:w="892" w:type="pct"/>
            <w:tcBorders>
              <w:right w:val="single" w:sz="12" w:space="0" w:color="auto"/>
            </w:tcBorders>
            <w:shd w:val="clear" w:color="auto" w:fill="D9D9D9"/>
            <w:vAlign w:val="center"/>
          </w:tcPr>
          <w:p w14:paraId="751A5BD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CRITERIO/PUNTAJE DE EVALUACIÓN </w:t>
            </w:r>
          </w:p>
        </w:tc>
        <w:tc>
          <w:tcPr>
            <w:tcW w:w="1060" w:type="pct"/>
            <w:tcBorders>
              <w:left w:val="single" w:sz="12" w:space="0" w:color="auto"/>
            </w:tcBorders>
            <w:shd w:val="clear" w:color="auto" w:fill="D9D9D9"/>
            <w:vAlign w:val="center"/>
          </w:tcPr>
          <w:p w14:paraId="0F434817"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CRITERIO</w:t>
            </w:r>
          </w:p>
        </w:tc>
        <w:tc>
          <w:tcPr>
            <w:tcW w:w="1212" w:type="pct"/>
            <w:tcBorders>
              <w:right w:val="single" w:sz="12" w:space="0" w:color="auto"/>
            </w:tcBorders>
            <w:shd w:val="clear" w:color="auto" w:fill="D9D9D9"/>
            <w:vAlign w:val="center"/>
          </w:tcPr>
          <w:p w14:paraId="23315853"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DE EVALUACIÓN </w:t>
            </w:r>
          </w:p>
        </w:tc>
      </w:tr>
      <w:tr w:rsidR="002104DD" w:rsidRPr="00126294" w14:paraId="6E6FC7E2" w14:textId="77777777" w:rsidTr="002104DD">
        <w:trPr>
          <w:trHeight w:val="757"/>
        </w:trPr>
        <w:tc>
          <w:tcPr>
            <w:tcW w:w="910" w:type="pct"/>
            <w:tcBorders>
              <w:left w:val="single" w:sz="12" w:space="0" w:color="auto"/>
              <w:right w:val="single" w:sz="12" w:space="0" w:color="auto"/>
            </w:tcBorders>
            <w:shd w:val="clear" w:color="auto" w:fill="auto"/>
            <w:vAlign w:val="center"/>
          </w:tcPr>
          <w:p w14:paraId="676DD2C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CONFLICTO DE INTERÉS</w:t>
            </w:r>
          </w:p>
        </w:tc>
        <w:tc>
          <w:tcPr>
            <w:tcW w:w="926" w:type="pct"/>
            <w:tcBorders>
              <w:left w:val="single" w:sz="12" w:space="0" w:color="auto"/>
            </w:tcBorders>
            <w:shd w:val="clear" w:color="auto" w:fill="auto"/>
            <w:vAlign w:val="center"/>
          </w:tcPr>
          <w:p w14:paraId="7B3D0525"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Conflicto de Interés</w:t>
            </w:r>
          </w:p>
        </w:tc>
        <w:tc>
          <w:tcPr>
            <w:tcW w:w="892" w:type="pct"/>
            <w:tcBorders>
              <w:right w:val="single" w:sz="12" w:space="0" w:color="auto"/>
            </w:tcBorders>
            <w:shd w:val="clear" w:color="auto" w:fill="auto"/>
            <w:vAlign w:val="center"/>
          </w:tcPr>
          <w:p w14:paraId="6EFB5440"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3ADC062C"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25E5A79E"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765C25DF"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4825D52C" w14:textId="77777777" w:rsidR="002104DD" w:rsidRPr="00126294" w:rsidRDefault="002104DD" w:rsidP="002104DD">
            <w:pPr>
              <w:suppressAutoHyphens/>
              <w:jc w:val="center"/>
              <w:rPr>
                <w:rFonts w:ascii="Tahoma" w:hAnsi="Tahoma" w:cs="Tahoma"/>
                <w:sz w:val="16"/>
                <w:szCs w:val="16"/>
                <w:lang w:val="es-ES_tradnl"/>
              </w:rPr>
            </w:pPr>
          </w:p>
        </w:tc>
      </w:tr>
      <w:tr w:rsidR="002104DD" w:rsidRPr="00126294" w14:paraId="2FA054A4" w14:textId="77777777" w:rsidTr="002104DD">
        <w:trPr>
          <w:trHeight w:val="474"/>
        </w:trPr>
        <w:tc>
          <w:tcPr>
            <w:tcW w:w="910" w:type="pct"/>
            <w:tcBorders>
              <w:left w:val="single" w:sz="12" w:space="0" w:color="auto"/>
              <w:right w:val="single" w:sz="12" w:space="0" w:color="auto"/>
            </w:tcBorders>
            <w:shd w:val="clear" w:color="auto" w:fill="auto"/>
            <w:vAlign w:val="center"/>
          </w:tcPr>
          <w:p w14:paraId="51540D3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ELEGIBILIDAD</w:t>
            </w:r>
          </w:p>
        </w:tc>
        <w:tc>
          <w:tcPr>
            <w:tcW w:w="926" w:type="pct"/>
            <w:tcBorders>
              <w:left w:val="single" w:sz="12" w:space="0" w:color="auto"/>
            </w:tcBorders>
            <w:shd w:val="clear" w:color="auto" w:fill="auto"/>
            <w:vAlign w:val="center"/>
          </w:tcPr>
          <w:p w14:paraId="208B7782"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Elegibilidad del Postulante</w:t>
            </w:r>
          </w:p>
        </w:tc>
        <w:tc>
          <w:tcPr>
            <w:tcW w:w="892" w:type="pct"/>
            <w:tcBorders>
              <w:right w:val="single" w:sz="12" w:space="0" w:color="auto"/>
            </w:tcBorders>
            <w:shd w:val="clear" w:color="auto" w:fill="auto"/>
            <w:vAlign w:val="center"/>
          </w:tcPr>
          <w:p w14:paraId="2174741F"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0B977E17"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4DCCEE01"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49D3784D"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50BAF6F1" w14:textId="77777777" w:rsidR="002104DD" w:rsidRPr="00126294" w:rsidRDefault="002104DD" w:rsidP="002104DD">
            <w:pPr>
              <w:suppressAutoHyphens/>
              <w:jc w:val="center"/>
              <w:rPr>
                <w:rFonts w:ascii="Tahoma" w:hAnsi="Tahoma" w:cs="Tahoma"/>
                <w:sz w:val="16"/>
                <w:szCs w:val="16"/>
                <w:lang w:val="es-ES_tradnl"/>
              </w:rPr>
            </w:pPr>
          </w:p>
        </w:tc>
      </w:tr>
      <w:tr w:rsidR="002104DD" w:rsidRPr="00126294" w14:paraId="4ACD5BC2" w14:textId="77777777" w:rsidTr="002104DD">
        <w:trPr>
          <w:trHeight w:val="2056"/>
        </w:trPr>
        <w:tc>
          <w:tcPr>
            <w:tcW w:w="910" w:type="pct"/>
            <w:tcBorders>
              <w:left w:val="single" w:sz="12" w:space="0" w:color="auto"/>
              <w:right w:val="single" w:sz="12" w:space="0" w:color="auto"/>
            </w:tcBorders>
            <w:shd w:val="clear" w:color="auto" w:fill="auto"/>
            <w:vAlign w:val="center"/>
          </w:tcPr>
          <w:p w14:paraId="34DBF04B"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A.</w:t>
            </w:r>
          </w:p>
          <w:p w14:paraId="749E497B"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FORMACIÓN</w:t>
            </w:r>
          </w:p>
          <w:p w14:paraId="7775E486" w14:textId="77777777" w:rsidR="002104DD" w:rsidRPr="00126294" w:rsidRDefault="002104DD"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PROFESIONAL</w:t>
            </w:r>
          </w:p>
          <w:p w14:paraId="00CCD7CD"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4D7F955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A1 + A2 = 20 puntos)</w:t>
            </w:r>
          </w:p>
        </w:tc>
        <w:tc>
          <w:tcPr>
            <w:tcW w:w="926" w:type="pct"/>
            <w:tcBorders>
              <w:left w:val="single" w:sz="12" w:space="0" w:color="auto"/>
            </w:tcBorders>
            <w:shd w:val="clear" w:color="auto" w:fill="auto"/>
            <w:vAlign w:val="center"/>
          </w:tcPr>
          <w:p w14:paraId="3290D11F" w14:textId="77777777" w:rsidR="002104DD" w:rsidRPr="00126294" w:rsidRDefault="002104DD" w:rsidP="002104DD">
            <w:pPr>
              <w:suppressAutoHyphens/>
              <w:rPr>
                <w:rFonts w:ascii="Tahoma" w:hAnsi="Tahoma" w:cs="Tahoma"/>
                <w:sz w:val="16"/>
                <w:szCs w:val="16"/>
                <w:lang w:val="es-ES_tradnl"/>
              </w:rPr>
            </w:pPr>
          </w:p>
          <w:p w14:paraId="78B35F23" w14:textId="4C1107D6" w:rsidR="002104DD" w:rsidRPr="00126294" w:rsidRDefault="002104DD" w:rsidP="008B5DA3">
            <w:pPr>
              <w:numPr>
                <w:ilvl w:val="0"/>
                <w:numId w:val="10"/>
              </w:numPr>
              <w:suppressAutoHyphens/>
              <w:spacing w:after="0" w:line="240" w:lineRule="auto"/>
              <w:ind w:left="175" w:hanging="141"/>
              <w:rPr>
                <w:rFonts w:ascii="Tahoma" w:hAnsi="Tahoma" w:cs="Tahoma"/>
                <w:sz w:val="16"/>
                <w:szCs w:val="16"/>
                <w:lang w:val="es-ES_tradnl"/>
              </w:rPr>
            </w:pPr>
            <w:r w:rsidRPr="006D2A92">
              <w:rPr>
                <w:rFonts w:ascii="Tahoma" w:hAnsi="Tahoma" w:cs="Tahoma"/>
                <w:sz w:val="16"/>
                <w:szCs w:val="16"/>
              </w:rPr>
              <w:t xml:space="preserve">Título académico con grado de licenciatura </w:t>
            </w:r>
            <w:r w:rsidR="002B1C4F" w:rsidRPr="002B1C4F">
              <w:rPr>
                <w:rFonts w:ascii="Tahoma" w:hAnsi="Tahoma" w:cs="Tahoma"/>
                <w:sz w:val="16"/>
                <w:szCs w:val="16"/>
              </w:rPr>
              <w:t xml:space="preserve">en </w:t>
            </w:r>
            <w:r w:rsidR="008F5895" w:rsidRPr="008F5895">
              <w:rPr>
                <w:rFonts w:ascii="Tahoma" w:hAnsi="Tahoma" w:cs="Tahoma"/>
                <w:sz w:val="16"/>
                <w:szCs w:val="16"/>
              </w:rPr>
              <w:t>Administración de Empresas Economía, Contaduría Pública, Auditoria, Ingeniería Financiera, Comercial o Industrial</w:t>
            </w:r>
            <w:r w:rsidR="00950B71">
              <w:rPr>
                <w:rFonts w:ascii="Tahoma" w:hAnsi="Tahoma" w:cs="Tahoma"/>
                <w:sz w:val="16"/>
                <w:szCs w:val="16"/>
              </w:rPr>
              <w:t xml:space="preserve"> </w:t>
            </w:r>
            <w:r w:rsidR="00950B71" w:rsidRPr="00950B71">
              <w:rPr>
                <w:rFonts w:ascii="Tahoma" w:hAnsi="Tahoma" w:cs="Tahoma"/>
                <w:sz w:val="16"/>
                <w:szCs w:val="16"/>
              </w:rPr>
              <w:t>(factor habilitante).</w:t>
            </w:r>
            <w:r w:rsidR="00950B71">
              <w:rPr>
                <w:rFonts w:ascii="Tahoma" w:hAnsi="Tahoma" w:cs="Tahoma"/>
                <w:sz w:val="20"/>
                <w:szCs w:val="20"/>
                <w:lang w:val="es-ES_tradnl"/>
              </w:rPr>
              <w:t xml:space="preserve">  </w:t>
            </w:r>
          </w:p>
          <w:p w14:paraId="1455A97E" w14:textId="77777777" w:rsidR="002104DD" w:rsidRPr="00126294" w:rsidRDefault="002104DD" w:rsidP="002104DD">
            <w:pPr>
              <w:suppressAutoHyphens/>
              <w:rPr>
                <w:rFonts w:ascii="Tahoma" w:hAnsi="Tahoma" w:cs="Tahoma"/>
                <w:sz w:val="16"/>
                <w:szCs w:val="16"/>
                <w:lang w:val="es-ES_tradnl"/>
              </w:rPr>
            </w:pPr>
          </w:p>
        </w:tc>
        <w:tc>
          <w:tcPr>
            <w:tcW w:w="892" w:type="pct"/>
            <w:tcBorders>
              <w:right w:val="single" w:sz="12" w:space="0" w:color="auto"/>
            </w:tcBorders>
            <w:shd w:val="clear" w:color="auto" w:fill="auto"/>
            <w:vAlign w:val="center"/>
          </w:tcPr>
          <w:p w14:paraId="35541047"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750154E6"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4F22E4FA" w14:textId="77777777" w:rsidR="002104DD" w:rsidRPr="00126294" w:rsidRDefault="002104DD" w:rsidP="002104DD">
            <w:pPr>
              <w:suppressAutoHyphens/>
              <w:jc w:val="center"/>
              <w:rPr>
                <w:rFonts w:ascii="Tahoma" w:hAnsi="Tahoma" w:cs="Tahoma"/>
                <w:sz w:val="16"/>
                <w:szCs w:val="16"/>
                <w:lang w:val="es-ES_tradnl"/>
              </w:rPr>
            </w:pPr>
          </w:p>
          <w:p w14:paraId="08B73A8B" w14:textId="6DC45D68" w:rsidR="002104DD" w:rsidRPr="00126294" w:rsidRDefault="00950B71" w:rsidP="002104DD">
            <w:pPr>
              <w:suppressAutoHyphens/>
              <w:jc w:val="center"/>
              <w:rPr>
                <w:rFonts w:ascii="Tahoma" w:hAnsi="Tahoma" w:cs="Tahoma"/>
                <w:b/>
                <w:sz w:val="16"/>
                <w:szCs w:val="16"/>
                <w:lang w:val="es-ES_tradnl"/>
              </w:rPr>
            </w:pPr>
            <w:r>
              <w:rPr>
                <w:rFonts w:ascii="Tahoma" w:hAnsi="Tahoma" w:cs="Tahoma"/>
                <w:b/>
                <w:sz w:val="16"/>
                <w:szCs w:val="16"/>
                <w:lang w:val="es-ES_tradnl"/>
              </w:rPr>
              <w:t xml:space="preserve">Si cumple: </w:t>
            </w:r>
            <w:r w:rsidR="002104DD">
              <w:rPr>
                <w:rFonts w:ascii="Tahoma" w:hAnsi="Tahoma" w:cs="Tahoma"/>
                <w:b/>
                <w:sz w:val="16"/>
                <w:szCs w:val="16"/>
                <w:lang w:val="es-ES_tradnl"/>
              </w:rPr>
              <w:t>Puntaje A1 = máximo 1</w:t>
            </w:r>
            <w:r w:rsidR="008F5895">
              <w:rPr>
                <w:rFonts w:ascii="Tahoma" w:hAnsi="Tahoma" w:cs="Tahoma"/>
                <w:b/>
                <w:sz w:val="16"/>
                <w:szCs w:val="16"/>
                <w:lang w:val="es-ES_tradnl"/>
              </w:rPr>
              <w:t>5</w:t>
            </w:r>
            <w:r w:rsidR="002104DD" w:rsidRPr="00126294">
              <w:rPr>
                <w:rFonts w:ascii="Tahoma" w:hAnsi="Tahoma" w:cs="Tahoma"/>
                <w:b/>
                <w:sz w:val="16"/>
                <w:szCs w:val="16"/>
                <w:lang w:val="es-ES_tradnl"/>
              </w:rPr>
              <w:t xml:space="preserve"> puntos</w:t>
            </w:r>
          </w:p>
        </w:tc>
        <w:tc>
          <w:tcPr>
            <w:tcW w:w="1060" w:type="pct"/>
            <w:tcBorders>
              <w:left w:val="single" w:sz="12" w:space="0" w:color="auto"/>
            </w:tcBorders>
            <w:shd w:val="clear" w:color="auto" w:fill="auto"/>
            <w:vAlign w:val="center"/>
          </w:tcPr>
          <w:p w14:paraId="784D934D" w14:textId="77777777" w:rsidR="002104DD" w:rsidRPr="00126294" w:rsidRDefault="002104DD" w:rsidP="002104DD">
            <w:pPr>
              <w:pStyle w:val="Prrafodelista"/>
              <w:rPr>
                <w:rFonts w:ascii="Tahoma" w:hAnsi="Tahoma" w:cs="Tahoma"/>
                <w:sz w:val="16"/>
                <w:szCs w:val="16"/>
              </w:rPr>
            </w:pPr>
          </w:p>
          <w:p w14:paraId="5318E2A3" w14:textId="77777777" w:rsidR="002104DD" w:rsidRPr="00126294" w:rsidRDefault="002104DD" w:rsidP="008B5DA3">
            <w:pPr>
              <w:numPr>
                <w:ilvl w:val="0"/>
                <w:numId w:val="10"/>
              </w:numPr>
              <w:suppressAutoHyphens/>
              <w:spacing w:after="0" w:line="240" w:lineRule="auto"/>
              <w:ind w:left="317" w:hanging="142"/>
              <w:rPr>
                <w:rFonts w:ascii="Tahoma" w:eastAsia="Calibri" w:hAnsi="Tahoma" w:cs="Tahoma"/>
                <w:color w:val="808080"/>
                <w:sz w:val="16"/>
                <w:szCs w:val="16"/>
              </w:rPr>
            </w:pPr>
            <w:r w:rsidRPr="003B299B">
              <w:rPr>
                <w:rFonts w:ascii="Tahoma" w:hAnsi="Tahoma" w:cs="Tahoma"/>
                <w:sz w:val="16"/>
                <w:szCs w:val="16"/>
              </w:rPr>
              <w:t>con  post grado (con carga horaria mayor a 200 horas)  en tema relacionada a la consultoría (deseable)</w:t>
            </w:r>
            <w:r w:rsidRPr="00126294">
              <w:rPr>
                <w:rFonts w:ascii="Tahoma" w:eastAsia="Calibri" w:hAnsi="Tahoma" w:cs="Tahoma"/>
                <w:color w:val="808080"/>
                <w:sz w:val="16"/>
                <w:szCs w:val="16"/>
              </w:rPr>
              <w:t xml:space="preserve"> </w:t>
            </w:r>
          </w:p>
          <w:p w14:paraId="7CBB762E" w14:textId="77777777" w:rsidR="002104DD" w:rsidRPr="00126294" w:rsidRDefault="002104DD" w:rsidP="002104DD">
            <w:pPr>
              <w:suppressAutoHyphens/>
              <w:spacing w:after="0" w:line="240" w:lineRule="auto"/>
              <w:rPr>
                <w:rFonts w:ascii="Tahoma" w:eastAsia="Calibri" w:hAnsi="Tahoma" w:cs="Tahoma"/>
                <w:color w:val="808080"/>
                <w:sz w:val="16"/>
                <w:szCs w:val="16"/>
              </w:rPr>
            </w:pPr>
          </w:p>
          <w:p w14:paraId="3EB1C34A" w14:textId="77777777" w:rsidR="002104DD" w:rsidRPr="00126294" w:rsidRDefault="002104DD" w:rsidP="002104DD">
            <w:pPr>
              <w:suppressAutoHyphens/>
              <w:spacing w:after="0" w:line="240" w:lineRule="auto"/>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449DBC08" w14:textId="376C7CEA" w:rsidR="002104DD" w:rsidRPr="00126294" w:rsidRDefault="00592DAB"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Puntaje A2 = 5</w:t>
            </w:r>
            <w:r w:rsidR="002104DD" w:rsidRPr="00126294">
              <w:rPr>
                <w:rFonts w:ascii="Tahoma" w:hAnsi="Tahoma" w:cs="Tahoma"/>
                <w:b/>
                <w:sz w:val="16"/>
                <w:szCs w:val="16"/>
                <w:lang w:val="es-ES_tradnl"/>
              </w:rPr>
              <w:t xml:space="preserve"> puntos</w:t>
            </w:r>
          </w:p>
          <w:p w14:paraId="72436A0D" w14:textId="77777777" w:rsidR="002104DD" w:rsidRPr="00126294" w:rsidRDefault="002104DD" w:rsidP="002104DD">
            <w:pPr>
              <w:suppressAutoHyphens/>
              <w:spacing w:after="0" w:line="240" w:lineRule="auto"/>
              <w:ind w:left="175"/>
              <w:rPr>
                <w:rFonts w:ascii="Tahoma" w:hAnsi="Tahoma" w:cs="Tahoma"/>
                <w:sz w:val="16"/>
                <w:szCs w:val="16"/>
                <w:lang w:val="es-ES_tradnl"/>
              </w:rPr>
            </w:pPr>
          </w:p>
          <w:p w14:paraId="1F486B30" w14:textId="090F6835" w:rsidR="002104DD" w:rsidRPr="00126294" w:rsidRDefault="002104DD" w:rsidP="008B5DA3">
            <w:pPr>
              <w:numPr>
                <w:ilvl w:val="0"/>
                <w:numId w:val="10"/>
              </w:numPr>
              <w:suppressAutoHyphens/>
              <w:spacing w:after="0" w:line="240" w:lineRule="auto"/>
              <w:ind w:left="177" w:hanging="177"/>
              <w:rPr>
                <w:rFonts w:ascii="Tahoma" w:eastAsia="Calibri" w:hAnsi="Tahoma" w:cs="Tahoma"/>
                <w:sz w:val="16"/>
                <w:szCs w:val="16"/>
                <w:lang w:val="es-ES_tradnl"/>
              </w:rPr>
            </w:pPr>
            <w:r>
              <w:rPr>
                <w:rFonts w:ascii="Tahoma" w:hAnsi="Tahoma" w:cs="Tahoma"/>
                <w:sz w:val="16"/>
                <w:szCs w:val="16"/>
              </w:rPr>
              <w:t xml:space="preserve">Con post grado </w:t>
            </w:r>
            <w:r w:rsidRPr="00126294">
              <w:rPr>
                <w:rFonts w:ascii="Tahoma" w:hAnsi="Tahoma" w:cs="Tahoma"/>
                <w:sz w:val="16"/>
                <w:szCs w:val="16"/>
              </w:rPr>
              <w:t xml:space="preserve"> relacionados a la consultoría</w:t>
            </w:r>
            <w:r w:rsidRPr="00126294">
              <w:rPr>
                <w:rFonts w:ascii="Tahoma" w:eastAsia="Calibri" w:hAnsi="Tahoma" w:cs="Tahoma"/>
                <w:color w:val="808080"/>
                <w:sz w:val="16"/>
                <w:szCs w:val="16"/>
              </w:rPr>
              <w:t xml:space="preserve">  </w:t>
            </w:r>
            <w:r>
              <w:rPr>
                <w:rFonts w:ascii="Tahoma" w:hAnsi="Tahoma" w:cs="Tahoma"/>
                <w:sz w:val="16"/>
                <w:szCs w:val="16"/>
                <w:lang w:val="es-ES_tradnl"/>
              </w:rPr>
              <w:t>(</w:t>
            </w:r>
            <w:r w:rsidR="008F5895">
              <w:rPr>
                <w:rFonts w:ascii="Tahoma" w:hAnsi="Tahoma" w:cs="Tahoma"/>
                <w:sz w:val="16"/>
                <w:szCs w:val="16"/>
                <w:lang w:val="es-ES_tradnl"/>
              </w:rPr>
              <w:t>5</w:t>
            </w:r>
            <w:r w:rsidRPr="00126294">
              <w:rPr>
                <w:rFonts w:ascii="Tahoma" w:hAnsi="Tahoma" w:cs="Tahoma"/>
                <w:sz w:val="16"/>
                <w:szCs w:val="16"/>
                <w:lang w:val="es-ES_tradnl"/>
              </w:rPr>
              <w:t xml:space="preserve"> puntos)</w:t>
            </w:r>
          </w:p>
          <w:p w14:paraId="3844CAA8" w14:textId="77777777" w:rsidR="002104DD" w:rsidRPr="00126294" w:rsidRDefault="002104DD" w:rsidP="002104DD">
            <w:pPr>
              <w:jc w:val="center"/>
              <w:rPr>
                <w:rFonts w:ascii="Tahoma" w:eastAsia="Calibri" w:hAnsi="Tahoma" w:cs="Tahoma"/>
                <w:b/>
                <w:sz w:val="16"/>
                <w:szCs w:val="16"/>
                <w:lang w:val="es-ES_tradnl"/>
              </w:rPr>
            </w:pPr>
          </w:p>
          <w:p w14:paraId="421F6E0A" w14:textId="77777777" w:rsidR="002104DD" w:rsidRPr="00126294" w:rsidRDefault="002104DD" w:rsidP="002104DD">
            <w:pPr>
              <w:spacing w:after="0" w:line="240" w:lineRule="auto"/>
              <w:ind w:left="175"/>
              <w:jc w:val="both"/>
              <w:rPr>
                <w:rFonts w:ascii="Tahoma" w:hAnsi="Tahoma" w:cs="Tahoma"/>
                <w:sz w:val="16"/>
                <w:szCs w:val="16"/>
                <w:lang w:val="es-ES_tradnl"/>
              </w:rPr>
            </w:pPr>
          </w:p>
        </w:tc>
      </w:tr>
      <w:tr w:rsidR="002104DD" w:rsidRPr="00126294" w14:paraId="1912A32C" w14:textId="77777777" w:rsidTr="002104DD">
        <w:trPr>
          <w:trHeight w:val="506"/>
        </w:trPr>
        <w:tc>
          <w:tcPr>
            <w:tcW w:w="910" w:type="pct"/>
            <w:tcBorders>
              <w:left w:val="single" w:sz="12" w:space="0" w:color="auto"/>
              <w:right w:val="single" w:sz="12" w:space="0" w:color="auto"/>
            </w:tcBorders>
            <w:shd w:val="clear" w:color="auto" w:fill="auto"/>
            <w:vAlign w:val="center"/>
          </w:tcPr>
          <w:p w14:paraId="4346116B"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B.</w:t>
            </w:r>
          </w:p>
          <w:p w14:paraId="72171DF2"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EXPERIENCIA</w:t>
            </w:r>
          </w:p>
          <w:p w14:paraId="7BE4B237"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 xml:space="preserve">GENERAL </w:t>
            </w:r>
          </w:p>
          <w:p w14:paraId="0F95D800"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28C40C2" w14:textId="77777777" w:rsidR="002104DD" w:rsidRPr="00126294" w:rsidRDefault="002104DD" w:rsidP="002104DD">
            <w:pPr>
              <w:jc w:val="center"/>
              <w:rPr>
                <w:rFonts w:ascii="Tahoma" w:eastAsia="Calibri" w:hAnsi="Tahoma" w:cs="Tahoma"/>
                <w:b/>
                <w:sz w:val="16"/>
                <w:szCs w:val="16"/>
                <w:lang w:val="es-ES_tradnl"/>
              </w:rPr>
            </w:pPr>
            <w:r>
              <w:rPr>
                <w:rFonts w:ascii="Tahoma" w:hAnsi="Tahoma" w:cs="Tahoma"/>
                <w:b/>
                <w:sz w:val="16"/>
                <w:szCs w:val="16"/>
                <w:lang w:val="es-ES_tradnl"/>
              </w:rPr>
              <w:t>B1 + B2 = 20</w:t>
            </w:r>
            <w:r w:rsidRPr="00126294">
              <w:rPr>
                <w:rFonts w:ascii="Tahoma" w:hAnsi="Tahoma" w:cs="Tahoma"/>
                <w:b/>
                <w:sz w:val="16"/>
                <w:szCs w:val="16"/>
                <w:lang w:val="es-ES_tradnl"/>
              </w:rPr>
              <w:t xml:space="preserve"> puntos)</w:t>
            </w:r>
          </w:p>
        </w:tc>
        <w:tc>
          <w:tcPr>
            <w:tcW w:w="926" w:type="pct"/>
            <w:tcBorders>
              <w:left w:val="single" w:sz="12" w:space="0" w:color="auto"/>
            </w:tcBorders>
            <w:shd w:val="clear" w:color="auto" w:fill="auto"/>
            <w:vAlign w:val="center"/>
          </w:tcPr>
          <w:p w14:paraId="599D1443" w14:textId="4AE1C621" w:rsidR="002104DD" w:rsidRPr="00126294" w:rsidRDefault="00592DAB" w:rsidP="004D4600">
            <w:pPr>
              <w:suppressAutoHyphens/>
              <w:rPr>
                <w:rFonts w:ascii="Tahoma" w:hAnsi="Tahoma" w:cs="Tahoma"/>
                <w:sz w:val="16"/>
                <w:szCs w:val="16"/>
                <w:lang w:val="es-ES_tradnl"/>
              </w:rPr>
            </w:pPr>
            <w:r>
              <w:rPr>
                <w:rFonts w:ascii="Tahoma" w:hAnsi="Tahoma" w:cs="Tahoma"/>
                <w:sz w:val="16"/>
                <w:szCs w:val="16"/>
                <w:lang w:val="es-ES_tradnl"/>
              </w:rPr>
              <w:t xml:space="preserve">Acreditar al menos 84 </w:t>
            </w:r>
            <w:r w:rsidR="002104DD" w:rsidRPr="003B299B">
              <w:rPr>
                <w:rFonts w:ascii="Tahoma" w:hAnsi="Tahoma" w:cs="Tahoma"/>
                <w:sz w:val="16"/>
                <w:szCs w:val="16"/>
                <w:lang w:val="es-ES_tradnl"/>
              </w:rPr>
              <w:t>meses de experiencia profesional general, contabilizada a partir de la obtenció</w:t>
            </w:r>
            <w:r w:rsidR="004D4600">
              <w:rPr>
                <w:rFonts w:ascii="Tahoma" w:hAnsi="Tahoma" w:cs="Tahoma"/>
                <w:sz w:val="16"/>
                <w:szCs w:val="16"/>
                <w:lang w:val="es-ES_tradnl"/>
              </w:rPr>
              <w:t>n del primer título académico</w:t>
            </w:r>
            <w:r w:rsidR="00950B71">
              <w:rPr>
                <w:rFonts w:ascii="Tahoma" w:hAnsi="Tahoma" w:cs="Tahoma"/>
                <w:sz w:val="16"/>
                <w:szCs w:val="16"/>
                <w:lang w:val="es-ES_tradnl"/>
              </w:rPr>
              <w:t xml:space="preserve"> </w:t>
            </w:r>
            <w:r w:rsidR="00950B71" w:rsidRPr="00950B71">
              <w:rPr>
                <w:rFonts w:ascii="Tahoma" w:hAnsi="Tahoma" w:cs="Tahoma"/>
                <w:sz w:val="16"/>
                <w:szCs w:val="16"/>
              </w:rPr>
              <w:t>(factor habilitante).</w:t>
            </w:r>
            <w:r w:rsidR="00950B71">
              <w:rPr>
                <w:rFonts w:ascii="Tahoma" w:hAnsi="Tahoma" w:cs="Tahoma"/>
                <w:sz w:val="20"/>
                <w:szCs w:val="20"/>
                <w:lang w:val="es-ES_tradnl"/>
              </w:rPr>
              <w:t xml:space="preserve">  </w:t>
            </w:r>
            <w:r w:rsidR="002104DD" w:rsidRPr="00126294">
              <w:rPr>
                <w:rFonts w:ascii="Tahoma" w:hAnsi="Tahoma" w:cs="Tahoma"/>
                <w:sz w:val="16"/>
                <w:szCs w:val="16"/>
                <w:lang w:val="es-ES_tradnl"/>
              </w:rPr>
              <w:t xml:space="preserve"> </w:t>
            </w:r>
          </w:p>
        </w:tc>
        <w:tc>
          <w:tcPr>
            <w:tcW w:w="892" w:type="pct"/>
            <w:tcBorders>
              <w:right w:val="single" w:sz="12" w:space="0" w:color="auto"/>
            </w:tcBorders>
            <w:shd w:val="clear" w:color="auto" w:fill="auto"/>
            <w:vAlign w:val="center"/>
          </w:tcPr>
          <w:p w14:paraId="7A1F3A9C" w14:textId="77777777" w:rsidR="002104DD" w:rsidRPr="00126294" w:rsidRDefault="002104DD" w:rsidP="002104DD">
            <w:pPr>
              <w:suppressAutoHyphens/>
              <w:jc w:val="center"/>
              <w:rPr>
                <w:rFonts w:ascii="Tahoma" w:hAnsi="Tahoma" w:cs="Tahoma"/>
                <w:sz w:val="16"/>
                <w:szCs w:val="16"/>
                <w:lang w:val="es-ES_tradnl"/>
              </w:rPr>
            </w:pPr>
          </w:p>
          <w:p w14:paraId="1B187593"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14634878"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3FDFE2AF" w14:textId="77777777" w:rsidR="002104DD" w:rsidRPr="00126294" w:rsidRDefault="002104DD" w:rsidP="002104DD">
            <w:pPr>
              <w:suppressAutoHyphens/>
              <w:jc w:val="center"/>
              <w:rPr>
                <w:rFonts w:ascii="Tahoma" w:hAnsi="Tahoma" w:cs="Tahoma"/>
                <w:sz w:val="16"/>
                <w:szCs w:val="16"/>
                <w:lang w:val="es-ES_tradnl"/>
              </w:rPr>
            </w:pPr>
          </w:p>
          <w:p w14:paraId="0B082B2B" w14:textId="527AAA04" w:rsidR="002104DD" w:rsidRPr="00126294" w:rsidRDefault="00950B71" w:rsidP="002104DD">
            <w:pPr>
              <w:suppressAutoHyphens/>
              <w:jc w:val="center"/>
              <w:rPr>
                <w:rFonts w:ascii="Tahoma" w:hAnsi="Tahoma" w:cs="Tahoma"/>
                <w:sz w:val="16"/>
                <w:szCs w:val="16"/>
                <w:lang w:val="es-ES_tradnl"/>
              </w:rPr>
            </w:pPr>
            <w:r>
              <w:rPr>
                <w:rFonts w:ascii="Tahoma" w:hAnsi="Tahoma" w:cs="Tahoma"/>
                <w:b/>
                <w:sz w:val="16"/>
                <w:szCs w:val="16"/>
                <w:lang w:val="es-ES_tradnl"/>
              </w:rPr>
              <w:t xml:space="preserve">Si cumple: </w:t>
            </w:r>
            <w:r w:rsidR="002104DD">
              <w:rPr>
                <w:rFonts w:ascii="Tahoma" w:hAnsi="Tahoma" w:cs="Tahoma"/>
                <w:b/>
                <w:sz w:val="16"/>
                <w:szCs w:val="16"/>
                <w:lang w:val="es-ES_tradnl"/>
              </w:rPr>
              <w:t>Puntaje B1 =  máximo 1</w:t>
            </w:r>
            <w:r w:rsidR="002104DD" w:rsidRPr="00126294">
              <w:rPr>
                <w:rFonts w:ascii="Tahoma" w:hAnsi="Tahoma" w:cs="Tahoma"/>
                <w:b/>
                <w:sz w:val="16"/>
                <w:szCs w:val="16"/>
                <w:lang w:val="es-ES_tradnl"/>
              </w:rPr>
              <w:t>0 puntos</w:t>
            </w:r>
          </w:p>
        </w:tc>
        <w:tc>
          <w:tcPr>
            <w:tcW w:w="1060" w:type="pct"/>
            <w:tcBorders>
              <w:left w:val="single" w:sz="12" w:space="0" w:color="auto"/>
            </w:tcBorders>
            <w:shd w:val="clear" w:color="auto" w:fill="auto"/>
            <w:vAlign w:val="center"/>
          </w:tcPr>
          <w:p w14:paraId="536CD10F" w14:textId="77777777" w:rsidR="002104DD" w:rsidRPr="00126294" w:rsidRDefault="002104DD" w:rsidP="002104DD">
            <w:pPr>
              <w:suppressAutoHyphens/>
              <w:jc w:val="center"/>
              <w:rPr>
                <w:rFonts w:ascii="Tahoma" w:eastAsia="Calibri" w:hAnsi="Tahoma" w:cs="Tahoma"/>
                <w:sz w:val="16"/>
                <w:szCs w:val="16"/>
                <w:lang w:val="es-ES_tradnl"/>
              </w:rPr>
            </w:pPr>
            <w:r w:rsidRPr="00126294">
              <w:rPr>
                <w:rFonts w:ascii="Tahoma" w:eastAsia="Calibri" w:hAnsi="Tahoma" w:cs="Tahoma"/>
                <w:sz w:val="16"/>
                <w:szCs w:val="16"/>
                <w:lang w:val="es-ES_tradnl"/>
              </w:rPr>
              <w:t>Requisito adicional al mínimo solicitado</w:t>
            </w:r>
          </w:p>
          <w:p w14:paraId="109D0E62"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743D8896" w14:textId="77777777" w:rsidR="002104DD" w:rsidRPr="00126294" w:rsidRDefault="002104DD" w:rsidP="002104DD">
            <w:pPr>
              <w:jc w:val="center"/>
              <w:rPr>
                <w:rFonts w:ascii="Tahoma" w:hAnsi="Tahoma" w:cs="Tahoma"/>
                <w:b/>
                <w:sz w:val="16"/>
                <w:szCs w:val="16"/>
                <w:lang w:val="es-ES_tradnl"/>
              </w:rPr>
            </w:pPr>
          </w:p>
          <w:p w14:paraId="77ADCB2A" w14:textId="77777777" w:rsidR="002104DD" w:rsidRPr="00126294" w:rsidRDefault="002104DD" w:rsidP="002104DD">
            <w:pPr>
              <w:jc w:val="center"/>
              <w:rPr>
                <w:rFonts w:ascii="Tahoma" w:hAnsi="Tahoma" w:cs="Tahoma"/>
                <w:b/>
                <w:sz w:val="16"/>
                <w:szCs w:val="16"/>
                <w:lang w:val="es-ES_tradnl"/>
              </w:rPr>
            </w:pPr>
            <w:r w:rsidRPr="00126294">
              <w:rPr>
                <w:rFonts w:ascii="Tahoma" w:hAnsi="Tahoma" w:cs="Tahoma"/>
                <w:b/>
                <w:sz w:val="16"/>
                <w:szCs w:val="16"/>
                <w:lang w:val="es-ES_tradnl"/>
              </w:rPr>
              <w:t>Puntaje B2 =10 puntos</w:t>
            </w:r>
          </w:p>
          <w:p w14:paraId="61580104" w14:textId="77777777" w:rsidR="002104DD" w:rsidRPr="00126294" w:rsidRDefault="002104DD" w:rsidP="002104DD">
            <w:pPr>
              <w:jc w:val="center"/>
              <w:rPr>
                <w:rFonts w:ascii="Tahoma" w:eastAsia="Calibri" w:hAnsi="Tahoma" w:cs="Tahoma"/>
                <w:sz w:val="16"/>
                <w:szCs w:val="16"/>
                <w:lang w:val="es-ES_tradnl"/>
              </w:rPr>
            </w:pPr>
            <w:r>
              <w:rPr>
                <w:rFonts w:ascii="Tahoma" w:hAnsi="Tahoma" w:cs="Tahoma"/>
                <w:b/>
                <w:sz w:val="16"/>
                <w:szCs w:val="16"/>
                <w:lang w:val="es-ES_tradnl"/>
              </w:rPr>
              <w:t xml:space="preserve"> 2</w:t>
            </w:r>
            <w:r w:rsidRPr="00126294">
              <w:rPr>
                <w:rFonts w:ascii="Tahoma" w:hAnsi="Tahoma" w:cs="Tahoma"/>
                <w:sz w:val="16"/>
                <w:szCs w:val="16"/>
                <w:lang w:val="es-ES_tradnl"/>
              </w:rPr>
              <w:t xml:space="preserve"> puntos por año adicional al mínimo solicitado, hasta un máximo de 10 puntos adicionales </w:t>
            </w:r>
          </w:p>
          <w:p w14:paraId="082BF2EA" w14:textId="77777777" w:rsidR="002104DD" w:rsidRPr="00126294" w:rsidRDefault="002104DD" w:rsidP="002104DD">
            <w:pPr>
              <w:jc w:val="both"/>
              <w:rPr>
                <w:rFonts w:ascii="Tahoma" w:eastAsia="Calibri" w:hAnsi="Tahoma" w:cs="Tahoma"/>
                <w:sz w:val="16"/>
                <w:szCs w:val="16"/>
                <w:lang w:val="es-ES_tradnl"/>
              </w:rPr>
            </w:pPr>
          </w:p>
        </w:tc>
      </w:tr>
      <w:tr w:rsidR="002104DD" w:rsidRPr="00126294" w14:paraId="21FBBAAE" w14:textId="77777777" w:rsidTr="002104DD">
        <w:trPr>
          <w:trHeight w:val="506"/>
        </w:trPr>
        <w:tc>
          <w:tcPr>
            <w:tcW w:w="910" w:type="pct"/>
            <w:tcBorders>
              <w:left w:val="single" w:sz="12" w:space="0" w:color="auto"/>
              <w:bottom w:val="single" w:sz="12" w:space="0" w:color="auto"/>
              <w:right w:val="single" w:sz="12" w:space="0" w:color="auto"/>
            </w:tcBorders>
            <w:shd w:val="clear" w:color="auto" w:fill="auto"/>
            <w:vAlign w:val="center"/>
          </w:tcPr>
          <w:p w14:paraId="7B0A903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w:t>
            </w:r>
          </w:p>
          <w:p w14:paraId="5F4CA2B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EXPERIENCIA</w:t>
            </w:r>
          </w:p>
          <w:p w14:paraId="1A0C358F"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ESPECÍFICA</w:t>
            </w:r>
          </w:p>
          <w:p w14:paraId="616F5CF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84DEAB7" w14:textId="77777777" w:rsidR="002104DD" w:rsidRPr="00126294" w:rsidRDefault="002104DD" w:rsidP="002104DD">
            <w:pPr>
              <w:suppressAutoHyphens/>
              <w:jc w:val="center"/>
              <w:rPr>
                <w:rFonts w:ascii="Tahoma" w:hAnsi="Tahoma" w:cs="Tahoma"/>
                <w:b/>
                <w:sz w:val="16"/>
                <w:szCs w:val="16"/>
                <w:lang w:val="es-ES_tradnl"/>
              </w:rPr>
            </w:pPr>
            <w:r>
              <w:rPr>
                <w:rFonts w:ascii="Tahoma" w:hAnsi="Tahoma" w:cs="Tahoma"/>
                <w:b/>
                <w:sz w:val="16"/>
                <w:szCs w:val="16"/>
                <w:lang w:val="es-ES_tradnl"/>
              </w:rPr>
              <w:t>C1 + C2 = 5</w:t>
            </w:r>
            <w:r w:rsidRPr="00126294">
              <w:rPr>
                <w:rFonts w:ascii="Tahoma" w:hAnsi="Tahoma" w:cs="Tahoma"/>
                <w:b/>
                <w:sz w:val="16"/>
                <w:szCs w:val="16"/>
                <w:lang w:val="es-ES_tradnl"/>
              </w:rPr>
              <w:t>0 puntos)</w:t>
            </w:r>
          </w:p>
        </w:tc>
        <w:tc>
          <w:tcPr>
            <w:tcW w:w="926" w:type="pct"/>
            <w:tcBorders>
              <w:left w:val="single" w:sz="12" w:space="0" w:color="auto"/>
              <w:bottom w:val="single" w:sz="12" w:space="0" w:color="auto"/>
            </w:tcBorders>
            <w:shd w:val="clear" w:color="auto" w:fill="auto"/>
            <w:vAlign w:val="center"/>
          </w:tcPr>
          <w:p w14:paraId="30321B70" w14:textId="77777777" w:rsidR="002104DD" w:rsidRPr="003649B0" w:rsidRDefault="002104DD" w:rsidP="002104DD">
            <w:pPr>
              <w:pStyle w:val="Prrafodelista"/>
              <w:ind w:left="0"/>
              <w:jc w:val="both"/>
              <w:rPr>
                <w:rFonts w:ascii="Tahoma" w:eastAsiaTheme="minorHAnsi" w:hAnsi="Tahoma" w:cs="Tahoma"/>
                <w:sz w:val="16"/>
                <w:szCs w:val="16"/>
              </w:rPr>
            </w:pPr>
          </w:p>
          <w:p w14:paraId="0D5370EE" w14:textId="3978DF40" w:rsidR="002104DD" w:rsidRPr="003649B0" w:rsidRDefault="00592DAB" w:rsidP="008B5DA3">
            <w:pPr>
              <w:pStyle w:val="Prrafodelista"/>
              <w:numPr>
                <w:ilvl w:val="0"/>
                <w:numId w:val="29"/>
              </w:numPr>
              <w:ind w:left="175" w:hanging="141"/>
              <w:jc w:val="both"/>
              <w:rPr>
                <w:rFonts w:ascii="Tahoma" w:eastAsiaTheme="minorHAnsi" w:hAnsi="Tahoma" w:cs="Tahoma"/>
                <w:sz w:val="16"/>
                <w:szCs w:val="16"/>
              </w:rPr>
            </w:pPr>
            <w:r w:rsidRPr="003649B0">
              <w:rPr>
                <w:rFonts w:ascii="Tahoma" w:eastAsiaTheme="minorHAnsi" w:hAnsi="Tahoma" w:cs="Tahoma"/>
                <w:sz w:val="16"/>
                <w:szCs w:val="16"/>
              </w:rPr>
              <w:t xml:space="preserve">Mínimo </w:t>
            </w:r>
            <w:proofErr w:type="gramStart"/>
            <w:r w:rsidRPr="003649B0">
              <w:rPr>
                <w:rFonts w:ascii="Tahoma" w:eastAsiaTheme="minorHAnsi" w:hAnsi="Tahoma" w:cs="Tahoma"/>
                <w:sz w:val="16"/>
                <w:szCs w:val="16"/>
              </w:rPr>
              <w:t>de  60</w:t>
            </w:r>
            <w:proofErr w:type="gramEnd"/>
            <w:r w:rsidR="002104DD" w:rsidRPr="003649B0">
              <w:rPr>
                <w:rFonts w:ascii="Tahoma" w:eastAsiaTheme="minorHAnsi" w:hAnsi="Tahoma" w:cs="Tahoma"/>
                <w:sz w:val="16"/>
                <w:szCs w:val="16"/>
              </w:rPr>
              <w:t xml:space="preserve"> </w:t>
            </w:r>
            <w:r w:rsidR="002B1C4F" w:rsidRPr="003649B0">
              <w:rPr>
                <w:rFonts w:ascii="Tahoma" w:eastAsiaTheme="minorHAnsi" w:hAnsi="Tahoma" w:cs="Tahoma"/>
                <w:sz w:val="16"/>
                <w:szCs w:val="16"/>
              </w:rPr>
              <w:t xml:space="preserve">meses </w:t>
            </w:r>
            <w:r w:rsidR="00D52645" w:rsidRPr="003649B0">
              <w:rPr>
                <w:rFonts w:ascii="Tahoma" w:eastAsiaTheme="minorHAnsi" w:hAnsi="Tahoma" w:cs="Tahoma"/>
                <w:sz w:val="16"/>
                <w:szCs w:val="16"/>
              </w:rPr>
              <w:t xml:space="preserve">tanto en el desempeño de funciones en el área administrativa y/o financiera, como en el desempeño de funciones relacionadas con trámites de </w:t>
            </w:r>
            <w:proofErr w:type="spellStart"/>
            <w:r w:rsidR="00D52645" w:rsidRPr="003649B0">
              <w:rPr>
                <w:rFonts w:ascii="Tahoma" w:eastAsiaTheme="minorHAnsi" w:hAnsi="Tahoma" w:cs="Tahoma"/>
                <w:sz w:val="16"/>
                <w:szCs w:val="16"/>
              </w:rPr>
              <w:t>desaduanización</w:t>
            </w:r>
            <w:proofErr w:type="spellEnd"/>
            <w:r w:rsidR="00D52645" w:rsidRPr="003649B0">
              <w:rPr>
                <w:rFonts w:ascii="Tahoma" w:eastAsiaTheme="minorHAnsi" w:hAnsi="Tahoma" w:cs="Tahoma"/>
                <w:sz w:val="16"/>
                <w:szCs w:val="16"/>
              </w:rPr>
              <w:t xml:space="preserve"> en el sector público </w:t>
            </w:r>
            <w:r w:rsidR="00950B71" w:rsidRPr="003649B0">
              <w:rPr>
                <w:rFonts w:ascii="Tahoma" w:eastAsiaTheme="minorHAnsi" w:hAnsi="Tahoma" w:cs="Tahoma"/>
                <w:sz w:val="16"/>
                <w:szCs w:val="16"/>
                <w:lang w:val="es-BO"/>
              </w:rPr>
              <w:t>o privado (factor habilitante).</w:t>
            </w:r>
          </w:p>
          <w:p w14:paraId="55201AC0" w14:textId="2CAFBDA2" w:rsidR="002104DD" w:rsidRPr="003649B0" w:rsidRDefault="00D52645" w:rsidP="00950B71">
            <w:pPr>
              <w:pStyle w:val="Prrafodelista"/>
              <w:numPr>
                <w:ilvl w:val="0"/>
                <w:numId w:val="29"/>
              </w:numPr>
              <w:tabs>
                <w:tab w:val="num" w:pos="1843"/>
              </w:tabs>
              <w:ind w:left="175" w:hanging="141"/>
              <w:jc w:val="both"/>
              <w:rPr>
                <w:rFonts w:ascii="Tahoma" w:eastAsiaTheme="minorHAnsi" w:hAnsi="Tahoma" w:cs="Tahoma"/>
                <w:sz w:val="16"/>
                <w:szCs w:val="16"/>
              </w:rPr>
            </w:pPr>
            <w:r w:rsidRPr="003649B0">
              <w:rPr>
                <w:rFonts w:ascii="Tahoma" w:eastAsiaTheme="minorHAnsi" w:hAnsi="Tahoma" w:cs="Tahoma"/>
                <w:sz w:val="16"/>
                <w:szCs w:val="16"/>
              </w:rPr>
              <w:t xml:space="preserve">Acreditar una experiencia mínima en 48 </w:t>
            </w:r>
            <w:proofErr w:type="gramStart"/>
            <w:r w:rsidRPr="003649B0">
              <w:rPr>
                <w:rFonts w:ascii="Tahoma" w:eastAsiaTheme="minorHAnsi" w:hAnsi="Tahoma" w:cs="Tahoma"/>
                <w:sz w:val="16"/>
                <w:szCs w:val="16"/>
              </w:rPr>
              <w:t>meses  en</w:t>
            </w:r>
            <w:proofErr w:type="gramEnd"/>
            <w:r w:rsidRPr="003649B0">
              <w:rPr>
                <w:rFonts w:ascii="Tahoma" w:eastAsiaTheme="minorHAnsi" w:hAnsi="Tahoma" w:cs="Tahoma"/>
                <w:sz w:val="16"/>
                <w:szCs w:val="16"/>
              </w:rPr>
              <w:t xml:space="preserve"> el desempeño de funciones administrativas y/o </w:t>
            </w:r>
            <w:r w:rsidRPr="003649B0">
              <w:rPr>
                <w:rFonts w:ascii="Tahoma" w:eastAsiaTheme="minorHAnsi" w:hAnsi="Tahoma" w:cs="Tahoma"/>
                <w:sz w:val="16"/>
                <w:szCs w:val="16"/>
              </w:rPr>
              <w:lastRenderedPageBreak/>
              <w:t>financieras en el sector público, así como haber realizado trámites de gestión de importación para el sector eléctrico realizados exclusivamente a través de despachos oficiales</w:t>
            </w:r>
            <w:r w:rsidR="00950B71" w:rsidRPr="003649B0">
              <w:rPr>
                <w:rFonts w:ascii="Tahoma" w:eastAsiaTheme="minorHAnsi" w:hAnsi="Tahoma" w:cs="Tahoma"/>
                <w:sz w:val="16"/>
                <w:szCs w:val="16"/>
              </w:rPr>
              <w:t xml:space="preserve"> (factor habilitante).</w:t>
            </w:r>
          </w:p>
        </w:tc>
        <w:tc>
          <w:tcPr>
            <w:tcW w:w="892" w:type="pct"/>
            <w:tcBorders>
              <w:bottom w:val="single" w:sz="12" w:space="0" w:color="auto"/>
              <w:right w:val="single" w:sz="12" w:space="0" w:color="auto"/>
            </w:tcBorders>
            <w:shd w:val="clear" w:color="auto" w:fill="auto"/>
            <w:vAlign w:val="center"/>
          </w:tcPr>
          <w:p w14:paraId="4BAF0BBF"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lastRenderedPageBreak/>
              <w:t>Cumple/No Cumple</w:t>
            </w:r>
          </w:p>
          <w:p w14:paraId="1562699E"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7B7A93F5" w14:textId="77777777" w:rsidR="002104DD" w:rsidRPr="003649B0" w:rsidRDefault="002104DD" w:rsidP="002104DD">
            <w:pPr>
              <w:suppressAutoHyphens/>
              <w:jc w:val="center"/>
              <w:rPr>
                <w:rFonts w:ascii="Tahoma" w:hAnsi="Tahoma" w:cs="Tahoma"/>
                <w:sz w:val="16"/>
                <w:szCs w:val="16"/>
                <w:lang w:val="es-ES_tradnl"/>
              </w:rPr>
            </w:pPr>
          </w:p>
          <w:p w14:paraId="288B1BBC" w14:textId="6D0AB8AE" w:rsidR="002104DD" w:rsidRPr="003649B0" w:rsidRDefault="00950B71" w:rsidP="002104DD">
            <w:pPr>
              <w:suppressAutoHyphens/>
              <w:jc w:val="center"/>
              <w:rPr>
                <w:rFonts w:ascii="Tahoma" w:hAnsi="Tahoma" w:cs="Tahoma"/>
                <w:b/>
                <w:sz w:val="16"/>
                <w:szCs w:val="16"/>
                <w:lang w:val="es-ES_tradnl"/>
              </w:rPr>
            </w:pPr>
            <w:r w:rsidRPr="003649B0">
              <w:rPr>
                <w:rFonts w:ascii="Tahoma" w:hAnsi="Tahoma" w:cs="Tahoma"/>
                <w:b/>
                <w:sz w:val="16"/>
                <w:szCs w:val="16"/>
                <w:lang w:val="es-ES_tradnl"/>
              </w:rPr>
              <w:t xml:space="preserve">Si cumple: </w:t>
            </w:r>
            <w:r w:rsidR="002104DD" w:rsidRPr="003649B0">
              <w:rPr>
                <w:rFonts w:ascii="Tahoma" w:hAnsi="Tahoma" w:cs="Tahoma"/>
                <w:b/>
                <w:sz w:val="16"/>
                <w:szCs w:val="16"/>
                <w:lang w:val="es-ES_tradnl"/>
              </w:rPr>
              <w:t>Puntaje C1 = máximo 30 puntos</w:t>
            </w:r>
          </w:p>
        </w:tc>
        <w:tc>
          <w:tcPr>
            <w:tcW w:w="1060" w:type="pct"/>
            <w:tcBorders>
              <w:left w:val="single" w:sz="12" w:space="0" w:color="auto"/>
              <w:bottom w:val="single" w:sz="12" w:space="0" w:color="auto"/>
            </w:tcBorders>
            <w:shd w:val="clear" w:color="auto" w:fill="auto"/>
            <w:vAlign w:val="center"/>
          </w:tcPr>
          <w:p w14:paraId="7BB3CD57" w14:textId="77777777" w:rsidR="002104DD" w:rsidRPr="003649B0" w:rsidRDefault="002104DD" w:rsidP="002104DD">
            <w:pPr>
              <w:suppressAutoHyphens/>
              <w:jc w:val="center"/>
              <w:rPr>
                <w:rFonts w:ascii="Tahoma" w:eastAsia="Calibri" w:hAnsi="Tahoma" w:cs="Tahoma"/>
                <w:sz w:val="16"/>
                <w:szCs w:val="16"/>
                <w:lang w:val="es-ES_tradnl"/>
              </w:rPr>
            </w:pPr>
            <w:r w:rsidRPr="003649B0">
              <w:rPr>
                <w:rFonts w:ascii="Tahoma" w:eastAsia="Calibri" w:hAnsi="Tahoma" w:cs="Tahoma"/>
                <w:sz w:val="16"/>
                <w:szCs w:val="16"/>
                <w:lang w:val="es-ES_tradnl"/>
              </w:rPr>
              <w:t>Requisito adicional al mínimo solicitado</w:t>
            </w:r>
          </w:p>
          <w:p w14:paraId="3BD97ED6" w14:textId="77777777" w:rsidR="002104DD" w:rsidRPr="003649B0" w:rsidRDefault="002104DD" w:rsidP="002104DD">
            <w:pPr>
              <w:suppressAutoHyphens/>
              <w:jc w:val="both"/>
              <w:rPr>
                <w:rFonts w:ascii="Tahoma" w:hAnsi="Tahoma" w:cs="Tahoma"/>
                <w:sz w:val="16"/>
                <w:szCs w:val="16"/>
                <w:lang w:val="es-ES_tradnl"/>
              </w:rPr>
            </w:pPr>
          </w:p>
        </w:tc>
        <w:tc>
          <w:tcPr>
            <w:tcW w:w="1212" w:type="pct"/>
            <w:tcBorders>
              <w:bottom w:val="single" w:sz="12" w:space="0" w:color="auto"/>
              <w:right w:val="single" w:sz="12" w:space="0" w:color="auto"/>
            </w:tcBorders>
            <w:shd w:val="clear" w:color="auto" w:fill="auto"/>
            <w:vAlign w:val="center"/>
          </w:tcPr>
          <w:p w14:paraId="21E3B7E1" w14:textId="77777777" w:rsidR="002104DD" w:rsidRPr="00126294" w:rsidRDefault="002104DD" w:rsidP="002104DD">
            <w:pPr>
              <w:jc w:val="center"/>
              <w:rPr>
                <w:rFonts w:ascii="Tahoma" w:hAnsi="Tahoma" w:cs="Tahoma"/>
                <w:b/>
                <w:sz w:val="16"/>
                <w:szCs w:val="16"/>
                <w:lang w:val="es-ES_tradnl"/>
              </w:rPr>
            </w:pPr>
            <w:r w:rsidRPr="00126294">
              <w:rPr>
                <w:rFonts w:ascii="Tahoma" w:hAnsi="Tahoma" w:cs="Tahoma"/>
                <w:b/>
                <w:sz w:val="16"/>
                <w:szCs w:val="16"/>
                <w:lang w:val="es-ES_tradnl"/>
              </w:rPr>
              <w:t>Puntaje C2 = 20 puntos</w:t>
            </w:r>
          </w:p>
          <w:p w14:paraId="3811E7F0" w14:textId="66C5DF94" w:rsidR="002104DD" w:rsidRPr="00ED3E3B" w:rsidRDefault="002104DD" w:rsidP="008B5DA3">
            <w:pPr>
              <w:pStyle w:val="Prrafodelista"/>
              <w:numPr>
                <w:ilvl w:val="0"/>
                <w:numId w:val="30"/>
              </w:numPr>
              <w:ind w:left="177" w:hanging="177"/>
              <w:rPr>
                <w:rFonts w:ascii="Tahoma" w:hAnsi="Tahoma" w:cs="Tahoma"/>
                <w:sz w:val="16"/>
                <w:szCs w:val="16"/>
              </w:rPr>
            </w:pPr>
            <w:r w:rsidRPr="00C5780C">
              <w:rPr>
                <w:rFonts w:ascii="Tahoma" w:hAnsi="Tahoma" w:cs="Tahoma"/>
                <w:b/>
                <w:sz w:val="16"/>
                <w:szCs w:val="16"/>
              </w:rPr>
              <w:t>5</w:t>
            </w:r>
            <w:r w:rsidRPr="00ED3E3B">
              <w:rPr>
                <w:rFonts w:ascii="Tahoma" w:hAnsi="Tahoma" w:cs="Tahoma"/>
                <w:sz w:val="16"/>
                <w:szCs w:val="16"/>
              </w:rPr>
              <w:t xml:space="preserve"> puntos por año adicional al mínimo solicitado </w:t>
            </w:r>
            <w:r w:rsidR="002B1C4F" w:rsidRPr="002B1C4F">
              <w:rPr>
                <w:rFonts w:ascii="Tahoma" w:eastAsiaTheme="minorHAnsi" w:hAnsi="Tahoma" w:cs="Tahoma"/>
                <w:sz w:val="16"/>
                <w:szCs w:val="16"/>
              </w:rPr>
              <w:t xml:space="preserve">en el área </w:t>
            </w:r>
            <w:r w:rsidR="003212A5" w:rsidRPr="00D52645">
              <w:rPr>
                <w:rFonts w:ascii="Tahoma" w:eastAsiaTheme="minorHAnsi" w:hAnsi="Tahoma" w:cs="Tahoma"/>
                <w:sz w:val="16"/>
                <w:szCs w:val="16"/>
              </w:rPr>
              <w:t>en el desempeño de funciones administrativas y/o financieras en el sector público, así como haber realizado trámites de gestión de importación para el sector eléctrico realizados exclusivamente a través de despachos oficiales</w:t>
            </w:r>
            <w:r w:rsidR="002B1C4F" w:rsidRPr="002B1C4F">
              <w:rPr>
                <w:rFonts w:ascii="Tahoma" w:eastAsiaTheme="minorHAnsi" w:hAnsi="Tahoma" w:cs="Tahoma"/>
                <w:sz w:val="16"/>
                <w:szCs w:val="16"/>
              </w:rPr>
              <w:t>, computables a partir de la emisión del título en provisión nacional</w:t>
            </w:r>
            <w:proofErr w:type="gramStart"/>
            <w:r w:rsidRPr="00943876">
              <w:rPr>
                <w:rFonts w:ascii="Tahoma" w:hAnsi="Tahoma" w:cs="Tahoma"/>
                <w:sz w:val="16"/>
                <w:szCs w:val="16"/>
              </w:rPr>
              <w:t>,</w:t>
            </w:r>
            <w:r>
              <w:rPr>
                <w:rFonts w:ascii="Tahoma" w:eastAsiaTheme="minorHAnsi" w:hAnsi="Tahoma" w:cs="Tahoma"/>
                <w:sz w:val="16"/>
                <w:szCs w:val="16"/>
              </w:rPr>
              <w:t xml:space="preserve"> </w:t>
            </w:r>
            <w:r w:rsidRPr="00124F41">
              <w:rPr>
                <w:rFonts w:ascii="Tahoma" w:eastAsiaTheme="minorHAnsi" w:hAnsi="Tahoma" w:cs="Tahoma"/>
                <w:sz w:val="16"/>
                <w:szCs w:val="16"/>
              </w:rPr>
              <w:t xml:space="preserve"> </w:t>
            </w:r>
            <w:r w:rsidR="003212A5">
              <w:rPr>
                <w:rFonts w:ascii="Tahoma" w:hAnsi="Tahoma" w:cs="Tahoma"/>
                <w:sz w:val="16"/>
                <w:szCs w:val="16"/>
              </w:rPr>
              <w:t>hasta</w:t>
            </w:r>
            <w:proofErr w:type="gramEnd"/>
            <w:r w:rsidR="003212A5">
              <w:rPr>
                <w:rFonts w:ascii="Tahoma" w:hAnsi="Tahoma" w:cs="Tahoma"/>
                <w:sz w:val="16"/>
                <w:szCs w:val="16"/>
              </w:rPr>
              <w:t xml:space="preserve"> un máximo de 20</w:t>
            </w:r>
            <w:r>
              <w:rPr>
                <w:rFonts w:ascii="Tahoma" w:hAnsi="Tahoma" w:cs="Tahoma"/>
                <w:sz w:val="16"/>
                <w:szCs w:val="16"/>
              </w:rPr>
              <w:t xml:space="preserve"> puntos adicionales.</w:t>
            </w:r>
          </w:p>
        </w:tc>
      </w:tr>
      <w:tr w:rsidR="002104DD" w:rsidRPr="00126294" w14:paraId="72E63FE1" w14:textId="77777777" w:rsidTr="002104DD">
        <w:trPr>
          <w:trHeight w:val="284"/>
        </w:trPr>
        <w:tc>
          <w:tcPr>
            <w:tcW w:w="910" w:type="pct"/>
            <w:tcBorders>
              <w:left w:val="single" w:sz="12" w:space="0" w:color="auto"/>
              <w:bottom w:val="single" w:sz="12" w:space="0" w:color="auto"/>
              <w:right w:val="single" w:sz="12" w:space="0" w:color="auto"/>
            </w:tcBorders>
            <w:shd w:val="clear" w:color="auto" w:fill="auto"/>
            <w:vAlign w:val="center"/>
          </w:tcPr>
          <w:p w14:paraId="51356C8B" w14:textId="77777777" w:rsidR="002104DD" w:rsidRPr="00126294" w:rsidRDefault="002104DD" w:rsidP="002104DD">
            <w:pPr>
              <w:suppressAutoHyphens/>
              <w:jc w:val="center"/>
              <w:rPr>
                <w:rFonts w:ascii="Tahoma" w:hAnsi="Tahoma" w:cs="Tahoma"/>
                <w:b/>
                <w:sz w:val="16"/>
                <w:szCs w:val="16"/>
                <w:lang w:val="es-ES_tradnl"/>
              </w:rPr>
            </w:pPr>
            <w:r>
              <w:rPr>
                <w:rFonts w:ascii="Tahoma" w:hAnsi="Tahoma" w:cs="Tahoma"/>
                <w:b/>
                <w:sz w:val="16"/>
                <w:szCs w:val="16"/>
                <w:lang w:val="es-ES_tradnl"/>
              </w:rPr>
              <w:lastRenderedPageBreak/>
              <w:t>D</w:t>
            </w:r>
            <w:r w:rsidRPr="00126294">
              <w:rPr>
                <w:rFonts w:ascii="Tahoma" w:hAnsi="Tahoma" w:cs="Tahoma"/>
                <w:b/>
                <w:sz w:val="16"/>
                <w:szCs w:val="16"/>
                <w:lang w:val="es-ES_tradnl"/>
              </w:rPr>
              <w:t>.</w:t>
            </w:r>
          </w:p>
          <w:p w14:paraId="0991E757" w14:textId="77777777" w:rsidR="002104DD" w:rsidRPr="00126294" w:rsidRDefault="002104DD"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OTROS CONOCIMIENTOS</w:t>
            </w:r>
          </w:p>
          <w:p w14:paraId="3D64BC1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5C907CC5" w14:textId="3504CF15" w:rsidR="002104DD" w:rsidRPr="00126294" w:rsidRDefault="001410F7" w:rsidP="002104DD">
            <w:pPr>
              <w:suppressAutoHyphens/>
              <w:jc w:val="center"/>
              <w:rPr>
                <w:rFonts w:ascii="Tahoma" w:hAnsi="Tahoma" w:cs="Tahoma"/>
                <w:b/>
                <w:sz w:val="16"/>
                <w:szCs w:val="16"/>
                <w:lang w:val="es-ES_tradnl"/>
              </w:rPr>
            </w:pPr>
            <w:r>
              <w:rPr>
                <w:rFonts w:ascii="Tahoma" w:hAnsi="Tahoma" w:cs="Tahoma"/>
                <w:b/>
                <w:sz w:val="16"/>
                <w:szCs w:val="16"/>
                <w:lang w:val="es-ES_tradnl"/>
              </w:rPr>
              <w:t>D1 + D2 = 10</w:t>
            </w:r>
            <w:r w:rsidR="002104DD" w:rsidRPr="00126294">
              <w:rPr>
                <w:rFonts w:ascii="Tahoma" w:hAnsi="Tahoma" w:cs="Tahoma"/>
                <w:b/>
                <w:sz w:val="16"/>
                <w:szCs w:val="16"/>
                <w:lang w:val="es-ES_tradnl"/>
              </w:rPr>
              <w:t xml:space="preserve"> puntos)</w:t>
            </w:r>
          </w:p>
        </w:tc>
        <w:tc>
          <w:tcPr>
            <w:tcW w:w="926" w:type="pct"/>
            <w:tcBorders>
              <w:left w:val="single" w:sz="12" w:space="0" w:color="auto"/>
              <w:bottom w:val="single" w:sz="12" w:space="0" w:color="auto"/>
            </w:tcBorders>
            <w:shd w:val="clear" w:color="auto" w:fill="auto"/>
            <w:vAlign w:val="center"/>
          </w:tcPr>
          <w:p w14:paraId="2E0F772C" w14:textId="2ED9439E" w:rsidR="002104DD" w:rsidRPr="003649B0" w:rsidRDefault="002104DD" w:rsidP="002104DD">
            <w:pPr>
              <w:jc w:val="both"/>
              <w:rPr>
                <w:rFonts w:ascii="Tahoma" w:hAnsi="Tahoma" w:cs="Tahoma"/>
                <w:sz w:val="16"/>
                <w:szCs w:val="16"/>
              </w:rPr>
            </w:pPr>
            <w:r w:rsidRPr="003649B0">
              <w:rPr>
                <w:rFonts w:ascii="Tahoma" w:hAnsi="Tahoma" w:cs="Tahoma"/>
                <w:sz w:val="16"/>
                <w:szCs w:val="16"/>
              </w:rPr>
              <w:t>1.</w:t>
            </w:r>
            <w:r w:rsidR="000F7C87" w:rsidRPr="003649B0">
              <w:rPr>
                <w:rFonts w:ascii="Tahoma" w:hAnsi="Tahoma" w:cs="Tahoma"/>
                <w:sz w:val="16"/>
                <w:szCs w:val="16"/>
              </w:rPr>
              <w:t xml:space="preserve"> </w:t>
            </w:r>
            <w:r w:rsidRPr="003649B0">
              <w:rPr>
                <w:rFonts w:ascii="Tahoma" w:hAnsi="Tahoma" w:cs="Tahoma"/>
                <w:sz w:val="16"/>
                <w:szCs w:val="16"/>
              </w:rPr>
              <w:t>Ley 1178 (Ley de Administración y Control Gubernamental) (indispensable);</w:t>
            </w:r>
          </w:p>
          <w:p w14:paraId="225B9227" w14:textId="6003DA0A" w:rsidR="002104DD" w:rsidRPr="003649B0" w:rsidRDefault="002104DD" w:rsidP="002104DD">
            <w:pPr>
              <w:jc w:val="both"/>
              <w:rPr>
                <w:rFonts w:ascii="Tahoma" w:hAnsi="Tahoma" w:cs="Tahoma"/>
                <w:sz w:val="16"/>
                <w:szCs w:val="16"/>
              </w:rPr>
            </w:pPr>
            <w:r w:rsidRPr="003649B0">
              <w:rPr>
                <w:rFonts w:ascii="Tahoma" w:hAnsi="Tahoma" w:cs="Tahoma"/>
                <w:sz w:val="16"/>
                <w:szCs w:val="16"/>
              </w:rPr>
              <w:t>2.</w:t>
            </w:r>
            <w:r w:rsidR="000F7C87" w:rsidRPr="003649B0">
              <w:rPr>
                <w:rFonts w:ascii="Tahoma" w:hAnsi="Tahoma" w:cs="Tahoma"/>
                <w:sz w:val="16"/>
                <w:szCs w:val="16"/>
              </w:rPr>
              <w:t xml:space="preserve"> </w:t>
            </w:r>
            <w:r w:rsidRPr="003649B0">
              <w:rPr>
                <w:rFonts w:ascii="Tahoma" w:hAnsi="Tahoma" w:cs="Tahoma"/>
                <w:sz w:val="16"/>
                <w:szCs w:val="16"/>
              </w:rPr>
              <w:t>Responsabilidad por la Función Pública (indispensable);</w:t>
            </w:r>
          </w:p>
          <w:p w14:paraId="44CE1619" w14:textId="6F96DF66" w:rsidR="002104DD" w:rsidRPr="003649B0" w:rsidRDefault="002104DD" w:rsidP="002104DD">
            <w:pPr>
              <w:jc w:val="both"/>
              <w:rPr>
                <w:rFonts w:ascii="Tahoma" w:hAnsi="Tahoma" w:cs="Tahoma"/>
                <w:sz w:val="16"/>
                <w:szCs w:val="16"/>
              </w:rPr>
            </w:pPr>
            <w:r w:rsidRPr="003649B0">
              <w:rPr>
                <w:rFonts w:ascii="Tahoma" w:hAnsi="Tahoma" w:cs="Tahoma"/>
                <w:sz w:val="16"/>
                <w:szCs w:val="16"/>
              </w:rPr>
              <w:t>3.</w:t>
            </w:r>
            <w:r w:rsidR="000F7C87" w:rsidRPr="003649B0">
              <w:rPr>
                <w:rFonts w:ascii="Tahoma" w:hAnsi="Tahoma" w:cs="Tahoma"/>
                <w:sz w:val="16"/>
                <w:szCs w:val="16"/>
              </w:rPr>
              <w:t xml:space="preserve"> </w:t>
            </w:r>
            <w:r w:rsidRPr="003649B0">
              <w:rPr>
                <w:rFonts w:ascii="Tahoma" w:hAnsi="Tahoma" w:cs="Tahoma"/>
                <w:sz w:val="16"/>
                <w:szCs w:val="16"/>
              </w:rPr>
              <w:t>Políticas públicas</w:t>
            </w:r>
            <w:r w:rsidR="000F7C87" w:rsidRPr="003649B0">
              <w:rPr>
                <w:rFonts w:ascii="Tahoma" w:hAnsi="Tahoma" w:cs="Tahoma"/>
                <w:sz w:val="16"/>
                <w:szCs w:val="16"/>
              </w:rPr>
              <w:t xml:space="preserve"> (indispensable);</w:t>
            </w:r>
            <w:r w:rsidRPr="003649B0">
              <w:rPr>
                <w:rFonts w:ascii="Tahoma" w:hAnsi="Tahoma" w:cs="Tahoma"/>
                <w:sz w:val="16"/>
                <w:szCs w:val="16"/>
              </w:rPr>
              <w:t xml:space="preserve"> </w:t>
            </w:r>
          </w:p>
          <w:p w14:paraId="2E029A5E" w14:textId="650C1A71" w:rsidR="00881010" w:rsidRPr="003649B0" w:rsidRDefault="00851AD6" w:rsidP="000F7C87">
            <w:pPr>
              <w:jc w:val="both"/>
              <w:rPr>
                <w:rFonts w:ascii="Tahoma" w:hAnsi="Tahoma" w:cs="Tahoma"/>
                <w:sz w:val="16"/>
                <w:szCs w:val="16"/>
              </w:rPr>
            </w:pPr>
            <w:r w:rsidRPr="003649B0">
              <w:rPr>
                <w:rFonts w:ascii="Tahoma" w:hAnsi="Tahoma" w:cs="Tahoma"/>
                <w:spacing w:val="-2"/>
                <w:sz w:val="16"/>
                <w:szCs w:val="16"/>
              </w:rPr>
              <w:t xml:space="preserve">4. </w:t>
            </w:r>
            <w:r w:rsidR="00A3630F">
              <w:rPr>
                <w:rFonts w:ascii="Tahoma" w:hAnsi="Tahoma" w:cs="Tahoma"/>
                <w:sz w:val="16"/>
                <w:szCs w:val="16"/>
              </w:rPr>
              <w:t xml:space="preserve">Cursos o seminarios sobre </w:t>
            </w:r>
            <w:proofErr w:type="spellStart"/>
            <w:r w:rsidR="00D52645" w:rsidRPr="003649B0">
              <w:rPr>
                <w:rFonts w:ascii="Tahoma" w:hAnsi="Tahoma" w:cs="Tahoma"/>
                <w:sz w:val="16"/>
                <w:szCs w:val="16"/>
              </w:rPr>
              <w:t>Incoterms</w:t>
            </w:r>
            <w:proofErr w:type="spellEnd"/>
            <w:r w:rsidR="00D52645" w:rsidRPr="003649B0">
              <w:rPr>
                <w:rFonts w:ascii="Tahoma" w:hAnsi="Tahoma" w:cs="Tahoma"/>
                <w:sz w:val="16"/>
                <w:szCs w:val="16"/>
              </w:rPr>
              <w:t>, Regímenes Aduaneros y Procedimientos Aduaneros</w:t>
            </w:r>
            <w:r w:rsidR="000F7C87" w:rsidRPr="003649B0">
              <w:rPr>
                <w:rFonts w:ascii="Tahoma" w:hAnsi="Tahoma" w:cs="Tahoma"/>
                <w:sz w:val="16"/>
                <w:szCs w:val="16"/>
              </w:rPr>
              <w:t xml:space="preserve"> (indispensable);</w:t>
            </w:r>
          </w:p>
        </w:tc>
        <w:tc>
          <w:tcPr>
            <w:tcW w:w="892" w:type="pct"/>
            <w:tcBorders>
              <w:bottom w:val="single" w:sz="12" w:space="0" w:color="auto"/>
              <w:right w:val="single" w:sz="12" w:space="0" w:color="auto"/>
            </w:tcBorders>
            <w:shd w:val="clear" w:color="auto" w:fill="auto"/>
            <w:vAlign w:val="center"/>
          </w:tcPr>
          <w:p w14:paraId="34E8C477"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60C5EB8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23E9CC9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5B5ADDA6"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Cumple/No Cumple</w:t>
            </w:r>
          </w:p>
          <w:p w14:paraId="47F621DD"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487DFF17"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24AFED1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0C27A676" w14:textId="4F5BDA54" w:rsidR="002104DD" w:rsidRPr="003649B0" w:rsidRDefault="00950B71" w:rsidP="002104DD">
            <w:pPr>
              <w:suppressAutoHyphens/>
              <w:spacing w:after="0" w:line="240" w:lineRule="auto"/>
              <w:ind w:left="175"/>
              <w:rPr>
                <w:rFonts w:ascii="Tahoma" w:hAnsi="Tahoma" w:cs="Tahoma"/>
                <w:b/>
                <w:sz w:val="16"/>
                <w:szCs w:val="16"/>
                <w:lang w:val="es-ES_tradnl"/>
              </w:rPr>
            </w:pPr>
            <w:r w:rsidRPr="003649B0">
              <w:rPr>
                <w:rFonts w:ascii="Tahoma" w:hAnsi="Tahoma" w:cs="Tahoma"/>
                <w:b/>
                <w:sz w:val="16"/>
                <w:szCs w:val="16"/>
                <w:lang w:val="es-ES_tradnl"/>
              </w:rPr>
              <w:t xml:space="preserve">Si cumple: </w:t>
            </w:r>
            <w:r w:rsidR="002104DD" w:rsidRPr="003649B0">
              <w:rPr>
                <w:rFonts w:ascii="Tahoma" w:hAnsi="Tahoma" w:cs="Tahoma"/>
                <w:b/>
                <w:sz w:val="16"/>
                <w:szCs w:val="16"/>
                <w:lang w:val="es-ES_tradnl"/>
              </w:rPr>
              <w:t>Puntaje D1 = 5 puntos</w:t>
            </w:r>
          </w:p>
          <w:p w14:paraId="6829B031" w14:textId="77777777" w:rsidR="002104DD" w:rsidRPr="003649B0" w:rsidRDefault="002104DD" w:rsidP="002104DD">
            <w:pPr>
              <w:suppressAutoHyphens/>
              <w:spacing w:after="0" w:line="240" w:lineRule="auto"/>
              <w:rPr>
                <w:rFonts w:ascii="Tahoma" w:hAnsi="Tahoma" w:cs="Tahoma"/>
                <w:sz w:val="16"/>
                <w:szCs w:val="16"/>
                <w:lang w:val="es-ES_tradnl"/>
              </w:rPr>
            </w:pPr>
          </w:p>
        </w:tc>
        <w:tc>
          <w:tcPr>
            <w:tcW w:w="1060" w:type="pct"/>
            <w:tcBorders>
              <w:left w:val="single" w:sz="12" w:space="0" w:color="auto"/>
              <w:bottom w:val="single" w:sz="12" w:space="0" w:color="auto"/>
            </w:tcBorders>
            <w:shd w:val="clear" w:color="auto" w:fill="auto"/>
            <w:vAlign w:val="center"/>
          </w:tcPr>
          <w:p w14:paraId="52DC262F" w14:textId="013035E7" w:rsidR="002104DD" w:rsidRPr="003649B0" w:rsidRDefault="002104DD" w:rsidP="002104DD">
            <w:pPr>
              <w:jc w:val="both"/>
              <w:rPr>
                <w:rFonts w:ascii="Tahoma" w:hAnsi="Tahoma" w:cs="Tahoma"/>
                <w:sz w:val="16"/>
                <w:szCs w:val="16"/>
              </w:rPr>
            </w:pPr>
            <w:r w:rsidRPr="003649B0">
              <w:rPr>
                <w:rFonts w:ascii="Tahoma" w:hAnsi="Tahoma" w:cs="Tahoma"/>
                <w:sz w:val="16"/>
                <w:szCs w:val="16"/>
              </w:rPr>
              <w:t>1.</w:t>
            </w:r>
            <w:r w:rsidR="00881010" w:rsidRPr="003649B0">
              <w:rPr>
                <w:rFonts w:ascii="Tahoma" w:hAnsi="Tahoma" w:cs="Tahoma"/>
                <w:sz w:val="16"/>
                <w:szCs w:val="16"/>
              </w:rPr>
              <w:t xml:space="preserve"> </w:t>
            </w:r>
            <w:r w:rsidRPr="003649B0">
              <w:rPr>
                <w:rFonts w:ascii="Tahoma" w:hAnsi="Tahoma" w:cs="Tahoma"/>
                <w:sz w:val="16"/>
                <w:szCs w:val="16"/>
              </w:rPr>
              <w:t>Se v</w:t>
            </w:r>
            <w:r w:rsidR="00881010" w:rsidRPr="003649B0">
              <w:rPr>
                <w:rFonts w:ascii="Tahoma" w:hAnsi="Tahoma" w:cs="Tahoma"/>
                <w:sz w:val="16"/>
                <w:szCs w:val="16"/>
              </w:rPr>
              <w:t>alora idioma nativo (</w:t>
            </w:r>
            <w:r w:rsidR="00950B71" w:rsidRPr="003649B0">
              <w:rPr>
                <w:rFonts w:ascii="Tahoma" w:hAnsi="Tahoma" w:cs="Tahoma"/>
                <w:sz w:val="16"/>
                <w:szCs w:val="16"/>
              </w:rPr>
              <w:t>deseable</w:t>
            </w:r>
            <w:r w:rsidR="00881010" w:rsidRPr="003649B0">
              <w:rPr>
                <w:rFonts w:ascii="Tahoma" w:hAnsi="Tahoma" w:cs="Tahoma"/>
                <w:sz w:val="16"/>
                <w:szCs w:val="16"/>
              </w:rPr>
              <w:t>);</w:t>
            </w:r>
          </w:p>
          <w:p w14:paraId="62B1CCE9" w14:textId="0CC98170" w:rsidR="002104DD" w:rsidRPr="003649B0" w:rsidRDefault="00881010" w:rsidP="002104DD">
            <w:pPr>
              <w:jc w:val="both"/>
              <w:rPr>
                <w:rFonts w:ascii="Tahoma" w:hAnsi="Tahoma" w:cs="Tahoma"/>
                <w:sz w:val="16"/>
                <w:szCs w:val="16"/>
              </w:rPr>
            </w:pPr>
            <w:r w:rsidRPr="003649B0">
              <w:rPr>
                <w:rFonts w:ascii="Tahoma" w:hAnsi="Tahoma" w:cs="Tahoma"/>
                <w:sz w:val="16"/>
                <w:szCs w:val="16"/>
              </w:rPr>
              <w:t>2</w:t>
            </w:r>
            <w:r w:rsidR="002104DD" w:rsidRPr="003649B0">
              <w:rPr>
                <w:rFonts w:ascii="Tahoma" w:hAnsi="Tahoma" w:cs="Tahoma"/>
                <w:sz w:val="16"/>
                <w:szCs w:val="16"/>
              </w:rPr>
              <w:t>.</w:t>
            </w:r>
            <w:r w:rsidR="00D52645" w:rsidRPr="003649B0">
              <w:rPr>
                <w:rFonts w:ascii="Tahoma" w:hAnsi="Tahoma" w:cs="Tahoma"/>
                <w:sz w:val="20"/>
                <w:szCs w:val="20"/>
              </w:rPr>
              <w:t xml:space="preserve"> </w:t>
            </w:r>
            <w:r w:rsidR="00D52645" w:rsidRPr="003649B0">
              <w:rPr>
                <w:rFonts w:ascii="Tahoma" w:hAnsi="Tahoma" w:cs="Tahoma"/>
                <w:sz w:val="16"/>
                <w:szCs w:val="16"/>
              </w:rPr>
              <w:t>Cursos de las Normas Básicas del Sistema de Administración de Bienes y Servicios (D.S. 0181)</w:t>
            </w:r>
            <w:r w:rsidR="00950B71" w:rsidRPr="003649B0">
              <w:rPr>
                <w:rFonts w:ascii="Tahoma" w:hAnsi="Tahoma" w:cs="Tahoma"/>
                <w:sz w:val="16"/>
                <w:szCs w:val="16"/>
              </w:rPr>
              <w:t xml:space="preserve"> (deseable);</w:t>
            </w:r>
          </w:p>
          <w:p w14:paraId="5A0EFFCD" w14:textId="33BDEF09" w:rsidR="002104DD" w:rsidRPr="003649B0" w:rsidRDefault="00881010" w:rsidP="002104DD">
            <w:pPr>
              <w:jc w:val="both"/>
              <w:rPr>
                <w:rFonts w:ascii="Tahoma" w:hAnsi="Tahoma" w:cs="Tahoma"/>
                <w:sz w:val="16"/>
                <w:szCs w:val="16"/>
              </w:rPr>
            </w:pPr>
            <w:r w:rsidRPr="003649B0">
              <w:rPr>
                <w:rFonts w:ascii="Tahoma" w:hAnsi="Tahoma" w:cs="Tahoma"/>
                <w:sz w:val="16"/>
                <w:szCs w:val="16"/>
              </w:rPr>
              <w:t>3</w:t>
            </w:r>
            <w:r w:rsidR="002104DD" w:rsidRPr="003649B0">
              <w:rPr>
                <w:rFonts w:ascii="Tahoma" w:hAnsi="Tahoma" w:cs="Tahoma"/>
                <w:sz w:val="16"/>
                <w:szCs w:val="16"/>
              </w:rPr>
              <w:t>.</w:t>
            </w:r>
            <w:r w:rsidR="00851AD6" w:rsidRPr="003649B0">
              <w:rPr>
                <w:rFonts w:ascii="Tahoma" w:hAnsi="Tahoma" w:cs="Tahoma"/>
                <w:sz w:val="16"/>
                <w:szCs w:val="16"/>
              </w:rPr>
              <w:t xml:space="preserve"> </w:t>
            </w:r>
            <w:r w:rsidR="00D52645" w:rsidRPr="003649B0">
              <w:rPr>
                <w:rFonts w:ascii="Tahoma" w:hAnsi="Tahoma" w:cs="Tahoma"/>
                <w:sz w:val="16"/>
                <w:szCs w:val="16"/>
              </w:rPr>
              <w:t>Cursos Complementarios sobre Legislación Aduanera y Comercio Exterior</w:t>
            </w:r>
            <w:r w:rsidR="00950B71" w:rsidRPr="003649B0">
              <w:rPr>
                <w:rFonts w:ascii="Tahoma" w:hAnsi="Tahoma" w:cs="Tahoma"/>
                <w:sz w:val="16"/>
                <w:szCs w:val="16"/>
              </w:rPr>
              <w:t xml:space="preserve"> (deseable);</w:t>
            </w:r>
          </w:p>
          <w:p w14:paraId="0C7850AA" w14:textId="32B8D05E" w:rsidR="002104DD" w:rsidRPr="003649B0" w:rsidRDefault="00881010" w:rsidP="002104DD">
            <w:pPr>
              <w:jc w:val="both"/>
              <w:rPr>
                <w:rFonts w:ascii="Tahoma" w:hAnsi="Tahoma" w:cs="Tahoma"/>
                <w:sz w:val="16"/>
                <w:szCs w:val="16"/>
              </w:rPr>
            </w:pPr>
            <w:r w:rsidRPr="003649B0">
              <w:rPr>
                <w:rFonts w:ascii="Tahoma" w:hAnsi="Tahoma" w:cs="Tahoma"/>
                <w:sz w:val="16"/>
                <w:szCs w:val="16"/>
              </w:rPr>
              <w:t>4</w:t>
            </w:r>
            <w:r w:rsidR="002104DD" w:rsidRPr="003649B0">
              <w:rPr>
                <w:rFonts w:ascii="Tahoma" w:hAnsi="Tahoma" w:cs="Tahoma"/>
                <w:sz w:val="16"/>
                <w:szCs w:val="16"/>
              </w:rPr>
              <w:t>.</w:t>
            </w:r>
            <w:r w:rsidR="00851AD6" w:rsidRPr="003649B0">
              <w:rPr>
                <w:rFonts w:ascii="Tahoma" w:hAnsi="Tahoma" w:cs="Tahoma"/>
                <w:sz w:val="16"/>
                <w:szCs w:val="16"/>
              </w:rPr>
              <w:t xml:space="preserve"> </w:t>
            </w:r>
            <w:r w:rsidR="00D52645" w:rsidRPr="003649B0">
              <w:rPr>
                <w:rFonts w:ascii="Tahoma" w:hAnsi="Tahoma" w:cs="Tahoma"/>
                <w:sz w:val="16"/>
                <w:szCs w:val="16"/>
              </w:rPr>
              <w:t>Asistencia a cursos, seminarios o talleres de Adquisiciones y/o Contrataciones con políticas del Banco Interamericano de Desarrollo - BID. Certificado</w:t>
            </w:r>
            <w:r w:rsidR="00851AD6" w:rsidRPr="003649B0">
              <w:rPr>
                <w:rFonts w:ascii="Tahoma" w:hAnsi="Tahoma" w:cs="Tahoma"/>
                <w:sz w:val="16"/>
                <w:szCs w:val="16"/>
              </w:rPr>
              <w:t xml:space="preserve"> </w:t>
            </w:r>
            <w:r w:rsidR="002104DD" w:rsidRPr="003649B0">
              <w:rPr>
                <w:rFonts w:ascii="Tahoma" w:hAnsi="Tahoma" w:cs="Tahoma"/>
                <w:sz w:val="16"/>
                <w:szCs w:val="16"/>
              </w:rPr>
              <w:t>(</w:t>
            </w:r>
            <w:r w:rsidR="00950B71" w:rsidRPr="003649B0">
              <w:rPr>
                <w:rFonts w:ascii="Tahoma" w:hAnsi="Tahoma" w:cs="Tahoma"/>
                <w:sz w:val="16"/>
                <w:szCs w:val="16"/>
              </w:rPr>
              <w:t>deseable</w:t>
            </w:r>
            <w:r w:rsidR="002104DD" w:rsidRPr="003649B0">
              <w:rPr>
                <w:rFonts w:ascii="Tahoma" w:hAnsi="Tahoma" w:cs="Tahoma"/>
                <w:sz w:val="16"/>
                <w:szCs w:val="16"/>
              </w:rPr>
              <w:t>);</w:t>
            </w:r>
          </w:p>
          <w:p w14:paraId="7EBB4087" w14:textId="2E87E7ED" w:rsidR="002104DD" w:rsidRPr="003649B0" w:rsidRDefault="00881010" w:rsidP="000F7C87">
            <w:pPr>
              <w:suppressAutoHyphens/>
              <w:rPr>
                <w:rFonts w:ascii="Tahoma" w:eastAsia="Calibri" w:hAnsi="Tahoma" w:cs="Tahoma"/>
                <w:sz w:val="16"/>
                <w:szCs w:val="16"/>
                <w:lang w:val="es-ES_tradnl"/>
              </w:rPr>
            </w:pPr>
            <w:r w:rsidRPr="003649B0">
              <w:rPr>
                <w:rFonts w:ascii="Tahoma" w:hAnsi="Tahoma" w:cs="Tahoma"/>
                <w:sz w:val="16"/>
                <w:szCs w:val="16"/>
              </w:rPr>
              <w:t>5</w:t>
            </w:r>
            <w:r w:rsidR="002104DD" w:rsidRPr="003649B0">
              <w:rPr>
                <w:rFonts w:ascii="Tahoma" w:hAnsi="Tahoma" w:cs="Tahoma"/>
                <w:sz w:val="16"/>
                <w:szCs w:val="16"/>
              </w:rPr>
              <w:t xml:space="preserve">. </w:t>
            </w:r>
            <w:r w:rsidR="00D52645" w:rsidRPr="003649B0">
              <w:rPr>
                <w:rFonts w:ascii="Tahoma" w:hAnsi="Tahoma" w:cs="Tahoma"/>
                <w:sz w:val="16"/>
                <w:szCs w:val="16"/>
              </w:rPr>
              <w:t xml:space="preserve">Manejo de Microsoft Word y Microsoft Excel </w:t>
            </w:r>
            <w:r w:rsidR="002104DD" w:rsidRPr="003649B0">
              <w:rPr>
                <w:rFonts w:ascii="Tahoma" w:hAnsi="Tahoma" w:cs="Tahoma"/>
                <w:sz w:val="16"/>
                <w:szCs w:val="16"/>
              </w:rPr>
              <w:t>(</w:t>
            </w:r>
            <w:r w:rsidR="00950B71" w:rsidRPr="003649B0">
              <w:rPr>
                <w:rFonts w:ascii="Tahoma" w:hAnsi="Tahoma" w:cs="Tahoma"/>
                <w:sz w:val="16"/>
                <w:szCs w:val="16"/>
              </w:rPr>
              <w:t>deseable</w:t>
            </w:r>
            <w:r w:rsidR="002104DD" w:rsidRPr="003649B0">
              <w:rPr>
                <w:rFonts w:ascii="Tahoma" w:hAnsi="Tahoma" w:cs="Tahoma"/>
                <w:sz w:val="16"/>
                <w:szCs w:val="16"/>
              </w:rPr>
              <w:t>).</w:t>
            </w:r>
          </w:p>
        </w:tc>
        <w:tc>
          <w:tcPr>
            <w:tcW w:w="1212" w:type="pct"/>
            <w:tcBorders>
              <w:bottom w:val="single" w:sz="12" w:space="0" w:color="auto"/>
              <w:right w:val="single" w:sz="12" w:space="0" w:color="auto"/>
            </w:tcBorders>
            <w:shd w:val="clear" w:color="auto" w:fill="auto"/>
            <w:vAlign w:val="center"/>
          </w:tcPr>
          <w:p w14:paraId="70A772C7" w14:textId="77777777" w:rsidR="002104DD" w:rsidRPr="00126294" w:rsidRDefault="002104DD"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 xml:space="preserve">Puntaje D1 = 5 </w:t>
            </w:r>
            <w:r w:rsidRPr="00126294">
              <w:rPr>
                <w:rFonts w:ascii="Tahoma" w:hAnsi="Tahoma" w:cs="Tahoma"/>
                <w:b/>
                <w:sz w:val="16"/>
                <w:szCs w:val="16"/>
                <w:lang w:val="es-ES_tradnl"/>
              </w:rPr>
              <w:t>puntos</w:t>
            </w:r>
          </w:p>
          <w:p w14:paraId="62EB2052" w14:textId="77777777" w:rsidR="002104DD" w:rsidRPr="00126294" w:rsidRDefault="002104DD" w:rsidP="002104DD">
            <w:pPr>
              <w:suppressAutoHyphens/>
              <w:spacing w:after="0" w:line="240" w:lineRule="auto"/>
              <w:ind w:left="175"/>
              <w:rPr>
                <w:rFonts w:ascii="Tahoma" w:hAnsi="Tahoma" w:cs="Tahoma"/>
                <w:sz w:val="16"/>
                <w:szCs w:val="16"/>
                <w:lang w:val="es-ES_tradnl"/>
              </w:rPr>
            </w:pPr>
          </w:p>
          <w:p w14:paraId="7143D682" w14:textId="77777777" w:rsidR="002104DD" w:rsidRPr="00126294" w:rsidRDefault="002104DD" w:rsidP="008B5DA3">
            <w:pPr>
              <w:numPr>
                <w:ilvl w:val="0"/>
                <w:numId w:val="10"/>
              </w:numPr>
              <w:suppressAutoHyphens/>
              <w:spacing w:after="0" w:line="240" w:lineRule="auto"/>
              <w:ind w:left="177" w:hanging="177"/>
              <w:rPr>
                <w:rFonts w:ascii="Tahoma" w:eastAsia="Calibri" w:hAnsi="Tahoma" w:cs="Tahoma"/>
                <w:sz w:val="16"/>
                <w:szCs w:val="16"/>
                <w:lang w:val="es-ES_tradnl"/>
              </w:rPr>
            </w:pPr>
            <w:r w:rsidRPr="00126294">
              <w:rPr>
                <w:rFonts w:ascii="Tahoma" w:hAnsi="Tahoma" w:cs="Tahoma"/>
                <w:sz w:val="16"/>
                <w:szCs w:val="16"/>
                <w:lang w:val="es-ES_tradnl"/>
              </w:rPr>
              <w:t xml:space="preserve">Se asignarán </w:t>
            </w:r>
            <w:r>
              <w:rPr>
                <w:rFonts w:ascii="Tahoma" w:hAnsi="Tahoma" w:cs="Tahoma"/>
                <w:sz w:val="16"/>
                <w:szCs w:val="16"/>
                <w:lang w:val="es-ES_tradnl"/>
              </w:rPr>
              <w:t>1 punto</w:t>
            </w:r>
            <w:r w:rsidRPr="00126294">
              <w:rPr>
                <w:rFonts w:ascii="Tahoma" w:hAnsi="Tahoma" w:cs="Tahoma"/>
                <w:sz w:val="16"/>
                <w:szCs w:val="16"/>
                <w:lang w:val="es-ES_tradnl"/>
              </w:rPr>
              <w:t xml:space="preserve"> por  </w:t>
            </w:r>
            <w:r>
              <w:rPr>
                <w:rFonts w:ascii="Tahoma" w:hAnsi="Tahoma" w:cs="Tahoma"/>
                <w:sz w:val="16"/>
                <w:szCs w:val="16"/>
              </w:rPr>
              <w:t xml:space="preserve">cada curso </w:t>
            </w:r>
            <w:r w:rsidRPr="00126294">
              <w:rPr>
                <w:rFonts w:ascii="Tahoma" w:hAnsi="Tahoma" w:cs="Tahoma"/>
                <w:sz w:val="16"/>
                <w:szCs w:val="16"/>
              </w:rPr>
              <w:t xml:space="preserve"> relacionados a la consultoría</w:t>
            </w:r>
            <w:r w:rsidRPr="00126294">
              <w:rPr>
                <w:rFonts w:ascii="Tahoma" w:eastAsia="Calibri" w:hAnsi="Tahoma" w:cs="Tahoma"/>
                <w:color w:val="808080"/>
                <w:sz w:val="16"/>
                <w:szCs w:val="16"/>
              </w:rPr>
              <w:t xml:space="preserve">  </w:t>
            </w:r>
            <w:r>
              <w:rPr>
                <w:rFonts w:ascii="Tahoma" w:hAnsi="Tahoma" w:cs="Tahoma"/>
                <w:sz w:val="16"/>
                <w:szCs w:val="16"/>
                <w:lang w:val="es-ES_tradnl"/>
              </w:rPr>
              <w:t>(máximo: 5</w:t>
            </w:r>
            <w:r w:rsidRPr="00126294">
              <w:rPr>
                <w:rFonts w:ascii="Tahoma" w:hAnsi="Tahoma" w:cs="Tahoma"/>
                <w:sz w:val="16"/>
                <w:szCs w:val="16"/>
                <w:lang w:val="es-ES_tradnl"/>
              </w:rPr>
              <w:t xml:space="preserve"> puntos)</w:t>
            </w:r>
          </w:p>
          <w:p w14:paraId="52892892" w14:textId="77777777" w:rsidR="002104DD" w:rsidRPr="00126294" w:rsidRDefault="002104DD" w:rsidP="002104DD">
            <w:pPr>
              <w:jc w:val="center"/>
              <w:rPr>
                <w:rFonts w:ascii="Tahoma" w:hAnsi="Tahoma" w:cs="Tahoma"/>
                <w:b/>
                <w:sz w:val="16"/>
                <w:szCs w:val="16"/>
                <w:lang w:val="es-ES_tradnl"/>
              </w:rPr>
            </w:pPr>
          </w:p>
        </w:tc>
      </w:tr>
      <w:tr w:rsidR="002104DD" w:rsidRPr="00126294" w14:paraId="578F08C7" w14:textId="77777777" w:rsidTr="002104DD">
        <w:trPr>
          <w:trHeight w:val="506"/>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062D8896" w14:textId="77777777" w:rsidR="002104DD" w:rsidRPr="00126294" w:rsidRDefault="002104DD" w:rsidP="002104DD">
            <w:pPr>
              <w:suppressAutoHyphens/>
              <w:jc w:val="center"/>
              <w:rPr>
                <w:rFonts w:ascii="Tahoma" w:hAnsi="Tahoma" w:cs="Tahoma"/>
                <w:b/>
                <w:sz w:val="16"/>
                <w:szCs w:val="16"/>
                <w:lang w:val="es-ES_tradnl"/>
              </w:rPr>
            </w:pPr>
          </w:p>
        </w:tc>
        <w:tc>
          <w:tcPr>
            <w:tcW w:w="1818"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1BDDA10F"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07889A1" w14:textId="0EBCE1EF" w:rsidR="002104DD" w:rsidRPr="00126294" w:rsidRDefault="00D52645" w:rsidP="002104DD">
            <w:pPr>
              <w:suppressAutoHyphens/>
              <w:jc w:val="center"/>
              <w:rPr>
                <w:rFonts w:ascii="Tahoma" w:hAnsi="Tahoma" w:cs="Tahoma"/>
                <w:b/>
                <w:sz w:val="16"/>
                <w:szCs w:val="16"/>
                <w:lang w:val="es-ES_tradnl"/>
              </w:rPr>
            </w:pPr>
            <w:r>
              <w:rPr>
                <w:rFonts w:ascii="Tahoma" w:hAnsi="Tahoma" w:cs="Tahoma"/>
                <w:b/>
                <w:sz w:val="16"/>
                <w:szCs w:val="16"/>
                <w:lang w:val="es-ES_tradnl"/>
              </w:rPr>
              <w:t>60</w:t>
            </w:r>
            <w:r w:rsidR="002104DD" w:rsidRPr="00126294">
              <w:rPr>
                <w:rFonts w:ascii="Tahoma" w:hAnsi="Tahoma" w:cs="Tahoma"/>
                <w:b/>
                <w:sz w:val="16"/>
                <w:szCs w:val="16"/>
                <w:lang w:val="es-ES_tradnl"/>
              </w:rPr>
              <w:t xml:space="preserve"> puntos</w:t>
            </w:r>
          </w:p>
        </w:tc>
        <w:tc>
          <w:tcPr>
            <w:tcW w:w="2272"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B449C69"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2314775" w14:textId="135DD147" w:rsidR="002104DD" w:rsidRPr="00126294" w:rsidRDefault="00D52645" w:rsidP="002104DD">
            <w:pPr>
              <w:jc w:val="center"/>
              <w:rPr>
                <w:rFonts w:ascii="Tahoma" w:hAnsi="Tahoma" w:cs="Tahoma"/>
                <w:b/>
                <w:sz w:val="16"/>
                <w:szCs w:val="16"/>
                <w:lang w:val="es-ES_tradnl"/>
              </w:rPr>
            </w:pPr>
            <w:r>
              <w:rPr>
                <w:rFonts w:ascii="Tahoma" w:hAnsi="Tahoma" w:cs="Tahoma"/>
                <w:b/>
                <w:sz w:val="16"/>
                <w:szCs w:val="16"/>
                <w:lang w:val="es-ES_tradnl"/>
              </w:rPr>
              <w:t>40</w:t>
            </w:r>
            <w:r w:rsidR="002104DD" w:rsidRPr="00126294">
              <w:rPr>
                <w:rFonts w:ascii="Tahoma" w:hAnsi="Tahoma" w:cs="Tahoma"/>
                <w:b/>
                <w:sz w:val="16"/>
                <w:szCs w:val="16"/>
                <w:lang w:val="es-ES_tradnl"/>
              </w:rPr>
              <w:t xml:space="preserve"> puntos</w:t>
            </w:r>
          </w:p>
        </w:tc>
      </w:tr>
      <w:tr w:rsidR="002104DD" w:rsidRPr="002D6C41" w14:paraId="2BDC2F79" w14:textId="77777777" w:rsidTr="002104DD">
        <w:trPr>
          <w:trHeight w:val="506"/>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255099C1"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w:t>
            </w:r>
          </w:p>
          <w:p w14:paraId="2027445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TOTAL</w:t>
            </w:r>
          </w:p>
        </w:tc>
        <w:tc>
          <w:tcPr>
            <w:tcW w:w="4090"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1D74FB5F" w14:textId="77777777" w:rsidR="002104DD" w:rsidRPr="002D6C41"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DEBEN SUMAR EN TOTAL 100 PUNTOS</w:t>
            </w:r>
          </w:p>
        </w:tc>
      </w:tr>
    </w:tbl>
    <w:p w14:paraId="3C4AED59" w14:textId="77777777" w:rsidR="00EF4834" w:rsidRPr="00341EE6" w:rsidRDefault="00EF4834" w:rsidP="0040597C">
      <w:pPr>
        <w:suppressAutoHyphens/>
        <w:spacing w:after="0" w:line="240" w:lineRule="auto"/>
        <w:ind w:left="1134"/>
        <w:jc w:val="both"/>
        <w:rPr>
          <w:rFonts w:cstheme="minorHAnsi"/>
          <w:b/>
          <w:i/>
          <w:iCs/>
          <w:color w:val="808080"/>
          <w:szCs w:val="18"/>
          <w:lang w:val="es-ES_tradnl"/>
        </w:rPr>
      </w:pPr>
    </w:p>
    <w:p w14:paraId="424FA712" w14:textId="6B165F05" w:rsidR="00683B3B" w:rsidRPr="00341EE6" w:rsidRDefault="003615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2" w:name="_Toc99717947"/>
      <w:r w:rsidRPr="00341EE6">
        <w:rPr>
          <w:rFonts w:asciiTheme="minorHAnsi" w:hAnsiTheme="minorHAnsi" w:cstheme="minorHAnsi"/>
          <w:b/>
          <w:bCs/>
          <w:color w:val="000000" w:themeColor="text1"/>
          <w:lang w:val="es-ES"/>
        </w:rPr>
        <w:t>Rechazo</w:t>
      </w:r>
      <w:r w:rsidR="00AB7A3A">
        <w:rPr>
          <w:rFonts w:asciiTheme="minorHAnsi" w:hAnsiTheme="minorHAnsi" w:cstheme="minorHAnsi"/>
          <w:b/>
          <w:bCs/>
          <w:color w:val="000000" w:themeColor="text1"/>
          <w:lang w:val="es-ES"/>
        </w:rPr>
        <w:t xml:space="preserve"> de participante</w:t>
      </w:r>
      <w:r w:rsidR="000B59EB">
        <w:rPr>
          <w:rFonts w:asciiTheme="minorHAnsi" w:hAnsiTheme="minorHAnsi" w:cstheme="minorHAnsi"/>
          <w:b/>
          <w:bCs/>
          <w:color w:val="000000" w:themeColor="text1"/>
          <w:lang w:val="es-ES"/>
        </w:rPr>
        <w:t>s</w:t>
      </w:r>
      <w:bookmarkEnd w:id="22"/>
      <w:r w:rsidR="003E3B91" w:rsidRPr="00341EE6">
        <w:rPr>
          <w:rFonts w:asciiTheme="minorHAnsi" w:hAnsiTheme="minorHAnsi" w:cstheme="minorHAnsi"/>
          <w:b/>
          <w:bCs/>
          <w:color w:val="000000" w:themeColor="text1"/>
          <w:lang w:val="es-ES"/>
        </w:rPr>
        <w:t xml:space="preserve"> </w:t>
      </w:r>
    </w:p>
    <w:p w14:paraId="16E17CF3" w14:textId="2F47F69C" w:rsidR="00EC4803" w:rsidRPr="00341EE6" w:rsidRDefault="00361572" w:rsidP="00415098">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IAC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0FE53F54" w:rsidR="00EC4803"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w:t>
      </w:r>
      <w:r w:rsidR="001700EF">
        <w:rPr>
          <w:rFonts w:asciiTheme="minorHAnsi" w:hAnsiTheme="minorHAnsi" w:cstheme="minorHAnsi"/>
          <w:color w:val="000000"/>
          <w:sz w:val="22"/>
          <w:szCs w:val="22"/>
          <w:lang w:eastAsia="es-BO"/>
        </w:rPr>
        <w:t xml:space="preserve"> la convocatoria y de los términos de referencia (incluyendo el perfil mínimo)</w:t>
      </w:r>
      <w:r w:rsidR="00361572" w:rsidRPr="00341EE6">
        <w:rPr>
          <w:rFonts w:asciiTheme="minorHAnsi" w:hAnsiTheme="minorHAnsi" w:cstheme="minorHAnsi"/>
          <w:color w:val="000000"/>
          <w:sz w:val="22"/>
          <w:szCs w:val="22"/>
          <w:lang w:eastAsia="es-BO"/>
        </w:rPr>
        <w:t>.</w:t>
      </w:r>
    </w:p>
    <w:p w14:paraId="10A858AC" w14:textId="200C9C07"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p>
    <w:p w14:paraId="1ECA886B" w14:textId="77E7C3FD"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(c)</w:t>
      </w:r>
      <w:r>
        <w:rPr>
          <w:rFonts w:asciiTheme="minorHAnsi" w:hAnsiTheme="minorHAnsi" w:cstheme="minorHAnsi"/>
          <w:color w:val="000000"/>
          <w:sz w:val="22"/>
          <w:szCs w:val="22"/>
          <w:lang w:eastAsia="es-BO"/>
        </w:rPr>
        <w:tab/>
      </w:r>
      <w:r w:rsidR="00D7538B">
        <w:rPr>
          <w:rFonts w:asciiTheme="minorHAnsi" w:hAnsiTheme="minorHAnsi" w:cstheme="minorHAnsi"/>
          <w:color w:val="000000"/>
          <w:sz w:val="22"/>
          <w:szCs w:val="22"/>
          <w:lang w:eastAsia="es-BO"/>
        </w:rPr>
        <w:t xml:space="preserve">La hoja de vida y el formulario </w:t>
      </w:r>
      <w:r>
        <w:rPr>
          <w:rFonts w:asciiTheme="minorHAnsi" w:hAnsiTheme="minorHAnsi" w:cstheme="minorHAnsi"/>
          <w:color w:val="000000"/>
          <w:sz w:val="22"/>
          <w:szCs w:val="22"/>
          <w:lang w:eastAsia="es-BO"/>
        </w:rPr>
        <w:t xml:space="preserve">que </w:t>
      </w:r>
      <w:r w:rsidR="002B6393">
        <w:rPr>
          <w:rFonts w:asciiTheme="minorHAnsi" w:hAnsiTheme="minorHAnsi" w:cstheme="minorHAnsi"/>
          <w:color w:val="000000"/>
          <w:sz w:val="22"/>
          <w:szCs w:val="22"/>
          <w:lang w:eastAsia="es-BO"/>
        </w:rPr>
        <w:t>no</w:t>
      </w:r>
      <w:r>
        <w:rPr>
          <w:rFonts w:asciiTheme="minorHAnsi" w:hAnsiTheme="minorHAnsi" w:cstheme="minorHAnsi"/>
          <w:color w:val="000000"/>
          <w:sz w:val="22"/>
          <w:szCs w:val="22"/>
          <w:lang w:eastAsia="es-BO"/>
        </w:rPr>
        <w:t xml:space="preserve"> se encuentre debidamente firmad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y fechad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no será</w:t>
      </w:r>
      <w:r w:rsidR="002B6393">
        <w:rPr>
          <w:rFonts w:asciiTheme="minorHAnsi" w:hAnsiTheme="minorHAnsi" w:cstheme="minorHAnsi"/>
          <w:color w:val="000000"/>
          <w:sz w:val="22"/>
          <w:szCs w:val="22"/>
          <w:lang w:eastAsia="es-BO"/>
        </w:rPr>
        <w:t>n</w:t>
      </w:r>
      <w:r>
        <w:rPr>
          <w:rFonts w:asciiTheme="minorHAnsi" w:hAnsiTheme="minorHAnsi" w:cstheme="minorHAnsi"/>
          <w:color w:val="000000"/>
          <w:sz w:val="22"/>
          <w:szCs w:val="22"/>
          <w:lang w:eastAsia="es-BO"/>
        </w:rPr>
        <w:t xml:space="preserve"> válid</w:t>
      </w:r>
      <w:r w:rsidR="002B6393">
        <w:rPr>
          <w:rFonts w:asciiTheme="minorHAnsi" w:hAnsiTheme="minorHAnsi" w:cstheme="minorHAnsi"/>
          <w:color w:val="000000"/>
          <w:sz w:val="22"/>
          <w:szCs w:val="22"/>
          <w:lang w:eastAsia="es-BO"/>
        </w:rPr>
        <w:t>os</w:t>
      </w:r>
      <w:r>
        <w:rPr>
          <w:rFonts w:asciiTheme="minorHAnsi" w:hAnsiTheme="minorHAnsi" w:cstheme="minorHAnsi"/>
          <w:color w:val="000000"/>
          <w:sz w:val="22"/>
          <w:szCs w:val="22"/>
          <w:lang w:eastAsia="es-BO"/>
        </w:rPr>
        <w:t>.</w:t>
      </w:r>
    </w:p>
    <w:p w14:paraId="72380A20" w14:textId="77777777"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p>
    <w:p w14:paraId="3C439870" w14:textId="3212A718"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(d)  </w:t>
      </w:r>
      <w:r w:rsidR="00D7538B">
        <w:rPr>
          <w:rFonts w:asciiTheme="minorHAnsi" w:hAnsiTheme="minorHAnsi" w:cstheme="minorHAnsi"/>
          <w:color w:val="000000"/>
          <w:sz w:val="22"/>
          <w:szCs w:val="22"/>
          <w:lang w:eastAsia="es-BO"/>
        </w:rPr>
        <w:t xml:space="preserve">    </w:t>
      </w:r>
      <w:r w:rsidR="00C6446C">
        <w:rPr>
          <w:rFonts w:asciiTheme="minorHAnsi" w:hAnsiTheme="minorHAnsi" w:cstheme="minorHAnsi"/>
          <w:color w:val="000000"/>
          <w:sz w:val="22"/>
          <w:szCs w:val="22"/>
          <w:lang w:eastAsia="es-BO"/>
        </w:rPr>
        <w:t>No alcance la puntuación mínima indicada en el numeral 6.4</w:t>
      </w:r>
    </w:p>
    <w:p w14:paraId="488AAB72" w14:textId="0AE00CE8" w:rsidR="00A016F1" w:rsidRDefault="00A016F1" w:rsidP="00EC4803">
      <w:pPr>
        <w:pStyle w:val="Prrafodelista"/>
        <w:tabs>
          <w:tab w:val="left" w:pos="1701"/>
        </w:tabs>
        <w:ind w:left="1134"/>
        <w:rPr>
          <w:rFonts w:asciiTheme="minorHAnsi" w:hAnsiTheme="minorHAnsi" w:cstheme="minorHAnsi"/>
          <w:color w:val="000000"/>
          <w:sz w:val="22"/>
          <w:szCs w:val="22"/>
          <w:lang w:eastAsia="es-BO"/>
        </w:rPr>
      </w:pPr>
    </w:p>
    <w:p w14:paraId="70D148E0" w14:textId="5900B6D0" w:rsidR="00A016F1" w:rsidRDefault="008C2D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3" w:name="_Toc99717948"/>
      <w:r>
        <w:rPr>
          <w:rFonts w:asciiTheme="minorHAnsi" w:hAnsiTheme="minorHAnsi" w:cstheme="minorHAnsi"/>
          <w:b/>
          <w:bCs/>
          <w:color w:val="000000" w:themeColor="text1"/>
          <w:lang w:val="es-ES"/>
        </w:rPr>
        <w:lastRenderedPageBreak/>
        <w:t>Declaratoria desierta de la convocatoria</w:t>
      </w:r>
      <w:bookmarkEnd w:id="23"/>
    </w:p>
    <w:p w14:paraId="0B723F6E" w14:textId="77777777" w:rsidR="00DA5D9C" w:rsidRPr="00415098" w:rsidRDefault="00DA5D9C" w:rsidP="00415098">
      <w:pPr>
        <w:spacing w:after="0" w:line="240" w:lineRule="auto"/>
        <w:rPr>
          <w:lang w:val="es-ES"/>
        </w:rPr>
      </w:pPr>
    </w:p>
    <w:p w14:paraId="3C1D1D3F" w14:textId="5EC7D8C4" w:rsidR="001A3F89" w:rsidRPr="009013A6" w:rsidRDefault="001A3F89" w:rsidP="00415098">
      <w:pPr>
        <w:tabs>
          <w:tab w:val="left" w:pos="1701"/>
        </w:tabs>
        <w:spacing w:after="0" w:line="240" w:lineRule="auto"/>
        <w:rPr>
          <w:rFonts w:cstheme="minorHAnsi"/>
          <w:color w:val="000000"/>
          <w:lang w:eastAsia="es-BO"/>
        </w:rPr>
      </w:pPr>
      <w:r w:rsidRPr="009013A6">
        <w:rPr>
          <w:rFonts w:cstheme="minorHAnsi"/>
          <w:color w:val="000000"/>
          <w:lang w:eastAsia="es-BO"/>
        </w:rPr>
        <w:t>El proceso será declarado desierto cuando:</w:t>
      </w:r>
    </w:p>
    <w:p w14:paraId="43F7C21E" w14:textId="005AA184" w:rsidR="001A3F89" w:rsidRPr="00415098" w:rsidRDefault="001A3F89" w:rsidP="00A32D79">
      <w:pPr>
        <w:spacing w:after="0" w:line="240" w:lineRule="auto"/>
        <w:jc w:val="both"/>
        <w:rPr>
          <w:rFonts w:cstheme="minorHAnsi"/>
          <w:color w:val="000000"/>
          <w:lang w:eastAsia="es-BO"/>
        </w:rPr>
      </w:pPr>
    </w:p>
    <w:p w14:paraId="33724F18" w14:textId="0A9AEDB3" w:rsidR="00FE250A" w:rsidRDefault="0047422E" w:rsidP="00205DF8">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r w:rsidR="00FE250A">
        <w:rPr>
          <w:rFonts w:asciiTheme="minorHAnsi" w:hAnsiTheme="minorHAnsi" w:cstheme="minorHAnsi"/>
          <w:color w:val="000000"/>
          <w:sz w:val="22"/>
          <w:szCs w:val="22"/>
          <w:lang w:eastAsia="es-BO"/>
        </w:rPr>
        <w:t>.</w:t>
      </w:r>
    </w:p>
    <w:p w14:paraId="33E751DE" w14:textId="7723CCBC" w:rsidR="00FE250A" w:rsidRDefault="00FE250A">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No se reciban al menos tres participantes que </w:t>
      </w:r>
      <w:r w:rsidRPr="00F26BD7">
        <w:rPr>
          <w:rFonts w:asciiTheme="minorHAnsi" w:hAnsiTheme="minorHAnsi" w:cstheme="minorHAnsi"/>
          <w:color w:val="000000" w:themeColor="text1"/>
          <w:sz w:val="22"/>
          <w:szCs w:val="22"/>
          <w:lang w:eastAsia="es-BO"/>
        </w:rPr>
        <w:t xml:space="preserve">cumplan sustancialmente los requisitos mínimos del concurso, salvo </w:t>
      </w:r>
      <w:r w:rsidRPr="00F26BD7">
        <w:rPr>
          <w:rFonts w:ascii="Calibri" w:hAnsi="Calibri" w:cs="Calibri"/>
          <w:color w:val="000000" w:themeColor="text1"/>
          <w:sz w:val="22"/>
          <w:szCs w:val="22"/>
        </w:rPr>
        <w:t>en casos excepcionales debidamente justificados únicamente para el caso de convocatoria pública.</w:t>
      </w:r>
      <w:r>
        <w:rPr>
          <w:rFonts w:ascii="Calibri" w:hAnsi="Calibri" w:cs="Calibri"/>
          <w:color w:val="538135" w:themeColor="accent6" w:themeShade="BF"/>
          <w:sz w:val="22"/>
          <w:szCs w:val="22"/>
        </w:rPr>
        <w:t xml:space="preserve"> </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rsidP="008B5DA3">
      <w:pPr>
        <w:pStyle w:val="Ttulo5"/>
        <w:numPr>
          <w:ilvl w:val="0"/>
          <w:numId w:val="4"/>
        </w:numPr>
        <w:spacing w:before="0" w:line="240" w:lineRule="auto"/>
        <w:ind w:left="567" w:hanging="567"/>
        <w:jc w:val="both"/>
        <w:rPr>
          <w:rFonts w:asciiTheme="minorHAnsi" w:hAnsiTheme="minorHAnsi" w:cstheme="minorHAnsi"/>
          <w:b/>
          <w:bCs/>
          <w:color w:val="000000" w:themeColor="text1"/>
          <w:lang w:val="es-ES"/>
        </w:rPr>
      </w:pPr>
      <w:bookmarkStart w:id="24" w:name="_Toc99717949"/>
      <w:r w:rsidRPr="00341EE6">
        <w:rPr>
          <w:rFonts w:asciiTheme="minorHAnsi" w:hAnsiTheme="minorHAnsi" w:cstheme="minorHAnsi"/>
          <w:b/>
          <w:bCs/>
          <w:color w:val="000000" w:themeColor="text1"/>
          <w:lang w:val="es-ES"/>
        </w:rPr>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4"/>
    </w:p>
    <w:p w14:paraId="5FA7D889" w14:textId="427A1F2A" w:rsidR="00361572" w:rsidRPr="00341EE6" w:rsidRDefault="00361572" w:rsidP="008B5DA3">
      <w:pPr>
        <w:pStyle w:val="Prrafodelista"/>
        <w:numPr>
          <w:ilvl w:val="1"/>
          <w:numId w:val="4"/>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o esté obligado a informar </w:t>
      </w:r>
      <w:proofErr w:type="spellStart"/>
      <w:r w:rsidRPr="00341EE6">
        <w:rPr>
          <w:rFonts w:asciiTheme="minorHAnsi" w:hAnsiTheme="minorHAnsi" w:cstheme="minorHAnsi"/>
          <w:sz w:val="22"/>
          <w:szCs w:val="22"/>
        </w:rPr>
        <w:t>a</w:t>
      </w:r>
      <w:r w:rsidR="00764A46" w:rsidRPr="00341EE6">
        <w:rPr>
          <w:rFonts w:asciiTheme="minorHAnsi" w:hAnsiTheme="minorHAnsi" w:cstheme="minorHAnsi"/>
          <w:sz w:val="22"/>
          <w:szCs w:val="22"/>
        </w:rPr>
        <w:t xml:space="preserve"> el</w:t>
      </w:r>
      <w:proofErr w:type="spellEnd"/>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8B5DA3">
      <w:pPr>
        <w:pStyle w:val="Ttulo5"/>
        <w:numPr>
          <w:ilvl w:val="0"/>
          <w:numId w:val="4"/>
        </w:numPr>
        <w:tabs>
          <w:tab w:val="left" w:pos="567"/>
        </w:tabs>
        <w:spacing w:before="0" w:line="240" w:lineRule="auto"/>
        <w:ind w:left="567" w:hanging="567"/>
        <w:rPr>
          <w:rFonts w:asciiTheme="minorHAnsi" w:hAnsiTheme="minorHAnsi" w:cstheme="minorHAnsi"/>
          <w:b/>
          <w:bCs/>
          <w:color w:val="000000" w:themeColor="text1"/>
        </w:rPr>
      </w:pPr>
      <w:bookmarkStart w:id="25" w:name="_Toc486024528"/>
      <w:bookmarkStart w:id="26" w:name="_Toc486030233"/>
      <w:bookmarkStart w:id="27" w:name="_Toc486032910"/>
      <w:bookmarkStart w:id="28" w:name="_Toc486033201"/>
      <w:bookmarkStart w:id="29" w:name="_Toc486033758"/>
      <w:bookmarkStart w:id="30" w:name="_Toc26949437"/>
      <w:bookmarkStart w:id="31" w:name="_Toc99717950"/>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5"/>
      <w:bookmarkEnd w:id="26"/>
      <w:bookmarkEnd w:id="27"/>
      <w:bookmarkEnd w:id="28"/>
      <w:bookmarkEnd w:id="29"/>
      <w:bookmarkEnd w:id="30"/>
      <w:r w:rsidR="00AF37A4" w:rsidRPr="00341EE6">
        <w:rPr>
          <w:rFonts w:asciiTheme="minorHAnsi" w:hAnsiTheme="minorHAnsi" w:cstheme="minorHAnsi"/>
          <w:b/>
          <w:bCs/>
          <w:color w:val="000000" w:themeColor="text1"/>
          <w:lang w:val="es-ES"/>
        </w:rPr>
        <w:t>.</w:t>
      </w:r>
      <w:bookmarkEnd w:id="31"/>
    </w:p>
    <w:p w14:paraId="1690BB11" w14:textId="77777777" w:rsidR="00A86824" w:rsidRDefault="004A76BD"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ontrato.</w:t>
      </w:r>
    </w:p>
    <w:p w14:paraId="189BA52F" w14:textId="094E293D" w:rsidR="00205DF8" w:rsidRDefault="00A63729" w:rsidP="00A32D79">
      <w:pPr>
        <w:pStyle w:val="Prrafodelista"/>
        <w:ind w:left="1134"/>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 xml:space="preserve"> </w:t>
      </w:r>
    </w:p>
    <w:p w14:paraId="651CC652" w14:textId="3726CD41" w:rsidR="00A63729" w:rsidRPr="00341EE6" w:rsidRDefault="00205DF8"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 xml:space="preserve">En el caso de que por cualquier motivo no se concrete la suscripción del </w:t>
      </w:r>
      <w:r w:rsidR="008354C4" w:rsidRPr="00341EE6">
        <w:rPr>
          <w:rFonts w:asciiTheme="minorHAnsi" w:hAnsiTheme="minorHAnsi" w:cstheme="minorHAnsi"/>
          <w:color w:val="000000" w:themeColor="text1"/>
          <w:sz w:val="22"/>
          <w:szCs w:val="22"/>
          <w:lang w:val="es-ES"/>
        </w:rPr>
        <w:t>Contrato</w:t>
      </w:r>
      <w:r>
        <w:rPr>
          <w:rFonts w:asciiTheme="minorHAnsi" w:hAnsiTheme="minorHAnsi" w:cstheme="minorHAnsi"/>
          <w:color w:val="000000" w:themeColor="text1"/>
          <w:sz w:val="22"/>
          <w:szCs w:val="22"/>
          <w:lang w:val="es-BO"/>
        </w:rPr>
        <w:t xml:space="preserve"> con el participante mejor calificado, se podrá adjudicar al subsecuente participante mejor calificado sin perjuicio de ejecutar las sanciones que correspondan</w:t>
      </w:r>
      <w:r w:rsidR="008354C4" w:rsidRPr="00341EE6">
        <w:rPr>
          <w:rFonts w:asciiTheme="minorHAnsi" w:hAnsiTheme="minorHAnsi" w:cstheme="minorHAnsi"/>
          <w:color w:val="000000" w:themeColor="text1"/>
          <w:sz w:val="22"/>
          <w:szCs w:val="22"/>
          <w:lang w:val="es-ES"/>
        </w:rPr>
        <w:t>.</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16C082D4" w14:textId="6B8DE3C2" w:rsidR="00E26BE7" w:rsidRPr="00E26BE7" w:rsidRDefault="00AF37A4" w:rsidP="00E26BE7">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5F32731C" w14:textId="77777777" w:rsidR="00E26BE7" w:rsidRPr="00A3630F" w:rsidRDefault="00E26BE7" w:rsidP="005A6751">
      <w:pPr>
        <w:pStyle w:val="Prrafodelista"/>
        <w:ind w:left="1418" w:hanging="284"/>
        <w:jc w:val="both"/>
        <w:rPr>
          <w:rFonts w:asciiTheme="minorHAnsi" w:hAnsiTheme="minorHAnsi" w:cstheme="minorHAnsi"/>
          <w:bCs/>
          <w:i/>
          <w:iCs/>
          <w:color w:val="1F4E79"/>
          <w:sz w:val="22"/>
          <w:szCs w:val="22"/>
        </w:rPr>
      </w:pPr>
      <w:r w:rsidRPr="00E26BE7">
        <w:rPr>
          <w:rFonts w:asciiTheme="minorHAnsi" w:hAnsiTheme="minorHAnsi" w:cstheme="minorHAnsi"/>
          <w:b/>
          <w:bCs/>
          <w:i/>
          <w:iCs/>
          <w:color w:val="1F4E79"/>
          <w:sz w:val="22"/>
          <w:szCs w:val="22"/>
        </w:rPr>
        <w:t>•</w:t>
      </w:r>
      <w:r w:rsidRPr="00E26BE7">
        <w:rPr>
          <w:rFonts w:asciiTheme="minorHAnsi" w:hAnsiTheme="minorHAnsi" w:cstheme="minorHAnsi"/>
          <w:b/>
          <w:bCs/>
          <w:i/>
          <w:iCs/>
          <w:color w:val="1F4E79"/>
          <w:sz w:val="22"/>
          <w:szCs w:val="22"/>
        </w:rPr>
        <w:tab/>
      </w:r>
      <w:r w:rsidRPr="00A3630F">
        <w:rPr>
          <w:rFonts w:asciiTheme="minorHAnsi" w:hAnsiTheme="minorHAnsi" w:cstheme="minorHAnsi"/>
          <w:bCs/>
          <w:i/>
          <w:iCs/>
          <w:color w:val="1F4E79"/>
          <w:sz w:val="22"/>
          <w:szCs w:val="22"/>
        </w:rPr>
        <w:t xml:space="preserve">Certificado del RUPE que respalde la información declarada en su postulación, </w:t>
      </w:r>
    </w:p>
    <w:p w14:paraId="2D76E8E4" w14:textId="77777777" w:rsidR="00E26BE7" w:rsidRPr="00A3630F" w:rsidRDefault="00E26BE7" w:rsidP="005A6751">
      <w:pPr>
        <w:pStyle w:val="Prrafodelista"/>
        <w:ind w:left="1418" w:hanging="284"/>
        <w:jc w:val="both"/>
        <w:rPr>
          <w:rFonts w:asciiTheme="minorHAnsi" w:hAnsiTheme="minorHAnsi" w:cstheme="minorHAnsi"/>
          <w:bCs/>
          <w:i/>
          <w:iCs/>
          <w:color w:val="1F4E79"/>
          <w:sz w:val="22"/>
          <w:szCs w:val="22"/>
        </w:rPr>
      </w:pPr>
      <w:r w:rsidRPr="00A3630F">
        <w:rPr>
          <w:rFonts w:asciiTheme="minorHAnsi" w:hAnsiTheme="minorHAnsi" w:cstheme="minorHAnsi"/>
          <w:bCs/>
          <w:i/>
          <w:iCs/>
          <w:color w:val="1F4E79"/>
          <w:sz w:val="22"/>
          <w:szCs w:val="22"/>
        </w:rPr>
        <w:t>•</w:t>
      </w:r>
      <w:r w:rsidRPr="00A3630F">
        <w:rPr>
          <w:rFonts w:asciiTheme="minorHAnsi" w:hAnsiTheme="minorHAnsi" w:cstheme="minorHAnsi"/>
          <w:bCs/>
          <w:i/>
          <w:iCs/>
          <w:color w:val="1F4E79"/>
          <w:sz w:val="22"/>
          <w:szCs w:val="22"/>
        </w:rPr>
        <w:tab/>
        <w:t>Fotocopia simple de Carnet de Identidad,</w:t>
      </w:r>
    </w:p>
    <w:p w14:paraId="45D14600" w14:textId="55BD8DAA" w:rsidR="00E26BE7" w:rsidRPr="00A3630F" w:rsidRDefault="0050470E" w:rsidP="005A6751">
      <w:pPr>
        <w:pStyle w:val="Prrafodelista"/>
        <w:ind w:left="1418" w:hanging="284"/>
        <w:jc w:val="both"/>
        <w:rPr>
          <w:rFonts w:asciiTheme="minorHAnsi" w:hAnsiTheme="minorHAnsi" w:cstheme="minorHAnsi"/>
          <w:bCs/>
          <w:i/>
          <w:iCs/>
          <w:color w:val="1F4E79"/>
          <w:sz w:val="22"/>
          <w:szCs w:val="22"/>
        </w:rPr>
      </w:pPr>
      <w:r w:rsidRPr="00A3630F">
        <w:rPr>
          <w:rFonts w:asciiTheme="minorHAnsi" w:hAnsiTheme="minorHAnsi" w:cstheme="minorHAnsi"/>
          <w:bCs/>
          <w:i/>
          <w:iCs/>
          <w:color w:val="1F4E79"/>
          <w:sz w:val="22"/>
          <w:szCs w:val="22"/>
        </w:rPr>
        <w:t>•</w:t>
      </w:r>
      <w:r w:rsidRPr="00A3630F">
        <w:rPr>
          <w:rFonts w:asciiTheme="minorHAnsi" w:hAnsiTheme="minorHAnsi" w:cstheme="minorHAnsi"/>
          <w:bCs/>
          <w:i/>
          <w:iCs/>
          <w:color w:val="1F4E79"/>
          <w:sz w:val="22"/>
          <w:szCs w:val="22"/>
        </w:rPr>
        <w:tab/>
        <w:t>Título académico legalizado (En caso de que el CONSULTOR hubiese presentado para procesos de contratación anteriores una Copia Legalizada del Título en Provisión Nacional a ENDE, deberá hacer constar esta información en la carta de presentación de documentos para formalización de la contratación)</w:t>
      </w:r>
    </w:p>
    <w:p w14:paraId="0877394F" w14:textId="77777777" w:rsidR="00E26BE7" w:rsidRPr="00A3630F" w:rsidRDefault="00E26BE7" w:rsidP="005A6751">
      <w:pPr>
        <w:pStyle w:val="Prrafodelista"/>
        <w:ind w:left="1418" w:hanging="284"/>
        <w:jc w:val="both"/>
        <w:rPr>
          <w:rFonts w:asciiTheme="minorHAnsi" w:hAnsiTheme="minorHAnsi" w:cstheme="minorHAnsi"/>
          <w:bCs/>
          <w:i/>
          <w:iCs/>
          <w:color w:val="1F4E79"/>
          <w:sz w:val="22"/>
          <w:szCs w:val="22"/>
        </w:rPr>
      </w:pPr>
      <w:r w:rsidRPr="00A3630F">
        <w:rPr>
          <w:rFonts w:asciiTheme="minorHAnsi" w:hAnsiTheme="minorHAnsi" w:cstheme="minorHAnsi"/>
          <w:bCs/>
          <w:i/>
          <w:iCs/>
          <w:color w:val="1F4E79"/>
          <w:sz w:val="22"/>
          <w:szCs w:val="22"/>
        </w:rPr>
        <w:t>•</w:t>
      </w:r>
      <w:r w:rsidRPr="00A3630F">
        <w:rPr>
          <w:rFonts w:asciiTheme="minorHAnsi" w:hAnsiTheme="minorHAnsi" w:cstheme="minorHAnsi"/>
          <w:bCs/>
          <w:i/>
          <w:iCs/>
          <w:color w:val="1F4E79"/>
          <w:sz w:val="22"/>
          <w:szCs w:val="22"/>
        </w:rPr>
        <w:tab/>
        <w:t>Certificados que respalde la experiencia específica evaluada,</w:t>
      </w:r>
    </w:p>
    <w:p w14:paraId="1D710B24" w14:textId="77777777" w:rsidR="00F148E6" w:rsidRPr="00A3630F" w:rsidRDefault="00F148E6" w:rsidP="005A6751">
      <w:pPr>
        <w:pStyle w:val="Prrafodelista"/>
        <w:numPr>
          <w:ilvl w:val="0"/>
          <w:numId w:val="29"/>
        </w:numPr>
        <w:ind w:left="1418" w:hanging="284"/>
        <w:contextualSpacing/>
        <w:jc w:val="both"/>
        <w:rPr>
          <w:rFonts w:asciiTheme="minorHAnsi" w:hAnsiTheme="minorHAnsi" w:cstheme="minorHAnsi"/>
          <w:bCs/>
          <w:i/>
          <w:iCs/>
          <w:color w:val="1F4E79"/>
          <w:sz w:val="22"/>
          <w:szCs w:val="22"/>
        </w:rPr>
      </w:pPr>
      <w:r w:rsidRPr="00A3630F">
        <w:rPr>
          <w:rFonts w:asciiTheme="minorHAnsi" w:hAnsiTheme="minorHAnsi" w:cstheme="minorHAnsi"/>
          <w:bCs/>
          <w:i/>
          <w:iCs/>
          <w:color w:val="1F4E79"/>
          <w:sz w:val="22"/>
          <w:szCs w:val="22"/>
        </w:rPr>
        <w:t>Certificado de no violencia ;</w:t>
      </w:r>
    </w:p>
    <w:p w14:paraId="60DE2DDD" w14:textId="77777777" w:rsidR="00E26BE7" w:rsidRPr="00A3630F" w:rsidRDefault="00E26BE7" w:rsidP="005A6751">
      <w:pPr>
        <w:pStyle w:val="Prrafodelista"/>
        <w:ind w:left="1418" w:hanging="284"/>
        <w:jc w:val="both"/>
        <w:rPr>
          <w:rFonts w:asciiTheme="minorHAnsi" w:hAnsiTheme="minorHAnsi" w:cstheme="minorHAnsi"/>
          <w:bCs/>
          <w:i/>
          <w:iCs/>
          <w:color w:val="1F4E79"/>
          <w:sz w:val="22"/>
          <w:szCs w:val="22"/>
        </w:rPr>
      </w:pPr>
      <w:r w:rsidRPr="00A3630F">
        <w:rPr>
          <w:rFonts w:asciiTheme="minorHAnsi" w:hAnsiTheme="minorHAnsi" w:cstheme="minorHAnsi"/>
          <w:bCs/>
          <w:i/>
          <w:iCs/>
          <w:color w:val="1F4E79"/>
          <w:sz w:val="22"/>
          <w:szCs w:val="22"/>
        </w:rPr>
        <w:t>•</w:t>
      </w:r>
      <w:r w:rsidRPr="00A3630F">
        <w:rPr>
          <w:rFonts w:asciiTheme="minorHAnsi" w:hAnsiTheme="minorHAnsi" w:cstheme="minorHAnsi"/>
          <w:bCs/>
          <w:i/>
          <w:iCs/>
          <w:color w:val="1F4E79"/>
          <w:sz w:val="22"/>
          <w:szCs w:val="22"/>
        </w:rPr>
        <w:tab/>
        <w:t xml:space="preserve">Certificación del Número de Identificación Tributaria (NIT), </w:t>
      </w:r>
    </w:p>
    <w:p w14:paraId="624DFED1" w14:textId="77777777" w:rsidR="005A6751" w:rsidRPr="00A3630F" w:rsidRDefault="005A6751" w:rsidP="005A6751">
      <w:pPr>
        <w:pStyle w:val="Prrafodelista"/>
        <w:numPr>
          <w:ilvl w:val="0"/>
          <w:numId w:val="29"/>
        </w:numPr>
        <w:ind w:left="1418" w:hanging="284"/>
        <w:jc w:val="both"/>
        <w:rPr>
          <w:rFonts w:asciiTheme="minorHAnsi" w:hAnsiTheme="minorHAnsi" w:cstheme="minorHAnsi"/>
          <w:bCs/>
          <w:i/>
          <w:iCs/>
          <w:color w:val="1F4E79"/>
          <w:sz w:val="22"/>
          <w:szCs w:val="22"/>
        </w:rPr>
      </w:pPr>
      <w:r w:rsidRPr="00A3630F">
        <w:rPr>
          <w:rFonts w:asciiTheme="minorHAnsi" w:hAnsiTheme="minorHAnsi" w:cstheme="minorHAnsi"/>
          <w:bCs/>
          <w:i/>
          <w:iCs/>
          <w:color w:val="1F4E79"/>
          <w:sz w:val="22"/>
          <w:szCs w:val="22"/>
        </w:rPr>
        <w:t>Declaración Jurada de bienes y renta, emitido por la Contraloría General del Estado,</w:t>
      </w:r>
    </w:p>
    <w:p w14:paraId="5BBD02B3" w14:textId="0DBA62B1" w:rsidR="0004475C" w:rsidRDefault="00E26BE7" w:rsidP="005A6751">
      <w:pPr>
        <w:pStyle w:val="Prrafodelista"/>
        <w:ind w:left="1418" w:hanging="284"/>
        <w:jc w:val="both"/>
        <w:rPr>
          <w:rFonts w:asciiTheme="minorHAnsi" w:hAnsiTheme="minorHAnsi" w:cstheme="minorHAnsi"/>
          <w:b/>
          <w:bCs/>
          <w:i/>
          <w:iCs/>
          <w:color w:val="1F4E79"/>
          <w:sz w:val="22"/>
          <w:szCs w:val="22"/>
        </w:rPr>
      </w:pPr>
      <w:r w:rsidRPr="006F2DFE">
        <w:rPr>
          <w:rFonts w:asciiTheme="minorHAnsi" w:hAnsiTheme="minorHAnsi" w:cstheme="minorHAnsi"/>
          <w:b/>
          <w:bCs/>
          <w:i/>
          <w:iCs/>
          <w:color w:val="1F4E79"/>
          <w:sz w:val="22"/>
          <w:szCs w:val="22"/>
        </w:rPr>
        <w:t>•</w:t>
      </w:r>
      <w:r w:rsidRPr="006F2DFE">
        <w:rPr>
          <w:rFonts w:asciiTheme="minorHAnsi" w:hAnsiTheme="minorHAnsi" w:cstheme="minorHAnsi"/>
          <w:b/>
          <w:bCs/>
          <w:i/>
          <w:iCs/>
          <w:color w:val="1F4E79"/>
          <w:sz w:val="22"/>
          <w:szCs w:val="22"/>
        </w:rPr>
        <w:tab/>
      </w:r>
      <w:r w:rsidR="0050470E" w:rsidRPr="00A3630F">
        <w:rPr>
          <w:rFonts w:asciiTheme="minorHAnsi" w:hAnsiTheme="minorHAnsi" w:cstheme="minorHAnsi"/>
          <w:bCs/>
          <w:i/>
          <w:iCs/>
          <w:color w:val="1F4E79"/>
          <w:sz w:val="22"/>
          <w:szCs w:val="22"/>
        </w:rPr>
        <w:t>Fotocopia simple de la l</w:t>
      </w:r>
      <w:r w:rsidR="0004475C" w:rsidRPr="00A3630F">
        <w:rPr>
          <w:rFonts w:asciiTheme="minorHAnsi" w:hAnsiTheme="minorHAnsi" w:cstheme="minorHAnsi"/>
          <w:bCs/>
          <w:i/>
          <w:iCs/>
          <w:color w:val="1F4E79"/>
          <w:sz w:val="22"/>
          <w:szCs w:val="22"/>
        </w:rPr>
        <w:t>ibreta de servicio militar</w:t>
      </w:r>
      <w:r w:rsidR="0050470E" w:rsidRPr="00A3630F">
        <w:rPr>
          <w:rFonts w:asciiTheme="minorHAnsi" w:hAnsiTheme="minorHAnsi" w:cstheme="minorHAnsi"/>
          <w:bCs/>
          <w:i/>
          <w:iCs/>
          <w:color w:val="1F4E79"/>
          <w:sz w:val="22"/>
          <w:szCs w:val="22"/>
        </w:rPr>
        <w:t xml:space="preserve"> </w:t>
      </w:r>
      <w:r w:rsidR="0004475C" w:rsidRPr="00A3630F">
        <w:rPr>
          <w:rFonts w:asciiTheme="minorHAnsi" w:hAnsiTheme="minorHAnsi" w:cstheme="minorHAnsi"/>
          <w:bCs/>
          <w:i/>
          <w:iCs/>
          <w:color w:val="1F4E79"/>
          <w:sz w:val="22"/>
          <w:szCs w:val="22"/>
        </w:rPr>
        <w:t>(si es varón)</w:t>
      </w:r>
    </w:p>
    <w:p w14:paraId="1C5F3B1E" w14:textId="7CE60B05" w:rsidR="00A3630F" w:rsidRPr="00A3630F" w:rsidRDefault="00A3630F" w:rsidP="00A3630F">
      <w:pPr>
        <w:pStyle w:val="Prrafodelista"/>
        <w:numPr>
          <w:ilvl w:val="0"/>
          <w:numId w:val="29"/>
        </w:numPr>
        <w:ind w:firstLine="414"/>
        <w:jc w:val="both"/>
        <w:rPr>
          <w:rFonts w:asciiTheme="minorHAnsi" w:hAnsiTheme="minorHAnsi" w:cstheme="minorHAnsi"/>
          <w:b/>
          <w:bCs/>
          <w:i/>
          <w:iCs/>
          <w:color w:val="1F4E79"/>
          <w:sz w:val="22"/>
          <w:szCs w:val="22"/>
        </w:rPr>
      </w:pPr>
      <w:r w:rsidRPr="00A3630F">
        <w:rPr>
          <w:rFonts w:asciiTheme="minorHAnsi" w:hAnsiTheme="minorHAnsi" w:cstheme="minorHAnsi"/>
          <w:bCs/>
          <w:i/>
          <w:iCs/>
          <w:color w:val="1F4E79"/>
          <w:sz w:val="22"/>
          <w:szCs w:val="22"/>
        </w:rPr>
        <w:t>Registro de Ciudadanía Digital</w:t>
      </w:r>
      <w:r>
        <w:rPr>
          <w:rFonts w:asciiTheme="minorHAnsi" w:hAnsiTheme="minorHAnsi" w:cstheme="minorHAnsi"/>
          <w:b/>
          <w:bCs/>
          <w:i/>
          <w:iCs/>
          <w:color w:val="1F4E79"/>
          <w:sz w:val="22"/>
          <w:szCs w:val="22"/>
        </w:rPr>
        <w:t xml:space="preserve"> </w:t>
      </w:r>
    </w:p>
    <w:p w14:paraId="7A9CF5BC" w14:textId="24725AD7" w:rsidR="00AF37A4" w:rsidRPr="00A3630F" w:rsidRDefault="00E26BE7" w:rsidP="005A6751">
      <w:pPr>
        <w:pStyle w:val="Prrafodelista"/>
        <w:ind w:left="1418" w:hanging="284"/>
        <w:jc w:val="both"/>
        <w:rPr>
          <w:rFonts w:asciiTheme="minorHAnsi" w:hAnsiTheme="minorHAnsi" w:cstheme="minorHAnsi"/>
          <w:bCs/>
          <w:i/>
          <w:iCs/>
          <w:color w:val="1F4E79"/>
          <w:sz w:val="22"/>
          <w:szCs w:val="22"/>
        </w:rPr>
      </w:pPr>
      <w:r w:rsidRPr="00A3630F">
        <w:rPr>
          <w:rFonts w:asciiTheme="minorHAnsi" w:hAnsiTheme="minorHAnsi" w:cstheme="minorHAnsi"/>
          <w:bCs/>
          <w:i/>
          <w:iCs/>
          <w:color w:val="1F4E79"/>
          <w:sz w:val="22"/>
          <w:szCs w:val="22"/>
        </w:rPr>
        <w:t>•</w:t>
      </w:r>
      <w:r w:rsidRPr="006F2DFE">
        <w:rPr>
          <w:rFonts w:asciiTheme="minorHAnsi" w:hAnsiTheme="minorHAnsi" w:cstheme="minorHAnsi"/>
          <w:b/>
          <w:bCs/>
          <w:i/>
          <w:iCs/>
          <w:color w:val="1F4E79"/>
          <w:sz w:val="22"/>
          <w:szCs w:val="22"/>
        </w:rPr>
        <w:tab/>
      </w:r>
      <w:r w:rsidRPr="00A3630F">
        <w:rPr>
          <w:rFonts w:asciiTheme="minorHAnsi" w:hAnsiTheme="minorHAnsi" w:cstheme="minorHAnsi"/>
          <w:bCs/>
          <w:i/>
          <w:iCs/>
          <w:color w:val="1F4E79"/>
          <w:sz w:val="22"/>
          <w:szCs w:val="22"/>
        </w:rPr>
        <w:t>Registro de afiliación vigente ante la sociedad de Ingeniería de Bolivia (SIB)</w:t>
      </w:r>
      <w:r w:rsidR="006F2DFE" w:rsidRPr="00A3630F">
        <w:rPr>
          <w:rFonts w:asciiTheme="minorHAnsi" w:hAnsiTheme="minorHAnsi" w:cstheme="minorHAnsi"/>
          <w:bCs/>
          <w:i/>
          <w:iCs/>
          <w:color w:val="1F4E79"/>
          <w:sz w:val="22"/>
          <w:szCs w:val="22"/>
        </w:rPr>
        <w:t xml:space="preserve"> (si corresponde)</w:t>
      </w:r>
      <w:r w:rsidRPr="00A3630F">
        <w:rPr>
          <w:rFonts w:asciiTheme="minorHAnsi" w:hAnsiTheme="minorHAnsi" w:cstheme="minorHAnsi"/>
          <w:bCs/>
          <w:i/>
          <w:iCs/>
          <w:color w:val="1F4E79"/>
          <w:sz w:val="22"/>
          <w:szCs w:val="22"/>
        </w:rPr>
        <w:t>.</w:t>
      </w:r>
    </w:p>
    <w:p w14:paraId="550FD721" w14:textId="77777777" w:rsidR="0004475C" w:rsidRPr="00341EE6" w:rsidRDefault="0004475C" w:rsidP="0004475C">
      <w:pPr>
        <w:pStyle w:val="Prrafodelista"/>
        <w:ind w:left="1404" w:hanging="270"/>
        <w:jc w:val="both"/>
        <w:rPr>
          <w:rFonts w:asciiTheme="minorHAnsi" w:hAnsiTheme="minorHAnsi" w:cstheme="minorHAnsi"/>
          <w:color w:val="FF0000"/>
          <w:sz w:val="22"/>
          <w:szCs w:val="22"/>
        </w:rPr>
      </w:pPr>
    </w:p>
    <w:p w14:paraId="5F496E71" w14:textId="15CDFA1F" w:rsidR="005F7205" w:rsidRPr="00341EE6" w:rsidRDefault="005F7205" w:rsidP="008B5DA3">
      <w:pPr>
        <w:pStyle w:val="Prrafodelista"/>
        <w:numPr>
          <w:ilvl w:val="1"/>
          <w:numId w:val="4"/>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2"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2"/>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360075FA" w14:textId="088A281E"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6890362C" w14:textId="718426D9" w:rsidR="00764A46"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8B5DA3">
      <w:pPr>
        <w:pStyle w:val="Prrafodelista"/>
        <w:numPr>
          <w:ilvl w:val="1"/>
          <w:numId w:val="4"/>
        </w:numPr>
        <w:ind w:left="1134" w:hanging="567"/>
        <w:jc w:val="both"/>
        <w:rPr>
          <w:rFonts w:asciiTheme="minorHAnsi" w:hAnsiTheme="minorHAnsi" w:cstheme="minorHAnsi"/>
          <w:sz w:val="22"/>
          <w:szCs w:val="22"/>
          <w:lang w:val="es-ES"/>
        </w:rPr>
      </w:pPr>
      <w:bookmarkStart w:id="33" w:name="_Hlk44653415"/>
      <w:r w:rsidRPr="00341EE6">
        <w:rPr>
          <w:rFonts w:asciiTheme="minorHAnsi" w:hAnsiTheme="minorHAnsi" w:cstheme="minorHAnsi"/>
          <w:sz w:val="22"/>
          <w:szCs w:val="22"/>
          <w:lang w:val="es-ES"/>
        </w:rPr>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rsidP="008B5DA3">
      <w:pPr>
        <w:pStyle w:val="Ttulo5"/>
        <w:numPr>
          <w:ilvl w:val="0"/>
          <w:numId w:val="4"/>
        </w:numPr>
        <w:spacing w:before="0" w:line="240" w:lineRule="auto"/>
        <w:ind w:left="567" w:hanging="567"/>
        <w:rPr>
          <w:rFonts w:asciiTheme="minorHAnsi" w:hAnsiTheme="minorHAnsi" w:cstheme="minorHAnsi"/>
          <w:b/>
          <w:bCs/>
          <w:color w:val="000000" w:themeColor="text1"/>
        </w:rPr>
      </w:pPr>
      <w:bookmarkStart w:id="34" w:name="_Toc26949439"/>
      <w:bookmarkStart w:id="35" w:name="_Toc99717951"/>
      <w:bookmarkEnd w:id="33"/>
      <w:r w:rsidRPr="00341EE6">
        <w:rPr>
          <w:rFonts w:asciiTheme="minorHAnsi" w:eastAsia="Times New Roman" w:hAnsiTheme="minorHAnsi" w:cstheme="minorHAnsi"/>
          <w:b/>
          <w:bCs/>
          <w:color w:val="000000" w:themeColor="text1"/>
          <w:lang w:val="es-ES"/>
        </w:rPr>
        <w:t>Firma del Contrato</w:t>
      </w:r>
      <w:bookmarkEnd w:id="34"/>
      <w:r w:rsidRPr="00341EE6">
        <w:rPr>
          <w:rFonts w:asciiTheme="minorHAnsi" w:eastAsia="Times New Roman" w:hAnsiTheme="minorHAnsi" w:cstheme="minorHAnsi"/>
          <w:b/>
          <w:bCs/>
          <w:color w:val="000000" w:themeColor="text1"/>
          <w:lang w:val="es-ES"/>
        </w:rPr>
        <w:t>.</w:t>
      </w:r>
      <w:bookmarkEnd w:id="35"/>
    </w:p>
    <w:p w14:paraId="21724FDD" w14:textId="7B851D4F" w:rsidR="00ED6449" w:rsidRPr="00341EE6" w:rsidRDefault="00ED6449"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El Contrato se firmará sin demora</w:t>
      </w:r>
      <w:r w:rsidR="006B5F26" w:rsidRPr="00341EE6">
        <w:rPr>
          <w:rFonts w:asciiTheme="minorHAnsi" w:hAnsiTheme="minorHAnsi" w:cstheme="minorHAnsi"/>
          <w:sz w:val="22"/>
          <w:szCs w:val="22"/>
        </w:rPr>
        <w:t>,</w:t>
      </w:r>
      <w:r w:rsidRPr="00341EE6">
        <w:rPr>
          <w:rFonts w:asciiTheme="minorHAnsi" w:hAnsiTheme="minorHAnsi" w:cstheme="minorHAnsi"/>
          <w:sz w:val="22"/>
          <w:szCs w:val="22"/>
        </w:rPr>
        <w:t xml:space="preserve"> </w:t>
      </w:r>
      <w:r w:rsidR="00B03325">
        <w:rPr>
          <w:rFonts w:asciiTheme="minorHAnsi" w:hAnsiTheme="minorHAnsi" w:cstheme="minorHAnsi"/>
          <w:sz w:val="22"/>
          <w:szCs w:val="22"/>
        </w:rPr>
        <w:t xml:space="preserve">incluyendo el certificado de Elegibilidad e Integridad, </w:t>
      </w:r>
      <w:r w:rsidR="003748B0" w:rsidRPr="00341EE6">
        <w:rPr>
          <w:rFonts w:asciiTheme="minorHAnsi" w:hAnsiTheme="minorHAnsi" w:cstheme="minorHAnsi"/>
          <w:sz w:val="22"/>
          <w:szCs w:val="22"/>
        </w:rPr>
        <w:t xml:space="preserve">una vez se haya notificado la adjudicación a todos los </w:t>
      </w:r>
      <w:r w:rsidR="00AF29ED" w:rsidRPr="00341EE6">
        <w:rPr>
          <w:rFonts w:asciiTheme="minorHAnsi" w:hAnsiTheme="minorHAnsi" w:cstheme="minorHAnsi"/>
          <w:sz w:val="22"/>
          <w:szCs w:val="22"/>
        </w:rPr>
        <w:t>p</w:t>
      </w:r>
      <w:r w:rsidR="003748B0" w:rsidRPr="00341EE6">
        <w:rPr>
          <w:rFonts w:asciiTheme="minorHAnsi" w:hAnsiTheme="minorHAnsi" w:cstheme="minorHAnsi"/>
          <w:sz w:val="22"/>
          <w:szCs w:val="22"/>
        </w:rPr>
        <w:t>articipantes</w:t>
      </w:r>
      <w:r w:rsidR="00194F92" w:rsidRPr="00341EE6">
        <w:rPr>
          <w:rFonts w:asciiTheme="minorHAnsi" w:hAnsiTheme="minorHAnsi" w:cstheme="minorHAnsi"/>
          <w:sz w:val="22"/>
          <w:szCs w:val="22"/>
        </w:rPr>
        <w:t>.</w:t>
      </w:r>
    </w:p>
    <w:p w14:paraId="396E83B6" w14:textId="77777777" w:rsidR="00175460" w:rsidRPr="00341EE6" w:rsidRDefault="00175460" w:rsidP="00975514">
      <w:pPr>
        <w:spacing w:after="0" w:line="240" w:lineRule="auto"/>
        <w:jc w:val="both"/>
        <w:rPr>
          <w:rFonts w:cstheme="minorHAnsi"/>
        </w:rPr>
      </w:pPr>
    </w:p>
    <w:p w14:paraId="55301959" w14:textId="77777777" w:rsidR="003748B0" w:rsidRPr="00341EE6" w:rsidRDefault="003748B0">
      <w:pPr>
        <w:rPr>
          <w:rFonts w:eastAsiaTheme="majorEastAsia" w:cstheme="minorHAnsi"/>
          <w:b/>
          <w:bCs/>
          <w:sz w:val="28"/>
          <w:szCs w:val="28"/>
        </w:rPr>
      </w:pPr>
      <w:bookmarkStart w:id="36" w:name="_Hlk36352264"/>
      <w:r w:rsidRPr="00341EE6">
        <w:rPr>
          <w:rFonts w:cstheme="minorHAnsi"/>
          <w:bCs/>
          <w:sz w:val="28"/>
          <w:szCs w:val="28"/>
        </w:rPr>
        <w:br w:type="page"/>
      </w:r>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37" w:name="_Toc50687272"/>
      <w:r w:rsidRPr="00341EE6">
        <w:rPr>
          <w:rFonts w:cstheme="minorHAnsi"/>
          <w:bCs/>
          <w:sz w:val="28"/>
          <w:szCs w:val="28"/>
          <w:lang w:val="es-BO"/>
        </w:rPr>
        <w:lastRenderedPageBreak/>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37"/>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38" w:name="_Toc26949443"/>
      <w:bookmarkStart w:id="39"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 xml:space="preserve">Postgrado/diplomado en rama afín (mínimo 160 </w:t>
            </w:r>
            <w:proofErr w:type="spellStart"/>
            <w:r w:rsidRPr="00341EE6">
              <w:rPr>
                <w:rFonts w:cstheme="minorHAnsi"/>
                <w:i/>
                <w:iCs/>
                <w:color w:val="808080"/>
                <w:sz w:val="20"/>
                <w:szCs w:val="20"/>
              </w:rPr>
              <w:t>hrs</w:t>
            </w:r>
            <w:proofErr w:type="spellEnd"/>
            <w:r w:rsidRPr="00341EE6">
              <w:rPr>
                <w:rFonts w:cstheme="minorHAnsi"/>
                <w:i/>
                <w:iCs/>
                <w:color w:val="808080"/>
                <w:sz w:val="20"/>
                <w:szCs w:val="20"/>
              </w:rPr>
              <w:t>.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8B5DA3">
      <w:pPr>
        <w:pStyle w:val="Prrafodelista"/>
        <w:numPr>
          <w:ilvl w:val="1"/>
          <w:numId w:val="13"/>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8B5DA3">
      <w:pPr>
        <w:pStyle w:val="Prrafodelista"/>
        <w:numPr>
          <w:ilvl w:val="1"/>
          <w:numId w:val="13"/>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40"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20"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40"/>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1" w:name="_Toc50687273"/>
      <w:bookmarkEnd w:id="38"/>
      <w:bookmarkEnd w:id="39"/>
      <w:r w:rsidRPr="00341EE6">
        <w:rPr>
          <w:sz w:val="28"/>
          <w:lang w:val="es-BO"/>
        </w:rPr>
        <w:lastRenderedPageBreak/>
        <w:t>SECCIÓN IV – PAÍSES ELEGIBLES</w:t>
      </w:r>
      <w:bookmarkEnd w:id="41"/>
    </w:p>
    <w:p w14:paraId="37C516B2" w14:textId="77777777" w:rsidR="008B7867" w:rsidRPr="00341EE6" w:rsidRDefault="008B7867" w:rsidP="00432C80">
      <w:pPr>
        <w:tabs>
          <w:tab w:val="center" w:pos="4680"/>
        </w:tabs>
        <w:spacing w:after="0" w:line="240" w:lineRule="auto"/>
        <w:rPr>
          <w:rFonts w:ascii="Calibri" w:hAnsi="Calibri" w:cs="Calibri"/>
          <w:lang w:val="es-ES"/>
        </w:rPr>
      </w:pPr>
    </w:p>
    <w:p w14:paraId="34A12FBA" w14:textId="5F99682C" w:rsidR="00526FA9" w:rsidRDefault="00526FA9" w:rsidP="00254012">
      <w:pPr>
        <w:spacing w:after="0" w:line="240" w:lineRule="auto"/>
        <w:rPr>
          <w:rFonts w:eastAsia="Times New Roman" w:cstheme="minorHAnsi"/>
          <w:i/>
          <w:color w:val="808080" w:themeColor="background1" w:themeShade="80"/>
          <w:lang w:val="es-ES"/>
        </w:rPr>
      </w:pPr>
    </w:p>
    <w:p w14:paraId="4488810C" w14:textId="77777777" w:rsidR="00780E8E" w:rsidRPr="007A00A8" w:rsidRDefault="00780E8E" w:rsidP="00780E8E">
      <w:pPr>
        <w:spacing w:before="120" w:after="120"/>
        <w:jc w:val="both"/>
        <w:rPr>
          <w:i/>
          <w:iCs/>
          <w:snapToGrid w:val="0"/>
          <w:color w:val="000000"/>
          <w:lang w:val="es-ES"/>
        </w:rPr>
      </w:pPr>
      <w:r w:rsidRPr="007A00A8">
        <w:rPr>
          <w:b/>
          <w:bCs/>
          <w:i/>
          <w:iCs/>
          <w:snapToGrid w:val="0"/>
          <w:color w:val="000000"/>
          <w:lang w:val="es-ES"/>
        </w:rPr>
        <w:t>1) Países Miembros cuando el financiamiento provenga del Banco Interamericano de Desarrollo</w:t>
      </w:r>
      <w:r w:rsidRPr="007A00A8">
        <w:rPr>
          <w:i/>
          <w:iCs/>
          <w:snapToGrid w:val="0"/>
          <w:color w:val="000000"/>
          <w:lang w:val="es-ES"/>
        </w:rPr>
        <w:t>.</w:t>
      </w:r>
    </w:p>
    <w:p w14:paraId="43CB732A" w14:textId="77777777" w:rsidR="00780E8E" w:rsidRPr="007A00A8" w:rsidRDefault="00780E8E" w:rsidP="00780E8E">
      <w:pPr>
        <w:spacing w:before="120" w:after="120"/>
        <w:jc w:val="both"/>
        <w:rPr>
          <w:iCs/>
          <w:snapToGrid w:val="0"/>
          <w:color w:val="000000"/>
          <w:lang w:val="es-ES"/>
        </w:rPr>
      </w:pPr>
      <w:r w:rsidRPr="007A00A8">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F0DE8DF" w14:textId="77777777" w:rsidR="00780E8E" w:rsidRPr="007A00A8" w:rsidRDefault="00780E8E" w:rsidP="00780E8E">
      <w:pPr>
        <w:jc w:val="both"/>
        <w:rPr>
          <w:b/>
          <w:i/>
          <w:color w:val="000000"/>
          <w:lang w:val="es-ES"/>
        </w:rPr>
      </w:pPr>
      <w:r w:rsidRPr="007A00A8">
        <w:rPr>
          <w:b/>
          <w:i/>
          <w:color w:val="000000"/>
          <w:lang w:val="es-ES"/>
        </w:rPr>
        <w:t>Territorios elegibles</w:t>
      </w:r>
    </w:p>
    <w:p w14:paraId="03ABB252" w14:textId="77777777" w:rsidR="00780E8E" w:rsidRPr="007A00A8" w:rsidRDefault="00780E8E" w:rsidP="008B5DA3">
      <w:pPr>
        <w:numPr>
          <w:ilvl w:val="0"/>
          <w:numId w:val="26"/>
        </w:numPr>
        <w:spacing w:after="0" w:line="240" w:lineRule="auto"/>
        <w:jc w:val="both"/>
        <w:rPr>
          <w:color w:val="000000"/>
          <w:lang w:val="es-ES"/>
        </w:rPr>
      </w:pPr>
      <w:r w:rsidRPr="007A00A8">
        <w:rPr>
          <w:color w:val="000000"/>
          <w:lang w:val="es-ES"/>
        </w:rPr>
        <w:t xml:space="preserve">Guadalupe, Guyana Francesa, Martinica, Reunión – por ser Departamentos de Francia. </w:t>
      </w:r>
    </w:p>
    <w:p w14:paraId="6CE49847"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Islas Vírgenes Estadounidenses, Puerto Rico, Guam – por ser Territorios de los Estados Unidos de América.</w:t>
      </w:r>
    </w:p>
    <w:p w14:paraId="18B2C73E"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 xml:space="preserve">Aruba – por ser País Constituyente del Reino de los Países Bajos; y </w:t>
      </w:r>
      <w:proofErr w:type="spellStart"/>
      <w:r w:rsidRPr="007A00A8">
        <w:rPr>
          <w:color w:val="000000"/>
          <w:lang w:val="es-ES"/>
        </w:rPr>
        <w:t>Bonaire</w:t>
      </w:r>
      <w:proofErr w:type="spellEnd"/>
      <w:r w:rsidRPr="007A00A8">
        <w:rPr>
          <w:color w:val="000000"/>
          <w:lang w:val="es-ES"/>
        </w:rPr>
        <w:t xml:space="preserve">, Curazao, Sint Maarten, Sint </w:t>
      </w:r>
      <w:proofErr w:type="spellStart"/>
      <w:r w:rsidRPr="007A00A8">
        <w:rPr>
          <w:color w:val="000000"/>
          <w:lang w:val="es-ES"/>
        </w:rPr>
        <w:t>Eustatius</w:t>
      </w:r>
      <w:proofErr w:type="spellEnd"/>
      <w:r w:rsidRPr="007A00A8">
        <w:rPr>
          <w:color w:val="000000"/>
          <w:lang w:val="es-ES"/>
        </w:rPr>
        <w:t xml:space="preserve"> – por ser Departamentos de Reino de los Países Bajos.</w:t>
      </w:r>
    </w:p>
    <w:p w14:paraId="26194669" w14:textId="586D0BBF" w:rsidR="00F92493" w:rsidRDefault="00780E8E" w:rsidP="00780E8E">
      <w:pPr>
        <w:numPr>
          <w:ilvl w:val="0"/>
          <w:numId w:val="26"/>
        </w:numPr>
        <w:spacing w:after="0" w:line="240" w:lineRule="auto"/>
        <w:ind w:left="980"/>
        <w:jc w:val="both"/>
        <w:rPr>
          <w:color w:val="000000"/>
          <w:lang w:val="es-ES"/>
        </w:rPr>
      </w:pPr>
      <w:r w:rsidRPr="007A00A8">
        <w:rPr>
          <w:color w:val="000000"/>
          <w:lang w:val="es-ES"/>
        </w:rPr>
        <w:t>Hong Kong – por ser Región Especial Administrativa de la República Popular de China.</w:t>
      </w:r>
    </w:p>
    <w:p w14:paraId="6A687A3F" w14:textId="77777777" w:rsidR="004D4600" w:rsidRPr="004D4600" w:rsidRDefault="004D4600" w:rsidP="004D4600">
      <w:pPr>
        <w:spacing w:after="0" w:line="240" w:lineRule="auto"/>
        <w:ind w:left="980"/>
        <w:jc w:val="both"/>
        <w:rPr>
          <w:color w:val="000000"/>
          <w:lang w:val="es-ES"/>
        </w:rPr>
      </w:pPr>
    </w:p>
    <w:p w14:paraId="69DF50E0" w14:textId="7950EF75" w:rsidR="00780E8E" w:rsidRPr="004D4600" w:rsidRDefault="00780E8E" w:rsidP="00780E8E">
      <w:pPr>
        <w:jc w:val="both"/>
        <w:rPr>
          <w:b/>
          <w:bCs/>
          <w:i/>
          <w:iCs/>
          <w:color w:val="000000"/>
          <w:lang w:val="es-ES"/>
        </w:rPr>
      </w:pPr>
      <w:r w:rsidRPr="007A00A8">
        <w:rPr>
          <w:b/>
          <w:bCs/>
          <w:i/>
          <w:iCs/>
          <w:color w:val="000000"/>
          <w:lang w:val="es-ES"/>
        </w:rPr>
        <w:t>2) Criterios para determinar Nacionalidad y el país de o</w:t>
      </w:r>
      <w:r w:rsidR="004D4600">
        <w:rPr>
          <w:b/>
          <w:bCs/>
          <w:i/>
          <w:iCs/>
          <w:color w:val="000000"/>
          <w:lang w:val="es-ES"/>
        </w:rPr>
        <w:t>rigen de los bienes y servicios</w:t>
      </w:r>
    </w:p>
    <w:p w14:paraId="372E8BA0" w14:textId="77777777" w:rsidR="00780E8E" w:rsidRPr="007A00A8" w:rsidRDefault="00780E8E" w:rsidP="00780E8E">
      <w:pPr>
        <w:jc w:val="both"/>
        <w:rPr>
          <w:color w:val="000000"/>
          <w:lang w:val="es-ES"/>
        </w:rPr>
      </w:pPr>
      <w:r w:rsidRPr="007A00A8">
        <w:rPr>
          <w:color w:val="000000"/>
          <w:lang w:val="es-ES"/>
        </w:rPr>
        <w:t>Para efectuar la determinación sobre: (a) la nacionalidad de las firmas e individuos elegibles para participar en contratos financiados por el Banco y (b) el país de origen de los bienes y servicios, se utilizarán los siguientes criterios:</w:t>
      </w:r>
    </w:p>
    <w:p w14:paraId="2EF63815" w14:textId="30FF5A35" w:rsidR="00780E8E" w:rsidRPr="007A00A8" w:rsidRDefault="00780E8E" w:rsidP="00780E8E">
      <w:pPr>
        <w:jc w:val="both"/>
        <w:rPr>
          <w:color w:val="000000"/>
          <w:lang w:val="es-ES"/>
        </w:rPr>
      </w:pPr>
      <w:r w:rsidRPr="007A00A8">
        <w:rPr>
          <w:b/>
          <w:color w:val="000000"/>
          <w:u w:val="single"/>
          <w:lang w:val="es-ES"/>
        </w:rPr>
        <w:t>(A) Nacionalidad</w:t>
      </w:r>
    </w:p>
    <w:p w14:paraId="36D24569" w14:textId="77777777" w:rsidR="00780E8E" w:rsidRPr="007A00A8" w:rsidRDefault="00780E8E" w:rsidP="00780E8E">
      <w:pPr>
        <w:ind w:left="360"/>
        <w:jc w:val="both"/>
        <w:rPr>
          <w:color w:val="000000"/>
          <w:lang w:val="es-ES"/>
        </w:rPr>
      </w:pPr>
      <w:r w:rsidRPr="007A00A8">
        <w:rPr>
          <w:bCs/>
          <w:color w:val="000000"/>
          <w:lang w:val="es-ES"/>
        </w:rPr>
        <w:t>(a)</w:t>
      </w:r>
      <w:r w:rsidRPr="007A00A8">
        <w:rPr>
          <w:b/>
          <w:color w:val="000000"/>
          <w:lang w:val="es-ES"/>
        </w:rPr>
        <w:t xml:space="preserve"> Un individuo </w:t>
      </w:r>
      <w:r w:rsidRPr="007A00A8">
        <w:rPr>
          <w:bCs/>
          <w:color w:val="000000"/>
          <w:lang w:val="es-ES"/>
        </w:rPr>
        <w:t>tiene la nacionalidad</w:t>
      </w:r>
      <w:r w:rsidRPr="007A00A8">
        <w:rPr>
          <w:color w:val="000000"/>
          <w:lang w:val="es-ES"/>
        </w:rPr>
        <w:t xml:space="preserve"> de un país miembro del Banco si </w:t>
      </w:r>
      <w:proofErr w:type="spellStart"/>
      <w:r w:rsidRPr="007A00A8">
        <w:rPr>
          <w:color w:val="000000"/>
          <w:lang w:val="es-ES"/>
        </w:rPr>
        <w:t>el</w:t>
      </w:r>
      <w:proofErr w:type="spellEnd"/>
      <w:r w:rsidRPr="007A00A8">
        <w:rPr>
          <w:color w:val="000000"/>
          <w:lang w:val="es-ES"/>
        </w:rPr>
        <w:t xml:space="preserve"> o ella satisface uno de los siguientes requisitos:</w:t>
      </w:r>
    </w:p>
    <w:p w14:paraId="3BBDA76F"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es ciudadano de un país miembro; o</w:t>
      </w:r>
    </w:p>
    <w:p w14:paraId="75CD2271"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ha establecido su domicilio en un país miembro como residente “bona fide” y está legalmente autorizado para trabajar en dicho país.</w:t>
      </w:r>
    </w:p>
    <w:p w14:paraId="59AF3013" w14:textId="77777777" w:rsidR="00780E8E" w:rsidRPr="007A00A8" w:rsidRDefault="00780E8E" w:rsidP="00780E8E">
      <w:pPr>
        <w:ind w:left="360"/>
        <w:jc w:val="both"/>
        <w:rPr>
          <w:color w:val="000000"/>
          <w:lang w:val="es-ES"/>
        </w:rPr>
      </w:pPr>
      <w:r w:rsidRPr="007A00A8">
        <w:rPr>
          <w:bCs/>
          <w:color w:val="000000"/>
          <w:lang w:val="es-ES"/>
        </w:rPr>
        <w:t>(b)</w:t>
      </w:r>
      <w:r w:rsidRPr="007A00A8">
        <w:rPr>
          <w:b/>
          <w:color w:val="000000"/>
          <w:lang w:val="es-ES"/>
        </w:rPr>
        <w:t xml:space="preserve"> Una firma </w:t>
      </w:r>
      <w:r w:rsidRPr="007A00A8">
        <w:rPr>
          <w:color w:val="000000"/>
          <w:lang w:val="es-ES"/>
        </w:rPr>
        <w:t>tiene la nacionalidad de un país miembro si satisface los dos siguientes requisitos:</w:t>
      </w:r>
    </w:p>
    <w:p w14:paraId="30D43FD1"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está legalmente constituida o incorporada conforme a las leyes de un país miembro del Banco; y</w:t>
      </w:r>
    </w:p>
    <w:p w14:paraId="59A0F284"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más del cincuenta por ciento (50%) del capital de la firma es de propiedad de individuos o firmas de países miembros del Banco.</w:t>
      </w:r>
    </w:p>
    <w:p w14:paraId="0E8497A2" w14:textId="77777777" w:rsidR="00780E8E" w:rsidRPr="007A00A8" w:rsidRDefault="00780E8E" w:rsidP="00780E8E">
      <w:pPr>
        <w:jc w:val="both"/>
        <w:rPr>
          <w:color w:val="000000"/>
          <w:lang w:val="es-ES"/>
        </w:rPr>
      </w:pPr>
    </w:p>
    <w:p w14:paraId="6A0588FC" w14:textId="2C95C90C" w:rsidR="00780E8E" w:rsidRPr="007A00A8" w:rsidRDefault="00780E8E" w:rsidP="00780E8E">
      <w:pPr>
        <w:jc w:val="both"/>
        <w:rPr>
          <w:color w:val="000000"/>
          <w:lang w:val="es-ES"/>
        </w:rPr>
      </w:pPr>
      <w:r w:rsidRPr="007A00A8">
        <w:rPr>
          <w:color w:val="000000"/>
          <w:lang w:val="es-ES"/>
        </w:rPr>
        <w:t xml:space="preserve">Todos los socios de una asociación en participación, consorcio o asociación (APCA) con responsabilidad mancomunada y solidaria y todos los subcontratistas deben cumplir con los </w:t>
      </w:r>
      <w:r w:rsidR="004D4600">
        <w:rPr>
          <w:color w:val="000000"/>
          <w:lang w:val="es-ES"/>
        </w:rPr>
        <w:t>requisitos arriba establecidos.</w:t>
      </w:r>
    </w:p>
    <w:p w14:paraId="4CEE08BB" w14:textId="094E93F9" w:rsidR="00780E8E" w:rsidRPr="007A00A8" w:rsidRDefault="00780E8E" w:rsidP="00780E8E">
      <w:pPr>
        <w:jc w:val="both"/>
        <w:rPr>
          <w:color w:val="000000"/>
          <w:lang w:val="es-ES"/>
        </w:rPr>
      </w:pPr>
      <w:r w:rsidRPr="007A00A8">
        <w:rPr>
          <w:b/>
          <w:color w:val="000000"/>
          <w:u w:val="single"/>
          <w:lang w:val="es-ES"/>
        </w:rPr>
        <w:t>(B) Origen de los Bienes</w:t>
      </w:r>
    </w:p>
    <w:p w14:paraId="62D1BF3B" w14:textId="77777777" w:rsidR="00780E8E" w:rsidRPr="007A00A8" w:rsidRDefault="00780E8E" w:rsidP="00780E8E">
      <w:pPr>
        <w:jc w:val="both"/>
        <w:rPr>
          <w:color w:val="000000"/>
          <w:lang w:val="es-ES"/>
        </w:rPr>
      </w:pPr>
      <w:r w:rsidRPr="007A00A8">
        <w:rPr>
          <w:color w:val="000000"/>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23A21759" w14:textId="77777777" w:rsidR="00780E8E" w:rsidRPr="007A00A8" w:rsidRDefault="00780E8E" w:rsidP="00780E8E">
      <w:pPr>
        <w:jc w:val="both"/>
        <w:rPr>
          <w:color w:val="000000"/>
          <w:lang w:val="es-ES"/>
        </w:rPr>
      </w:pPr>
    </w:p>
    <w:p w14:paraId="208F1B5B" w14:textId="69C664CF" w:rsidR="00780E8E" w:rsidRPr="007A00A8" w:rsidRDefault="00780E8E" w:rsidP="00780E8E">
      <w:pPr>
        <w:jc w:val="both"/>
        <w:rPr>
          <w:color w:val="000000"/>
          <w:lang w:val="es-ES"/>
        </w:rPr>
      </w:pPr>
      <w:r w:rsidRPr="007A00A8">
        <w:rPr>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w:t>
      </w:r>
      <w:r w:rsidR="004D4600">
        <w:rPr>
          <w:color w:val="000000"/>
          <w:lang w:val="es-ES"/>
        </w:rPr>
        <w:t>rcado con destino al comprador.</w:t>
      </w:r>
    </w:p>
    <w:p w14:paraId="2D192948" w14:textId="77777777" w:rsidR="00780E8E" w:rsidRPr="007A00A8" w:rsidRDefault="00780E8E" w:rsidP="00780E8E">
      <w:pPr>
        <w:pStyle w:val="aparagraphs"/>
        <w:spacing w:before="0" w:after="0"/>
        <w:rPr>
          <w:snapToGrid/>
          <w:color w:val="000000"/>
          <w:lang w:val="es-ES"/>
        </w:rPr>
      </w:pPr>
      <w:r w:rsidRPr="007A00A8">
        <w:rPr>
          <w:snapToGrid/>
          <w:color w:val="000000"/>
          <w:lang w:val="es-ES"/>
        </w:rPr>
        <w:t>Para efectos de determinación del origen de los bienes identificados como “hecho en la Unión Europea”, estos serán elegibles sin necesidad de identificar el correspondiente país específico de la Unión Europea.</w:t>
      </w:r>
    </w:p>
    <w:p w14:paraId="5DD0A96A" w14:textId="7B164CBC" w:rsidR="00780E8E" w:rsidRPr="007A00A8" w:rsidRDefault="00780E8E" w:rsidP="00780E8E">
      <w:pPr>
        <w:jc w:val="both"/>
        <w:rPr>
          <w:color w:val="000000"/>
          <w:lang w:val="es-ES"/>
        </w:rPr>
      </w:pPr>
      <w:r w:rsidRPr="007A00A8">
        <w:rPr>
          <w:color w:val="000000"/>
          <w:lang w:val="es-ES"/>
        </w:rPr>
        <w:t>El origen de los materiales, partes o componentes de los bienes o la nacionalidad de la firma productora, ensambladora, distribuidora o vendedora de los bienes no determina el origen de los mismos</w:t>
      </w:r>
      <w:r w:rsidR="00F92493">
        <w:rPr>
          <w:color w:val="000000"/>
          <w:lang w:val="es-ES"/>
        </w:rPr>
        <w:t>.</w:t>
      </w:r>
    </w:p>
    <w:p w14:paraId="290022FF" w14:textId="77777777" w:rsidR="00780E8E" w:rsidRPr="007A00A8" w:rsidRDefault="00780E8E" w:rsidP="00780E8E">
      <w:pPr>
        <w:jc w:val="both"/>
        <w:rPr>
          <w:b/>
          <w:color w:val="000000"/>
          <w:u w:val="single"/>
          <w:lang w:val="es-ES"/>
        </w:rPr>
      </w:pPr>
      <w:r w:rsidRPr="007A00A8">
        <w:rPr>
          <w:b/>
          <w:color w:val="000000"/>
          <w:u w:val="single"/>
          <w:lang w:val="es-ES"/>
        </w:rPr>
        <w:t>(C) Origen de los Servicios</w:t>
      </w:r>
    </w:p>
    <w:p w14:paraId="03E9A32C" w14:textId="38018A59" w:rsidR="008B7867" w:rsidRPr="00A32D79" w:rsidRDefault="00780E8E" w:rsidP="00A32D79">
      <w:pPr>
        <w:jc w:val="both"/>
        <w:rPr>
          <w:rFonts w:ascii="Calibri" w:hAnsi="Calibri" w:cs="Calibri"/>
          <w:lang w:val="es-ES"/>
        </w:rPr>
      </w:pPr>
      <w:r w:rsidRPr="007A00A8">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r w:rsidR="008B7867" w:rsidRPr="00A32D79" w:rsidDel="00603964">
        <w:rPr>
          <w:rFonts w:ascii="Calibri"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5039D026" w14:textId="231B4C20" w:rsidR="009249E5" w:rsidRPr="00341EE6" w:rsidRDefault="009249E5" w:rsidP="009249E5">
      <w:pPr>
        <w:pStyle w:val="Ttulo2"/>
        <w:shd w:val="clear" w:color="auto" w:fill="D9D9D9" w:themeFill="background1" w:themeFillShade="D9"/>
        <w:spacing w:before="0" w:line="240" w:lineRule="auto"/>
        <w:rPr>
          <w:sz w:val="28"/>
          <w:lang w:val="es-BO"/>
        </w:rPr>
      </w:pPr>
      <w:bookmarkStart w:id="42" w:name="_Toc50687274"/>
      <w:r w:rsidRPr="00341EE6">
        <w:rPr>
          <w:sz w:val="28"/>
          <w:lang w:val="es-BO"/>
        </w:rPr>
        <w:lastRenderedPageBreak/>
        <w:t>SECCIÓN V – TÉRMINOS DE REFERENCIA</w:t>
      </w:r>
      <w:bookmarkEnd w:id="42"/>
    </w:p>
    <w:p w14:paraId="54F32310" w14:textId="77777777" w:rsidR="00783F5D" w:rsidRPr="00341EE6" w:rsidRDefault="00783F5D" w:rsidP="00652C96">
      <w:pPr>
        <w:tabs>
          <w:tab w:val="center" w:pos="4680"/>
        </w:tabs>
        <w:spacing w:after="0" w:line="240" w:lineRule="auto"/>
        <w:rPr>
          <w:rFonts w:cstheme="minorHAnsi"/>
          <w:lang w:val="es-ES"/>
        </w:rPr>
      </w:pPr>
    </w:p>
    <w:p w14:paraId="0C2CE8D8" w14:textId="451A942E" w:rsidR="004D4600" w:rsidRPr="00E75A95" w:rsidRDefault="000A19AE" w:rsidP="00701B40">
      <w:pPr>
        <w:tabs>
          <w:tab w:val="center" w:pos="4680"/>
        </w:tabs>
        <w:spacing w:after="0" w:line="240" w:lineRule="auto"/>
        <w:jc w:val="both"/>
        <w:rPr>
          <w:rFonts w:ascii="Tahoma" w:hAnsi="Tahoma" w:cs="Tahoma"/>
          <w:b/>
          <w:bCs/>
          <w:sz w:val="20"/>
          <w:szCs w:val="20"/>
        </w:rPr>
      </w:pPr>
      <w:r w:rsidRPr="00146471">
        <w:rPr>
          <w:rFonts w:ascii="Tahoma" w:hAnsi="Tahoma" w:cs="Tahoma"/>
          <w:b/>
          <w:sz w:val="20"/>
          <w:szCs w:val="20"/>
          <w:lang w:val="es-ES"/>
        </w:rPr>
        <w:t xml:space="preserve">Nombre del Consultoría: </w:t>
      </w:r>
      <w:r w:rsidR="00A057EA">
        <w:rPr>
          <w:rFonts w:ascii="Tahoma" w:hAnsi="Tahoma" w:cs="Tahoma"/>
          <w:b/>
          <w:sz w:val="20"/>
          <w:szCs w:val="20"/>
          <w:lang w:val="es-ES_tradnl"/>
        </w:rPr>
        <w:t xml:space="preserve">Consultor Individual de Línea </w:t>
      </w:r>
      <w:r w:rsidR="00701B40" w:rsidRPr="00146471">
        <w:rPr>
          <w:rFonts w:ascii="Tahoma" w:hAnsi="Tahoma" w:cs="Tahoma"/>
          <w:b/>
          <w:sz w:val="20"/>
          <w:szCs w:val="20"/>
          <w:lang w:val="es-ES_tradnl"/>
        </w:rPr>
        <w:t xml:space="preserve">Especialista en </w:t>
      </w:r>
      <w:r w:rsidR="00701B40" w:rsidRPr="00146471">
        <w:rPr>
          <w:rFonts w:ascii="Tahoma" w:hAnsi="Tahoma" w:cs="Tahoma"/>
          <w:b/>
          <w:sz w:val="20"/>
          <w:szCs w:val="20"/>
          <w:lang w:val="es-PY"/>
        </w:rPr>
        <w:t>Gestión de Importaciones y Logística</w:t>
      </w:r>
      <w:r w:rsidR="00701B40" w:rsidRPr="000376FC">
        <w:rPr>
          <w:rFonts w:ascii="Tahoma" w:hAnsi="Tahoma" w:cs="Tahoma"/>
          <w:b/>
          <w:sz w:val="20"/>
          <w:szCs w:val="20"/>
          <w:lang w:val="es-PY"/>
        </w:rPr>
        <w:t xml:space="preserve"> </w:t>
      </w:r>
      <w:r w:rsidR="00701B40" w:rsidRPr="000376FC">
        <w:rPr>
          <w:rFonts w:ascii="Tahoma" w:hAnsi="Tahoma" w:cs="Tahoma"/>
          <w:b/>
          <w:bCs/>
          <w:sz w:val="20"/>
          <w:szCs w:val="20"/>
        </w:rPr>
        <w:t>del Programa de Expansión de Infraestructura Eléctrica (BO-L1190)</w:t>
      </w:r>
    </w:p>
    <w:p w14:paraId="31ED6423" w14:textId="77777777" w:rsidR="004D4600" w:rsidRPr="00E75A95" w:rsidRDefault="004D4600" w:rsidP="004D4600">
      <w:pPr>
        <w:tabs>
          <w:tab w:val="center" w:pos="4680"/>
        </w:tabs>
        <w:spacing w:after="0" w:line="240" w:lineRule="auto"/>
        <w:rPr>
          <w:rFonts w:ascii="Tahoma" w:hAnsi="Tahoma" w:cs="Tahoma"/>
          <w:sz w:val="20"/>
          <w:szCs w:val="20"/>
          <w:lang w:val="es-ES"/>
        </w:rPr>
      </w:pPr>
      <w:r w:rsidRPr="00E75A95">
        <w:rPr>
          <w:rFonts w:ascii="Tahoma" w:hAnsi="Tahoma" w:cs="Tahoma"/>
          <w:b/>
          <w:bCs/>
          <w:sz w:val="20"/>
          <w:szCs w:val="20"/>
        </w:rPr>
        <w:t xml:space="preserve"> </w:t>
      </w:r>
    </w:p>
    <w:p w14:paraId="02CF9D6C" w14:textId="77777777" w:rsidR="00701B40" w:rsidRPr="000376FC" w:rsidRDefault="00701B40" w:rsidP="00701B40">
      <w:pPr>
        <w:tabs>
          <w:tab w:val="center" w:pos="4680"/>
        </w:tabs>
        <w:spacing w:after="0" w:line="240" w:lineRule="auto"/>
        <w:rPr>
          <w:rFonts w:ascii="Tahoma" w:hAnsi="Tahoma" w:cs="Tahoma"/>
          <w:sz w:val="20"/>
          <w:szCs w:val="20"/>
          <w:lang w:val="es-ES"/>
        </w:rPr>
      </w:pPr>
    </w:p>
    <w:p w14:paraId="71D6F958" w14:textId="77777777" w:rsidR="00701B40" w:rsidRPr="000376FC" w:rsidRDefault="00701B40" w:rsidP="00701B40">
      <w:pPr>
        <w:numPr>
          <w:ilvl w:val="0"/>
          <w:numId w:val="12"/>
        </w:numPr>
        <w:tabs>
          <w:tab w:val="clear" w:pos="360"/>
          <w:tab w:val="left" w:pos="-1440"/>
          <w:tab w:val="left" w:pos="-720"/>
          <w:tab w:val="left" w:pos="567"/>
        </w:tabs>
        <w:suppressAutoHyphens/>
        <w:spacing w:after="0" w:line="240" w:lineRule="auto"/>
        <w:ind w:left="567" w:hanging="567"/>
        <w:jc w:val="both"/>
        <w:rPr>
          <w:rFonts w:ascii="Tahoma" w:hAnsi="Tahoma" w:cs="Tahoma"/>
          <w:b/>
          <w:spacing w:val="-2"/>
          <w:sz w:val="20"/>
          <w:szCs w:val="20"/>
          <w:lang w:val="es-ES_tradnl"/>
        </w:rPr>
      </w:pPr>
      <w:r w:rsidRPr="000376FC">
        <w:rPr>
          <w:rFonts w:ascii="Tahoma" w:hAnsi="Tahoma" w:cs="Tahoma"/>
          <w:b/>
          <w:sz w:val="20"/>
          <w:szCs w:val="20"/>
          <w:lang w:val="es-ES_tradnl"/>
        </w:rPr>
        <w:t>ANTECEDENTES.</w:t>
      </w:r>
    </w:p>
    <w:p w14:paraId="5F289F41" w14:textId="2A87C536" w:rsidR="00701B40" w:rsidRPr="000376FC" w:rsidRDefault="00701B40" w:rsidP="00701B40">
      <w:pPr>
        <w:spacing w:after="0" w:line="240" w:lineRule="auto"/>
        <w:ind w:left="567"/>
        <w:jc w:val="both"/>
        <w:rPr>
          <w:rFonts w:ascii="Tahoma" w:hAnsi="Tahoma" w:cs="Tahoma"/>
          <w:sz w:val="20"/>
          <w:szCs w:val="20"/>
          <w:lang w:val="es-ES_tradnl"/>
        </w:rPr>
      </w:pPr>
      <w:r w:rsidRPr="000376FC">
        <w:rPr>
          <w:rFonts w:ascii="Tahoma" w:hAnsi="Tahoma" w:cs="Tahoma"/>
          <w:sz w:val="20"/>
          <w:szCs w:val="20"/>
          <w:lang w:val="es-ES_tradnl"/>
        </w:rPr>
        <w:t xml:space="preserve">El Estado Plurinacional de Bolivia ha recibido un financiamiento del BID para financiar parcialmente el Programa de Expansión de </w:t>
      </w:r>
      <w:r w:rsidR="00A057EA" w:rsidRPr="000376FC">
        <w:rPr>
          <w:rFonts w:ascii="Tahoma" w:hAnsi="Tahoma" w:cs="Tahoma"/>
          <w:sz w:val="20"/>
          <w:szCs w:val="20"/>
          <w:lang w:val="es-ES_tradnl"/>
        </w:rPr>
        <w:t>Infraestructura Eléctrica</w:t>
      </w:r>
      <w:r w:rsidRPr="000376FC">
        <w:rPr>
          <w:rFonts w:ascii="Tahoma" w:hAnsi="Tahoma" w:cs="Tahoma"/>
          <w:sz w:val="20"/>
          <w:szCs w:val="20"/>
          <w:lang w:val="es-ES_tradnl"/>
        </w:rPr>
        <w:t>, PEIE, Contrato de Préstamo Nº 4633/BL-BO.</w:t>
      </w:r>
      <w:r w:rsidRPr="000376FC">
        <w:rPr>
          <w:rFonts w:ascii="Tahoma" w:hAnsi="Tahoma" w:cs="Tahoma"/>
          <w:iCs/>
          <w:sz w:val="20"/>
          <w:szCs w:val="20"/>
          <w:lang w:val="es-ES_tradnl"/>
        </w:rPr>
        <w:t xml:space="preserve"> </w:t>
      </w:r>
      <w:r w:rsidRPr="000376FC">
        <w:rPr>
          <w:rFonts w:ascii="Tahoma" w:hAnsi="Tahoma" w:cs="Tahoma"/>
          <w:sz w:val="20"/>
          <w:szCs w:val="20"/>
          <w:lang w:val="es-ES_tradnl"/>
        </w:rPr>
        <w:t>La Empresa Nacional de Electricidad - ENDE</w:t>
      </w:r>
      <w:r w:rsidRPr="000376FC">
        <w:rPr>
          <w:rFonts w:ascii="Tahoma" w:hAnsi="Tahoma" w:cs="Tahoma"/>
          <w:iCs/>
          <w:sz w:val="20"/>
          <w:szCs w:val="20"/>
          <w:lang w:val="es-ES_tradnl"/>
        </w:rPr>
        <w:t xml:space="preserve"> </w:t>
      </w:r>
      <w:r w:rsidRPr="000376FC">
        <w:rPr>
          <w:rFonts w:ascii="Tahoma" w:hAnsi="Tahoma" w:cs="Tahoma"/>
          <w:sz w:val="20"/>
          <w:szCs w:val="20"/>
          <w:lang w:val="es-ES_tradnl"/>
        </w:rPr>
        <w:t>es la responsable de la ejecución del Programa, en el marco del cual se llevará a cabo la consultoría contenida en estos Términos de Referencia.</w:t>
      </w:r>
    </w:p>
    <w:p w14:paraId="34725BF4" w14:textId="77777777" w:rsidR="00701B40" w:rsidRPr="000376FC" w:rsidRDefault="00701B40" w:rsidP="00701B40">
      <w:pPr>
        <w:spacing w:after="0" w:line="240" w:lineRule="auto"/>
        <w:jc w:val="both"/>
        <w:rPr>
          <w:rFonts w:ascii="Tahoma" w:hAnsi="Tahoma" w:cs="Tahoma"/>
          <w:sz w:val="20"/>
          <w:szCs w:val="20"/>
          <w:lang w:val="es-ES_tradnl"/>
        </w:rPr>
      </w:pPr>
    </w:p>
    <w:p w14:paraId="223E633A" w14:textId="77777777" w:rsidR="00701B40" w:rsidRPr="000376FC" w:rsidRDefault="00701B40" w:rsidP="00701B40">
      <w:pPr>
        <w:spacing w:after="0" w:line="240" w:lineRule="auto"/>
        <w:ind w:left="567"/>
        <w:jc w:val="both"/>
        <w:rPr>
          <w:rFonts w:ascii="Tahoma" w:eastAsia="Times New Roman" w:hAnsi="Tahoma" w:cs="Tahoma"/>
          <w:sz w:val="20"/>
          <w:szCs w:val="20"/>
          <w:lang w:val="es-ES_tradnl"/>
        </w:rPr>
      </w:pPr>
      <w:r w:rsidRPr="000376FC">
        <w:rPr>
          <w:rFonts w:ascii="Tahoma" w:hAnsi="Tahoma" w:cs="Tahoma"/>
          <w:sz w:val="20"/>
          <w:szCs w:val="20"/>
          <w:lang w:val="es-ES_tradnl"/>
        </w:rPr>
        <w:t xml:space="preserve">El objetivo general del indicado Programa es </w:t>
      </w:r>
      <w:r w:rsidRPr="000376FC">
        <w:rPr>
          <w:rFonts w:ascii="Tahoma" w:eastAsia="Times New Roman" w:hAnsi="Tahoma" w:cs="Tahoma"/>
          <w:sz w:val="20"/>
          <w:szCs w:val="20"/>
          <w:lang w:val="es-ES_tradnl"/>
        </w:rPr>
        <w:t>apoyar la sostenibilidad de la matriz energética de Bolivia para promover la reducción de emisiones de CO</w:t>
      </w:r>
      <w:r w:rsidRPr="000376FC">
        <w:rPr>
          <w:rFonts w:ascii="Tahoma" w:eastAsia="Times New Roman" w:hAnsi="Tahoma" w:cs="Tahoma"/>
          <w:sz w:val="20"/>
          <w:szCs w:val="20"/>
          <w:vertAlign w:val="subscript"/>
          <w:lang w:val="es-ES_tradnl"/>
        </w:rPr>
        <w:t>2</w:t>
      </w:r>
      <w:r w:rsidRPr="000376FC">
        <w:rPr>
          <w:rFonts w:ascii="Tahoma" w:eastAsia="Times New Roman" w:hAnsi="Tahoma" w:cs="Tahoma"/>
          <w:sz w:val="20"/>
          <w:szCs w:val="20"/>
          <w:lang w:val="es-ES_tradnl"/>
        </w:rPr>
        <w:t>, mediante el desarrollo de infraestructura eléctrica que permita la integración de los Sistemas Aislados (SA) al Sistema Interconectado Nacional (SIN) y la promoción del uso eficiente de la electricidad.</w:t>
      </w:r>
    </w:p>
    <w:p w14:paraId="4E717BC4" w14:textId="77777777" w:rsidR="00701B40" w:rsidRPr="000376FC" w:rsidRDefault="00701B40" w:rsidP="00701B40">
      <w:pPr>
        <w:spacing w:after="0" w:line="240" w:lineRule="auto"/>
        <w:ind w:left="567"/>
        <w:jc w:val="both"/>
        <w:rPr>
          <w:rFonts w:ascii="Tahoma" w:hAnsi="Tahoma" w:cs="Tahoma"/>
          <w:sz w:val="20"/>
          <w:szCs w:val="20"/>
          <w:lang w:val="es-ES_tradnl"/>
        </w:rPr>
      </w:pPr>
    </w:p>
    <w:p w14:paraId="72A5E3EB" w14:textId="77777777" w:rsidR="00701B40" w:rsidRPr="000376FC" w:rsidRDefault="00701B40" w:rsidP="00701B40">
      <w:pPr>
        <w:spacing w:after="0" w:line="240" w:lineRule="auto"/>
        <w:ind w:left="567"/>
        <w:jc w:val="both"/>
        <w:rPr>
          <w:rFonts w:ascii="Tahoma" w:hAnsi="Tahoma" w:cs="Tahoma"/>
          <w:sz w:val="20"/>
          <w:szCs w:val="20"/>
          <w:lang w:val="es-ES_tradnl"/>
        </w:rPr>
      </w:pPr>
      <w:r w:rsidRPr="000376FC">
        <w:rPr>
          <w:rFonts w:ascii="Tahoma" w:hAnsi="Tahoma" w:cs="Tahoma"/>
          <w:sz w:val="20"/>
          <w:szCs w:val="20"/>
          <w:lang w:val="es-ES_tradnl"/>
        </w:rPr>
        <w:t xml:space="preserve">El Programa está estructurado en: </w:t>
      </w:r>
    </w:p>
    <w:p w14:paraId="6125A6C7" w14:textId="77777777" w:rsidR="00701B40" w:rsidRPr="000376FC" w:rsidRDefault="00701B40" w:rsidP="00701B40">
      <w:pPr>
        <w:spacing w:after="0" w:line="240" w:lineRule="auto"/>
        <w:ind w:left="720" w:right="123"/>
        <w:jc w:val="both"/>
        <w:rPr>
          <w:rFonts w:ascii="Tahoma" w:eastAsia="Times New Roman" w:hAnsi="Tahoma" w:cs="Tahoma"/>
          <w:b/>
          <w:bCs/>
          <w:sz w:val="20"/>
          <w:szCs w:val="20"/>
        </w:rPr>
      </w:pPr>
    </w:p>
    <w:p w14:paraId="7C7C1C98" w14:textId="77777777" w:rsidR="00701B40" w:rsidRPr="000376FC" w:rsidRDefault="00701B40" w:rsidP="00701B40">
      <w:pPr>
        <w:spacing w:after="120" w:line="240" w:lineRule="auto"/>
        <w:ind w:left="720" w:right="125"/>
        <w:jc w:val="both"/>
        <w:rPr>
          <w:rFonts w:ascii="Tahoma" w:eastAsia="Times New Roman" w:hAnsi="Tahoma" w:cs="Tahoma"/>
          <w:b/>
          <w:bCs/>
          <w:spacing w:val="-2"/>
          <w:sz w:val="20"/>
          <w:szCs w:val="20"/>
        </w:rPr>
      </w:pPr>
      <w:r w:rsidRPr="000376FC">
        <w:rPr>
          <w:rFonts w:ascii="Tahoma" w:eastAsia="Times New Roman" w:hAnsi="Tahoma" w:cs="Tahoma"/>
          <w:b/>
          <w:bCs/>
          <w:sz w:val="20"/>
          <w:szCs w:val="20"/>
        </w:rPr>
        <w:t>C</w:t>
      </w:r>
      <w:r w:rsidRPr="000376FC">
        <w:rPr>
          <w:rFonts w:ascii="Tahoma" w:eastAsia="Times New Roman" w:hAnsi="Tahoma" w:cs="Tahoma"/>
          <w:b/>
          <w:bCs/>
          <w:spacing w:val="2"/>
          <w:sz w:val="20"/>
          <w:szCs w:val="20"/>
        </w:rPr>
        <w:t>o</w:t>
      </w:r>
      <w:r w:rsidRPr="000376FC">
        <w:rPr>
          <w:rFonts w:ascii="Tahoma" w:eastAsia="Times New Roman" w:hAnsi="Tahoma" w:cs="Tahoma"/>
          <w:b/>
          <w:bCs/>
          <w:spacing w:val="-6"/>
          <w:sz w:val="20"/>
          <w:szCs w:val="20"/>
        </w:rPr>
        <w:t>m</w:t>
      </w:r>
      <w:r w:rsidRPr="000376FC">
        <w:rPr>
          <w:rFonts w:ascii="Tahoma" w:eastAsia="Times New Roman" w:hAnsi="Tahoma" w:cs="Tahoma"/>
          <w:b/>
          <w:bCs/>
          <w:spacing w:val="1"/>
          <w:sz w:val="20"/>
          <w:szCs w:val="20"/>
        </w:rPr>
        <w:t>p</w:t>
      </w:r>
      <w:r w:rsidRPr="000376FC">
        <w:rPr>
          <w:rFonts w:ascii="Tahoma" w:eastAsia="Times New Roman" w:hAnsi="Tahoma" w:cs="Tahoma"/>
          <w:b/>
          <w:bCs/>
          <w:sz w:val="20"/>
          <w:szCs w:val="20"/>
        </w:rPr>
        <w:t>o</w:t>
      </w:r>
      <w:r w:rsidRPr="000376FC">
        <w:rPr>
          <w:rFonts w:ascii="Tahoma" w:eastAsia="Times New Roman" w:hAnsi="Tahoma" w:cs="Tahoma"/>
          <w:b/>
          <w:bCs/>
          <w:spacing w:val="1"/>
          <w:sz w:val="20"/>
          <w:szCs w:val="20"/>
        </w:rPr>
        <w:t>n</w:t>
      </w:r>
      <w:r w:rsidRPr="000376FC">
        <w:rPr>
          <w:rFonts w:ascii="Tahoma" w:eastAsia="Times New Roman" w:hAnsi="Tahoma" w:cs="Tahoma"/>
          <w:b/>
          <w:bCs/>
          <w:spacing w:val="-1"/>
          <w:sz w:val="20"/>
          <w:szCs w:val="20"/>
        </w:rPr>
        <w:t>e</w:t>
      </w:r>
      <w:r w:rsidRPr="000376FC">
        <w:rPr>
          <w:rFonts w:ascii="Tahoma" w:eastAsia="Times New Roman" w:hAnsi="Tahoma" w:cs="Tahoma"/>
          <w:b/>
          <w:bCs/>
          <w:spacing w:val="3"/>
          <w:sz w:val="20"/>
          <w:szCs w:val="20"/>
        </w:rPr>
        <w:t>n</w:t>
      </w:r>
      <w:r w:rsidRPr="000376FC">
        <w:rPr>
          <w:rFonts w:ascii="Tahoma" w:eastAsia="Times New Roman" w:hAnsi="Tahoma" w:cs="Tahoma"/>
          <w:b/>
          <w:bCs/>
          <w:sz w:val="20"/>
          <w:szCs w:val="20"/>
        </w:rPr>
        <w:t>te</w:t>
      </w:r>
      <w:r w:rsidRPr="000376FC">
        <w:rPr>
          <w:rFonts w:ascii="Tahoma" w:eastAsia="Times New Roman" w:hAnsi="Tahoma" w:cs="Tahoma"/>
          <w:b/>
          <w:bCs/>
          <w:spacing w:val="-2"/>
          <w:sz w:val="20"/>
          <w:szCs w:val="20"/>
        </w:rPr>
        <w:t xml:space="preserve"> 1: Línea de Transmisión Los Troncos - San Ignacio de Velasco</w:t>
      </w:r>
    </w:p>
    <w:p w14:paraId="40620089" w14:textId="77777777" w:rsidR="00701B40" w:rsidRPr="000376FC" w:rsidRDefault="00701B40" w:rsidP="00701B40">
      <w:pPr>
        <w:pStyle w:val="Paragraph"/>
        <w:numPr>
          <w:ilvl w:val="0"/>
          <w:numId w:val="0"/>
        </w:numPr>
        <w:spacing w:before="0" w:after="0"/>
        <w:ind w:left="708"/>
        <w:rPr>
          <w:rFonts w:ascii="Tahoma" w:hAnsi="Tahoma" w:cs="Tahoma"/>
          <w:sz w:val="20"/>
          <w:lang w:val="es-ES_tradnl"/>
        </w:rPr>
      </w:pPr>
      <w:r w:rsidRPr="000376FC">
        <w:rPr>
          <w:rFonts w:ascii="Tahoma" w:hAnsi="Tahoma" w:cs="Tahoma"/>
          <w:sz w:val="20"/>
          <w:lang w:val="es-ES_tradnl"/>
        </w:rPr>
        <w:t>Bajo este componente se busca</w:t>
      </w:r>
      <w:bookmarkStart w:id="43" w:name="_Hlk495418162"/>
      <w:r w:rsidRPr="000376FC">
        <w:rPr>
          <w:rFonts w:ascii="Tahoma" w:hAnsi="Tahoma" w:cs="Tahoma"/>
          <w:sz w:val="20"/>
          <w:lang w:val="es-ES_tradnl"/>
        </w:rPr>
        <w:t xml:space="preserve"> integrar el SA de San Ignacio de Velasco al SIN, lo que permitirá: (i) eliminar el uso de diésel para generación eléctrica en dicho SA; (ii) optimizar la operación del sistema eléctrico de San Ignacio de Velasco mejorando la calidad del servicio en el área; y (iii) la futura extensión de la red de transmisión para conectar el SA de San Matías ubicado a 300km del Municipio de San Ignacio de Velasco.</w:t>
      </w:r>
      <w:bookmarkEnd w:id="43"/>
      <w:r w:rsidRPr="000376FC">
        <w:rPr>
          <w:rFonts w:ascii="Tahoma" w:hAnsi="Tahoma" w:cs="Tahoma"/>
          <w:sz w:val="20"/>
          <w:lang w:val="es-ES_tradnl"/>
        </w:rPr>
        <w:t xml:space="preserve"> Bajo este componente se financiará, específicamente: (i) la construcción de la Línea de Transmisión en 230kV Los Troncos - San Ignacio de Velasco, con una longitud aproximada de 238 km; (ii) las obras y equipos para la Subestación Eléctrica (SE) San Ignacio; y (iii) las obras y equipos para la construcción de la bahía de salida de la SE Los Troncos.</w:t>
      </w:r>
    </w:p>
    <w:p w14:paraId="0ABB516D" w14:textId="77777777" w:rsidR="00701B40" w:rsidRPr="000376FC" w:rsidRDefault="00701B40" w:rsidP="00701B40">
      <w:pPr>
        <w:pStyle w:val="Paragraph"/>
        <w:numPr>
          <w:ilvl w:val="0"/>
          <w:numId w:val="0"/>
        </w:numPr>
        <w:spacing w:before="0" w:after="0"/>
        <w:ind w:left="810" w:hanging="810"/>
        <w:rPr>
          <w:rFonts w:ascii="Tahoma" w:hAnsi="Tahoma" w:cs="Tahoma"/>
          <w:b/>
          <w:sz w:val="20"/>
          <w:lang w:val="es-ES_tradnl"/>
        </w:rPr>
      </w:pPr>
    </w:p>
    <w:p w14:paraId="4F2F8B47" w14:textId="77777777" w:rsidR="00701B40" w:rsidRPr="000376FC" w:rsidRDefault="00701B40" w:rsidP="00701B40">
      <w:pPr>
        <w:pStyle w:val="Paragraph"/>
        <w:numPr>
          <w:ilvl w:val="0"/>
          <w:numId w:val="0"/>
        </w:numPr>
        <w:spacing w:before="0"/>
        <w:ind w:left="720" w:hanging="720"/>
        <w:rPr>
          <w:rFonts w:ascii="Tahoma" w:hAnsi="Tahoma" w:cs="Tahoma"/>
          <w:b/>
          <w:sz w:val="20"/>
          <w:lang w:val="es-ES_tradnl"/>
        </w:rPr>
      </w:pPr>
      <w:r w:rsidRPr="000376FC">
        <w:rPr>
          <w:rFonts w:ascii="Tahoma" w:hAnsi="Tahoma" w:cs="Tahoma"/>
          <w:b/>
          <w:sz w:val="20"/>
          <w:lang w:val="es-ES_tradnl"/>
        </w:rPr>
        <w:tab/>
        <w:t>Componente 2: Eficiencia Energética en Alumbrado Público</w:t>
      </w:r>
    </w:p>
    <w:p w14:paraId="6DFF03F9" w14:textId="77777777" w:rsidR="00701B40" w:rsidRPr="000376FC" w:rsidRDefault="00701B40" w:rsidP="00701B40">
      <w:pPr>
        <w:spacing w:after="0" w:line="240" w:lineRule="auto"/>
        <w:ind w:left="709"/>
        <w:jc w:val="both"/>
        <w:rPr>
          <w:rFonts w:ascii="Tahoma" w:hAnsi="Tahoma" w:cs="Tahoma"/>
          <w:sz w:val="20"/>
          <w:szCs w:val="20"/>
          <w:shd w:val="clear" w:color="auto" w:fill="CCFFFF"/>
          <w:lang w:val="es-ES_tradnl"/>
        </w:rPr>
      </w:pPr>
      <w:r w:rsidRPr="000376FC">
        <w:rPr>
          <w:rFonts w:ascii="Tahoma" w:hAnsi="Tahoma" w:cs="Tahoma"/>
          <w:sz w:val="20"/>
          <w:szCs w:val="20"/>
          <w:lang w:val="es-ES_tradnl"/>
        </w:rPr>
        <w:t>Bajo este componente</w:t>
      </w:r>
      <w:bookmarkStart w:id="44" w:name="_Hlk495419803"/>
      <w:r w:rsidRPr="000376FC">
        <w:rPr>
          <w:rFonts w:ascii="Tahoma" w:hAnsi="Tahoma" w:cs="Tahoma"/>
          <w:sz w:val="20"/>
          <w:szCs w:val="20"/>
          <w:lang w:val="es-ES_tradnl"/>
        </w:rPr>
        <w:t xml:space="preserve"> se busca el reemplazo de más de 35.000 luminarias convencionales por luminarias eficientes en los sistemas de AP (avenidas, calles y parques) de los Gobiernos Autónomos Municipales (GAM) de las ciudades de Oruro y Potosí. </w:t>
      </w:r>
      <w:bookmarkEnd w:id="44"/>
      <w:r w:rsidRPr="000376FC">
        <w:rPr>
          <w:rFonts w:ascii="Tahoma" w:hAnsi="Tahoma" w:cs="Tahoma"/>
          <w:sz w:val="20"/>
          <w:szCs w:val="20"/>
          <w:lang w:val="es-ES_tradnl"/>
        </w:rPr>
        <w:t>El reemplazo permitirá: (i) ahorros energéticos y económicos, contribuyendo a reducir emisiones de CO2, así como demostrar su viabilidad para extender la implementación a otros municipios; (ii) mejorar el rendimiento visual, el ambiente y la seguridad de los entornos urbanos con respecto al resto de tecnologías; y (iii) fortalecer las capacidades institucionales en materia de EE de los GAM y de las instituciones beneficiadas con las inversiones del Programa. Bajo este componente se financiará la adquisición e instalación de las nuevas luminarias LED, la corrección de postes y brazos, la implementación de un plan de disposición final de las luminarias reemplazadas y la capacitación de las familias de aproximadamente 500 trabajadores para la prevención de la violencia y la promoción de las relaciones equitativas de género por medio del Programa de Paternidad Activa (Programa P).</w:t>
      </w:r>
    </w:p>
    <w:p w14:paraId="6B4857D9" w14:textId="77777777" w:rsidR="00701B40" w:rsidRPr="000376FC" w:rsidRDefault="00701B40" w:rsidP="00701B40">
      <w:pPr>
        <w:spacing w:after="0" w:line="240" w:lineRule="auto"/>
        <w:ind w:left="567"/>
        <w:jc w:val="both"/>
        <w:rPr>
          <w:rFonts w:ascii="Tahoma" w:hAnsi="Tahoma" w:cs="Tahoma"/>
          <w:sz w:val="20"/>
          <w:szCs w:val="20"/>
          <w:lang w:val="es-ES_tradnl"/>
        </w:rPr>
      </w:pPr>
    </w:p>
    <w:p w14:paraId="515F0B5A" w14:textId="77777777" w:rsidR="00701B40" w:rsidRPr="000376FC" w:rsidRDefault="00701B40" w:rsidP="00701B40">
      <w:pPr>
        <w:spacing w:after="0" w:line="240" w:lineRule="auto"/>
        <w:ind w:left="567"/>
        <w:jc w:val="both"/>
        <w:rPr>
          <w:rFonts w:ascii="Tahoma" w:hAnsi="Tahoma" w:cs="Tahoma"/>
          <w:sz w:val="20"/>
          <w:szCs w:val="20"/>
          <w:lang w:val="es-ES_tradnl"/>
        </w:rPr>
      </w:pPr>
      <w:r w:rsidRPr="000376FC">
        <w:rPr>
          <w:rFonts w:ascii="Tahoma" w:hAnsi="Tahoma" w:cs="Tahoma"/>
          <w:sz w:val="20"/>
          <w:szCs w:val="20"/>
          <w:lang w:val="es-ES_tradnl"/>
        </w:rPr>
        <w:t xml:space="preserve">En el marco  del Componente 1: Línea de Transmisión los Troncos - San Ignacio de Velasco, La Empresa Nacional de Electricidad – ENDE, </w:t>
      </w:r>
      <w:r w:rsidRPr="000376FC">
        <w:rPr>
          <w:rFonts w:ascii="Tahoma" w:hAnsi="Tahoma" w:cs="Tahoma"/>
          <w:iCs/>
          <w:sz w:val="20"/>
          <w:szCs w:val="20"/>
          <w:lang w:val="es-ES_tradnl"/>
        </w:rPr>
        <w:t xml:space="preserve"> </w:t>
      </w:r>
      <w:r w:rsidRPr="000376FC">
        <w:rPr>
          <w:rFonts w:ascii="Tahoma" w:hAnsi="Tahoma" w:cs="Tahoma"/>
          <w:sz w:val="20"/>
          <w:szCs w:val="20"/>
          <w:lang w:val="es-ES_tradnl"/>
        </w:rPr>
        <w:t xml:space="preserve">requiere contratar un Consultor Individual para realizar el trabajo descrito en estos Términos de Referencia. </w:t>
      </w:r>
    </w:p>
    <w:p w14:paraId="46436EB6" w14:textId="77777777" w:rsidR="00701B40" w:rsidRPr="000376FC" w:rsidRDefault="00701B40" w:rsidP="00701B40">
      <w:pPr>
        <w:spacing w:after="0" w:line="240" w:lineRule="auto"/>
        <w:ind w:left="567"/>
        <w:jc w:val="both"/>
        <w:rPr>
          <w:rFonts w:ascii="Tahoma" w:hAnsi="Tahoma" w:cs="Tahoma"/>
          <w:sz w:val="20"/>
          <w:szCs w:val="20"/>
          <w:lang w:val="es-ES_tradnl"/>
        </w:rPr>
      </w:pPr>
    </w:p>
    <w:p w14:paraId="23FB0EFD" w14:textId="77777777" w:rsidR="00701B40" w:rsidRPr="000376FC" w:rsidRDefault="00701B40" w:rsidP="00701B40">
      <w:pPr>
        <w:spacing w:after="0" w:line="240" w:lineRule="auto"/>
        <w:ind w:left="567"/>
        <w:jc w:val="both"/>
        <w:rPr>
          <w:rFonts w:ascii="Tahoma" w:hAnsi="Tahoma" w:cs="Tahoma"/>
          <w:sz w:val="20"/>
          <w:szCs w:val="20"/>
          <w:lang w:val="es-ES_tradnl"/>
        </w:rPr>
      </w:pPr>
    </w:p>
    <w:p w14:paraId="717AD5B3" w14:textId="77777777" w:rsidR="00701B40" w:rsidRPr="000376FC" w:rsidRDefault="00701B40" w:rsidP="00701B40">
      <w:pPr>
        <w:spacing w:after="0" w:line="240" w:lineRule="auto"/>
        <w:ind w:left="567"/>
        <w:jc w:val="both"/>
        <w:rPr>
          <w:rFonts w:ascii="Tahoma" w:hAnsi="Tahoma" w:cs="Tahoma"/>
          <w:sz w:val="20"/>
          <w:szCs w:val="20"/>
          <w:lang w:val="es-ES_tradnl"/>
        </w:rPr>
      </w:pPr>
    </w:p>
    <w:p w14:paraId="10653369" w14:textId="77777777" w:rsidR="00701B40" w:rsidRPr="000376FC" w:rsidRDefault="00701B40" w:rsidP="00701B40">
      <w:pPr>
        <w:spacing w:after="0" w:line="240" w:lineRule="auto"/>
        <w:ind w:left="567"/>
        <w:jc w:val="both"/>
        <w:rPr>
          <w:rFonts w:ascii="Tahoma" w:hAnsi="Tahoma" w:cs="Tahoma"/>
          <w:sz w:val="20"/>
          <w:szCs w:val="20"/>
          <w:lang w:val="es-ES_tradnl"/>
        </w:rPr>
      </w:pPr>
    </w:p>
    <w:p w14:paraId="654EE685" w14:textId="77777777" w:rsidR="00701B40" w:rsidRPr="000376FC" w:rsidRDefault="00701B40" w:rsidP="00701B40">
      <w:pPr>
        <w:numPr>
          <w:ilvl w:val="0"/>
          <w:numId w:val="12"/>
        </w:numPr>
        <w:tabs>
          <w:tab w:val="clear" w:pos="360"/>
          <w:tab w:val="left" w:pos="-1440"/>
          <w:tab w:val="left" w:pos="-720"/>
          <w:tab w:val="left" w:pos="567"/>
        </w:tabs>
        <w:suppressAutoHyphens/>
        <w:spacing w:after="120" w:line="240" w:lineRule="auto"/>
        <w:ind w:left="567" w:hanging="567"/>
        <w:jc w:val="both"/>
        <w:rPr>
          <w:rFonts w:ascii="Tahoma" w:hAnsi="Tahoma" w:cs="Tahoma"/>
          <w:b/>
          <w:sz w:val="20"/>
          <w:szCs w:val="20"/>
          <w:lang w:val="es-ES_tradnl"/>
        </w:rPr>
      </w:pPr>
      <w:r w:rsidRPr="000376FC">
        <w:rPr>
          <w:rFonts w:ascii="Tahoma" w:hAnsi="Tahoma" w:cs="Tahoma"/>
          <w:b/>
          <w:sz w:val="20"/>
          <w:szCs w:val="20"/>
          <w:lang w:val="es-ES_tradnl"/>
        </w:rPr>
        <w:t>OBJETIVOS DE LA CONSULTORÍA.</w:t>
      </w:r>
    </w:p>
    <w:p w14:paraId="1EEE6ECF" w14:textId="77777777" w:rsidR="00701B40" w:rsidRPr="000376FC" w:rsidRDefault="00701B40" w:rsidP="00701B40">
      <w:pPr>
        <w:numPr>
          <w:ilvl w:val="1"/>
          <w:numId w:val="12"/>
        </w:numPr>
        <w:tabs>
          <w:tab w:val="clear" w:pos="792"/>
          <w:tab w:val="num" w:pos="1425"/>
        </w:tabs>
        <w:spacing w:after="0" w:line="240" w:lineRule="auto"/>
        <w:ind w:left="1134" w:hanging="567"/>
        <w:jc w:val="both"/>
        <w:rPr>
          <w:rFonts w:ascii="Tahoma" w:hAnsi="Tahoma" w:cs="Tahoma"/>
          <w:b/>
          <w:sz w:val="20"/>
          <w:szCs w:val="20"/>
          <w:lang w:val="es-ES_tradnl"/>
        </w:rPr>
      </w:pPr>
      <w:r w:rsidRPr="000376FC">
        <w:rPr>
          <w:rFonts w:ascii="Tahoma" w:hAnsi="Tahoma" w:cs="Tahoma"/>
          <w:b/>
          <w:sz w:val="20"/>
          <w:szCs w:val="20"/>
          <w:lang w:val="es-ES_tradnl"/>
        </w:rPr>
        <w:t>General.</w:t>
      </w:r>
    </w:p>
    <w:p w14:paraId="3C1DC3A8" w14:textId="77777777" w:rsidR="00701B40" w:rsidRPr="000376FC" w:rsidRDefault="00701B40" w:rsidP="00701B40">
      <w:pPr>
        <w:numPr>
          <w:ilvl w:val="1"/>
          <w:numId w:val="0"/>
        </w:numPr>
        <w:tabs>
          <w:tab w:val="num" w:pos="720"/>
        </w:tabs>
        <w:spacing w:after="0" w:line="240" w:lineRule="auto"/>
        <w:ind w:left="1134"/>
        <w:jc w:val="both"/>
        <w:outlineLvl w:val="1"/>
        <w:rPr>
          <w:rFonts w:ascii="Tahoma" w:hAnsi="Tahoma" w:cs="Tahoma"/>
          <w:sz w:val="20"/>
          <w:szCs w:val="20"/>
        </w:rPr>
      </w:pPr>
      <w:r w:rsidRPr="000376FC">
        <w:rPr>
          <w:rFonts w:ascii="Tahoma" w:hAnsi="Tahoma" w:cs="Tahoma"/>
          <w:sz w:val="20"/>
          <w:szCs w:val="20"/>
        </w:rPr>
        <w:lastRenderedPageBreak/>
        <w:t>Responsable de gestionar los procesos de importación de bienes para asegurar que se realicen de acuerdo a la normativa aduanera vigente en el país y de supervisar la logística de internación. Responsable administrativo del almacén de los suministros</w:t>
      </w:r>
      <w:r>
        <w:rPr>
          <w:rFonts w:ascii="Tahoma" w:hAnsi="Tahoma" w:cs="Tahoma"/>
          <w:sz w:val="20"/>
          <w:szCs w:val="20"/>
        </w:rPr>
        <w:t xml:space="preserve"> del Proyecto</w:t>
      </w:r>
      <w:r w:rsidRPr="000376FC">
        <w:rPr>
          <w:rFonts w:ascii="Tahoma" w:hAnsi="Tahoma" w:cs="Tahoma"/>
          <w:sz w:val="20"/>
          <w:szCs w:val="20"/>
        </w:rPr>
        <w:t>, así como  coadyuvar, desarrollar y controlar la buena ejecución del Proyecto en el marco de las Normas y políticas del BID del Componente I de Programa de Expansión de Infraestructura Eléctrica (BO-L1190).</w:t>
      </w:r>
    </w:p>
    <w:p w14:paraId="5CE7D04F" w14:textId="77777777" w:rsidR="00701B40" w:rsidRPr="00B31548" w:rsidRDefault="00701B40" w:rsidP="00701B40">
      <w:pPr>
        <w:numPr>
          <w:ilvl w:val="1"/>
          <w:numId w:val="0"/>
        </w:numPr>
        <w:tabs>
          <w:tab w:val="num" w:pos="720"/>
        </w:tabs>
        <w:spacing w:after="0" w:line="240" w:lineRule="auto"/>
        <w:ind w:left="1134"/>
        <w:jc w:val="both"/>
        <w:outlineLvl w:val="1"/>
        <w:rPr>
          <w:rFonts w:ascii="Arial Narrow" w:hAnsi="Arial Narrow" w:cs="Tahoma"/>
          <w:sz w:val="12"/>
          <w:szCs w:val="12"/>
        </w:rPr>
      </w:pPr>
    </w:p>
    <w:p w14:paraId="442F3D17" w14:textId="77777777" w:rsidR="00701B40" w:rsidRPr="000376FC" w:rsidRDefault="00701B40" w:rsidP="00701B40">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0376FC">
        <w:rPr>
          <w:rFonts w:ascii="Tahoma" w:hAnsi="Tahoma" w:cs="Tahoma"/>
          <w:b/>
          <w:sz w:val="20"/>
          <w:szCs w:val="20"/>
          <w:lang w:val="es-ES_tradnl"/>
        </w:rPr>
        <w:t>Específicos.</w:t>
      </w:r>
    </w:p>
    <w:p w14:paraId="634785C0" w14:textId="77777777" w:rsidR="00701B40" w:rsidRPr="000376FC" w:rsidRDefault="00701B40" w:rsidP="00701B40">
      <w:pPr>
        <w:pStyle w:val="Prrafodelista"/>
        <w:ind w:left="786" w:firstLine="348"/>
        <w:jc w:val="both"/>
        <w:rPr>
          <w:rFonts w:ascii="Tahoma" w:hAnsi="Tahoma" w:cs="Tahoma"/>
          <w:sz w:val="20"/>
          <w:szCs w:val="20"/>
        </w:rPr>
      </w:pPr>
      <w:r w:rsidRPr="000376FC">
        <w:rPr>
          <w:rFonts w:ascii="Tahoma" w:hAnsi="Tahoma" w:cs="Tahoma"/>
          <w:sz w:val="20"/>
          <w:szCs w:val="20"/>
        </w:rPr>
        <w:t xml:space="preserve">Los objetivos específicos de la consultoría son: </w:t>
      </w:r>
    </w:p>
    <w:p w14:paraId="49E31441" w14:textId="77777777" w:rsidR="00701B40" w:rsidRPr="000376FC" w:rsidRDefault="00701B40" w:rsidP="00701B40">
      <w:pPr>
        <w:spacing w:after="0" w:line="240" w:lineRule="auto"/>
        <w:ind w:left="1134"/>
        <w:jc w:val="both"/>
        <w:rPr>
          <w:rFonts w:ascii="Tahoma" w:hAnsi="Tahoma" w:cs="Tahoma"/>
          <w:b/>
          <w:sz w:val="20"/>
          <w:szCs w:val="20"/>
          <w:lang w:val="es-ES_tradnl"/>
        </w:rPr>
      </w:pPr>
    </w:p>
    <w:p w14:paraId="278CE4F8" w14:textId="77777777" w:rsidR="00701B40" w:rsidRPr="000376FC" w:rsidRDefault="00701B40" w:rsidP="00701B40">
      <w:pPr>
        <w:pStyle w:val="Prrafodelista"/>
        <w:numPr>
          <w:ilvl w:val="0"/>
          <w:numId w:val="45"/>
        </w:numPr>
        <w:ind w:left="1560" w:hanging="426"/>
        <w:jc w:val="both"/>
        <w:rPr>
          <w:rFonts w:ascii="Tahoma" w:eastAsiaTheme="minorHAnsi" w:hAnsi="Tahoma" w:cs="Tahoma"/>
          <w:sz w:val="20"/>
          <w:szCs w:val="20"/>
          <w:lang w:val="es-BO"/>
        </w:rPr>
      </w:pPr>
      <w:r w:rsidRPr="000376FC">
        <w:rPr>
          <w:rFonts w:ascii="Tahoma" w:eastAsiaTheme="minorHAnsi" w:hAnsi="Tahoma" w:cs="Tahoma"/>
          <w:sz w:val="20"/>
          <w:szCs w:val="20"/>
          <w:lang w:val="es-BO"/>
        </w:rPr>
        <w:t>Planificar y gestionar los trámites de importación de bienes de acuerdo a la normativa aduanera vigente en el país, así como supervisar la logística de internación de los suministros desde origen hasta su arribo al almacén de ENDE.</w:t>
      </w:r>
    </w:p>
    <w:p w14:paraId="6338D263" w14:textId="77777777" w:rsidR="00701B40" w:rsidRPr="000376FC" w:rsidRDefault="00701B40" w:rsidP="00701B40">
      <w:pPr>
        <w:numPr>
          <w:ilvl w:val="0"/>
          <w:numId w:val="45"/>
        </w:numPr>
        <w:spacing w:after="0" w:line="240" w:lineRule="auto"/>
        <w:ind w:left="1560" w:hanging="426"/>
        <w:jc w:val="both"/>
        <w:rPr>
          <w:rFonts w:ascii="Tahoma" w:hAnsi="Tahoma" w:cs="Tahoma"/>
          <w:sz w:val="20"/>
          <w:szCs w:val="20"/>
        </w:rPr>
      </w:pPr>
      <w:r w:rsidRPr="000376FC">
        <w:rPr>
          <w:rFonts w:ascii="Tahoma" w:hAnsi="Tahoma" w:cs="Tahoma"/>
          <w:sz w:val="20"/>
          <w:szCs w:val="20"/>
        </w:rPr>
        <w:t xml:space="preserve">Planificar, revisar y efectuar control de calidad de los documentos de los procesos de </w:t>
      </w:r>
      <w:r w:rsidRPr="0049532C">
        <w:rPr>
          <w:rFonts w:ascii="Tahoma" w:hAnsi="Tahoma" w:cs="Tahoma"/>
          <w:sz w:val="20"/>
          <w:szCs w:val="20"/>
        </w:rPr>
        <w:t>contratación de los suministros importados bajo políticas del BID prioritariamente o el ente financiador que corresponda, coadyuvando en los procesos de Contratación</w:t>
      </w:r>
      <w:r>
        <w:rPr>
          <w:rFonts w:ascii="Tahoma" w:hAnsi="Tahoma" w:cs="Tahoma"/>
          <w:sz w:val="20"/>
          <w:szCs w:val="20"/>
        </w:rPr>
        <w:t xml:space="preserve"> según</w:t>
      </w:r>
      <w:r w:rsidRPr="000376FC">
        <w:rPr>
          <w:rFonts w:ascii="Tahoma" w:hAnsi="Tahoma" w:cs="Tahoma"/>
          <w:sz w:val="20"/>
          <w:szCs w:val="20"/>
        </w:rPr>
        <w:t xml:space="preserve"> los procedimientos establecidos en la normativa del BI</w:t>
      </w:r>
      <w:r>
        <w:rPr>
          <w:rFonts w:ascii="Tahoma" w:hAnsi="Tahoma" w:cs="Tahoma"/>
          <w:sz w:val="20"/>
          <w:szCs w:val="20"/>
        </w:rPr>
        <w:t>D y en las políticas Nacionales.</w:t>
      </w:r>
    </w:p>
    <w:p w14:paraId="15EC0712" w14:textId="77777777" w:rsidR="00701B40" w:rsidRPr="000376FC" w:rsidRDefault="00701B40" w:rsidP="00701B40">
      <w:pPr>
        <w:pStyle w:val="Prrafodelista"/>
        <w:numPr>
          <w:ilvl w:val="0"/>
          <w:numId w:val="45"/>
        </w:numPr>
        <w:ind w:left="1560" w:hanging="426"/>
        <w:jc w:val="both"/>
        <w:rPr>
          <w:rFonts w:ascii="Tahoma" w:eastAsiaTheme="minorHAnsi" w:hAnsi="Tahoma" w:cs="Tahoma"/>
          <w:sz w:val="20"/>
          <w:szCs w:val="20"/>
          <w:lang w:val="es-BO"/>
        </w:rPr>
      </w:pPr>
      <w:r w:rsidRPr="000376FC">
        <w:rPr>
          <w:rFonts w:ascii="Tahoma" w:eastAsiaTheme="minorHAnsi" w:hAnsi="Tahoma" w:cs="Tahoma"/>
          <w:sz w:val="20"/>
          <w:szCs w:val="20"/>
          <w:lang w:val="es-BO"/>
        </w:rPr>
        <w:t>Supervisar la gestión correcta del/los Almacén(es) de materiales de acuerdo a las políticas y procedimientos establecidos.</w:t>
      </w:r>
    </w:p>
    <w:p w14:paraId="1AD7EE9F" w14:textId="77777777" w:rsidR="00701B40" w:rsidRPr="000376FC" w:rsidRDefault="00701B40" w:rsidP="00701B40">
      <w:pPr>
        <w:spacing w:after="0" w:line="240" w:lineRule="auto"/>
        <w:ind w:left="1429"/>
        <w:jc w:val="both"/>
        <w:rPr>
          <w:rFonts w:ascii="Arial Narrow" w:hAnsi="Arial Narrow" w:cs="Tahoma"/>
        </w:rPr>
      </w:pPr>
    </w:p>
    <w:p w14:paraId="68E9FC43" w14:textId="77777777" w:rsidR="00701B40" w:rsidRPr="000376FC" w:rsidRDefault="00701B40" w:rsidP="00701B40">
      <w:pPr>
        <w:numPr>
          <w:ilvl w:val="0"/>
          <w:numId w:val="12"/>
        </w:numPr>
        <w:tabs>
          <w:tab w:val="clear" w:pos="360"/>
          <w:tab w:val="left" w:pos="-1440"/>
          <w:tab w:val="left" w:pos="-720"/>
          <w:tab w:val="left" w:pos="567"/>
        </w:tabs>
        <w:suppressAutoHyphens/>
        <w:spacing w:after="0" w:line="240" w:lineRule="auto"/>
        <w:ind w:left="567" w:hanging="567"/>
        <w:jc w:val="both"/>
        <w:rPr>
          <w:rFonts w:ascii="Tahoma" w:hAnsi="Tahoma" w:cs="Tahoma"/>
          <w:b/>
          <w:sz w:val="20"/>
          <w:szCs w:val="20"/>
          <w:lang w:val="es-ES_tradnl"/>
        </w:rPr>
      </w:pPr>
      <w:r w:rsidRPr="000376FC">
        <w:rPr>
          <w:rFonts w:ascii="Tahoma" w:hAnsi="Tahoma" w:cs="Tahoma"/>
          <w:b/>
          <w:sz w:val="20"/>
          <w:szCs w:val="20"/>
          <w:lang w:val="es-ES_tradnl"/>
        </w:rPr>
        <w:t>ALCANCE DE LOS SERVICIOS.</w:t>
      </w:r>
    </w:p>
    <w:p w14:paraId="737F8083" w14:textId="77777777" w:rsidR="00701B40" w:rsidRPr="000376FC" w:rsidRDefault="00701B40" w:rsidP="00701B40">
      <w:pPr>
        <w:kinsoku w:val="0"/>
        <w:overflowPunct w:val="0"/>
        <w:spacing w:after="120" w:line="240" w:lineRule="auto"/>
        <w:ind w:left="567"/>
        <w:jc w:val="both"/>
        <w:textAlignment w:val="baseline"/>
        <w:rPr>
          <w:rFonts w:ascii="Tahoma" w:hAnsi="Tahoma" w:cs="Tahoma"/>
          <w:spacing w:val="-2"/>
          <w:sz w:val="20"/>
          <w:szCs w:val="20"/>
          <w:lang w:val="es-ES_tradnl"/>
        </w:rPr>
      </w:pPr>
      <w:r w:rsidRPr="000376FC">
        <w:rPr>
          <w:rFonts w:ascii="Tahoma" w:hAnsi="Tahoma" w:cs="Tahoma"/>
          <w:spacing w:val="-2"/>
          <w:sz w:val="20"/>
          <w:szCs w:val="20"/>
          <w:lang w:val="es-ES_tradnl"/>
        </w:rPr>
        <w:t xml:space="preserve">Los alcances específicos de la consultoría estarán referidos principalmente a: </w:t>
      </w:r>
    </w:p>
    <w:p w14:paraId="7D720A30" w14:textId="77777777" w:rsidR="00701B40" w:rsidRPr="000376FC" w:rsidRDefault="00701B40" w:rsidP="00701B40">
      <w:pPr>
        <w:numPr>
          <w:ilvl w:val="0"/>
          <w:numId w:val="46"/>
        </w:numPr>
        <w:kinsoku w:val="0"/>
        <w:overflowPunct w:val="0"/>
        <w:spacing w:before="4" w:after="0" w:line="240" w:lineRule="auto"/>
        <w:ind w:left="851" w:hanging="284"/>
        <w:jc w:val="both"/>
        <w:textAlignment w:val="baseline"/>
        <w:rPr>
          <w:rFonts w:ascii="Tahoma" w:hAnsi="Tahoma" w:cs="Tahoma"/>
          <w:sz w:val="20"/>
          <w:szCs w:val="20"/>
        </w:rPr>
      </w:pPr>
      <w:r w:rsidRPr="000376FC">
        <w:rPr>
          <w:rFonts w:ascii="Tahoma" w:hAnsi="Tahoma" w:cs="Tahoma"/>
          <w:sz w:val="20"/>
          <w:szCs w:val="20"/>
        </w:rPr>
        <w:t>Ejecutar</w:t>
      </w:r>
      <w:r>
        <w:rPr>
          <w:rFonts w:ascii="Tahoma" w:hAnsi="Tahoma" w:cs="Tahoma"/>
          <w:sz w:val="20"/>
          <w:szCs w:val="20"/>
        </w:rPr>
        <w:t>á y controlará</w:t>
      </w:r>
      <w:r w:rsidRPr="000376FC">
        <w:rPr>
          <w:rFonts w:ascii="Tahoma" w:hAnsi="Tahoma" w:cs="Tahoma"/>
          <w:sz w:val="20"/>
          <w:szCs w:val="20"/>
        </w:rPr>
        <w:t xml:space="preserve"> que los procesos de importación, garantizando que estos se realicen de acuerdo a la normativa aduanera vigente en el país. </w:t>
      </w:r>
    </w:p>
    <w:p w14:paraId="1AFDC328" w14:textId="77777777" w:rsidR="00701B40" w:rsidRDefault="00701B40" w:rsidP="00701B40">
      <w:pPr>
        <w:numPr>
          <w:ilvl w:val="0"/>
          <w:numId w:val="46"/>
        </w:numPr>
        <w:kinsoku w:val="0"/>
        <w:overflowPunct w:val="0"/>
        <w:spacing w:before="4" w:after="0" w:line="240" w:lineRule="auto"/>
        <w:ind w:left="851" w:hanging="284"/>
        <w:jc w:val="both"/>
        <w:textAlignment w:val="baseline"/>
        <w:rPr>
          <w:rFonts w:ascii="Tahoma" w:hAnsi="Tahoma" w:cs="Tahoma"/>
          <w:sz w:val="20"/>
          <w:szCs w:val="20"/>
        </w:rPr>
      </w:pPr>
      <w:r w:rsidRPr="000376FC">
        <w:rPr>
          <w:rFonts w:ascii="Tahoma" w:hAnsi="Tahoma" w:cs="Tahoma"/>
          <w:sz w:val="20"/>
          <w:szCs w:val="20"/>
        </w:rPr>
        <w:t>Supervisar</w:t>
      </w:r>
      <w:r>
        <w:rPr>
          <w:rFonts w:ascii="Tahoma" w:hAnsi="Tahoma" w:cs="Tahoma"/>
          <w:sz w:val="20"/>
          <w:szCs w:val="20"/>
        </w:rPr>
        <w:t>á</w:t>
      </w:r>
      <w:r w:rsidRPr="000376FC">
        <w:rPr>
          <w:rFonts w:ascii="Tahoma" w:hAnsi="Tahoma" w:cs="Tahoma"/>
          <w:sz w:val="20"/>
          <w:szCs w:val="20"/>
        </w:rPr>
        <w:t xml:space="preserve"> y controlar</w:t>
      </w:r>
      <w:r>
        <w:rPr>
          <w:rFonts w:ascii="Tahoma" w:hAnsi="Tahoma" w:cs="Tahoma"/>
          <w:sz w:val="20"/>
          <w:szCs w:val="20"/>
        </w:rPr>
        <w:t>á</w:t>
      </w:r>
      <w:r w:rsidRPr="000376FC">
        <w:rPr>
          <w:rFonts w:ascii="Tahoma" w:hAnsi="Tahoma" w:cs="Tahoma"/>
          <w:sz w:val="20"/>
          <w:szCs w:val="20"/>
        </w:rPr>
        <w:t xml:space="preserve"> la logística de internación de los suministros desde origen hasta el almacén de ENDE.</w:t>
      </w:r>
    </w:p>
    <w:p w14:paraId="1434A8C8" w14:textId="77777777" w:rsidR="00701B40" w:rsidRPr="005D50F7" w:rsidRDefault="00701B40" w:rsidP="00701B40">
      <w:pPr>
        <w:numPr>
          <w:ilvl w:val="0"/>
          <w:numId w:val="46"/>
        </w:numPr>
        <w:kinsoku w:val="0"/>
        <w:overflowPunct w:val="0"/>
        <w:spacing w:before="4" w:after="0" w:line="240" w:lineRule="auto"/>
        <w:ind w:left="851" w:hanging="284"/>
        <w:jc w:val="both"/>
        <w:textAlignment w:val="baseline"/>
        <w:rPr>
          <w:rFonts w:ascii="Tahoma" w:hAnsi="Tahoma" w:cs="Tahoma"/>
          <w:sz w:val="20"/>
          <w:szCs w:val="20"/>
        </w:rPr>
      </w:pPr>
      <w:r>
        <w:rPr>
          <w:rFonts w:ascii="Tahoma" w:hAnsi="Tahoma" w:cs="Tahoma"/>
          <w:sz w:val="20"/>
          <w:szCs w:val="20"/>
          <w:lang w:val="es-ES"/>
        </w:rPr>
        <w:t xml:space="preserve">Preparará las </w:t>
      </w:r>
      <w:r w:rsidRPr="00DF5599">
        <w:rPr>
          <w:rFonts w:ascii="Tahoma" w:hAnsi="Tahoma" w:cs="Tahoma"/>
          <w:sz w:val="20"/>
          <w:szCs w:val="20"/>
          <w:lang w:val="es-ES"/>
        </w:rPr>
        <w:t>carpetas de solicitud de exención de tributos en físico y digital</w:t>
      </w:r>
      <w:r>
        <w:rPr>
          <w:rFonts w:ascii="Tahoma" w:hAnsi="Tahoma" w:cs="Tahoma"/>
          <w:sz w:val="20"/>
          <w:szCs w:val="20"/>
          <w:lang w:val="es-ES"/>
        </w:rPr>
        <w:t xml:space="preserve"> por cada de despacho de importación junto con el memorial de solicitud de Exención de Tributos (elaborado en coordinación con la unidad legal) para su remisión a la </w:t>
      </w:r>
      <w:r w:rsidRPr="005D50F7">
        <w:rPr>
          <w:rFonts w:ascii="Tahoma" w:hAnsi="Tahoma" w:cs="Tahoma"/>
          <w:sz w:val="20"/>
          <w:szCs w:val="20"/>
          <w:lang w:val="es-ES"/>
        </w:rPr>
        <w:t>Aduana.</w:t>
      </w:r>
    </w:p>
    <w:p w14:paraId="433BAC90" w14:textId="77777777" w:rsidR="00701B40" w:rsidRPr="0049532C" w:rsidRDefault="00701B40" w:rsidP="00701B40">
      <w:pPr>
        <w:numPr>
          <w:ilvl w:val="0"/>
          <w:numId w:val="46"/>
        </w:numPr>
        <w:kinsoku w:val="0"/>
        <w:overflowPunct w:val="0"/>
        <w:spacing w:before="4" w:after="0" w:line="240" w:lineRule="auto"/>
        <w:ind w:left="851" w:hanging="284"/>
        <w:jc w:val="both"/>
        <w:textAlignment w:val="baseline"/>
        <w:rPr>
          <w:rFonts w:ascii="Tahoma" w:hAnsi="Tahoma" w:cs="Tahoma"/>
          <w:sz w:val="20"/>
          <w:szCs w:val="20"/>
        </w:rPr>
      </w:pPr>
      <w:r w:rsidRPr="005D50F7">
        <w:rPr>
          <w:rFonts w:ascii="Tahoma" w:hAnsi="Tahoma" w:cs="Tahoma"/>
          <w:sz w:val="20"/>
          <w:szCs w:val="20"/>
        </w:rPr>
        <w:t xml:space="preserve">Ejecutará y brindará </w:t>
      </w:r>
      <w:r w:rsidRPr="0049532C">
        <w:rPr>
          <w:rFonts w:ascii="Tahoma" w:hAnsi="Tahoma" w:cs="Tahoma"/>
          <w:sz w:val="20"/>
          <w:szCs w:val="20"/>
        </w:rPr>
        <w:t>asistencia para el cumplimiento de los procedimientos de compra desde el exterior y pagos según lo establecido en las políticas y normas nacionales y del BID</w:t>
      </w:r>
      <w:proofErr w:type="gramStart"/>
      <w:r w:rsidRPr="0049532C">
        <w:rPr>
          <w:rFonts w:ascii="Tahoma" w:hAnsi="Tahoma" w:cs="Tahoma"/>
          <w:sz w:val="20"/>
          <w:szCs w:val="20"/>
        </w:rPr>
        <w:t>,  así</w:t>
      </w:r>
      <w:proofErr w:type="gramEnd"/>
      <w:r w:rsidRPr="0049532C">
        <w:rPr>
          <w:rFonts w:ascii="Tahoma" w:hAnsi="Tahoma" w:cs="Tahoma"/>
          <w:sz w:val="20"/>
          <w:szCs w:val="20"/>
        </w:rPr>
        <w:t xml:space="preserve"> como de otros aspectos administrativos y financieros relacionados con el pago por la provisión.  </w:t>
      </w:r>
    </w:p>
    <w:p w14:paraId="6357FB15" w14:textId="77777777" w:rsidR="00701B40" w:rsidRPr="0049532C" w:rsidRDefault="00701B40" w:rsidP="00701B40">
      <w:pPr>
        <w:numPr>
          <w:ilvl w:val="0"/>
          <w:numId w:val="46"/>
        </w:numPr>
        <w:kinsoku w:val="0"/>
        <w:overflowPunct w:val="0"/>
        <w:spacing w:before="4" w:after="0" w:line="240" w:lineRule="auto"/>
        <w:ind w:left="851" w:hanging="284"/>
        <w:jc w:val="both"/>
        <w:textAlignment w:val="baseline"/>
        <w:rPr>
          <w:rFonts w:ascii="Tahoma" w:hAnsi="Tahoma" w:cs="Tahoma"/>
          <w:sz w:val="20"/>
          <w:szCs w:val="20"/>
        </w:rPr>
      </w:pPr>
      <w:r w:rsidRPr="0049532C">
        <w:rPr>
          <w:rFonts w:ascii="Tahoma" w:hAnsi="Tahoma" w:cs="Tahoma"/>
          <w:sz w:val="20"/>
          <w:szCs w:val="20"/>
        </w:rPr>
        <w:t>Supervisará el manejo de lo(s) almacén(es) de acuerdo a la normativa establecida en el marco de la transparencia y lo establecido en el Decreto de la Responsabilidad por la Función Pública.</w:t>
      </w:r>
    </w:p>
    <w:p w14:paraId="41484E9D" w14:textId="77777777" w:rsidR="00701B40" w:rsidRPr="000376FC" w:rsidRDefault="00701B40" w:rsidP="00701B40">
      <w:pPr>
        <w:spacing w:line="240" w:lineRule="auto"/>
        <w:ind w:left="567"/>
        <w:contextualSpacing/>
        <w:jc w:val="both"/>
        <w:rPr>
          <w:rFonts w:ascii="Tahoma" w:hAnsi="Tahoma" w:cs="Tahoma"/>
          <w:sz w:val="20"/>
          <w:szCs w:val="20"/>
        </w:rPr>
      </w:pPr>
    </w:p>
    <w:p w14:paraId="0DFCABCA" w14:textId="77777777" w:rsidR="00701B40" w:rsidRPr="000376FC" w:rsidRDefault="00701B40" w:rsidP="00701B40">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0376FC">
        <w:rPr>
          <w:rFonts w:ascii="Tahoma" w:hAnsi="Tahoma" w:cs="Tahoma"/>
          <w:b/>
          <w:sz w:val="20"/>
          <w:szCs w:val="20"/>
          <w:lang w:val="es-ES_tradnl"/>
        </w:rPr>
        <w:t>ACTIVIDADES.</w:t>
      </w:r>
    </w:p>
    <w:p w14:paraId="31571430" w14:textId="24D90A3C" w:rsidR="00701B40" w:rsidRPr="000376FC" w:rsidRDefault="00701B40" w:rsidP="00701B40">
      <w:pPr>
        <w:pStyle w:val="Textoindependiente"/>
        <w:tabs>
          <w:tab w:val="num" w:pos="567"/>
        </w:tabs>
        <w:spacing w:after="0" w:line="240" w:lineRule="auto"/>
        <w:ind w:left="567" w:hanging="567"/>
        <w:jc w:val="both"/>
        <w:rPr>
          <w:rFonts w:ascii="Tahoma" w:hAnsi="Tahoma" w:cs="Tahoma"/>
          <w:sz w:val="20"/>
          <w:szCs w:val="20"/>
          <w:lang w:val="es-ES_tradnl"/>
        </w:rPr>
      </w:pPr>
      <w:r w:rsidRPr="000376FC">
        <w:rPr>
          <w:rFonts w:ascii="Tahoma" w:hAnsi="Tahoma" w:cs="Tahoma"/>
          <w:sz w:val="20"/>
          <w:szCs w:val="20"/>
          <w:lang w:val="es-ES_tradnl"/>
        </w:rPr>
        <w:tab/>
        <w:t xml:space="preserve">Las actividades específicas que desarrollará el Consultor Individual, con </w:t>
      </w:r>
      <w:r w:rsidR="00A057EA" w:rsidRPr="000376FC">
        <w:rPr>
          <w:rFonts w:ascii="Tahoma" w:hAnsi="Tahoma" w:cs="Tahoma"/>
          <w:sz w:val="20"/>
          <w:szCs w:val="20"/>
          <w:lang w:val="es-ES_tradnl"/>
        </w:rPr>
        <w:t>carácter enunciativo</w:t>
      </w:r>
      <w:r w:rsidRPr="000376FC">
        <w:rPr>
          <w:rFonts w:ascii="Tahoma" w:hAnsi="Tahoma" w:cs="Tahoma"/>
          <w:sz w:val="20"/>
          <w:szCs w:val="20"/>
          <w:lang w:val="es-ES_tradnl"/>
        </w:rPr>
        <w:t xml:space="preserve"> y no limitativo, serán las siguientes: </w:t>
      </w:r>
    </w:p>
    <w:p w14:paraId="74AE4AEE" w14:textId="77777777" w:rsidR="00701B40" w:rsidRPr="00B31548" w:rsidRDefault="00701B40" w:rsidP="00701B40">
      <w:pPr>
        <w:pStyle w:val="Textoindependiente"/>
        <w:tabs>
          <w:tab w:val="num" w:pos="567"/>
        </w:tabs>
        <w:spacing w:after="0" w:line="240" w:lineRule="auto"/>
        <w:ind w:left="567" w:hanging="567"/>
        <w:jc w:val="both"/>
        <w:rPr>
          <w:rFonts w:ascii="Tahoma" w:hAnsi="Tahoma" w:cs="Tahoma"/>
          <w:sz w:val="10"/>
          <w:szCs w:val="10"/>
          <w:lang w:val="es-ES_tradnl"/>
        </w:rPr>
      </w:pPr>
    </w:p>
    <w:p w14:paraId="5D7D6FF7" w14:textId="77777777" w:rsidR="00701B40" w:rsidRPr="000376FC" w:rsidRDefault="00701B40" w:rsidP="00701B40">
      <w:pPr>
        <w:numPr>
          <w:ilvl w:val="0"/>
          <w:numId w:val="44"/>
        </w:numPr>
        <w:spacing w:after="0" w:line="240" w:lineRule="auto"/>
        <w:ind w:left="1134" w:hanging="567"/>
        <w:jc w:val="both"/>
        <w:rPr>
          <w:rFonts w:ascii="Tahoma" w:eastAsia="Calibri" w:hAnsi="Tahoma" w:cs="Tahoma"/>
          <w:sz w:val="20"/>
          <w:szCs w:val="20"/>
          <w:lang w:val="es-PY"/>
        </w:rPr>
      </w:pPr>
      <w:r w:rsidRPr="000376FC">
        <w:rPr>
          <w:rFonts w:ascii="Tahoma" w:eastAsia="Calibri" w:hAnsi="Tahoma" w:cs="Tahoma"/>
          <w:sz w:val="20"/>
          <w:szCs w:val="20"/>
          <w:lang w:val="es-PY"/>
        </w:rPr>
        <w:t xml:space="preserve">Responsable de planificar y gestionar las importaciones de los suministros a ser ejecutadas durante la vida del proyecto, en coordinación con el equipo técnico y administrativo del </w:t>
      </w:r>
      <w:r w:rsidRPr="000376FC">
        <w:rPr>
          <w:rFonts w:ascii="Tahoma" w:eastAsia="Calibri" w:hAnsi="Tahoma" w:cs="Tahoma"/>
          <w:bCs/>
          <w:sz w:val="20"/>
          <w:szCs w:val="20"/>
          <w:lang w:val="es-PY"/>
        </w:rPr>
        <w:t>PEIE</w:t>
      </w:r>
      <w:r w:rsidRPr="000376FC">
        <w:rPr>
          <w:rFonts w:ascii="Tahoma" w:eastAsia="Calibri" w:hAnsi="Tahoma" w:cs="Tahoma"/>
          <w:sz w:val="20"/>
          <w:szCs w:val="20"/>
          <w:lang w:val="es-PY"/>
        </w:rPr>
        <w:t xml:space="preserve"> hasta la salida de los mismos del recinto de aduana en Bolivia.</w:t>
      </w:r>
    </w:p>
    <w:p w14:paraId="303D38F6" w14:textId="77777777" w:rsidR="00701B40" w:rsidRPr="0049532C" w:rsidRDefault="00701B40" w:rsidP="00701B40">
      <w:pPr>
        <w:numPr>
          <w:ilvl w:val="0"/>
          <w:numId w:val="44"/>
        </w:numPr>
        <w:spacing w:after="0" w:line="240" w:lineRule="auto"/>
        <w:ind w:left="1134" w:hanging="567"/>
        <w:jc w:val="both"/>
        <w:rPr>
          <w:rFonts w:ascii="Tahoma" w:eastAsia="Calibri" w:hAnsi="Tahoma" w:cs="Tahoma"/>
          <w:sz w:val="20"/>
          <w:szCs w:val="20"/>
          <w:lang w:val="es-PY"/>
        </w:rPr>
      </w:pPr>
      <w:r w:rsidRPr="000376FC">
        <w:rPr>
          <w:rFonts w:ascii="Tahoma" w:eastAsia="Calibri" w:hAnsi="Tahoma" w:cs="Tahoma"/>
          <w:sz w:val="20"/>
          <w:szCs w:val="20"/>
          <w:lang w:val="es-PY"/>
        </w:rPr>
        <w:t xml:space="preserve">Definir las cláusulas contractuales de la </w:t>
      </w:r>
      <w:r w:rsidRPr="0049532C">
        <w:rPr>
          <w:rFonts w:ascii="Tahoma" w:eastAsia="Calibri" w:hAnsi="Tahoma" w:cs="Tahoma"/>
          <w:sz w:val="20"/>
          <w:szCs w:val="20"/>
          <w:lang w:val="es-PY"/>
        </w:rPr>
        <w:t>provisión de bienes del exterior, en los aspectos referidos al proceso de importación, pagos y a la documentación requerida.</w:t>
      </w:r>
    </w:p>
    <w:p w14:paraId="37BF143A" w14:textId="77777777" w:rsidR="00701B40" w:rsidRPr="000376FC" w:rsidRDefault="00701B40" w:rsidP="00701B40">
      <w:pPr>
        <w:numPr>
          <w:ilvl w:val="0"/>
          <w:numId w:val="44"/>
        </w:numPr>
        <w:spacing w:after="0" w:line="240" w:lineRule="auto"/>
        <w:ind w:left="1134" w:hanging="567"/>
        <w:jc w:val="both"/>
        <w:rPr>
          <w:rFonts w:ascii="Tahoma" w:eastAsia="Calibri" w:hAnsi="Tahoma" w:cs="Tahoma"/>
          <w:sz w:val="20"/>
          <w:szCs w:val="20"/>
          <w:lang w:val="es-PY"/>
        </w:rPr>
      </w:pPr>
      <w:r w:rsidRPr="000376FC">
        <w:rPr>
          <w:rFonts w:ascii="Tahoma" w:eastAsia="Calibri" w:hAnsi="Tahoma" w:cs="Tahoma"/>
          <w:sz w:val="20"/>
          <w:szCs w:val="20"/>
          <w:lang w:val="es-PY"/>
        </w:rPr>
        <w:t xml:space="preserve">Colaborar en los procesos de contratación de bienes y servicios, tanto en la elaboración de los Documentos de Licitación, como en los trámites administrativos relacionados como </w:t>
      </w:r>
      <w:r w:rsidRPr="000376FC">
        <w:rPr>
          <w:rFonts w:ascii="Tahoma" w:eastAsia="Calibri" w:hAnsi="Tahoma" w:cs="Tahoma"/>
          <w:sz w:val="20"/>
          <w:szCs w:val="20"/>
        </w:rPr>
        <w:t xml:space="preserve">participar </w:t>
      </w:r>
      <w:r w:rsidRPr="000376FC">
        <w:rPr>
          <w:rFonts w:ascii="Tahoma" w:eastAsia="Calibri" w:hAnsi="Tahoma" w:cs="Tahoma"/>
          <w:sz w:val="20"/>
          <w:szCs w:val="20"/>
          <w:lang w:val="es-PY"/>
        </w:rPr>
        <w:t>en las</w:t>
      </w:r>
      <w:r w:rsidRPr="000376FC">
        <w:rPr>
          <w:rFonts w:ascii="Tahoma" w:eastAsia="Calibri" w:hAnsi="Tahoma" w:cs="Tahoma"/>
          <w:sz w:val="20"/>
          <w:szCs w:val="20"/>
        </w:rPr>
        <w:t xml:space="preserve"> aclaraciones y enmiendas </w:t>
      </w:r>
      <w:r w:rsidRPr="000376FC">
        <w:rPr>
          <w:rFonts w:ascii="Tahoma" w:eastAsia="Calibri" w:hAnsi="Tahoma" w:cs="Tahoma"/>
          <w:sz w:val="20"/>
          <w:szCs w:val="20"/>
          <w:lang w:val="es-PY"/>
        </w:rPr>
        <w:t>de</w:t>
      </w:r>
      <w:r w:rsidRPr="000376FC">
        <w:rPr>
          <w:rFonts w:ascii="Tahoma" w:eastAsia="Calibri" w:hAnsi="Tahoma" w:cs="Tahoma"/>
          <w:sz w:val="20"/>
          <w:szCs w:val="20"/>
        </w:rPr>
        <w:t xml:space="preserve"> los procesos</w:t>
      </w:r>
      <w:r w:rsidRPr="000376FC">
        <w:rPr>
          <w:rFonts w:ascii="Tahoma" w:eastAsia="Calibri" w:hAnsi="Tahoma" w:cs="Tahoma"/>
          <w:sz w:val="20"/>
          <w:szCs w:val="20"/>
          <w:lang w:val="es-PY"/>
        </w:rPr>
        <w:t xml:space="preserve">, </w:t>
      </w:r>
      <w:r w:rsidRPr="000376FC">
        <w:rPr>
          <w:rFonts w:ascii="Tahoma" w:eastAsia="Calibri" w:hAnsi="Tahoma" w:cs="Tahoma"/>
          <w:sz w:val="20"/>
          <w:szCs w:val="20"/>
        </w:rPr>
        <w:t>integrar comisiones de evaluación o calificación</w:t>
      </w:r>
      <w:r w:rsidRPr="000376FC">
        <w:rPr>
          <w:rFonts w:ascii="Tahoma" w:eastAsia="Calibri" w:hAnsi="Tahoma" w:cs="Tahoma"/>
          <w:sz w:val="20"/>
          <w:szCs w:val="20"/>
          <w:lang w:val="es-PY"/>
        </w:rPr>
        <w:t xml:space="preserve"> y otros hasta la adjudicación correspondiente.</w:t>
      </w:r>
    </w:p>
    <w:p w14:paraId="3877CD43" w14:textId="77777777" w:rsidR="00701B40" w:rsidRPr="000376FC" w:rsidRDefault="00701B40" w:rsidP="00701B40">
      <w:pPr>
        <w:numPr>
          <w:ilvl w:val="0"/>
          <w:numId w:val="44"/>
        </w:numPr>
        <w:spacing w:after="0" w:line="240" w:lineRule="auto"/>
        <w:ind w:left="1134" w:hanging="567"/>
        <w:contextualSpacing/>
        <w:jc w:val="both"/>
        <w:rPr>
          <w:rFonts w:ascii="Tahoma" w:eastAsia="Calibri" w:hAnsi="Tahoma" w:cs="Tahoma"/>
          <w:sz w:val="20"/>
          <w:szCs w:val="20"/>
          <w:lang w:val="es-PY"/>
        </w:rPr>
      </w:pPr>
      <w:r w:rsidRPr="000376FC">
        <w:rPr>
          <w:rFonts w:ascii="Tahoma" w:eastAsia="Calibri" w:hAnsi="Tahoma" w:cs="Tahoma"/>
          <w:sz w:val="20"/>
          <w:szCs w:val="20"/>
          <w:lang w:val="es-PY"/>
        </w:rPr>
        <w:t>Responsable de supervisar la cadena logística de traslado de los bienes desde el país de origen hasta su entrega en el punto final acordado en el contrato, así como de coordinar y verificar que el proveedor cumpla con los requerimientos de los organismos involucrados en la realización de tránsito aduanero en Bolivia para que el mismo se realice de forma ágil y conforme a la normativa vigente.</w:t>
      </w:r>
    </w:p>
    <w:p w14:paraId="670A5529" w14:textId="77777777" w:rsidR="00701B40" w:rsidRPr="000376FC" w:rsidRDefault="00701B40" w:rsidP="00701B40">
      <w:pPr>
        <w:numPr>
          <w:ilvl w:val="0"/>
          <w:numId w:val="44"/>
        </w:numPr>
        <w:spacing w:after="0" w:line="240" w:lineRule="auto"/>
        <w:ind w:left="1134" w:hanging="567"/>
        <w:jc w:val="both"/>
        <w:rPr>
          <w:rFonts w:ascii="Tahoma" w:eastAsia="Calibri" w:hAnsi="Tahoma" w:cs="Tahoma"/>
          <w:sz w:val="20"/>
          <w:szCs w:val="20"/>
          <w:lang w:val="es-PY"/>
        </w:rPr>
      </w:pPr>
      <w:r w:rsidRPr="000376FC">
        <w:rPr>
          <w:rFonts w:ascii="Tahoma" w:eastAsia="Calibri" w:hAnsi="Tahoma" w:cs="Tahoma"/>
          <w:sz w:val="20"/>
          <w:szCs w:val="20"/>
          <w:lang w:val="es-PY"/>
        </w:rPr>
        <w:lastRenderedPageBreak/>
        <w:t xml:space="preserve">Realizar el seguimiento y control a los diferentes proveedores de bienes sobre el avance en fabricación y envió de los suministros según la planificación acordada. </w:t>
      </w:r>
    </w:p>
    <w:p w14:paraId="1271ED39" w14:textId="77777777" w:rsidR="00701B40" w:rsidRPr="000376FC" w:rsidRDefault="00701B40" w:rsidP="00701B40">
      <w:pPr>
        <w:numPr>
          <w:ilvl w:val="0"/>
          <w:numId w:val="44"/>
        </w:numPr>
        <w:spacing w:after="0" w:line="240" w:lineRule="auto"/>
        <w:ind w:left="1134" w:hanging="567"/>
        <w:jc w:val="both"/>
        <w:rPr>
          <w:rFonts w:ascii="Tahoma" w:eastAsia="Calibri" w:hAnsi="Tahoma" w:cs="Tahoma"/>
          <w:sz w:val="20"/>
          <w:szCs w:val="20"/>
          <w:lang w:val="es-PY"/>
        </w:rPr>
      </w:pPr>
      <w:r w:rsidRPr="000376FC">
        <w:rPr>
          <w:rFonts w:ascii="Tahoma" w:eastAsia="Calibri" w:hAnsi="Tahoma" w:cs="Tahoma"/>
          <w:sz w:val="20"/>
          <w:szCs w:val="20"/>
          <w:lang w:val="es-PY"/>
        </w:rPr>
        <w:t xml:space="preserve">Supervisar y gestionar la correcta y oportuna emisión de la documentación de importación por parte de los proveedores como del </w:t>
      </w:r>
      <w:proofErr w:type="spellStart"/>
      <w:r w:rsidRPr="000376FC">
        <w:rPr>
          <w:rFonts w:ascii="Tahoma" w:eastAsia="Calibri" w:hAnsi="Tahoma" w:cs="Tahoma"/>
          <w:sz w:val="20"/>
          <w:szCs w:val="20"/>
          <w:lang w:val="es-PY"/>
        </w:rPr>
        <w:t>forwarder</w:t>
      </w:r>
      <w:proofErr w:type="spellEnd"/>
      <w:r w:rsidRPr="000376FC">
        <w:rPr>
          <w:rFonts w:ascii="Tahoma" w:eastAsia="Calibri" w:hAnsi="Tahoma" w:cs="Tahoma"/>
          <w:sz w:val="20"/>
          <w:szCs w:val="20"/>
          <w:lang w:val="es-PY"/>
        </w:rPr>
        <w:t xml:space="preserve"> necesarios para realizar los trámites de importación por cada embarque y para efectuar los diferentes pagos que se debe realizar al proveedor. </w:t>
      </w:r>
    </w:p>
    <w:p w14:paraId="37A669B1" w14:textId="77777777" w:rsidR="00701B40" w:rsidRPr="000376FC" w:rsidRDefault="00701B40" w:rsidP="00701B40">
      <w:pPr>
        <w:numPr>
          <w:ilvl w:val="0"/>
          <w:numId w:val="44"/>
        </w:numPr>
        <w:spacing w:after="0" w:line="240" w:lineRule="auto"/>
        <w:ind w:left="1134" w:hanging="567"/>
        <w:jc w:val="both"/>
        <w:rPr>
          <w:rFonts w:ascii="Tahoma" w:eastAsia="Calibri" w:hAnsi="Tahoma" w:cs="Tahoma"/>
          <w:sz w:val="20"/>
          <w:szCs w:val="20"/>
          <w:lang w:val="es-PY"/>
        </w:rPr>
      </w:pPr>
      <w:r w:rsidRPr="000376FC">
        <w:rPr>
          <w:rFonts w:ascii="Tahoma" w:eastAsia="Calibri" w:hAnsi="Tahoma" w:cs="Tahoma"/>
          <w:sz w:val="20"/>
          <w:szCs w:val="20"/>
          <w:lang w:val="es-PY"/>
        </w:rPr>
        <w:t>Responsable de gestionar la emisión del Criterio de Clasificación Arancelaria de la Unidad Funcional por parte de la Aduana Nacional de los suministros que conforman la Línea de Transmisión y las Subestaciones de acuerdo a las especificaciones de Ingeniería.</w:t>
      </w:r>
    </w:p>
    <w:p w14:paraId="063177CE" w14:textId="77777777" w:rsidR="00701B40" w:rsidRPr="000376FC" w:rsidRDefault="00701B40" w:rsidP="00701B40">
      <w:pPr>
        <w:numPr>
          <w:ilvl w:val="0"/>
          <w:numId w:val="44"/>
        </w:numPr>
        <w:spacing w:after="0" w:line="240" w:lineRule="auto"/>
        <w:ind w:left="1134" w:hanging="567"/>
        <w:jc w:val="both"/>
        <w:rPr>
          <w:rFonts w:ascii="Tahoma" w:eastAsia="Calibri" w:hAnsi="Tahoma" w:cs="Tahoma"/>
          <w:sz w:val="20"/>
          <w:szCs w:val="20"/>
          <w:lang w:val="es-PY"/>
        </w:rPr>
      </w:pPr>
      <w:r w:rsidRPr="000376FC">
        <w:rPr>
          <w:rFonts w:ascii="Tahoma" w:eastAsia="Calibri" w:hAnsi="Tahoma" w:cs="Tahoma"/>
          <w:sz w:val="20"/>
          <w:szCs w:val="20"/>
          <w:lang w:val="es-PY"/>
        </w:rPr>
        <w:t xml:space="preserve">Responsable de verificar y aprobar las liquidaciones proforma emitida por la Aduana Nacional de Bolivia, de la emisión de la Declaraciones Únicas de Importación, </w:t>
      </w:r>
      <w:proofErr w:type="spellStart"/>
      <w:r w:rsidRPr="000376FC">
        <w:rPr>
          <w:rFonts w:ascii="Tahoma" w:eastAsia="Calibri" w:hAnsi="Tahoma" w:cs="Tahoma"/>
          <w:sz w:val="20"/>
          <w:szCs w:val="20"/>
          <w:lang w:val="es-PY"/>
        </w:rPr>
        <w:t>DIMs</w:t>
      </w:r>
      <w:proofErr w:type="spellEnd"/>
      <w:r w:rsidRPr="000376FC">
        <w:rPr>
          <w:rFonts w:ascii="Tahoma" w:eastAsia="Calibri" w:hAnsi="Tahoma" w:cs="Tahoma"/>
          <w:sz w:val="20"/>
          <w:szCs w:val="20"/>
          <w:lang w:val="es-PY"/>
        </w:rPr>
        <w:t xml:space="preserve"> y de  gestionar el pago de tributos y almacenaje cuando corresponda, así como del levante y salida de los suministros de los recintos de aduana conforme a la normativa vigente.</w:t>
      </w:r>
    </w:p>
    <w:p w14:paraId="32CDDEC5" w14:textId="77777777" w:rsidR="00701B40" w:rsidRPr="000376FC" w:rsidRDefault="00701B40" w:rsidP="00701B40">
      <w:pPr>
        <w:numPr>
          <w:ilvl w:val="0"/>
          <w:numId w:val="44"/>
        </w:numPr>
        <w:spacing w:after="0" w:line="240" w:lineRule="auto"/>
        <w:ind w:left="1134" w:hanging="567"/>
        <w:jc w:val="both"/>
        <w:rPr>
          <w:rFonts w:ascii="Tahoma" w:eastAsia="Calibri" w:hAnsi="Tahoma" w:cs="Tahoma"/>
          <w:sz w:val="20"/>
          <w:szCs w:val="20"/>
          <w:lang w:val="es-PY"/>
        </w:rPr>
      </w:pPr>
      <w:r w:rsidRPr="000376FC">
        <w:rPr>
          <w:rFonts w:ascii="Tahoma" w:eastAsia="Calibri" w:hAnsi="Tahoma" w:cs="Tahoma"/>
          <w:sz w:val="20"/>
          <w:szCs w:val="20"/>
          <w:lang w:val="es-PY"/>
        </w:rPr>
        <w:t>Realizar los trámites correspondientes ante las entidades involucradas en la internación de suministros (IBMETRO, Autoridad Nacional de Hidrocarburos, ALBO, DAB, etc.) para obtener los permisos, autorizaciones o certificaciones según el suministro y de acuerdo a la normativa vigente.</w:t>
      </w:r>
    </w:p>
    <w:p w14:paraId="1EE8099B" w14:textId="77777777" w:rsidR="00701B40" w:rsidRPr="000376FC" w:rsidRDefault="00701B40" w:rsidP="00701B40">
      <w:pPr>
        <w:numPr>
          <w:ilvl w:val="0"/>
          <w:numId w:val="44"/>
        </w:numPr>
        <w:spacing w:after="0" w:line="240" w:lineRule="auto"/>
        <w:ind w:left="1134" w:hanging="567"/>
        <w:jc w:val="both"/>
        <w:rPr>
          <w:rFonts w:ascii="Tahoma" w:eastAsia="Calibri" w:hAnsi="Tahoma" w:cs="Tahoma"/>
          <w:sz w:val="20"/>
          <w:szCs w:val="20"/>
          <w:lang w:val="es-PY"/>
        </w:rPr>
      </w:pPr>
      <w:r w:rsidRPr="000376FC">
        <w:rPr>
          <w:rFonts w:ascii="Tahoma" w:eastAsia="Calibri" w:hAnsi="Tahoma" w:cs="Tahoma"/>
          <w:sz w:val="20"/>
          <w:szCs w:val="20"/>
          <w:lang w:val="es-PY"/>
        </w:rPr>
        <w:t xml:space="preserve">Elaborar informes del periodo de </w:t>
      </w:r>
      <w:proofErr w:type="spellStart"/>
      <w:r w:rsidRPr="000376FC">
        <w:rPr>
          <w:rFonts w:ascii="Tahoma" w:eastAsia="Calibri" w:hAnsi="Tahoma" w:cs="Tahoma"/>
          <w:sz w:val="20"/>
          <w:szCs w:val="20"/>
          <w:lang w:val="es-PY"/>
        </w:rPr>
        <w:t>desaduanización</w:t>
      </w:r>
      <w:proofErr w:type="spellEnd"/>
      <w:r w:rsidRPr="000376FC">
        <w:rPr>
          <w:rFonts w:ascii="Tahoma" w:eastAsia="Calibri" w:hAnsi="Tahoma" w:cs="Tahoma"/>
          <w:sz w:val="20"/>
          <w:szCs w:val="20"/>
          <w:lang w:val="es-PY"/>
        </w:rPr>
        <w:t xml:space="preserve"> de los bienes importados en los casos de retrasos en la entrega de suministros, informes en los casos de demora en la remisión de documentos de importación, informes de descargos de gastos de importación y por otros gastos que podrían originarse durante el proceso de importación del suministro en Bolivia que deba ser asumidos por ENDE.</w:t>
      </w:r>
    </w:p>
    <w:p w14:paraId="46C53136" w14:textId="77777777" w:rsidR="00701B40" w:rsidRPr="000376FC" w:rsidRDefault="00701B40" w:rsidP="00701B40">
      <w:pPr>
        <w:numPr>
          <w:ilvl w:val="0"/>
          <w:numId w:val="44"/>
        </w:numPr>
        <w:spacing w:after="0" w:line="240" w:lineRule="auto"/>
        <w:ind w:left="1134" w:hanging="567"/>
        <w:jc w:val="both"/>
        <w:rPr>
          <w:rFonts w:ascii="Tahoma" w:eastAsia="Calibri" w:hAnsi="Tahoma" w:cs="Tahoma"/>
          <w:sz w:val="20"/>
          <w:szCs w:val="20"/>
          <w:lang w:val="es-PY"/>
        </w:rPr>
      </w:pPr>
      <w:r w:rsidRPr="000376FC">
        <w:rPr>
          <w:rFonts w:ascii="Tahoma" w:eastAsia="Calibri" w:hAnsi="Tahoma" w:cs="Tahoma"/>
          <w:sz w:val="20"/>
          <w:szCs w:val="20"/>
          <w:lang w:val="es-PY"/>
        </w:rPr>
        <w:t xml:space="preserve">Elaborar cuando corresponda Informes Técnicos, notas complementarias y/o de aclaración y otros requeridos por la Aduana a efectos de concluir los despachos de importación. </w:t>
      </w:r>
    </w:p>
    <w:p w14:paraId="15FDBD69" w14:textId="77777777" w:rsidR="00701B40" w:rsidRPr="000376FC" w:rsidRDefault="00701B40" w:rsidP="00701B40">
      <w:pPr>
        <w:numPr>
          <w:ilvl w:val="0"/>
          <w:numId w:val="44"/>
        </w:numPr>
        <w:spacing w:after="0" w:line="240" w:lineRule="auto"/>
        <w:ind w:left="1134" w:hanging="567"/>
        <w:jc w:val="both"/>
        <w:rPr>
          <w:rFonts w:ascii="Tahoma" w:eastAsia="Calibri" w:hAnsi="Tahoma" w:cs="Tahoma"/>
          <w:sz w:val="20"/>
          <w:szCs w:val="20"/>
          <w:lang w:val="es-PY"/>
        </w:rPr>
      </w:pPr>
      <w:r w:rsidRPr="000376FC">
        <w:rPr>
          <w:rFonts w:ascii="Tahoma" w:eastAsia="Calibri" w:hAnsi="Tahoma" w:cs="Tahoma"/>
          <w:sz w:val="20"/>
          <w:szCs w:val="20"/>
          <w:lang w:val="es-PY"/>
        </w:rPr>
        <w:t xml:space="preserve">Reunir, revisar y remitir toda la documentación de embarque y de Importación de los suministros, así como certificaciones, permisos, notas complementarias y notas aclaratorias de cada despacho de importación a la responsable de archivos. </w:t>
      </w:r>
    </w:p>
    <w:p w14:paraId="425821FD" w14:textId="77777777" w:rsidR="00701B40" w:rsidRDefault="00701B40" w:rsidP="00701B40">
      <w:pPr>
        <w:numPr>
          <w:ilvl w:val="0"/>
          <w:numId w:val="44"/>
        </w:numPr>
        <w:spacing w:after="0" w:line="240" w:lineRule="auto"/>
        <w:ind w:left="1134" w:hanging="567"/>
        <w:jc w:val="both"/>
        <w:rPr>
          <w:rFonts w:ascii="Tahoma" w:eastAsia="Calibri" w:hAnsi="Tahoma" w:cs="Tahoma"/>
          <w:sz w:val="20"/>
          <w:szCs w:val="20"/>
          <w:lang w:val="es-PY"/>
        </w:rPr>
      </w:pPr>
      <w:r w:rsidRPr="000376FC">
        <w:rPr>
          <w:rFonts w:ascii="Tahoma" w:eastAsia="Calibri" w:hAnsi="Tahoma" w:cs="Tahoma"/>
          <w:sz w:val="20"/>
          <w:szCs w:val="20"/>
          <w:lang w:val="es-PY"/>
        </w:rPr>
        <w:t>Centralizar los costos de importación por cada contrato, para la correspondiente valoración de los suministros y su registro correspondiente.</w:t>
      </w:r>
    </w:p>
    <w:p w14:paraId="4A1CAD44" w14:textId="77777777" w:rsidR="00701B40" w:rsidRPr="0049532C" w:rsidRDefault="00701B40" w:rsidP="00701B40">
      <w:pPr>
        <w:numPr>
          <w:ilvl w:val="0"/>
          <w:numId w:val="44"/>
        </w:numPr>
        <w:spacing w:after="0" w:line="240" w:lineRule="auto"/>
        <w:ind w:left="1134" w:hanging="567"/>
        <w:jc w:val="both"/>
        <w:rPr>
          <w:rFonts w:ascii="Tahoma" w:eastAsia="Calibri" w:hAnsi="Tahoma" w:cs="Tahoma"/>
          <w:sz w:val="20"/>
          <w:szCs w:val="20"/>
          <w:lang w:val="es-PY"/>
        </w:rPr>
      </w:pPr>
      <w:r>
        <w:rPr>
          <w:rFonts w:ascii="Tahoma" w:eastAsia="Calibri" w:hAnsi="Tahoma" w:cs="Tahoma"/>
          <w:sz w:val="20"/>
          <w:szCs w:val="20"/>
          <w:lang w:val="es-PY"/>
        </w:rPr>
        <w:t xml:space="preserve">Coadyuvar en la </w:t>
      </w:r>
      <w:r w:rsidRPr="0049532C">
        <w:rPr>
          <w:rFonts w:ascii="Tahoma" w:eastAsia="Calibri" w:hAnsi="Tahoma" w:cs="Tahoma"/>
          <w:sz w:val="20"/>
          <w:szCs w:val="20"/>
          <w:lang w:val="es-PY"/>
        </w:rPr>
        <w:t xml:space="preserve">elaboración de los </w:t>
      </w:r>
      <w:r w:rsidRPr="0049532C">
        <w:rPr>
          <w:rFonts w:ascii="Tahoma" w:eastAsia="Calibri" w:hAnsi="Tahoma" w:cs="Tahoma"/>
          <w:sz w:val="20"/>
          <w:szCs w:val="20"/>
          <w:lang w:val="es-ES"/>
        </w:rPr>
        <w:t>memoriales de solicitud de exención de tributos por cada despacho de importación en coordinación con el profesional abogado.</w:t>
      </w:r>
    </w:p>
    <w:p w14:paraId="492FF90C" w14:textId="77777777" w:rsidR="00701B40" w:rsidRDefault="00701B40" w:rsidP="00701B40">
      <w:pPr>
        <w:numPr>
          <w:ilvl w:val="0"/>
          <w:numId w:val="44"/>
        </w:numPr>
        <w:spacing w:after="0" w:line="240" w:lineRule="auto"/>
        <w:ind w:left="1134" w:hanging="567"/>
        <w:jc w:val="both"/>
        <w:rPr>
          <w:rFonts w:ascii="Tahoma" w:eastAsia="Calibri" w:hAnsi="Tahoma" w:cs="Tahoma"/>
          <w:sz w:val="20"/>
          <w:szCs w:val="20"/>
          <w:lang w:val="es-PY"/>
        </w:rPr>
      </w:pPr>
      <w:r w:rsidRPr="0049532C">
        <w:rPr>
          <w:rFonts w:ascii="Tahoma" w:eastAsia="Calibri" w:hAnsi="Tahoma" w:cs="Tahoma"/>
          <w:sz w:val="20"/>
          <w:szCs w:val="20"/>
          <w:lang w:val="es-PY"/>
        </w:rPr>
        <w:t xml:space="preserve">Responsable de </w:t>
      </w:r>
      <w:r w:rsidRPr="0049532C">
        <w:rPr>
          <w:rFonts w:ascii="Tahoma" w:eastAsia="Calibri" w:hAnsi="Tahoma" w:cs="Tahoma"/>
          <w:sz w:val="20"/>
          <w:szCs w:val="20"/>
          <w:lang w:val="es-ES"/>
        </w:rPr>
        <w:t xml:space="preserve">preparar las carpetas de solicitud de exención de tributos en físico y digital para el trámite correspondiente ante la Aduana y el Viceministerio de Política Tributaria para </w:t>
      </w:r>
      <w:r w:rsidRPr="0049532C">
        <w:rPr>
          <w:rFonts w:ascii="Tahoma" w:eastAsia="Calibri" w:hAnsi="Tahoma" w:cs="Tahoma"/>
          <w:sz w:val="20"/>
          <w:szCs w:val="20"/>
          <w:lang w:val="es-PY"/>
        </w:rPr>
        <w:t>gestionar la Autorización de</w:t>
      </w:r>
      <w:r w:rsidRPr="00300144">
        <w:rPr>
          <w:rFonts w:ascii="Tahoma" w:eastAsia="Calibri" w:hAnsi="Tahoma" w:cs="Tahoma"/>
          <w:sz w:val="20"/>
          <w:szCs w:val="20"/>
          <w:lang w:val="es-PY"/>
        </w:rPr>
        <w:t xml:space="preserve"> Exención de Tributos por parte del Viceministerio de Po</w:t>
      </w:r>
      <w:r>
        <w:rPr>
          <w:rFonts w:ascii="Tahoma" w:eastAsia="Calibri" w:hAnsi="Tahoma" w:cs="Tahoma"/>
          <w:sz w:val="20"/>
          <w:szCs w:val="20"/>
          <w:lang w:val="es-PY"/>
        </w:rPr>
        <w:t>lítica Tributaria.</w:t>
      </w:r>
    </w:p>
    <w:p w14:paraId="5072180D" w14:textId="77777777" w:rsidR="00701B40" w:rsidRPr="00D335F6" w:rsidRDefault="00701B40" w:rsidP="00701B40">
      <w:pPr>
        <w:numPr>
          <w:ilvl w:val="0"/>
          <w:numId w:val="44"/>
        </w:numPr>
        <w:spacing w:after="0" w:line="240" w:lineRule="auto"/>
        <w:ind w:left="1134" w:hanging="567"/>
        <w:jc w:val="both"/>
        <w:rPr>
          <w:rFonts w:ascii="Tahoma" w:eastAsia="Calibri" w:hAnsi="Tahoma" w:cs="Tahoma"/>
          <w:sz w:val="20"/>
          <w:szCs w:val="20"/>
          <w:lang w:val="es-PY"/>
        </w:rPr>
      </w:pPr>
      <w:r w:rsidRPr="00D335F6">
        <w:rPr>
          <w:rFonts w:ascii="Tahoma" w:eastAsia="Calibri" w:hAnsi="Tahoma" w:cs="Tahoma"/>
          <w:sz w:val="20"/>
          <w:szCs w:val="20"/>
          <w:lang w:val="es-PY"/>
        </w:rPr>
        <w:t>Responsable de Regularizar los despachos de importación ante la Gerencia Nacional de Servicios a Operadores y Recaudaciones y la Administración Aduanera de los suministros de acuerdo a la normativa aduanera vigente correspondiente.</w:t>
      </w:r>
    </w:p>
    <w:p w14:paraId="44118AA2" w14:textId="77777777" w:rsidR="00701B40" w:rsidRPr="000376FC" w:rsidRDefault="00701B40" w:rsidP="00701B40">
      <w:pPr>
        <w:numPr>
          <w:ilvl w:val="0"/>
          <w:numId w:val="44"/>
        </w:numPr>
        <w:spacing w:after="0" w:line="240" w:lineRule="auto"/>
        <w:ind w:left="1134" w:hanging="567"/>
        <w:jc w:val="both"/>
        <w:rPr>
          <w:rFonts w:ascii="Tahoma" w:eastAsia="Calibri" w:hAnsi="Tahoma" w:cs="Tahoma"/>
          <w:sz w:val="20"/>
          <w:szCs w:val="20"/>
          <w:lang w:val="es-PY"/>
        </w:rPr>
      </w:pPr>
      <w:r w:rsidRPr="000376FC">
        <w:rPr>
          <w:rFonts w:ascii="Tahoma" w:eastAsia="Calibri" w:hAnsi="Tahoma" w:cs="Tahoma"/>
          <w:sz w:val="20"/>
          <w:szCs w:val="20"/>
          <w:lang w:val="es-PY"/>
        </w:rPr>
        <w:t>Responsable administrativo del(los) almacén(es) de ENDE y de gestionar la emisión de los documentos de recepción de los bienes adquiridos para realizar los pagos a los proveedores por entrega de materiales.</w:t>
      </w:r>
    </w:p>
    <w:p w14:paraId="70002F82" w14:textId="77777777" w:rsidR="00701B40" w:rsidRPr="000376FC" w:rsidRDefault="00701B40" w:rsidP="00701B40">
      <w:pPr>
        <w:numPr>
          <w:ilvl w:val="0"/>
          <w:numId w:val="44"/>
        </w:numPr>
        <w:spacing w:after="0" w:line="240" w:lineRule="auto"/>
        <w:ind w:left="1134" w:hanging="567"/>
        <w:jc w:val="both"/>
        <w:rPr>
          <w:rFonts w:ascii="Tahoma" w:eastAsia="Calibri" w:hAnsi="Tahoma" w:cs="Tahoma"/>
          <w:sz w:val="20"/>
          <w:szCs w:val="20"/>
          <w:lang w:val="es-PY"/>
        </w:rPr>
      </w:pPr>
      <w:r w:rsidRPr="000376FC">
        <w:rPr>
          <w:rFonts w:ascii="Tahoma" w:eastAsia="Calibri" w:hAnsi="Tahoma" w:cs="Tahoma"/>
          <w:sz w:val="20"/>
          <w:szCs w:val="20"/>
          <w:lang w:val="es-PY"/>
        </w:rPr>
        <w:t>Controlar, verificar y validar la emisión de los reportes e informes de movimientos del(los) almacén(es).</w:t>
      </w:r>
    </w:p>
    <w:p w14:paraId="522B7314" w14:textId="77777777" w:rsidR="00701B40" w:rsidRPr="000376FC" w:rsidRDefault="00701B40" w:rsidP="00701B40">
      <w:pPr>
        <w:numPr>
          <w:ilvl w:val="0"/>
          <w:numId w:val="44"/>
        </w:numPr>
        <w:spacing w:after="0" w:line="240" w:lineRule="auto"/>
        <w:ind w:left="1134" w:hanging="567"/>
        <w:jc w:val="both"/>
        <w:rPr>
          <w:rFonts w:ascii="Tahoma" w:eastAsia="Calibri" w:hAnsi="Tahoma" w:cs="Tahoma"/>
          <w:sz w:val="20"/>
          <w:szCs w:val="20"/>
          <w:lang w:val="es-ES" w:eastAsia="es-ES"/>
        </w:rPr>
      </w:pPr>
      <w:r w:rsidRPr="000376FC">
        <w:rPr>
          <w:rFonts w:ascii="Tahoma" w:eastAsia="Calibri" w:hAnsi="Tahoma" w:cs="Tahoma"/>
          <w:sz w:val="20"/>
          <w:szCs w:val="20"/>
          <w:lang w:val="es-PY"/>
        </w:rPr>
        <w:t>Controlar el cumplimiento de las políticas y procedimientos la gestión de almacenes de suministros.</w:t>
      </w:r>
    </w:p>
    <w:p w14:paraId="67EAB2FC" w14:textId="77777777" w:rsidR="00701B40" w:rsidRPr="000376FC" w:rsidRDefault="00701B40" w:rsidP="00701B40">
      <w:pPr>
        <w:numPr>
          <w:ilvl w:val="0"/>
          <w:numId w:val="44"/>
        </w:numPr>
        <w:spacing w:after="0" w:line="240" w:lineRule="auto"/>
        <w:ind w:left="1134" w:hanging="567"/>
        <w:jc w:val="both"/>
        <w:rPr>
          <w:rFonts w:ascii="Tahoma" w:eastAsia="Calibri" w:hAnsi="Tahoma" w:cs="Tahoma"/>
          <w:sz w:val="20"/>
          <w:szCs w:val="20"/>
          <w:lang w:val="es-PY"/>
        </w:rPr>
      </w:pPr>
      <w:r w:rsidRPr="000376FC">
        <w:rPr>
          <w:rFonts w:ascii="Tahoma" w:eastAsia="Calibri" w:hAnsi="Tahoma" w:cs="Tahoma"/>
          <w:sz w:val="20"/>
          <w:szCs w:val="20"/>
          <w:lang w:val="es-PY"/>
        </w:rPr>
        <w:t>Participar en la toma de los inventarios de los almacenes tanto sorpresivos como los planificados.</w:t>
      </w:r>
    </w:p>
    <w:p w14:paraId="31E15CE4" w14:textId="77777777" w:rsidR="00701B40" w:rsidRPr="000376FC" w:rsidRDefault="00701B40" w:rsidP="00701B40">
      <w:pPr>
        <w:numPr>
          <w:ilvl w:val="0"/>
          <w:numId w:val="44"/>
        </w:numPr>
        <w:spacing w:after="0" w:line="240" w:lineRule="auto"/>
        <w:ind w:left="1134" w:hanging="567"/>
        <w:jc w:val="both"/>
        <w:rPr>
          <w:rFonts w:ascii="Tahoma" w:eastAsia="Calibri" w:hAnsi="Tahoma" w:cs="Tahoma"/>
          <w:sz w:val="20"/>
          <w:szCs w:val="20"/>
          <w:lang w:val="es-PY"/>
        </w:rPr>
      </w:pPr>
      <w:r w:rsidRPr="000376FC">
        <w:rPr>
          <w:rFonts w:ascii="Tahoma" w:eastAsia="Calibri" w:hAnsi="Tahoma" w:cs="Tahoma"/>
          <w:sz w:val="20"/>
          <w:szCs w:val="20"/>
          <w:lang w:val="es-PY"/>
        </w:rPr>
        <w:t xml:space="preserve">Prever la asignación presupuestaria para el funcionamiento operativo del almacén de suministros.  </w:t>
      </w:r>
    </w:p>
    <w:p w14:paraId="2DB56D86" w14:textId="77777777" w:rsidR="00701B40" w:rsidRPr="000376FC" w:rsidRDefault="00701B40" w:rsidP="00701B40">
      <w:pPr>
        <w:numPr>
          <w:ilvl w:val="0"/>
          <w:numId w:val="44"/>
        </w:numPr>
        <w:spacing w:after="0" w:line="240" w:lineRule="auto"/>
        <w:ind w:left="1134" w:hanging="567"/>
        <w:jc w:val="both"/>
        <w:rPr>
          <w:rFonts w:ascii="Tahoma" w:eastAsia="Calibri" w:hAnsi="Tahoma" w:cs="Tahoma"/>
          <w:sz w:val="20"/>
          <w:szCs w:val="20"/>
          <w:lang w:val="es-PY"/>
        </w:rPr>
      </w:pPr>
      <w:r w:rsidRPr="000376FC">
        <w:rPr>
          <w:rFonts w:ascii="Tahoma" w:eastAsia="Calibri" w:hAnsi="Tahoma" w:cs="Tahoma"/>
          <w:sz w:val="20"/>
          <w:szCs w:val="20"/>
          <w:lang w:val="es-PY"/>
        </w:rPr>
        <w:t>Apoyar en los procesos Administrativos durante el avance del proyecto con el fin de atender oportunamente los requerimientos internos y externos de información (Plan de Adquisiciones, Presupuestos, Cronograma de avance del Proyecto, etc.)</w:t>
      </w:r>
    </w:p>
    <w:p w14:paraId="2437673A" w14:textId="77777777" w:rsidR="00701B40" w:rsidRPr="000376FC" w:rsidRDefault="00701B40" w:rsidP="00701B40">
      <w:pPr>
        <w:numPr>
          <w:ilvl w:val="0"/>
          <w:numId w:val="44"/>
        </w:numPr>
        <w:spacing w:after="0" w:line="240" w:lineRule="auto"/>
        <w:ind w:left="1134" w:right="232" w:hanging="567"/>
        <w:contextualSpacing/>
        <w:jc w:val="both"/>
        <w:rPr>
          <w:rFonts w:ascii="Tahoma" w:eastAsia="Calibri" w:hAnsi="Tahoma" w:cs="Tahoma"/>
          <w:sz w:val="20"/>
          <w:szCs w:val="20"/>
          <w:lang w:val="es-PE"/>
        </w:rPr>
      </w:pPr>
      <w:r w:rsidRPr="000376FC">
        <w:rPr>
          <w:rFonts w:ascii="Tahoma" w:eastAsia="Calibri" w:hAnsi="Tahoma" w:cs="Tahoma"/>
          <w:sz w:val="20"/>
          <w:szCs w:val="20"/>
          <w:lang w:val="es-PE"/>
        </w:rPr>
        <w:t xml:space="preserve">Otras actividades que le sean encomendadas por el inmediato superior </w:t>
      </w:r>
      <w:r w:rsidRPr="000376FC">
        <w:rPr>
          <w:rFonts w:ascii="Tahoma" w:eastAsia="Calibri" w:hAnsi="Tahoma" w:cs="Tahoma"/>
          <w:spacing w:val="-2"/>
          <w:sz w:val="20"/>
          <w:szCs w:val="20"/>
          <w:lang w:val="es-PY"/>
        </w:rPr>
        <w:t>y/o la Jefatura</w:t>
      </w:r>
      <w:r w:rsidRPr="000376FC">
        <w:rPr>
          <w:rFonts w:ascii="Tahoma" w:eastAsia="Calibri" w:hAnsi="Tahoma" w:cs="Tahoma"/>
          <w:sz w:val="20"/>
          <w:szCs w:val="20"/>
          <w:lang w:val="es-PE"/>
        </w:rPr>
        <w:t>.</w:t>
      </w:r>
    </w:p>
    <w:p w14:paraId="7C7FE2B9" w14:textId="77777777" w:rsidR="00701B40" w:rsidRPr="000376FC" w:rsidRDefault="00701B40" w:rsidP="00701B40">
      <w:pPr>
        <w:numPr>
          <w:ilvl w:val="0"/>
          <w:numId w:val="44"/>
        </w:numPr>
        <w:spacing w:after="120" w:line="240" w:lineRule="auto"/>
        <w:ind w:left="1134" w:hanging="567"/>
        <w:jc w:val="both"/>
        <w:rPr>
          <w:rFonts w:ascii="Tahoma" w:eastAsia="Calibri" w:hAnsi="Tahoma" w:cs="Tahoma"/>
          <w:sz w:val="20"/>
          <w:szCs w:val="20"/>
          <w:lang w:val="es-PY"/>
        </w:rPr>
      </w:pPr>
      <w:r w:rsidRPr="000376FC">
        <w:rPr>
          <w:rFonts w:ascii="Tahoma" w:eastAsia="Calibri" w:hAnsi="Tahoma" w:cs="Tahoma"/>
          <w:sz w:val="20"/>
          <w:szCs w:val="20"/>
        </w:rPr>
        <w:lastRenderedPageBreak/>
        <w:t>Otras actividades relacionadas con el área para la ejecución del Programa que le sean asignados.</w:t>
      </w:r>
    </w:p>
    <w:p w14:paraId="5129DE6C" w14:textId="77777777" w:rsidR="00701B40" w:rsidRPr="000376FC" w:rsidRDefault="00701B40" w:rsidP="00701B40">
      <w:pPr>
        <w:numPr>
          <w:ilvl w:val="0"/>
          <w:numId w:val="12"/>
        </w:numPr>
        <w:tabs>
          <w:tab w:val="clear" w:pos="360"/>
          <w:tab w:val="left" w:pos="-1440"/>
          <w:tab w:val="left" w:pos="-720"/>
          <w:tab w:val="left" w:pos="567"/>
        </w:tabs>
        <w:suppressAutoHyphens/>
        <w:spacing w:after="0" w:line="240" w:lineRule="auto"/>
        <w:ind w:left="567" w:hanging="567"/>
        <w:jc w:val="both"/>
        <w:rPr>
          <w:rFonts w:ascii="Tahoma" w:hAnsi="Tahoma" w:cs="Tahoma"/>
          <w:b/>
          <w:sz w:val="20"/>
          <w:szCs w:val="20"/>
          <w:lang w:val="es-ES_tradnl"/>
        </w:rPr>
      </w:pPr>
      <w:r w:rsidRPr="000376FC">
        <w:rPr>
          <w:rFonts w:ascii="Tahoma" w:hAnsi="Tahoma" w:cs="Tahoma"/>
          <w:b/>
          <w:sz w:val="20"/>
          <w:szCs w:val="20"/>
          <w:lang w:val="es-ES_tradnl"/>
        </w:rPr>
        <w:t>RESULTADOS ESPERADOS</w:t>
      </w:r>
    </w:p>
    <w:p w14:paraId="4E46C1F4" w14:textId="77777777" w:rsidR="00701B40" w:rsidRPr="000376FC" w:rsidRDefault="00701B40" w:rsidP="00701B40">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r w:rsidRPr="000376FC">
        <w:rPr>
          <w:rFonts w:ascii="Tahoma" w:hAnsi="Tahoma" w:cs="Tahoma"/>
          <w:spacing w:val="-2"/>
          <w:sz w:val="20"/>
          <w:szCs w:val="20"/>
          <w:lang w:val="es-ES_tradnl"/>
        </w:rPr>
        <w:tab/>
        <w:t xml:space="preserve">Se esperan los siguientes resultados de la consultoría, los mismos que deberán ser recibidos a satisfacción por el Contratante: </w:t>
      </w:r>
    </w:p>
    <w:p w14:paraId="0B8B9CFD" w14:textId="77777777" w:rsidR="00701B40" w:rsidRPr="00C7162D" w:rsidRDefault="00701B40" w:rsidP="00701B40">
      <w:pPr>
        <w:tabs>
          <w:tab w:val="left" w:pos="-1440"/>
          <w:tab w:val="left" w:pos="-720"/>
          <w:tab w:val="num" w:pos="567"/>
        </w:tabs>
        <w:suppressAutoHyphens/>
        <w:spacing w:after="0" w:line="240" w:lineRule="auto"/>
        <w:ind w:left="567" w:hanging="567"/>
        <w:jc w:val="both"/>
        <w:rPr>
          <w:rFonts w:ascii="Tahoma" w:hAnsi="Tahoma" w:cs="Tahoma"/>
          <w:spacing w:val="-2"/>
          <w:sz w:val="16"/>
          <w:szCs w:val="16"/>
          <w:lang w:val="es-ES_tradnl"/>
        </w:rPr>
      </w:pPr>
    </w:p>
    <w:p w14:paraId="0612463E" w14:textId="77777777" w:rsidR="00701B40" w:rsidRPr="000376FC" w:rsidRDefault="00701B40" w:rsidP="00701B40">
      <w:pPr>
        <w:numPr>
          <w:ilvl w:val="0"/>
          <w:numId w:val="47"/>
        </w:numPr>
        <w:spacing w:after="0" w:line="240" w:lineRule="auto"/>
        <w:ind w:left="993" w:hanging="426"/>
        <w:jc w:val="both"/>
        <w:rPr>
          <w:rFonts w:ascii="Tahoma" w:hAnsi="Tahoma" w:cs="Tahoma"/>
          <w:sz w:val="20"/>
          <w:szCs w:val="20"/>
        </w:rPr>
      </w:pPr>
      <w:r w:rsidRPr="000376FC">
        <w:rPr>
          <w:rFonts w:ascii="Tahoma" w:hAnsi="Tahoma" w:cs="Tahoma"/>
          <w:sz w:val="20"/>
          <w:szCs w:val="20"/>
        </w:rPr>
        <w:t>Contar con las Declaraciones Únicas de Importación, así como la documentación de importación correspondiente, emitidas correcta y oportunamente de acuerdo a la normativa aduanera vigente, tanto en el momento de la internación como de cuando el despacho es regularizado y concluido.</w:t>
      </w:r>
    </w:p>
    <w:p w14:paraId="061D7212" w14:textId="50283B21" w:rsidR="00701B40" w:rsidRPr="000376FC" w:rsidRDefault="00701B40" w:rsidP="00701B40">
      <w:pPr>
        <w:numPr>
          <w:ilvl w:val="0"/>
          <w:numId w:val="47"/>
        </w:numPr>
        <w:spacing w:after="0" w:line="240" w:lineRule="auto"/>
        <w:ind w:left="993" w:hanging="426"/>
        <w:jc w:val="both"/>
        <w:rPr>
          <w:rFonts w:ascii="Tahoma" w:hAnsi="Tahoma" w:cs="Tahoma"/>
          <w:sz w:val="20"/>
          <w:szCs w:val="20"/>
        </w:rPr>
      </w:pPr>
      <w:r>
        <w:rPr>
          <w:rFonts w:ascii="Tahoma" w:eastAsia="Calibri" w:hAnsi="Tahoma" w:cs="Tahoma"/>
          <w:sz w:val="20"/>
          <w:szCs w:val="20"/>
        </w:rPr>
        <w:t>Cronogramas</w:t>
      </w:r>
      <w:r w:rsidRPr="000376FC">
        <w:rPr>
          <w:rFonts w:ascii="Tahoma" w:eastAsia="Calibri" w:hAnsi="Tahoma" w:cs="Tahoma"/>
          <w:sz w:val="20"/>
          <w:szCs w:val="20"/>
        </w:rPr>
        <w:t xml:space="preserve"> de llegada de los </w:t>
      </w:r>
      <w:r w:rsidR="00A057EA" w:rsidRPr="000376FC">
        <w:rPr>
          <w:rFonts w:ascii="Tahoma" w:eastAsia="Calibri" w:hAnsi="Tahoma" w:cs="Tahoma"/>
          <w:sz w:val="20"/>
          <w:szCs w:val="20"/>
        </w:rPr>
        <w:t>suministros al</w:t>
      </w:r>
      <w:r w:rsidRPr="000376FC">
        <w:rPr>
          <w:rFonts w:ascii="Tahoma" w:eastAsia="Calibri" w:hAnsi="Tahoma" w:cs="Tahoma"/>
          <w:sz w:val="20"/>
          <w:szCs w:val="20"/>
        </w:rPr>
        <w:t xml:space="preserve"> almacén actualizado periódicamente.</w:t>
      </w:r>
    </w:p>
    <w:p w14:paraId="32ADE333" w14:textId="0E931E17" w:rsidR="00701B40" w:rsidRPr="000376FC" w:rsidRDefault="00701B40" w:rsidP="00701B40">
      <w:pPr>
        <w:pStyle w:val="Prrafodelista"/>
        <w:numPr>
          <w:ilvl w:val="0"/>
          <w:numId w:val="47"/>
        </w:numPr>
        <w:ind w:left="993" w:hanging="426"/>
        <w:jc w:val="both"/>
        <w:rPr>
          <w:rFonts w:ascii="Tahoma" w:eastAsiaTheme="minorHAnsi" w:hAnsi="Tahoma" w:cs="Tahoma"/>
          <w:sz w:val="20"/>
          <w:szCs w:val="20"/>
          <w:lang w:val="es-BO"/>
        </w:rPr>
      </w:pPr>
      <w:r w:rsidRPr="000376FC">
        <w:rPr>
          <w:rFonts w:ascii="Tahoma" w:eastAsiaTheme="minorHAnsi" w:hAnsi="Tahoma" w:cs="Tahoma"/>
          <w:sz w:val="20"/>
          <w:szCs w:val="20"/>
          <w:lang w:val="es-BO"/>
        </w:rPr>
        <w:t>Contar con las Autorizaciones de Exención de Tributos de los despachos de importación de</w:t>
      </w:r>
      <w:r>
        <w:rPr>
          <w:rFonts w:ascii="Tahoma" w:eastAsiaTheme="minorHAnsi" w:hAnsi="Tahoma" w:cs="Tahoma"/>
          <w:sz w:val="20"/>
          <w:szCs w:val="20"/>
          <w:lang w:val="es-BO"/>
        </w:rPr>
        <w:t xml:space="preserve"> </w:t>
      </w:r>
      <w:r w:rsidR="00A057EA">
        <w:rPr>
          <w:rFonts w:ascii="Tahoma" w:eastAsiaTheme="minorHAnsi" w:hAnsi="Tahoma" w:cs="Tahoma"/>
          <w:sz w:val="20"/>
          <w:szCs w:val="20"/>
          <w:lang w:val="es-BO"/>
        </w:rPr>
        <w:t>suministros según</w:t>
      </w:r>
      <w:r>
        <w:rPr>
          <w:rFonts w:ascii="Tahoma" w:eastAsiaTheme="minorHAnsi" w:hAnsi="Tahoma" w:cs="Tahoma"/>
          <w:sz w:val="20"/>
          <w:szCs w:val="20"/>
          <w:lang w:val="es-BO"/>
        </w:rPr>
        <w:t xml:space="preserve"> corresponda y memoriales de solicitud de exención de tributos por cada despacho de importación en coordinación con la unidad legal.</w:t>
      </w:r>
    </w:p>
    <w:p w14:paraId="53F1DA04" w14:textId="77777777" w:rsidR="00701B40" w:rsidRDefault="00701B40" w:rsidP="00701B40">
      <w:pPr>
        <w:pStyle w:val="Prrafodelista"/>
        <w:numPr>
          <w:ilvl w:val="0"/>
          <w:numId w:val="47"/>
        </w:numPr>
        <w:ind w:left="993" w:hanging="426"/>
        <w:jc w:val="both"/>
        <w:rPr>
          <w:rFonts w:ascii="Tahoma" w:eastAsiaTheme="minorHAnsi" w:hAnsi="Tahoma" w:cs="Tahoma"/>
          <w:sz w:val="20"/>
          <w:szCs w:val="20"/>
          <w:lang w:val="es-BO"/>
        </w:rPr>
      </w:pPr>
      <w:r w:rsidRPr="000376FC">
        <w:rPr>
          <w:rFonts w:ascii="Tahoma" w:eastAsiaTheme="minorHAnsi" w:hAnsi="Tahoma" w:cs="Tahoma"/>
          <w:sz w:val="20"/>
          <w:szCs w:val="20"/>
          <w:lang w:val="es-BO"/>
        </w:rPr>
        <w:t xml:space="preserve">Pagos realizados a la Aduana Nacional por las importaciones de bienes cuando corresponda y pagos por el almacenamiento realizados de forma correcta y oportuna. </w:t>
      </w:r>
    </w:p>
    <w:p w14:paraId="0045B807" w14:textId="6B885B09" w:rsidR="00701B40" w:rsidRPr="0049532C" w:rsidRDefault="00701B40" w:rsidP="00701B40">
      <w:pPr>
        <w:pStyle w:val="Prrafodelista"/>
        <w:numPr>
          <w:ilvl w:val="0"/>
          <w:numId w:val="47"/>
        </w:numPr>
        <w:ind w:left="993" w:hanging="426"/>
        <w:jc w:val="both"/>
        <w:rPr>
          <w:rFonts w:ascii="Tahoma" w:hAnsi="Tahoma" w:cs="Tahoma"/>
          <w:sz w:val="20"/>
          <w:szCs w:val="20"/>
        </w:rPr>
      </w:pPr>
      <w:r w:rsidRPr="00892616">
        <w:rPr>
          <w:rFonts w:ascii="Tahoma" w:hAnsi="Tahoma" w:cs="Tahoma"/>
          <w:sz w:val="20"/>
          <w:szCs w:val="20"/>
        </w:rPr>
        <w:t>P</w:t>
      </w:r>
      <w:r>
        <w:rPr>
          <w:rFonts w:ascii="Tahoma" w:hAnsi="Tahoma" w:cs="Tahoma"/>
          <w:sz w:val="20"/>
          <w:szCs w:val="20"/>
        </w:rPr>
        <w:t>rocesos de compra</w:t>
      </w:r>
      <w:r w:rsidRPr="00892616">
        <w:rPr>
          <w:rFonts w:ascii="Tahoma" w:hAnsi="Tahoma" w:cs="Tahoma"/>
          <w:sz w:val="20"/>
          <w:szCs w:val="20"/>
        </w:rPr>
        <w:t xml:space="preserve"> </w:t>
      </w:r>
      <w:r>
        <w:rPr>
          <w:rFonts w:ascii="Tahoma" w:hAnsi="Tahoma" w:cs="Tahoma"/>
          <w:sz w:val="20"/>
          <w:szCs w:val="20"/>
        </w:rPr>
        <w:t>de suministros del exterior, y otros asignados</w:t>
      </w:r>
      <w:r w:rsidR="00A057EA">
        <w:rPr>
          <w:rFonts w:ascii="Tahoma" w:hAnsi="Tahoma" w:cs="Tahoma"/>
          <w:sz w:val="20"/>
          <w:szCs w:val="20"/>
        </w:rPr>
        <w:t>, ejecutados</w:t>
      </w:r>
      <w:r w:rsidR="00A057EA" w:rsidRPr="00892616">
        <w:rPr>
          <w:rFonts w:ascii="Tahoma" w:hAnsi="Tahoma" w:cs="Tahoma"/>
          <w:sz w:val="20"/>
          <w:szCs w:val="20"/>
        </w:rPr>
        <w:t xml:space="preserve"> </w:t>
      </w:r>
      <w:r w:rsidR="00A057EA">
        <w:rPr>
          <w:rFonts w:ascii="Tahoma" w:hAnsi="Tahoma" w:cs="Tahoma"/>
          <w:sz w:val="20"/>
          <w:szCs w:val="20"/>
        </w:rPr>
        <w:t>de</w:t>
      </w:r>
      <w:r>
        <w:rPr>
          <w:rFonts w:ascii="Tahoma" w:hAnsi="Tahoma" w:cs="Tahoma"/>
          <w:sz w:val="20"/>
          <w:szCs w:val="20"/>
        </w:rPr>
        <w:t xml:space="preserve"> acuerdo a la norma y </w:t>
      </w:r>
      <w:r w:rsidRPr="00892616">
        <w:rPr>
          <w:rFonts w:ascii="Tahoma" w:hAnsi="Tahoma" w:cs="Tahoma"/>
          <w:sz w:val="20"/>
          <w:szCs w:val="20"/>
        </w:rPr>
        <w:t xml:space="preserve">principios </w:t>
      </w:r>
      <w:r>
        <w:rPr>
          <w:rFonts w:ascii="Tahoma" w:hAnsi="Tahoma" w:cs="Tahoma"/>
          <w:sz w:val="20"/>
          <w:szCs w:val="20"/>
        </w:rPr>
        <w:t xml:space="preserve">del BID y ENDE en coordinación con la Especialista de </w:t>
      </w:r>
      <w:r w:rsidRPr="0049532C">
        <w:rPr>
          <w:rFonts w:ascii="Tahoma" w:hAnsi="Tahoma" w:cs="Tahoma"/>
          <w:sz w:val="20"/>
          <w:szCs w:val="20"/>
        </w:rPr>
        <w:t>Adquisiciones.</w:t>
      </w:r>
    </w:p>
    <w:p w14:paraId="0DB19F97" w14:textId="77777777" w:rsidR="00701B40" w:rsidRPr="0049532C" w:rsidRDefault="00701B40" w:rsidP="00701B40">
      <w:pPr>
        <w:numPr>
          <w:ilvl w:val="0"/>
          <w:numId w:val="47"/>
        </w:numPr>
        <w:spacing w:after="0" w:line="240" w:lineRule="auto"/>
        <w:ind w:left="993" w:hanging="426"/>
        <w:jc w:val="both"/>
        <w:rPr>
          <w:rFonts w:ascii="Tahoma" w:hAnsi="Tahoma" w:cs="Tahoma"/>
          <w:sz w:val="20"/>
          <w:szCs w:val="20"/>
        </w:rPr>
      </w:pPr>
      <w:r w:rsidRPr="0049532C">
        <w:rPr>
          <w:rFonts w:ascii="Tahoma" w:hAnsi="Tahoma" w:cs="Tahoma"/>
          <w:sz w:val="20"/>
          <w:szCs w:val="20"/>
        </w:rPr>
        <w:t xml:space="preserve">Informe de pagos a proveedores de bienes importados en los hitos relacionados con el embarque y otros relacionados a la </w:t>
      </w:r>
      <w:proofErr w:type="spellStart"/>
      <w:r w:rsidRPr="0049532C">
        <w:rPr>
          <w:rFonts w:ascii="Tahoma" w:hAnsi="Tahoma" w:cs="Tahoma"/>
          <w:sz w:val="20"/>
          <w:szCs w:val="20"/>
        </w:rPr>
        <w:t>desaduanización</w:t>
      </w:r>
      <w:proofErr w:type="spellEnd"/>
      <w:r w:rsidRPr="0049532C">
        <w:rPr>
          <w:rFonts w:ascii="Tahoma" w:hAnsi="Tahoma" w:cs="Tahoma"/>
          <w:sz w:val="20"/>
          <w:szCs w:val="20"/>
        </w:rPr>
        <w:t>, si correspondiese, debidamente respaldados y de acuerdo a la normativa del BID.</w:t>
      </w:r>
    </w:p>
    <w:p w14:paraId="72441C6D" w14:textId="77777777" w:rsidR="00701B40" w:rsidRPr="000376FC" w:rsidRDefault="00701B40" w:rsidP="00701B40">
      <w:pPr>
        <w:numPr>
          <w:ilvl w:val="0"/>
          <w:numId w:val="47"/>
        </w:numPr>
        <w:spacing w:after="0" w:line="240" w:lineRule="auto"/>
        <w:ind w:left="993" w:hanging="426"/>
        <w:jc w:val="both"/>
        <w:rPr>
          <w:rFonts w:ascii="Tahoma" w:hAnsi="Tahoma" w:cs="Tahoma"/>
          <w:sz w:val="20"/>
          <w:szCs w:val="20"/>
        </w:rPr>
      </w:pPr>
      <w:r w:rsidRPr="0049532C">
        <w:rPr>
          <w:rFonts w:ascii="Tahoma" w:hAnsi="Tahoma" w:cs="Tahoma"/>
          <w:sz w:val="20"/>
          <w:szCs w:val="20"/>
        </w:rPr>
        <w:t>Contar con los almacenes de suministros debidamente ordenados</w:t>
      </w:r>
      <w:r w:rsidRPr="000376FC">
        <w:rPr>
          <w:rFonts w:ascii="Tahoma" w:hAnsi="Tahoma" w:cs="Tahoma"/>
          <w:sz w:val="20"/>
          <w:szCs w:val="20"/>
        </w:rPr>
        <w:t xml:space="preserve"> así como la documentación de entrada, salida y saldo de los suministros completa y correctamente emitidas. </w:t>
      </w:r>
    </w:p>
    <w:p w14:paraId="3A036F20" w14:textId="77777777" w:rsidR="00701B40" w:rsidRPr="00C7162D" w:rsidRDefault="00701B40" w:rsidP="00701B40">
      <w:pPr>
        <w:spacing w:after="0" w:line="240" w:lineRule="auto"/>
        <w:ind w:left="720"/>
        <w:jc w:val="both"/>
        <w:rPr>
          <w:rFonts w:ascii="Arial Narrow" w:hAnsi="Arial Narrow" w:cs="Tahoma"/>
          <w:sz w:val="16"/>
          <w:szCs w:val="16"/>
        </w:rPr>
      </w:pPr>
    </w:p>
    <w:p w14:paraId="30CAEF79" w14:textId="77777777" w:rsidR="00701B40" w:rsidRPr="00C7162D" w:rsidRDefault="00701B40" w:rsidP="00701B40">
      <w:pPr>
        <w:numPr>
          <w:ilvl w:val="0"/>
          <w:numId w:val="12"/>
        </w:numPr>
        <w:tabs>
          <w:tab w:val="clear" w:pos="360"/>
          <w:tab w:val="left" w:pos="-1440"/>
          <w:tab w:val="left" w:pos="-720"/>
          <w:tab w:val="left" w:pos="567"/>
        </w:tabs>
        <w:suppressAutoHyphens/>
        <w:spacing w:after="0" w:line="240" w:lineRule="auto"/>
        <w:ind w:left="567" w:hanging="567"/>
        <w:jc w:val="both"/>
        <w:rPr>
          <w:rFonts w:ascii="Tahoma" w:hAnsi="Tahoma" w:cs="Tahoma"/>
          <w:b/>
          <w:sz w:val="20"/>
          <w:szCs w:val="20"/>
          <w:lang w:val="es-ES_tradnl"/>
        </w:rPr>
      </w:pPr>
      <w:r w:rsidRPr="00C7162D">
        <w:rPr>
          <w:rFonts w:ascii="Tahoma" w:hAnsi="Tahoma" w:cs="Tahoma"/>
          <w:b/>
          <w:sz w:val="20"/>
          <w:szCs w:val="20"/>
          <w:lang w:val="es-ES_tradnl"/>
        </w:rPr>
        <w:t>INFORMES.</w:t>
      </w:r>
    </w:p>
    <w:p w14:paraId="7451CE6B" w14:textId="77777777" w:rsidR="00701B40" w:rsidRPr="00C7162D" w:rsidRDefault="00701B40" w:rsidP="00701B40">
      <w:pPr>
        <w:spacing w:after="0" w:line="240" w:lineRule="auto"/>
        <w:ind w:left="567"/>
        <w:jc w:val="both"/>
        <w:rPr>
          <w:rFonts w:ascii="Tahoma" w:hAnsi="Tahoma" w:cs="Tahoma"/>
          <w:spacing w:val="-2"/>
          <w:sz w:val="20"/>
          <w:szCs w:val="20"/>
          <w:lang w:val="es-ES_tradnl"/>
        </w:rPr>
      </w:pPr>
      <w:r w:rsidRPr="00C7162D">
        <w:rPr>
          <w:rFonts w:ascii="Tahoma" w:hAnsi="Tahoma" w:cs="Tahoma"/>
          <w:sz w:val="20"/>
          <w:szCs w:val="20"/>
          <w:lang w:val="es-ES_tradnl"/>
        </w:rPr>
        <w:t xml:space="preserve">El consultor contratado deberá presentar los siguientes informes, los mismos deberán ser recibidos a satisfacción por el Contratante: </w:t>
      </w:r>
    </w:p>
    <w:p w14:paraId="0168DA6F" w14:textId="77777777" w:rsidR="00701B40" w:rsidRPr="00C7162D" w:rsidRDefault="00701B40" w:rsidP="00701B40">
      <w:pPr>
        <w:pStyle w:val="Textoindependiente"/>
        <w:spacing w:after="0" w:line="240" w:lineRule="auto"/>
        <w:ind w:left="567"/>
        <w:rPr>
          <w:rFonts w:ascii="Tahoma" w:hAnsi="Tahoma" w:cs="Tahoma"/>
          <w:i/>
          <w:iCs/>
          <w:spacing w:val="-2"/>
          <w:sz w:val="16"/>
          <w:szCs w:val="16"/>
          <w:lang w:val="es-ES_tradnl"/>
        </w:rPr>
      </w:pPr>
    </w:p>
    <w:p w14:paraId="2E9075AB" w14:textId="77777777" w:rsidR="00701B40" w:rsidRPr="005D50F7" w:rsidRDefault="00701B40" w:rsidP="00701B40">
      <w:pPr>
        <w:pStyle w:val="Prrafodelista"/>
        <w:numPr>
          <w:ilvl w:val="1"/>
          <w:numId w:val="33"/>
        </w:numPr>
        <w:kinsoku w:val="0"/>
        <w:overflowPunct w:val="0"/>
        <w:spacing w:before="2"/>
        <w:ind w:left="993" w:right="72" w:hanging="426"/>
        <w:contextualSpacing/>
        <w:jc w:val="both"/>
        <w:textAlignment w:val="baseline"/>
        <w:rPr>
          <w:rFonts w:ascii="Tahoma" w:hAnsi="Tahoma" w:cs="Tahoma"/>
          <w:spacing w:val="-2"/>
          <w:sz w:val="20"/>
          <w:szCs w:val="20"/>
        </w:rPr>
      </w:pPr>
      <w:r w:rsidRPr="005D50F7">
        <w:rPr>
          <w:rFonts w:ascii="Tahoma" w:hAnsi="Tahoma" w:cs="Tahoma"/>
          <w:b/>
          <w:spacing w:val="-2"/>
          <w:sz w:val="20"/>
          <w:szCs w:val="20"/>
        </w:rPr>
        <w:t>Informes.</w:t>
      </w:r>
      <w:r w:rsidRPr="005D50F7">
        <w:rPr>
          <w:rFonts w:ascii="Tahoma" w:hAnsi="Tahoma" w:cs="Tahoma"/>
          <w:spacing w:val="-2"/>
          <w:sz w:val="20"/>
          <w:szCs w:val="20"/>
        </w:rPr>
        <w:t xml:space="preserve"> 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a satisfacción por el Coordinador </w:t>
      </w:r>
      <w:proofErr w:type="gramStart"/>
      <w:r w:rsidRPr="005D50F7">
        <w:rPr>
          <w:rFonts w:ascii="Tahoma" w:hAnsi="Tahoma" w:cs="Tahoma"/>
          <w:spacing w:val="-2"/>
          <w:sz w:val="20"/>
          <w:szCs w:val="20"/>
        </w:rPr>
        <w:t>General  o</w:t>
      </w:r>
      <w:proofErr w:type="gramEnd"/>
      <w:r w:rsidRPr="005D50F7">
        <w:rPr>
          <w:rFonts w:ascii="Tahoma" w:hAnsi="Tahoma" w:cs="Tahoma"/>
          <w:spacing w:val="-2"/>
          <w:sz w:val="20"/>
          <w:szCs w:val="20"/>
        </w:rPr>
        <w:t xml:space="preserve"> el Coordinador Técnico del Componente 1 del Programa. </w:t>
      </w:r>
    </w:p>
    <w:p w14:paraId="76FEF471" w14:textId="77777777" w:rsidR="00701B40" w:rsidRPr="005D50F7" w:rsidRDefault="00701B40" w:rsidP="00701B40">
      <w:pPr>
        <w:pStyle w:val="Prrafodelista"/>
        <w:kinsoku w:val="0"/>
        <w:overflowPunct w:val="0"/>
        <w:spacing w:before="2"/>
        <w:ind w:left="993" w:right="72" w:hanging="426"/>
        <w:jc w:val="both"/>
        <w:textAlignment w:val="baseline"/>
        <w:rPr>
          <w:rFonts w:ascii="Tahoma" w:hAnsi="Tahoma" w:cs="Tahoma"/>
          <w:sz w:val="20"/>
          <w:szCs w:val="20"/>
        </w:rPr>
      </w:pPr>
      <w:r w:rsidRPr="005D50F7">
        <w:rPr>
          <w:rFonts w:ascii="Tahoma" w:hAnsi="Tahoma" w:cs="Tahoma"/>
          <w:sz w:val="20"/>
          <w:szCs w:val="20"/>
        </w:rPr>
        <w:tab/>
        <w:t xml:space="preserve">Informes a requerimiento o necesidad según se identifiquen riesgos </w:t>
      </w:r>
      <w:proofErr w:type="spellStart"/>
      <w:r w:rsidRPr="005D50F7">
        <w:rPr>
          <w:rFonts w:ascii="Tahoma" w:hAnsi="Tahoma" w:cs="Tahoma"/>
          <w:sz w:val="20"/>
          <w:szCs w:val="20"/>
        </w:rPr>
        <w:t>ó</w:t>
      </w:r>
      <w:proofErr w:type="spellEnd"/>
      <w:r w:rsidRPr="005D50F7">
        <w:rPr>
          <w:rFonts w:ascii="Tahoma" w:hAnsi="Tahoma" w:cs="Tahoma"/>
          <w:sz w:val="20"/>
          <w:szCs w:val="20"/>
        </w:rPr>
        <w:t xml:space="preserve"> problemas que eventualmente puedan incidir en el desarrollo normal del Programa, el consultor elevará al </w:t>
      </w:r>
      <w:r w:rsidRPr="005D50F7">
        <w:rPr>
          <w:rFonts w:ascii="Tahoma" w:hAnsi="Tahoma" w:cs="Tahoma"/>
          <w:spacing w:val="-2"/>
          <w:sz w:val="20"/>
          <w:szCs w:val="20"/>
        </w:rPr>
        <w:t>Coordinador General del Programa</w:t>
      </w:r>
      <w:r w:rsidRPr="005D50F7">
        <w:rPr>
          <w:rFonts w:ascii="Tahoma" w:hAnsi="Tahoma" w:cs="Tahoma"/>
          <w:sz w:val="20"/>
          <w:szCs w:val="20"/>
        </w:rPr>
        <w:t xml:space="preserve">, informes sobre el particular, conteniendo las recomendaciones para que la Gerencia del Área pueda adoptar las decisiones más adecuadas. </w:t>
      </w:r>
    </w:p>
    <w:p w14:paraId="2DF477CB" w14:textId="77777777" w:rsidR="00701B40" w:rsidRPr="005D50F7" w:rsidRDefault="00701B40" w:rsidP="00701B40">
      <w:pPr>
        <w:pStyle w:val="Prrafodelista"/>
        <w:kinsoku w:val="0"/>
        <w:overflowPunct w:val="0"/>
        <w:spacing w:before="2"/>
        <w:ind w:left="993" w:right="72" w:hanging="426"/>
        <w:jc w:val="both"/>
        <w:textAlignment w:val="baseline"/>
        <w:rPr>
          <w:rFonts w:ascii="Tahoma" w:hAnsi="Tahoma" w:cs="Tahoma"/>
          <w:sz w:val="12"/>
          <w:szCs w:val="12"/>
        </w:rPr>
      </w:pPr>
    </w:p>
    <w:p w14:paraId="16A475CC" w14:textId="77777777" w:rsidR="00701B40" w:rsidRPr="005D50F7" w:rsidRDefault="00701B40" w:rsidP="00701B40">
      <w:pPr>
        <w:pStyle w:val="Prrafodelista"/>
        <w:numPr>
          <w:ilvl w:val="1"/>
          <w:numId w:val="33"/>
        </w:numPr>
        <w:kinsoku w:val="0"/>
        <w:overflowPunct w:val="0"/>
        <w:spacing w:before="2"/>
        <w:ind w:left="993" w:right="72" w:hanging="426"/>
        <w:contextualSpacing/>
        <w:jc w:val="both"/>
        <w:textAlignment w:val="baseline"/>
        <w:rPr>
          <w:rFonts w:ascii="Tahoma" w:hAnsi="Tahoma" w:cs="Tahoma"/>
          <w:spacing w:val="-2"/>
          <w:sz w:val="20"/>
          <w:szCs w:val="20"/>
        </w:rPr>
      </w:pPr>
      <w:r w:rsidRPr="005D50F7">
        <w:rPr>
          <w:rFonts w:ascii="Tahoma" w:hAnsi="Tahoma" w:cs="Tahoma"/>
          <w:b/>
          <w:sz w:val="20"/>
          <w:szCs w:val="20"/>
        </w:rPr>
        <w:t>Informe final.</w:t>
      </w:r>
      <w:r w:rsidRPr="005D50F7">
        <w:rPr>
          <w:rFonts w:ascii="Tahoma" w:hAnsi="Tahoma" w:cs="Tahoma"/>
          <w:sz w:val="20"/>
          <w:szCs w:val="20"/>
        </w:rPr>
        <w:t xml:space="preserve"> A la finalización de la consultoría y dentro de los 10 días hábiles del mes siguiente, el consultor presentará al </w:t>
      </w:r>
      <w:r w:rsidRPr="005D50F7">
        <w:rPr>
          <w:rFonts w:ascii="Tahoma" w:hAnsi="Tahoma" w:cs="Tahoma"/>
          <w:sz w:val="20"/>
          <w:szCs w:val="20"/>
          <w:lang w:val="es-BO"/>
        </w:rPr>
        <w:t>Coordinador General o al Coordinador Técnico del Componente 1 del Programa</w:t>
      </w:r>
      <w:r w:rsidRPr="005D50F7">
        <w:rPr>
          <w:rFonts w:ascii="Tahoma" w:hAnsi="Tahoma" w:cs="Tahoma"/>
          <w:sz w:val="20"/>
          <w:szCs w:val="20"/>
        </w:rPr>
        <w:t>, un informe final de actividades, que dé cuenta de los resultados en relación a los objetivos y alcances del trabajo.</w:t>
      </w:r>
    </w:p>
    <w:p w14:paraId="3E47DECA" w14:textId="77777777" w:rsidR="00701B40" w:rsidRPr="005D50F7" w:rsidRDefault="00701B40" w:rsidP="00701B40">
      <w:pPr>
        <w:pStyle w:val="Prrafodelista"/>
        <w:kinsoku w:val="0"/>
        <w:overflowPunct w:val="0"/>
        <w:spacing w:before="2"/>
        <w:ind w:left="993" w:right="72"/>
        <w:contextualSpacing/>
        <w:jc w:val="both"/>
        <w:textAlignment w:val="baseline"/>
        <w:rPr>
          <w:rFonts w:ascii="Tahoma" w:hAnsi="Tahoma" w:cs="Tahoma"/>
          <w:spacing w:val="-2"/>
          <w:sz w:val="12"/>
          <w:szCs w:val="12"/>
        </w:rPr>
      </w:pPr>
    </w:p>
    <w:p w14:paraId="663AB064" w14:textId="77777777" w:rsidR="00701B40" w:rsidRPr="005D50F7" w:rsidRDefault="00701B40" w:rsidP="00701B40">
      <w:pPr>
        <w:pStyle w:val="Prrafodelista"/>
        <w:numPr>
          <w:ilvl w:val="1"/>
          <w:numId w:val="33"/>
        </w:numPr>
        <w:kinsoku w:val="0"/>
        <w:overflowPunct w:val="0"/>
        <w:ind w:left="993" w:right="74" w:hanging="426"/>
        <w:contextualSpacing/>
        <w:jc w:val="both"/>
        <w:textAlignment w:val="baseline"/>
        <w:rPr>
          <w:rFonts w:ascii="Tahoma" w:hAnsi="Tahoma" w:cs="Tahoma"/>
          <w:spacing w:val="-2"/>
          <w:sz w:val="20"/>
          <w:szCs w:val="20"/>
        </w:rPr>
      </w:pPr>
      <w:r w:rsidRPr="005D50F7">
        <w:rPr>
          <w:rFonts w:ascii="Tahoma" w:hAnsi="Tahoma" w:cs="Tahoma"/>
          <w:b/>
          <w:spacing w:val="-2"/>
          <w:sz w:val="20"/>
          <w:szCs w:val="20"/>
        </w:rPr>
        <w:t>Aprobación de Informes</w:t>
      </w:r>
      <w:r w:rsidRPr="005D50F7">
        <w:rPr>
          <w:rFonts w:ascii="Tahoma" w:hAnsi="Tahoma" w:cs="Tahoma"/>
          <w:spacing w:val="-2"/>
          <w:sz w:val="20"/>
          <w:szCs w:val="20"/>
        </w:rPr>
        <w:t>: El plazo para la aprobación de informes será de 15 días hábiles, si transcurrido este tiempo el supervisor de la consultoría no emite ninguna observación, el informe se considerará aprobado.</w:t>
      </w:r>
    </w:p>
    <w:p w14:paraId="748DD154" w14:textId="77777777" w:rsidR="00701B40" w:rsidRPr="005D50F7" w:rsidRDefault="00701B40" w:rsidP="00701B40">
      <w:pPr>
        <w:kinsoku w:val="0"/>
        <w:overflowPunct w:val="0"/>
        <w:spacing w:after="0"/>
        <w:ind w:right="74"/>
        <w:contextualSpacing/>
        <w:jc w:val="both"/>
        <w:textAlignment w:val="baseline"/>
        <w:rPr>
          <w:rFonts w:ascii="Tahoma" w:hAnsi="Tahoma" w:cs="Tahoma"/>
          <w:spacing w:val="-2"/>
          <w:sz w:val="12"/>
          <w:szCs w:val="12"/>
        </w:rPr>
      </w:pPr>
    </w:p>
    <w:p w14:paraId="7F95088B" w14:textId="57F9543F" w:rsidR="00701B40" w:rsidRPr="00A3630F" w:rsidRDefault="00701B40" w:rsidP="00A3630F">
      <w:pPr>
        <w:pStyle w:val="Prrafodelista"/>
        <w:numPr>
          <w:ilvl w:val="1"/>
          <w:numId w:val="33"/>
        </w:numPr>
        <w:kinsoku w:val="0"/>
        <w:overflowPunct w:val="0"/>
        <w:ind w:left="993" w:right="74" w:hanging="426"/>
        <w:contextualSpacing/>
        <w:jc w:val="both"/>
        <w:textAlignment w:val="baseline"/>
        <w:rPr>
          <w:rFonts w:ascii="Tahoma" w:hAnsi="Tahoma" w:cs="Tahoma"/>
          <w:spacing w:val="-2"/>
          <w:sz w:val="20"/>
          <w:szCs w:val="20"/>
        </w:rPr>
      </w:pPr>
      <w:r w:rsidRPr="005D50F7">
        <w:rPr>
          <w:rFonts w:ascii="Tahoma" w:hAnsi="Tahoma" w:cs="Tahoma"/>
          <w:b/>
          <w:spacing w:val="-2"/>
          <w:sz w:val="20"/>
          <w:szCs w:val="20"/>
        </w:rPr>
        <w:t>Formato de Presentación de Informes</w:t>
      </w:r>
      <w:r w:rsidRPr="005D50F7">
        <w:rPr>
          <w:rFonts w:ascii="Tahoma" w:hAnsi="Tahoma" w:cs="Tahoma"/>
          <w:spacing w:val="-2"/>
          <w:sz w:val="20"/>
          <w:szCs w:val="20"/>
        </w:rPr>
        <w:t>: Impresos y dirigidos al Coordinador General del Programa.</w:t>
      </w:r>
    </w:p>
    <w:p w14:paraId="10C04B47" w14:textId="77777777" w:rsidR="00146471" w:rsidRDefault="00146471" w:rsidP="00701B40">
      <w:pPr>
        <w:tabs>
          <w:tab w:val="left" w:pos="-1440"/>
          <w:tab w:val="left" w:pos="-720"/>
        </w:tabs>
        <w:suppressAutoHyphens/>
        <w:spacing w:after="0" w:line="240" w:lineRule="auto"/>
        <w:ind w:left="993" w:hanging="426"/>
        <w:jc w:val="both"/>
        <w:rPr>
          <w:rFonts w:ascii="Tahoma" w:hAnsi="Tahoma" w:cs="Tahoma"/>
          <w:b/>
          <w:sz w:val="20"/>
          <w:szCs w:val="20"/>
          <w:lang w:val="es-ES_tradnl"/>
        </w:rPr>
      </w:pPr>
    </w:p>
    <w:p w14:paraId="1375A9F8" w14:textId="77777777" w:rsidR="00701B40" w:rsidRPr="000376FC" w:rsidRDefault="00701B40" w:rsidP="00701B40">
      <w:pPr>
        <w:numPr>
          <w:ilvl w:val="0"/>
          <w:numId w:val="12"/>
        </w:numPr>
        <w:tabs>
          <w:tab w:val="clear" w:pos="360"/>
          <w:tab w:val="left" w:pos="-1440"/>
          <w:tab w:val="left" w:pos="-720"/>
          <w:tab w:val="left" w:pos="567"/>
        </w:tabs>
        <w:suppressAutoHyphens/>
        <w:spacing w:after="0" w:line="240" w:lineRule="auto"/>
        <w:ind w:left="567" w:hanging="567"/>
        <w:jc w:val="both"/>
        <w:rPr>
          <w:rFonts w:ascii="Tahoma" w:hAnsi="Tahoma" w:cs="Tahoma"/>
          <w:b/>
          <w:sz w:val="20"/>
          <w:szCs w:val="20"/>
          <w:lang w:val="es-ES_tradnl"/>
        </w:rPr>
      </w:pPr>
      <w:r w:rsidRPr="000376FC">
        <w:rPr>
          <w:rFonts w:ascii="Tahoma" w:hAnsi="Tahoma" w:cs="Tahoma"/>
          <w:b/>
          <w:sz w:val="20"/>
          <w:szCs w:val="20"/>
          <w:lang w:val="es-ES_tradnl"/>
        </w:rPr>
        <w:t>LUGAR Y PLAZO.</w:t>
      </w:r>
    </w:p>
    <w:p w14:paraId="2406511C" w14:textId="77777777" w:rsidR="00701B40" w:rsidRDefault="00701B40" w:rsidP="00701B40">
      <w:pPr>
        <w:pStyle w:val="Paragraph"/>
        <w:numPr>
          <w:ilvl w:val="0"/>
          <w:numId w:val="0"/>
        </w:numPr>
        <w:spacing w:before="0" w:after="0"/>
        <w:ind w:left="567"/>
        <w:rPr>
          <w:rFonts w:ascii="Tahoma" w:hAnsi="Tahoma" w:cs="Tahoma"/>
          <w:sz w:val="20"/>
        </w:rPr>
      </w:pPr>
      <w:r w:rsidRPr="000376FC">
        <w:rPr>
          <w:rFonts w:ascii="Tahoma" w:hAnsi="Tahoma" w:cs="Tahoma"/>
          <w:sz w:val="20"/>
          <w:lang w:val="es-ES_tradnl"/>
        </w:rPr>
        <w:t xml:space="preserve">La consultoría se desarrollará en la ciudad de Cochabamba, </w:t>
      </w:r>
      <w:r w:rsidRPr="000376FC">
        <w:rPr>
          <w:rFonts w:ascii="Tahoma" w:hAnsi="Tahoma" w:cs="Tahoma"/>
          <w:sz w:val="20"/>
        </w:rPr>
        <w:t>sin embargo, se requerirá que el Consultor se traslade hacia el interior del país para el cometido de sus actividades, para ello el Contratante deberá proporcionar al Consultor los pasajes y viáticos correspondientes en cada caso, quedando en claro que los mismo no forman parte del total de la consultoría.</w:t>
      </w:r>
    </w:p>
    <w:p w14:paraId="216253A0" w14:textId="77777777" w:rsidR="00701B40" w:rsidRDefault="00701B40" w:rsidP="00701B40">
      <w:pPr>
        <w:pStyle w:val="Paragraph"/>
        <w:numPr>
          <w:ilvl w:val="0"/>
          <w:numId w:val="0"/>
        </w:numPr>
        <w:spacing w:before="0" w:after="0"/>
        <w:ind w:left="567"/>
        <w:rPr>
          <w:rFonts w:ascii="Tahoma" w:hAnsi="Tahoma" w:cs="Tahoma"/>
          <w:sz w:val="20"/>
        </w:rPr>
      </w:pPr>
    </w:p>
    <w:p w14:paraId="3C1499A4" w14:textId="77777777" w:rsidR="00146471" w:rsidRDefault="00701B40" w:rsidP="00701B40">
      <w:pPr>
        <w:spacing w:after="0" w:line="240" w:lineRule="auto"/>
        <w:ind w:left="567"/>
        <w:jc w:val="both"/>
        <w:rPr>
          <w:rFonts w:ascii="Tahoma" w:hAnsi="Tahoma" w:cs="Tahoma"/>
          <w:sz w:val="20"/>
        </w:rPr>
      </w:pPr>
      <w:r w:rsidRPr="000376FC">
        <w:rPr>
          <w:rFonts w:ascii="Tahoma" w:hAnsi="Tahoma" w:cs="Tahoma"/>
          <w:sz w:val="20"/>
        </w:rPr>
        <w:t xml:space="preserve">El contrato del consultor tendrá una duración hasta el 31 de diciembre de 2023, a partir de la firma de </w:t>
      </w:r>
      <w:r w:rsidRPr="005D50F7">
        <w:rPr>
          <w:rFonts w:ascii="Tahoma" w:hAnsi="Tahoma" w:cs="Tahoma"/>
          <w:sz w:val="20"/>
        </w:rPr>
        <w:t xml:space="preserve">contrato sujeto a evaluación positiva del Jefe Inmediato Superior. </w:t>
      </w:r>
    </w:p>
    <w:p w14:paraId="0DCB1722" w14:textId="77777777" w:rsidR="00146471" w:rsidRDefault="00146471" w:rsidP="00701B40">
      <w:pPr>
        <w:spacing w:after="0" w:line="240" w:lineRule="auto"/>
        <w:ind w:left="567"/>
        <w:jc w:val="both"/>
        <w:rPr>
          <w:rFonts w:ascii="Tahoma" w:hAnsi="Tahoma" w:cs="Tahoma"/>
          <w:sz w:val="20"/>
        </w:rPr>
      </w:pPr>
    </w:p>
    <w:p w14:paraId="542EDA4B" w14:textId="1CC5C23E" w:rsidR="00701B40" w:rsidRPr="001359FD" w:rsidRDefault="00701B40" w:rsidP="00701B40">
      <w:pPr>
        <w:spacing w:after="0" w:line="240" w:lineRule="auto"/>
        <w:ind w:left="567"/>
        <w:jc w:val="both"/>
        <w:rPr>
          <w:rFonts w:ascii="Tahoma" w:hAnsi="Tahoma" w:cs="Tahoma"/>
          <w:sz w:val="20"/>
        </w:rPr>
      </w:pPr>
      <w:r w:rsidRPr="005D50F7">
        <w:rPr>
          <w:rFonts w:ascii="Tahoma" w:hAnsi="Tahoma" w:cs="Tahoma"/>
          <w:sz w:val="20"/>
          <w:szCs w:val="20"/>
          <w:lang w:val="es-ES_tradnl"/>
        </w:rPr>
        <w:t xml:space="preserve">Pudiendo el plazo anteriormente mencionado ser prorrogado por uno o más períodos o hasta un máximo del plazo vigente para el </w:t>
      </w:r>
      <w:r w:rsidR="00146471">
        <w:rPr>
          <w:rFonts w:ascii="Tahoma" w:hAnsi="Tahoma" w:cs="Tahoma"/>
          <w:sz w:val="20"/>
          <w:szCs w:val="20"/>
          <w:lang w:val="es-ES_tradnl"/>
        </w:rPr>
        <w:t xml:space="preserve">contrato de </w:t>
      </w:r>
      <w:r w:rsidR="000140E8">
        <w:rPr>
          <w:rFonts w:ascii="Tahoma" w:hAnsi="Tahoma" w:cs="Tahoma"/>
          <w:sz w:val="20"/>
          <w:szCs w:val="20"/>
          <w:lang w:val="es-ES_tradnl"/>
        </w:rPr>
        <w:t>préstamo</w:t>
      </w:r>
      <w:r w:rsidRPr="005D50F7">
        <w:rPr>
          <w:rFonts w:ascii="Tahoma" w:hAnsi="Tahoma" w:cs="Tahoma"/>
          <w:sz w:val="20"/>
          <w:szCs w:val="20"/>
          <w:lang w:val="es-ES_tradnl"/>
        </w:rPr>
        <w:t>, siempre y cuando el desempeño del consultor haya obtenido una evaluación</w:t>
      </w:r>
      <w:r w:rsidRPr="000376FC">
        <w:rPr>
          <w:rFonts w:ascii="Tahoma" w:hAnsi="Tahoma" w:cs="Tahoma"/>
          <w:sz w:val="20"/>
          <w:szCs w:val="20"/>
          <w:lang w:val="es-ES_tradnl"/>
        </w:rPr>
        <w:t xml:space="preserve"> satisfactoria por ENDE y se cuente con la no objeción previa del BID al borrador de la enmienda o del nuevo contrato que extienda el plazo de vigencia del contrato.</w:t>
      </w:r>
    </w:p>
    <w:p w14:paraId="24795FCA" w14:textId="77777777" w:rsidR="00701B40" w:rsidRPr="00DE6EF7" w:rsidRDefault="00701B40" w:rsidP="00701B40">
      <w:pPr>
        <w:spacing w:after="0" w:line="240" w:lineRule="auto"/>
        <w:ind w:left="567"/>
        <w:jc w:val="both"/>
        <w:rPr>
          <w:rFonts w:ascii="Tahoma" w:hAnsi="Tahoma" w:cs="Tahoma"/>
          <w:sz w:val="16"/>
          <w:szCs w:val="16"/>
          <w:lang w:val="es-ES_tradnl"/>
        </w:rPr>
      </w:pPr>
    </w:p>
    <w:p w14:paraId="2750D6F9" w14:textId="77777777" w:rsidR="00701B40" w:rsidRPr="005D50F7" w:rsidRDefault="00701B40" w:rsidP="00701B40">
      <w:pPr>
        <w:numPr>
          <w:ilvl w:val="0"/>
          <w:numId w:val="12"/>
        </w:numPr>
        <w:tabs>
          <w:tab w:val="clear" w:pos="360"/>
          <w:tab w:val="left" w:pos="-1440"/>
          <w:tab w:val="left" w:pos="-720"/>
          <w:tab w:val="left" w:pos="567"/>
        </w:tabs>
        <w:suppressAutoHyphens/>
        <w:spacing w:after="0" w:line="240" w:lineRule="auto"/>
        <w:ind w:left="567" w:hanging="567"/>
        <w:jc w:val="both"/>
        <w:rPr>
          <w:rFonts w:ascii="Tahoma" w:hAnsi="Tahoma" w:cs="Tahoma"/>
          <w:b/>
          <w:sz w:val="20"/>
          <w:szCs w:val="20"/>
          <w:lang w:val="es-ES_tradnl"/>
        </w:rPr>
      </w:pPr>
      <w:r w:rsidRPr="005D50F7">
        <w:rPr>
          <w:rFonts w:ascii="Tahoma" w:hAnsi="Tahoma" w:cs="Tahoma"/>
          <w:b/>
          <w:sz w:val="20"/>
          <w:szCs w:val="20"/>
          <w:lang w:val="es-ES_tradnl"/>
        </w:rPr>
        <w:t>SUPERVISIÓN Y COORDINACIÓN.</w:t>
      </w:r>
    </w:p>
    <w:p w14:paraId="6353C3F4" w14:textId="465BDA1C" w:rsidR="00701B40" w:rsidRPr="000376FC" w:rsidRDefault="00701B40" w:rsidP="00701B40">
      <w:pPr>
        <w:spacing w:after="0" w:line="240" w:lineRule="auto"/>
        <w:ind w:left="567"/>
        <w:jc w:val="both"/>
        <w:rPr>
          <w:rFonts w:ascii="Tahoma" w:hAnsi="Tahoma" w:cs="Tahoma"/>
          <w:sz w:val="20"/>
          <w:szCs w:val="20"/>
          <w:shd w:val="clear" w:color="auto" w:fill="CCFFFF"/>
          <w:lang w:val="es-ES_tradnl"/>
        </w:rPr>
      </w:pPr>
      <w:r w:rsidRPr="005D50F7">
        <w:rPr>
          <w:rFonts w:ascii="Tahoma" w:hAnsi="Tahoma" w:cs="Tahoma"/>
          <w:sz w:val="20"/>
          <w:szCs w:val="20"/>
          <w:lang w:val="es-ES_tradnl"/>
        </w:rPr>
        <w:t xml:space="preserve">La consultoría estará supervisada por el </w:t>
      </w:r>
      <w:r w:rsidRPr="005D50F7">
        <w:rPr>
          <w:rFonts w:ascii="Tahoma" w:hAnsi="Tahoma" w:cs="Tahoma"/>
          <w:sz w:val="20"/>
          <w:szCs w:val="20"/>
          <w:lang w:val="es-PY"/>
        </w:rPr>
        <w:t xml:space="preserve">Coordinador Técnico del Componente 1 </w:t>
      </w:r>
      <w:r w:rsidRPr="005D50F7">
        <w:rPr>
          <w:rFonts w:ascii="Tahoma" w:hAnsi="Tahoma" w:cs="Tahoma"/>
          <w:sz w:val="20"/>
          <w:szCs w:val="20"/>
          <w:lang w:val="es-ES_tradnl"/>
        </w:rPr>
        <w:t xml:space="preserve">y/o el </w:t>
      </w:r>
      <w:r w:rsidRPr="005D50F7">
        <w:rPr>
          <w:rFonts w:ascii="Tahoma" w:eastAsia="Calibri" w:hAnsi="Tahoma" w:cs="Tahoma"/>
          <w:sz w:val="20"/>
          <w:szCs w:val="20"/>
          <w:lang w:val="es-PY"/>
        </w:rPr>
        <w:t>Coordinador General</w:t>
      </w:r>
      <w:r w:rsidRPr="005D50F7">
        <w:rPr>
          <w:rFonts w:ascii="Tahoma" w:hAnsi="Tahoma" w:cs="Tahoma"/>
          <w:sz w:val="20"/>
          <w:szCs w:val="20"/>
          <w:lang w:val="es-ES_tradnl"/>
        </w:rPr>
        <w:t xml:space="preserve"> del Programa Expansión</w:t>
      </w:r>
      <w:r w:rsidRPr="000376FC">
        <w:rPr>
          <w:rFonts w:ascii="Tahoma" w:hAnsi="Tahoma" w:cs="Tahoma"/>
          <w:sz w:val="20"/>
          <w:szCs w:val="20"/>
          <w:lang w:val="es-ES_tradnl"/>
        </w:rPr>
        <w:t xml:space="preserve"> de </w:t>
      </w:r>
      <w:r w:rsidR="00A057EA" w:rsidRPr="000376FC">
        <w:rPr>
          <w:rFonts w:ascii="Tahoma" w:hAnsi="Tahoma" w:cs="Tahoma"/>
          <w:sz w:val="20"/>
          <w:szCs w:val="20"/>
          <w:lang w:val="es-ES_tradnl"/>
        </w:rPr>
        <w:t>Infraestructura Eléctrica</w:t>
      </w:r>
      <w:r w:rsidRPr="000376FC">
        <w:rPr>
          <w:rFonts w:ascii="Tahoma" w:hAnsi="Tahoma" w:cs="Tahoma"/>
          <w:sz w:val="20"/>
          <w:szCs w:val="20"/>
          <w:lang w:val="es-ES_tradnl"/>
        </w:rPr>
        <w:t>.</w:t>
      </w:r>
    </w:p>
    <w:p w14:paraId="1F915C02" w14:textId="77777777" w:rsidR="00701B40" w:rsidRPr="000376FC" w:rsidRDefault="00701B40" w:rsidP="00701B40">
      <w:pPr>
        <w:spacing w:after="0" w:line="240" w:lineRule="auto"/>
        <w:ind w:left="360"/>
        <w:jc w:val="both"/>
        <w:rPr>
          <w:rFonts w:ascii="Tahoma" w:hAnsi="Tahoma" w:cs="Tahoma"/>
          <w:sz w:val="20"/>
          <w:szCs w:val="20"/>
          <w:lang w:val="es-ES_tradnl"/>
        </w:rPr>
      </w:pPr>
    </w:p>
    <w:p w14:paraId="26836F93" w14:textId="77777777" w:rsidR="00701B40" w:rsidRPr="000376FC" w:rsidRDefault="00701B40" w:rsidP="00701B40">
      <w:pPr>
        <w:numPr>
          <w:ilvl w:val="0"/>
          <w:numId w:val="12"/>
        </w:numPr>
        <w:tabs>
          <w:tab w:val="clear" w:pos="360"/>
          <w:tab w:val="left" w:pos="-1440"/>
          <w:tab w:val="left" w:pos="-720"/>
          <w:tab w:val="left" w:pos="567"/>
        </w:tabs>
        <w:suppressAutoHyphens/>
        <w:spacing w:after="0" w:line="240" w:lineRule="auto"/>
        <w:ind w:left="567" w:hanging="567"/>
        <w:jc w:val="both"/>
        <w:rPr>
          <w:rFonts w:ascii="Tahoma" w:hAnsi="Tahoma" w:cs="Tahoma"/>
          <w:b/>
          <w:sz w:val="20"/>
          <w:szCs w:val="20"/>
          <w:lang w:val="es-ES_tradnl"/>
        </w:rPr>
      </w:pPr>
      <w:r w:rsidRPr="000376FC">
        <w:rPr>
          <w:rFonts w:ascii="Tahoma" w:hAnsi="Tahoma" w:cs="Tahoma"/>
          <w:b/>
          <w:sz w:val="20"/>
          <w:szCs w:val="20"/>
          <w:lang w:val="es-ES_tradnl"/>
        </w:rPr>
        <w:t>PERFIL REQUERIDO DEL CONSULTOR.</w:t>
      </w:r>
    </w:p>
    <w:p w14:paraId="1B5C32BF" w14:textId="77777777" w:rsidR="00701B40" w:rsidRPr="00A3630F" w:rsidRDefault="00701B40" w:rsidP="00701B40">
      <w:pPr>
        <w:spacing w:after="0" w:line="240" w:lineRule="auto"/>
        <w:ind w:left="567"/>
        <w:jc w:val="both"/>
        <w:rPr>
          <w:rFonts w:ascii="Tahoma" w:hAnsi="Tahoma" w:cs="Tahoma"/>
          <w:sz w:val="20"/>
          <w:szCs w:val="20"/>
          <w:lang w:val="es-ES_tradnl"/>
        </w:rPr>
      </w:pPr>
      <w:r w:rsidRPr="000376FC">
        <w:rPr>
          <w:rFonts w:ascii="Tahoma" w:hAnsi="Tahoma" w:cs="Tahoma"/>
          <w:sz w:val="20"/>
          <w:szCs w:val="20"/>
          <w:lang w:val="es-ES_tradnl"/>
        </w:rPr>
        <w:t xml:space="preserve">El Consultor debe contar con el </w:t>
      </w:r>
      <w:r w:rsidRPr="00A3630F">
        <w:rPr>
          <w:rFonts w:ascii="Tahoma" w:hAnsi="Tahoma" w:cs="Tahoma"/>
          <w:sz w:val="20"/>
          <w:szCs w:val="20"/>
          <w:lang w:val="es-ES_tradnl"/>
        </w:rPr>
        <w:t xml:space="preserve">siguiente perfil mínimo: </w:t>
      </w:r>
    </w:p>
    <w:p w14:paraId="3B1382C8" w14:textId="77777777" w:rsidR="00701B40" w:rsidRPr="00DE6EF7" w:rsidRDefault="00701B40" w:rsidP="00701B40">
      <w:pPr>
        <w:spacing w:after="0" w:line="240" w:lineRule="auto"/>
        <w:ind w:left="720"/>
        <w:jc w:val="both"/>
        <w:rPr>
          <w:rFonts w:ascii="Tahoma" w:hAnsi="Tahoma" w:cs="Tahoma"/>
          <w:sz w:val="16"/>
          <w:szCs w:val="16"/>
          <w:lang w:val="es-ES_tradnl"/>
        </w:rPr>
      </w:pPr>
    </w:p>
    <w:p w14:paraId="768D11BD" w14:textId="77777777" w:rsidR="00701B40" w:rsidRPr="000376FC" w:rsidRDefault="00701B40" w:rsidP="00701B40">
      <w:pPr>
        <w:numPr>
          <w:ilvl w:val="1"/>
          <w:numId w:val="12"/>
        </w:numPr>
        <w:tabs>
          <w:tab w:val="clear" w:pos="792"/>
          <w:tab w:val="num" w:pos="1425"/>
        </w:tabs>
        <w:spacing w:after="0" w:line="240" w:lineRule="auto"/>
        <w:ind w:left="1134" w:hanging="567"/>
        <w:jc w:val="both"/>
        <w:rPr>
          <w:rFonts w:ascii="Tahoma" w:hAnsi="Tahoma" w:cs="Tahoma"/>
          <w:b/>
          <w:sz w:val="20"/>
          <w:szCs w:val="20"/>
          <w:lang w:val="es-ES_tradnl"/>
        </w:rPr>
      </w:pPr>
      <w:r w:rsidRPr="000376FC">
        <w:rPr>
          <w:rFonts w:ascii="Tahoma" w:hAnsi="Tahoma" w:cs="Tahoma"/>
          <w:b/>
          <w:sz w:val="20"/>
          <w:szCs w:val="20"/>
          <w:lang w:val="es-ES_tradnl"/>
        </w:rPr>
        <w:t xml:space="preserve">FORMACIÓN PROFESIONAL </w:t>
      </w:r>
    </w:p>
    <w:p w14:paraId="1CEE6CC2" w14:textId="2DD4BCB8" w:rsidR="00701B40" w:rsidRPr="000376FC" w:rsidRDefault="00701B40" w:rsidP="00701B40">
      <w:pPr>
        <w:spacing w:after="0" w:line="240" w:lineRule="auto"/>
        <w:ind w:left="1134"/>
        <w:jc w:val="both"/>
        <w:rPr>
          <w:rFonts w:ascii="Tahoma" w:hAnsi="Tahoma" w:cs="Tahoma"/>
          <w:sz w:val="20"/>
          <w:szCs w:val="20"/>
          <w:lang w:val="es-ES_tradnl"/>
        </w:rPr>
      </w:pPr>
      <w:r w:rsidRPr="000376FC">
        <w:rPr>
          <w:rFonts w:ascii="Tahoma" w:hAnsi="Tahoma" w:cs="Tahoma"/>
          <w:sz w:val="20"/>
          <w:szCs w:val="20"/>
          <w:lang w:val="es-ES_tradnl"/>
        </w:rPr>
        <w:t xml:space="preserve">Título académico con grado de licenciatura en </w:t>
      </w:r>
      <w:r w:rsidRPr="000376FC">
        <w:rPr>
          <w:rFonts w:ascii="Tahoma" w:hAnsi="Tahoma" w:cs="Tahoma"/>
          <w:sz w:val="20"/>
          <w:szCs w:val="20"/>
        </w:rPr>
        <w:t>Administración de Empresas Economía, Contaduría Pública, Auditoria</w:t>
      </w:r>
      <w:r w:rsidRPr="000376FC">
        <w:rPr>
          <w:rFonts w:ascii="Tahoma" w:hAnsi="Tahoma" w:cs="Tahoma"/>
          <w:sz w:val="20"/>
          <w:szCs w:val="20"/>
          <w:lang w:val="es-ES_tradnl"/>
        </w:rPr>
        <w:t>, Ingeniería Financiera, Comercial o Industrial</w:t>
      </w:r>
      <w:r w:rsidRPr="000376FC">
        <w:rPr>
          <w:rFonts w:ascii="Tahoma" w:hAnsi="Tahoma" w:cs="Tahoma"/>
          <w:sz w:val="20"/>
          <w:szCs w:val="20"/>
        </w:rPr>
        <w:t xml:space="preserve"> </w:t>
      </w:r>
      <w:r>
        <w:rPr>
          <w:rFonts w:ascii="Tahoma" w:hAnsi="Tahoma" w:cs="Tahoma"/>
          <w:sz w:val="20"/>
          <w:szCs w:val="20"/>
        </w:rPr>
        <w:t>(f</w:t>
      </w:r>
      <w:r w:rsidRPr="000376FC">
        <w:rPr>
          <w:rFonts w:ascii="Tahoma" w:hAnsi="Tahoma" w:cs="Tahoma"/>
          <w:sz w:val="20"/>
          <w:szCs w:val="20"/>
        </w:rPr>
        <w:t>actor habilitante)</w:t>
      </w:r>
      <w:r>
        <w:rPr>
          <w:rFonts w:ascii="Tahoma" w:hAnsi="Tahoma" w:cs="Tahoma"/>
          <w:sz w:val="20"/>
          <w:szCs w:val="20"/>
        </w:rPr>
        <w:t>.</w:t>
      </w:r>
      <w:r w:rsidRPr="000376FC">
        <w:rPr>
          <w:rFonts w:ascii="Tahoma" w:hAnsi="Tahoma" w:cs="Tahoma"/>
          <w:sz w:val="20"/>
          <w:szCs w:val="20"/>
          <w:lang w:val="es-ES_tradnl"/>
        </w:rPr>
        <w:t xml:space="preserve">  </w:t>
      </w:r>
    </w:p>
    <w:p w14:paraId="01CF13F0" w14:textId="77777777" w:rsidR="00701B40" w:rsidRPr="00DE6EF7" w:rsidRDefault="00701B40" w:rsidP="00701B40">
      <w:pPr>
        <w:tabs>
          <w:tab w:val="num" w:pos="1425"/>
        </w:tabs>
        <w:spacing w:after="0" w:line="240" w:lineRule="auto"/>
        <w:ind w:left="1134"/>
        <w:jc w:val="both"/>
        <w:rPr>
          <w:rFonts w:ascii="Tahoma" w:hAnsi="Tahoma" w:cs="Tahoma"/>
          <w:b/>
          <w:sz w:val="16"/>
          <w:szCs w:val="16"/>
          <w:lang w:val="es-ES_tradnl"/>
        </w:rPr>
      </w:pPr>
    </w:p>
    <w:p w14:paraId="003CA047" w14:textId="2157825E" w:rsidR="00701B40" w:rsidRPr="000376FC" w:rsidRDefault="00A057EA" w:rsidP="00701B40">
      <w:pPr>
        <w:spacing w:after="0" w:line="240" w:lineRule="auto"/>
        <w:ind w:left="1134"/>
        <w:jc w:val="both"/>
        <w:rPr>
          <w:rFonts w:ascii="Tahoma" w:hAnsi="Tahoma" w:cs="Tahoma"/>
          <w:i/>
          <w:spacing w:val="-2"/>
          <w:sz w:val="20"/>
          <w:szCs w:val="20"/>
          <w:shd w:val="clear" w:color="auto" w:fill="CCFFFF"/>
          <w:lang w:val="es-ES_tradnl"/>
        </w:rPr>
      </w:pPr>
      <w:r>
        <w:rPr>
          <w:rFonts w:ascii="Tahoma" w:hAnsi="Tahoma" w:cs="Tahoma"/>
          <w:spacing w:val="-2"/>
          <w:sz w:val="20"/>
          <w:szCs w:val="20"/>
          <w:lang w:val="es-ES_tradnl"/>
        </w:rPr>
        <w:t>Con</w:t>
      </w:r>
      <w:r w:rsidRPr="000376FC">
        <w:rPr>
          <w:rFonts w:ascii="Tahoma" w:hAnsi="Tahoma" w:cs="Tahoma"/>
          <w:spacing w:val="-2"/>
          <w:sz w:val="20"/>
          <w:szCs w:val="20"/>
          <w:lang w:val="es-ES_tradnl"/>
        </w:rPr>
        <w:t xml:space="preserve"> post</w:t>
      </w:r>
      <w:r w:rsidR="00701B40" w:rsidRPr="000376FC">
        <w:rPr>
          <w:rFonts w:ascii="Tahoma" w:hAnsi="Tahoma" w:cs="Tahoma"/>
          <w:spacing w:val="-2"/>
          <w:sz w:val="20"/>
          <w:szCs w:val="20"/>
          <w:lang w:val="es-ES_tradnl"/>
        </w:rPr>
        <w:t xml:space="preserve"> grado (con carga horaria mayor a 200 horas</w:t>
      </w:r>
      <w:r w:rsidRPr="000376FC">
        <w:rPr>
          <w:rFonts w:ascii="Tahoma" w:hAnsi="Tahoma" w:cs="Tahoma"/>
          <w:spacing w:val="-2"/>
          <w:sz w:val="20"/>
          <w:szCs w:val="20"/>
          <w:lang w:val="es-ES_tradnl"/>
        </w:rPr>
        <w:t>) en</w:t>
      </w:r>
      <w:r w:rsidR="00701B40" w:rsidRPr="000376FC">
        <w:rPr>
          <w:rFonts w:ascii="Tahoma" w:hAnsi="Tahoma" w:cs="Tahoma"/>
          <w:spacing w:val="-2"/>
          <w:sz w:val="20"/>
          <w:szCs w:val="20"/>
          <w:lang w:val="es-ES_tradnl"/>
        </w:rPr>
        <w:t xml:space="preserve"> temas relacionados a la consultoría (</w:t>
      </w:r>
      <w:r w:rsidR="00701B40">
        <w:rPr>
          <w:rFonts w:ascii="Tahoma" w:hAnsi="Tahoma" w:cs="Tahoma"/>
          <w:spacing w:val="-2"/>
          <w:sz w:val="20"/>
          <w:szCs w:val="20"/>
        </w:rPr>
        <w:t>deseable</w:t>
      </w:r>
      <w:r w:rsidR="00701B40">
        <w:rPr>
          <w:rFonts w:ascii="Tahoma" w:hAnsi="Tahoma" w:cs="Tahoma"/>
          <w:spacing w:val="-2"/>
          <w:sz w:val="20"/>
          <w:szCs w:val="20"/>
          <w:lang w:val="es-ES_tradnl"/>
        </w:rPr>
        <w:t>).</w:t>
      </w:r>
    </w:p>
    <w:p w14:paraId="30DD7F37" w14:textId="77777777" w:rsidR="00701B40" w:rsidRPr="000376FC" w:rsidRDefault="00701B40" w:rsidP="00701B40">
      <w:pPr>
        <w:spacing w:after="0" w:line="240" w:lineRule="auto"/>
        <w:jc w:val="both"/>
        <w:rPr>
          <w:rFonts w:ascii="Tahoma" w:hAnsi="Tahoma" w:cs="Tahoma"/>
          <w:i/>
          <w:spacing w:val="-2"/>
          <w:sz w:val="20"/>
          <w:szCs w:val="20"/>
          <w:shd w:val="clear" w:color="auto" w:fill="CCFFFF"/>
          <w:lang w:val="es-ES_tradnl"/>
        </w:rPr>
      </w:pPr>
    </w:p>
    <w:p w14:paraId="3C662D07" w14:textId="77777777" w:rsidR="00701B40" w:rsidRDefault="00701B40" w:rsidP="00701B40">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0376FC">
        <w:rPr>
          <w:rFonts w:ascii="Tahoma" w:hAnsi="Tahoma" w:cs="Tahoma"/>
          <w:b/>
          <w:sz w:val="20"/>
          <w:szCs w:val="20"/>
          <w:lang w:val="es-ES_tradnl"/>
        </w:rPr>
        <w:t xml:space="preserve">EXPERIENCIA  PROFESIONAL GENERAL: </w:t>
      </w:r>
    </w:p>
    <w:p w14:paraId="36DA3D23" w14:textId="77777777" w:rsidR="00701B40" w:rsidRPr="00320BB9" w:rsidRDefault="00701B40" w:rsidP="00701B40">
      <w:pPr>
        <w:tabs>
          <w:tab w:val="num" w:pos="1425"/>
        </w:tabs>
        <w:spacing w:after="0" w:line="240" w:lineRule="auto"/>
        <w:ind w:left="1134"/>
        <w:jc w:val="both"/>
        <w:rPr>
          <w:rFonts w:ascii="Tahoma" w:hAnsi="Tahoma" w:cs="Tahoma"/>
          <w:b/>
          <w:sz w:val="20"/>
          <w:szCs w:val="20"/>
          <w:lang w:val="es-ES_tradnl"/>
        </w:rPr>
      </w:pPr>
      <w:r w:rsidRPr="000376FC">
        <w:rPr>
          <w:rFonts w:ascii="Tahoma" w:hAnsi="Tahoma" w:cs="Tahoma"/>
          <w:sz w:val="20"/>
          <w:szCs w:val="20"/>
          <w:lang w:val="es-ES_tradnl"/>
        </w:rPr>
        <w:t xml:space="preserve">Acreditar al menos 84 meses de experiencia profesional general, contabilizada a partir de la obtención del primer título académico </w:t>
      </w:r>
      <w:r>
        <w:rPr>
          <w:rFonts w:ascii="Tahoma" w:hAnsi="Tahoma" w:cs="Tahoma"/>
          <w:sz w:val="20"/>
          <w:szCs w:val="20"/>
        </w:rPr>
        <w:t>(f</w:t>
      </w:r>
      <w:r w:rsidRPr="000376FC">
        <w:rPr>
          <w:rFonts w:ascii="Tahoma" w:hAnsi="Tahoma" w:cs="Tahoma"/>
          <w:sz w:val="20"/>
          <w:szCs w:val="20"/>
        </w:rPr>
        <w:t>actor habilitante)</w:t>
      </w:r>
      <w:r w:rsidRPr="000376FC">
        <w:rPr>
          <w:rFonts w:ascii="Tahoma" w:hAnsi="Tahoma" w:cs="Tahoma"/>
          <w:sz w:val="20"/>
          <w:szCs w:val="20"/>
          <w:lang w:val="es-ES_tradnl"/>
        </w:rPr>
        <w:t xml:space="preserve">. </w:t>
      </w:r>
    </w:p>
    <w:p w14:paraId="6D682827" w14:textId="77777777" w:rsidR="00701B40" w:rsidRPr="000376FC" w:rsidRDefault="00701B40" w:rsidP="00701B40">
      <w:pPr>
        <w:tabs>
          <w:tab w:val="num" w:pos="1425"/>
        </w:tabs>
        <w:spacing w:after="0" w:line="240" w:lineRule="auto"/>
        <w:ind w:left="1134"/>
        <w:jc w:val="both"/>
        <w:rPr>
          <w:rFonts w:ascii="Tahoma" w:hAnsi="Tahoma" w:cs="Tahoma"/>
          <w:b/>
          <w:sz w:val="20"/>
          <w:szCs w:val="20"/>
          <w:lang w:val="es-ES_tradnl"/>
        </w:rPr>
      </w:pPr>
    </w:p>
    <w:p w14:paraId="4FD94219" w14:textId="77777777" w:rsidR="00701B40" w:rsidRPr="000376FC" w:rsidRDefault="00701B40" w:rsidP="00701B40">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0376FC">
        <w:rPr>
          <w:rFonts w:ascii="Tahoma" w:hAnsi="Tahoma" w:cs="Tahoma"/>
          <w:b/>
          <w:sz w:val="20"/>
          <w:szCs w:val="20"/>
          <w:lang w:val="es-ES_tradnl"/>
        </w:rPr>
        <w:t>EXPERIENCIA PROFESIONAL ESPECÍFICA:</w:t>
      </w:r>
      <w:r w:rsidRPr="000376FC">
        <w:rPr>
          <w:rFonts w:ascii="Tahoma" w:hAnsi="Tahoma" w:cs="Tahoma"/>
          <w:sz w:val="20"/>
          <w:szCs w:val="20"/>
          <w:lang w:val="es-ES_tradnl"/>
        </w:rPr>
        <w:t xml:space="preserve"> </w:t>
      </w:r>
    </w:p>
    <w:p w14:paraId="5CC9A281" w14:textId="77777777" w:rsidR="00701B40" w:rsidRDefault="00701B40" w:rsidP="00701B40">
      <w:pPr>
        <w:pStyle w:val="Prrafodelista"/>
        <w:numPr>
          <w:ilvl w:val="2"/>
          <w:numId w:val="12"/>
        </w:numPr>
        <w:tabs>
          <w:tab w:val="clear" w:pos="1224"/>
        </w:tabs>
        <w:ind w:left="1843" w:hanging="708"/>
        <w:jc w:val="both"/>
        <w:rPr>
          <w:rFonts w:ascii="Tahoma" w:hAnsi="Tahoma" w:cs="Tahoma"/>
          <w:sz w:val="20"/>
          <w:szCs w:val="20"/>
        </w:rPr>
      </w:pPr>
      <w:r w:rsidRPr="000376FC">
        <w:rPr>
          <w:rFonts w:ascii="Tahoma" w:hAnsi="Tahoma" w:cs="Tahoma"/>
          <w:sz w:val="20"/>
          <w:szCs w:val="20"/>
        </w:rPr>
        <w:t xml:space="preserve">Acreditar experiencia profesional específica de al menos 60 meses: tanto en el desempeño de funciones en el área administrativa y/o financiera, como en el desempeño de funciones relacionadas con trámites de </w:t>
      </w:r>
      <w:proofErr w:type="spellStart"/>
      <w:r w:rsidRPr="000376FC">
        <w:rPr>
          <w:rFonts w:ascii="Tahoma" w:hAnsi="Tahoma" w:cs="Tahoma"/>
          <w:sz w:val="20"/>
          <w:szCs w:val="20"/>
        </w:rPr>
        <w:t>desaduanización</w:t>
      </w:r>
      <w:proofErr w:type="spellEnd"/>
      <w:r w:rsidRPr="000376FC">
        <w:rPr>
          <w:rFonts w:ascii="Tahoma" w:hAnsi="Tahoma" w:cs="Tahoma"/>
          <w:sz w:val="20"/>
          <w:szCs w:val="20"/>
        </w:rPr>
        <w:t xml:space="preserve"> e</w:t>
      </w:r>
      <w:r>
        <w:rPr>
          <w:rFonts w:ascii="Tahoma" w:hAnsi="Tahoma" w:cs="Tahoma"/>
          <w:sz w:val="20"/>
          <w:szCs w:val="20"/>
        </w:rPr>
        <w:t>n el sector público o privado (f</w:t>
      </w:r>
      <w:r w:rsidRPr="000376FC">
        <w:rPr>
          <w:rFonts w:ascii="Tahoma" w:hAnsi="Tahoma" w:cs="Tahoma"/>
          <w:sz w:val="20"/>
          <w:szCs w:val="20"/>
        </w:rPr>
        <w:t>actor habilitante).</w:t>
      </w:r>
    </w:p>
    <w:p w14:paraId="3E6C1E82" w14:textId="77777777" w:rsidR="00701B40" w:rsidRPr="00FA1C49" w:rsidRDefault="00701B40" w:rsidP="00701B40">
      <w:pPr>
        <w:pStyle w:val="Prrafodelista"/>
        <w:ind w:left="1701"/>
        <w:jc w:val="both"/>
        <w:rPr>
          <w:rFonts w:ascii="Tahoma" w:hAnsi="Tahoma" w:cs="Tahoma"/>
          <w:sz w:val="16"/>
          <w:szCs w:val="16"/>
        </w:rPr>
      </w:pPr>
    </w:p>
    <w:p w14:paraId="54DB2D6D" w14:textId="77777777" w:rsidR="00701B40" w:rsidRDefault="00701B40" w:rsidP="00701B40">
      <w:pPr>
        <w:pStyle w:val="Prrafodelista"/>
        <w:numPr>
          <w:ilvl w:val="2"/>
          <w:numId w:val="12"/>
        </w:numPr>
        <w:tabs>
          <w:tab w:val="clear" w:pos="1224"/>
          <w:tab w:val="num" w:pos="1843"/>
        </w:tabs>
        <w:ind w:left="1843" w:hanging="708"/>
        <w:jc w:val="both"/>
        <w:rPr>
          <w:rFonts w:ascii="Tahoma" w:hAnsi="Tahoma" w:cs="Tahoma"/>
          <w:sz w:val="20"/>
          <w:szCs w:val="20"/>
        </w:rPr>
      </w:pPr>
      <w:r w:rsidRPr="000376FC">
        <w:rPr>
          <w:rFonts w:ascii="Tahoma" w:hAnsi="Tahoma" w:cs="Tahoma"/>
          <w:sz w:val="20"/>
          <w:szCs w:val="20"/>
        </w:rPr>
        <w:t xml:space="preserve">Experiencia mínima de 48 meses  en el desempeño de funciones administrativas y/o financieras en el sector público, así como haber realizado trámites de gestión de importación para el sector eléctrico realizados exclusivamente a través de despachos oficiales </w:t>
      </w:r>
      <w:r>
        <w:rPr>
          <w:rFonts w:ascii="Tahoma" w:hAnsi="Tahoma" w:cs="Tahoma"/>
          <w:sz w:val="20"/>
          <w:szCs w:val="20"/>
        </w:rPr>
        <w:t>(f</w:t>
      </w:r>
      <w:r w:rsidRPr="000376FC">
        <w:rPr>
          <w:rFonts w:ascii="Tahoma" w:hAnsi="Tahoma" w:cs="Tahoma"/>
          <w:sz w:val="20"/>
          <w:szCs w:val="20"/>
        </w:rPr>
        <w:t>actor</w:t>
      </w:r>
      <w:r w:rsidRPr="000376FC">
        <w:rPr>
          <w:rFonts w:ascii="Tahoma" w:eastAsiaTheme="minorHAnsi" w:hAnsi="Tahoma" w:cs="Tahoma"/>
          <w:sz w:val="20"/>
          <w:szCs w:val="20"/>
        </w:rPr>
        <w:t xml:space="preserve"> habilitante)</w:t>
      </w:r>
      <w:r w:rsidRPr="000376FC">
        <w:rPr>
          <w:rFonts w:ascii="Tahoma" w:hAnsi="Tahoma" w:cs="Tahoma"/>
          <w:sz w:val="20"/>
          <w:szCs w:val="20"/>
        </w:rPr>
        <w:t>.</w:t>
      </w:r>
    </w:p>
    <w:p w14:paraId="5131321F" w14:textId="77777777" w:rsidR="00701B40" w:rsidRPr="000376FC" w:rsidRDefault="00701B40" w:rsidP="00701B40">
      <w:pPr>
        <w:pStyle w:val="Prrafodelista"/>
        <w:ind w:left="1843"/>
        <w:jc w:val="both"/>
        <w:rPr>
          <w:rFonts w:ascii="Tahoma" w:hAnsi="Tahoma" w:cs="Tahoma"/>
          <w:sz w:val="20"/>
          <w:szCs w:val="20"/>
        </w:rPr>
      </w:pPr>
    </w:p>
    <w:p w14:paraId="675CA61A" w14:textId="77777777" w:rsidR="00701B40" w:rsidRPr="000376FC" w:rsidRDefault="00701B40" w:rsidP="00701B40">
      <w:pPr>
        <w:numPr>
          <w:ilvl w:val="1"/>
          <w:numId w:val="12"/>
        </w:numPr>
        <w:tabs>
          <w:tab w:val="clear" w:pos="792"/>
          <w:tab w:val="num" w:pos="1134"/>
          <w:tab w:val="num" w:pos="1425"/>
        </w:tabs>
        <w:spacing w:after="0" w:line="240" w:lineRule="auto"/>
        <w:ind w:left="1134" w:hanging="567"/>
        <w:jc w:val="both"/>
        <w:rPr>
          <w:rFonts w:ascii="Tahoma" w:hAnsi="Tahoma" w:cs="Tahoma"/>
          <w:b/>
          <w:sz w:val="20"/>
          <w:szCs w:val="20"/>
          <w:lang w:val="es-ES_tradnl"/>
        </w:rPr>
      </w:pPr>
      <w:r w:rsidRPr="000376FC">
        <w:rPr>
          <w:rFonts w:ascii="Tahoma" w:hAnsi="Tahoma" w:cs="Tahoma"/>
          <w:b/>
          <w:sz w:val="20"/>
          <w:szCs w:val="20"/>
          <w:lang w:val="es-ES_tradnl"/>
        </w:rPr>
        <w:t>OTROS CONOCIMIENTOS:</w:t>
      </w:r>
      <w:r w:rsidRPr="000376FC">
        <w:rPr>
          <w:rFonts w:ascii="Tahoma" w:hAnsi="Tahoma" w:cs="Tahoma"/>
          <w:sz w:val="20"/>
          <w:szCs w:val="20"/>
          <w:lang w:val="es-ES_tradnl"/>
        </w:rPr>
        <w:t xml:space="preserve"> </w:t>
      </w:r>
    </w:p>
    <w:p w14:paraId="685D214A" w14:textId="77777777" w:rsidR="00701B40" w:rsidRDefault="00701B40" w:rsidP="00701B40">
      <w:pPr>
        <w:pStyle w:val="Prrafodelista"/>
        <w:numPr>
          <w:ilvl w:val="2"/>
          <w:numId w:val="12"/>
        </w:numPr>
        <w:tabs>
          <w:tab w:val="clear" w:pos="1224"/>
          <w:tab w:val="num" w:pos="1843"/>
        </w:tabs>
        <w:ind w:left="1843" w:hanging="708"/>
        <w:jc w:val="both"/>
        <w:rPr>
          <w:rFonts w:ascii="Tahoma" w:hAnsi="Tahoma" w:cs="Tahoma"/>
          <w:sz w:val="20"/>
          <w:szCs w:val="20"/>
        </w:rPr>
      </w:pPr>
      <w:r>
        <w:rPr>
          <w:rFonts w:ascii="Tahoma" w:hAnsi="Tahoma" w:cs="Tahoma"/>
          <w:sz w:val="20"/>
          <w:szCs w:val="20"/>
        </w:rPr>
        <w:t xml:space="preserve">Cursos </w:t>
      </w:r>
      <w:r w:rsidRPr="0010104F">
        <w:rPr>
          <w:rFonts w:ascii="Tahoma" w:hAnsi="Tahoma" w:cs="Tahoma"/>
          <w:sz w:val="20"/>
          <w:szCs w:val="20"/>
        </w:rPr>
        <w:t>de las Normas Básicas del Sistema de Administración d</w:t>
      </w:r>
      <w:r>
        <w:rPr>
          <w:rFonts w:ascii="Tahoma" w:hAnsi="Tahoma" w:cs="Tahoma"/>
          <w:sz w:val="20"/>
          <w:szCs w:val="20"/>
        </w:rPr>
        <w:t>e Bienes y Servicios (D.S. 0181</w:t>
      </w:r>
      <w:proofErr w:type="gramStart"/>
      <w:r>
        <w:rPr>
          <w:rFonts w:ascii="Tahoma" w:hAnsi="Tahoma" w:cs="Tahoma"/>
          <w:sz w:val="20"/>
          <w:szCs w:val="20"/>
        </w:rPr>
        <w:t>)</w:t>
      </w:r>
      <w:r w:rsidRPr="00B16615">
        <w:rPr>
          <w:rFonts w:ascii="Tahoma" w:hAnsi="Tahoma" w:cs="Tahoma"/>
          <w:sz w:val="20"/>
          <w:szCs w:val="20"/>
        </w:rPr>
        <w:t xml:space="preserve"> </w:t>
      </w:r>
      <w:r>
        <w:rPr>
          <w:rFonts w:ascii="Tahoma" w:hAnsi="Tahoma" w:cs="Tahoma"/>
          <w:sz w:val="20"/>
          <w:szCs w:val="20"/>
        </w:rPr>
        <w:t xml:space="preserve"> (</w:t>
      </w:r>
      <w:proofErr w:type="gramEnd"/>
      <w:r>
        <w:rPr>
          <w:rFonts w:ascii="Tahoma" w:hAnsi="Tahoma" w:cs="Tahoma"/>
          <w:sz w:val="20"/>
          <w:szCs w:val="20"/>
        </w:rPr>
        <w:t>Deseable).</w:t>
      </w:r>
    </w:p>
    <w:p w14:paraId="57D2F8A9" w14:textId="77777777" w:rsidR="00701B40" w:rsidRPr="00B16615" w:rsidRDefault="00701B40" w:rsidP="00701B40">
      <w:pPr>
        <w:pStyle w:val="Prrafodelista"/>
        <w:numPr>
          <w:ilvl w:val="2"/>
          <w:numId w:val="12"/>
        </w:numPr>
        <w:tabs>
          <w:tab w:val="clear" w:pos="1224"/>
          <w:tab w:val="num" w:pos="1843"/>
        </w:tabs>
        <w:ind w:left="1843" w:hanging="708"/>
        <w:jc w:val="both"/>
        <w:rPr>
          <w:rFonts w:ascii="Tahoma" w:hAnsi="Tahoma" w:cs="Tahoma"/>
          <w:sz w:val="20"/>
          <w:szCs w:val="20"/>
        </w:rPr>
      </w:pPr>
      <w:r w:rsidRPr="000376FC">
        <w:rPr>
          <w:rFonts w:ascii="Tahoma" w:hAnsi="Tahoma" w:cs="Tahoma"/>
          <w:sz w:val="20"/>
          <w:szCs w:val="20"/>
        </w:rPr>
        <w:t xml:space="preserve">Cursos o seminarios sobre </w:t>
      </w:r>
      <w:proofErr w:type="spellStart"/>
      <w:r w:rsidRPr="000376FC">
        <w:rPr>
          <w:rFonts w:ascii="Tahoma" w:hAnsi="Tahoma" w:cs="Tahoma"/>
          <w:sz w:val="20"/>
          <w:szCs w:val="20"/>
        </w:rPr>
        <w:t>Incoterms</w:t>
      </w:r>
      <w:proofErr w:type="spellEnd"/>
      <w:r w:rsidRPr="000376FC">
        <w:rPr>
          <w:rFonts w:ascii="Tahoma" w:hAnsi="Tahoma" w:cs="Tahoma"/>
          <w:sz w:val="20"/>
          <w:szCs w:val="20"/>
        </w:rPr>
        <w:t>, Regímenes Aduaneros y Procedimientos Aduaneros (</w:t>
      </w:r>
      <w:r>
        <w:rPr>
          <w:rFonts w:ascii="Tahoma" w:hAnsi="Tahoma" w:cs="Tahoma"/>
          <w:sz w:val="20"/>
          <w:szCs w:val="20"/>
        </w:rPr>
        <w:t>Indispensable).</w:t>
      </w:r>
    </w:p>
    <w:p w14:paraId="539A50FF" w14:textId="77777777" w:rsidR="00701B40" w:rsidRPr="000376FC" w:rsidRDefault="00701B40" w:rsidP="00701B40">
      <w:pPr>
        <w:pStyle w:val="Prrafodelista"/>
        <w:numPr>
          <w:ilvl w:val="2"/>
          <w:numId w:val="12"/>
        </w:numPr>
        <w:tabs>
          <w:tab w:val="clear" w:pos="1224"/>
          <w:tab w:val="num" w:pos="1843"/>
        </w:tabs>
        <w:ind w:left="1843" w:hanging="708"/>
        <w:jc w:val="both"/>
        <w:rPr>
          <w:rFonts w:ascii="Tahoma" w:hAnsi="Tahoma" w:cs="Tahoma"/>
          <w:sz w:val="20"/>
          <w:szCs w:val="20"/>
        </w:rPr>
      </w:pPr>
      <w:r w:rsidRPr="000376FC">
        <w:rPr>
          <w:rFonts w:ascii="Tahoma" w:hAnsi="Tahoma" w:cs="Tahoma"/>
          <w:sz w:val="20"/>
          <w:szCs w:val="20"/>
        </w:rPr>
        <w:t>Cursos Complementarios sobre Legislación Aduanera y Comercio Exterior (</w:t>
      </w:r>
      <w:r>
        <w:rPr>
          <w:rFonts w:ascii="Tahoma" w:hAnsi="Tahoma" w:cs="Tahoma"/>
          <w:sz w:val="20"/>
          <w:szCs w:val="20"/>
        </w:rPr>
        <w:t>deseable).</w:t>
      </w:r>
    </w:p>
    <w:p w14:paraId="62222C2A" w14:textId="77777777" w:rsidR="00701B40" w:rsidRPr="005D50F7" w:rsidRDefault="00701B40" w:rsidP="00701B40">
      <w:pPr>
        <w:pStyle w:val="Prrafodelista"/>
        <w:numPr>
          <w:ilvl w:val="2"/>
          <w:numId w:val="12"/>
        </w:numPr>
        <w:tabs>
          <w:tab w:val="clear" w:pos="1224"/>
          <w:tab w:val="num" w:pos="1843"/>
        </w:tabs>
        <w:ind w:left="1843" w:hanging="708"/>
        <w:jc w:val="both"/>
        <w:rPr>
          <w:rFonts w:ascii="Tahoma" w:hAnsi="Tahoma" w:cs="Tahoma"/>
          <w:sz w:val="20"/>
          <w:szCs w:val="20"/>
        </w:rPr>
      </w:pPr>
      <w:r w:rsidRPr="000376FC">
        <w:rPr>
          <w:rFonts w:ascii="Tahoma" w:hAnsi="Tahoma" w:cs="Tahoma"/>
          <w:sz w:val="20"/>
          <w:szCs w:val="20"/>
        </w:rPr>
        <w:t xml:space="preserve">Asistencia a cursos, seminarios o talleres de Adquisiciones y/o Contrataciones con políticas del Banco Interamericano de Desarrollo - BID. </w:t>
      </w:r>
      <w:r w:rsidRPr="005D50F7">
        <w:rPr>
          <w:rFonts w:ascii="Tahoma" w:hAnsi="Tahoma" w:cs="Tahoma"/>
          <w:sz w:val="20"/>
          <w:szCs w:val="20"/>
        </w:rPr>
        <w:t>Certificado (deseable).</w:t>
      </w:r>
    </w:p>
    <w:p w14:paraId="540525D1" w14:textId="77777777" w:rsidR="00701B40" w:rsidRPr="005D50F7" w:rsidRDefault="00701B40" w:rsidP="00701B40">
      <w:pPr>
        <w:pStyle w:val="Prrafodelista"/>
        <w:numPr>
          <w:ilvl w:val="2"/>
          <w:numId w:val="12"/>
        </w:numPr>
        <w:tabs>
          <w:tab w:val="clear" w:pos="1224"/>
          <w:tab w:val="num" w:pos="1843"/>
        </w:tabs>
        <w:ind w:left="1843" w:hanging="708"/>
        <w:jc w:val="both"/>
        <w:rPr>
          <w:rFonts w:ascii="Tahoma" w:hAnsi="Tahoma" w:cs="Tahoma"/>
          <w:sz w:val="20"/>
          <w:szCs w:val="20"/>
        </w:rPr>
      </w:pPr>
      <w:r w:rsidRPr="005D50F7">
        <w:rPr>
          <w:rFonts w:ascii="Tahoma" w:hAnsi="Tahoma" w:cs="Tahoma"/>
          <w:sz w:val="20"/>
          <w:szCs w:val="20"/>
        </w:rPr>
        <w:t>Manejo de Microsoft Word y Microsoft Excel (</w:t>
      </w:r>
      <w:r>
        <w:rPr>
          <w:rFonts w:ascii="Tahoma" w:hAnsi="Tahoma" w:cs="Tahoma"/>
          <w:sz w:val="20"/>
          <w:szCs w:val="20"/>
        </w:rPr>
        <w:t>Deseable</w:t>
      </w:r>
      <w:r w:rsidRPr="005D50F7">
        <w:rPr>
          <w:rFonts w:ascii="Tahoma" w:hAnsi="Tahoma" w:cs="Tahoma"/>
          <w:sz w:val="20"/>
          <w:szCs w:val="20"/>
        </w:rPr>
        <w:t>)</w:t>
      </w:r>
    </w:p>
    <w:p w14:paraId="6488A59B" w14:textId="77777777" w:rsidR="00701B40" w:rsidRPr="005D50F7" w:rsidRDefault="00701B40" w:rsidP="00701B40">
      <w:pPr>
        <w:pStyle w:val="Prrafodelista"/>
        <w:numPr>
          <w:ilvl w:val="2"/>
          <w:numId w:val="12"/>
        </w:numPr>
        <w:tabs>
          <w:tab w:val="clear" w:pos="1224"/>
          <w:tab w:val="left" w:pos="1843"/>
          <w:tab w:val="num" w:pos="2127"/>
        </w:tabs>
        <w:ind w:left="1843" w:hanging="709"/>
        <w:jc w:val="both"/>
        <w:rPr>
          <w:rFonts w:ascii="Tahoma" w:hAnsi="Tahoma" w:cs="Tahoma"/>
          <w:sz w:val="20"/>
          <w:szCs w:val="20"/>
        </w:rPr>
      </w:pPr>
      <w:r w:rsidRPr="005D50F7">
        <w:rPr>
          <w:rFonts w:ascii="Tahoma" w:hAnsi="Tahoma" w:cs="Tahoma"/>
          <w:sz w:val="20"/>
          <w:szCs w:val="20"/>
        </w:rPr>
        <w:t>Ley 1178 (Ley de Administración y Control Gubernamental) (Indispensable)</w:t>
      </w:r>
    </w:p>
    <w:p w14:paraId="69460D9D" w14:textId="77777777" w:rsidR="00701B40" w:rsidRPr="005D50F7" w:rsidRDefault="00701B40" w:rsidP="00701B40">
      <w:pPr>
        <w:pStyle w:val="Prrafodelista"/>
        <w:numPr>
          <w:ilvl w:val="2"/>
          <w:numId w:val="12"/>
        </w:numPr>
        <w:tabs>
          <w:tab w:val="clear" w:pos="1224"/>
          <w:tab w:val="num" w:pos="1639"/>
          <w:tab w:val="left" w:pos="1843"/>
        </w:tabs>
        <w:ind w:left="1639"/>
        <w:jc w:val="both"/>
        <w:rPr>
          <w:rFonts w:ascii="Tahoma" w:hAnsi="Tahoma" w:cs="Tahoma"/>
          <w:sz w:val="20"/>
          <w:szCs w:val="20"/>
        </w:rPr>
      </w:pPr>
      <w:r w:rsidRPr="005D50F7">
        <w:rPr>
          <w:rFonts w:ascii="Tahoma" w:hAnsi="Tahoma" w:cs="Tahoma"/>
          <w:sz w:val="20"/>
          <w:szCs w:val="20"/>
        </w:rPr>
        <w:t xml:space="preserve">Responsabilidad por la Función Pública </w:t>
      </w:r>
      <w:r w:rsidRPr="005D50F7">
        <w:rPr>
          <w:rFonts w:ascii="Tahoma" w:hAnsi="Tahoma" w:cs="Tahoma"/>
          <w:sz w:val="20"/>
          <w:szCs w:val="20"/>
          <w:lang w:val="es-BO"/>
        </w:rPr>
        <w:t>(Indispensable).</w:t>
      </w:r>
    </w:p>
    <w:p w14:paraId="3F8525DD" w14:textId="77777777" w:rsidR="00701B40" w:rsidRPr="005D50F7" w:rsidRDefault="00701B40" w:rsidP="00701B40">
      <w:pPr>
        <w:pStyle w:val="Prrafodelista"/>
        <w:numPr>
          <w:ilvl w:val="2"/>
          <w:numId w:val="12"/>
        </w:numPr>
        <w:tabs>
          <w:tab w:val="clear" w:pos="1224"/>
          <w:tab w:val="num" w:pos="1639"/>
          <w:tab w:val="left" w:pos="1843"/>
        </w:tabs>
        <w:ind w:left="1639"/>
        <w:jc w:val="both"/>
        <w:rPr>
          <w:rFonts w:ascii="Tahoma" w:hAnsi="Tahoma" w:cs="Tahoma"/>
          <w:sz w:val="20"/>
          <w:szCs w:val="20"/>
        </w:rPr>
      </w:pPr>
      <w:r w:rsidRPr="005D50F7">
        <w:rPr>
          <w:rFonts w:ascii="Tahoma" w:hAnsi="Tahoma" w:cs="Tahoma"/>
          <w:sz w:val="20"/>
          <w:szCs w:val="20"/>
        </w:rPr>
        <w:t>Políticas Públicas (Indispensable).</w:t>
      </w:r>
    </w:p>
    <w:p w14:paraId="720A635A" w14:textId="77777777" w:rsidR="00701B40" w:rsidRPr="005D50F7" w:rsidRDefault="00701B40" w:rsidP="00701B40">
      <w:pPr>
        <w:pStyle w:val="Prrafodelista"/>
        <w:numPr>
          <w:ilvl w:val="2"/>
          <w:numId w:val="12"/>
        </w:numPr>
        <w:tabs>
          <w:tab w:val="clear" w:pos="1224"/>
          <w:tab w:val="num" w:pos="1639"/>
          <w:tab w:val="left" w:pos="1843"/>
        </w:tabs>
        <w:ind w:left="1639"/>
        <w:jc w:val="both"/>
        <w:rPr>
          <w:rFonts w:ascii="Tahoma" w:hAnsi="Tahoma" w:cs="Tahoma"/>
          <w:sz w:val="20"/>
          <w:szCs w:val="20"/>
        </w:rPr>
      </w:pPr>
      <w:r w:rsidRPr="005D50F7">
        <w:rPr>
          <w:rFonts w:ascii="Tahoma" w:hAnsi="Tahoma" w:cs="Tahoma"/>
          <w:sz w:val="20"/>
          <w:szCs w:val="20"/>
        </w:rPr>
        <w:t>Se valorará idioma nativo (Deseable).</w:t>
      </w:r>
    </w:p>
    <w:p w14:paraId="13926C42" w14:textId="77777777" w:rsidR="00701B40" w:rsidRPr="00307134" w:rsidRDefault="00701B40" w:rsidP="00701B40">
      <w:pPr>
        <w:spacing w:after="0" w:line="240" w:lineRule="auto"/>
        <w:rPr>
          <w:rFonts w:ascii="Tahoma" w:hAnsi="Tahoma" w:cs="Tahoma"/>
          <w:b/>
          <w:sz w:val="20"/>
          <w:szCs w:val="20"/>
          <w:lang w:val="es-ES_tradnl"/>
        </w:rPr>
      </w:pPr>
    </w:p>
    <w:p w14:paraId="734FDD7D" w14:textId="77777777" w:rsidR="00701B40" w:rsidRPr="000376FC" w:rsidRDefault="00701B40" w:rsidP="00701B40">
      <w:pPr>
        <w:numPr>
          <w:ilvl w:val="0"/>
          <w:numId w:val="12"/>
        </w:numPr>
        <w:tabs>
          <w:tab w:val="clear" w:pos="360"/>
          <w:tab w:val="left" w:pos="-1440"/>
          <w:tab w:val="left" w:pos="-720"/>
          <w:tab w:val="left" w:pos="567"/>
        </w:tabs>
        <w:suppressAutoHyphens/>
        <w:spacing w:after="60" w:line="240" w:lineRule="auto"/>
        <w:ind w:left="567" w:hanging="567"/>
        <w:jc w:val="both"/>
        <w:rPr>
          <w:rFonts w:ascii="Tahoma" w:hAnsi="Tahoma" w:cs="Tahoma"/>
          <w:b/>
          <w:sz w:val="20"/>
          <w:szCs w:val="20"/>
          <w:lang w:val="es-ES_tradnl"/>
        </w:rPr>
      </w:pPr>
      <w:r w:rsidRPr="000376FC">
        <w:rPr>
          <w:rFonts w:ascii="Tahoma" w:hAnsi="Tahoma" w:cs="Tahoma"/>
          <w:b/>
          <w:sz w:val="20"/>
          <w:szCs w:val="20"/>
          <w:lang w:val="es-ES_tradnl"/>
        </w:rPr>
        <w:t xml:space="preserve">PRESUPUESTO. </w:t>
      </w:r>
    </w:p>
    <w:p w14:paraId="59F1097B" w14:textId="38896CF7" w:rsidR="00701B40" w:rsidRPr="000376FC" w:rsidRDefault="00313BC4" w:rsidP="00701B40">
      <w:pPr>
        <w:pStyle w:val="Prrafodelista"/>
        <w:ind w:left="567"/>
        <w:jc w:val="both"/>
        <w:rPr>
          <w:rFonts w:ascii="Tahoma" w:hAnsi="Tahoma" w:cs="Tahoma"/>
          <w:sz w:val="20"/>
          <w:szCs w:val="20"/>
        </w:rPr>
      </w:pPr>
      <w:r>
        <w:rPr>
          <w:rFonts w:ascii="Tahoma" w:hAnsi="Tahoma" w:cs="Tahoma"/>
          <w:sz w:val="20"/>
          <w:szCs w:val="20"/>
        </w:rPr>
        <w:lastRenderedPageBreak/>
        <w:t>El presupuesto total por diez (10</w:t>
      </w:r>
      <w:r w:rsidR="00701B40" w:rsidRPr="000376FC">
        <w:rPr>
          <w:rFonts w:ascii="Tahoma" w:hAnsi="Tahoma" w:cs="Tahoma"/>
          <w:sz w:val="20"/>
          <w:szCs w:val="20"/>
        </w:rPr>
        <w:t xml:space="preserve">) meses es de </w:t>
      </w:r>
      <w:r w:rsidR="00701B40" w:rsidRPr="00F219BF">
        <w:rPr>
          <w:rFonts w:ascii="Tahoma" w:hAnsi="Tahoma" w:cs="Tahoma"/>
          <w:sz w:val="20"/>
          <w:szCs w:val="20"/>
        </w:rPr>
        <w:t>Bs.</w:t>
      </w:r>
      <w:r w:rsidR="003E0768">
        <w:rPr>
          <w:rFonts w:ascii="Tahoma" w:hAnsi="Tahoma" w:cs="Tahoma"/>
          <w:sz w:val="20"/>
          <w:szCs w:val="20"/>
        </w:rPr>
        <w:t>146.83</w:t>
      </w:r>
      <w:r>
        <w:rPr>
          <w:rFonts w:ascii="Tahoma" w:hAnsi="Tahoma" w:cs="Tahoma"/>
          <w:sz w:val="20"/>
          <w:szCs w:val="20"/>
        </w:rPr>
        <w:t>0</w:t>
      </w:r>
      <w:proofErr w:type="gramStart"/>
      <w:r>
        <w:rPr>
          <w:rFonts w:ascii="Tahoma" w:hAnsi="Tahoma" w:cs="Tahoma"/>
          <w:sz w:val="20"/>
          <w:szCs w:val="20"/>
        </w:rPr>
        <w:t>,00</w:t>
      </w:r>
      <w:proofErr w:type="gramEnd"/>
      <w:r>
        <w:rPr>
          <w:rFonts w:ascii="Tahoma" w:hAnsi="Tahoma" w:cs="Tahoma"/>
          <w:sz w:val="20"/>
          <w:szCs w:val="20"/>
        </w:rPr>
        <w:t xml:space="preserve"> (Ciento Cuarenta y Seis Ochocientos </w:t>
      </w:r>
      <w:r w:rsidR="003E0768">
        <w:rPr>
          <w:rFonts w:ascii="Tahoma" w:hAnsi="Tahoma" w:cs="Tahoma"/>
          <w:sz w:val="20"/>
          <w:szCs w:val="20"/>
        </w:rPr>
        <w:t>Treinta</w:t>
      </w:r>
      <w:r>
        <w:rPr>
          <w:rFonts w:ascii="Tahoma" w:hAnsi="Tahoma" w:cs="Tahoma"/>
          <w:sz w:val="20"/>
          <w:szCs w:val="20"/>
        </w:rPr>
        <w:t xml:space="preserve"> </w:t>
      </w:r>
      <w:r w:rsidR="00701B40" w:rsidRPr="00F219BF">
        <w:rPr>
          <w:rFonts w:ascii="Tahoma" w:hAnsi="Tahoma" w:cs="Tahoma"/>
          <w:sz w:val="20"/>
          <w:szCs w:val="20"/>
        </w:rPr>
        <w:t>00/100 Bolivianos)</w:t>
      </w:r>
      <w:r w:rsidR="00701B40">
        <w:rPr>
          <w:rFonts w:ascii="Tahoma" w:hAnsi="Tahoma" w:cs="Tahoma"/>
          <w:sz w:val="20"/>
          <w:szCs w:val="20"/>
        </w:rPr>
        <w:t>.</w:t>
      </w:r>
    </w:p>
    <w:p w14:paraId="0F05A44E" w14:textId="77777777" w:rsidR="00701B40" w:rsidRPr="00FA1C49" w:rsidRDefault="00701B40" w:rsidP="00701B40">
      <w:pPr>
        <w:pStyle w:val="Prrafodelista"/>
        <w:ind w:left="567"/>
        <w:jc w:val="both"/>
        <w:rPr>
          <w:rFonts w:ascii="Tahoma" w:hAnsi="Tahoma" w:cs="Tahoma"/>
          <w:sz w:val="12"/>
          <w:szCs w:val="12"/>
        </w:rPr>
      </w:pPr>
    </w:p>
    <w:p w14:paraId="667CF809" w14:textId="77777777" w:rsidR="00701B40" w:rsidRPr="000376FC" w:rsidRDefault="00701B40" w:rsidP="00701B40">
      <w:pPr>
        <w:pStyle w:val="Prrafodelista"/>
        <w:ind w:left="567"/>
        <w:jc w:val="both"/>
        <w:rPr>
          <w:rFonts w:ascii="Tahoma" w:hAnsi="Tahoma" w:cs="Tahoma"/>
          <w:sz w:val="20"/>
          <w:szCs w:val="20"/>
        </w:rPr>
      </w:pPr>
      <w:r w:rsidRPr="000376FC">
        <w:rPr>
          <w:rFonts w:ascii="Tahoma" w:hAnsi="Tahoma" w:cs="Tahoma"/>
          <w:sz w:val="20"/>
          <w:szCs w:val="20"/>
        </w:rPr>
        <w:t xml:space="preserve">El monto del contrato incluye todos los impuestos de ley y aportes a las </w:t>
      </w:r>
      <w:proofErr w:type="spellStart"/>
      <w:r w:rsidRPr="000376FC">
        <w:rPr>
          <w:rFonts w:ascii="Tahoma" w:hAnsi="Tahoma" w:cs="Tahoma"/>
          <w:sz w:val="20"/>
          <w:szCs w:val="20"/>
        </w:rPr>
        <w:t>AFP`s</w:t>
      </w:r>
      <w:proofErr w:type="spellEnd"/>
      <w:r w:rsidRPr="000376FC">
        <w:rPr>
          <w:rFonts w:ascii="Tahoma" w:hAnsi="Tahoma" w:cs="Tahoma"/>
          <w:sz w:val="20"/>
          <w:szCs w:val="20"/>
        </w:rPr>
        <w:t>; por tanto, el consultor será responsable de su cumplimiento.</w:t>
      </w:r>
    </w:p>
    <w:p w14:paraId="634457D8" w14:textId="77777777" w:rsidR="00701B40" w:rsidRPr="00FA1C49" w:rsidRDefault="00701B40" w:rsidP="00701B40">
      <w:pPr>
        <w:pStyle w:val="Prrafodelista"/>
        <w:ind w:left="567"/>
        <w:jc w:val="both"/>
        <w:rPr>
          <w:rFonts w:ascii="Tahoma" w:hAnsi="Tahoma" w:cs="Tahoma"/>
          <w:sz w:val="12"/>
          <w:szCs w:val="12"/>
        </w:rPr>
      </w:pPr>
    </w:p>
    <w:p w14:paraId="4FEAECDC" w14:textId="77777777" w:rsidR="00701B40" w:rsidRPr="000376FC" w:rsidRDefault="00701B40" w:rsidP="00701B40">
      <w:pPr>
        <w:pStyle w:val="Prrafodelista"/>
        <w:ind w:left="567"/>
        <w:jc w:val="both"/>
        <w:rPr>
          <w:rFonts w:ascii="Tahoma" w:hAnsi="Tahoma" w:cs="Tahoma"/>
          <w:sz w:val="20"/>
          <w:szCs w:val="20"/>
        </w:rPr>
      </w:pPr>
      <w:r w:rsidRPr="000376FC">
        <w:rPr>
          <w:rFonts w:ascii="Tahoma" w:hAnsi="Tahoma" w:cs="Tahoma"/>
          <w:sz w:val="20"/>
          <w:szCs w:val="20"/>
        </w:rPr>
        <w:t xml:space="preserve">Asimismo, el Consultor deberá dar cumplimiento a lo establecido en la Ley de Pensiones No. 065 de 10 de diciembre de 2012 y su Decreto Reglamentario No. 0788. </w:t>
      </w:r>
    </w:p>
    <w:p w14:paraId="1D9CE94B" w14:textId="77777777" w:rsidR="00701B40" w:rsidRPr="000376FC" w:rsidRDefault="00701B40" w:rsidP="00701B40">
      <w:pPr>
        <w:spacing w:after="0" w:line="240" w:lineRule="auto"/>
        <w:ind w:left="1134"/>
        <w:jc w:val="both"/>
        <w:rPr>
          <w:rFonts w:ascii="Tahoma" w:hAnsi="Tahoma" w:cs="Tahoma"/>
          <w:sz w:val="20"/>
          <w:szCs w:val="20"/>
          <w:lang w:val="es-ES_tradnl"/>
        </w:rPr>
      </w:pPr>
    </w:p>
    <w:p w14:paraId="27AE9304" w14:textId="47F1D6E8" w:rsidR="00701B40" w:rsidRPr="005D50F7" w:rsidRDefault="00146471" w:rsidP="00701B40">
      <w:pPr>
        <w:numPr>
          <w:ilvl w:val="0"/>
          <w:numId w:val="12"/>
        </w:numPr>
        <w:tabs>
          <w:tab w:val="clear" w:pos="360"/>
          <w:tab w:val="left" w:pos="-1440"/>
          <w:tab w:val="left" w:pos="-720"/>
          <w:tab w:val="left" w:pos="567"/>
        </w:tabs>
        <w:suppressAutoHyphens/>
        <w:spacing w:after="60" w:line="240" w:lineRule="auto"/>
        <w:ind w:left="567" w:hanging="567"/>
        <w:jc w:val="both"/>
        <w:rPr>
          <w:rFonts w:ascii="Tahoma" w:hAnsi="Tahoma" w:cs="Tahoma"/>
          <w:b/>
          <w:sz w:val="20"/>
          <w:szCs w:val="20"/>
          <w:lang w:val="es-ES_tradnl"/>
        </w:rPr>
      </w:pPr>
      <w:r>
        <w:rPr>
          <w:rFonts w:ascii="Tahoma" w:hAnsi="Tahoma" w:cs="Tahoma"/>
          <w:b/>
          <w:sz w:val="20"/>
          <w:szCs w:val="20"/>
          <w:lang w:val="es-ES_tradnl"/>
        </w:rPr>
        <w:t>METODO</w:t>
      </w:r>
      <w:r w:rsidR="00701B40" w:rsidRPr="000376FC">
        <w:rPr>
          <w:rFonts w:ascii="Tahoma" w:hAnsi="Tahoma" w:cs="Tahoma"/>
          <w:b/>
          <w:sz w:val="20"/>
          <w:szCs w:val="20"/>
          <w:lang w:val="es-ES_tradnl"/>
        </w:rPr>
        <w:t xml:space="preserve"> DE </w:t>
      </w:r>
      <w:r w:rsidR="00701B40" w:rsidRPr="005D50F7">
        <w:rPr>
          <w:rFonts w:ascii="Tahoma" w:hAnsi="Tahoma" w:cs="Tahoma"/>
          <w:b/>
          <w:sz w:val="20"/>
          <w:szCs w:val="20"/>
          <w:lang w:val="es-ES_tradnl"/>
        </w:rPr>
        <w:t xml:space="preserve">CONTRATACIÓN Y FORMA DE PAGO. </w:t>
      </w:r>
    </w:p>
    <w:p w14:paraId="6F4AD48F" w14:textId="558F19D2" w:rsidR="00701B40" w:rsidRPr="005D50F7" w:rsidRDefault="00701B40" w:rsidP="00701B40">
      <w:pPr>
        <w:spacing w:after="0" w:line="240" w:lineRule="auto"/>
        <w:ind w:left="567"/>
        <w:jc w:val="both"/>
        <w:rPr>
          <w:rFonts w:ascii="Tahoma" w:hAnsi="Tahoma" w:cs="Tahoma"/>
          <w:sz w:val="20"/>
          <w:szCs w:val="20"/>
          <w:lang w:val="es-ES_tradnl"/>
        </w:rPr>
      </w:pPr>
      <w:r w:rsidRPr="005D50F7">
        <w:rPr>
          <w:rFonts w:ascii="Tahoma" w:hAnsi="Tahoma" w:cs="Tahoma"/>
          <w:sz w:val="20"/>
          <w:szCs w:val="20"/>
        </w:rPr>
        <w:t>El</w:t>
      </w:r>
      <w:r w:rsidR="00146471">
        <w:rPr>
          <w:rFonts w:ascii="Tahoma" w:hAnsi="Tahoma" w:cs="Tahoma"/>
          <w:sz w:val="20"/>
          <w:szCs w:val="20"/>
        </w:rPr>
        <w:t xml:space="preserve"> Contrato será realizado bajo el</w:t>
      </w:r>
      <w:r w:rsidRPr="005D50F7">
        <w:rPr>
          <w:rFonts w:ascii="Tahoma" w:hAnsi="Tahoma" w:cs="Tahoma"/>
          <w:sz w:val="20"/>
          <w:szCs w:val="20"/>
        </w:rPr>
        <w:t xml:space="preserve"> </w:t>
      </w:r>
      <w:r w:rsidR="00146471">
        <w:rPr>
          <w:rFonts w:ascii="Tahoma" w:hAnsi="Tahoma" w:cs="Tahoma"/>
          <w:sz w:val="20"/>
          <w:szCs w:val="20"/>
        </w:rPr>
        <w:t>método de selección</w:t>
      </w:r>
      <w:r w:rsidRPr="005D50F7">
        <w:rPr>
          <w:rFonts w:ascii="Tahoma" w:hAnsi="Tahoma" w:cs="Tahoma"/>
          <w:sz w:val="20"/>
          <w:szCs w:val="20"/>
        </w:rPr>
        <w:t xml:space="preserve"> por Convocatoria Pública y los honorarios serán mensuales, cada uno de estos pagados dentro de los 10 días calendario de cada período vencido, previa presentación del Informe mensual y conformidades correspondientes.</w:t>
      </w:r>
    </w:p>
    <w:p w14:paraId="24C95AD0" w14:textId="77777777" w:rsidR="00701B40" w:rsidRPr="005D50F7" w:rsidRDefault="00701B40" w:rsidP="00701B40">
      <w:pPr>
        <w:spacing w:after="0" w:line="240" w:lineRule="auto"/>
        <w:ind w:left="567"/>
        <w:jc w:val="both"/>
        <w:rPr>
          <w:rFonts w:ascii="Tahoma" w:hAnsi="Tahoma" w:cs="Tahoma"/>
          <w:sz w:val="12"/>
          <w:szCs w:val="12"/>
          <w:lang w:val="es-ES_tradnl"/>
        </w:rPr>
      </w:pPr>
    </w:p>
    <w:p w14:paraId="5BADAC29" w14:textId="6DDE7297" w:rsidR="00701B40" w:rsidRPr="005D50F7" w:rsidRDefault="00701B40" w:rsidP="00701B40">
      <w:pPr>
        <w:spacing w:after="0" w:line="240" w:lineRule="auto"/>
        <w:ind w:left="567"/>
        <w:jc w:val="both"/>
        <w:rPr>
          <w:rFonts w:ascii="Tahoma" w:hAnsi="Tahoma" w:cs="Tahoma"/>
          <w:sz w:val="20"/>
          <w:szCs w:val="20"/>
          <w:lang w:val="es-ES_tradnl"/>
        </w:rPr>
      </w:pPr>
      <w:r w:rsidRPr="005D50F7">
        <w:rPr>
          <w:rFonts w:ascii="Tahoma" w:hAnsi="Tahoma" w:cs="Tahoma"/>
          <w:sz w:val="20"/>
          <w:szCs w:val="20"/>
          <w:lang w:val="es-ES_tradnl"/>
        </w:rPr>
        <w:t>El precio total convenido será cancelado en moneda nacional mediante cuotas parciales mensuales de Bs.</w:t>
      </w:r>
      <w:r>
        <w:rPr>
          <w:rFonts w:ascii="Tahoma" w:hAnsi="Tahoma" w:cs="Tahoma"/>
          <w:sz w:val="20"/>
          <w:szCs w:val="20"/>
        </w:rPr>
        <w:t>14.683</w:t>
      </w:r>
      <w:proofErr w:type="gramStart"/>
      <w:r w:rsidRPr="005D50F7">
        <w:rPr>
          <w:rFonts w:ascii="Tahoma" w:hAnsi="Tahoma" w:cs="Tahoma"/>
          <w:sz w:val="20"/>
          <w:szCs w:val="20"/>
        </w:rPr>
        <w:t>,00</w:t>
      </w:r>
      <w:proofErr w:type="gramEnd"/>
      <w:r w:rsidRPr="005D50F7">
        <w:rPr>
          <w:rFonts w:ascii="Tahoma" w:hAnsi="Tahoma" w:cs="Tahoma"/>
          <w:sz w:val="20"/>
          <w:szCs w:val="20"/>
        </w:rPr>
        <w:t xml:space="preserve"> (</w:t>
      </w:r>
      <w:r>
        <w:rPr>
          <w:rFonts w:ascii="Tahoma" w:hAnsi="Tahoma" w:cs="Tahoma"/>
          <w:sz w:val="20"/>
          <w:szCs w:val="20"/>
        </w:rPr>
        <w:t xml:space="preserve">Catorce </w:t>
      </w:r>
      <w:r w:rsidRPr="005D50F7">
        <w:rPr>
          <w:rFonts w:ascii="Tahoma" w:hAnsi="Tahoma" w:cs="Tahoma"/>
          <w:sz w:val="20"/>
          <w:szCs w:val="20"/>
        </w:rPr>
        <w:t xml:space="preserve">Mil </w:t>
      </w:r>
      <w:r>
        <w:rPr>
          <w:rFonts w:ascii="Tahoma" w:hAnsi="Tahoma" w:cs="Tahoma"/>
          <w:sz w:val="20"/>
          <w:szCs w:val="20"/>
        </w:rPr>
        <w:t xml:space="preserve">Seiscientos Ochenta y Tres </w:t>
      </w:r>
      <w:r w:rsidRPr="005D50F7">
        <w:rPr>
          <w:rFonts w:ascii="Tahoma" w:hAnsi="Tahoma" w:cs="Tahoma"/>
          <w:sz w:val="20"/>
          <w:szCs w:val="20"/>
        </w:rPr>
        <w:t>00/100 bolivianos)</w:t>
      </w:r>
      <w:r w:rsidRPr="005D50F7">
        <w:rPr>
          <w:rFonts w:ascii="Tahoma" w:hAnsi="Tahoma" w:cs="Tahoma"/>
          <w:sz w:val="20"/>
          <w:szCs w:val="20"/>
          <w:lang w:val="es-ES_tradnl"/>
        </w:rPr>
        <w:t xml:space="preserve">, cada una pagaderas dentro de los 10  días calendario de cada período vencido. </w:t>
      </w:r>
    </w:p>
    <w:p w14:paraId="30B28F7D" w14:textId="77777777" w:rsidR="00701B40" w:rsidRPr="00B31548" w:rsidRDefault="00701B40" w:rsidP="00701B40">
      <w:pPr>
        <w:tabs>
          <w:tab w:val="left" w:pos="1440"/>
        </w:tabs>
        <w:spacing w:after="0" w:line="240" w:lineRule="auto"/>
        <w:ind w:left="426"/>
        <w:jc w:val="both"/>
        <w:rPr>
          <w:rFonts w:ascii="Tahoma" w:hAnsi="Tahoma" w:cs="Tahoma"/>
          <w:lang w:val="es-ES_tradnl"/>
        </w:rPr>
      </w:pPr>
    </w:p>
    <w:p w14:paraId="5546ABC2" w14:textId="6036362F" w:rsidR="0090080B" w:rsidRPr="0090080B" w:rsidRDefault="0090080B" w:rsidP="0090080B">
      <w:pPr>
        <w:numPr>
          <w:ilvl w:val="0"/>
          <w:numId w:val="12"/>
        </w:numPr>
        <w:tabs>
          <w:tab w:val="num" w:pos="709"/>
        </w:tabs>
        <w:suppressAutoHyphens/>
        <w:spacing w:after="60" w:line="240" w:lineRule="auto"/>
        <w:ind w:left="567" w:hanging="567"/>
        <w:jc w:val="both"/>
        <w:rPr>
          <w:rFonts w:ascii="Tahoma" w:eastAsia="Calibri" w:hAnsi="Tahoma" w:cs="Tahoma"/>
          <w:sz w:val="20"/>
          <w:szCs w:val="20"/>
          <w:lang w:val="es-ES_tradnl"/>
        </w:rPr>
      </w:pPr>
      <w:r>
        <w:rPr>
          <w:rFonts w:ascii="Tahoma" w:eastAsia="Times New Roman" w:hAnsi="Tahoma" w:cs="Tahoma"/>
          <w:b/>
          <w:sz w:val="20"/>
          <w:szCs w:val="20"/>
          <w:lang w:val="es-ES_tradnl"/>
        </w:rPr>
        <w:t xml:space="preserve">   </w:t>
      </w:r>
      <w:r w:rsidRPr="0090080B">
        <w:rPr>
          <w:rFonts w:ascii="Tahoma" w:eastAsia="Times New Roman" w:hAnsi="Tahoma" w:cs="Tahoma"/>
          <w:b/>
          <w:sz w:val="20"/>
          <w:szCs w:val="20"/>
          <w:lang w:val="es-ES_tradnl"/>
        </w:rPr>
        <w:t>OTRAS CONDICIONES ESPECIALES</w:t>
      </w:r>
      <w:r w:rsidRPr="0090080B">
        <w:rPr>
          <w:rFonts w:ascii="Tahoma" w:eastAsia="Calibri" w:hAnsi="Tahoma" w:cs="Tahoma"/>
          <w:b/>
          <w:sz w:val="20"/>
          <w:szCs w:val="20"/>
          <w:lang w:val="es-ES_tradnl"/>
        </w:rPr>
        <w:t>.</w:t>
      </w:r>
    </w:p>
    <w:p w14:paraId="133824A5" w14:textId="77777777" w:rsidR="0090080B" w:rsidRPr="0090080B" w:rsidRDefault="0090080B" w:rsidP="0090080B">
      <w:pPr>
        <w:widowControl w:val="0"/>
        <w:numPr>
          <w:ilvl w:val="1"/>
          <w:numId w:val="49"/>
        </w:numPr>
        <w:kinsoku w:val="0"/>
        <w:overflowPunct w:val="0"/>
        <w:spacing w:after="0" w:line="240" w:lineRule="auto"/>
        <w:ind w:left="1134" w:hanging="567"/>
        <w:jc w:val="both"/>
        <w:textAlignment w:val="baseline"/>
        <w:rPr>
          <w:rFonts w:ascii="Tahoma" w:eastAsia="Times New Roman" w:hAnsi="Tahoma" w:cs="Tahoma"/>
          <w:b/>
          <w:sz w:val="20"/>
          <w:szCs w:val="20"/>
          <w:lang w:val="es-ES_tradnl"/>
        </w:rPr>
      </w:pPr>
      <w:r w:rsidRPr="0090080B">
        <w:rPr>
          <w:rFonts w:ascii="Tahoma" w:eastAsia="Times New Roman" w:hAnsi="Tahoma" w:cs="Tahoma"/>
          <w:b/>
          <w:sz w:val="20"/>
          <w:szCs w:val="20"/>
          <w:lang w:val="es-ES_tradnl"/>
        </w:rPr>
        <w:t>HORARIO DEL SERVICIO.</w:t>
      </w:r>
    </w:p>
    <w:p w14:paraId="6BE28862" w14:textId="77777777" w:rsidR="0090080B" w:rsidRPr="0090080B" w:rsidRDefault="0090080B" w:rsidP="0090080B">
      <w:pPr>
        <w:widowControl w:val="0"/>
        <w:kinsoku w:val="0"/>
        <w:overflowPunct w:val="0"/>
        <w:spacing w:line="240" w:lineRule="auto"/>
        <w:ind w:left="1134"/>
        <w:jc w:val="both"/>
        <w:textAlignment w:val="baseline"/>
        <w:rPr>
          <w:rFonts w:ascii="Tahoma" w:eastAsia="Calibri" w:hAnsi="Tahoma" w:cs="Tahoma"/>
          <w:sz w:val="20"/>
          <w:szCs w:val="20"/>
        </w:rPr>
      </w:pPr>
      <w:r w:rsidRPr="0090080B">
        <w:rPr>
          <w:rFonts w:ascii="Tahoma" w:eastAsia="Calibri" w:hAnsi="Tahoma" w:cs="Tahoma"/>
          <w:sz w:val="20"/>
          <w:szCs w:val="20"/>
        </w:rPr>
        <w:t>El Consultor desempeñara sus actividades con dedicación exclusiva en los horarios establecidos para el personal permanente de ENDE, cumpliendo las actividades estipuladas en estos Términos de Referencia y el Contrato.</w:t>
      </w:r>
    </w:p>
    <w:p w14:paraId="6C970B83" w14:textId="77777777" w:rsidR="0090080B" w:rsidRPr="0090080B" w:rsidRDefault="0090080B" w:rsidP="0090080B">
      <w:pPr>
        <w:widowControl w:val="0"/>
        <w:kinsoku w:val="0"/>
        <w:overflowPunct w:val="0"/>
        <w:spacing w:line="240" w:lineRule="auto"/>
        <w:ind w:left="1134"/>
        <w:jc w:val="both"/>
        <w:textAlignment w:val="baseline"/>
        <w:rPr>
          <w:rFonts w:ascii="Tahoma" w:eastAsia="Calibri" w:hAnsi="Tahoma" w:cs="Tahoma"/>
          <w:sz w:val="20"/>
          <w:szCs w:val="20"/>
        </w:rPr>
      </w:pPr>
      <w:r w:rsidRPr="0090080B">
        <w:rPr>
          <w:rFonts w:ascii="Tahoma" w:eastAsia="Calibri" w:hAnsi="Tahoma" w:cs="Tahoma"/>
          <w:sz w:val="20"/>
          <w:szCs w:val="20"/>
        </w:rPr>
        <w:t xml:space="preserve">En el caso que el Consultor no cumpla con el horario establecido por ENDE, se le aplicara sanciones a través de descuentos por concepto de retraso, de acuerdo a normativa vigente, los recursos por concepto de descuentos deberán ser depositados a la Cuenta Única del Tesoro -CUT en bolivianos del proyecto: </w:t>
      </w:r>
      <w:r w:rsidRPr="0090080B">
        <w:rPr>
          <w:rFonts w:ascii="Tahoma" w:eastAsia="Calibri" w:hAnsi="Tahoma" w:cs="Tahoma"/>
          <w:bCs/>
          <w:sz w:val="20"/>
          <w:szCs w:val="20"/>
        </w:rPr>
        <w:t>Línea de Transmisión Los Troncos-San Ignacio de Velasco.</w:t>
      </w:r>
      <w:r w:rsidRPr="0090080B">
        <w:rPr>
          <w:rFonts w:ascii="Tahoma" w:eastAsia="Calibri" w:hAnsi="Tahoma" w:cs="Tahoma"/>
          <w:sz w:val="20"/>
          <w:szCs w:val="20"/>
        </w:rPr>
        <w:t xml:space="preserve">  </w:t>
      </w:r>
    </w:p>
    <w:p w14:paraId="79A1A0CA" w14:textId="77777777" w:rsidR="0090080B" w:rsidRPr="0090080B" w:rsidRDefault="0090080B" w:rsidP="0090080B">
      <w:pPr>
        <w:widowControl w:val="0"/>
        <w:kinsoku w:val="0"/>
        <w:overflowPunct w:val="0"/>
        <w:spacing w:after="0" w:line="240" w:lineRule="auto"/>
        <w:ind w:left="1134"/>
        <w:jc w:val="both"/>
        <w:textAlignment w:val="baseline"/>
        <w:rPr>
          <w:rFonts w:ascii="Tahoma" w:eastAsia="Calibri" w:hAnsi="Tahoma" w:cs="Tahoma"/>
          <w:sz w:val="20"/>
          <w:szCs w:val="20"/>
        </w:rPr>
      </w:pPr>
      <w:r w:rsidRPr="0090080B">
        <w:rPr>
          <w:rFonts w:ascii="Tahoma" w:eastAsia="Calibri" w:hAnsi="Tahoma" w:cs="Tahoma"/>
          <w:sz w:val="20"/>
          <w:szCs w:val="20"/>
          <w:lang w:val="es-ES_tradnl"/>
        </w:rPr>
        <w:t>El control del cumplimiento del horario del servicio de consultoría, será realizado por la Unidad de recursos Humanos de ENDE, a través del Sistema Biométrico</w:t>
      </w:r>
      <w:r w:rsidRPr="0090080B">
        <w:rPr>
          <w:rFonts w:ascii="Tahoma" w:eastAsia="Calibri" w:hAnsi="Tahoma" w:cs="Tahoma"/>
          <w:sz w:val="20"/>
          <w:szCs w:val="20"/>
        </w:rPr>
        <w:t>.</w:t>
      </w:r>
    </w:p>
    <w:p w14:paraId="48A25D7E" w14:textId="77777777" w:rsidR="0090080B" w:rsidRPr="0090080B" w:rsidRDefault="0090080B" w:rsidP="0090080B">
      <w:pPr>
        <w:widowControl w:val="0"/>
        <w:kinsoku w:val="0"/>
        <w:overflowPunct w:val="0"/>
        <w:spacing w:after="0" w:line="240" w:lineRule="auto"/>
        <w:ind w:left="1276"/>
        <w:jc w:val="both"/>
        <w:textAlignment w:val="baseline"/>
        <w:rPr>
          <w:rFonts w:ascii="Tahoma" w:eastAsia="Calibri" w:hAnsi="Tahoma" w:cs="Tahoma"/>
          <w:sz w:val="20"/>
          <w:szCs w:val="20"/>
        </w:rPr>
      </w:pPr>
    </w:p>
    <w:p w14:paraId="17E98B35" w14:textId="77777777" w:rsidR="0090080B" w:rsidRPr="0090080B" w:rsidRDefault="0090080B" w:rsidP="0090080B">
      <w:pPr>
        <w:widowControl w:val="0"/>
        <w:numPr>
          <w:ilvl w:val="1"/>
          <w:numId w:val="49"/>
        </w:numPr>
        <w:kinsoku w:val="0"/>
        <w:overflowPunct w:val="0"/>
        <w:spacing w:after="0" w:line="240" w:lineRule="auto"/>
        <w:ind w:left="1134" w:hanging="567"/>
        <w:jc w:val="both"/>
        <w:textAlignment w:val="baseline"/>
        <w:rPr>
          <w:rFonts w:ascii="Tahoma" w:eastAsia="Times New Roman" w:hAnsi="Tahoma" w:cs="Tahoma"/>
          <w:b/>
          <w:sz w:val="20"/>
          <w:szCs w:val="20"/>
          <w:lang w:val="es-ES_tradnl"/>
        </w:rPr>
      </w:pPr>
      <w:r w:rsidRPr="0090080B">
        <w:rPr>
          <w:rFonts w:ascii="Tahoma" w:eastAsia="Times New Roman" w:hAnsi="Tahoma" w:cs="Tahoma"/>
          <w:b/>
          <w:sz w:val="20"/>
          <w:szCs w:val="20"/>
          <w:lang w:val="es-ES_tradnl"/>
        </w:rPr>
        <w:t xml:space="preserve">PERMISOS </w:t>
      </w:r>
    </w:p>
    <w:p w14:paraId="758E4153" w14:textId="77777777" w:rsidR="0090080B" w:rsidRPr="0090080B" w:rsidRDefault="0090080B" w:rsidP="0090080B">
      <w:pPr>
        <w:widowControl w:val="0"/>
        <w:kinsoku w:val="0"/>
        <w:overflowPunct w:val="0"/>
        <w:spacing w:after="0" w:line="240" w:lineRule="auto"/>
        <w:ind w:left="1134"/>
        <w:jc w:val="both"/>
        <w:textAlignment w:val="baseline"/>
        <w:rPr>
          <w:rFonts w:ascii="Tahoma" w:eastAsia="Calibri" w:hAnsi="Tahoma" w:cs="Tahoma"/>
          <w:sz w:val="20"/>
          <w:szCs w:val="20"/>
        </w:rPr>
      </w:pPr>
      <w:r w:rsidRPr="0090080B">
        <w:rPr>
          <w:rFonts w:ascii="Tahoma" w:eastAsia="Calibri" w:hAnsi="Tahoma" w:cs="Tahoma"/>
          <w:sz w:val="20"/>
          <w:szCs w:val="20"/>
        </w:rPr>
        <w:t>En el marco del Decreto Supremo N° 4646 del 29 de diciembre de 2021, durante la vigencia de contrato el consultor podrá solicitar permisos y/o licencias, que deben ser autorizados en forma previa por el Jefe Inmediato Superior, debiendo estos permisos ser compensados con horas de trabajo en igual proporción al tiempo otorgado, de acuerdo a la normativa interna vigente de ENDE.</w:t>
      </w:r>
    </w:p>
    <w:p w14:paraId="6D6CFB85" w14:textId="77777777" w:rsidR="0090080B" w:rsidRPr="0090080B" w:rsidRDefault="0090080B" w:rsidP="0090080B">
      <w:pPr>
        <w:widowControl w:val="0"/>
        <w:kinsoku w:val="0"/>
        <w:overflowPunct w:val="0"/>
        <w:spacing w:after="0" w:line="240" w:lineRule="auto"/>
        <w:ind w:left="1134"/>
        <w:jc w:val="both"/>
        <w:textAlignment w:val="baseline"/>
        <w:rPr>
          <w:rFonts w:ascii="Tahoma" w:eastAsia="Calibri" w:hAnsi="Tahoma" w:cs="Tahoma"/>
          <w:sz w:val="16"/>
          <w:szCs w:val="16"/>
        </w:rPr>
      </w:pPr>
    </w:p>
    <w:p w14:paraId="08FA0C97" w14:textId="77777777" w:rsidR="0090080B" w:rsidRPr="0090080B" w:rsidRDefault="0090080B" w:rsidP="0090080B">
      <w:pPr>
        <w:widowControl w:val="0"/>
        <w:kinsoku w:val="0"/>
        <w:overflowPunct w:val="0"/>
        <w:spacing w:after="0" w:line="240" w:lineRule="auto"/>
        <w:ind w:left="1134"/>
        <w:jc w:val="both"/>
        <w:textAlignment w:val="baseline"/>
        <w:rPr>
          <w:rFonts w:ascii="Tahoma" w:eastAsia="Calibri" w:hAnsi="Tahoma" w:cs="Tahoma"/>
          <w:sz w:val="20"/>
          <w:szCs w:val="20"/>
        </w:rPr>
      </w:pPr>
      <w:r w:rsidRPr="0090080B">
        <w:rPr>
          <w:rFonts w:ascii="Tahoma" w:eastAsia="Calibri" w:hAnsi="Tahoma" w:cs="Tahoma"/>
          <w:sz w:val="20"/>
          <w:szCs w:val="20"/>
        </w:rPr>
        <w:t>Asimismo, en el marco del Decreto Supremo N° 4570 del 18 de agosto de 2021 y  su Reglamento, se implementa para los consultores individuales de línea del Programa la aplicación de las condiciones especiales de trabajo, en las relaciones y la prestación de servicios, durante la pandemia del COVID 19 y en el marco de la normativa vigente.</w:t>
      </w:r>
    </w:p>
    <w:p w14:paraId="7BC1A64A" w14:textId="77777777" w:rsidR="0090080B" w:rsidRPr="0090080B" w:rsidRDefault="0090080B" w:rsidP="0090080B">
      <w:pPr>
        <w:widowControl w:val="0"/>
        <w:kinsoku w:val="0"/>
        <w:overflowPunct w:val="0"/>
        <w:spacing w:after="0" w:line="240" w:lineRule="auto"/>
        <w:ind w:left="1276"/>
        <w:jc w:val="both"/>
        <w:textAlignment w:val="baseline"/>
        <w:rPr>
          <w:rFonts w:ascii="Tahoma" w:eastAsia="Calibri" w:hAnsi="Tahoma" w:cs="Tahoma"/>
          <w:sz w:val="20"/>
          <w:szCs w:val="20"/>
        </w:rPr>
      </w:pPr>
    </w:p>
    <w:p w14:paraId="4F154FE1" w14:textId="77777777" w:rsidR="0090080B" w:rsidRPr="0090080B" w:rsidRDefault="0090080B" w:rsidP="0090080B">
      <w:pPr>
        <w:widowControl w:val="0"/>
        <w:numPr>
          <w:ilvl w:val="1"/>
          <w:numId w:val="49"/>
        </w:numPr>
        <w:kinsoku w:val="0"/>
        <w:overflowPunct w:val="0"/>
        <w:spacing w:after="0" w:line="240" w:lineRule="auto"/>
        <w:ind w:left="1134" w:hanging="567"/>
        <w:jc w:val="both"/>
        <w:textAlignment w:val="baseline"/>
        <w:rPr>
          <w:rFonts w:ascii="Tahoma" w:eastAsia="Times New Roman" w:hAnsi="Tahoma" w:cs="Tahoma"/>
          <w:b/>
          <w:sz w:val="20"/>
          <w:szCs w:val="20"/>
          <w:lang w:val="es-ES_tradnl"/>
        </w:rPr>
      </w:pPr>
      <w:r w:rsidRPr="0090080B">
        <w:rPr>
          <w:rFonts w:ascii="Tahoma" w:eastAsia="Times New Roman" w:hAnsi="Tahoma" w:cs="Tahoma"/>
          <w:b/>
          <w:sz w:val="20"/>
          <w:szCs w:val="20"/>
          <w:lang w:val="es-ES_tradnl"/>
        </w:rPr>
        <w:t>ASIGNACIÓN DE REFRIGERIO</w:t>
      </w:r>
    </w:p>
    <w:p w14:paraId="7FA65342" w14:textId="77777777" w:rsidR="0090080B" w:rsidRPr="0090080B" w:rsidRDefault="0090080B" w:rsidP="0090080B">
      <w:pPr>
        <w:widowControl w:val="0"/>
        <w:kinsoku w:val="0"/>
        <w:overflowPunct w:val="0"/>
        <w:spacing w:after="0" w:line="240" w:lineRule="auto"/>
        <w:ind w:left="1134"/>
        <w:jc w:val="both"/>
        <w:textAlignment w:val="baseline"/>
        <w:rPr>
          <w:rFonts w:ascii="Tahoma" w:eastAsia="Calibri" w:hAnsi="Tahoma" w:cs="Tahoma"/>
          <w:sz w:val="20"/>
          <w:szCs w:val="20"/>
        </w:rPr>
      </w:pPr>
      <w:r w:rsidRPr="0090080B">
        <w:rPr>
          <w:rFonts w:ascii="Tahoma" w:eastAsia="Calibri" w:hAnsi="Tahoma" w:cs="Tahoma"/>
          <w:sz w:val="20"/>
          <w:szCs w:val="20"/>
        </w:rPr>
        <w:t>En el marco del inciso f) del parágrafo III del Artículo 5 de la Ley 856 vigente conforme al inciso q) de la Disposición Final octava de la Ley 1493 del 17 diciembre de 2022 y el  Decreto Supremo N° 4513, 26 de mayo de 2021,  durante la vigencia del contrato el consultor podrá recibir por concepto de refrigerio  la suma de Bs.18,00 por día de servicio efectivamente cumplido, la asignación del refrigerio para el Consultor se realizará en base  a la información extraída del Sistema Biométrico, Hoja de Tiempo, Formulario de Reporte de Viaje y Formulario de Suspensión del Servicio, y este  monto será pagado con recursos de contraparte  del Organismo Ejecutor ENDE, previa disponibilidad del presupuesto de la gestión fiscal correspondiente.</w:t>
      </w:r>
    </w:p>
    <w:p w14:paraId="2AD51A17" w14:textId="77777777" w:rsidR="0090080B" w:rsidRPr="0090080B" w:rsidRDefault="0090080B" w:rsidP="0090080B">
      <w:pPr>
        <w:widowControl w:val="0"/>
        <w:kinsoku w:val="0"/>
        <w:overflowPunct w:val="0"/>
        <w:spacing w:after="0" w:line="240" w:lineRule="auto"/>
        <w:ind w:left="1134"/>
        <w:jc w:val="both"/>
        <w:textAlignment w:val="baseline"/>
        <w:rPr>
          <w:rFonts w:ascii="Tahoma" w:eastAsia="Calibri" w:hAnsi="Tahoma" w:cs="Tahoma"/>
          <w:sz w:val="14"/>
          <w:szCs w:val="14"/>
        </w:rPr>
      </w:pPr>
    </w:p>
    <w:p w14:paraId="4C56BBCC" w14:textId="77777777" w:rsidR="0090080B" w:rsidRPr="0090080B" w:rsidRDefault="0090080B" w:rsidP="0090080B">
      <w:pPr>
        <w:widowControl w:val="0"/>
        <w:numPr>
          <w:ilvl w:val="0"/>
          <w:numId w:val="50"/>
        </w:numPr>
        <w:kinsoku w:val="0"/>
        <w:overflowPunct w:val="0"/>
        <w:spacing w:after="0" w:line="240" w:lineRule="auto"/>
        <w:ind w:left="1418" w:hanging="284"/>
        <w:jc w:val="both"/>
        <w:textAlignment w:val="baseline"/>
        <w:rPr>
          <w:rFonts w:ascii="Tahoma" w:eastAsia="Calibri" w:hAnsi="Tahoma" w:cs="Tahoma"/>
          <w:sz w:val="20"/>
          <w:szCs w:val="20"/>
          <w:lang w:val="es-ES_tradnl"/>
        </w:rPr>
      </w:pPr>
      <w:r w:rsidRPr="0090080B">
        <w:rPr>
          <w:rFonts w:ascii="Tahoma" w:eastAsia="Calibri" w:hAnsi="Tahoma" w:cs="Tahoma"/>
          <w:sz w:val="20"/>
          <w:szCs w:val="20"/>
          <w:lang w:val="es-ES_tradnl"/>
        </w:rPr>
        <w:t xml:space="preserve">Esta asignación no corresponde a los días en el que el Consultor reciba viático, se haya </w:t>
      </w:r>
      <w:r w:rsidRPr="0090080B">
        <w:rPr>
          <w:rFonts w:ascii="Tahoma" w:eastAsia="Calibri" w:hAnsi="Tahoma" w:cs="Tahoma"/>
          <w:sz w:val="20"/>
          <w:szCs w:val="20"/>
          <w:lang w:val="es-ES_tradnl"/>
        </w:rPr>
        <w:lastRenderedPageBreak/>
        <w:t>suspendido temporalmente el servicio o cuando no cuente con todos los registros de asistencia.</w:t>
      </w:r>
    </w:p>
    <w:p w14:paraId="366F59FA" w14:textId="77777777" w:rsidR="0090080B" w:rsidRPr="0090080B" w:rsidRDefault="0090080B" w:rsidP="0090080B">
      <w:pPr>
        <w:widowControl w:val="0"/>
        <w:kinsoku w:val="0"/>
        <w:overflowPunct w:val="0"/>
        <w:spacing w:after="0" w:line="240" w:lineRule="auto"/>
        <w:ind w:left="1134"/>
        <w:jc w:val="both"/>
        <w:textAlignment w:val="baseline"/>
        <w:rPr>
          <w:rFonts w:ascii="Tahoma" w:eastAsia="Calibri" w:hAnsi="Tahoma" w:cs="Tahoma"/>
          <w:sz w:val="20"/>
          <w:szCs w:val="20"/>
        </w:rPr>
      </w:pPr>
    </w:p>
    <w:p w14:paraId="68DB8FA1" w14:textId="77777777" w:rsidR="0090080B" w:rsidRPr="0090080B" w:rsidRDefault="0090080B" w:rsidP="0090080B">
      <w:pPr>
        <w:widowControl w:val="0"/>
        <w:numPr>
          <w:ilvl w:val="1"/>
          <w:numId w:val="49"/>
        </w:numPr>
        <w:kinsoku w:val="0"/>
        <w:overflowPunct w:val="0"/>
        <w:spacing w:after="0" w:line="240" w:lineRule="auto"/>
        <w:ind w:left="1134" w:hanging="567"/>
        <w:jc w:val="both"/>
        <w:textAlignment w:val="baseline"/>
        <w:rPr>
          <w:rFonts w:ascii="Tahoma" w:eastAsia="Times New Roman" w:hAnsi="Tahoma" w:cs="Tahoma"/>
          <w:b/>
          <w:sz w:val="20"/>
          <w:szCs w:val="20"/>
          <w:lang w:val="es-ES_tradnl"/>
        </w:rPr>
      </w:pPr>
      <w:r w:rsidRPr="0090080B">
        <w:rPr>
          <w:rFonts w:ascii="Tahoma" w:eastAsia="Times New Roman" w:hAnsi="Tahoma" w:cs="Tahoma"/>
          <w:b/>
          <w:sz w:val="20"/>
          <w:szCs w:val="20"/>
          <w:lang w:val="es-ES_tradnl"/>
        </w:rPr>
        <w:t xml:space="preserve">OTROS </w:t>
      </w:r>
    </w:p>
    <w:p w14:paraId="4A21FC16" w14:textId="77777777" w:rsidR="0090080B" w:rsidRPr="0090080B" w:rsidRDefault="0090080B" w:rsidP="0090080B">
      <w:pPr>
        <w:widowControl w:val="0"/>
        <w:numPr>
          <w:ilvl w:val="0"/>
          <w:numId w:val="50"/>
        </w:numPr>
        <w:kinsoku w:val="0"/>
        <w:overflowPunct w:val="0"/>
        <w:spacing w:after="0" w:line="240" w:lineRule="auto"/>
        <w:ind w:left="1418" w:hanging="284"/>
        <w:jc w:val="both"/>
        <w:textAlignment w:val="baseline"/>
        <w:rPr>
          <w:rFonts w:ascii="Tahoma" w:eastAsia="Times New Roman" w:hAnsi="Tahoma" w:cs="Tahoma"/>
          <w:sz w:val="20"/>
          <w:szCs w:val="20"/>
          <w:lang w:val="es-ES_tradnl"/>
        </w:rPr>
      </w:pPr>
      <w:r w:rsidRPr="0090080B">
        <w:rPr>
          <w:rFonts w:ascii="Tahoma" w:eastAsia="Times New Roman" w:hAnsi="Tahoma" w:cs="Tahoma"/>
          <w:sz w:val="20"/>
          <w:szCs w:val="20"/>
          <w:lang w:val="es-ES_tradnl"/>
        </w:rPr>
        <w:t>ENDE proporcionará los respectivos bienes (Escritorio, computadora, sillón etc.) y material de escritorio, así como pasajes y viáticos a fin de poder llevar a cabo las actividades programadas, en caso de incumplir se aplicará la normativa y/o reglamento institucional.</w:t>
      </w:r>
    </w:p>
    <w:p w14:paraId="14D0C7B7" w14:textId="77777777" w:rsidR="0090080B" w:rsidRPr="0090080B" w:rsidRDefault="0090080B" w:rsidP="0090080B">
      <w:pPr>
        <w:widowControl w:val="0"/>
        <w:kinsoku w:val="0"/>
        <w:overflowPunct w:val="0"/>
        <w:spacing w:after="0" w:line="240" w:lineRule="auto"/>
        <w:ind w:left="1418"/>
        <w:jc w:val="both"/>
        <w:textAlignment w:val="baseline"/>
        <w:rPr>
          <w:rFonts w:ascii="Tahoma" w:eastAsia="Times New Roman" w:hAnsi="Tahoma" w:cs="Tahoma"/>
          <w:sz w:val="16"/>
          <w:szCs w:val="16"/>
          <w:lang w:val="es-ES_tradnl"/>
        </w:rPr>
      </w:pPr>
    </w:p>
    <w:p w14:paraId="288A644A" w14:textId="77777777" w:rsidR="0090080B" w:rsidRPr="0090080B" w:rsidRDefault="0090080B" w:rsidP="0090080B">
      <w:pPr>
        <w:widowControl w:val="0"/>
        <w:kinsoku w:val="0"/>
        <w:overflowPunct w:val="0"/>
        <w:spacing w:line="240" w:lineRule="auto"/>
        <w:ind w:left="1418" w:hanging="284"/>
        <w:jc w:val="both"/>
        <w:textAlignment w:val="baseline"/>
        <w:rPr>
          <w:rFonts w:ascii="Tahoma" w:eastAsia="Calibri" w:hAnsi="Tahoma" w:cs="Tahoma"/>
          <w:sz w:val="20"/>
          <w:szCs w:val="20"/>
        </w:rPr>
      </w:pPr>
      <w:r w:rsidRPr="0090080B">
        <w:rPr>
          <w:rFonts w:ascii="Tahoma" w:eastAsia="Calibri" w:hAnsi="Tahoma" w:cs="Tahoma"/>
          <w:sz w:val="20"/>
          <w:szCs w:val="20"/>
        </w:rPr>
        <w:t>•</w:t>
      </w:r>
      <w:r w:rsidRPr="0090080B">
        <w:rPr>
          <w:rFonts w:ascii="Tahoma" w:eastAsia="Calibri" w:hAnsi="Tahoma" w:cs="Tahoma"/>
          <w:sz w:val="20"/>
          <w:szCs w:val="20"/>
        </w:rPr>
        <w:tab/>
        <w:t>ENDE, para mejor y correcto cumplimiento de los Términos de Referencia, proporcionará al CONSULTOR, ropa de trabajo y equipo de protección (si corresponde), exigiendo el uso de material provisto en trabajos de campo y cuando Unidad de Medio Ambiente, Gestión Social y Seguridad Industrial de ENDE, considere necesario.</w:t>
      </w:r>
    </w:p>
    <w:p w14:paraId="367D6B17" w14:textId="77777777" w:rsidR="00783F5D" w:rsidRPr="00341EE6" w:rsidRDefault="00783F5D" w:rsidP="00057565">
      <w:pPr>
        <w:tabs>
          <w:tab w:val="center" w:pos="4680"/>
        </w:tabs>
        <w:rPr>
          <w:rFonts w:cs="Times New Roman"/>
          <w:sz w:val="20"/>
          <w:szCs w:val="20"/>
          <w:lang w:val="es-ES"/>
        </w:rPr>
      </w:pPr>
    </w:p>
    <w:p w14:paraId="04822EDF" w14:textId="77777777" w:rsidR="00783F5D" w:rsidRPr="00341EE6" w:rsidRDefault="00783F5D" w:rsidP="00057565">
      <w:pPr>
        <w:tabs>
          <w:tab w:val="center" w:pos="4680"/>
        </w:tabs>
        <w:rPr>
          <w:rFonts w:cs="Times New Roman"/>
          <w:sz w:val="20"/>
          <w:szCs w:val="20"/>
          <w:lang w:val="es-ES"/>
        </w:rPr>
        <w:sectPr w:rsidR="00783F5D" w:rsidRPr="00341EE6" w:rsidSect="00296252">
          <w:headerReference w:type="default" r:id="rId21"/>
          <w:footerReference w:type="default" r:id="rId22"/>
          <w:pgSz w:w="12240" w:h="15840" w:code="122"/>
          <w:pgMar w:top="1276" w:right="1440" w:bottom="1440" w:left="1440" w:header="720" w:footer="720" w:gutter="0"/>
          <w:pgNumType w:start="1"/>
          <w:cols w:space="720"/>
        </w:sectPr>
      </w:pP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bookmarkStart w:id="45" w:name="_Toc50687275"/>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5"/>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39E283F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PROGRAMA DE EXPANSIÓN DE INFRAESTRUCTURA ELÉCTRICA (BO-L1190)</w:t>
      </w:r>
    </w:p>
    <w:p w14:paraId="41ED0CCB"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3E10A9D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CONTRATO DE PRÉSTAMO Nº 4633/BL-BO</w:t>
      </w:r>
    </w:p>
    <w:p w14:paraId="204FFAF1"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01B77642" w14:textId="663CF534" w:rsidR="008A09D7" w:rsidRPr="00341EE6" w:rsidRDefault="002104DD" w:rsidP="002104DD">
      <w:pPr>
        <w:pStyle w:val="Textoindependiente"/>
        <w:spacing w:after="0" w:line="240" w:lineRule="auto"/>
        <w:jc w:val="center"/>
        <w:rPr>
          <w:rFonts w:ascii="Calibri" w:hAnsi="Calibri" w:cs="Calibri"/>
          <w:b/>
          <w:bCs/>
          <w:i/>
          <w:iCs/>
          <w:color w:val="1F4E79"/>
          <w:sz w:val="24"/>
        </w:rPr>
      </w:pPr>
      <w:r w:rsidRPr="002104DD">
        <w:rPr>
          <w:rFonts w:ascii="Calibri" w:hAnsi="Calibri" w:cs="Calibri"/>
          <w:b/>
          <w:bCs/>
          <w:i/>
          <w:iCs/>
          <w:color w:val="1F4E79"/>
          <w:sz w:val="24"/>
        </w:rPr>
        <w:t xml:space="preserve">CONSULTOR INDIVIDUAL DE </w:t>
      </w:r>
      <w:proofErr w:type="gramStart"/>
      <w:r w:rsidRPr="002104DD">
        <w:rPr>
          <w:rFonts w:ascii="Calibri" w:hAnsi="Calibri" w:cs="Calibri"/>
          <w:b/>
          <w:bCs/>
          <w:i/>
          <w:iCs/>
          <w:color w:val="1F4E79"/>
          <w:sz w:val="24"/>
        </w:rPr>
        <w:t xml:space="preserve">LÍNEA  </w:t>
      </w:r>
      <w:r w:rsidR="00701B40" w:rsidRPr="00701B40">
        <w:rPr>
          <w:rFonts w:ascii="Calibri" w:hAnsi="Calibri" w:cs="Calibri"/>
          <w:b/>
          <w:bCs/>
          <w:i/>
          <w:iCs/>
          <w:color w:val="1F4E79"/>
          <w:sz w:val="24"/>
        </w:rPr>
        <w:t>ESPECIALISTA</w:t>
      </w:r>
      <w:proofErr w:type="gramEnd"/>
      <w:r w:rsidR="00701B40" w:rsidRPr="00701B40">
        <w:rPr>
          <w:rFonts w:ascii="Calibri" w:hAnsi="Calibri" w:cs="Calibri"/>
          <w:b/>
          <w:bCs/>
          <w:i/>
          <w:iCs/>
          <w:color w:val="1F4E79"/>
          <w:sz w:val="24"/>
        </w:rPr>
        <w:t xml:space="preserve"> EN GESTIÓN DE IMPORTACIONES Y LOGÍSTICA</w:t>
      </w:r>
      <w:r w:rsidR="00701B40" w:rsidRPr="002104DD">
        <w:rPr>
          <w:rFonts w:ascii="Calibri" w:hAnsi="Calibri" w:cs="Calibri"/>
          <w:b/>
          <w:bCs/>
          <w:i/>
          <w:iCs/>
          <w:color w:val="1F4E79"/>
          <w:sz w:val="24"/>
        </w:rPr>
        <w:t xml:space="preserve">  </w:t>
      </w:r>
      <w:r w:rsidRPr="002104DD">
        <w:rPr>
          <w:rFonts w:ascii="Calibri" w:hAnsi="Calibri" w:cs="Calibri"/>
          <w:b/>
          <w:bCs/>
          <w:i/>
          <w:iCs/>
          <w:color w:val="1F4E79"/>
          <w:sz w:val="24"/>
        </w:rPr>
        <w:t xml:space="preserve">DEL PROGRAMA DE EXPANSIÓN DE INFRAESTRUCTURA ELÉCTRICA (BO-L1190) </w:t>
      </w:r>
    </w:p>
    <w:p w14:paraId="76406B7C" w14:textId="77777777" w:rsidR="008A09D7" w:rsidRPr="00341EE6" w:rsidRDefault="008A09D7" w:rsidP="00B36731">
      <w:pPr>
        <w:spacing w:after="0" w:line="240" w:lineRule="auto"/>
        <w:jc w:val="center"/>
        <w:rPr>
          <w:rFonts w:cstheme="minorHAnsi"/>
          <w:i/>
          <w:iCs/>
          <w:color w:val="808080"/>
        </w:rPr>
      </w:pPr>
      <w:r w:rsidRPr="00341EE6">
        <w:rPr>
          <w:rFonts w:cstheme="minorHAnsi"/>
          <w:i/>
          <w:iCs/>
          <w:color w:val="808080"/>
        </w:rPr>
        <w:t>[Colocar estas referencias, en todas las páginas del contrato]</w:t>
      </w:r>
    </w:p>
    <w:p w14:paraId="20686604" w14:textId="77777777" w:rsidR="008A09D7" w:rsidRPr="00341EE6" w:rsidRDefault="008A09D7"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600641E1" w14:textId="33489D62" w:rsidR="00BA36BB" w:rsidRPr="00341EE6" w:rsidRDefault="002104DD" w:rsidP="008A09D7">
      <w:pPr>
        <w:spacing w:after="0" w:line="240" w:lineRule="auto"/>
        <w:jc w:val="both"/>
        <w:rPr>
          <w:rFonts w:cstheme="minorHAnsi"/>
          <w:lang w:val="es-ES_tradnl"/>
        </w:rPr>
      </w:pPr>
      <w:r w:rsidRPr="00341EE6">
        <w:rPr>
          <w:rFonts w:cstheme="minorHAnsi"/>
          <w:lang w:val="es-ES_tradnl"/>
        </w:rPr>
        <w:t>Las siguientes partes intervienen en la celebración del presente Contrato:</w:t>
      </w:r>
      <w:r w:rsidRPr="008027ED">
        <w:t xml:space="preserve"> </w:t>
      </w:r>
      <w:r w:rsidRPr="008027ED">
        <w:rPr>
          <w:rFonts w:cstheme="minorHAnsi"/>
          <w:b/>
          <w:i/>
          <w:color w:val="1F4E79"/>
          <w:lang w:val="es-ES_tradnl"/>
        </w:rPr>
        <w:t>La Empresa Nacional de Electricidad con NIT 1023187029</w:t>
      </w:r>
      <w:r w:rsidRPr="00341EE6">
        <w:rPr>
          <w:rFonts w:cstheme="minorHAnsi"/>
          <w:lang w:val="es-ES_tradnl"/>
        </w:rPr>
        <w:t xml:space="preserve">, representado legalmente por </w:t>
      </w:r>
      <w:r w:rsidRPr="00E503B7">
        <w:rPr>
          <w:rFonts w:cstheme="minorHAnsi"/>
          <w:b/>
          <w:i/>
          <w:color w:val="1F4E79"/>
          <w:lang w:val="es-ES_tradnl"/>
        </w:rPr>
        <w:t xml:space="preserve">Ing. </w:t>
      </w:r>
      <w:r>
        <w:rPr>
          <w:rFonts w:cstheme="minorHAnsi"/>
          <w:b/>
          <w:i/>
          <w:color w:val="1F4E79"/>
          <w:lang w:val="es-ES_tradnl"/>
        </w:rPr>
        <w:t xml:space="preserve">Manuel Valle </w:t>
      </w:r>
      <w:r w:rsidR="000D26DB">
        <w:rPr>
          <w:rFonts w:cstheme="minorHAnsi"/>
          <w:b/>
          <w:i/>
          <w:color w:val="1F4E79"/>
          <w:lang w:val="es-ES_tradnl"/>
        </w:rPr>
        <w:t>Vargas</w:t>
      </w:r>
      <w:r w:rsidRPr="00E503B7">
        <w:rPr>
          <w:rFonts w:cstheme="minorHAnsi"/>
          <w:b/>
          <w:i/>
          <w:color w:val="1F4E79"/>
          <w:lang w:val="es-ES_tradnl"/>
        </w:rPr>
        <w:t>, mayor de edad, hábil por ley, con Cédula de Identidad N°</w:t>
      </w:r>
      <w:r>
        <w:rPr>
          <w:rFonts w:cstheme="minorHAnsi"/>
          <w:b/>
          <w:i/>
          <w:color w:val="1F4E79"/>
          <w:lang w:val="es-ES_tradnl"/>
        </w:rPr>
        <w:t>2974687</w:t>
      </w:r>
      <w:r w:rsidRPr="00E503B7">
        <w:rPr>
          <w:rFonts w:cstheme="minorHAnsi"/>
          <w:b/>
          <w:i/>
          <w:color w:val="1F4E79"/>
          <w:lang w:val="es-ES_tradnl"/>
        </w:rPr>
        <w:t xml:space="preserve"> expedida en </w:t>
      </w:r>
      <w:r>
        <w:rPr>
          <w:rFonts w:cstheme="minorHAnsi"/>
          <w:b/>
          <w:i/>
          <w:color w:val="1F4E79"/>
          <w:lang w:val="es-ES_tradnl"/>
        </w:rPr>
        <w:t>Santa Cruz,</w:t>
      </w:r>
      <w:r w:rsidRPr="00E503B7">
        <w:rPr>
          <w:rFonts w:cstheme="minorHAnsi"/>
          <w:b/>
          <w:i/>
          <w:color w:val="1F4E79"/>
          <w:lang w:val="es-ES_tradnl"/>
        </w:rPr>
        <w:t xml:space="preserve"> designado como Presidente Ejecutivo Interino, mediante Resolución Suprema N° 27</w:t>
      </w:r>
      <w:r>
        <w:rPr>
          <w:rFonts w:cstheme="minorHAnsi"/>
          <w:b/>
          <w:i/>
          <w:color w:val="1F4E79"/>
          <w:lang w:val="es-ES_tradnl"/>
        </w:rPr>
        <w:t>683  de 3</w:t>
      </w:r>
      <w:r w:rsidRPr="00E503B7">
        <w:rPr>
          <w:rFonts w:cstheme="minorHAnsi"/>
          <w:b/>
          <w:i/>
          <w:color w:val="1F4E79"/>
          <w:lang w:val="es-ES_tradnl"/>
        </w:rPr>
        <w:t xml:space="preserve"> de </w:t>
      </w:r>
      <w:r>
        <w:rPr>
          <w:rFonts w:cstheme="minorHAnsi"/>
          <w:b/>
          <w:i/>
          <w:color w:val="1F4E79"/>
          <w:lang w:val="es-ES_tradnl"/>
        </w:rPr>
        <w:t>marzo</w:t>
      </w:r>
      <w:r w:rsidRPr="00E503B7">
        <w:rPr>
          <w:rFonts w:cstheme="minorHAnsi"/>
          <w:b/>
          <w:i/>
          <w:color w:val="1F4E79"/>
          <w:lang w:val="es-ES_tradnl"/>
        </w:rPr>
        <w:t xml:space="preserve"> de 202</w:t>
      </w:r>
      <w:r>
        <w:rPr>
          <w:rFonts w:cstheme="minorHAnsi"/>
          <w:b/>
          <w:i/>
          <w:color w:val="1F4E79"/>
          <w:lang w:val="es-ES_tradnl"/>
        </w:rPr>
        <w:t>2</w:t>
      </w:r>
      <w:r w:rsidRPr="00341EE6">
        <w:rPr>
          <w:rFonts w:cstheme="minorHAnsi"/>
          <w:b/>
          <w:iCs/>
          <w:color w:val="1F4E79"/>
          <w:lang w:val="es-ES_tradnl"/>
        </w:rPr>
        <w:t xml:space="preserve"> </w:t>
      </w:r>
      <w:r w:rsidRPr="00341EE6">
        <w:rPr>
          <w:rFonts w:cstheme="minorHAnsi"/>
          <w:lang w:val="es-ES_tradnl"/>
        </w:rPr>
        <w:t xml:space="preserve">de acuerdo con las facultades otorgadas mediante </w:t>
      </w:r>
      <w:r w:rsidRPr="00E503B7">
        <w:rPr>
          <w:rFonts w:cstheme="minorHAnsi"/>
          <w:b/>
          <w:i/>
          <w:color w:val="1F4E79"/>
          <w:lang w:val="es-ES_tradnl"/>
        </w:rPr>
        <w:t xml:space="preserve">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w:t>
      </w:r>
      <w:r w:rsidR="005434CC" w:rsidRPr="00E503B7">
        <w:rPr>
          <w:rFonts w:cstheme="minorHAnsi"/>
          <w:b/>
          <w:i/>
          <w:color w:val="1F4E79"/>
          <w:lang w:val="es-ES_tradnl"/>
        </w:rPr>
        <w:t xml:space="preserve"> ENDE-RES-PREJ-</w:t>
      </w:r>
      <w:r w:rsidR="00353B6C">
        <w:rPr>
          <w:rFonts w:cstheme="minorHAnsi"/>
          <w:b/>
          <w:i/>
          <w:color w:val="1F4E79"/>
          <w:lang w:val="es-ES_tradnl"/>
        </w:rPr>
        <w:t>1/16</w:t>
      </w:r>
      <w:r w:rsidR="005434CC" w:rsidRPr="00E503B7">
        <w:rPr>
          <w:rFonts w:cstheme="minorHAnsi"/>
          <w:b/>
          <w:i/>
          <w:color w:val="1F4E79"/>
          <w:lang w:val="es-ES_tradnl"/>
        </w:rPr>
        <w:t>-2</w:t>
      </w:r>
      <w:r w:rsidR="00353B6C">
        <w:rPr>
          <w:rFonts w:cstheme="minorHAnsi"/>
          <w:b/>
          <w:i/>
          <w:color w:val="1F4E79"/>
          <w:lang w:val="es-ES_tradnl"/>
        </w:rPr>
        <w:t>3</w:t>
      </w:r>
      <w:r w:rsidR="005434CC" w:rsidRPr="00E503B7">
        <w:rPr>
          <w:rFonts w:cstheme="minorHAnsi"/>
          <w:b/>
          <w:i/>
          <w:color w:val="1F4E79"/>
          <w:lang w:val="es-ES_tradnl"/>
        </w:rPr>
        <w:t xml:space="preserve"> de fecha </w:t>
      </w:r>
      <w:r w:rsidR="00353B6C">
        <w:rPr>
          <w:rFonts w:cstheme="minorHAnsi"/>
          <w:b/>
          <w:i/>
          <w:color w:val="1F4E79"/>
          <w:lang w:val="es-ES_tradnl"/>
        </w:rPr>
        <w:t>26</w:t>
      </w:r>
      <w:r w:rsidR="005434CC" w:rsidRPr="00E503B7">
        <w:rPr>
          <w:rFonts w:cstheme="minorHAnsi"/>
          <w:b/>
          <w:i/>
          <w:color w:val="1F4E79"/>
          <w:lang w:val="es-ES_tradnl"/>
        </w:rPr>
        <w:t xml:space="preserve"> de </w:t>
      </w:r>
      <w:r w:rsidR="00353B6C">
        <w:rPr>
          <w:rFonts w:cstheme="minorHAnsi"/>
          <w:b/>
          <w:i/>
          <w:color w:val="1F4E79"/>
          <w:lang w:val="es-ES_tradnl"/>
        </w:rPr>
        <w:t>enero</w:t>
      </w:r>
      <w:r w:rsidR="005434CC" w:rsidRPr="00E503B7">
        <w:rPr>
          <w:rFonts w:cstheme="minorHAnsi"/>
          <w:b/>
          <w:i/>
          <w:color w:val="1F4E79"/>
          <w:lang w:val="es-ES_tradnl"/>
        </w:rPr>
        <w:t xml:space="preserve"> de 202</w:t>
      </w:r>
      <w:r w:rsidR="00353B6C">
        <w:rPr>
          <w:rFonts w:cstheme="minorHAnsi"/>
          <w:b/>
          <w:i/>
          <w:color w:val="1F4E79"/>
          <w:lang w:val="es-ES_tradnl"/>
        </w:rPr>
        <w:t>3</w:t>
      </w:r>
      <w:r w:rsidR="005434CC" w:rsidRPr="00E503B7">
        <w:rPr>
          <w:rFonts w:cstheme="minorHAnsi"/>
          <w:b/>
          <w:i/>
          <w:color w:val="1F4E79"/>
          <w:lang w:val="es-ES_tradnl"/>
        </w:rPr>
        <w:t xml:space="preserve"> publicado </w:t>
      </w:r>
      <w:r w:rsidR="004459B2">
        <w:rPr>
          <w:rFonts w:cstheme="minorHAnsi"/>
          <w:b/>
          <w:i/>
          <w:color w:val="1F4E79"/>
          <w:lang w:val="es-ES_tradnl"/>
        </w:rPr>
        <w:t>el 30 de enero de 2023</w:t>
      </w:r>
      <w:r w:rsidR="005434CC" w:rsidRPr="00E503B7">
        <w:rPr>
          <w:rFonts w:cstheme="minorHAnsi"/>
          <w:b/>
          <w:i/>
          <w:color w:val="1F4E79"/>
          <w:lang w:val="es-ES_tradnl"/>
        </w:rPr>
        <w:t xml:space="preserve">, se designó como firma autorizada de Contratos, al Ing. </w:t>
      </w:r>
      <w:r w:rsidR="005434CC">
        <w:rPr>
          <w:rFonts w:cstheme="minorHAnsi"/>
          <w:b/>
          <w:i/>
          <w:color w:val="1F4E79"/>
          <w:lang w:val="es-ES_tradnl"/>
        </w:rPr>
        <w:t xml:space="preserve">Luis Gonzalo </w:t>
      </w:r>
      <w:proofErr w:type="spellStart"/>
      <w:r w:rsidR="005434CC">
        <w:rPr>
          <w:rFonts w:cstheme="minorHAnsi"/>
          <w:b/>
          <w:i/>
          <w:color w:val="1F4E79"/>
          <w:lang w:val="es-ES_tradnl"/>
        </w:rPr>
        <w:t>Siñani</w:t>
      </w:r>
      <w:proofErr w:type="spellEnd"/>
      <w:r w:rsidR="005434CC">
        <w:rPr>
          <w:rFonts w:cstheme="minorHAnsi"/>
          <w:b/>
          <w:i/>
          <w:color w:val="1F4E79"/>
          <w:lang w:val="es-ES_tradnl"/>
        </w:rPr>
        <w:t xml:space="preserve"> Chambi</w:t>
      </w:r>
      <w:r w:rsidR="005434CC" w:rsidRPr="00E503B7">
        <w:rPr>
          <w:rFonts w:cstheme="minorHAnsi"/>
          <w:b/>
          <w:i/>
          <w:color w:val="1F4E79"/>
          <w:lang w:val="es-ES_tradnl"/>
        </w:rPr>
        <w:t xml:space="preserve">, mayor de edad, hábil por derecho, con Cédula de Identidad N° </w:t>
      </w:r>
      <w:r w:rsidR="005434CC">
        <w:rPr>
          <w:rFonts w:cstheme="minorHAnsi"/>
          <w:b/>
          <w:i/>
          <w:color w:val="1F4E79"/>
          <w:lang w:val="es-ES_tradnl"/>
        </w:rPr>
        <w:t>2715757</w:t>
      </w:r>
      <w:r w:rsidR="005434CC" w:rsidRPr="00E503B7">
        <w:rPr>
          <w:rFonts w:cstheme="minorHAnsi"/>
          <w:b/>
          <w:i/>
          <w:color w:val="1F4E79"/>
          <w:lang w:val="es-ES_tradnl"/>
        </w:rPr>
        <w:t xml:space="preserve"> expedida </w:t>
      </w:r>
      <w:r w:rsidR="005434CC">
        <w:rPr>
          <w:rFonts w:cstheme="minorHAnsi"/>
          <w:b/>
          <w:i/>
          <w:color w:val="1F4E79"/>
          <w:lang w:val="es-ES_tradnl"/>
        </w:rPr>
        <w:t>en La Paz</w:t>
      </w:r>
      <w:r w:rsidR="005434CC" w:rsidRPr="00E503B7">
        <w:rPr>
          <w:rFonts w:cstheme="minorHAnsi"/>
          <w:b/>
          <w:i/>
          <w:color w:val="1F4E79"/>
          <w:lang w:val="es-ES_tradnl"/>
        </w:rPr>
        <w:t>,</w:t>
      </w:r>
      <w:r w:rsidR="005434CC">
        <w:rPr>
          <w:rFonts w:cstheme="minorHAnsi"/>
          <w:lang w:val="es-ES_tradnl"/>
        </w:rPr>
        <w:t xml:space="preserve"> en lo sucesivo denominado el</w:t>
      </w:r>
      <w:r w:rsidRPr="00341EE6">
        <w:rPr>
          <w:rFonts w:cstheme="minorHAnsi"/>
          <w:lang w:val="es-ES_tradnl"/>
        </w:rPr>
        <w:t xml:space="preserve"> </w:t>
      </w:r>
      <w:r w:rsidRPr="00341EE6">
        <w:rPr>
          <w:rFonts w:cstheme="minorHAnsi"/>
          <w:b/>
          <w:lang w:val="es-ES_tradnl"/>
        </w:rPr>
        <w:t>CONTRATANTE</w:t>
      </w:r>
      <w:r w:rsidRPr="00341EE6">
        <w:rPr>
          <w:rFonts w:cstheme="minorHAnsi"/>
          <w:lang w:val="es-ES_tradnl"/>
        </w:rPr>
        <w:t xml:space="preserve"> y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color w:val="A6A6A6"/>
          <w:lang w:val="es-ES_tradnl"/>
        </w:rPr>
        <w:t xml:space="preserve"> </w:t>
      </w:r>
      <w:r w:rsidRPr="00341EE6">
        <w:rPr>
          <w:rFonts w:cstheme="minorHAnsi"/>
          <w:lang w:val="es-ES_tradnl"/>
        </w:rPr>
        <w:t xml:space="preserve">de profesión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de nacionalidad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con documento de Identidad Nº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en lo posterior denominado el </w:t>
      </w:r>
      <w:r w:rsidRPr="00341EE6">
        <w:rPr>
          <w:rFonts w:cstheme="minorHAnsi"/>
          <w:b/>
          <w:lang w:val="es-ES_tradnl"/>
        </w:rPr>
        <w:t>CONSULTOR</w:t>
      </w:r>
      <w:r w:rsidRPr="00341EE6">
        <w:rPr>
          <w:rFonts w:cstheme="minorHAnsi"/>
          <w:lang w:val="es-ES_tradnl"/>
        </w:rPr>
        <w:t>, ambos serán colectivamente denominados las partes.</w:t>
      </w:r>
    </w:p>
    <w:p w14:paraId="2F96F6C2" w14:textId="77777777" w:rsidR="008A09D7" w:rsidRPr="00341EE6" w:rsidRDefault="008A09D7" w:rsidP="008A09D7">
      <w:pPr>
        <w:spacing w:after="0" w:line="240" w:lineRule="auto"/>
        <w:jc w:val="both"/>
        <w:rPr>
          <w:rFonts w:cstheme="minorHAnsi"/>
          <w:b/>
          <w:lang w:val="es-ES_tradnl"/>
        </w:rPr>
      </w:pPr>
    </w:p>
    <w:p w14:paraId="4D854D16" w14:textId="77777777" w:rsidR="008A09D7" w:rsidRPr="00341EE6" w:rsidRDefault="008A09D7" w:rsidP="008A09D7">
      <w:pPr>
        <w:spacing w:after="0" w:line="240" w:lineRule="auto"/>
        <w:jc w:val="both"/>
        <w:rPr>
          <w:rFonts w:cstheme="minorHAnsi"/>
          <w:b/>
          <w:lang w:val="es-ES_tradnl"/>
        </w:rPr>
      </w:pPr>
      <w:bookmarkStart w:id="46" w:name="_Hlk48363427"/>
      <w:r w:rsidRPr="00341EE6">
        <w:rPr>
          <w:rFonts w:cstheme="minorHAnsi"/>
          <w:b/>
          <w:lang w:val="es-ES_tradnl"/>
        </w:rPr>
        <w:t>SEGUNDA. – (FUENTE DE LOS RECURSOS)</w:t>
      </w:r>
    </w:p>
    <w:p w14:paraId="12F6016E" w14:textId="3922A81F" w:rsidR="008A09D7" w:rsidRPr="00341EE6" w:rsidRDefault="005434CC" w:rsidP="008A09D7">
      <w:pPr>
        <w:spacing w:after="0" w:line="240" w:lineRule="auto"/>
        <w:jc w:val="both"/>
      </w:pPr>
      <w:r w:rsidRPr="00CA2220">
        <w:rPr>
          <w:rFonts w:cstheme="minorHAnsi"/>
          <w:b/>
          <w:i/>
          <w:color w:val="1F4E79"/>
          <w:lang w:val="es-ES_tradnl"/>
        </w:rPr>
        <w:t>La Empresa Nacional de Electricidad</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rsidR="00493062" w:rsidRPr="00341EE6">
        <w:t xml:space="preserve"> </w:t>
      </w:r>
      <w:r w:rsidRPr="00CA2220">
        <w:rPr>
          <w:rFonts w:cstheme="minorHAnsi"/>
          <w:b/>
          <w:i/>
          <w:color w:val="1F4E79"/>
          <w:lang w:val="es-ES_tradnl"/>
        </w:rPr>
        <w:t>Programa de Expansión de Infraestructura Eléctrica (BO-L1190)</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6"/>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0AEBB27C" w14:textId="40BE0F72" w:rsidR="008A09D7" w:rsidRPr="00341EE6" w:rsidRDefault="008A09D7" w:rsidP="008A09D7">
      <w:pPr>
        <w:tabs>
          <w:tab w:val="center" w:pos="468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 xml:space="preserve">en fecha </w:t>
      </w:r>
      <w:r w:rsidR="00D92F4E" w:rsidRPr="00341EE6">
        <w:rPr>
          <w:rFonts w:cstheme="minorHAnsi"/>
          <w:b/>
          <w:bCs/>
          <w:i/>
          <w:color w:val="1F4E79"/>
          <w:lang w:val="es-ES_tradnl"/>
        </w:rPr>
        <w:fldChar w:fldCharType="begin">
          <w:ffData>
            <w:name w:val=""/>
            <w:enabled/>
            <w:calcOnExit w:val="0"/>
            <w:textInput>
              <w:default w:val="[Indicar la fecha de solicitud de las participaciones]"/>
            </w:textInput>
          </w:ffData>
        </w:fldChar>
      </w:r>
      <w:r w:rsidR="00D92F4E" w:rsidRPr="00341EE6">
        <w:rPr>
          <w:rFonts w:cstheme="minorHAnsi"/>
          <w:b/>
          <w:bCs/>
          <w:i/>
          <w:color w:val="1F4E79"/>
          <w:lang w:val="es-ES_tradnl"/>
        </w:rPr>
        <w:instrText xml:space="preserve"> FORMTEXT </w:instrText>
      </w:r>
      <w:r w:rsidR="00D92F4E" w:rsidRPr="00341EE6">
        <w:rPr>
          <w:rFonts w:cstheme="minorHAnsi"/>
          <w:b/>
          <w:bCs/>
          <w:i/>
          <w:color w:val="1F4E79"/>
          <w:lang w:val="es-ES_tradnl"/>
        </w:rPr>
      </w:r>
      <w:r w:rsidR="00D92F4E" w:rsidRPr="00341EE6">
        <w:rPr>
          <w:rFonts w:cstheme="minorHAnsi"/>
          <w:b/>
          <w:bCs/>
          <w:i/>
          <w:color w:val="1F4E79"/>
          <w:lang w:val="es-ES_tradnl"/>
        </w:rPr>
        <w:fldChar w:fldCharType="separate"/>
      </w:r>
      <w:r w:rsidR="00D92F4E" w:rsidRPr="00341EE6">
        <w:rPr>
          <w:rFonts w:cstheme="minorHAnsi"/>
          <w:b/>
          <w:bCs/>
          <w:i/>
          <w:noProof/>
          <w:color w:val="1F4E79"/>
          <w:lang w:val="es-ES_tradnl"/>
        </w:rPr>
        <w:t>[Indicar la fecha de solicitud de las participaciones]</w:t>
      </w:r>
      <w:r w:rsidR="00D92F4E" w:rsidRPr="00341EE6">
        <w:rPr>
          <w:rFonts w:cstheme="minorHAnsi"/>
          <w:b/>
          <w:bCs/>
          <w:i/>
          <w:color w:val="1F4E79"/>
          <w:lang w:val="es-ES_tradnl"/>
        </w:rPr>
        <w:fldChar w:fldCharType="end"/>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 xml:space="preserve">para la contratación de </w:t>
      </w:r>
      <w:r w:rsidR="005434CC" w:rsidRPr="005434CC">
        <w:rPr>
          <w:rFonts w:cstheme="minorHAnsi"/>
          <w:b/>
          <w:bCs/>
          <w:i/>
          <w:color w:val="1F4E79"/>
          <w:lang w:val="es-ES_tradnl"/>
        </w:rPr>
        <w:t xml:space="preserve">Consultor Individual </w:t>
      </w:r>
      <w:r w:rsidR="00866F21">
        <w:rPr>
          <w:rFonts w:cstheme="minorHAnsi"/>
          <w:b/>
          <w:bCs/>
          <w:i/>
          <w:color w:val="1F4E79"/>
          <w:lang w:val="es-ES_tradnl"/>
        </w:rPr>
        <w:t xml:space="preserve">de Línea </w:t>
      </w:r>
      <w:r w:rsidR="00701B40" w:rsidRPr="00701B40">
        <w:rPr>
          <w:rFonts w:cstheme="minorHAnsi"/>
          <w:b/>
          <w:bCs/>
          <w:i/>
          <w:color w:val="1F4E79"/>
          <w:lang w:val="es-ES_tradnl"/>
        </w:rPr>
        <w:t>Especialista en Gestión de Importaciones y Logística</w:t>
      </w:r>
      <w:r w:rsidR="00701B40">
        <w:rPr>
          <w:rFonts w:cstheme="minorHAnsi"/>
          <w:b/>
          <w:bCs/>
          <w:i/>
          <w:color w:val="1F4E79"/>
          <w:lang w:val="es-ES_tradnl"/>
        </w:rPr>
        <w:t xml:space="preserve"> </w:t>
      </w:r>
      <w:r w:rsidR="005434CC">
        <w:rPr>
          <w:rFonts w:cstheme="minorHAnsi"/>
          <w:b/>
          <w:bCs/>
          <w:i/>
          <w:color w:val="1F4E79"/>
          <w:lang w:val="es-ES_tradnl"/>
        </w:rPr>
        <w:t>d</w:t>
      </w:r>
      <w:r w:rsidR="005434CC" w:rsidRPr="005434CC">
        <w:rPr>
          <w:rFonts w:cstheme="minorHAnsi"/>
          <w:b/>
          <w:bCs/>
          <w:i/>
          <w:color w:val="1F4E79"/>
          <w:lang w:val="es-ES_tradnl"/>
        </w:rPr>
        <w:t xml:space="preserve">el Programa </w:t>
      </w:r>
      <w:r w:rsidR="005434CC">
        <w:rPr>
          <w:rFonts w:cstheme="minorHAnsi"/>
          <w:b/>
          <w:bCs/>
          <w:i/>
          <w:color w:val="1F4E79"/>
          <w:lang w:val="es-ES_tradnl"/>
        </w:rPr>
        <w:t>de Expansión d</w:t>
      </w:r>
      <w:r w:rsidR="005434CC" w:rsidRPr="005434CC">
        <w:rPr>
          <w:rFonts w:cstheme="minorHAnsi"/>
          <w:b/>
          <w:bCs/>
          <w:i/>
          <w:color w:val="1F4E79"/>
          <w:lang w:val="es-ES_tradnl"/>
        </w:rPr>
        <w:t>e Infraestructura Eléctrica (BO-L1190)</w:t>
      </w:r>
      <w:r w:rsidRPr="00341EE6">
        <w:rPr>
          <w:rFonts w:cstheme="minorHAnsi"/>
          <w:iCs/>
          <w:lang w:val="es-ES_tradnl"/>
        </w:rPr>
        <w:t>, 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lastRenderedPageBreak/>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90080B" w:rsidRDefault="008A09D7" w:rsidP="008A09D7">
      <w:pPr>
        <w:spacing w:after="0" w:line="240" w:lineRule="auto"/>
        <w:rPr>
          <w:rFonts w:cstheme="minorHAnsi"/>
          <w:sz w:val="16"/>
          <w:szCs w:val="16"/>
        </w:rPr>
      </w:pPr>
    </w:p>
    <w:p w14:paraId="2FB4C62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7" w:name="_Hlk44564739"/>
      <w:r w:rsidRPr="00341EE6">
        <w:rPr>
          <w:rFonts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cstheme="minorHAnsi"/>
        </w:rPr>
        <w:t>subconsultores</w:t>
      </w:r>
      <w:proofErr w:type="spellEnd"/>
      <w:r w:rsidRPr="00341EE6">
        <w:rPr>
          <w:rFonts w:cstheme="minorHAnsi"/>
        </w:rPr>
        <w:t>,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proofErr w:type="spellStart"/>
      <w:r w:rsidR="000A322A" w:rsidRPr="00341EE6">
        <w:rPr>
          <w:rFonts w:cstheme="minorHAnsi"/>
          <w:bCs/>
        </w:rPr>
        <w:t>s</w:t>
      </w:r>
      <w:r w:rsidR="003331CE" w:rsidRPr="00341EE6">
        <w:rPr>
          <w:rFonts w:cstheme="minorHAnsi"/>
          <w:bCs/>
        </w:rPr>
        <w:t>ubc</w:t>
      </w:r>
      <w:r w:rsidRPr="00341EE6">
        <w:rPr>
          <w:rFonts w:cstheme="minorHAnsi"/>
          <w:bCs/>
        </w:rPr>
        <w:t>láusula</w:t>
      </w:r>
      <w:proofErr w:type="spellEnd"/>
      <w:r w:rsidRPr="00341EE6">
        <w:rPr>
          <w:rFonts w:cstheme="minorHAnsi"/>
          <w:bCs/>
        </w:rPr>
        <w:t xml:space="preserve">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w:t>
      </w:r>
      <w:proofErr w:type="gramStart"/>
      <w:r w:rsidRPr="00341EE6">
        <w:rPr>
          <w:rFonts w:cstheme="minorHAnsi"/>
          <w:bCs/>
        </w:rPr>
        <w:t>vi</w:t>
      </w:r>
      <w:proofErr w:type="gramEnd"/>
      <w:r w:rsidRPr="00341EE6">
        <w:rPr>
          <w:rFonts w:cstheme="minorHAnsi"/>
          <w:bCs/>
        </w:rPr>
        <w:t xml:space="preserve">)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w:t>
      </w:r>
      <w:proofErr w:type="spellStart"/>
      <w:r w:rsidRPr="00341EE6">
        <w:rPr>
          <w:rFonts w:cstheme="minorHAnsi"/>
          <w:bCs/>
        </w:rPr>
        <w:t>subconsultores</w:t>
      </w:r>
      <w:proofErr w:type="spellEnd"/>
      <w:r w:rsidRPr="00341EE6">
        <w:rPr>
          <w:rFonts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Lo dispuesto en los incisos (i) y (ii) de la </w:t>
      </w:r>
      <w:proofErr w:type="spellStart"/>
      <w:r w:rsidR="000A322A" w:rsidRPr="00341EE6">
        <w:rPr>
          <w:rFonts w:cstheme="minorHAnsi"/>
        </w:rPr>
        <w:t>s</w:t>
      </w:r>
      <w:r w:rsidR="003331CE" w:rsidRPr="00341EE6">
        <w:rPr>
          <w:rFonts w:cstheme="minorHAnsi"/>
        </w:rPr>
        <w:t>ubc</w:t>
      </w:r>
      <w:r w:rsidRPr="00341EE6">
        <w:rPr>
          <w:rFonts w:cstheme="minorHAnsi"/>
        </w:rPr>
        <w:t>láusula</w:t>
      </w:r>
      <w:proofErr w:type="spellEnd"/>
      <w:r w:rsidRPr="00341EE6">
        <w:rPr>
          <w:rFonts w:cstheme="minorHAnsi"/>
        </w:rPr>
        <w:t xml:space="preserve">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Con base en el Acuerdo de Reconocimiento Mutuo de Decisiones de Inhabilitación firmado con otras Instituciones Financieras Internacionales (</w:t>
      </w:r>
      <w:proofErr w:type="spellStart"/>
      <w:r w:rsidRPr="00341EE6">
        <w:rPr>
          <w:rFonts w:cstheme="minorHAnsi"/>
        </w:rPr>
        <w:t>IFIs</w:t>
      </w:r>
      <w:proofErr w:type="spellEnd"/>
      <w:r w:rsidRPr="00341EE6">
        <w:rPr>
          <w:rFonts w:cstheme="minorHAnsi"/>
        </w:rPr>
        <w:t xml:space="preserve">),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xml:space="preserve">, </w:t>
      </w:r>
      <w:proofErr w:type="spellStart"/>
      <w:r w:rsidRPr="00341EE6">
        <w:rPr>
          <w:rFonts w:cstheme="minorHAnsi"/>
        </w:rPr>
        <w:t>subconsultores</w:t>
      </w:r>
      <w:proofErr w:type="spellEnd"/>
      <w:r w:rsidRPr="00341EE6">
        <w:rPr>
          <w:rFonts w:cstheme="minorHAnsi"/>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w:t>
      </w:r>
      <w:proofErr w:type="spellStart"/>
      <w:r w:rsidRPr="00341EE6">
        <w:rPr>
          <w:rFonts w:cstheme="minorHAnsi"/>
        </w:rPr>
        <w:t>subconsultores</w:t>
      </w:r>
      <w:proofErr w:type="spellEnd"/>
      <w:r w:rsidRPr="00341EE6">
        <w:rPr>
          <w:rFonts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y concesionario deberá prestar plena asistencia al Banco en su investigación. El Banco también requiere que los licitantes, oferentes, proponentes, </w:t>
      </w:r>
      <w:r w:rsidRPr="00341EE6">
        <w:rPr>
          <w:rFonts w:cstheme="minorHAnsi"/>
        </w:rPr>
        <w:lastRenderedPageBreak/>
        <w:t xml:space="preserve">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w:t>
      </w:r>
      <w:proofErr w:type="spellStart"/>
      <w:r w:rsidRPr="00341EE6">
        <w:rPr>
          <w:rFonts w:cstheme="minorHAnsi"/>
        </w:rPr>
        <w:t>subconsultores</w:t>
      </w:r>
      <w:proofErr w:type="spellEnd"/>
      <w:r w:rsidRPr="00341EE6">
        <w:rPr>
          <w:rFonts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8B5DA3">
      <w:pPr>
        <w:pStyle w:val="Prrafodelista"/>
        <w:numPr>
          <w:ilvl w:val="2"/>
          <w:numId w:val="22"/>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2C13460A" w14:textId="7AFC7D42"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w:t>
      </w:r>
      <w:proofErr w:type="spellStart"/>
      <w:r w:rsidRPr="00341EE6">
        <w:rPr>
          <w:rFonts w:asciiTheme="minorHAnsi" w:hAnsiTheme="minorHAnsi" w:cstheme="minorHAnsi"/>
          <w:sz w:val="22"/>
          <w:szCs w:val="22"/>
          <w:lang w:val="es-ES"/>
        </w:rPr>
        <w:t>subconsultores</w:t>
      </w:r>
      <w:proofErr w:type="spellEnd"/>
      <w:r w:rsidRPr="00341EE6">
        <w:rPr>
          <w:rFonts w:asciiTheme="minorHAnsi" w:hAnsiTheme="minorHAnsi" w:cstheme="minorHAnsi"/>
          <w:sz w:val="22"/>
          <w:szCs w:val="22"/>
          <w:lang w:val="es-ES"/>
        </w:rPr>
        <w:t xml:space="preserve">, directores, personal clave o accionistas principales son inelegibles para la adjudicación de contratos financiados por el Banco; </w:t>
      </w:r>
    </w:p>
    <w:p w14:paraId="1CB228CB" w14:textId="435E3C6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proofErr w:type="spellStart"/>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láusula</w:t>
      </w:r>
      <w:proofErr w:type="spellEnd"/>
      <w:r w:rsidRPr="00341EE6">
        <w:rPr>
          <w:rFonts w:asciiTheme="minorHAnsi" w:hAnsiTheme="minorHAnsi" w:cstheme="minorHAnsi"/>
          <w:sz w:val="22"/>
          <w:szCs w:val="22"/>
          <w:lang w:val="es-ES"/>
        </w:rPr>
        <w:t xml:space="preserve">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7"/>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8B5DA3">
      <w:pPr>
        <w:pStyle w:val="Prrafodelista"/>
        <w:numPr>
          <w:ilvl w:val="1"/>
          <w:numId w:val="22"/>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lastRenderedPageBreak/>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649B0" w:rsidRDefault="00183AD2" w:rsidP="00183AD2">
      <w:pPr>
        <w:spacing w:after="0" w:line="240" w:lineRule="auto"/>
        <w:ind w:left="1134" w:firstLine="708"/>
        <w:jc w:val="both"/>
        <w:rPr>
          <w:rFonts w:cstheme="minorHAnsi"/>
          <w:b/>
          <w:sz w:val="18"/>
          <w:szCs w:val="18"/>
          <w:lang w:val="es-ES"/>
        </w:rPr>
      </w:pPr>
    </w:p>
    <w:p w14:paraId="16DF4425" w14:textId="5D3355EE"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48" w:name="_Hlk44822212"/>
      <w:r w:rsidR="00716B07" w:rsidRPr="00341EE6">
        <w:rPr>
          <w:rFonts w:cstheme="minorHAnsi"/>
          <w:lang w:val="es-ES"/>
        </w:rPr>
        <w:t>que no sean de consultoría</w:t>
      </w:r>
      <w:bookmarkEnd w:id="48"/>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649B0" w:rsidRDefault="00183AD2" w:rsidP="00183AD2">
      <w:pPr>
        <w:spacing w:after="0" w:line="240" w:lineRule="auto"/>
        <w:ind w:left="1701"/>
        <w:jc w:val="both"/>
        <w:rPr>
          <w:rFonts w:cstheme="minorHAnsi"/>
          <w:b/>
          <w:sz w:val="18"/>
          <w:szCs w:val="18"/>
          <w:lang w:val="es-ES"/>
        </w:rPr>
      </w:pPr>
    </w:p>
    <w:p w14:paraId="3019E9CA" w14:textId="64384170"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649B0" w:rsidRDefault="00183AD2" w:rsidP="00183AD2">
      <w:pPr>
        <w:spacing w:after="0" w:line="240" w:lineRule="auto"/>
        <w:ind w:left="1701" w:hanging="567"/>
        <w:rPr>
          <w:rFonts w:cstheme="minorHAnsi"/>
          <w:b/>
          <w:sz w:val="18"/>
          <w:szCs w:val="18"/>
          <w:lang w:val="es-ES"/>
        </w:rPr>
      </w:pPr>
    </w:p>
    <w:p w14:paraId="1B1B82E0" w14:textId="5E44345C"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2EF8B13F" w:rsidR="008A09D7" w:rsidRPr="00341EE6" w:rsidRDefault="008A09D7" w:rsidP="008B5DA3">
      <w:pPr>
        <w:numPr>
          <w:ilvl w:val="1"/>
          <w:numId w:val="20"/>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265F8235" w:rsidR="008A09D7" w:rsidRPr="00341EE6" w:rsidRDefault="008A09D7" w:rsidP="00497FCA">
      <w:pPr>
        <w:pStyle w:val="Textoindependiente"/>
        <w:spacing w:after="0" w:line="240" w:lineRule="auto"/>
        <w:jc w:val="both"/>
        <w:rPr>
          <w:rFonts w:cstheme="minorHAnsi"/>
          <w:lang w:val="es-ES_tradnl"/>
        </w:rPr>
      </w:pPr>
      <w:r w:rsidRPr="00341EE6">
        <w:rPr>
          <w:rFonts w:cstheme="minorHAnsi"/>
        </w:rPr>
        <w:t xml:space="preserve">El objeto del presente contrato es la prestación del Servicio de </w:t>
      </w:r>
      <w:r w:rsidR="005434CC">
        <w:rPr>
          <w:rFonts w:cstheme="minorHAnsi"/>
          <w:b/>
          <w:bCs/>
          <w:i/>
          <w:color w:val="1F4E79"/>
          <w:lang w:val="es-ES_tradnl"/>
        </w:rPr>
        <w:t xml:space="preserve">Consultor Individual de </w:t>
      </w:r>
      <w:proofErr w:type="gramStart"/>
      <w:r w:rsidR="005434CC">
        <w:rPr>
          <w:rFonts w:cstheme="minorHAnsi"/>
          <w:b/>
          <w:bCs/>
          <w:i/>
          <w:color w:val="1F4E79"/>
          <w:lang w:val="es-ES_tradnl"/>
        </w:rPr>
        <w:t xml:space="preserve">Línea  </w:t>
      </w:r>
      <w:r w:rsidR="003649B0" w:rsidRPr="003649B0">
        <w:rPr>
          <w:rFonts w:cstheme="minorHAnsi"/>
          <w:b/>
          <w:bCs/>
          <w:i/>
          <w:color w:val="1F4E79"/>
          <w:lang w:val="es-ES_tradnl"/>
        </w:rPr>
        <w:t>Especialista</w:t>
      </w:r>
      <w:proofErr w:type="gramEnd"/>
      <w:r w:rsidR="003649B0" w:rsidRPr="003649B0">
        <w:rPr>
          <w:rFonts w:cstheme="minorHAnsi"/>
          <w:b/>
          <w:bCs/>
          <w:i/>
          <w:color w:val="1F4E79"/>
          <w:lang w:val="es-ES_tradnl"/>
        </w:rPr>
        <w:t xml:space="preserve"> en </w:t>
      </w:r>
      <w:r w:rsidR="003649B0" w:rsidRPr="003649B0">
        <w:rPr>
          <w:rFonts w:cstheme="minorHAnsi"/>
          <w:b/>
          <w:bCs/>
          <w:i/>
          <w:color w:val="1F4E79"/>
          <w:lang w:val="es-PY"/>
        </w:rPr>
        <w:t>Gestión de Importaciones y Logística</w:t>
      </w:r>
      <w:r w:rsidR="005434CC">
        <w:rPr>
          <w:rFonts w:cstheme="minorHAnsi"/>
          <w:b/>
          <w:bCs/>
          <w:i/>
          <w:color w:val="1F4E79"/>
          <w:lang w:val="es-ES_tradnl"/>
        </w:rPr>
        <w:t xml:space="preserve"> d</w:t>
      </w:r>
      <w:r w:rsidR="005434CC" w:rsidRPr="005434CC">
        <w:rPr>
          <w:rFonts w:cstheme="minorHAnsi"/>
          <w:b/>
          <w:bCs/>
          <w:i/>
          <w:color w:val="1F4E79"/>
          <w:lang w:val="es-ES_tradnl"/>
        </w:rPr>
        <w:t xml:space="preserve">el Programa </w:t>
      </w:r>
      <w:r w:rsidR="005434CC">
        <w:rPr>
          <w:rFonts w:cstheme="minorHAnsi"/>
          <w:b/>
          <w:bCs/>
          <w:i/>
          <w:color w:val="1F4E79"/>
          <w:lang w:val="es-ES_tradnl"/>
        </w:rPr>
        <w:t>d</w:t>
      </w:r>
      <w:r w:rsidR="005434CC" w:rsidRPr="005434CC">
        <w:rPr>
          <w:rFonts w:cstheme="minorHAnsi"/>
          <w:b/>
          <w:bCs/>
          <w:i/>
          <w:color w:val="1F4E79"/>
          <w:lang w:val="es-ES_tradnl"/>
        </w:rPr>
        <w:t xml:space="preserve">e Expansión </w:t>
      </w:r>
      <w:r w:rsidR="005434CC">
        <w:rPr>
          <w:rFonts w:cstheme="minorHAnsi"/>
          <w:b/>
          <w:bCs/>
          <w:i/>
          <w:color w:val="1F4E79"/>
          <w:lang w:val="es-ES_tradnl"/>
        </w:rPr>
        <w:t>d</w:t>
      </w:r>
      <w:r w:rsidR="005434CC" w:rsidRPr="005434CC">
        <w:rPr>
          <w:rFonts w:cstheme="minorHAnsi"/>
          <w:b/>
          <w:bCs/>
          <w:i/>
          <w:color w:val="1F4E79"/>
          <w:lang w:val="es-ES_tradnl"/>
        </w:rPr>
        <w:t>e Infraestructura Eléctrica (BO-L1190)</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442DBA64" w14:textId="2BA2CED7" w:rsidR="008A09D7" w:rsidRPr="00341EE6" w:rsidRDefault="008A09D7" w:rsidP="00497FCA">
      <w:pPr>
        <w:spacing w:after="0" w:line="240" w:lineRule="auto"/>
        <w:jc w:val="both"/>
        <w:rPr>
          <w:rFonts w:cstheme="minorHAnsi"/>
          <w:i/>
          <w:iCs/>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tiempo trabajado.]</w:t>
      </w:r>
    </w:p>
    <w:p w14:paraId="29546A1E" w14:textId="59889202" w:rsidR="008A09D7" w:rsidRPr="00341EE6"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sidR="005434CC">
        <w:rPr>
          <w:rFonts w:cstheme="minorHAnsi"/>
          <w:b/>
          <w:bCs/>
          <w:i/>
          <w:color w:val="1F4E79"/>
          <w:lang w:val="es-ES_tradnl"/>
        </w:rPr>
        <w:t>31 de diciembre de 2023</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677C7EF" w14:textId="77777777" w:rsidR="008A09D7" w:rsidRPr="00341EE6" w:rsidRDefault="008A09D7" w:rsidP="00497FCA">
      <w:pPr>
        <w:spacing w:after="0" w:line="240" w:lineRule="auto"/>
        <w:jc w:val="both"/>
        <w:rPr>
          <w:rFonts w:cstheme="minorHAnsi"/>
          <w:lang w:val="es-ES_tradnl"/>
        </w:rPr>
      </w:pPr>
    </w:p>
    <w:p w14:paraId="235C8666" w14:textId="52104C80" w:rsidR="008A09D7" w:rsidRPr="00341EE6" w:rsidRDefault="008A09D7" w:rsidP="00497FCA">
      <w:pPr>
        <w:spacing w:after="0" w:line="240" w:lineRule="auto"/>
        <w:jc w:val="both"/>
        <w:rPr>
          <w:rFonts w:cstheme="minorHAnsi"/>
          <w:i/>
          <w:iCs/>
          <w:color w:val="808080" w:themeColor="background1" w:themeShade="80"/>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producto.]</w:t>
      </w:r>
    </w:p>
    <w:p w14:paraId="2F9CC462" w14:textId="006B03C0" w:rsidR="008A09D7" w:rsidRDefault="008A09D7" w:rsidP="00497FCA">
      <w:pPr>
        <w:spacing w:after="0" w:line="240" w:lineRule="auto"/>
        <w:jc w:val="both"/>
        <w:rPr>
          <w:rFonts w:cstheme="minorHAnsi"/>
          <w:lang w:val="es-ES_tradnl"/>
        </w:rPr>
      </w:pPr>
      <w:r w:rsidRPr="00341EE6">
        <w:rPr>
          <w:rFonts w:cstheme="minorHAnsi"/>
          <w:lang w:val="es-ES_tradnl"/>
        </w:rPr>
        <w:lastRenderedPageBreak/>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xml:space="preserve">, de forma satisfactoria, </w:t>
      </w:r>
      <w:r w:rsidRPr="00341EE6">
        <w:rPr>
          <w:rFonts w:cstheme="minorHAnsi"/>
          <w:lang w:val="es-ES_tradnl"/>
        </w:rPr>
        <w:t xml:space="preserve">en el plazo de </w:t>
      </w:r>
      <w:r w:rsidRPr="00341EE6">
        <w:rPr>
          <w:rFonts w:cstheme="minorHAnsi"/>
          <w:b/>
          <w:bCs/>
          <w:i/>
          <w:color w:val="1F4E79"/>
          <w:lang w:val="es-ES_tradnl"/>
        </w:rPr>
        <w:fldChar w:fldCharType="begin">
          <w:ffData>
            <w:name w:val=""/>
            <w:enabled/>
            <w:calcOnExit w:val="0"/>
            <w:textInput>
              <w:default w:val="[Indicar el plaz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plazo]</w:t>
      </w:r>
      <w:r w:rsidRPr="00341EE6">
        <w:rPr>
          <w:rFonts w:cstheme="minorHAnsi"/>
          <w:b/>
          <w:bCs/>
          <w:i/>
          <w:color w:val="1F4E79"/>
          <w:lang w:val="es-ES_tradnl"/>
        </w:rPr>
        <w:fldChar w:fldCharType="end"/>
      </w:r>
      <w:r w:rsidRPr="00341EE6">
        <w:rPr>
          <w:rFonts w:cstheme="minorHAnsi"/>
          <w:lang w:val="es-ES_tradnl"/>
        </w:rPr>
        <w:t xml:space="preserve"> y </w:t>
      </w:r>
      <w:r w:rsidRPr="00341EE6">
        <w:rPr>
          <w:rFonts w:cstheme="minorHAnsi"/>
          <w:i/>
          <w:iCs/>
          <w:color w:val="808080"/>
          <w:lang w:val="es-ES_tradnl"/>
        </w:rPr>
        <w:t>[Elegir]</w:t>
      </w:r>
      <w:r w:rsidRPr="00341EE6">
        <w:rPr>
          <w:rFonts w:cstheme="minorHAnsi"/>
          <w:color w:val="808080"/>
          <w:lang w:val="es-ES_tradnl"/>
        </w:rPr>
        <w:t xml:space="preserve"> </w:t>
      </w:r>
      <w:r w:rsidRPr="00341EE6">
        <w:rPr>
          <w:rFonts w:cstheme="minorHAnsi"/>
          <w:lang w:val="es-ES_tradnl"/>
        </w:rPr>
        <w:t xml:space="preserve">se iniciará con la emisión de la orden de inicio </w:t>
      </w:r>
      <w:r w:rsidRPr="00341EE6">
        <w:rPr>
          <w:rFonts w:cstheme="minorHAnsi"/>
          <w:i/>
          <w:iCs/>
          <w:color w:val="808080"/>
          <w:lang w:val="es-ES_tradnl"/>
        </w:rPr>
        <w:t>[O bien</w:t>
      </w:r>
      <w:proofErr w:type="gramStart"/>
      <w:r w:rsidRPr="00341EE6">
        <w:rPr>
          <w:rFonts w:cstheme="minorHAnsi"/>
          <w:i/>
          <w:iCs/>
          <w:color w:val="808080"/>
          <w:lang w:val="es-ES_tradnl"/>
        </w:rPr>
        <w:t xml:space="preserve">] </w:t>
      </w:r>
      <w:r w:rsidRPr="00341EE6">
        <w:rPr>
          <w:rFonts w:cstheme="minorHAnsi"/>
          <w:i/>
          <w:iCs/>
          <w:lang w:val="es-ES_tradnl"/>
        </w:rPr>
        <w:t xml:space="preserve"> </w:t>
      </w:r>
      <w:r w:rsidRPr="00341EE6">
        <w:rPr>
          <w:rFonts w:cstheme="minorHAnsi"/>
          <w:lang w:val="es-ES_tradnl"/>
        </w:rPr>
        <w:t>se</w:t>
      </w:r>
      <w:proofErr w:type="gramEnd"/>
      <w:r w:rsidRPr="00341EE6">
        <w:rPr>
          <w:rFonts w:cstheme="minorHAnsi"/>
          <w:lang w:val="es-ES_tradnl"/>
        </w:rPr>
        <w:t xml:space="preserve"> iniciará el </w:t>
      </w:r>
      <w:r w:rsidRPr="00341EE6">
        <w:rPr>
          <w:rFonts w:cstheme="minorHAnsi"/>
          <w:b/>
          <w:bCs/>
          <w:i/>
          <w:color w:val="1F4E79"/>
          <w:lang w:val="es-ES_tradnl"/>
        </w:rPr>
        <w:fldChar w:fldCharType="begin">
          <w:ffData>
            <w:name w:val=""/>
            <w:enabled/>
            <w:calcOnExit w:val="0"/>
            <w:textInput>
              <w:default w:val="[Indicar la fecha de inici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inicio]</w:t>
      </w:r>
      <w:r w:rsidRPr="00341EE6">
        <w:rPr>
          <w:rFonts w:cstheme="minorHAnsi"/>
          <w:b/>
          <w:bCs/>
          <w:i/>
          <w:color w:val="1F4E79"/>
          <w:lang w:val="es-ES_tradnl"/>
        </w:rPr>
        <w:fldChar w:fldCharType="end"/>
      </w:r>
      <w:r w:rsidRPr="00341EE6">
        <w:rPr>
          <w:rFonts w:cstheme="minorHAnsi"/>
          <w:lang w:val="es-ES_tradnl"/>
        </w:rPr>
        <w:t xml:space="preserve"> y concluirá el </w:t>
      </w:r>
      <w:r w:rsidRPr="00341EE6">
        <w:rPr>
          <w:rFonts w:cstheme="minorHAnsi"/>
          <w:b/>
          <w:bCs/>
          <w:i/>
          <w:color w:val="1F4E79"/>
          <w:lang w:val="es-ES_tradnl"/>
        </w:rPr>
        <w:fldChar w:fldCharType="begin">
          <w:ffData>
            <w:name w:val=""/>
            <w:enabled/>
            <w:calcOnExit w:val="0"/>
            <w:textInput>
              <w:default w:val="[Indicar la fecha de conclusión]"/>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conclusión]</w:t>
      </w:r>
      <w:r w:rsidRPr="00341EE6">
        <w:rPr>
          <w:rFonts w:cstheme="minorHAnsi"/>
          <w:b/>
          <w:bCs/>
          <w:i/>
          <w:color w:val="1F4E79"/>
          <w:lang w:val="es-ES_tradnl"/>
        </w:rPr>
        <w:fldChar w:fldCharType="end"/>
      </w:r>
      <w:r w:rsidRPr="00341EE6">
        <w:rPr>
          <w:rFonts w:cstheme="minorHAnsi"/>
          <w:iCs/>
          <w:lang w:val="es-ES_tradnl"/>
        </w:rPr>
        <w:t xml:space="preserve">; </w:t>
      </w:r>
      <w:r w:rsidRPr="00341EE6">
        <w:rPr>
          <w:rFonts w:cstheme="minorHAnsi"/>
          <w:lang w:val="es-ES_tradnl"/>
        </w:rPr>
        <w:t xml:space="preserve">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67485F34" w14:textId="77777777" w:rsidR="004135BC" w:rsidRPr="00341EE6" w:rsidRDefault="004135BC"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966E637" w14:textId="77777777" w:rsidR="008A09D7" w:rsidRPr="00341EE6" w:rsidRDefault="008A09D7" w:rsidP="008B5DA3">
      <w:pPr>
        <w:pStyle w:val="Prrafodelista"/>
        <w:numPr>
          <w:ilvl w:val="1"/>
          <w:numId w:val="21"/>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4B9A7E08" w14:textId="7AB2AA79"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005434CC" w:rsidRPr="005434CC">
        <w:rPr>
          <w:rFonts w:cstheme="minorHAnsi"/>
          <w:b/>
          <w:bCs/>
          <w:i/>
          <w:color w:val="1F4E79"/>
          <w:lang w:val="es-ES_tradnl"/>
        </w:rPr>
        <w:t>Bs</w:t>
      </w:r>
      <w:r w:rsidR="005434CC">
        <w:rPr>
          <w:rFonts w:cstheme="minorHAnsi"/>
          <w:b/>
          <w:bCs/>
          <w:i/>
          <w:color w:val="1F4E79"/>
          <w:lang w:val="es-ES_tradnl"/>
        </w:rPr>
        <w:t xml:space="preserve"> </w:t>
      </w:r>
      <w:r w:rsidR="005A6751">
        <w:rPr>
          <w:rFonts w:cstheme="minorHAnsi"/>
          <w:b/>
          <w:bCs/>
          <w:i/>
          <w:color w:val="1F4E79"/>
          <w:lang w:val="es-ES_tradnl"/>
        </w:rPr>
        <w:t>xxxxxx</w:t>
      </w:r>
      <w:proofErr w:type="gramStart"/>
      <w:r w:rsidR="005434CC" w:rsidRPr="005434CC">
        <w:rPr>
          <w:rFonts w:cstheme="minorHAnsi"/>
          <w:b/>
          <w:bCs/>
          <w:i/>
          <w:color w:val="1F4E79"/>
          <w:lang w:val="es-ES_tradnl"/>
        </w:rPr>
        <w:t>,00</w:t>
      </w:r>
      <w:proofErr w:type="gramEnd"/>
      <w:r w:rsidR="005434CC" w:rsidRPr="005434CC">
        <w:rPr>
          <w:rFonts w:cstheme="minorHAnsi"/>
          <w:b/>
          <w:bCs/>
          <w:i/>
          <w:color w:val="1F4E79"/>
          <w:lang w:val="es-ES_tradnl"/>
        </w:rPr>
        <w:t xml:space="preserve">.- </w:t>
      </w:r>
      <w:r w:rsidR="005A6751">
        <w:rPr>
          <w:rFonts w:cstheme="minorHAnsi"/>
          <w:b/>
          <w:bCs/>
          <w:i/>
          <w:color w:val="1F4E79"/>
          <w:lang w:val="es-ES_tradnl"/>
        </w:rPr>
        <w:t>(</w:t>
      </w:r>
      <w:proofErr w:type="spellStart"/>
      <w:r w:rsidR="005A6751">
        <w:rPr>
          <w:rFonts w:cstheme="minorHAnsi"/>
          <w:b/>
          <w:bCs/>
          <w:i/>
          <w:color w:val="1F4E79"/>
          <w:lang w:val="es-ES_tradnl"/>
        </w:rPr>
        <w:t>xxxxxxxxxxxxxxxx</w:t>
      </w:r>
      <w:proofErr w:type="spellEnd"/>
      <w:r w:rsidR="005434CC" w:rsidRPr="005434CC">
        <w:rPr>
          <w:rFonts w:cstheme="minorHAnsi"/>
          <w:b/>
          <w:bCs/>
          <w:i/>
          <w:color w:val="1F4E79"/>
          <w:lang w:val="es-ES_tradnl"/>
        </w:rPr>
        <w:t xml:space="preserve"> 00/100 bolivianos)</w:t>
      </w:r>
      <w:r w:rsidR="005434CC">
        <w:rPr>
          <w:rFonts w:cstheme="minorHAnsi"/>
          <w:b/>
          <w:bCs/>
          <w:i/>
          <w:color w:val="1F4E79"/>
          <w:lang w:val="es-ES_tradnl"/>
        </w:rPr>
        <w:t xml:space="preserve"> </w:t>
      </w:r>
      <w:r w:rsidR="005434CC" w:rsidRPr="00E578BD">
        <w:rPr>
          <w:rFonts w:cstheme="minorHAnsi"/>
          <w:b/>
          <w:bCs/>
          <w:i/>
          <w:color w:val="1F4E79"/>
          <w:lang w:val="es-ES_tradnl"/>
        </w:rPr>
        <w:t xml:space="preserve">presupuesto total por </w:t>
      </w:r>
      <w:r w:rsidR="00820CD9">
        <w:rPr>
          <w:rFonts w:cstheme="minorHAnsi"/>
          <w:b/>
          <w:bCs/>
          <w:i/>
          <w:color w:val="1F4E79"/>
          <w:lang w:val="es-ES_tradnl"/>
        </w:rPr>
        <w:t>diez</w:t>
      </w:r>
      <w:r w:rsidR="005434CC" w:rsidRPr="00E578BD">
        <w:rPr>
          <w:rFonts w:cstheme="minorHAnsi"/>
          <w:b/>
          <w:bCs/>
          <w:i/>
          <w:color w:val="1F4E79"/>
          <w:lang w:val="es-ES_tradnl"/>
        </w:rPr>
        <w:t xml:space="preserve"> (1</w:t>
      </w:r>
      <w:r w:rsidR="00820CD9">
        <w:rPr>
          <w:rFonts w:cstheme="minorHAnsi"/>
          <w:b/>
          <w:bCs/>
          <w:i/>
          <w:color w:val="1F4E79"/>
          <w:lang w:val="es-ES_tradnl"/>
        </w:rPr>
        <w:t>0</w:t>
      </w:r>
      <w:r w:rsidR="005434CC" w:rsidRPr="00E578BD">
        <w:rPr>
          <w:rFonts w:cstheme="minorHAnsi"/>
          <w:b/>
          <w:bCs/>
          <w:i/>
          <w:color w:val="1F4E79"/>
          <w:lang w:val="es-ES_tradnl"/>
        </w:rPr>
        <w:t>) meses</w:t>
      </w:r>
      <w:r w:rsidRPr="00341EE6">
        <w:rPr>
          <w:rFonts w:cstheme="minorHAnsi"/>
          <w:lang w:val="es-ES_tradnl"/>
        </w:rPr>
        <w:t>.</w:t>
      </w:r>
    </w:p>
    <w:p w14:paraId="4E8A2D09" w14:textId="77777777" w:rsidR="008A09D7" w:rsidRPr="00341EE6" w:rsidRDefault="008A09D7" w:rsidP="005434CC">
      <w:pPr>
        <w:spacing w:after="0" w:line="240" w:lineRule="auto"/>
        <w:jc w:val="both"/>
        <w:rPr>
          <w:rFonts w:cstheme="minorHAnsi"/>
          <w:lang w:val="es-ES_tradnl"/>
        </w:rPr>
      </w:pPr>
    </w:p>
    <w:p w14:paraId="25EE7FD2" w14:textId="27E735A3" w:rsidR="008A09D7" w:rsidRPr="00341EE6" w:rsidRDefault="008A09D7" w:rsidP="008B5DA3">
      <w:pPr>
        <w:pStyle w:val="Prrafodelista"/>
        <w:numPr>
          <w:ilvl w:val="1"/>
          <w:numId w:val="21"/>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72345150" w14:textId="7B53B2B6" w:rsidR="008A09D7" w:rsidRPr="00341EE6" w:rsidRDefault="008A09D7" w:rsidP="005434CC">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005434CC">
        <w:rPr>
          <w:rFonts w:cstheme="minorHAnsi"/>
          <w:lang w:val="es-ES_tradnl"/>
        </w:rPr>
        <w:t>.</w:t>
      </w:r>
      <w:r w:rsidRPr="00341EE6">
        <w:rPr>
          <w:rFonts w:cstheme="minorHAnsi"/>
          <w:lang w:val="es-ES_tradnl"/>
        </w:rPr>
        <w:t xml:space="preserve"> </w:t>
      </w:r>
    </w:p>
    <w:p w14:paraId="5C204F5D" w14:textId="77777777" w:rsidR="008A09D7" w:rsidRPr="00341EE6" w:rsidRDefault="008A09D7" w:rsidP="003271BF">
      <w:pPr>
        <w:spacing w:after="0" w:line="240" w:lineRule="auto"/>
        <w:ind w:left="720"/>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BDBF623" w14:textId="4805A326"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 xml:space="preserve">El precio total del Servicio será cancelado mediante pagos mensuales de </w:t>
      </w:r>
      <w:r w:rsidR="00701B40" w:rsidRPr="00701B40">
        <w:rPr>
          <w:rFonts w:cstheme="minorHAnsi"/>
          <w:b/>
          <w:bCs/>
          <w:i/>
          <w:color w:val="1F4E79"/>
          <w:lang w:val="es-ES_tradnl"/>
        </w:rPr>
        <w:t>Bs14.683</w:t>
      </w:r>
      <w:proofErr w:type="gramStart"/>
      <w:r w:rsidR="00701B40" w:rsidRPr="00701B40">
        <w:rPr>
          <w:rFonts w:cstheme="minorHAnsi"/>
          <w:b/>
          <w:bCs/>
          <w:i/>
          <w:color w:val="1F4E79"/>
          <w:lang w:val="es-ES_tradnl"/>
        </w:rPr>
        <w:t>,00</w:t>
      </w:r>
      <w:proofErr w:type="gramEnd"/>
      <w:r w:rsidR="00701B40" w:rsidRPr="00701B40">
        <w:rPr>
          <w:rFonts w:cstheme="minorHAnsi"/>
          <w:b/>
          <w:bCs/>
          <w:i/>
          <w:color w:val="1F4E79"/>
          <w:lang w:val="es-ES_tradnl"/>
        </w:rPr>
        <w:t xml:space="preserve"> (</w:t>
      </w:r>
      <w:r w:rsidR="0090080B">
        <w:rPr>
          <w:rFonts w:cstheme="minorHAnsi"/>
          <w:b/>
          <w:bCs/>
          <w:i/>
          <w:color w:val="1F4E79"/>
          <w:lang w:val="es-ES_tradnl"/>
        </w:rPr>
        <w:t>Catorce Mil Seiscientos Ochenta</w:t>
      </w:r>
      <w:r w:rsidR="00701B40" w:rsidRPr="00701B40">
        <w:rPr>
          <w:rFonts w:cstheme="minorHAnsi"/>
          <w:b/>
          <w:bCs/>
          <w:i/>
          <w:color w:val="1F4E79"/>
          <w:lang w:val="es-ES_tradnl"/>
        </w:rPr>
        <w:t xml:space="preserve"> y Tres</w:t>
      </w:r>
      <w:r w:rsidR="00881010" w:rsidRPr="00701B40">
        <w:rPr>
          <w:rFonts w:cstheme="minorHAnsi"/>
          <w:b/>
          <w:bCs/>
          <w:i/>
          <w:color w:val="1F4E79"/>
          <w:lang w:val="es-ES_tradnl"/>
        </w:rPr>
        <w:t xml:space="preserve"> </w:t>
      </w:r>
      <w:r w:rsidR="005434CC" w:rsidRPr="005434CC">
        <w:rPr>
          <w:rFonts w:cstheme="minorHAnsi"/>
          <w:b/>
          <w:bCs/>
          <w:i/>
          <w:color w:val="1F4E79"/>
          <w:lang w:val="es-ES_tradnl"/>
        </w:rPr>
        <w:t>00/100 bolivianos)</w:t>
      </w:r>
      <w:r w:rsidRPr="00341EE6">
        <w:rPr>
          <w:rFonts w:cstheme="minorHAnsi"/>
          <w:lang w:val="es-ES_tradnl"/>
        </w:rPr>
        <w:t xml:space="preserve"> cada una, pagaderas dentro de los </w:t>
      </w:r>
      <w:r w:rsidR="00470E57">
        <w:rPr>
          <w:rFonts w:cstheme="minorHAnsi"/>
          <w:b/>
          <w:bCs/>
          <w:i/>
          <w:color w:val="1F4E79"/>
          <w:lang w:val="es-ES_tradnl"/>
        </w:rPr>
        <w:t>10</w:t>
      </w:r>
      <w:r w:rsidRPr="00341EE6">
        <w:rPr>
          <w:rFonts w:cstheme="minorHAnsi"/>
          <w:color w:val="A6A6A6"/>
          <w:lang w:val="es-ES_tradnl"/>
        </w:rPr>
        <w:t xml:space="preserve"> </w:t>
      </w:r>
      <w:r w:rsidRPr="00341EE6">
        <w:rPr>
          <w:rFonts w:cstheme="minorHAnsi"/>
          <w:lang w:val="es-ES_tradnl"/>
        </w:rPr>
        <w:t xml:space="preserve"> días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51E9FA72" w14:textId="1C27057E" w:rsidR="008A09D7" w:rsidRPr="00341EE6" w:rsidRDefault="008A09D7" w:rsidP="00470E57">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 xml:space="preserve">ago de aportes a la Gestora Pública de la Seguridad Social de Largo Plazo. </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48EA494B" w14:textId="28D9D3E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w:t>
      </w:r>
      <w:r w:rsidR="00470E57">
        <w:rPr>
          <w:rFonts w:cstheme="minorHAnsi"/>
          <w:lang w:val="es-ES_tradnl"/>
        </w:rPr>
        <w:t>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1ED96D65" w14:textId="32F5A948" w:rsidR="00B37D9F" w:rsidRDefault="008A09D7" w:rsidP="008A09D7">
      <w:pPr>
        <w:spacing w:after="0" w:line="240" w:lineRule="auto"/>
        <w:jc w:val="both"/>
        <w:rPr>
          <w:rFonts w:cstheme="minorHAnsi"/>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1B50BC81" w14:textId="77777777" w:rsidR="0090080B" w:rsidRPr="00470E57" w:rsidRDefault="0090080B" w:rsidP="008A09D7">
      <w:pPr>
        <w:spacing w:after="0" w:line="240" w:lineRule="auto"/>
        <w:jc w:val="both"/>
        <w:rPr>
          <w:rFonts w:cstheme="minorHAnsi"/>
          <w:b/>
          <w:u w:val="single"/>
          <w:lang w:val="es-ES_tradnl"/>
        </w:rPr>
      </w:pP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7534266A" w14:textId="1B50B8B0" w:rsidR="008A09D7" w:rsidRPr="00341EE6" w:rsidRDefault="008A09D7" w:rsidP="008B5DA3">
      <w:pPr>
        <w:pStyle w:val="Prrafodelista"/>
        <w:numPr>
          <w:ilvl w:val="1"/>
          <w:numId w:val="23"/>
        </w:numPr>
        <w:ind w:left="567" w:hanging="567"/>
        <w:jc w:val="both"/>
        <w:rPr>
          <w:rFonts w:asciiTheme="minorHAnsi" w:hAnsiTheme="minorHAnsi" w:cstheme="minorHAnsi"/>
          <w:sz w:val="22"/>
          <w:szCs w:val="22"/>
          <w:lang w:val="es-BO"/>
        </w:rPr>
      </w:pPr>
      <w:bookmarkStart w:id="49"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2DFE72A1" w14:textId="706D9A2A" w:rsidR="00EF3E2C" w:rsidRDefault="008A09D7"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bookmarkEnd w:id="49"/>
    </w:p>
    <w:p w14:paraId="37C043AE" w14:textId="77777777" w:rsidR="00470E57" w:rsidRPr="00470E57" w:rsidRDefault="00470E57" w:rsidP="00470E57">
      <w:pPr>
        <w:pStyle w:val="Prrafodelista"/>
        <w:ind w:left="567"/>
        <w:jc w:val="both"/>
        <w:rPr>
          <w:rFonts w:asciiTheme="minorHAnsi" w:hAnsiTheme="minorHAnsi" w:cstheme="minorHAnsi"/>
          <w:sz w:val="22"/>
          <w:szCs w:val="22"/>
          <w:lang w:val="es-BO"/>
        </w:rPr>
      </w:pPr>
    </w:p>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2CA4254B"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00470E57">
        <w:rPr>
          <w:rFonts w:cstheme="minorHAnsi"/>
          <w:lang w:val="es-ES_tradnl"/>
        </w:rPr>
        <w:t xml:space="preserve"> reconoce que es consultor </w:t>
      </w:r>
      <w:r w:rsidR="00470E57" w:rsidRPr="00041497">
        <w:rPr>
          <w:rFonts w:cstheme="minorHAnsi"/>
          <w:b/>
          <w:bCs/>
          <w:i/>
          <w:color w:val="1F4E79"/>
          <w:lang w:val="es-ES_tradnl"/>
        </w:rPr>
        <w:t>de la Empresa Nacional de Electricidad – ENDE</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8B5DA3">
      <w:pPr>
        <w:pStyle w:val="Prrafodelista"/>
        <w:numPr>
          <w:ilvl w:val="0"/>
          <w:numId w:val="17"/>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rPr>
      </w:pPr>
      <w:r w:rsidRPr="00341EE6">
        <w:rPr>
          <w:rFonts w:cstheme="minorHAnsi"/>
          <w:lang w:val="es-ES_tradnl"/>
        </w:rPr>
        <w:lastRenderedPageBreak/>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8B5DA3">
      <w:pPr>
        <w:numPr>
          <w:ilvl w:val="0"/>
          <w:numId w:val="18"/>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proofErr w:type="gramStart"/>
      <w:r w:rsidRPr="00341EE6">
        <w:rPr>
          <w:rFonts w:cstheme="minorHAnsi"/>
          <w:lang w:val="es-ES_tradnl"/>
        </w:rPr>
        <w:t>hubieren</w:t>
      </w:r>
      <w:proofErr w:type="gramEnd"/>
      <w:r w:rsidRPr="00341EE6">
        <w:rPr>
          <w:rFonts w:cstheme="minorHAnsi"/>
          <w:lang w:val="es-ES_tradnl"/>
        </w:rPr>
        <w:t>.</w:t>
      </w:r>
    </w:p>
    <w:p w14:paraId="18BF25B0"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5CB1AE12"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581BFDD2" w14:textId="5ADF98C6"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w:t>
      </w:r>
      <w:r w:rsidR="00257E08">
        <w:rPr>
          <w:rFonts w:cstheme="minorHAnsi"/>
          <w:lang w:val="es-ES_tradnl"/>
        </w:rPr>
        <w:t>se encuentre</w:t>
      </w:r>
      <w:r w:rsidR="00257E08" w:rsidRPr="00341EE6">
        <w:rPr>
          <w:rFonts w:cstheme="minorHAnsi"/>
          <w:lang w:val="es-ES_tradnl"/>
        </w:rPr>
        <w:t xml:space="preserve"> </w:t>
      </w:r>
      <w:r w:rsidR="000B5474">
        <w:rPr>
          <w:rFonts w:cstheme="minorHAnsi"/>
          <w:lang w:val="es-ES_tradnl"/>
        </w:rPr>
        <w:t>dentro del plazo previsto en la Cláusula SÉPTIMA, o sus ampliaciones</w:t>
      </w:r>
      <w:r w:rsidRPr="00341EE6">
        <w:rPr>
          <w:rFonts w:cstheme="minorHAnsi"/>
          <w:lang w:val="es-ES_tradnl"/>
        </w:rPr>
        <w:t xml:space="preserv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50"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50"/>
    </w:p>
    <w:p w14:paraId="4DC188E5" w14:textId="276FC142"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68AE4B7C"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22.3), para CONSULTORES locales o extranjeros, al momento de la realización del Contrato.]</w:t>
      </w:r>
    </w:p>
    <w:p w14:paraId="0192BD40"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p>
    <w:p w14:paraId="7572F49F"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CONSULTORES locales.]</w:t>
      </w:r>
    </w:p>
    <w:p w14:paraId="561F76B1" w14:textId="77777777" w:rsidR="00291F97" w:rsidRPr="00341EE6" w:rsidRDefault="00291F97" w:rsidP="00291F97">
      <w:pPr>
        <w:spacing w:after="0" w:line="240" w:lineRule="auto"/>
        <w:ind w:left="567" w:hanging="567"/>
        <w:jc w:val="both"/>
        <w:rPr>
          <w:rFonts w:cstheme="minorHAnsi"/>
        </w:rPr>
      </w:pPr>
      <w:r w:rsidRPr="00341EE6">
        <w:rPr>
          <w:rFonts w:cstheme="minorHAnsi"/>
        </w:rPr>
        <w:t>22.3</w:t>
      </w:r>
      <w:r w:rsidRPr="00341EE6">
        <w:rPr>
          <w:rFonts w:cstheme="minorHAnsi"/>
        </w:rPr>
        <w:tab/>
      </w:r>
      <w:bookmarkStart w:id="51" w:name="_Hlk44861104"/>
      <w:r w:rsidRPr="00341EE6">
        <w:rPr>
          <w:rFonts w:cstheme="minorHAnsi"/>
        </w:rPr>
        <w:t>En caso de continuar las controversias sobre los derechos y obligaciones u otros aspectos propios de la ejecución del presente Contrato, las partes podrán acudir a la jurisdicción prevista en el ordenamiento jurídico para los contratos administrativos.</w:t>
      </w:r>
      <w:bookmarkEnd w:id="51"/>
    </w:p>
    <w:p w14:paraId="10193E25"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p>
    <w:p w14:paraId="3371BCC0"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CONSULTORES extranjeros.]</w:t>
      </w:r>
    </w:p>
    <w:p w14:paraId="445493AD" w14:textId="46E3924E" w:rsidR="00470E57" w:rsidRDefault="00291F97" w:rsidP="00291F97">
      <w:pPr>
        <w:spacing w:after="0" w:line="240" w:lineRule="auto"/>
        <w:ind w:left="567" w:hanging="567"/>
        <w:jc w:val="both"/>
        <w:rPr>
          <w:rFonts w:cstheme="minorHAnsi"/>
        </w:rPr>
      </w:pPr>
      <w:r w:rsidRPr="00341EE6">
        <w:rPr>
          <w:rFonts w:cstheme="minorHAnsi"/>
        </w:rPr>
        <w:t xml:space="preserve">22.3 </w:t>
      </w:r>
      <w:r w:rsidRPr="00341EE6">
        <w:rPr>
          <w:rFonts w:cstheme="minorHAnsi"/>
        </w:rPr>
        <w:tab/>
        <w:t xml:space="preserve">Si después de transcurridos veintiocho (28) días calendario las partes no han podido resolver la controversia o diferencia mediante las negociaciones citadas en la </w:t>
      </w:r>
      <w:proofErr w:type="spellStart"/>
      <w:r w:rsidRPr="00341EE6">
        <w:rPr>
          <w:rFonts w:cstheme="minorHAnsi"/>
        </w:rPr>
        <w:t>subcláusula</w:t>
      </w:r>
      <w:proofErr w:type="spellEnd"/>
      <w:r w:rsidRPr="00341EE6">
        <w:rPr>
          <w:rFonts w:cstheme="minorHAnsi"/>
        </w:rPr>
        <w:t xml:space="preserve"> 22.2, entonces el </w:t>
      </w:r>
      <w:r w:rsidRPr="00341EE6">
        <w:rPr>
          <w:rFonts w:cstheme="minorHAnsi"/>
          <w:b/>
          <w:bCs/>
        </w:rPr>
        <w:t xml:space="preserve">CONTRATANTE </w:t>
      </w:r>
      <w:r w:rsidRPr="00341EE6">
        <w:rPr>
          <w:rFonts w:cstheme="minorHAnsi"/>
        </w:rPr>
        <w:t xml:space="preserve">o el </w:t>
      </w:r>
      <w:r w:rsidRPr="00341EE6">
        <w:rPr>
          <w:rFonts w:cstheme="minorHAnsi"/>
          <w:b/>
          <w:bCs/>
        </w:rPr>
        <w:t>CONSULTOR</w:t>
      </w:r>
      <w:r w:rsidRPr="00341EE6">
        <w:rPr>
          <w:rFonts w:cstheme="minorHAnsi"/>
        </w:rPr>
        <w:t xml:space="preserve">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resultados/productos en virtud del Contrato. El arbitraje se llevará a cabo según el reglamento de uno de los procedimientos estipulados a continuación</w:t>
      </w:r>
      <w:r>
        <w:rPr>
          <w:rFonts w:cstheme="minorHAnsi"/>
        </w:rPr>
        <w:t>:</w:t>
      </w:r>
    </w:p>
    <w:p w14:paraId="23708617" w14:textId="77777777" w:rsidR="00291F97" w:rsidRPr="00341EE6" w:rsidRDefault="00291F97" w:rsidP="00291F97">
      <w:pPr>
        <w:spacing w:after="0" w:line="240" w:lineRule="auto"/>
        <w:ind w:left="567" w:hanging="567"/>
        <w:jc w:val="both"/>
        <w:rPr>
          <w:rFonts w:cstheme="minorHAnsi"/>
        </w:rPr>
      </w:pPr>
    </w:p>
    <w:p w14:paraId="0A891B3E" w14:textId="0555B6DB" w:rsidR="008A09D7" w:rsidRPr="00341EE6" w:rsidRDefault="00470E57" w:rsidP="008A09D7">
      <w:pPr>
        <w:spacing w:after="0" w:line="240" w:lineRule="auto"/>
        <w:ind w:left="567"/>
        <w:jc w:val="both"/>
        <w:rPr>
          <w:rFonts w:cstheme="minorHAnsi"/>
          <w:b/>
          <w:bCs/>
          <w:iCs/>
          <w:spacing w:val="-3"/>
        </w:rPr>
      </w:pPr>
      <w:r w:rsidRPr="00341EE6">
        <w:rPr>
          <w:rFonts w:cstheme="minorHAnsi"/>
          <w:b/>
          <w:bCs/>
          <w:iCs/>
          <w:spacing w:val="-3"/>
        </w:rPr>
        <w:t xml:space="preserve"> </w:t>
      </w:r>
      <w:r w:rsidR="008A09D7" w:rsidRPr="00341EE6">
        <w:rPr>
          <w:rFonts w:cstheme="minorHAnsi"/>
          <w:b/>
          <w:bCs/>
          <w:iCs/>
          <w:spacing w:val="-3"/>
        </w:rPr>
        <w:t xml:space="preserve">“Reglamento de Arbitraje de la Cámara de Comercio Internacional (CCI): </w:t>
      </w:r>
      <w:r w:rsidR="008A09D7"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704CF89" w14:textId="77777777" w:rsidR="008A09D7" w:rsidRPr="00341EE6" w:rsidRDefault="008A09D7" w:rsidP="00470E57">
      <w:pPr>
        <w:pStyle w:val="Outline"/>
        <w:spacing w:before="0"/>
        <w:rPr>
          <w:rFonts w:asciiTheme="minorHAnsi" w:hAnsiTheme="minorHAnsi" w:cstheme="minorHAnsi"/>
          <w:iCs/>
          <w:spacing w:val="-3"/>
          <w:sz w:val="22"/>
          <w:szCs w:val="22"/>
          <w:lang w:val="es-ES_tradnl"/>
        </w:rPr>
      </w:pPr>
    </w:p>
    <w:p w14:paraId="5E9A7DE7" w14:textId="5AE6AE39" w:rsidR="008A09D7" w:rsidRDefault="008A09D7" w:rsidP="006716DE">
      <w:pPr>
        <w:pStyle w:val="Prrafodelista"/>
        <w:ind w:left="567"/>
        <w:jc w:val="both"/>
        <w:rPr>
          <w:rFonts w:asciiTheme="minorHAnsi" w:hAnsiTheme="minorHAnsi" w:cstheme="minorHAnsi"/>
          <w:b/>
          <w:bCs/>
          <w:i/>
          <w:iCs/>
          <w:color w:val="1F4E79"/>
          <w:sz w:val="22"/>
          <w:szCs w:val="22"/>
          <w:lang w:val="es-BO"/>
        </w:rPr>
      </w:pPr>
      <w:r w:rsidRPr="00341EE6">
        <w:rPr>
          <w:rFonts w:asciiTheme="minorHAnsi" w:hAnsiTheme="minorHAnsi" w:cstheme="minorHAnsi"/>
          <w:iCs/>
          <w:spacing w:val="-3"/>
          <w:sz w:val="22"/>
          <w:szCs w:val="22"/>
        </w:rPr>
        <w:t xml:space="preserve">El lugar de arbitraje será: </w:t>
      </w:r>
      <w:r w:rsidR="00470E57" w:rsidRPr="00AB11BD">
        <w:rPr>
          <w:rFonts w:asciiTheme="minorHAnsi" w:hAnsiTheme="minorHAnsi" w:cstheme="minorHAnsi"/>
          <w:b/>
          <w:bCs/>
          <w:i/>
          <w:iCs/>
          <w:color w:val="1F4E79"/>
          <w:sz w:val="22"/>
          <w:szCs w:val="22"/>
          <w:lang w:val="es-BO"/>
        </w:rPr>
        <w:t>Santa Cruz – Bolivia</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w:t>
      </w:r>
      <w:r w:rsidRPr="00341EE6">
        <w:rPr>
          <w:rFonts w:cstheme="minorHAnsi"/>
          <w:spacing w:val="-3"/>
          <w:lang w:val="es-ES_tradnl"/>
        </w:rPr>
        <w:lastRenderedPageBreak/>
        <w:t>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5926DCAE" w14:textId="55D07154"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470E57">
        <w:rPr>
          <w:rFonts w:cstheme="minorHAnsi"/>
          <w:spacing w:val="-3"/>
          <w:lang w:val="es-ES_tradnl"/>
        </w:rPr>
        <w:t xml:space="preserve"> </w:t>
      </w:r>
      <w:r w:rsidR="00470E57" w:rsidRPr="00470E57">
        <w:rPr>
          <w:rFonts w:eastAsia="Times New Roman" w:cstheme="minorHAnsi"/>
          <w:b/>
          <w:bCs/>
          <w:i/>
          <w:iCs/>
          <w:color w:val="1F4E79"/>
        </w:rPr>
        <w:t>ENDE CORPORACIÓN, Calle Colombia N° O-655</w:t>
      </w:r>
    </w:p>
    <w:p w14:paraId="12EDDDCB" w14:textId="0BC162CA"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r w:rsidR="00470E57">
        <w:rPr>
          <w:rFonts w:cstheme="minorHAnsi"/>
          <w:spacing w:val="-3"/>
          <w:lang w:val="es-ES_tradnl"/>
        </w:rPr>
        <w:t xml:space="preserve"> </w:t>
      </w:r>
      <w:r w:rsidR="00470E57" w:rsidRPr="00470E57">
        <w:rPr>
          <w:rFonts w:eastAsia="Times New Roman" w:cstheme="minorHAnsi"/>
          <w:b/>
          <w:bCs/>
          <w:i/>
          <w:iCs/>
          <w:color w:val="1F4E79"/>
        </w:rPr>
        <w:t>4520317</w:t>
      </w:r>
    </w:p>
    <w:p w14:paraId="4A6280CC" w14:textId="6CA845BE"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r w:rsidR="00470E57">
        <w:rPr>
          <w:rFonts w:cstheme="minorHAnsi"/>
          <w:spacing w:val="-3"/>
          <w:lang w:val="es-ES_tradnl"/>
        </w:rPr>
        <w:t xml:space="preserve"> </w:t>
      </w:r>
      <w:r w:rsidR="00470E57" w:rsidRPr="00E00E17">
        <w:rPr>
          <w:rFonts w:cstheme="minorHAnsi"/>
          <w:b/>
          <w:bCs/>
          <w:i/>
          <w:color w:val="FF0000"/>
          <w:lang w:val="es-ES_tradnl"/>
        </w:rPr>
        <w:t>pics@ende.bo</w:t>
      </w:r>
    </w:p>
    <w:p w14:paraId="78478F38" w14:textId="721E8370"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spacing w:val="-3"/>
          <w:lang w:val="es-ES_tradnl"/>
        </w:rPr>
        <w:t xml:space="preserve"> </w:t>
      </w: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397B59C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w:t>
      </w:r>
      <w:proofErr w:type="gramStart"/>
      <w:r w:rsidRPr="00341EE6">
        <w:rPr>
          <w:rFonts w:cstheme="minorHAnsi"/>
          <w:lang w:val="es-ES_tradnl"/>
        </w:rPr>
        <w:t xml:space="preserve">en </w:t>
      </w:r>
      <w:r w:rsidR="00291F97">
        <w:rPr>
          <w:rFonts w:cstheme="minorHAnsi"/>
          <w:lang w:val="es-ES_tradnl"/>
        </w:rPr>
        <w:t xml:space="preserve"> cuatro</w:t>
      </w:r>
      <w:proofErr w:type="gramEnd"/>
      <w:r w:rsidR="00291F97">
        <w:rPr>
          <w:rFonts w:cstheme="minorHAnsi"/>
          <w:lang w:val="es-ES_tradnl"/>
        </w:rPr>
        <w:t xml:space="preserve"> </w:t>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474A2ABC"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470E57" w:rsidRPr="006D05A8">
        <w:rPr>
          <w:rFonts w:cstheme="minorHAnsi"/>
          <w:b/>
          <w:bCs/>
          <w:i/>
          <w:color w:val="1F4E79"/>
          <w:lang w:val="es-ES_tradnl"/>
        </w:rPr>
        <w:t xml:space="preserve">Cochabamba, </w:t>
      </w:r>
      <w:r w:rsidR="00291F97" w:rsidRPr="00291F97">
        <w:rPr>
          <w:rFonts w:cstheme="minorHAnsi"/>
          <w:b/>
          <w:bCs/>
          <w:i/>
          <w:color w:val="FF0000"/>
          <w:lang w:val="es-ES_tradnl"/>
        </w:rPr>
        <w:t xml:space="preserve">xx de </w:t>
      </w:r>
      <w:proofErr w:type="spellStart"/>
      <w:r w:rsidR="00291F97" w:rsidRPr="00291F97">
        <w:rPr>
          <w:rFonts w:cstheme="minorHAnsi"/>
          <w:b/>
          <w:bCs/>
          <w:i/>
          <w:color w:val="FF0000"/>
          <w:lang w:val="es-ES_tradnl"/>
        </w:rPr>
        <w:t>xxxxxxx</w:t>
      </w:r>
      <w:proofErr w:type="spellEnd"/>
      <w:r w:rsidR="00470E57" w:rsidRPr="00291F97">
        <w:rPr>
          <w:rFonts w:cstheme="minorHAnsi"/>
          <w:b/>
          <w:bCs/>
          <w:i/>
          <w:color w:val="FF0000"/>
          <w:lang w:val="es-ES_tradnl"/>
        </w:rPr>
        <w:t xml:space="preserve"> de 2023</w:t>
      </w:r>
    </w:p>
    <w:p w14:paraId="07A56310" w14:textId="77777777" w:rsidR="008A09D7" w:rsidRPr="00341EE6" w:rsidRDefault="008A09D7" w:rsidP="008A09D7">
      <w:pPr>
        <w:spacing w:after="0" w:line="240" w:lineRule="auto"/>
        <w:jc w:val="both"/>
        <w:rPr>
          <w:rFonts w:cstheme="minorHAnsi"/>
        </w:rPr>
      </w:pPr>
    </w:p>
    <w:p w14:paraId="6ED610E3" w14:textId="54DF8C20" w:rsidR="008A09D7" w:rsidRPr="00341EE6" w:rsidRDefault="008A09D7" w:rsidP="008A09D7">
      <w:pPr>
        <w:tabs>
          <w:tab w:val="center" w:pos="1985"/>
          <w:tab w:val="left" w:pos="5040"/>
        </w:tabs>
        <w:spacing w:after="0" w:line="240" w:lineRule="auto"/>
        <w:jc w:val="both"/>
        <w:rPr>
          <w:rFonts w:cstheme="minorHAnsi"/>
          <w:b/>
        </w:rPr>
      </w:pPr>
    </w:p>
    <w:p w14:paraId="1F0F87C3" w14:textId="77777777" w:rsidR="005155F5" w:rsidRPr="00341EE6" w:rsidRDefault="005155F5" w:rsidP="008A09D7">
      <w:pPr>
        <w:tabs>
          <w:tab w:val="center" w:pos="1985"/>
          <w:tab w:val="left" w:pos="5040"/>
        </w:tabs>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3DD1F4B6" w14:textId="3AA5D26B" w:rsidR="00EE37DA" w:rsidRPr="00341EE6" w:rsidRDefault="00EE37DA" w:rsidP="00577F8B">
      <w:pPr>
        <w:spacing w:after="0" w:line="240" w:lineRule="auto"/>
        <w:ind w:left="1134"/>
        <w:jc w:val="both"/>
        <w:rPr>
          <w:rFonts w:cstheme="minorHAnsi"/>
          <w:b/>
          <w:bCs/>
          <w:i/>
          <w:iCs/>
          <w:color w:val="1F4E79"/>
        </w:rPr>
      </w:pPr>
    </w:p>
    <w:p w14:paraId="068626B8" w14:textId="23E33AF0" w:rsidR="00EE37DA" w:rsidRPr="00341EE6" w:rsidRDefault="00EE37DA" w:rsidP="00577F8B">
      <w:pPr>
        <w:spacing w:after="0" w:line="240" w:lineRule="auto"/>
        <w:ind w:left="1134"/>
        <w:jc w:val="both"/>
        <w:rPr>
          <w:rFonts w:cstheme="minorHAnsi"/>
          <w:b/>
          <w:bCs/>
          <w:i/>
          <w:iCs/>
          <w:color w:val="1F4E79"/>
        </w:rPr>
      </w:pPr>
    </w:p>
    <w:p w14:paraId="5F58BBC3" w14:textId="56D7F87C" w:rsidR="00EE37DA" w:rsidRPr="00341EE6" w:rsidRDefault="00EE37DA" w:rsidP="00577F8B">
      <w:pPr>
        <w:spacing w:after="0" w:line="240" w:lineRule="auto"/>
        <w:ind w:left="1134"/>
        <w:jc w:val="both"/>
        <w:rPr>
          <w:rFonts w:cstheme="minorHAnsi"/>
          <w:b/>
          <w:bCs/>
          <w:i/>
          <w:iCs/>
          <w:color w:val="1F4E79"/>
        </w:rPr>
      </w:pPr>
    </w:p>
    <w:p w14:paraId="3664A30F" w14:textId="18B40247" w:rsidR="00EE37DA" w:rsidRDefault="00EE37DA" w:rsidP="00577F8B">
      <w:pPr>
        <w:spacing w:after="0" w:line="240" w:lineRule="auto"/>
        <w:ind w:left="1134"/>
        <w:jc w:val="both"/>
        <w:rPr>
          <w:rFonts w:cstheme="minorHAnsi"/>
          <w:b/>
          <w:bCs/>
          <w:i/>
          <w:iCs/>
          <w:color w:val="1F4E79"/>
        </w:rPr>
      </w:pPr>
    </w:p>
    <w:p w14:paraId="353102BA" w14:textId="77777777" w:rsidR="00A057EA" w:rsidRDefault="00A057EA" w:rsidP="00577F8B">
      <w:pPr>
        <w:spacing w:after="0" w:line="240" w:lineRule="auto"/>
        <w:ind w:left="1134"/>
        <w:jc w:val="both"/>
        <w:rPr>
          <w:rFonts w:cstheme="minorHAnsi"/>
          <w:b/>
          <w:bCs/>
          <w:i/>
          <w:iCs/>
          <w:color w:val="1F4E79"/>
        </w:rPr>
      </w:pPr>
    </w:p>
    <w:p w14:paraId="3442645A" w14:textId="77777777" w:rsidR="00A057EA" w:rsidRDefault="00A057EA" w:rsidP="00577F8B">
      <w:pPr>
        <w:spacing w:after="0" w:line="240" w:lineRule="auto"/>
        <w:ind w:left="1134"/>
        <w:jc w:val="both"/>
        <w:rPr>
          <w:rFonts w:cstheme="minorHAnsi"/>
          <w:b/>
          <w:bCs/>
          <w:i/>
          <w:iCs/>
          <w:color w:val="1F4E79"/>
        </w:rPr>
      </w:pPr>
    </w:p>
    <w:p w14:paraId="72108ECF" w14:textId="77777777" w:rsidR="00A057EA" w:rsidRDefault="00A057EA" w:rsidP="00577F8B">
      <w:pPr>
        <w:spacing w:after="0" w:line="240" w:lineRule="auto"/>
        <w:ind w:left="1134"/>
        <w:jc w:val="both"/>
        <w:rPr>
          <w:rFonts w:cstheme="minorHAnsi"/>
          <w:b/>
          <w:bCs/>
          <w:i/>
          <w:iCs/>
          <w:color w:val="1F4E79"/>
        </w:rPr>
      </w:pPr>
    </w:p>
    <w:p w14:paraId="00438B4C" w14:textId="77777777" w:rsidR="00A057EA" w:rsidRDefault="00A057EA" w:rsidP="00577F8B">
      <w:pPr>
        <w:spacing w:after="0" w:line="240" w:lineRule="auto"/>
        <w:ind w:left="1134"/>
        <w:jc w:val="both"/>
        <w:rPr>
          <w:rFonts w:cstheme="minorHAnsi"/>
          <w:b/>
          <w:bCs/>
          <w:i/>
          <w:iCs/>
          <w:color w:val="1F4E79"/>
        </w:rPr>
      </w:pPr>
    </w:p>
    <w:p w14:paraId="3A438BE5" w14:textId="77777777" w:rsidR="00A057EA" w:rsidRDefault="00A057EA" w:rsidP="00577F8B">
      <w:pPr>
        <w:spacing w:after="0" w:line="240" w:lineRule="auto"/>
        <w:ind w:left="1134"/>
        <w:jc w:val="both"/>
        <w:rPr>
          <w:rFonts w:cstheme="minorHAnsi"/>
          <w:b/>
          <w:bCs/>
          <w:i/>
          <w:iCs/>
          <w:color w:val="1F4E79"/>
        </w:rPr>
      </w:pPr>
    </w:p>
    <w:p w14:paraId="4C5AAD41" w14:textId="77777777" w:rsidR="00A057EA" w:rsidRDefault="00A057EA" w:rsidP="00577F8B">
      <w:pPr>
        <w:spacing w:after="0" w:line="240" w:lineRule="auto"/>
        <w:ind w:left="1134"/>
        <w:jc w:val="both"/>
        <w:rPr>
          <w:rFonts w:cstheme="minorHAnsi"/>
          <w:b/>
          <w:bCs/>
          <w:i/>
          <w:iCs/>
          <w:color w:val="1F4E79"/>
        </w:rPr>
      </w:pPr>
    </w:p>
    <w:p w14:paraId="4DB56F67" w14:textId="77777777" w:rsidR="00A057EA" w:rsidRDefault="00A057EA" w:rsidP="00577F8B">
      <w:pPr>
        <w:spacing w:after="0" w:line="240" w:lineRule="auto"/>
        <w:ind w:left="1134"/>
        <w:jc w:val="both"/>
        <w:rPr>
          <w:rFonts w:cstheme="minorHAnsi"/>
          <w:b/>
          <w:bCs/>
          <w:i/>
          <w:iCs/>
          <w:color w:val="1F4E79"/>
        </w:rPr>
      </w:pPr>
    </w:p>
    <w:p w14:paraId="447FA5A0" w14:textId="77777777" w:rsidR="00A057EA" w:rsidRDefault="00A057EA" w:rsidP="00577F8B">
      <w:pPr>
        <w:spacing w:after="0" w:line="240" w:lineRule="auto"/>
        <w:ind w:left="1134"/>
        <w:jc w:val="both"/>
        <w:rPr>
          <w:rFonts w:cstheme="minorHAnsi"/>
          <w:b/>
          <w:bCs/>
          <w:i/>
          <w:iCs/>
          <w:color w:val="1F4E79"/>
        </w:rPr>
      </w:pPr>
    </w:p>
    <w:p w14:paraId="7001B17B" w14:textId="77777777" w:rsidR="00A057EA" w:rsidRDefault="00A057EA" w:rsidP="00577F8B">
      <w:pPr>
        <w:spacing w:after="0" w:line="240" w:lineRule="auto"/>
        <w:ind w:left="1134"/>
        <w:jc w:val="both"/>
        <w:rPr>
          <w:rFonts w:cstheme="minorHAnsi"/>
          <w:b/>
          <w:bCs/>
          <w:i/>
          <w:iCs/>
          <w:color w:val="1F4E79"/>
        </w:rPr>
      </w:pPr>
    </w:p>
    <w:p w14:paraId="0C02AB08" w14:textId="77777777" w:rsidR="00A057EA" w:rsidRPr="00341EE6" w:rsidRDefault="00A057EA" w:rsidP="00577F8B">
      <w:pPr>
        <w:spacing w:after="0" w:line="240" w:lineRule="auto"/>
        <w:ind w:left="1134"/>
        <w:jc w:val="both"/>
        <w:rPr>
          <w:rFonts w:cstheme="minorHAnsi"/>
          <w:b/>
          <w:bCs/>
          <w:i/>
          <w:iCs/>
          <w:color w:val="1F4E79"/>
        </w:rPr>
      </w:pPr>
      <w:bookmarkStart w:id="52" w:name="_GoBack"/>
      <w:bookmarkEnd w:id="52"/>
    </w:p>
    <w:p w14:paraId="4CC815C4" w14:textId="6155461D" w:rsidR="00EE37DA" w:rsidRPr="00341EE6" w:rsidRDefault="00EE37DA" w:rsidP="00577F8B">
      <w:pPr>
        <w:spacing w:after="0" w:line="240" w:lineRule="auto"/>
        <w:ind w:left="1134"/>
        <w:jc w:val="both"/>
        <w:rPr>
          <w:rFonts w:cstheme="minorHAnsi"/>
          <w:b/>
          <w:bCs/>
          <w:i/>
          <w:iCs/>
          <w:color w:val="1F4E79"/>
        </w:rPr>
      </w:pPr>
    </w:p>
    <w:p w14:paraId="1F6FA52C" w14:textId="2ADA6A74" w:rsidR="00EE37DA" w:rsidRPr="00341EE6" w:rsidRDefault="00EE37DA" w:rsidP="00577F8B">
      <w:pPr>
        <w:spacing w:after="0" w:line="240" w:lineRule="auto"/>
        <w:ind w:left="1134"/>
        <w:jc w:val="both"/>
        <w:rPr>
          <w:rFonts w:cstheme="minorHAnsi"/>
          <w:b/>
          <w:bCs/>
          <w:i/>
          <w:iCs/>
          <w:color w:val="1F4E79"/>
        </w:rPr>
      </w:pPr>
    </w:p>
    <w:p w14:paraId="1832B4B1" w14:textId="3481306F" w:rsidR="00EE37DA" w:rsidRPr="00341EE6" w:rsidRDefault="00EE37DA" w:rsidP="00577F8B">
      <w:pPr>
        <w:spacing w:after="0" w:line="240" w:lineRule="auto"/>
        <w:ind w:left="1134"/>
        <w:jc w:val="both"/>
        <w:rPr>
          <w:rFonts w:cstheme="minorHAnsi"/>
          <w:b/>
          <w:bCs/>
          <w:i/>
          <w:iCs/>
          <w:color w:val="1F4E79"/>
        </w:rPr>
      </w:pPr>
    </w:p>
    <w:p w14:paraId="5B2BF3BB" w14:textId="5A434CE6" w:rsidR="00EE37DA" w:rsidRPr="00341EE6" w:rsidRDefault="00EE37DA" w:rsidP="00577F8B">
      <w:pPr>
        <w:spacing w:after="0" w:line="240" w:lineRule="auto"/>
        <w:ind w:left="1134"/>
        <w:jc w:val="both"/>
        <w:rPr>
          <w:rFonts w:cstheme="minorHAnsi"/>
          <w:b/>
          <w:bCs/>
          <w:i/>
          <w:iCs/>
          <w:color w:val="1F4E79"/>
        </w:rPr>
      </w:pP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3" w:name="_Toc50687276"/>
      <w:r w:rsidRPr="00341EE6">
        <w:lastRenderedPageBreak/>
        <w:t>CERTIFICACIÓN DE ELEGIBILIDAD Y DE INTEGRIDAD</w:t>
      </w:r>
      <w:r w:rsidR="00432C80" w:rsidRPr="00341EE6">
        <w:t xml:space="preserve"> </w:t>
      </w:r>
      <w:r w:rsidR="000C5A8B" w:rsidRPr="00341EE6">
        <w:t xml:space="preserve">DE </w:t>
      </w:r>
      <w:r w:rsidRPr="00341EE6">
        <w:t>CONSULTORES INDIVIDUALES</w:t>
      </w:r>
      <w:bookmarkEnd w:id="53"/>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E793045" w14:textId="77777777" w:rsidR="004135BC" w:rsidRDefault="004135BC" w:rsidP="00524929">
      <w:pPr>
        <w:pStyle w:val="Default"/>
        <w:jc w:val="both"/>
        <w:rPr>
          <w:rFonts w:ascii="Calibri" w:hAnsi="Calibri" w:cs="Calibri"/>
          <w:sz w:val="22"/>
          <w:szCs w:val="22"/>
          <w:lang w:val="es-ES_tradnl"/>
        </w:rPr>
      </w:pP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6"/>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3"/>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9B49A" w14:textId="77777777" w:rsidR="008B6384" w:rsidRDefault="008B6384" w:rsidP="00C970D1">
      <w:pPr>
        <w:spacing w:after="0" w:line="240" w:lineRule="auto"/>
      </w:pPr>
      <w:r>
        <w:separator/>
      </w:r>
    </w:p>
  </w:endnote>
  <w:endnote w:type="continuationSeparator" w:id="0">
    <w:p w14:paraId="2964193D" w14:textId="77777777" w:rsidR="008B6384" w:rsidRDefault="008B6384"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charset w:val="01"/>
    <w:family w:val="roman"/>
    <w:pitch w:val="variable"/>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25BE" w14:textId="77777777" w:rsidR="00F31778" w:rsidRDefault="00F31778" w:rsidP="00E84BEB">
    <w:pPr>
      <w:pStyle w:val="Piedepgina"/>
      <w:jc w:val="both"/>
      <w:rPr>
        <w:rFonts w:ascii="Tahoma" w:hAnsi="Tahoma" w:cs="Tahoma"/>
        <w:sz w:val="16"/>
        <w:szCs w:val="16"/>
      </w:rPr>
    </w:pPr>
  </w:p>
  <w:p w14:paraId="05C6B46E" w14:textId="729DB30C" w:rsidR="00F31778" w:rsidRDefault="00F31778" w:rsidP="00E84BEB">
    <w:pPr>
      <w:pStyle w:val="Piedepgina"/>
      <w:jc w:val="both"/>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marzo 2022</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F31778" w:rsidRPr="001A54EB" w:rsidRDefault="00F31778" w:rsidP="00E84BEB">
    <w:pPr>
      <w:pStyle w:val="Piedepgina"/>
    </w:pPr>
  </w:p>
  <w:p w14:paraId="53B848EA" w14:textId="77777777" w:rsidR="00F31778" w:rsidRDefault="00F317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9381" w14:textId="77777777" w:rsidR="00F31778" w:rsidRDefault="00F31778" w:rsidP="00296252">
    <w:pPr>
      <w:pStyle w:val="Piedepgina"/>
      <w:rPr>
        <w:rFonts w:ascii="Tahoma" w:hAnsi="Tahoma" w:cs="Tahoma"/>
        <w:sz w:val="16"/>
        <w:szCs w:val="16"/>
      </w:rPr>
    </w:pPr>
  </w:p>
  <w:p w14:paraId="620542B4" w14:textId="5CB605D3" w:rsidR="00F31778" w:rsidRPr="00FB77CF" w:rsidRDefault="00F31778" w:rsidP="004135BC">
    <w:pPr>
      <w:pStyle w:val="Piedepgina"/>
      <w:rPr>
        <w:rFonts w:ascii="Tahoma" w:hAnsi="Tahoma" w:cs="Tahoma"/>
        <w:sz w:val="16"/>
        <w:szCs w:val="16"/>
      </w:rPr>
    </w:pPr>
    <w:r w:rsidRPr="00FB77CF">
      <w:rPr>
        <w:rFonts w:ascii="Tahoma" w:hAnsi="Tahoma" w:cs="Tahoma"/>
        <w:sz w:val="16"/>
        <w:szCs w:val="16"/>
      </w:rPr>
      <w:t>(</w:t>
    </w:r>
    <w:proofErr w:type="gramStart"/>
    <w:r w:rsidRPr="00FB77CF">
      <w:rPr>
        <w:rFonts w:ascii="Tahoma" w:hAnsi="Tahoma" w:cs="Tahoma"/>
        <w:sz w:val="16"/>
        <w:szCs w:val="16"/>
      </w:rPr>
      <w:t>v</w:t>
    </w:r>
    <w:proofErr w:type="gramEnd"/>
    <w:r w:rsidRPr="00FB77CF">
      <w:rPr>
        <w:rFonts w:ascii="Tahoma" w:hAnsi="Tahoma" w:cs="Tahoma"/>
        <w:sz w:val="16"/>
        <w:szCs w:val="16"/>
      </w:rPr>
      <w:t xml:space="preserve">. </w:t>
    </w:r>
    <w:r>
      <w:rPr>
        <w:rFonts w:ascii="Tahoma" w:hAnsi="Tahoma" w:cs="Tahoma"/>
        <w:sz w:val="16"/>
        <w:szCs w:val="16"/>
      </w:rPr>
      <w:t>marzo</w:t>
    </w:r>
    <w:r w:rsidRPr="00FB77CF">
      <w:rPr>
        <w:rFonts w:ascii="Tahoma" w:hAnsi="Tahoma" w:cs="Tahoma"/>
        <w:sz w:val="16"/>
        <w:szCs w:val="16"/>
      </w:rPr>
      <w:t xml:space="preserve"> 202</w:t>
    </w:r>
    <w:r>
      <w:rPr>
        <w:rFonts w:ascii="Tahoma" w:hAnsi="Tahoma" w:cs="Tahoma"/>
        <w:sz w:val="16"/>
        <w:szCs w:val="16"/>
      </w:rPr>
      <w:t>2</w:t>
    </w:r>
    <w:r w:rsidRPr="00FB77CF">
      <w:rPr>
        <w:rFonts w:ascii="Tahoma" w:hAnsi="Tahoma" w:cs="Tahoma"/>
        <w:sz w:val="16"/>
        <w:szCs w:val="16"/>
      </w:rPr>
      <w:t xml:space="preserve">) </w:t>
    </w:r>
    <w:sdt>
      <w:sdtPr>
        <w:rPr>
          <w:rFonts w:ascii="Tahoma" w:hAnsi="Tahoma" w:cs="Tahoma"/>
          <w:sz w:val="16"/>
          <w:szCs w:val="16"/>
        </w:rPr>
        <w:id w:val="1956436819"/>
        <w:docPartObj>
          <w:docPartGallery w:val="Page Numbers (Bottom of Page)"/>
          <w:docPartUnique/>
        </w:docPartObj>
      </w:sdtPr>
      <w:sdtEndPr/>
      <w:sdtContent>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A057EA">
          <w:rPr>
            <w:rFonts w:ascii="Tahoma" w:hAnsi="Tahoma" w:cs="Tahoma"/>
            <w:noProof/>
            <w:sz w:val="16"/>
            <w:szCs w:val="16"/>
          </w:rPr>
          <w:t>35</w:t>
        </w:r>
        <w:r w:rsidRPr="00FB77CF">
          <w:rPr>
            <w:rFonts w:ascii="Tahoma" w:hAnsi="Tahoma" w:cs="Tahoma"/>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378D6" w14:textId="77777777" w:rsidR="008B6384" w:rsidRDefault="008B6384" w:rsidP="00C970D1">
      <w:pPr>
        <w:spacing w:after="0" w:line="240" w:lineRule="auto"/>
      </w:pPr>
      <w:r>
        <w:separator/>
      </w:r>
    </w:p>
  </w:footnote>
  <w:footnote w:type="continuationSeparator" w:id="0">
    <w:p w14:paraId="27F53221" w14:textId="77777777" w:rsidR="008B6384" w:rsidRDefault="008B6384" w:rsidP="00C970D1">
      <w:pPr>
        <w:spacing w:after="0" w:line="240" w:lineRule="auto"/>
      </w:pPr>
      <w:r>
        <w:continuationSeparator/>
      </w:r>
    </w:p>
  </w:footnote>
  <w:footnote w:id="1">
    <w:p w14:paraId="37B28265" w14:textId="77777777" w:rsidR="00F31778" w:rsidRPr="00665320" w:rsidRDefault="00F31778"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F31778" w:rsidRPr="00BD66AD" w:rsidRDefault="00F31778"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F31778" w:rsidRPr="00665320" w:rsidRDefault="00F31778"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F31778" w:rsidRPr="00BD66AD" w:rsidRDefault="00F31778"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F31778" w:rsidRPr="005D1379" w:rsidRDefault="00F31778"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0398D9C2" w14:textId="77777777" w:rsidR="00F31778" w:rsidRPr="00FF5174" w:rsidRDefault="00F31778"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5C7D" w14:textId="77777777" w:rsidR="00F31778" w:rsidRDefault="00F3177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BA61" w14:textId="5E6F799C" w:rsidR="00F31778" w:rsidRPr="00C970D1" w:rsidRDefault="00F31778"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D31D" w14:textId="77777777" w:rsidR="00F31778" w:rsidRPr="00C970D1" w:rsidRDefault="00F31778"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F31778" w:rsidRPr="00042BCF" w:rsidRDefault="00F31778" w:rsidP="007E32DF">
    <w:pPr>
      <w:pStyle w:val="Encabezado"/>
    </w:pPr>
  </w:p>
  <w:p w14:paraId="0E7E1903" w14:textId="77777777" w:rsidR="00F31778" w:rsidRDefault="00F3177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B9AC" w14:textId="31CF452F" w:rsidR="00F31778" w:rsidRPr="00C970D1" w:rsidRDefault="00F31778"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F31778" w:rsidRPr="00C970D1" w:rsidRDefault="00F31778"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F31778" w:rsidRPr="001F660D" w:rsidRDefault="00F31778"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nsid w:val="0C9433C4"/>
    <w:multiLevelType w:val="multilevel"/>
    <w:tmpl w:val="D4240D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AD00AF"/>
    <w:multiLevelType w:val="hybridMultilevel"/>
    <w:tmpl w:val="F62A6082"/>
    <w:lvl w:ilvl="0" w:tplc="791A58BA">
      <w:start w:val="1"/>
      <w:numFmt w:val="lowerRoman"/>
      <w:lvlText w:val="(%1)"/>
      <w:lvlJc w:val="left"/>
      <w:pPr>
        <w:ind w:left="1429" w:hanging="360"/>
      </w:pPr>
      <w:rPr>
        <w:rFonts w:hint="default"/>
        <w:color w:val="auto"/>
      </w:rPr>
    </w:lvl>
    <w:lvl w:ilvl="1" w:tplc="400A0019" w:tentative="1">
      <w:start w:val="1"/>
      <w:numFmt w:val="lowerLetter"/>
      <w:lvlText w:val="%2."/>
      <w:lvlJc w:val="left"/>
      <w:pPr>
        <w:ind w:left="2149" w:hanging="360"/>
      </w:pPr>
    </w:lvl>
    <w:lvl w:ilvl="2" w:tplc="400A001B" w:tentative="1">
      <w:start w:val="1"/>
      <w:numFmt w:val="lowerRoman"/>
      <w:lvlText w:val="%3."/>
      <w:lvlJc w:val="right"/>
      <w:pPr>
        <w:ind w:left="2869" w:hanging="180"/>
      </w:p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5">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6">
    <w:nsid w:val="13FE36DB"/>
    <w:multiLevelType w:val="hybridMultilevel"/>
    <w:tmpl w:val="28327AE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4F600D"/>
    <w:multiLevelType w:val="hybridMultilevel"/>
    <w:tmpl w:val="60340FDA"/>
    <w:lvl w:ilvl="0" w:tplc="45762EA0">
      <w:numFmt w:val="bullet"/>
      <w:lvlText w:val="•"/>
      <w:lvlJc w:val="left"/>
      <w:pPr>
        <w:ind w:left="720" w:hanging="360"/>
      </w:pPr>
      <w:rPr>
        <w:rFonts w:ascii="Arial Narrow" w:eastAsia="Times New Roman" w:hAnsi="Arial Narrow" w:cs="Times New Roman" w:hint="default"/>
      </w:rPr>
    </w:lvl>
    <w:lvl w:ilvl="1" w:tplc="CB9A51BE">
      <w:numFmt w:val="bullet"/>
      <w:lvlText w:val="•"/>
      <w:lvlJc w:val="left"/>
      <w:pPr>
        <w:ind w:left="1785" w:hanging="705"/>
      </w:pPr>
      <w:rPr>
        <w:rFonts w:ascii="Arial Narrow" w:eastAsia="Times New Roman" w:hAnsi="Arial Narrow" w:cs="Times New Roman"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2">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3">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4">
    <w:nsid w:val="2C271E5F"/>
    <w:multiLevelType w:val="hybridMultilevel"/>
    <w:tmpl w:val="26701D16"/>
    <w:lvl w:ilvl="0" w:tplc="B72E0CBE">
      <w:start w:val="1"/>
      <w:numFmt w:val="lowerRoman"/>
      <w:lvlText w:val="%1."/>
      <w:lvlJc w:val="left"/>
      <w:pPr>
        <w:ind w:left="648" w:hanging="360"/>
      </w:pPr>
      <w:rPr>
        <w:rFonts w:hint="default"/>
      </w:rPr>
    </w:lvl>
    <w:lvl w:ilvl="1" w:tplc="400A0019">
      <w:start w:val="1"/>
      <w:numFmt w:val="lowerLetter"/>
      <w:lvlText w:val="%2."/>
      <w:lvlJc w:val="left"/>
      <w:pPr>
        <w:ind w:left="1368" w:hanging="360"/>
      </w:pPr>
    </w:lvl>
    <w:lvl w:ilvl="2" w:tplc="8C88BA5E">
      <w:start w:val="10"/>
      <w:numFmt w:val="decimal"/>
      <w:lvlText w:val="%3"/>
      <w:lvlJc w:val="left"/>
      <w:pPr>
        <w:ind w:left="2268" w:hanging="360"/>
      </w:pPr>
      <w:rPr>
        <w:rFonts w:hint="default"/>
      </w:rPr>
    </w:lvl>
    <w:lvl w:ilvl="3" w:tplc="400A000F" w:tentative="1">
      <w:start w:val="1"/>
      <w:numFmt w:val="decimal"/>
      <w:lvlText w:val="%4."/>
      <w:lvlJc w:val="left"/>
      <w:pPr>
        <w:ind w:left="2808" w:hanging="360"/>
      </w:pPr>
    </w:lvl>
    <w:lvl w:ilvl="4" w:tplc="400A0019" w:tentative="1">
      <w:start w:val="1"/>
      <w:numFmt w:val="lowerLetter"/>
      <w:lvlText w:val="%5."/>
      <w:lvlJc w:val="left"/>
      <w:pPr>
        <w:ind w:left="3528" w:hanging="360"/>
      </w:pPr>
    </w:lvl>
    <w:lvl w:ilvl="5" w:tplc="400A001B" w:tentative="1">
      <w:start w:val="1"/>
      <w:numFmt w:val="lowerRoman"/>
      <w:lvlText w:val="%6."/>
      <w:lvlJc w:val="right"/>
      <w:pPr>
        <w:ind w:left="4248" w:hanging="180"/>
      </w:pPr>
    </w:lvl>
    <w:lvl w:ilvl="6" w:tplc="400A000F" w:tentative="1">
      <w:start w:val="1"/>
      <w:numFmt w:val="decimal"/>
      <w:lvlText w:val="%7."/>
      <w:lvlJc w:val="left"/>
      <w:pPr>
        <w:ind w:left="4968" w:hanging="360"/>
      </w:pPr>
    </w:lvl>
    <w:lvl w:ilvl="7" w:tplc="400A0019" w:tentative="1">
      <w:start w:val="1"/>
      <w:numFmt w:val="lowerLetter"/>
      <w:lvlText w:val="%8."/>
      <w:lvlJc w:val="left"/>
      <w:pPr>
        <w:ind w:left="5688" w:hanging="360"/>
      </w:pPr>
    </w:lvl>
    <w:lvl w:ilvl="8" w:tplc="400A001B" w:tentative="1">
      <w:start w:val="1"/>
      <w:numFmt w:val="lowerRoman"/>
      <w:lvlText w:val="%9."/>
      <w:lvlJc w:val="right"/>
      <w:pPr>
        <w:ind w:left="6408" w:hanging="180"/>
      </w:pPr>
    </w:lvl>
  </w:abstractNum>
  <w:abstractNum w:abstractNumId="15">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330157E1"/>
    <w:multiLevelType w:val="hybridMultilevel"/>
    <w:tmpl w:val="456E1104"/>
    <w:lvl w:ilvl="0" w:tplc="791A58BA">
      <w:start w:val="1"/>
      <w:numFmt w:val="lowerRoman"/>
      <w:lvlText w:val="(%1)"/>
      <w:lvlJc w:val="left"/>
      <w:pPr>
        <w:ind w:left="1287" w:hanging="360"/>
      </w:pPr>
      <w:rPr>
        <w:rFonts w:hint="default"/>
        <w:color w:val="auto"/>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8">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21">
    <w:nsid w:val="379500A8"/>
    <w:multiLevelType w:val="hybridMultilevel"/>
    <w:tmpl w:val="D862B2F2"/>
    <w:lvl w:ilvl="0" w:tplc="791A58BA">
      <w:start w:val="1"/>
      <w:numFmt w:val="lowerRoman"/>
      <w:lvlText w:val="(%1)"/>
      <w:lvlJc w:val="left"/>
      <w:pPr>
        <w:ind w:left="720" w:hanging="360"/>
      </w:pPr>
      <w:rPr>
        <w:rFonts w:hint="default"/>
        <w:color w:val="auto"/>
      </w:rPr>
    </w:lvl>
    <w:lvl w:ilvl="1" w:tplc="791A58BA">
      <w:start w:val="1"/>
      <w:numFmt w:val="lowerRoman"/>
      <w:lvlText w:val="(%2)"/>
      <w:lvlJc w:val="left"/>
      <w:pPr>
        <w:ind w:left="1440" w:hanging="360"/>
      </w:pPr>
      <w:rPr>
        <w:rFonts w:hint="default"/>
        <w:color w:val="auto"/>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84606E9"/>
    <w:multiLevelType w:val="hybridMultilevel"/>
    <w:tmpl w:val="D2F80318"/>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3">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5">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3D5627"/>
    <w:multiLevelType w:val="hybridMultilevel"/>
    <w:tmpl w:val="34061BB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C02091"/>
    <w:multiLevelType w:val="hybridMultilevel"/>
    <w:tmpl w:val="3238F26A"/>
    <w:lvl w:ilvl="0" w:tplc="791A58BA">
      <w:start w:val="1"/>
      <w:numFmt w:val="lowerRoman"/>
      <w:lvlText w:val="(%1)"/>
      <w:lvlJc w:val="left"/>
      <w:pPr>
        <w:ind w:left="1080" w:hanging="360"/>
      </w:pPr>
      <w:rPr>
        <w:rFonts w:hint="default"/>
        <w:color w:val="auto"/>
      </w:rPr>
    </w:lvl>
    <w:lvl w:ilvl="1" w:tplc="6A1089A2">
      <w:start w:val="4"/>
      <w:numFmt w:val="bullet"/>
      <w:lvlText w:val="•"/>
      <w:lvlJc w:val="left"/>
      <w:pPr>
        <w:ind w:left="1875" w:hanging="435"/>
      </w:pPr>
      <w:rPr>
        <w:rFonts w:ascii="Arial Narrow" w:eastAsiaTheme="minorHAnsi" w:hAnsi="Arial Narrow" w:cs="Tahoma" w:hint="default"/>
      </w:r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0">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31">
    <w:nsid w:val="4D7830F1"/>
    <w:multiLevelType w:val="hybridMultilevel"/>
    <w:tmpl w:val="8FE00660"/>
    <w:lvl w:ilvl="0" w:tplc="40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26841394">
      <w:numFmt w:val="bullet"/>
      <w:lvlText w:val="-"/>
      <w:lvlJc w:val="left"/>
      <w:pPr>
        <w:ind w:left="2340" w:hanging="360"/>
      </w:pPr>
      <w:rPr>
        <w:rFonts w:ascii="Arial Narrow" w:eastAsiaTheme="minorHAnsi" w:hAnsi="Arial Narrow" w:cs="Tahoma"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EB777CA"/>
    <w:multiLevelType w:val="multilevel"/>
    <w:tmpl w:val="95D695CA"/>
    <w:lvl w:ilvl="0">
      <w:start w:val="1"/>
      <w:numFmt w:val="lowerRoman"/>
      <w:lvlText w:val="%1."/>
      <w:lvlJc w:val="right"/>
      <w:pPr>
        <w:tabs>
          <w:tab w:val="num" w:pos="360"/>
        </w:tabs>
        <w:ind w:left="360" w:hanging="360"/>
      </w:pPr>
      <w:rPr>
        <w:rFonts w:hint="default"/>
        <w:b/>
        <w:i w:val="0"/>
        <w:iCs w:val="0"/>
        <w:color w:val="auto"/>
      </w:rPr>
    </w:lvl>
    <w:lvl w:ilvl="1">
      <w:start w:val="1"/>
      <w:numFmt w:val="decimal"/>
      <w:lvlText w:val="%1.%2."/>
      <w:lvlJc w:val="left"/>
      <w:pPr>
        <w:tabs>
          <w:tab w:val="num" w:pos="1425"/>
        </w:tabs>
        <w:ind w:left="1425" w:hanging="432"/>
      </w:pPr>
      <w:rPr>
        <w:rFonts w:hint="default"/>
        <w:b w:val="0"/>
        <w:bCs w:val="0"/>
        <w:i w:val="0"/>
        <w:iCs w:val="0"/>
        <w:color w:val="auto"/>
        <w:lang w:val="es-ES_tradnl"/>
      </w:rPr>
    </w:lvl>
    <w:lvl w:ilvl="2">
      <w:start w:val="1"/>
      <w:numFmt w:val="decimal"/>
      <w:lvlText w:val="%1.%2.%3."/>
      <w:lvlJc w:val="left"/>
      <w:pPr>
        <w:tabs>
          <w:tab w:val="num" w:pos="1639"/>
        </w:tabs>
        <w:ind w:left="1639"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5">
    <w:nsid w:val="52B66A24"/>
    <w:multiLevelType w:val="hybridMultilevel"/>
    <w:tmpl w:val="841C9CCE"/>
    <w:lvl w:ilvl="0" w:tplc="791A58BA">
      <w:start w:val="1"/>
      <w:numFmt w:val="lowerRoman"/>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CDD5D30"/>
    <w:multiLevelType w:val="hybridMultilevel"/>
    <w:tmpl w:val="8356F118"/>
    <w:lvl w:ilvl="0" w:tplc="12129A20">
      <w:start w:val="1"/>
      <w:numFmt w:val="lowerRoman"/>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60167965"/>
    <w:multiLevelType w:val="multilevel"/>
    <w:tmpl w:val="ECBC9A58"/>
    <w:lvl w:ilvl="0">
      <w:start w:val="1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3">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44">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5">
    <w:nsid w:val="735C65B7"/>
    <w:multiLevelType w:val="hybridMultilevel"/>
    <w:tmpl w:val="2580F5CA"/>
    <w:lvl w:ilvl="0" w:tplc="CC50BFA6">
      <w:start w:val="1"/>
      <w:numFmt w:val="lowerRoman"/>
      <w:lvlText w:val="(%1)"/>
      <w:lvlJc w:val="right"/>
      <w:pPr>
        <w:ind w:left="1287" w:hanging="360"/>
      </w:pPr>
      <w:rPr>
        <w:rFonts w:hint="default"/>
        <w:b w:val="0"/>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46">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7">
    <w:nsid w:val="7A68358B"/>
    <w:multiLevelType w:val="multilevel"/>
    <w:tmpl w:val="8CB8F276"/>
    <w:lvl w:ilvl="0">
      <w:start w:val="1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nsid w:val="7E682943"/>
    <w:multiLevelType w:val="hybridMultilevel"/>
    <w:tmpl w:val="7432378A"/>
    <w:lvl w:ilvl="0" w:tplc="400A0001">
      <w:start w:val="1"/>
      <w:numFmt w:val="bullet"/>
      <w:lvlText w:val=""/>
      <w:lvlJc w:val="left"/>
      <w:pPr>
        <w:ind w:left="2626" w:hanging="360"/>
      </w:pPr>
      <w:rPr>
        <w:rFonts w:ascii="Symbol" w:hAnsi="Symbol" w:hint="default"/>
      </w:rPr>
    </w:lvl>
    <w:lvl w:ilvl="1" w:tplc="400A0003" w:tentative="1">
      <w:start w:val="1"/>
      <w:numFmt w:val="bullet"/>
      <w:lvlText w:val="o"/>
      <w:lvlJc w:val="left"/>
      <w:pPr>
        <w:ind w:left="3346" w:hanging="360"/>
      </w:pPr>
      <w:rPr>
        <w:rFonts w:ascii="Courier New" w:hAnsi="Courier New" w:cs="Courier New" w:hint="default"/>
      </w:rPr>
    </w:lvl>
    <w:lvl w:ilvl="2" w:tplc="400A0005" w:tentative="1">
      <w:start w:val="1"/>
      <w:numFmt w:val="bullet"/>
      <w:lvlText w:val=""/>
      <w:lvlJc w:val="left"/>
      <w:pPr>
        <w:ind w:left="4066" w:hanging="360"/>
      </w:pPr>
      <w:rPr>
        <w:rFonts w:ascii="Wingdings" w:hAnsi="Wingdings" w:hint="default"/>
      </w:rPr>
    </w:lvl>
    <w:lvl w:ilvl="3" w:tplc="400A0001" w:tentative="1">
      <w:start w:val="1"/>
      <w:numFmt w:val="bullet"/>
      <w:lvlText w:val=""/>
      <w:lvlJc w:val="left"/>
      <w:pPr>
        <w:ind w:left="4786" w:hanging="360"/>
      </w:pPr>
      <w:rPr>
        <w:rFonts w:ascii="Symbol" w:hAnsi="Symbol" w:hint="default"/>
      </w:rPr>
    </w:lvl>
    <w:lvl w:ilvl="4" w:tplc="400A0003" w:tentative="1">
      <w:start w:val="1"/>
      <w:numFmt w:val="bullet"/>
      <w:lvlText w:val="o"/>
      <w:lvlJc w:val="left"/>
      <w:pPr>
        <w:ind w:left="5506" w:hanging="360"/>
      </w:pPr>
      <w:rPr>
        <w:rFonts w:ascii="Courier New" w:hAnsi="Courier New" w:cs="Courier New" w:hint="default"/>
      </w:rPr>
    </w:lvl>
    <w:lvl w:ilvl="5" w:tplc="400A0005" w:tentative="1">
      <w:start w:val="1"/>
      <w:numFmt w:val="bullet"/>
      <w:lvlText w:val=""/>
      <w:lvlJc w:val="left"/>
      <w:pPr>
        <w:ind w:left="6226" w:hanging="360"/>
      </w:pPr>
      <w:rPr>
        <w:rFonts w:ascii="Wingdings" w:hAnsi="Wingdings" w:hint="default"/>
      </w:rPr>
    </w:lvl>
    <w:lvl w:ilvl="6" w:tplc="400A0001" w:tentative="1">
      <w:start w:val="1"/>
      <w:numFmt w:val="bullet"/>
      <w:lvlText w:val=""/>
      <w:lvlJc w:val="left"/>
      <w:pPr>
        <w:ind w:left="6946" w:hanging="360"/>
      </w:pPr>
      <w:rPr>
        <w:rFonts w:ascii="Symbol" w:hAnsi="Symbol" w:hint="default"/>
      </w:rPr>
    </w:lvl>
    <w:lvl w:ilvl="7" w:tplc="400A0003" w:tentative="1">
      <w:start w:val="1"/>
      <w:numFmt w:val="bullet"/>
      <w:lvlText w:val="o"/>
      <w:lvlJc w:val="left"/>
      <w:pPr>
        <w:ind w:left="7666" w:hanging="360"/>
      </w:pPr>
      <w:rPr>
        <w:rFonts w:ascii="Courier New" w:hAnsi="Courier New" w:cs="Courier New" w:hint="default"/>
      </w:rPr>
    </w:lvl>
    <w:lvl w:ilvl="8" w:tplc="400A0005" w:tentative="1">
      <w:start w:val="1"/>
      <w:numFmt w:val="bullet"/>
      <w:lvlText w:val=""/>
      <w:lvlJc w:val="left"/>
      <w:pPr>
        <w:ind w:left="8386" w:hanging="360"/>
      </w:pPr>
      <w:rPr>
        <w:rFonts w:ascii="Wingdings" w:hAnsi="Wingdings" w:hint="default"/>
      </w:rPr>
    </w:lvl>
  </w:abstractNum>
  <w:num w:numId="1">
    <w:abstractNumId w:val="36"/>
  </w:num>
  <w:num w:numId="2">
    <w:abstractNumId w:val="0"/>
  </w:num>
  <w:num w:numId="3">
    <w:abstractNumId w:val="4"/>
  </w:num>
  <w:num w:numId="4">
    <w:abstractNumId w:val="39"/>
  </w:num>
  <w:num w:numId="5">
    <w:abstractNumId w:val="24"/>
  </w:num>
  <w:num w:numId="6">
    <w:abstractNumId w:val="9"/>
  </w:num>
  <w:num w:numId="7">
    <w:abstractNumId w:val="41"/>
  </w:num>
  <w:num w:numId="8">
    <w:abstractNumId w:val="37"/>
  </w:num>
  <w:num w:numId="9">
    <w:abstractNumId w:val="10"/>
  </w:num>
  <w:num w:numId="10">
    <w:abstractNumId w:val="30"/>
  </w:num>
  <w:num w:numId="11">
    <w:abstractNumId w:val="25"/>
  </w:num>
  <w:num w:numId="12">
    <w:abstractNumId w:val="16"/>
  </w:num>
  <w:num w:numId="13">
    <w:abstractNumId w:val="33"/>
  </w:num>
  <w:num w:numId="14">
    <w:abstractNumId w:val="28"/>
  </w:num>
  <w:num w:numId="15">
    <w:abstractNumId w:val="12"/>
  </w:num>
  <w:num w:numId="16">
    <w:abstractNumId w:val="13"/>
  </w:num>
  <w:num w:numId="17">
    <w:abstractNumId w:val="5"/>
  </w:num>
  <w:num w:numId="18">
    <w:abstractNumId w:val="42"/>
  </w:num>
  <w:num w:numId="19">
    <w:abstractNumId w:val="11"/>
  </w:num>
  <w:num w:numId="20">
    <w:abstractNumId w:val="18"/>
  </w:num>
  <w:num w:numId="21">
    <w:abstractNumId w:val="44"/>
  </w:num>
  <w:num w:numId="22">
    <w:abstractNumId w:val="19"/>
  </w:num>
  <w:num w:numId="23">
    <w:abstractNumId w:val="34"/>
  </w:num>
  <w:num w:numId="24">
    <w:abstractNumId w:val="23"/>
  </w:num>
  <w:num w:numId="25">
    <w:abstractNumId w:val="26"/>
  </w:num>
  <w:num w:numId="26">
    <w:abstractNumId w:val="7"/>
  </w:num>
  <w:num w:numId="27">
    <w:abstractNumId w:val="15"/>
  </w:num>
  <w:num w:numId="28">
    <w:abstractNumId w:val="43"/>
  </w:num>
  <w:num w:numId="29">
    <w:abstractNumId w:val="27"/>
  </w:num>
  <w:num w:numId="30">
    <w:abstractNumId w:val="1"/>
  </w:num>
  <w:num w:numId="31">
    <w:abstractNumId w:val="20"/>
  </w:num>
  <w:num w:numId="32">
    <w:abstractNumId w:val="2"/>
  </w:num>
  <w:num w:numId="33">
    <w:abstractNumId w:val="46"/>
  </w:num>
  <w:num w:numId="34">
    <w:abstractNumId w:val="48"/>
  </w:num>
  <w:num w:numId="35">
    <w:abstractNumId w:val="32"/>
  </w:num>
  <w:num w:numId="36">
    <w:abstractNumId w:val="29"/>
  </w:num>
  <w:num w:numId="37">
    <w:abstractNumId w:val="17"/>
  </w:num>
  <w:num w:numId="38">
    <w:abstractNumId w:val="45"/>
  </w:num>
  <w:num w:numId="39">
    <w:abstractNumId w:val="40"/>
  </w:num>
  <w:num w:numId="40">
    <w:abstractNumId w:val="14"/>
  </w:num>
  <w:num w:numId="41">
    <w:abstractNumId w:val="31"/>
  </w:num>
  <w:num w:numId="42">
    <w:abstractNumId w:val="8"/>
  </w:num>
  <w:num w:numId="43">
    <w:abstractNumId w:val="38"/>
  </w:num>
  <w:num w:numId="44">
    <w:abstractNumId w:val="21"/>
  </w:num>
  <w:num w:numId="45">
    <w:abstractNumId w:val="3"/>
  </w:num>
  <w:num w:numId="46">
    <w:abstractNumId w:val="6"/>
  </w:num>
  <w:num w:numId="47">
    <w:abstractNumId w:val="35"/>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num>
  <w:num w:numId="50">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104EF"/>
    <w:rsid w:val="000140E8"/>
    <w:rsid w:val="00015638"/>
    <w:rsid w:val="000166FD"/>
    <w:rsid w:val="000175F5"/>
    <w:rsid w:val="0002025E"/>
    <w:rsid w:val="00022468"/>
    <w:rsid w:val="0002456A"/>
    <w:rsid w:val="00025B12"/>
    <w:rsid w:val="000271D9"/>
    <w:rsid w:val="00030F79"/>
    <w:rsid w:val="00031442"/>
    <w:rsid w:val="00035512"/>
    <w:rsid w:val="00042BCF"/>
    <w:rsid w:val="0004475C"/>
    <w:rsid w:val="000449A7"/>
    <w:rsid w:val="000453CF"/>
    <w:rsid w:val="00053B8E"/>
    <w:rsid w:val="000548F9"/>
    <w:rsid w:val="00055761"/>
    <w:rsid w:val="00057565"/>
    <w:rsid w:val="000615F3"/>
    <w:rsid w:val="00065893"/>
    <w:rsid w:val="000769D4"/>
    <w:rsid w:val="000803EB"/>
    <w:rsid w:val="0008138A"/>
    <w:rsid w:val="0008210D"/>
    <w:rsid w:val="00085355"/>
    <w:rsid w:val="00087B7A"/>
    <w:rsid w:val="00092735"/>
    <w:rsid w:val="00092A46"/>
    <w:rsid w:val="00093EC1"/>
    <w:rsid w:val="00094241"/>
    <w:rsid w:val="00095BD5"/>
    <w:rsid w:val="000A19AE"/>
    <w:rsid w:val="000A2145"/>
    <w:rsid w:val="000A2896"/>
    <w:rsid w:val="000A322A"/>
    <w:rsid w:val="000A33F7"/>
    <w:rsid w:val="000A3D97"/>
    <w:rsid w:val="000A7DBB"/>
    <w:rsid w:val="000B313F"/>
    <w:rsid w:val="000B5474"/>
    <w:rsid w:val="000B59EB"/>
    <w:rsid w:val="000C0252"/>
    <w:rsid w:val="000C243B"/>
    <w:rsid w:val="000C2B2C"/>
    <w:rsid w:val="000C5885"/>
    <w:rsid w:val="000C5A8B"/>
    <w:rsid w:val="000C702E"/>
    <w:rsid w:val="000D26DB"/>
    <w:rsid w:val="000D3200"/>
    <w:rsid w:val="000D3C7D"/>
    <w:rsid w:val="000D3E43"/>
    <w:rsid w:val="000E36C0"/>
    <w:rsid w:val="000E47B7"/>
    <w:rsid w:val="000E5016"/>
    <w:rsid w:val="000E7081"/>
    <w:rsid w:val="000E7974"/>
    <w:rsid w:val="000F2523"/>
    <w:rsid w:val="000F6583"/>
    <w:rsid w:val="000F7C87"/>
    <w:rsid w:val="00111472"/>
    <w:rsid w:val="00111AE3"/>
    <w:rsid w:val="00113A51"/>
    <w:rsid w:val="00114429"/>
    <w:rsid w:val="001155DF"/>
    <w:rsid w:val="00122028"/>
    <w:rsid w:val="001236CF"/>
    <w:rsid w:val="00124C9E"/>
    <w:rsid w:val="00126BF5"/>
    <w:rsid w:val="00133191"/>
    <w:rsid w:val="001410F7"/>
    <w:rsid w:val="0014122C"/>
    <w:rsid w:val="0014503D"/>
    <w:rsid w:val="00145AEC"/>
    <w:rsid w:val="00146471"/>
    <w:rsid w:val="0015051D"/>
    <w:rsid w:val="00150D1D"/>
    <w:rsid w:val="00151570"/>
    <w:rsid w:val="00151B07"/>
    <w:rsid w:val="001527F0"/>
    <w:rsid w:val="00152C22"/>
    <w:rsid w:val="00152FDC"/>
    <w:rsid w:val="00153D4C"/>
    <w:rsid w:val="00157E5E"/>
    <w:rsid w:val="001603B7"/>
    <w:rsid w:val="001645F8"/>
    <w:rsid w:val="0016657F"/>
    <w:rsid w:val="0016785F"/>
    <w:rsid w:val="00167D86"/>
    <w:rsid w:val="001700EF"/>
    <w:rsid w:val="00175460"/>
    <w:rsid w:val="00175564"/>
    <w:rsid w:val="00176005"/>
    <w:rsid w:val="001761AD"/>
    <w:rsid w:val="0017620E"/>
    <w:rsid w:val="00181436"/>
    <w:rsid w:val="0018312B"/>
    <w:rsid w:val="00183AD2"/>
    <w:rsid w:val="00185BDC"/>
    <w:rsid w:val="001875CF"/>
    <w:rsid w:val="00192709"/>
    <w:rsid w:val="00193450"/>
    <w:rsid w:val="00193541"/>
    <w:rsid w:val="00194F92"/>
    <w:rsid w:val="001969CF"/>
    <w:rsid w:val="001A3F89"/>
    <w:rsid w:val="001A44A1"/>
    <w:rsid w:val="001A54EB"/>
    <w:rsid w:val="001A7746"/>
    <w:rsid w:val="001B2D70"/>
    <w:rsid w:val="001B4C79"/>
    <w:rsid w:val="001B517B"/>
    <w:rsid w:val="001C3A92"/>
    <w:rsid w:val="001D2A06"/>
    <w:rsid w:val="001D3A6C"/>
    <w:rsid w:val="001D7DCB"/>
    <w:rsid w:val="001E03C1"/>
    <w:rsid w:val="001F0C2E"/>
    <w:rsid w:val="001F2A53"/>
    <w:rsid w:val="001F3F02"/>
    <w:rsid w:val="001F43E8"/>
    <w:rsid w:val="001F660D"/>
    <w:rsid w:val="00203632"/>
    <w:rsid w:val="0020480F"/>
    <w:rsid w:val="00204920"/>
    <w:rsid w:val="00205826"/>
    <w:rsid w:val="00205AB8"/>
    <w:rsid w:val="00205DF8"/>
    <w:rsid w:val="002104DD"/>
    <w:rsid w:val="0021354D"/>
    <w:rsid w:val="00214938"/>
    <w:rsid w:val="00215170"/>
    <w:rsid w:val="00222CF7"/>
    <w:rsid w:val="00226410"/>
    <w:rsid w:val="0023136D"/>
    <w:rsid w:val="00232BD7"/>
    <w:rsid w:val="0023467B"/>
    <w:rsid w:val="00240CFD"/>
    <w:rsid w:val="00240FA3"/>
    <w:rsid w:val="00243982"/>
    <w:rsid w:val="002440F9"/>
    <w:rsid w:val="00244B75"/>
    <w:rsid w:val="002505C2"/>
    <w:rsid w:val="002513AF"/>
    <w:rsid w:val="00252F55"/>
    <w:rsid w:val="00253988"/>
    <w:rsid w:val="00254012"/>
    <w:rsid w:val="00254EE1"/>
    <w:rsid w:val="00255D2A"/>
    <w:rsid w:val="00257A8D"/>
    <w:rsid w:val="00257E08"/>
    <w:rsid w:val="002613C6"/>
    <w:rsid w:val="00263393"/>
    <w:rsid w:val="00266699"/>
    <w:rsid w:val="00267D17"/>
    <w:rsid w:val="0027036A"/>
    <w:rsid w:val="00271A77"/>
    <w:rsid w:val="00272652"/>
    <w:rsid w:val="00273CD6"/>
    <w:rsid w:val="00277162"/>
    <w:rsid w:val="00280709"/>
    <w:rsid w:val="00281503"/>
    <w:rsid w:val="00286D41"/>
    <w:rsid w:val="00291E5B"/>
    <w:rsid w:val="00291F97"/>
    <w:rsid w:val="00293BA3"/>
    <w:rsid w:val="00296252"/>
    <w:rsid w:val="00297D2E"/>
    <w:rsid w:val="002A7100"/>
    <w:rsid w:val="002A73C1"/>
    <w:rsid w:val="002B0FD4"/>
    <w:rsid w:val="002B1C4F"/>
    <w:rsid w:val="002B24E0"/>
    <w:rsid w:val="002B2EB0"/>
    <w:rsid w:val="002B3012"/>
    <w:rsid w:val="002B6393"/>
    <w:rsid w:val="002B6D07"/>
    <w:rsid w:val="002C378A"/>
    <w:rsid w:val="002C44DC"/>
    <w:rsid w:val="002C4D22"/>
    <w:rsid w:val="002C5AA7"/>
    <w:rsid w:val="002D17EE"/>
    <w:rsid w:val="002D48AF"/>
    <w:rsid w:val="002D63C9"/>
    <w:rsid w:val="002D7821"/>
    <w:rsid w:val="002E0770"/>
    <w:rsid w:val="002E0D73"/>
    <w:rsid w:val="002E41DB"/>
    <w:rsid w:val="002E5419"/>
    <w:rsid w:val="002E58F2"/>
    <w:rsid w:val="002F1899"/>
    <w:rsid w:val="002F2F7B"/>
    <w:rsid w:val="003043A8"/>
    <w:rsid w:val="003057C9"/>
    <w:rsid w:val="003063EB"/>
    <w:rsid w:val="00306E41"/>
    <w:rsid w:val="00311DF1"/>
    <w:rsid w:val="003125A3"/>
    <w:rsid w:val="00313BC4"/>
    <w:rsid w:val="00315B6B"/>
    <w:rsid w:val="003212A5"/>
    <w:rsid w:val="0032437B"/>
    <w:rsid w:val="00326553"/>
    <w:rsid w:val="003271BF"/>
    <w:rsid w:val="003272BF"/>
    <w:rsid w:val="00327B97"/>
    <w:rsid w:val="00330EF2"/>
    <w:rsid w:val="003312EB"/>
    <w:rsid w:val="00332768"/>
    <w:rsid w:val="003331CE"/>
    <w:rsid w:val="00333882"/>
    <w:rsid w:val="00337213"/>
    <w:rsid w:val="00341208"/>
    <w:rsid w:val="00341EE6"/>
    <w:rsid w:val="003427C4"/>
    <w:rsid w:val="00350285"/>
    <w:rsid w:val="00350DCC"/>
    <w:rsid w:val="00351B5B"/>
    <w:rsid w:val="00353B6C"/>
    <w:rsid w:val="003548C7"/>
    <w:rsid w:val="003573A7"/>
    <w:rsid w:val="00361572"/>
    <w:rsid w:val="00363B3F"/>
    <w:rsid w:val="003649B0"/>
    <w:rsid w:val="00365D90"/>
    <w:rsid w:val="00370845"/>
    <w:rsid w:val="0037484A"/>
    <w:rsid w:val="003748B0"/>
    <w:rsid w:val="003751EE"/>
    <w:rsid w:val="00375640"/>
    <w:rsid w:val="00376761"/>
    <w:rsid w:val="0038000F"/>
    <w:rsid w:val="00381C1B"/>
    <w:rsid w:val="00383211"/>
    <w:rsid w:val="003835FE"/>
    <w:rsid w:val="00390A1C"/>
    <w:rsid w:val="0039176F"/>
    <w:rsid w:val="00394434"/>
    <w:rsid w:val="00396A6E"/>
    <w:rsid w:val="003A664A"/>
    <w:rsid w:val="003B25B1"/>
    <w:rsid w:val="003B2D3C"/>
    <w:rsid w:val="003B6C02"/>
    <w:rsid w:val="003B74A3"/>
    <w:rsid w:val="003B7702"/>
    <w:rsid w:val="003B7DDA"/>
    <w:rsid w:val="003C3357"/>
    <w:rsid w:val="003C4AC1"/>
    <w:rsid w:val="003C5699"/>
    <w:rsid w:val="003D10C9"/>
    <w:rsid w:val="003D31E3"/>
    <w:rsid w:val="003D463B"/>
    <w:rsid w:val="003D46D6"/>
    <w:rsid w:val="003D6046"/>
    <w:rsid w:val="003E0768"/>
    <w:rsid w:val="003E24D7"/>
    <w:rsid w:val="003E257F"/>
    <w:rsid w:val="003E3B91"/>
    <w:rsid w:val="003E3D8A"/>
    <w:rsid w:val="003F1135"/>
    <w:rsid w:val="003F1999"/>
    <w:rsid w:val="003F3369"/>
    <w:rsid w:val="003F4AA8"/>
    <w:rsid w:val="003F6C2F"/>
    <w:rsid w:val="00404550"/>
    <w:rsid w:val="00405261"/>
    <w:rsid w:val="0040597C"/>
    <w:rsid w:val="004135BC"/>
    <w:rsid w:val="00414F63"/>
    <w:rsid w:val="00415098"/>
    <w:rsid w:val="0041700C"/>
    <w:rsid w:val="00417B42"/>
    <w:rsid w:val="00422CE2"/>
    <w:rsid w:val="004262F7"/>
    <w:rsid w:val="004273E1"/>
    <w:rsid w:val="00427D62"/>
    <w:rsid w:val="00431555"/>
    <w:rsid w:val="00432C80"/>
    <w:rsid w:val="00435ABA"/>
    <w:rsid w:val="00441F9F"/>
    <w:rsid w:val="004425D3"/>
    <w:rsid w:val="00444002"/>
    <w:rsid w:val="004459B2"/>
    <w:rsid w:val="00447BE2"/>
    <w:rsid w:val="004525EA"/>
    <w:rsid w:val="00456AEE"/>
    <w:rsid w:val="004574D6"/>
    <w:rsid w:val="00457858"/>
    <w:rsid w:val="004578F9"/>
    <w:rsid w:val="0046677B"/>
    <w:rsid w:val="00467C9C"/>
    <w:rsid w:val="00470E57"/>
    <w:rsid w:val="00473E14"/>
    <w:rsid w:val="0047422E"/>
    <w:rsid w:val="00481340"/>
    <w:rsid w:val="004816A5"/>
    <w:rsid w:val="00481B42"/>
    <w:rsid w:val="004875BE"/>
    <w:rsid w:val="00487C11"/>
    <w:rsid w:val="00487ED4"/>
    <w:rsid w:val="00493062"/>
    <w:rsid w:val="004938E7"/>
    <w:rsid w:val="00497FCA"/>
    <w:rsid w:val="004A16CE"/>
    <w:rsid w:val="004A4270"/>
    <w:rsid w:val="004A4B43"/>
    <w:rsid w:val="004A55F4"/>
    <w:rsid w:val="004A60AB"/>
    <w:rsid w:val="004A76BD"/>
    <w:rsid w:val="004B1DAD"/>
    <w:rsid w:val="004B351B"/>
    <w:rsid w:val="004B72B6"/>
    <w:rsid w:val="004C2598"/>
    <w:rsid w:val="004C696A"/>
    <w:rsid w:val="004C755E"/>
    <w:rsid w:val="004C7C72"/>
    <w:rsid w:val="004D3829"/>
    <w:rsid w:val="004D4600"/>
    <w:rsid w:val="004D65C5"/>
    <w:rsid w:val="004E33BC"/>
    <w:rsid w:val="004E4C26"/>
    <w:rsid w:val="004E5C8B"/>
    <w:rsid w:val="004E6867"/>
    <w:rsid w:val="004E7D1C"/>
    <w:rsid w:val="004F0D4F"/>
    <w:rsid w:val="004F7B79"/>
    <w:rsid w:val="00500010"/>
    <w:rsid w:val="00500FA9"/>
    <w:rsid w:val="005014E0"/>
    <w:rsid w:val="00503064"/>
    <w:rsid w:val="00503DA3"/>
    <w:rsid w:val="0050470E"/>
    <w:rsid w:val="00504C36"/>
    <w:rsid w:val="00505CD6"/>
    <w:rsid w:val="00507669"/>
    <w:rsid w:val="0051281A"/>
    <w:rsid w:val="005155F5"/>
    <w:rsid w:val="00521CC4"/>
    <w:rsid w:val="00522374"/>
    <w:rsid w:val="00522FB0"/>
    <w:rsid w:val="005241F4"/>
    <w:rsid w:val="00524929"/>
    <w:rsid w:val="00525B40"/>
    <w:rsid w:val="005260B3"/>
    <w:rsid w:val="00526FA9"/>
    <w:rsid w:val="005434CC"/>
    <w:rsid w:val="00545AED"/>
    <w:rsid w:val="005464F8"/>
    <w:rsid w:val="00547B98"/>
    <w:rsid w:val="00547F09"/>
    <w:rsid w:val="00547F48"/>
    <w:rsid w:val="0055547D"/>
    <w:rsid w:val="00555C00"/>
    <w:rsid w:val="00555E5E"/>
    <w:rsid w:val="005561CC"/>
    <w:rsid w:val="005567AD"/>
    <w:rsid w:val="005624A4"/>
    <w:rsid w:val="00562D78"/>
    <w:rsid w:val="00564D53"/>
    <w:rsid w:val="00565D0E"/>
    <w:rsid w:val="005740D9"/>
    <w:rsid w:val="005745A2"/>
    <w:rsid w:val="00575030"/>
    <w:rsid w:val="00577F8B"/>
    <w:rsid w:val="0058622A"/>
    <w:rsid w:val="0058647E"/>
    <w:rsid w:val="0059264E"/>
    <w:rsid w:val="00592DAB"/>
    <w:rsid w:val="00597A09"/>
    <w:rsid w:val="005A073B"/>
    <w:rsid w:val="005A0BEF"/>
    <w:rsid w:val="005A2D0D"/>
    <w:rsid w:val="005A493B"/>
    <w:rsid w:val="005A5DC4"/>
    <w:rsid w:val="005A671C"/>
    <w:rsid w:val="005A6751"/>
    <w:rsid w:val="005A6A15"/>
    <w:rsid w:val="005A7D83"/>
    <w:rsid w:val="005B01A8"/>
    <w:rsid w:val="005B2FC1"/>
    <w:rsid w:val="005B4229"/>
    <w:rsid w:val="005C1CAD"/>
    <w:rsid w:val="005C3E4A"/>
    <w:rsid w:val="005C506D"/>
    <w:rsid w:val="005C537A"/>
    <w:rsid w:val="005D0485"/>
    <w:rsid w:val="005D5D46"/>
    <w:rsid w:val="005E1BD3"/>
    <w:rsid w:val="005E23AF"/>
    <w:rsid w:val="005E3AA7"/>
    <w:rsid w:val="005E7198"/>
    <w:rsid w:val="005F197C"/>
    <w:rsid w:val="005F31F5"/>
    <w:rsid w:val="005F7205"/>
    <w:rsid w:val="005F7DE9"/>
    <w:rsid w:val="00602777"/>
    <w:rsid w:val="006048B7"/>
    <w:rsid w:val="006056B0"/>
    <w:rsid w:val="0060572A"/>
    <w:rsid w:val="00613D8F"/>
    <w:rsid w:val="00614EF3"/>
    <w:rsid w:val="00615661"/>
    <w:rsid w:val="00616DA4"/>
    <w:rsid w:val="0061789D"/>
    <w:rsid w:val="006251FC"/>
    <w:rsid w:val="00625DB3"/>
    <w:rsid w:val="00634D80"/>
    <w:rsid w:val="00636A9F"/>
    <w:rsid w:val="00642915"/>
    <w:rsid w:val="00643213"/>
    <w:rsid w:val="006433E0"/>
    <w:rsid w:val="00643B87"/>
    <w:rsid w:val="006445B6"/>
    <w:rsid w:val="006529F8"/>
    <w:rsid w:val="00652C96"/>
    <w:rsid w:val="00653D4C"/>
    <w:rsid w:val="006565D5"/>
    <w:rsid w:val="006565E4"/>
    <w:rsid w:val="00660C6C"/>
    <w:rsid w:val="00663E34"/>
    <w:rsid w:val="00663E90"/>
    <w:rsid w:val="0066524A"/>
    <w:rsid w:val="00666116"/>
    <w:rsid w:val="006670A8"/>
    <w:rsid w:val="00667426"/>
    <w:rsid w:val="006704A3"/>
    <w:rsid w:val="00670CC6"/>
    <w:rsid w:val="006716DE"/>
    <w:rsid w:val="006721A0"/>
    <w:rsid w:val="006726CB"/>
    <w:rsid w:val="00672A3A"/>
    <w:rsid w:val="006752FC"/>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5769"/>
    <w:rsid w:val="00696330"/>
    <w:rsid w:val="00697F63"/>
    <w:rsid w:val="006A16FF"/>
    <w:rsid w:val="006A1C49"/>
    <w:rsid w:val="006A2388"/>
    <w:rsid w:val="006A33EA"/>
    <w:rsid w:val="006A432E"/>
    <w:rsid w:val="006A625F"/>
    <w:rsid w:val="006A66CE"/>
    <w:rsid w:val="006A6E65"/>
    <w:rsid w:val="006A7465"/>
    <w:rsid w:val="006B1DE9"/>
    <w:rsid w:val="006B250D"/>
    <w:rsid w:val="006B5F26"/>
    <w:rsid w:val="006B72AE"/>
    <w:rsid w:val="006C1026"/>
    <w:rsid w:val="006C34A1"/>
    <w:rsid w:val="006C725A"/>
    <w:rsid w:val="006D0AC1"/>
    <w:rsid w:val="006D24F8"/>
    <w:rsid w:val="006D4CD2"/>
    <w:rsid w:val="006D5052"/>
    <w:rsid w:val="006D6D31"/>
    <w:rsid w:val="006D725D"/>
    <w:rsid w:val="006E22B8"/>
    <w:rsid w:val="006E537F"/>
    <w:rsid w:val="006F2DFE"/>
    <w:rsid w:val="006F788E"/>
    <w:rsid w:val="007012E3"/>
    <w:rsid w:val="00701B40"/>
    <w:rsid w:val="00710F42"/>
    <w:rsid w:val="00715F94"/>
    <w:rsid w:val="00716B07"/>
    <w:rsid w:val="007178AE"/>
    <w:rsid w:val="00721077"/>
    <w:rsid w:val="007231B5"/>
    <w:rsid w:val="00726F7C"/>
    <w:rsid w:val="00733EB6"/>
    <w:rsid w:val="007378BB"/>
    <w:rsid w:val="00741C23"/>
    <w:rsid w:val="00746364"/>
    <w:rsid w:val="00746BD6"/>
    <w:rsid w:val="00750DBD"/>
    <w:rsid w:val="00761580"/>
    <w:rsid w:val="00764A46"/>
    <w:rsid w:val="00766D90"/>
    <w:rsid w:val="00772027"/>
    <w:rsid w:val="00773EFE"/>
    <w:rsid w:val="00776A4C"/>
    <w:rsid w:val="00780E8E"/>
    <w:rsid w:val="00783C03"/>
    <w:rsid w:val="00783F5D"/>
    <w:rsid w:val="0078446C"/>
    <w:rsid w:val="00784482"/>
    <w:rsid w:val="0078506D"/>
    <w:rsid w:val="007854CB"/>
    <w:rsid w:val="00785EEC"/>
    <w:rsid w:val="00787679"/>
    <w:rsid w:val="0078781E"/>
    <w:rsid w:val="00787B15"/>
    <w:rsid w:val="007904AC"/>
    <w:rsid w:val="007904DC"/>
    <w:rsid w:val="00790632"/>
    <w:rsid w:val="007912A6"/>
    <w:rsid w:val="0079291A"/>
    <w:rsid w:val="00793286"/>
    <w:rsid w:val="007933B4"/>
    <w:rsid w:val="0079378B"/>
    <w:rsid w:val="00794727"/>
    <w:rsid w:val="00796729"/>
    <w:rsid w:val="007A12AD"/>
    <w:rsid w:val="007B3611"/>
    <w:rsid w:val="007B4213"/>
    <w:rsid w:val="007B5023"/>
    <w:rsid w:val="007B595E"/>
    <w:rsid w:val="007B7E25"/>
    <w:rsid w:val="007C5E57"/>
    <w:rsid w:val="007D27F0"/>
    <w:rsid w:val="007D5D90"/>
    <w:rsid w:val="007D757C"/>
    <w:rsid w:val="007E2397"/>
    <w:rsid w:val="007E32DF"/>
    <w:rsid w:val="007E43FD"/>
    <w:rsid w:val="007E4415"/>
    <w:rsid w:val="007E597C"/>
    <w:rsid w:val="007E712D"/>
    <w:rsid w:val="007E72FA"/>
    <w:rsid w:val="007F2E80"/>
    <w:rsid w:val="007F3C89"/>
    <w:rsid w:val="007F42CF"/>
    <w:rsid w:val="007F5C0C"/>
    <w:rsid w:val="007F709D"/>
    <w:rsid w:val="007F76EB"/>
    <w:rsid w:val="00803AD3"/>
    <w:rsid w:val="00805418"/>
    <w:rsid w:val="00806D4F"/>
    <w:rsid w:val="008117D4"/>
    <w:rsid w:val="008120BB"/>
    <w:rsid w:val="0081348B"/>
    <w:rsid w:val="00816420"/>
    <w:rsid w:val="00817F36"/>
    <w:rsid w:val="00820CD9"/>
    <w:rsid w:val="00821001"/>
    <w:rsid w:val="008241F8"/>
    <w:rsid w:val="00827A9F"/>
    <w:rsid w:val="008316CE"/>
    <w:rsid w:val="008354C4"/>
    <w:rsid w:val="0083630F"/>
    <w:rsid w:val="00837F0A"/>
    <w:rsid w:val="00840064"/>
    <w:rsid w:val="00840A6A"/>
    <w:rsid w:val="008425FF"/>
    <w:rsid w:val="00846413"/>
    <w:rsid w:val="008510D6"/>
    <w:rsid w:val="00851AD6"/>
    <w:rsid w:val="00852903"/>
    <w:rsid w:val="008532CA"/>
    <w:rsid w:val="0085432D"/>
    <w:rsid w:val="00854D2A"/>
    <w:rsid w:val="00857789"/>
    <w:rsid w:val="0085784E"/>
    <w:rsid w:val="0086067F"/>
    <w:rsid w:val="00864712"/>
    <w:rsid w:val="00865F2B"/>
    <w:rsid w:val="008664D7"/>
    <w:rsid w:val="00866F21"/>
    <w:rsid w:val="008705D0"/>
    <w:rsid w:val="00870698"/>
    <w:rsid w:val="0087080E"/>
    <w:rsid w:val="008765A0"/>
    <w:rsid w:val="00881010"/>
    <w:rsid w:val="00884728"/>
    <w:rsid w:val="008900C3"/>
    <w:rsid w:val="00890A4E"/>
    <w:rsid w:val="0089178D"/>
    <w:rsid w:val="00896812"/>
    <w:rsid w:val="00897808"/>
    <w:rsid w:val="008A09D7"/>
    <w:rsid w:val="008A1794"/>
    <w:rsid w:val="008A1B59"/>
    <w:rsid w:val="008A32C5"/>
    <w:rsid w:val="008B082F"/>
    <w:rsid w:val="008B18A6"/>
    <w:rsid w:val="008B26A9"/>
    <w:rsid w:val="008B3F18"/>
    <w:rsid w:val="008B50AD"/>
    <w:rsid w:val="008B5DA3"/>
    <w:rsid w:val="008B6384"/>
    <w:rsid w:val="008B6CFC"/>
    <w:rsid w:val="008B6E29"/>
    <w:rsid w:val="008B7867"/>
    <w:rsid w:val="008C2D72"/>
    <w:rsid w:val="008C6335"/>
    <w:rsid w:val="008D016D"/>
    <w:rsid w:val="008D26A3"/>
    <w:rsid w:val="008D2730"/>
    <w:rsid w:val="008D2D77"/>
    <w:rsid w:val="008D3FFC"/>
    <w:rsid w:val="008D40AC"/>
    <w:rsid w:val="008D4993"/>
    <w:rsid w:val="008E0F84"/>
    <w:rsid w:val="008E4008"/>
    <w:rsid w:val="008E4C74"/>
    <w:rsid w:val="008E5048"/>
    <w:rsid w:val="008E723D"/>
    <w:rsid w:val="008E7E5E"/>
    <w:rsid w:val="008F0791"/>
    <w:rsid w:val="008F14B3"/>
    <w:rsid w:val="008F2DE2"/>
    <w:rsid w:val="008F5895"/>
    <w:rsid w:val="008F682B"/>
    <w:rsid w:val="008F6E38"/>
    <w:rsid w:val="00900316"/>
    <w:rsid w:val="0090080B"/>
    <w:rsid w:val="009013A6"/>
    <w:rsid w:val="0090364F"/>
    <w:rsid w:val="00903A14"/>
    <w:rsid w:val="009047F3"/>
    <w:rsid w:val="00904EF2"/>
    <w:rsid w:val="009075C9"/>
    <w:rsid w:val="00913E93"/>
    <w:rsid w:val="009158D7"/>
    <w:rsid w:val="00915DF7"/>
    <w:rsid w:val="0091740F"/>
    <w:rsid w:val="00917711"/>
    <w:rsid w:val="00917985"/>
    <w:rsid w:val="009247A0"/>
    <w:rsid w:val="009249E5"/>
    <w:rsid w:val="00924E01"/>
    <w:rsid w:val="00925FC9"/>
    <w:rsid w:val="009275DC"/>
    <w:rsid w:val="0093152A"/>
    <w:rsid w:val="00933E8E"/>
    <w:rsid w:val="00935D46"/>
    <w:rsid w:val="00940553"/>
    <w:rsid w:val="00946848"/>
    <w:rsid w:val="009509C5"/>
    <w:rsid w:val="00950B71"/>
    <w:rsid w:val="00950D28"/>
    <w:rsid w:val="009521FA"/>
    <w:rsid w:val="00952918"/>
    <w:rsid w:val="009535FA"/>
    <w:rsid w:val="0095415E"/>
    <w:rsid w:val="009606DD"/>
    <w:rsid w:val="00960F94"/>
    <w:rsid w:val="00962E77"/>
    <w:rsid w:val="0096350B"/>
    <w:rsid w:val="009669E5"/>
    <w:rsid w:val="00970665"/>
    <w:rsid w:val="00970D01"/>
    <w:rsid w:val="00972056"/>
    <w:rsid w:val="00975514"/>
    <w:rsid w:val="00976FF9"/>
    <w:rsid w:val="0098687F"/>
    <w:rsid w:val="00987A90"/>
    <w:rsid w:val="009912D7"/>
    <w:rsid w:val="009A25C3"/>
    <w:rsid w:val="009A367B"/>
    <w:rsid w:val="009A70D9"/>
    <w:rsid w:val="009B098F"/>
    <w:rsid w:val="009B1280"/>
    <w:rsid w:val="009B1F67"/>
    <w:rsid w:val="009B36EB"/>
    <w:rsid w:val="009B7DD1"/>
    <w:rsid w:val="009C2C54"/>
    <w:rsid w:val="009C4BDC"/>
    <w:rsid w:val="009C4EF9"/>
    <w:rsid w:val="009C5AE4"/>
    <w:rsid w:val="009D1F8A"/>
    <w:rsid w:val="009D50A2"/>
    <w:rsid w:val="009E2BA6"/>
    <w:rsid w:val="009E4596"/>
    <w:rsid w:val="009E5288"/>
    <w:rsid w:val="009E6202"/>
    <w:rsid w:val="009E7F03"/>
    <w:rsid w:val="009F45FA"/>
    <w:rsid w:val="009F5FFF"/>
    <w:rsid w:val="009F694B"/>
    <w:rsid w:val="009F6F41"/>
    <w:rsid w:val="009F7FCE"/>
    <w:rsid w:val="00A00EDA"/>
    <w:rsid w:val="00A0143E"/>
    <w:rsid w:val="00A016F1"/>
    <w:rsid w:val="00A01932"/>
    <w:rsid w:val="00A02132"/>
    <w:rsid w:val="00A02A0B"/>
    <w:rsid w:val="00A057EA"/>
    <w:rsid w:val="00A061FE"/>
    <w:rsid w:val="00A113C7"/>
    <w:rsid w:val="00A1327F"/>
    <w:rsid w:val="00A1653F"/>
    <w:rsid w:val="00A17F20"/>
    <w:rsid w:val="00A23F68"/>
    <w:rsid w:val="00A26711"/>
    <w:rsid w:val="00A32D79"/>
    <w:rsid w:val="00A34329"/>
    <w:rsid w:val="00A3630F"/>
    <w:rsid w:val="00A37610"/>
    <w:rsid w:val="00A409B9"/>
    <w:rsid w:val="00A4361B"/>
    <w:rsid w:val="00A4576F"/>
    <w:rsid w:val="00A47854"/>
    <w:rsid w:val="00A50BE7"/>
    <w:rsid w:val="00A50F52"/>
    <w:rsid w:val="00A523D9"/>
    <w:rsid w:val="00A55B1F"/>
    <w:rsid w:val="00A56C90"/>
    <w:rsid w:val="00A5725E"/>
    <w:rsid w:val="00A609FC"/>
    <w:rsid w:val="00A63729"/>
    <w:rsid w:val="00A64A4E"/>
    <w:rsid w:val="00A6628A"/>
    <w:rsid w:val="00A76ACD"/>
    <w:rsid w:val="00A800E7"/>
    <w:rsid w:val="00A811E3"/>
    <w:rsid w:val="00A86824"/>
    <w:rsid w:val="00A878FA"/>
    <w:rsid w:val="00A915C3"/>
    <w:rsid w:val="00A916C3"/>
    <w:rsid w:val="00A93EBC"/>
    <w:rsid w:val="00AA146D"/>
    <w:rsid w:val="00AA1C77"/>
    <w:rsid w:val="00AA2BC7"/>
    <w:rsid w:val="00AA6135"/>
    <w:rsid w:val="00AA7A1A"/>
    <w:rsid w:val="00AB181D"/>
    <w:rsid w:val="00AB42DE"/>
    <w:rsid w:val="00AB4D1D"/>
    <w:rsid w:val="00AB4EA0"/>
    <w:rsid w:val="00AB510C"/>
    <w:rsid w:val="00AB5932"/>
    <w:rsid w:val="00AB6713"/>
    <w:rsid w:val="00AB6F5A"/>
    <w:rsid w:val="00AB7A3A"/>
    <w:rsid w:val="00AC3DC2"/>
    <w:rsid w:val="00AC723F"/>
    <w:rsid w:val="00AC7BE4"/>
    <w:rsid w:val="00AD1D6A"/>
    <w:rsid w:val="00AE548F"/>
    <w:rsid w:val="00AF29ED"/>
    <w:rsid w:val="00AF37A4"/>
    <w:rsid w:val="00AF488C"/>
    <w:rsid w:val="00AF6413"/>
    <w:rsid w:val="00B00AD0"/>
    <w:rsid w:val="00B016A9"/>
    <w:rsid w:val="00B024EC"/>
    <w:rsid w:val="00B02706"/>
    <w:rsid w:val="00B03325"/>
    <w:rsid w:val="00B040FD"/>
    <w:rsid w:val="00B1127F"/>
    <w:rsid w:val="00B13C99"/>
    <w:rsid w:val="00B1488B"/>
    <w:rsid w:val="00B163A3"/>
    <w:rsid w:val="00B240BD"/>
    <w:rsid w:val="00B24380"/>
    <w:rsid w:val="00B249C4"/>
    <w:rsid w:val="00B26A94"/>
    <w:rsid w:val="00B26BBA"/>
    <w:rsid w:val="00B27588"/>
    <w:rsid w:val="00B279CE"/>
    <w:rsid w:val="00B30B91"/>
    <w:rsid w:val="00B32A71"/>
    <w:rsid w:val="00B36731"/>
    <w:rsid w:val="00B367E6"/>
    <w:rsid w:val="00B37AFD"/>
    <w:rsid w:val="00B37D74"/>
    <w:rsid w:val="00B37D9F"/>
    <w:rsid w:val="00B4402A"/>
    <w:rsid w:val="00B449B3"/>
    <w:rsid w:val="00B45AA6"/>
    <w:rsid w:val="00B522A3"/>
    <w:rsid w:val="00B56231"/>
    <w:rsid w:val="00B606F2"/>
    <w:rsid w:val="00B60D22"/>
    <w:rsid w:val="00B61BC5"/>
    <w:rsid w:val="00B625C3"/>
    <w:rsid w:val="00B62C1C"/>
    <w:rsid w:val="00B6398D"/>
    <w:rsid w:val="00B67A1E"/>
    <w:rsid w:val="00B67B19"/>
    <w:rsid w:val="00B75324"/>
    <w:rsid w:val="00B75AC0"/>
    <w:rsid w:val="00B76049"/>
    <w:rsid w:val="00B765A1"/>
    <w:rsid w:val="00B8212B"/>
    <w:rsid w:val="00B83950"/>
    <w:rsid w:val="00B84120"/>
    <w:rsid w:val="00B844F2"/>
    <w:rsid w:val="00B8749D"/>
    <w:rsid w:val="00B87D59"/>
    <w:rsid w:val="00B90E56"/>
    <w:rsid w:val="00B940E6"/>
    <w:rsid w:val="00B9602B"/>
    <w:rsid w:val="00B97844"/>
    <w:rsid w:val="00BA223F"/>
    <w:rsid w:val="00BA36BB"/>
    <w:rsid w:val="00BA5324"/>
    <w:rsid w:val="00BB0CFC"/>
    <w:rsid w:val="00BB0FB8"/>
    <w:rsid w:val="00BB184D"/>
    <w:rsid w:val="00BC02EF"/>
    <w:rsid w:val="00BC0497"/>
    <w:rsid w:val="00BC049A"/>
    <w:rsid w:val="00BC053A"/>
    <w:rsid w:val="00BC1BF6"/>
    <w:rsid w:val="00BC65BD"/>
    <w:rsid w:val="00BC6604"/>
    <w:rsid w:val="00BC7C4A"/>
    <w:rsid w:val="00BD070C"/>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25B9"/>
    <w:rsid w:val="00C144F4"/>
    <w:rsid w:val="00C14813"/>
    <w:rsid w:val="00C14B74"/>
    <w:rsid w:val="00C15FAA"/>
    <w:rsid w:val="00C16F69"/>
    <w:rsid w:val="00C22168"/>
    <w:rsid w:val="00C222B8"/>
    <w:rsid w:val="00C23082"/>
    <w:rsid w:val="00C2385D"/>
    <w:rsid w:val="00C25C06"/>
    <w:rsid w:val="00C3580F"/>
    <w:rsid w:val="00C41155"/>
    <w:rsid w:val="00C42B49"/>
    <w:rsid w:val="00C44F01"/>
    <w:rsid w:val="00C4625A"/>
    <w:rsid w:val="00C4740D"/>
    <w:rsid w:val="00C53D71"/>
    <w:rsid w:val="00C6344B"/>
    <w:rsid w:val="00C6446C"/>
    <w:rsid w:val="00C72AFE"/>
    <w:rsid w:val="00C73EF0"/>
    <w:rsid w:val="00C74283"/>
    <w:rsid w:val="00C77A69"/>
    <w:rsid w:val="00C83C3B"/>
    <w:rsid w:val="00C84D63"/>
    <w:rsid w:val="00C86CC5"/>
    <w:rsid w:val="00C90CD1"/>
    <w:rsid w:val="00C95809"/>
    <w:rsid w:val="00C970D1"/>
    <w:rsid w:val="00CA16AD"/>
    <w:rsid w:val="00CA2508"/>
    <w:rsid w:val="00CA37F7"/>
    <w:rsid w:val="00CA75F0"/>
    <w:rsid w:val="00CB058C"/>
    <w:rsid w:val="00CB652A"/>
    <w:rsid w:val="00CC0DB4"/>
    <w:rsid w:val="00CC1C65"/>
    <w:rsid w:val="00CC2F9C"/>
    <w:rsid w:val="00CC6C75"/>
    <w:rsid w:val="00CD21CF"/>
    <w:rsid w:val="00CD4126"/>
    <w:rsid w:val="00CD41DC"/>
    <w:rsid w:val="00CD618B"/>
    <w:rsid w:val="00CD7C66"/>
    <w:rsid w:val="00CE44DD"/>
    <w:rsid w:val="00CE61E3"/>
    <w:rsid w:val="00CF35A6"/>
    <w:rsid w:val="00D04F1F"/>
    <w:rsid w:val="00D111AE"/>
    <w:rsid w:val="00D12264"/>
    <w:rsid w:val="00D13D8C"/>
    <w:rsid w:val="00D170FB"/>
    <w:rsid w:val="00D20EC4"/>
    <w:rsid w:val="00D2524D"/>
    <w:rsid w:val="00D25375"/>
    <w:rsid w:val="00D30D28"/>
    <w:rsid w:val="00D31B46"/>
    <w:rsid w:val="00D34E18"/>
    <w:rsid w:val="00D364B2"/>
    <w:rsid w:val="00D365C4"/>
    <w:rsid w:val="00D410C6"/>
    <w:rsid w:val="00D46C3B"/>
    <w:rsid w:val="00D476B4"/>
    <w:rsid w:val="00D52645"/>
    <w:rsid w:val="00D52CAE"/>
    <w:rsid w:val="00D536C1"/>
    <w:rsid w:val="00D610A5"/>
    <w:rsid w:val="00D619FF"/>
    <w:rsid w:val="00D63143"/>
    <w:rsid w:val="00D6694F"/>
    <w:rsid w:val="00D723C2"/>
    <w:rsid w:val="00D72730"/>
    <w:rsid w:val="00D7538B"/>
    <w:rsid w:val="00D8079D"/>
    <w:rsid w:val="00D809F9"/>
    <w:rsid w:val="00D81921"/>
    <w:rsid w:val="00D81C38"/>
    <w:rsid w:val="00D82A24"/>
    <w:rsid w:val="00D82DAA"/>
    <w:rsid w:val="00D90638"/>
    <w:rsid w:val="00D907CD"/>
    <w:rsid w:val="00D92CFF"/>
    <w:rsid w:val="00D92F4E"/>
    <w:rsid w:val="00D969D9"/>
    <w:rsid w:val="00D97074"/>
    <w:rsid w:val="00D97808"/>
    <w:rsid w:val="00DA13BE"/>
    <w:rsid w:val="00DA3F92"/>
    <w:rsid w:val="00DA554D"/>
    <w:rsid w:val="00DA5D9C"/>
    <w:rsid w:val="00DA7558"/>
    <w:rsid w:val="00DB3479"/>
    <w:rsid w:val="00DC2EAF"/>
    <w:rsid w:val="00DD08AE"/>
    <w:rsid w:val="00DD0CD5"/>
    <w:rsid w:val="00DD131C"/>
    <w:rsid w:val="00DD1723"/>
    <w:rsid w:val="00DD1C3A"/>
    <w:rsid w:val="00DD2C77"/>
    <w:rsid w:val="00DD4207"/>
    <w:rsid w:val="00DD6F0A"/>
    <w:rsid w:val="00DE44CE"/>
    <w:rsid w:val="00DE668C"/>
    <w:rsid w:val="00DE70CA"/>
    <w:rsid w:val="00DF59DF"/>
    <w:rsid w:val="00DF701E"/>
    <w:rsid w:val="00E021E6"/>
    <w:rsid w:val="00E05A22"/>
    <w:rsid w:val="00E10965"/>
    <w:rsid w:val="00E12326"/>
    <w:rsid w:val="00E12706"/>
    <w:rsid w:val="00E127A3"/>
    <w:rsid w:val="00E17499"/>
    <w:rsid w:val="00E20B1F"/>
    <w:rsid w:val="00E232CA"/>
    <w:rsid w:val="00E25244"/>
    <w:rsid w:val="00E26BE7"/>
    <w:rsid w:val="00E27213"/>
    <w:rsid w:val="00E27AA7"/>
    <w:rsid w:val="00E32BAD"/>
    <w:rsid w:val="00E33D61"/>
    <w:rsid w:val="00E345D3"/>
    <w:rsid w:val="00E356E2"/>
    <w:rsid w:val="00E40B22"/>
    <w:rsid w:val="00E4393E"/>
    <w:rsid w:val="00E43BFA"/>
    <w:rsid w:val="00E44B15"/>
    <w:rsid w:val="00E44F18"/>
    <w:rsid w:val="00E45DB1"/>
    <w:rsid w:val="00E46E69"/>
    <w:rsid w:val="00E50097"/>
    <w:rsid w:val="00E54289"/>
    <w:rsid w:val="00E632DA"/>
    <w:rsid w:val="00E65611"/>
    <w:rsid w:val="00E7135D"/>
    <w:rsid w:val="00E73869"/>
    <w:rsid w:val="00E76404"/>
    <w:rsid w:val="00E77F05"/>
    <w:rsid w:val="00E81796"/>
    <w:rsid w:val="00E84BEB"/>
    <w:rsid w:val="00E87C10"/>
    <w:rsid w:val="00E94FFF"/>
    <w:rsid w:val="00E9595F"/>
    <w:rsid w:val="00E966F7"/>
    <w:rsid w:val="00E97646"/>
    <w:rsid w:val="00EA7206"/>
    <w:rsid w:val="00EC0979"/>
    <w:rsid w:val="00EC148D"/>
    <w:rsid w:val="00EC357E"/>
    <w:rsid w:val="00EC4803"/>
    <w:rsid w:val="00EC51CF"/>
    <w:rsid w:val="00ED094C"/>
    <w:rsid w:val="00ED1348"/>
    <w:rsid w:val="00ED1613"/>
    <w:rsid w:val="00ED1659"/>
    <w:rsid w:val="00ED6449"/>
    <w:rsid w:val="00EE03A3"/>
    <w:rsid w:val="00EE03FC"/>
    <w:rsid w:val="00EE16D7"/>
    <w:rsid w:val="00EE261D"/>
    <w:rsid w:val="00EE37DA"/>
    <w:rsid w:val="00EE37F9"/>
    <w:rsid w:val="00EE67A1"/>
    <w:rsid w:val="00EF062C"/>
    <w:rsid w:val="00EF2A84"/>
    <w:rsid w:val="00EF3C4F"/>
    <w:rsid w:val="00EF3E2C"/>
    <w:rsid w:val="00EF4834"/>
    <w:rsid w:val="00EF4DE9"/>
    <w:rsid w:val="00EF514C"/>
    <w:rsid w:val="00EF62E2"/>
    <w:rsid w:val="00EF7163"/>
    <w:rsid w:val="00F01ED1"/>
    <w:rsid w:val="00F04D34"/>
    <w:rsid w:val="00F11B39"/>
    <w:rsid w:val="00F1328F"/>
    <w:rsid w:val="00F148E6"/>
    <w:rsid w:val="00F154A6"/>
    <w:rsid w:val="00F15BCD"/>
    <w:rsid w:val="00F2143F"/>
    <w:rsid w:val="00F2253D"/>
    <w:rsid w:val="00F26BD7"/>
    <w:rsid w:val="00F312F2"/>
    <w:rsid w:val="00F31778"/>
    <w:rsid w:val="00F325FD"/>
    <w:rsid w:val="00F35E44"/>
    <w:rsid w:val="00F40351"/>
    <w:rsid w:val="00F40D21"/>
    <w:rsid w:val="00F40D47"/>
    <w:rsid w:val="00F42EFF"/>
    <w:rsid w:val="00F431ED"/>
    <w:rsid w:val="00F43D39"/>
    <w:rsid w:val="00F43D5D"/>
    <w:rsid w:val="00F44851"/>
    <w:rsid w:val="00F45F9E"/>
    <w:rsid w:val="00F511C7"/>
    <w:rsid w:val="00F53669"/>
    <w:rsid w:val="00F53CD7"/>
    <w:rsid w:val="00F54E25"/>
    <w:rsid w:val="00F6204F"/>
    <w:rsid w:val="00F63639"/>
    <w:rsid w:val="00F740B6"/>
    <w:rsid w:val="00F75AFB"/>
    <w:rsid w:val="00F75F90"/>
    <w:rsid w:val="00F80110"/>
    <w:rsid w:val="00F80FB8"/>
    <w:rsid w:val="00F82EE8"/>
    <w:rsid w:val="00F833A3"/>
    <w:rsid w:val="00F83D81"/>
    <w:rsid w:val="00F8555B"/>
    <w:rsid w:val="00F9092B"/>
    <w:rsid w:val="00F92493"/>
    <w:rsid w:val="00FA0363"/>
    <w:rsid w:val="00FA1796"/>
    <w:rsid w:val="00FA1C10"/>
    <w:rsid w:val="00FA3D1C"/>
    <w:rsid w:val="00FB0A7E"/>
    <w:rsid w:val="00FB22FB"/>
    <w:rsid w:val="00FB3435"/>
    <w:rsid w:val="00FB383B"/>
    <w:rsid w:val="00FB5024"/>
    <w:rsid w:val="00FB585E"/>
    <w:rsid w:val="00FB77CF"/>
    <w:rsid w:val="00FB78C2"/>
    <w:rsid w:val="00FC6E7F"/>
    <w:rsid w:val="00FC7976"/>
    <w:rsid w:val="00FC7F8B"/>
    <w:rsid w:val="00FD1619"/>
    <w:rsid w:val="00FD69BC"/>
    <w:rsid w:val="00FE250A"/>
    <w:rsid w:val="00FF1F4F"/>
    <w:rsid w:val="00FF32EB"/>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docId w15:val="{187A9FA9-E791-4970-87FF-AF1641E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uiPriority w:val="34"/>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uiPriority w:val="34"/>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1"/>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1"/>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1"/>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359237847">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iadb.org/es/projects/adquisiciones-de-proyecto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nde.bo/nacional-internacional/vigent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icoes.gob.bo" TargetMode="External"/><Relationship Id="rId20" Type="http://schemas.openxmlformats.org/officeDocument/2006/relationships/hyperlink" Target="http://www.iadb.org/integrid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sicoes.gob.bo/general/index.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E3D6C3-C736-49E6-9DD3-662C69919D55}">
  <ds:schemaRefs>
    <ds:schemaRef ds:uri="http://schemas.microsoft.com/sharepoint/v3/contenttype/forms"/>
  </ds:schemaRefs>
</ds:datastoreItem>
</file>

<file path=customXml/itemProps3.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CD406D-D95E-4B70-873D-9AE4A974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37</Pages>
  <Words>13849</Words>
  <Characters>76175</Characters>
  <Application>Microsoft Office Word</Application>
  <DocSecurity>0</DocSecurity>
  <Lines>634</Lines>
  <Paragraphs>179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ADQk</dc:creator>
  <cp:lastModifiedBy>Gabriela Sonia Lima Mercado</cp:lastModifiedBy>
  <cp:revision>6</cp:revision>
  <cp:lastPrinted>2022-04-01T17:41:00Z</cp:lastPrinted>
  <dcterms:created xsi:type="dcterms:W3CDTF">2023-03-20T22:14:00Z</dcterms:created>
  <dcterms:modified xsi:type="dcterms:W3CDTF">2023-03-21T22:02:00Z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