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3C" w:rsidRPr="000C39B4" w:rsidRDefault="00C06F3C" w:rsidP="00C06F3C">
      <w:pPr>
        <w:jc w:val="right"/>
        <w:rPr>
          <w:rFonts w:ascii="Calibri" w:hAnsi="Calibri" w:cs="Times New Roman"/>
          <w:b/>
          <w:sz w:val="22"/>
          <w:szCs w:val="22"/>
          <w:lang w:val="es-ES_tradnl"/>
        </w:rPr>
      </w:pPr>
      <w:r w:rsidRPr="000C39B4">
        <w:rPr>
          <w:rFonts w:ascii="Calibri" w:hAnsi="Calibri" w:cs="Times New Roman"/>
          <w:b/>
          <w:sz w:val="22"/>
          <w:szCs w:val="22"/>
          <w:lang w:val="es-ES_tradnl"/>
        </w:rPr>
        <w:t xml:space="preserve">DOC – 1 </w:t>
      </w:r>
    </w:p>
    <w:p w:rsidR="00C06F3C" w:rsidRPr="000A5A0A" w:rsidRDefault="00C06F3C" w:rsidP="00C06F3C">
      <w:pPr>
        <w:jc w:val="center"/>
        <w:rPr>
          <w:rFonts w:ascii="Calibri" w:hAnsi="Calibri"/>
          <w:sz w:val="24"/>
          <w:szCs w:val="22"/>
          <w:lang w:val="es-ES_tradnl"/>
        </w:rPr>
      </w:pPr>
      <w:r w:rsidRPr="000A5A0A">
        <w:rPr>
          <w:rFonts w:ascii="Calibri" w:hAnsi="Calibri"/>
          <w:b/>
          <w:bCs/>
          <w:sz w:val="24"/>
          <w:szCs w:val="22"/>
          <w:lang w:val="es-ES_tradnl"/>
        </w:rPr>
        <w:t>SOLICITUD DE COTIZACIÓN DE PRECIOS</w:t>
      </w:r>
      <w:r w:rsidRPr="000A5A0A">
        <w:rPr>
          <w:rFonts w:ascii="Calibri" w:hAnsi="Calibri"/>
          <w:sz w:val="24"/>
          <w:szCs w:val="22"/>
          <w:lang w:val="es-ES_tradnl"/>
        </w:rPr>
        <w:t xml:space="preserve"> </w:t>
      </w:r>
    </w:p>
    <w:p w:rsidR="00C06F3C" w:rsidRDefault="00C06F3C" w:rsidP="00C06F3C">
      <w:pPr>
        <w:pStyle w:val="Textoindependiente"/>
        <w:jc w:val="center"/>
        <w:rPr>
          <w:rFonts w:ascii="Calibri" w:hAnsi="Calibri"/>
          <w:b/>
          <w:iCs/>
          <w:color w:val="1F4E79"/>
          <w:szCs w:val="22"/>
          <w:lang w:val="es-ES_tradnl"/>
        </w:rPr>
      </w:pPr>
      <w:r>
        <w:rPr>
          <w:rFonts w:ascii="Calibri" w:hAnsi="Calibri"/>
          <w:b/>
          <w:iCs/>
          <w:color w:val="1F4E79"/>
          <w:szCs w:val="22"/>
          <w:lang w:val="es-ES_tradnl"/>
        </w:rPr>
        <w:t>PROGRMAMA DE ELECTRIFICACIÓN RURAL II (BO-L1117)</w:t>
      </w:r>
    </w:p>
    <w:p w:rsidR="00C06F3C" w:rsidRPr="00CD7AD9" w:rsidRDefault="00C06F3C" w:rsidP="00C06F3C">
      <w:pPr>
        <w:pStyle w:val="Textoindependiente"/>
        <w:jc w:val="center"/>
        <w:rPr>
          <w:rFonts w:ascii="Calibri" w:hAnsi="Calibri"/>
          <w:b/>
          <w:iCs/>
          <w:color w:val="1F4E79"/>
          <w:szCs w:val="22"/>
          <w:lang w:val="es-ES_tradnl"/>
        </w:rPr>
      </w:pPr>
      <w:r w:rsidRPr="00A26D1B">
        <w:rPr>
          <w:rFonts w:ascii="Calibri" w:hAnsi="Calibri" w:cs="Calibri"/>
          <w:b/>
          <w:i/>
          <w:color w:val="808080"/>
          <w:sz w:val="32"/>
          <w:szCs w:val="40"/>
          <w:lang w:val="es-BO"/>
        </w:rPr>
        <w:t>CONTRATO DE PRESTAMO N° 3725/BL-BO</w:t>
      </w:r>
      <w:r w:rsidRPr="00541358">
        <w:rPr>
          <w:rFonts w:ascii="Calibri" w:hAnsi="Calibri"/>
          <w:b/>
          <w:iCs/>
          <w:color w:val="1F4E79"/>
          <w:szCs w:val="22"/>
          <w:lang w:val="es-ES_tradnl"/>
        </w:rPr>
        <w:t xml:space="preserve"> </w:t>
      </w:r>
    </w:p>
    <w:p w:rsidR="00C06F3C" w:rsidRPr="0089341F" w:rsidRDefault="00C06F3C" w:rsidP="00C06F3C">
      <w:pPr>
        <w:pStyle w:val="Textoindependiente"/>
        <w:jc w:val="center"/>
        <w:rPr>
          <w:rFonts w:ascii="Calibri" w:hAnsi="Calibri"/>
          <w:b/>
          <w:iCs/>
          <w:color w:val="1F4E79"/>
          <w:szCs w:val="22"/>
          <w:lang w:val="es-ES_tradnl"/>
        </w:rPr>
      </w:pPr>
      <w:r>
        <w:rPr>
          <w:rFonts w:ascii="Calibri" w:hAnsi="Calibri"/>
          <w:b/>
          <w:iCs/>
          <w:color w:val="1F4E79"/>
          <w:szCs w:val="22"/>
          <w:lang w:val="es-ES_tradnl"/>
        </w:rPr>
        <w:t xml:space="preserve">EMPRESA NACIONAL DE ELECTRICIDAD –ENDE </w:t>
      </w:r>
    </w:p>
    <w:p w:rsidR="00C06F3C" w:rsidRDefault="00C06F3C" w:rsidP="00C06F3C">
      <w:pPr>
        <w:jc w:val="both"/>
        <w:rPr>
          <w:rFonts w:ascii="Calibri" w:hAnsi="Calibri" w:cs="Times New Roman"/>
          <w:sz w:val="22"/>
          <w:szCs w:val="22"/>
          <w:lang w:val="es-ES_tradnl"/>
        </w:rPr>
      </w:pPr>
    </w:p>
    <w:p w:rsidR="00C06F3C" w:rsidRPr="00A972AA" w:rsidRDefault="00C06F3C" w:rsidP="00C06F3C">
      <w:pPr>
        <w:tabs>
          <w:tab w:val="left" w:pos="360"/>
          <w:tab w:val="left" w:pos="426"/>
        </w:tabs>
        <w:suppressAutoHyphens/>
        <w:ind w:right="85"/>
        <w:jc w:val="both"/>
        <w:rPr>
          <w:rFonts w:ascii="Calibri" w:hAnsi="Calibri"/>
          <w:color w:val="808080"/>
          <w:sz w:val="22"/>
          <w:szCs w:val="22"/>
        </w:rPr>
      </w:pPr>
      <w:r w:rsidRPr="00E23C05">
        <w:rPr>
          <w:rFonts w:ascii="Calibri" w:hAnsi="Calibri" w:cs="Times New Roman"/>
          <w:sz w:val="22"/>
          <w:szCs w:val="22"/>
          <w:lang w:val="es-ES_tradnl"/>
        </w:rPr>
        <w:t xml:space="preserve">El Estado Plurinacional de Bolivia ha recibido un </w:t>
      </w:r>
      <w:bookmarkStart w:id="0" w:name="_GoBack"/>
      <w:bookmarkEnd w:id="0"/>
      <w:r w:rsidRPr="00E23C05">
        <w:rPr>
          <w:rFonts w:ascii="Calibri" w:hAnsi="Calibri" w:cs="Times New Roman"/>
          <w:sz w:val="22"/>
          <w:szCs w:val="22"/>
          <w:lang w:val="es-ES_tradnl"/>
        </w:rPr>
        <w:t xml:space="preserve">financiamiento del </w:t>
      </w:r>
      <w:r>
        <w:rPr>
          <w:rFonts w:ascii="Calibri" w:hAnsi="Calibri" w:cs="Times New Roman"/>
          <w:sz w:val="22"/>
          <w:szCs w:val="22"/>
          <w:lang w:val="es-ES_tradnl"/>
        </w:rPr>
        <w:t>Banco</w:t>
      </w:r>
      <w:r w:rsidRPr="00E23C05">
        <w:rPr>
          <w:rFonts w:ascii="Calibri" w:hAnsi="Calibri" w:cs="Times New Roman"/>
          <w:sz w:val="22"/>
          <w:szCs w:val="22"/>
          <w:lang w:val="es-ES_tradnl"/>
        </w:rPr>
        <w:t xml:space="preserve"> Interamericano de Desarrollo, para financiar parcialmente el Programa citado </w:t>
      </w:r>
      <w:r>
        <w:rPr>
          <w:rFonts w:ascii="Calibri" w:hAnsi="Calibri" w:cs="Times New Roman"/>
          <w:sz w:val="22"/>
          <w:szCs w:val="22"/>
          <w:lang w:val="es-ES_tradnl"/>
        </w:rPr>
        <w:t xml:space="preserve">en el encabezado. La Empresa Nacional de Electricidad - ENDE </w:t>
      </w:r>
      <w:r w:rsidRPr="00E23C05">
        <w:rPr>
          <w:rFonts w:ascii="Calibri" w:hAnsi="Calibri" w:cs="Times New Roman"/>
          <w:sz w:val="22"/>
          <w:szCs w:val="22"/>
          <w:lang w:val="es-ES_tradnl"/>
        </w:rPr>
        <w:t xml:space="preserve">es el responsable de la ejecución del Programa, en el marco del cual se </w:t>
      </w:r>
      <w:r>
        <w:rPr>
          <w:rFonts w:ascii="Calibri" w:hAnsi="Calibri" w:cs="Times New Roman"/>
          <w:sz w:val="22"/>
          <w:szCs w:val="22"/>
          <w:lang w:val="es-ES_tradnl"/>
        </w:rPr>
        <w:t xml:space="preserve">invita a los interesados a presentar Cotizaciones para </w:t>
      </w:r>
      <w:r>
        <w:rPr>
          <w:rFonts w:ascii="Calibri" w:hAnsi="Calibri"/>
          <w:sz w:val="22"/>
          <w:szCs w:val="22"/>
        </w:rPr>
        <w:t xml:space="preserve">la provisión de bienes, de acuerdo al siguiente detalle: </w:t>
      </w:r>
    </w:p>
    <w:p w:rsidR="00C06F3C" w:rsidRDefault="00C06F3C" w:rsidP="00C06F3C">
      <w:pPr>
        <w:tabs>
          <w:tab w:val="left" w:pos="360"/>
          <w:tab w:val="left" w:pos="426"/>
        </w:tabs>
        <w:suppressAutoHyphens/>
        <w:ind w:right="85"/>
        <w:jc w:val="center"/>
        <w:rPr>
          <w:rFonts w:ascii="Calibri" w:hAnsi="Calibri"/>
          <w:b/>
          <w:iCs/>
          <w:color w:val="1F4E79"/>
          <w:szCs w:val="22"/>
          <w:lang w:val="es-ES_tradnl"/>
        </w:rPr>
      </w:pPr>
      <w:r>
        <w:rPr>
          <w:rFonts w:ascii="Arial Narrow" w:hAnsi="Arial Narrow"/>
          <w:b/>
          <w:lang w:val="es-ES_tradnl"/>
        </w:rPr>
        <w:t>ADQUISICIÓN DURMIENTES DE MADERA DURA</w:t>
      </w:r>
    </w:p>
    <w:p w:rsidR="00C06F3C" w:rsidRDefault="00C06F3C" w:rsidP="00C06F3C">
      <w:pPr>
        <w:tabs>
          <w:tab w:val="left" w:pos="360"/>
          <w:tab w:val="left" w:pos="426"/>
        </w:tabs>
        <w:suppressAutoHyphens/>
        <w:ind w:right="85"/>
        <w:jc w:val="center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488"/>
        <w:gridCol w:w="905"/>
        <w:gridCol w:w="1101"/>
        <w:gridCol w:w="1004"/>
        <w:gridCol w:w="1004"/>
        <w:gridCol w:w="1323"/>
      </w:tblGrid>
      <w:tr w:rsidR="00C06F3C" w:rsidRPr="00A972AA" w:rsidTr="00C06F3C">
        <w:trPr>
          <w:trHeight w:val="533"/>
        </w:trPr>
        <w:tc>
          <w:tcPr>
            <w:tcW w:w="448" w:type="pct"/>
            <w:shd w:val="clear" w:color="auto" w:fill="D9D9D9"/>
            <w:vAlign w:val="center"/>
          </w:tcPr>
          <w:p w:rsidR="00C06F3C" w:rsidRPr="00A972AA" w:rsidRDefault="00C06F3C" w:rsidP="008D3C59">
            <w:pPr>
              <w:tabs>
                <w:tab w:val="left" w:pos="4536"/>
              </w:tabs>
              <w:jc w:val="center"/>
              <w:rPr>
                <w:rFonts w:ascii="Calibri" w:hAnsi="Calibri" w:cs="Calibri"/>
                <w:b/>
                <w:color w:val="808080"/>
                <w:spacing w:val="-3"/>
                <w:shd w:val="clear" w:color="auto" w:fill="CCFFFF"/>
                <w:lang w:val="es-ES_tradnl"/>
              </w:rPr>
            </w:pPr>
            <w:r>
              <w:rPr>
                <w:rFonts w:ascii="Calibri" w:hAnsi="Calibri"/>
                <w:b/>
              </w:rPr>
              <w:t>ÍTEM</w:t>
            </w:r>
          </w:p>
        </w:tc>
        <w:tc>
          <w:tcPr>
            <w:tcW w:w="1519" w:type="pct"/>
            <w:shd w:val="clear" w:color="auto" w:fill="D9D9D9"/>
            <w:vAlign w:val="center"/>
          </w:tcPr>
          <w:p w:rsidR="00C06F3C" w:rsidRPr="00A972AA" w:rsidRDefault="00C06F3C" w:rsidP="008D3C59">
            <w:pPr>
              <w:tabs>
                <w:tab w:val="left" w:pos="4536"/>
              </w:tabs>
              <w:jc w:val="center"/>
              <w:rPr>
                <w:rFonts w:ascii="Calibri" w:hAnsi="Calibri" w:cs="Calibri"/>
                <w:b/>
                <w:spacing w:val="-3"/>
                <w:shd w:val="clear" w:color="auto" w:fill="CCFFFF"/>
                <w:lang w:val="es-ES_tradnl"/>
              </w:rPr>
            </w:pPr>
            <w:r>
              <w:rPr>
                <w:rFonts w:ascii="Calibri" w:hAnsi="Calibri"/>
                <w:b/>
              </w:rPr>
              <w:t>DESCRIPCIÓN DEL ÍTEM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C06F3C" w:rsidRPr="00F26998" w:rsidRDefault="00C06F3C" w:rsidP="008D3C59">
            <w:pPr>
              <w:tabs>
                <w:tab w:val="left" w:pos="4536"/>
              </w:tabs>
              <w:jc w:val="center"/>
              <w:rPr>
                <w:rFonts w:ascii="Calibri" w:hAnsi="Calibri"/>
                <w:b/>
              </w:rPr>
            </w:pPr>
            <w:r w:rsidRPr="00F26998">
              <w:rPr>
                <w:rFonts w:ascii="Calibri" w:hAnsi="Calibri"/>
                <w:b/>
              </w:rPr>
              <w:t>UNIDAD</w:t>
            </w:r>
          </w:p>
        </w:tc>
        <w:tc>
          <w:tcPr>
            <w:tcW w:w="618" w:type="pct"/>
            <w:shd w:val="clear" w:color="auto" w:fill="D9D9D9"/>
            <w:vAlign w:val="center"/>
          </w:tcPr>
          <w:p w:rsidR="00C06F3C" w:rsidRPr="00F26998" w:rsidRDefault="00C06F3C" w:rsidP="008D3C59">
            <w:pPr>
              <w:tabs>
                <w:tab w:val="left" w:pos="4536"/>
              </w:tabs>
              <w:jc w:val="center"/>
              <w:rPr>
                <w:rFonts w:ascii="Calibri" w:hAnsi="Calibri"/>
                <w:b/>
              </w:rPr>
            </w:pPr>
            <w:r w:rsidRPr="00F26998">
              <w:rPr>
                <w:rFonts w:ascii="Calibri" w:hAnsi="Calibri"/>
                <w:b/>
              </w:rPr>
              <w:t>CANTIDAD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C06F3C" w:rsidRPr="00F26998" w:rsidRDefault="00C06F3C" w:rsidP="008D3C59">
            <w:pPr>
              <w:tabs>
                <w:tab w:val="left" w:pos="4536"/>
              </w:tabs>
              <w:jc w:val="center"/>
              <w:rPr>
                <w:rFonts w:ascii="Calibri" w:hAnsi="Calibri"/>
                <w:b/>
              </w:rPr>
            </w:pPr>
            <w:r w:rsidRPr="00F26998">
              <w:rPr>
                <w:rFonts w:ascii="Calibri" w:hAnsi="Calibri"/>
                <w:b/>
              </w:rPr>
              <w:t>LUGAR DE ENTREGA</w:t>
            </w:r>
          </w:p>
        </w:tc>
        <w:tc>
          <w:tcPr>
            <w:tcW w:w="609" w:type="pct"/>
            <w:shd w:val="clear" w:color="auto" w:fill="D9D9D9"/>
            <w:vAlign w:val="center"/>
          </w:tcPr>
          <w:p w:rsidR="00C06F3C" w:rsidRPr="00F26998" w:rsidRDefault="00C06F3C" w:rsidP="008D3C59">
            <w:pPr>
              <w:tabs>
                <w:tab w:val="left" w:pos="4536"/>
              </w:tabs>
              <w:jc w:val="center"/>
              <w:rPr>
                <w:rFonts w:ascii="Calibri" w:hAnsi="Calibri"/>
                <w:b/>
              </w:rPr>
            </w:pPr>
            <w:r w:rsidRPr="00F26998">
              <w:rPr>
                <w:rFonts w:ascii="Calibri" w:hAnsi="Calibri"/>
                <w:b/>
              </w:rPr>
              <w:t>PLAZO DE ENTREGA</w:t>
            </w:r>
          </w:p>
        </w:tc>
        <w:tc>
          <w:tcPr>
            <w:tcW w:w="774" w:type="pct"/>
            <w:shd w:val="clear" w:color="auto" w:fill="D9D9D9"/>
            <w:vAlign w:val="center"/>
          </w:tcPr>
          <w:p w:rsidR="00C06F3C" w:rsidRPr="00F26998" w:rsidRDefault="00C06F3C" w:rsidP="008D3C59">
            <w:pPr>
              <w:tabs>
                <w:tab w:val="left" w:pos="4536"/>
              </w:tabs>
              <w:jc w:val="center"/>
              <w:rPr>
                <w:rFonts w:ascii="Calibri" w:hAnsi="Calibri"/>
                <w:b/>
              </w:rPr>
            </w:pPr>
            <w:r w:rsidRPr="00F26998">
              <w:rPr>
                <w:rFonts w:ascii="Calibri" w:hAnsi="Calibri"/>
                <w:b/>
              </w:rPr>
              <w:t>PRECIO REFERENCIAL</w:t>
            </w:r>
          </w:p>
          <w:p w:rsidR="00C06F3C" w:rsidRPr="00F26998" w:rsidRDefault="00C06F3C" w:rsidP="008D3C59">
            <w:pPr>
              <w:tabs>
                <w:tab w:val="left" w:pos="4536"/>
              </w:tabs>
              <w:jc w:val="center"/>
              <w:rPr>
                <w:rFonts w:ascii="Calibri" w:hAnsi="Calibri"/>
                <w:b/>
              </w:rPr>
            </w:pPr>
            <w:r w:rsidRPr="00F26998">
              <w:rPr>
                <w:rFonts w:ascii="Calibri" w:hAnsi="Calibri"/>
                <w:b/>
              </w:rPr>
              <w:t>(INCLUYE IMPUESTOS)</w:t>
            </w:r>
          </w:p>
        </w:tc>
      </w:tr>
      <w:tr w:rsidR="00C06F3C" w:rsidRPr="00A972AA" w:rsidTr="00C06F3C">
        <w:trPr>
          <w:cantSplit/>
          <w:trHeight w:val="533"/>
        </w:trPr>
        <w:tc>
          <w:tcPr>
            <w:tcW w:w="448" w:type="pct"/>
            <w:vAlign w:val="center"/>
          </w:tcPr>
          <w:p w:rsidR="00C06F3C" w:rsidRPr="00A972AA" w:rsidRDefault="00C06F3C" w:rsidP="008D3C59">
            <w:pPr>
              <w:tabs>
                <w:tab w:val="left" w:pos="4536"/>
              </w:tabs>
              <w:spacing w:after="100"/>
              <w:jc w:val="center"/>
              <w:rPr>
                <w:rFonts w:ascii="Calibri" w:hAnsi="Calibri" w:cs="Calibri"/>
                <w:lang w:val="es-ES_tradnl"/>
              </w:rPr>
            </w:pPr>
            <w:r w:rsidRPr="00A972AA">
              <w:rPr>
                <w:rFonts w:ascii="Calibri" w:hAnsi="Calibri" w:cs="Calibri"/>
                <w:lang w:val="es-ES_tradnl"/>
              </w:rPr>
              <w:t>1</w:t>
            </w:r>
          </w:p>
        </w:tc>
        <w:tc>
          <w:tcPr>
            <w:tcW w:w="1519" w:type="pct"/>
            <w:vAlign w:val="center"/>
          </w:tcPr>
          <w:p w:rsidR="00C06F3C" w:rsidRDefault="00C06F3C" w:rsidP="008D3C59">
            <w:pPr>
              <w:tabs>
                <w:tab w:val="left" w:pos="4536"/>
              </w:tabs>
              <w:spacing w:after="100"/>
              <w:jc w:val="center"/>
              <w:rPr>
                <w:rFonts w:ascii="Arial Narrow" w:hAnsi="Arial Narrow" w:cs="Tahoma"/>
                <w:b/>
                <w:i/>
                <w:color w:val="000000"/>
                <w:sz w:val="18"/>
                <w:szCs w:val="18"/>
              </w:rPr>
            </w:pPr>
            <w:r w:rsidRPr="00FC007A">
              <w:rPr>
                <w:rFonts w:ascii="Arial Narrow" w:hAnsi="Arial Narrow" w:cs="Tahoma"/>
                <w:b/>
                <w:i/>
                <w:color w:val="000000"/>
                <w:sz w:val="18"/>
                <w:szCs w:val="18"/>
              </w:rPr>
              <w:t>Durmientes de madera</w:t>
            </w:r>
          </w:p>
          <w:p w:rsidR="00C06F3C" w:rsidRPr="00A972AA" w:rsidRDefault="00C06F3C" w:rsidP="008D3C59">
            <w:pPr>
              <w:tabs>
                <w:tab w:val="left" w:pos="4536"/>
              </w:tabs>
              <w:spacing w:after="100"/>
              <w:jc w:val="center"/>
              <w:rPr>
                <w:rFonts w:ascii="Calibri" w:hAnsi="Calibri" w:cs="Calibri"/>
                <w:lang w:val="es-ES_tradnl"/>
              </w:rPr>
            </w:pPr>
            <w:r>
              <w:rPr>
                <w:rFonts w:ascii="Arial Narrow" w:hAnsi="Arial Narrow" w:cs="Tahoma"/>
                <w:b/>
                <w:i/>
                <w:color w:val="000000"/>
                <w:sz w:val="18"/>
                <w:szCs w:val="18"/>
              </w:rPr>
              <w:t>4” x 4” x 1.3 m</w:t>
            </w:r>
          </w:p>
        </w:tc>
        <w:tc>
          <w:tcPr>
            <w:tcW w:w="470" w:type="pct"/>
          </w:tcPr>
          <w:p w:rsidR="00C06F3C" w:rsidRDefault="00C06F3C" w:rsidP="008D3C59">
            <w:pPr>
              <w:tabs>
                <w:tab w:val="left" w:pos="4536"/>
              </w:tabs>
              <w:spacing w:after="100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  <w:p w:rsidR="00C06F3C" w:rsidRPr="00A972AA" w:rsidRDefault="00C06F3C" w:rsidP="008D3C59">
            <w:pPr>
              <w:tabs>
                <w:tab w:val="left" w:pos="4536"/>
              </w:tabs>
              <w:spacing w:after="100"/>
              <w:jc w:val="both"/>
              <w:rPr>
                <w:rFonts w:ascii="Calibri" w:hAnsi="Calibri" w:cs="Calibri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Pza.</w:t>
            </w:r>
          </w:p>
        </w:tc>
        <w:tc>
          <w:tcPr>
            <w:tcW w:w="618" w:type="pct"/>
          </w:tcPr>
          <w:p w:rsidR="00C06F3C" w:rsidRDefault="00C06F3C" w:rsidP="008D3C59">
            <w:pPr>
              <w:tabs>
                <w:tab w:val="left" w:pos="4536"/>
              </w:tabs>
              <w:spacing w:after="100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  <w:p w:rsidR="00C06F3C" w:rsidRPr="00A972AA" w:rsidRDefault="00C06F3C" w:rsidP="008D3C59">
            <w:pPr>
              <w:tabs>
                <w:tab w:val="left" w:pos="4536"/>
              </w:tabs>
              <w:spacing w:after="100"/>
              <w:jc w:val="center"/>
              <w:rPr>
                <w:rFonts w:ascii="Calibri" w:hAnsi="Calibri" w:cs="Calibri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1300</w:t>
            </w:r>
            <w:r w:rsidRPr="00FC007A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C007A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Pzas</w:t>
            </w:r>
            <w:proofErr w:type="spellEnd"/>
            <w:r w:rsidRPr="00FC007A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61" w:type="pct"/>
          </w:tcPr>
          <w:p w:rsidR="00C06F3C" w:rsidRDefault="00C06F3C" w:rsidP="008D3C59">
            <w:pPr>
              <w:tabs>
                <w:tab w:val="left" w:pos="4536"/>
              </w:tabs>
              <w:spacing w:after="100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  <w:p w:rsidR="00C06F3C" w:rsidRPr="00A972AA" w:rsidRDefault="00C06F3C" w:rsidP="008D3C59">
            <w:pPr>
              <w:tabs>
                <w:tab w:val="left" w:pos="4536"/>
              </w:tabs>
              <w:spacing w:after="100"/>
              <w:jc w:val="center"/>
              <w:rPr>
                <w:rFonts w:ascii="Calibri" w:hAnsi="Calibri" w:cs="Calibri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Almacén de ENDE Matriz</w:t>
            </w:r>
          </w:p>
        </w:tc>
        <w:tc>
          <w:tcPr>
            <w:tcW w:w="609" w:type="pct"/>
          </w:tcPr>
          <w:p w:rsidR="00C06F3C" w:rsidRDefault="00C06F3C" w:rsidP="008D3C59">
            <w:pPr>
              <w:tabs>
                <w:tab w:val="left" w:pos="4536"/>
              </w:tabs>
              <w:spacing w:after="100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  <w:p w:rsidR="00C06F3C" w:rsidRPr="00A972AA" w:rsidRDefault="00C06F3C" w:rsidP="008D3C59">
            <w:pPr>
              <w:tabs>
                <w:tab w:val="left" w:pos="4536"/>
              </w:tabs>
              <w:spacing w:after="100"/>
              <w:jc w:val="center"/>
              <w:rPr>
                <w:rFonts w:ascii="Calibri" w:hAnsi="Calibri" w:cs="Calibri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15</w:t>
            </w:r>
            <w:r w:rsidRPr="00FC007A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días</w:t>
            </w:r>
          </w:p>
        </w:tc>
        <w:tc>
          <w:tcPr>
            <w:tcW w:w="774" w:type="pct"/>
          </w:tcPr>
          <w:p w:rsidR="00C06F3C" w:rsidRDefault="00C06F3C" w:rsidP="008D3C59">
            <w:pPr>
              <w:tabs>
                <w:tab w:val="left" w:pos="4536"/>
              </w:tabs>
              <w:spacing w:after="100"/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  <w:p w:rsidR="00C06F3C" w:rsidRPr="00A972AA" w:rsidRDefault="00C06F3C" w:rsidP="008D3C59">
            <w:pPr>
              <w:tabs>
                <w:tab w:val="left" w:pos="4536"/>
              </w:tabs>
              <w:spacing w:after="100"/>
              <w:jc w:val="center"/>
              <w:rPr>
                <w:rFonts w:ascii="Calibri" w:hAnsi="Calibri" w:cs="Calibri"/>
                <w:lang w:val="es-ES_tradnl"/>
              </w:rPr>
            </w:pPr>
            <w:r w:rsidRPr="00A54E21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Bs.156.000.-</w:t>
            </w:r>
          </w:p>
        </w:tc>
      </w:tr>
    </w:tbl>
    <w:p w:rsidR="00C06F3C" w:rsidRPr="00A972AA" w:rsidRDefault="00C06F3C" w:rsidP="00C06F3C">
      <w:pPr>
        <w:tabs>
          <w:tab w:val="left" w:pos="360"/>
          <w:tab w:val="left" w:pos="426"/>
        </w:tabs>
        <w:suppressAutoHyphens/>
        <w:ind w:right="85"/>
        <w:jc w:val="both"/>
        <w:rPr>
          <w:rFonts w:ascii="Calibri" w:hAnsi="Calibri"/>
          <w:color w:val="808080"/>
          <w:sz w:val="22"/>
          <w:szCs w:val="22"/>
        </w:rPr>
      </w:pPr>
    </w:p>
    <w:p w:rsidR="00C06F3C" w:rsidRPr="00F26998" w:rsidRDefault="00C06F3C" w:rsidP="00C06F3C">
      <w:pPr>
        <w:tabs>
          <w:tab w:val="left" w:pos="-720"/>
          <w:tab w:val="left" w:pos="360"/>
        </w:tabs>
        <w:suppressAutoHyphens/>
        <w:ind w:left="360" w:right="85" w:hanging="360"/>
        <w:jc w:val="both"/>
        <w:rPr>
          <w:rFonts w:ascii="Calibri" w:hAnsi="Calibri" w:cs="Times New Roman"/>
          <w:sz w:val="22"/>
          <w:szCs w:val="22"/>
          <w:lang w:val="es-ES_tradnl"/>
        </w:rPr>
      </w:pPr>
      <w:r w:rsidRPr="00F26998">
        <w:rPr>
          <w:rFonts w:ascii="Calibri" w:hAnsi="Calibri" w:cs="Times New Roman"/>
          <w:sz w:val="22"/>
          <w:szCs w:val="22"/>
          <w:lang w:val="es-ES_tradnl"/>
        </w:rPr>
        <w:t xml:space="preserve">Los </w:t>
      </w:r>
      <w:r>
        <w:rPr>
          <w:rFonts w:ascii="Calibri" w:hAnsi="Calibri" w:cs="Times New Roman"/>
          <w:sz w:val="22"/>
          <w:szCs w:val="22"/>
          <w:lang w:val="es-ES_tradnl"/>
        </w:rPr>
        <w:t>posibles Oferentes,</w:t>
      </w:r>
      <w:r w:rsidRPr="00F26998">
        <w:rPr>
          <w:rFonts w:ascii="Calibri" w:hAnsi="Calibri" w:cs="Times New Roman"/>
          <w:sz w:val="22"/>
          <w:szCs w:val="22"/>
          <w:lang w:val="es-ES_tradnl"/>
        </w:rPr>
        <w:t xml:space="preserve"> deberán presentar</w:t>
      </w:r>
      <w:r>
        <w:rPr>
          <w:rFonts w:ascii="Calibri" w:hAnsi="Calibri" w:cs="Times New Roman"/>
          <w:sz w:val="22"/>
          <w:szCs w:val="22"/>
          <w:lang w:val="es-ES_tradnl"/>
        </w:rPr>
        <w:t xml:space="preserve"> su cotización para el total del ítem</w:t>
      </w:r>
      <w:r w:rsidRPr="00F26998">
        <w:rPr>
          <w:rFonts w:ascii="Calibri" w:hAnsi="Calibri" w:cs="Times New Roman"/>
          <w:sz w:val="22"/>
          <w:szCs w:val="22"/>
          <w:lang w:val="es-ES_tradnl"/>
        </w:rPr>
        <w:t xml:space="preserve"> indicados</w:t>
      </w:r>
      <w:r>
        <w:rPr>
          <w:rFonts w:ascii="Calibri" w:hAnsi="Calibri" w:cs="Times New Roman"/>
          <w:sz w:val="22"/>
          <w:szCs w:val="22"/>
          <w:lang w:val="es-ES_tradnl"/>
        </w:rPr>
        <w:t>.</w:t>
      </w:r>
    </w:p>
    <w:p w:rsidR="00C06F3C" w:rsidRPr="00A972AA" w:rsidRDefault="00C06F3C" w:rsidP="00C06F3C">
      <w:pPr>
        <w:tabs>
          <w:tab w:val="left" w:pos="360"/>
          <w:tab w:val="left" w:pos="426"/>
        </w:tabs>
        <w:suppressAutoHyphens/>
        <w:ind w:right="85"/>
        <w:jc w:val="both"/>
        <w:rPr>
          <w:rFonts w:ascii="Calibri" w:hAnsi="Calibri"/>
          <w:color w:val="808080"/>
          <w:sz w:val="22"/>
          <w:szCs w:val="22"/>
        </w:rPr>
      </w:pPr>
    </w:p>
    <w:p w:rsidR="00C06F3C" w:rsidRPr="004B39AB" w:rsidRDefault="00C06F3C" w:rsidP="00C06F3C">
      <w:pPr>
        <w:tabs>
          <w:tab w:val="left" w:pos="-720"/>
          <w:tab w:val="left" w:pos="567"/>
        </w:tabs>
        <w:suppressAutoHyphens/>
        <w:ind w:right="85"/>
        <w:jc w:val="both"/>
        <w:rPr>
          <w:rFonts w:ascii="Calibri" w:hAnsi="Calibri"/>
          <w:i/>
          <w:sz w:val="22"/>
          <w:szCs w:val="22"/>
          <w:shd w:val="clear" w:color="auto" w:fill="CCFFFF"/>
          <w:lang w:val="es-ES_tradnl"/>
        </w:rPr>
      </w:pPr>
      <w:r w:rsidRPr="004B39AB">
        <w:rPr>
          <w:rFonts w:ascii="Calibri" w:hAnsi="Calibri"/>
          <w:sz w:val="22"/>
          <w:szCs w:val="22"/>
          <w:lang w:val="es-ES_tradnl"/>
        </w:rPr>
        <w:t xml:space="preserve">Las instrucciones a los </w:t>
      </w:r>
      <w:r>
        <w:rPr>
          <w:rFonts w:ascii="Calibri" w:hAnsi="Calibri"/>
          <w:sz w:val="22"/>
          <w:szCs w:val="22"/>
          <w:lang w:val="es-ES_tradnl"/>
        </w:rPr>
        <w:t>posibles Oferentes</w:t>
      </w:r>
      <w:r w:rsidRPr="004B39AB">
        <w:rPr>
          <w:rFonts w:ascii="Calibri" w:hAnsi="Calibri"/>
          <w:sz w:val="22"/>
          <w:szCs w:val="22"/>
          <w:lang w:val="es-ES_tradnl"/>
        </w:rPr>
        <w:t xml:space="preserve"> y</w:t>
      </w:r>
      <w:r>
        <w:rPr>
          <w:rFonts w:ascii="Calibri" w:hAnsi="Calibri"/>
          <w:sz w:val="22"/>
          <w:szCs w:val="22"/>
          <w:lang w:val="es-ES_tradnl"/>
        </w:rPr>
        <w:t xml:space="preserve"> documentos de presentación para las</w:t>
      </w:r>
      <w:r w:rsidRPr="004B39AB">
        <w:rPr>
          <w:rFonts w:ascii="Calibri" w:hAnsi="Calibri"/>
          <w:sz w:val="22"/>
          <w:szCs w:val="22"/>
          <w:lang w:val="es-ES_tradnl"/>
        </w:rPr>
        <w:t xml:space="preserve"> </w:t>
      </w:r>
      <w:r>
        <w:rPr>
          <w:rFonts w:ascii="Calibri" w:hAnsi="Calibri"/>
          <w:sz w:val="22"/>
          <w:szCs w:val="22"/>
          <w:lang w:val="es-ES_tradnl"/>
        </w:rPr>
        <w:t>C</w:t>
      </w:r>
      <w:r w:rsidRPr="004B39AB">
        <w:rPr>
          <w:rFonts w:ascii="Calibri" w:hAnsi="Calibri"/>
          <w:sz w:val="22"/>
          <w:szCs w:val="22"/>
          <w:lang w:val="es-ES_tradnl"/>
        </w:rPr>
        <w:t>otizaciones podrán ser recabados, en horario de trabajo, en las oficinas de</w:t>
      </w:r>
      <w:r>
        <w:rPr>
          <w:rFonts w:ascii="Calibri" w:hAnsi="Calibri"/>
          <w:sz w:val="22"/>
          <w:szCs w:val="22"/>
          <w:lang w:val="es-ES_tradnl"/>
        </w:rPr>
        <w:t xml:space="preserve"> La Empresa Nacional de Electricidad, ubicado en la Calle Colombia N° 655  de la Ciudad de Cochabamba </w:t>
      </w:r>
      <w:r w:rsidRPr="004B39AB">
        <w:rPr>
          <w:rFonts w:ascii="Calibri" w:hAnsi="Calibri"/>
          <w:sz w:val="22"/>
          <w:szCs w:val="22"/>
          <w:lang w:val="es-ES_tradnl"/>
        </w:rPr>
        <w:t>o ser solicitados al correo electrónico:</w:t>
      </w:r>
      <w:r>
        <w:rPr>
          <w:rFonts w:ascii="Calibri" w:hAnsi="Calibri"/>
          <w:sz w:val="22"/>
          <w:szCs w:val="22"/>
          <w:lang w:val="es-ES_tradnl"/>
        </w:rPr>
        <w:t xml:space="preserve"> </w:t>
      </w:r>
      <w:hyperlink r:id="rId6" w:history="1">
        <w:r w:rsidRPr="00766150">
          <w:rPr>
            <w:rStyle w:val="Hipervnculo"/>
            <w:rFonts w:ascii="Calibri" w:hAnsi="Calibri"/>
            <w:sz w:val="22"/>
            <w:szCs w:val="22"/>
            <w:lang w:val="es-ES_tradnl"/>
          </w:rPr>
          <w:t>pics@ende.bo</w:t>
        </w:r>
      </w:hyperlink>
      <w:r>
        <w:rPr>
          <w:rFonts w:ascii="Calibri" w:hAnsi="Calibri"/>
          <w:sz w:val="22"/>
          <w:szCs w:val="22"/>
          <w:lang w:val="es-ES_tradnl"/>
        </w:rPr>
        <w:t xml:space="preserve"> </w:t>
      </w:r>
      <w:r w:rsidRPr="004B39AB">
        <w:rPr>
          <w:rFonts w:ascii="Calibri" w:hAnsi="Calibri"/>
          <w:sz w:val="22"/>
          <w:szCs w:val="22"/>
          <w:lang w:val="es-ES_tradnl"/>
        </w:rPr>
        <w:t>a partir del día</w:t>
      </w:r>
      <w:r>
        <w:rPr>
          <w:rFonts w:ascii="Calibri" w:hAnsi="Calibri"/>
          <w:sz w:val="22"/>
          <w:szCs w:val="22"/>
          <w:lang w:val="es-ES_tradnl"/>
        </w:rPr>
        <w:t xml:space="preserve"> jueves 01 de agosto de 2019 horas 14:30</w:t>
      </w:r>
      <w:r w:rsidRPr="004B39AB">
        <w:rPr>
          <w:rFonts w:ascii="Calibri" w:hAnsi="Calibri"/>
          <w:sz w:val="22"/>
          <w:szCs w:val="22"/>
          <w:lang w:val="es-ES_tradnl"/>
        </w:rPr>
        <w:t xml:space="preserve">.  </w:t>
      </w:r>
      <w:r w:rsidRPr="004B39AB">
        <w:rPr>
          <w:rFonts w:ascii="Calibri" w:hAnsi="Calibri"/>
          <w:sz w:val="22"/>
          <w:szCs w:val="22"/>
        </w:rPr>
        <w:t>As</w:t>
      </w:r>
      <w:r>
        <w:rPr>
          <w:rFonts w:ascii="Calibri" w:hAnsi="Calibri"/>
          <w:sz w:val="22"/>
          <w:szCs w:val="22"/>
        </w:rPr>
        <w:t xml:space="preserve">imismo, podrán ser recabados de la página web del ENDE </w:t>
      </w:r>
      <w:hyperlink r:id="rId7" w:history="1">
        <w:r>
          <w:rPr>
            <w:rStyle w:val="Hipervnculo"/>
          </w:rPr>
          <w:t>https://www.ende.bo/nacional-internacional/vigentes/</w:t>
        </w:r>
      </w:hyperlink>
    </w:p>
    <w:p w:rsidR="00C06F3C" w:rsidRPr="000C39B4" w:rsidRDefault="00C06F3C" w:rsidP="00C06F3C">
      <w:pPr>
        <w:tabs>
          <w:tab w:val="left" w:pos="-720"/>
          <w:tab w:val="left" w:pos="567"/>
        </w:tabs>
        <w:suppressAutoHyphens/>
        <w:ind w:left="567" w:right="85"/>
        <w:jc w:val="both"/>
        <w:rPr>
          <w:rFonts w:ascii="Calibri" w:hAnsi="Calibri"/>
          <w:i/>
          <w:sz w:val="22"/>
          <w:szCs w:val="22"/>
          <w:shd w:val="clear" w:color="auto" w:fill="CCFFFF"/>
          <w:lang w:val="es-ES_tradnl"/>
        </w:rPr>
      </w:pPr>
    </w:p>
    <w:p w:rsidR="00C06F3C" w:rsidRPr="000C39B4" w:rsidRDefault="00C06F3C" w:rsidP="00C06F3C">
      <w:pPr>
        <w:tabs>
          <w:tab w:val="left" w:pos="-720"/>
          <w:tab w:val="left" w:pos="567"/>
        </w:tabs>
        <w:suppressAutoHyphens/>
        <w:ind w:right="85"/>
        <w:jc w:val="both"/>
        <w:rPr>
          <w:rFonts w:ascii="Calibri" w:hAnsi="Calibri"/>
          <w:i/>
          <w:sz w:val="22"/>
          <w:szCs w:val="22"/>
          <w:shd w:val="clear" w:color="auto" w:fill="CCFFFF"/>
          <w:lang w:val="es-ES_tradnl"/>
        </w:rPr>
      </w:pPr>
      <w:r w:rsidRPr="000C39B4">
        <w:rPr>
          <w:rFonts w:ascii="Calibri" w:hAnsi="Calibri"/>
          <w:spacing w:val="-3"/>
          <w:sz w:val="22"/>
          <w:szCs w:val="22"/>
        </w:rPr>
        <w:t>Los intere</w:t>
      </w:r>
      <w:r>
        <w:rPr>
          <w:rFonts w:ascii="Calibri" w:hAnsi="Calibri"/>
          <w:spacing w:val="-3"/>
          <w:sz w:val="22"/>
          <w:szCs w:val="22"/>
        </w:rPr>
        <w:t xml:space="preserve">sados deberán registrarse en la dirección previamente </w:t>
      </w:r>
      <w:r w:rsidRPr="000C39B4">
        <w:rPr>
          <w:rFonts w:ascii="Calibri" w:hAnsi="Calibri"/>
          <w:spacing w:val="-3"/>
          <w:sz w:val="22"/>
          <w:szCs w:val="22"/>
        </w:rPr>
        <w:t>indicada</w:t>
      </w:r>
      <w:r>
        <w:rPr>
          <w:rFonts w:ascii="Calibri" w:hAnsi="Calibri"/>
          <w:spacing w:val="-3"/>
          <w:sz w:val="22"/>
          <w:szCs w:val="22"/>
        </w:rPr>
        <w:t>,</w:t>
      </w:r>
      <w:r w:rsidRPr="000C39B4">
        <w:rPr>
          <w:rFonts w:ascii="Calibri" w:hAnsi="Calibri"/>
          <w:spacing w:val="-3"/>
          <w:sz w:val="22"/>
          <w:szCs w:val="22"/>
        </w:rPr>
        <w:t xml:space="preserve"> para que se les notifique las posibles enmiendas o aclaraciones </w:t>
      </w:r>
      <w:r>
        <w:rPr>
          <w:rFonts w:ascii="Calibri" w:hAnsi="Calibri"/>
          <w:spacing w:val="-3"/>
          <w:sz w:val="22"/>
          <w:szCs w:val="22"/>
        </w:rPr>
        <w:t>que pudieran surgir en el marco del proceso de Solicitud de Cotizaciones</w:t>
      </w:r>
      <w:r w:rsidRPr="000C39B4">
        <w:rPr>
          <w:rFonts w:ascii="Calibri" w:hAnsi="Calibri"/>
          <w:spacing w:val="-3"/>
          <w:sz w:val="22"/>
          <w:szCs w:val="22"/>
        </w:rPr>
        <w:t xml:space="preserve">, mismas que también serán publicadas en </w:t>
      </w:r>
      <w:r>
        <w:rPr>
          <w:rFonts w:ascii="Calibri" w:hAnsi="Calibri"/>
          <w:sz w:val="22"/>
          <w:szCs w:val="22"/>
        </w:rPr>
        <w:t>la página web de ENDE</w:t>
      </w:r>
      <w:r w:rsidRPr="004B39AB">
        <w:rPr>
          <w:rFonts w:ascii="Calibri" w:hAnsi="Calibri"/>
          <w:sz w:val="22"/>
          <w:szCs w:val="22"/>
        </w:rPr>
        <w:t>.</w:t>
      </w:r>
    </w:p>
    <w:p w:rsidR="00C06F3C" w:rsidRPr="000C39B4" w:rsidRDefault="00C06F3C" w:rsidP="00C06F3C">
      <w:pPr>
        <w:pStyle w:val="Prrafodelista"/>
        <w:rPr>
          <w:rFonts w:ascii="Calibri" w:hAnsi="Calibri"/>
          <w:i/>
          <w:sz w:val="22"/>
          <w:szCs w:val="22"/>
          <w:shd w:val="clear" w:color="auto" w:fill="CCFFFF"/>
        </w:rPr>
      </w:pPr>
    </w:p>
    <w:p w:rsidR="00C06F3C" w:rsidRPr="000C39B4" w:rsidRDefault="00C06F3C" w:rsidP="00C06F3C">
      <w:pPr>
        <w:tabs>
          <w:tab w:val="left" w:pos="-720"/>
          <w:tab w:val="left" w:pos="567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Los Oferentes entregarán sus Cotizaciones de forma física, por los medios que consideren pertinentes, en las oficinas de </w:t>
      </w:r>
      <w:r>
        <w:rPr>
          <w:rFonts w:ascii="Calibri" w:hAnsi="Calibri"/>
          <w:sz w:val="22"/>
          <w:szCs w:val="22"/>
          <w:lang w:val="es-ES_tradnl"/>
        </w:rPr>
        <w:t>La Empresa Nacional de Electricidad, ubica</w:t>
      </w:r>
      <w:r w:rsidR="00995EE6">
        <w:rPr>
          <w:rFonts w:ascii="Calibri" w:hAnsi="Calibri"/>
          <w:sz w:val="22"/>
          <w:szCs w:val="22"/>
          <w:lang w:val="es-ES_tradnl"/>
        </w:rPr>
        <w:t xml:space="preserve">do en la Calle Colombia N° 655 </w:t>
      </w:r>
      <w:r>
        <w:rPr>
          <w:rFonts w:ascii="Calibri" w:hAnsi="Calibri"/>
          <w:sz w:val="22"/>
          <w:szCs w:val="22"/>
          <w:lang w:val="es-ES_tradnl"/>
        </w:rPr>
        <w:t>de la Ciudad de Cochabamba</w:t>
      </w:r>
      <w:r>
        <w:rPr>
          <w:rFonts w:ascii="Calibri" w:hAnsi="Calibri"/>
          <w:spacing w:val="-3"/>
          <w:sz w:val="22"/>
          <w:szCs w:val="22"/>
        </w:rPr>
        <w:t xml:space="preserve">; hasta </w:t>
      </w:r>
      <w:r w:rsidR="00995EE6">
        <w:rPr>
          <w:rFonts w:ascii="Calibri" w:hAnsi="Calibri"/>
          <w:spacing w:val="-3"/>
          <w:sz w:val="22"/>
          <w:szCs w:val="22"/>
        </w:rPr>
        <w:t xml:space="preserve"> 12</w:t>
      </w:r>
      <w:r w:rsidR="00AB094D">
        <w:rPr>
          <w:rFonts w:ascii="Calibri" w:hAnsi="Calibri"/>
          <w:spacing w:val="-3"/>
          <w:sz w:val="22"/>
          <w:szCs w:val="22"/>
        </w:rPr>
        <w:t xml:space="preserve"> de agost</w:t>
      </w:r>
      <w:r w:rsidR="00995EE6">
        <w:rPr>
          <w:rFonts w:ascii="Calibri" w:hAnsi="Calibri"/>
          <w:spacing w:val="-3"/>
          <w:sz w:val="22"/>
          <w:szCs w:val="22"/>
        </w:rPr>
        <w:t>o de 2019</w:t>
      </w:r>
      <w:r w:rsidR="00AB094D">
        <w:rPr>
          <w:rFonts w:ascii="Calibri" w:hAnsi="Calibri"/>
          <w:spacing w:val="-3"/>
          <w:sz w:val="22"/>
          <w:szCs w:val="22"/>
        </w:rPr>
        <w:t xml:space="preserve"> a horas 11:00 a</w:t>
      </w:r>
      <w:r>
        <w:rPr>
          <w:rFonts w:ascii="Calibri" w:hAnsi="Calibri"/>
          <w:spacing w:val="-3"/>
          <w:sz w:val="22"/>
          <w:szCs w:val="22"/>
        </w:rPr>
        <w:t>.m</w:t>
      </w:r>
      <w:r w:rsidRPr="000C39B4">
        <w:rPr>
          <w:rFonts w:ascii="Calibri" w:hAnsi="Calibri"/>
          <w:iCs/>
          <w:spacing w:val="-3"/>
          <w:sz w:val="22"/>
          <w:szCs w:val="22"/>
        </w:rPr>
        <w:t xml:space="preserve">. </w:t>
      </w:r>
      <w:r>
        <w:rPr>
          <w:rFonts w:ascii="Calibri" w:hAnsi="Calibri"/>
          <w:iCs/>
          <w:spacing w:val="-3"/>
          <w:sz w:val="22"/>
          <w:szCs w:val="22"/>
        </w:rPr>
        <w:t>El Comprador</w:t>
      </w:r>
      <w:r w:rsidRPr="000C39B4">
        <w:rPr>
          <w:rFonts w:ascii="Calibri" w:hAnsi="Calibri"/>
          <w:iCs/>
          <w:spacing w:val="-3"/>
          <w:sz w:val="22"/>
          <w:szCs w:val="22"/>
        </w:rPr>
        <w:t xml:space="preserve"> no será responsable por</w:t>
      </w:r>
      <w:r w:rsidRPr="000C39B4">
        <w:rPr>
          <w:rFonts w:ascii="Calibri" w:hAnsi="Calibri"/>
          <w:spacing w:val="-3"/>
          <w:sz w:val="22"/>
          <w:szCs w:val="22"/>
        </w:rPr>
        <w:t xml:space="preserve"> el extravío o entrega tardía de las </w:t>
      </w:r>
      <w:r>
        <w:rPr>
          <w:rFonts w:ascii="Calibri" w:hAnsi="Calibri"/>
          <w:spacing w:val="-3"/>
          <w:sz w:val="22"/>
          <w:szCs w:val="22"/>
        </w:rPr>
        <w:t>C</w:t>
      </w:r>
      <w:r w:rsidRPr="000C39B4">
        <w:rPr>
          <w:rFonts w:ascii="Calibri" w:hAnsi="Calibri"/>
          <w:spacing w:val="-3"/>
          <w:sz w:val="22"/>
          <w:szCs w:val="22"/>
        </w:rPr>
        <w:t>otizaciones</w:t>
      </w:r>
      <w:r w:rsidRPr="000C39B4">
        <w:rPr>
          <w:rFonts w:ascii="Calibri" w:hAnsi="Calibri"/>
          <w:iCs/>
          <w:spacing w:val="-3"/>
          <w:sz w:val="22"/>
          <w:szCs w:val="22"/>
        </w:rPr>
        <w:t xml:space="preserve">, </w:t>
      </w:r>
      <w:r w:rsidRPr="000C39B4">
        <w:rPr>
          <w:rFonts w:ascii="Calibri" w:hAnsi="Calibri"/>
          <w:spacing w:val="-3"/>
          <w:sz w:val="22"/>
          <w:szCs w:val="22"/>
        </w:rPr>
        <w:t xml:space="preserve">que por tal motivo, serán rechazadas.  </w:t>
      </w:r>
    </w:p>
    <w:p w:rsidR="00C06F3C" w:rsidRDefault="00C06F3C" w:rsidP="00C06F3C">
      <w:pPr>
        <w:rPr>
          <w:rFonts w:ascii="Calibri" w:hAnsi="Calibri"/>
          <w:color w:val="A6A6A6"/>
          <w:sz w:val="22"/>
          <w:szCs w:val="22"/>
          <w:lang w:val="es-ES_tradnl"/>
        </w:rPr>
      </w:pPr>
    </w:p>
    <w:p w:rsidR="00C06F3C" w:rsidRDefault="00C06F3C" w:rsidP="00C06F3C">
      <w:pPr>
        <w:jc w:val="center"/>
        <w:rPr>
          <w:rFonts w:ascii="Calibri" w:hAnsi="Calibri" w:cs="Times New Roman"/>
          <w:b/>
          <w:iCs/>
          <w:color w:val="1F4E79"/>
          <w:sz w:val="22"/>
          <w:szCs w:val="22"/>
          <w:lang w:val="es-ES_tradnl"/>
        </w:rPr>
      </w:pPr>
      <w:r>
        <w:rPr>
          <w:rFonts w:ascii="Calibri" w:hAnsi="Calibri" w:cs="Times New Roman"/>
          <w:b/>
          <w:iCs/>
          <w:color w:val="1F4E79"/>
          <w:sz w:val="22"/>
          <w:szCs w:val="22"/>
          <w:lang w:val="es-ES_tradnl"/>
        </w:rPr>
        <w:t xml:space="preserve">Ing. Alfredo Adrián </w:t>
      </w:r>
      <w:proofErr w:type="spellStart"/>
      <w:r>
        <w:rPr>
          <w:rFonts w:ascii="Calibri" w:hAnsi="Calibri" w:cs="Times New Roman"/>
          <w:b/>
          <w:iCs/>
          <w:color w:val="1F4E79"/>
          <w:sz w:val="22"/>
          <w:szCs w:val="22"/>
          <w:lang w:val="es-ES_tradnl"/>
        </w:rPr>
        <w:t>Deheza</w:t>
      </w:r>
      <w:proofErr w:type="spellEnd"/>
      <w:r>
        <w:rPr>
          <w:rFonts w:ascii="Calibri" w:hAnsi="Calibri" w:cs="Times New Roman"/>
          <w:b/>
          <w:iCs/>
          <w:color w:val="1F4E79"/>
          <w:sz w:val="22"/>
          <w:szCs w:val="22"/>
          <w:lang w:val="es-ES_tradnl"/>
        </w:rPr>
        <w:t xml:space="preserve"> Gutiérrez </w:t>
      </w:r>
    </w:p>
    <w:p w:rsidR="00C06F3C" w:rsidRPr="006E6BD6" w:rsidRDefault="00C06F3C" w:rsidP="00C06F3C">
      <w:pPr>
        <w:jc w:val="center"/>
        <w:rPr>
          <w:rFonts w:ascii="Calibri" w:hAnsi="Calibri" w:cs="Times New Roman"/>
          <w:b/>
          <w:sz w:val="22"/>
          <w:szCs w:val="22"/>
          <w:lang w:val="es-ES_tradnl"/>
        </w:rPr>
      </w:pPr>
      <w:r>
        <w:rPr>
          <w:rFonts w:ascii="Calibri" w:hAnsi="Calibri" w:cs="Times New Roman"/>
          <w:b/>
          <w:iCs/>
          <w:color w:val="1F4E79"/>
          <w:sz w:val="22"/>
          <w:szCs w:val="22"/>
          <w:lang w:val="es-ES_tradnl"/>
        </w:rPr>
        <w:t>RESPONSABLE DEL PROCESO DE CONTRATACION -RPC</w:t>
      </w:r>
    </w:p>
    <w:p w:rsidR="006D7E22" w:rsidRDefault="00C06F3C" w:rsidP="00C06F3C">
      <w:pPr>
        <w:jc w:val="center"/>
      </w:pPr>
      <w:r>
        <w:rPr>
          <w:rFonts w:ascii="Calibri" w:hAnsi="Calibri"/>
          <w:b/>
          <w:sz w:val="22"/>
          <w:szCs w:val="22"/>
        </w:rPr>
        <w:t>Cochabamba, 01 de agosto de 2019</w:t>
      </w:r>
    </w:p>
    <w:sectPr w:rsidR="006D7E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26" w:rsidRDefault="00B41D26" w:rsidP="00A84883">
      <w:r>
        <w:separator/>
      </w:r>
    </w:p>
  </w:endnote>
  <w:endnote w:type="continuationSeparator" w:id="0">
    <w:p w:rsidR="00B41D26" w:rsidRDefault="00B41D26" w:rsidP="00A8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26" w:rsidRDefault="00B41D26" w:rsidP="00A84883">
      <w:r>
        <w:separator/>
      </w:r>
    </w:p>
  </w:footnote>
  <w:footnote w:type="continuationSeparator" w:id="0">
    <w:p w:rsidR="00B41D26" w:rsidRDefault="00B41D26" w:rsidP="00A8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83" w:rsidRDefault="00A84883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7977FB38" wp14:editId="0AED8A69">
          <wp:simplePos x="0" y="0"/>
          <wp:positionH relativeFrom="column">
            <wp:posOffset>4299045</wp:posOffset>
          </wp:positionH>
          <wp:positionV relativeFrom="paragraph">
            <wp:posOffset>-334797</wp:posOffset>
          </wp:positionV>
          <wp:extent cx="1304925" cy="714375"/>
          <wp:effectExtent l="0" t="0" r="9525" b="9525"/>
          <wp:wrapTight wrapText="bothSides">
            <wp:wrapPolygon edited="0">
              <wp:start x="0" y="0"/>
              <wp:lineTo x="0" y="4032"/>
              <wp:lineTo x="2523" y="9216"/>
              <wp:lineTo x="2523" y="14976"/>
              <wp:lineTo x="5991" y="18432"/>
              <wp:lineTo x="4099" y="18432"/>
              <wp:lineTo x="2207" y="19008"/>
              <wp:lineTo x="2207" y="21312"/>
              <wp:lineTo x="21127" y="21312"/>
              <wp:lineTo x="21442" y="19008"/>
              <wp:lineTo x="19550" y="18432"/>
              <wp:lineTo x="13244" y="18432"/>
              <wp:lineTo x="21442" y="15552"/>
              <wp:lineTo x="21442" y="4608"/>
              <wp:lineTo x="94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3C"/>
    <w:rsid w:val="006022C1"/>
    <w:rsid w:val="006D7E22"/>
    <w:rsid w:val="0074431A"/>
    <w:rsid w:val="00860F33"/>
    <w:rsid w:val="00995EE6"/>
    <w:rsid w:val="00A84883"/>
    <w:rsid w:val="00AB094D"/>
    <w:rsid w:val="00B41D26"/>
    <w:rsid w:val="00B45B40"/>
    <w:rsid w:val="00C05F85"/>
    <w:rsid w:val="00C0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BD24F-BA00-417C-8404-926B3DDB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3C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06F3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06F3C"/>
    <w:pPr>
      <w:jc w:val="both"/>
    </w:pPr>
    <w:rPr>
      <w:rFonts w:ascii="Century Gothic" w:hAnsi="Century Gothic" w:cs="Times New Roman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06F3C"/>
    <w:rPr>
      <w:rFonts w:ascii="Century Gothic" w:eastAsia="Times New Roman" w:hAnsi="Century Gothic" w:cs="Times New Roman"/>
      <w:szCs w:val="20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06F3C"/>
    <w:pPr>
      <w:ind w:left="720"/>
      <w:contextualSpacing/>
    </w:pPr>
    <w:rPr>
      <w:rFonts w:ascii="Times New Roman" w:hAnsi="Times New Roman" w:cs="Times New Roman"/>
      <w:sz w:val="24"/>
      <w:szCs w:val="24"/>
      <w:lang w:val="es-ES_tradnl" w:eastAsia="en-US"/>
    </w:rPr>
  </w:style>
  <w:style w:type="character" w:customStyle="1" w:styleId="PrrafodelistaCar">
    <w:name w:val="Párrafo de lista Car"/>
    <w:link w:val="Prrafodelista"/>
    <w:uiPriority w:val="34"/>
    <w:locked/>
    <w:rsid w:val="00C06F3C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848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4883"/>
    <w:rPr>
      <w:rFonts w:ascii="Arial" w:eastAsia="Times New Roman" w:hAnsi="Arial" w:cs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848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883"/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nde.bo/nacional-internacional/vigen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cs@ende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4</cp:revision>
  <dcterms:created xsi:type="dcterms:W3CDTF">2019-07-31T21:17:00Z</dcterms:created>
  <dcterms:modified xsi:type="dcterms:W3CDTF">2019-08-01T14:38:00Z</dcterms:modified>
</cp:coreProperties>
</file>