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315" w:rsidRPr="009956C4" w:rsidRDefault="00FF3315" w:rsidP="00FF3315">
      <w:pPr>
        <w:jc w:val="center"/>
        <w:rPr>
          <w:rFonts w:cs="Arial"/>
          <w:b/>
          <w:sz w:val="4"/>
          <w:szCs w:val="18"/>
          <w:lang w:val="es-BO"/>
        </w:rPr>
      </w:pPr>
    </w:p>
    <w:p w:rsidR="00FF3315" w:rsidRPr="009956C4" w:rsidRDefault="00FF3315" w:rsidP="00FF3315">
      <w:pPr>
        <w:jc w:val="both"/>
        <w:rPr>
          <w:rFonts w:cs="Arial"/>
          <w:sz w:val="2"/>
          <w:szCs w:val="18"/>
          <w:lang w:val="es-BO"/>
        </w:rPr>
      </w:pPr>
    </w:p>
    <w:p w:rsidR="00FF3315" w:rsidRPr="009956C4" w:rsidRDefault="00FF3315" w:rsidP="00FF3315">
      <w:pPr>
        <w:jc w:val="both"/>
        <w:rPr>
          <w:rFonts w:cs="Arial"/>
          <w:sz w:val="2"/>
          <w:szCs w:val="18"/>
          <w:lang w:val="es-BO"/>
        </w:rPr>
      </w:pPr>
    </w:p>
    <w:p w:rsidR="00FF3315" w:rsidRPr="009956C4" w:rsidRDefault="00FF3315" w:rsidP="00FF3315">
      <w:pPr>
        <w:pStyle w:val="Ttulo1"/>
        <w:tabs>
          <w:tab w:val="clear" w:pos="360"/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61869921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0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FF3315" w:rsidRPr="009956C4" w:rsidTr="00997D92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FF3315" w:rsidRPr="009956C4" w:rsidRDefault="00FF3315" w:rsidP="00FF3315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FF3315" w:rsidRPr="009956C4" w:rsidTr="00997D92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rPr>
                <w:rFonts w:ascii="Arial" w:hAnsi="Arial" w:cs="Arial"/>
                <w:b/>
                <w:sz w:val="14"/>
                <w:szCs w:val="2"/>
              </w:rPr>
            </w:pPr>
          </w:p>
        </w:tc>
      </w:tr>
      <w:tr w:rsidR="00FF3315" w:rsidRPr="009956C4" w:rsidTr="00997D92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9956C4" w:rsidRDefault="00FF3315" w:rsidP="00997D92">
            <w:pPr>
              <w:tabs>
                <w:tab w:val="left" w:pos="372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ab/>
            </w:r>
            <w:r w:rsidRPr="00A6742E">
              <w:rPr>
                <w:rFonts w:ascii="Arial" w:hAnsi="Arial" w:cs="Arial"/>
                <w:b/>
                <w:sz w:val="14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12"/>
              </w:rPr>
            </w:pPr>
          </w:p>
        </w:tc>
      </w:tr>
      <w:tr w:rsidR="00FF3315" w:rsidRPr="009956C4" w:rsidTr="00997D92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12"/>
              </w:rPr>
            </w:pPr>
          </w:p>
        </w:tc>
      </w:tr>
      <w:tr w:rsidR="00FF3315" w:rsidRPr="009956C4" w:rsidTr="00997D92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9C058F" w:rsidRDefault="00FF3315" w:rsidP="00997D92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517A38">
              <w:rPr>
                <w:rFonts w:ascii="Arial" w:hAnsi="Arial" w:cs="Arial"/>
                <w:b/>
                <w:sz w:val="14"/>
              </w:rPr>
              <w:t>ENDE-ANPE-2021-097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12"/>
              </w:rPr>
            </w:pPr>
          </w:p>
        </w:tc>
      </w:tr>
      <w:tr w:rsidR="00FF3315" w:rsidRPr="009956C4" w:rsidTr="00997D92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9956C4" w:rsidRDefault="00FF3315" w:rsidP="00997D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12"/>
              </w:rPr>
            </w:pPr>
          </w:p>
        </w:tc>
      </w:tr>
      <w:tr w:rsidR="00FF3315" w:rsidRPr="009956C4" w:rsidTr="00997D92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12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1"/>
        <w:gridCol w:w="294"/>
        <w:gridCol w:w="294"/>
        <w:gridCol w:w="281"/>
        <w:gridCol w:w="294"/>
        <w:gridCol w:w="294"/>
        <w:gridCol w:w="294"/>
        <w:gridCol w:w="294"/>
        <w:gridCol w:w="276"/>
        <w:gridCol w:w="294"/>
        <w:gridCol w:w="294"/>
        <w:gridCol w:w="272"/>
        <w:gridCol w:w="270"/>
        <w:gridCol w:w="270"/>
        <w:gridCol w:w="270"/>
        <w:gridCol w:w="270"/>
        <w:gridCol w:w="270"/>
        <w:gridCol w:w="270"/>
        <w:gridCol w:w="272"/>
        <w:gridCol w:w="294"/>
        <w:gridCol w:w="272"/>
        <w:gridCol w:w="294"/>
        <w:gridCol w:w="270"/>
        <w:gridCol w:w="811"/>
        <w:gridCol w:w="801"/>
        <w:gridCol w:w="270"/>
      </w:tblGrid>
      <w:tr w:rsidR="00FF3315" w:rsidRPr="009956C4" w:rsidTr="00997D92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A044FC" w:rsidRDefault="00FF3315" w:rsidP="00997D92">
            <w:pPr>
              <w:rPr>
                <w:rFonts w:ascii="Arial" w:hAnsi="Arial" w:cs="Arial"/>
                <w:b/>
                <w:sz w:val="14"/>
              </w:rPr>
            </w:pPr>
            <w:r w:rsidRPr="00A044FC">
              <w:rPr>
                <w:rFonts w:ascii="Arial" w:hAnsi="Arial" w:cs="Arial"/>
                <w:b/>
                <w:sz w:val="14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310"/>
        <w:gridCol w:w="279"/>
        <w:gridCol w:w="280"/>
        <w:gridCol w:w="270"/>
        <w:gridCol w:w="275"/>
        <w:gridCol w:w="310"/>
        <w:gridCol w:w="279"/>
        <w:gridCol w:w="275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FF3315" w:rsidRPr="009956C4" w:rsidTr="00997D92">
        <w:trPr>
          <w:jc w:val="center"/>
        </w:trPr>
        <w:tc>
          <w:tcPr>
            <w:tcW w:w="2338" w:type="dxa"/>
            <w:tcBorders>
              <w:left w:val="single" w:sz="12" w:space="0" w:color="1F4E79" w:themeColor="accent1" w:themeShade="80"/>
            </w:tcBorders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5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5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</w:tr>
      <w:tr w:rsidR="00FF3315" w:rsidRPr="009956C4" w:rsidTr="00997D92">
        <w:trPr>
          <w:trHeight w:val="227"/>
          <w:jc w:val="center"/>
        </w:trPr>
        <w:tc>
          <w:tcPr>
            <w:tcW w:w="233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773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A044FC" w:rsidRDefault="00FF3315" w:rsidP="00997D92">
            <w:pPr>
              <w:tabs>
                <w:tab w:val="left" w:pos="1634"/>
              </w:tabs>
              <w:rPr>
                <w:rFonts w:ascii="Arial" w:hAnsi="Arial" w:cs="Arial"/>
                <w:b/>
                <w:sz w:val="14"/>
              </w:rPr>
            </w:pPr>
            <w:r w:rsidRPr="00A044FC">
              <w:rPr>
                <w:rFonts w:ascii="Arial" w:hAnsi="Arial" w:cs="Arial"/>
                <w:b/>
                <w:sz w:val="14"/>
              </w:rPr>
              <w:t>ADQUISICIÓN DE ACEITE LUBRICANTE PARA UNIDADES GENERADORAS -</w:t>
            </w:r>
            <w:r>
              <w:rPr>
                <w:rFonts w:ascii="Arial" w:hAnsi="Arial" w:cs="Arial"/>
                <w:b/>
                <w:sz w:val="14"/>
              </w:rPr>
              <w:t xml:space="preserve"> </w:t>
            </w:r>
            <w:r w:rsidRPr="00A044FC">
              <w:rPr>
                <w:rFonts w:ascii="Arial" w:hAnsi="Arial" w:cs="Arial"/>
                <w:b/>
                <w:sz w:val="14"/>
              </w:rPr>
              <w:t>ENDE</w:t>
            </w:r>
            <w:r w:rsidRPr="00A044FC">
              <w:rPr>
                <w:rFonts w:ascii="Arial" w:hAnsi="Arial" w:cs="Arial"/>
                <w:b/>
                <w:sz w:val="14"/>
              </w:rPr>
              <w:tab/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</w:tr>
      <w:tr w:rsidR="00FF3315" w:rsidRPr="009956C4" w:rsidTr="00997D92">
        <w:trPr>
          <w:trHeight w:val="20"/>
          <w:jc w:val="center"/>
        </w:trPr>
        <w:tc>
          <w:tcPr>
            <w:tcW w:w="2338" w:type="dxa"/>
            <w:tcBorders>
              <w:left w:val="single" w:sz="12" w:space="0" w:color="1F4E79" w:themeColor="accent1" w:themeShade="80"/>
            </w:tcBorders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5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5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</w:tr>
      <w:tr w:rsidR="00FF3315" w:rsidRPr="009956C4" w:rsidTr="00997D92">
        <w:trPr>
          <w:trHeight w:val="20"/>
          <w:jc w:val="center"/>
        </w:trPr>
        <w:tc>
          <w:tcPr>
            <w:tcW w:w="2338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A044FC" w:rsidRDefault="00FF3315" w:rsidP="00997D92">
            <w:pPr>
              <w:rPr>
                <w:rFonts w:ascii="Arial" w:hAnsi="Arial" w:cs="Arial"/>
                <w:b/>
                <w:sz w:val="14"/>
                <w:szCs w:val="2"/>
              </w:rPr>
            </w:pPr>
            <w:r w:rsidRPr="00A044FC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224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3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FF3315" w:rsidRPr="009956C4" w:rsidTr="00997D92">
        <w:trPr>
          <w:trHeight w:val="20"/>
          <w:jc w:val="center"/>
        </w:trPr>
        <w:tc>
          <w:tcPr>
            <w:tcW w:w="2338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10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FF3315" w:rsidRPr="009956C4" w:rsidTr="00997D92">
        <w:trPr>
          <w:trHeight w:val="20"/>
          <w:jc w:val="center"/>
        </w:trPr>
        <w:tc>
          <w:tcPr>
            <w:tcW w:w="2338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44" w:type="dxa"/>
            <w:gridSpan w:val="8"/>
            <w:tcBorders>
              <w:left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6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FF3315" w:rsidRPr="009956C4" w:rsidTr="00997D92">
        <w:trPr>
          <w:trHeight w:val="20"/>
          <w:jc w:val="center"/>
        </w:trPr>
        <w:tc>
          <w:tcPr>
            <w:tcW w:w="2338" w:type="dxa"/>
            <w:tcBorders>
              <w:left w:val="single" w:sz="12" w:space="0" w:color="1F4E79" w:themeColor="accent1" w:themeShade="80"/>
            </w:tcBorders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5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5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</w:tr>
      <w:tr w:rsidR="00FF3315" w:rsidRPr="009956C4" w:rsidTr="00997D92">
        <w:trPr>
          <w:jc w:val="center"/>
        </w:trPr>
        <w:tc>
          <w:tcPr>
            <w:tcW w:w="233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  <w:r w:rsidRPr="00A044FC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4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</w:tr>
      <w:tr w:rsidR="00FF3315" w:rsidRPr="009956C4" w:rsidTr="00997D92">
        <w:trPr>
          <w:jc w:val="center"/>
        </w:trPr>
        <w:tc>
          <w:tcPr>
            <w:tcW w:w="2338" w:type="dxa"/>
            <w:tcBorders>
              <w:left w:val="single" w:sz="12" w:space="0" w:color="1F4E79" w:themeColor="accent1" w:themeShade="80"/>
            </w:tcBorders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5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5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</w:tr>
      <w:tr w:rsidR="00FF3315" w:rsidRPr="009956C4" w:rsidTr="00997D92">
        <w:trPr>
          <w:jc w:val="center"/>
        </w:trPr>
        <w:tc>
          <w:tcPr>
            <w:tcW w:w="2338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773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jc w:val="both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i/>
                <w:sz w:val="14"/>
              </w:rPr>
              <w:t>Bs. 198.450,00 ( Ciento noventa y ocho mil cuatrocientos cincuenta 00/100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</w:tr>
      <w:tr w:rsidR="00FF3315" w:rsidRPr="009956C4" w:rsidTr="00997D92">
        <w:trPr>
          <w:jc w:val="center"/>
        </w:trPr>
        <w:tc>
          <w:tcPr>
            <w:tcW w:w="2338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3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</w:tr>
      <w:tr w:rsidR="00FF3315" w:rsidRPr="009956C4" w:rsidTr="00997D92">
        <w:trPr>
          <w:jc w:val="center"/>
        </w:trPr>
        <w:tc>
          <w:tcPr>
            <w:tcW w:w="2338" w:type="dxa"/>
            <w:tcBorders>
              <w:left w:val="single" w:sz="12" w:space="0" w:color="1F4E79" w:themeColor="accent1" w:themeShade="80"/>
            </w:tcBorders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5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5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</w:tr>
      <w:tr w:rsidR="00FF3315" w:rsidRPr="009956C4" w:rsidTr="00997D92">
        <w:trPr>
          <w:trHeight w:val="240"/>
          <w:jc w:val="center"/>
        </w:trPr>
        <w:tc>
          <w:tcPr>
            <w:tcW w:w="233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315" w:rsidRPr="009956C4" w:rsidRDefault="00FF3315" w:rsidP="00997D92">
            <w:pPr>
              <w:jc w:val="both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  <w:szCs w:val="2"/>
              </w:rPr>
            </w:pPr>
            <w:r w:rsidRPr="00A044FC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4380" w:type="dxa"/>
            <w:gridSpan w:val="16"/>
            <w:tcBorders>
              <w:left w:val="single" w:sz="4" w:space="0" w:color="auto"/>
            </w:tcBorders>
            <w:vAlign w:val="center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FF3315" w:rsidRPr="009956C4" w:rsidTr="00997D92">
        <w:trPr>
          <w:jc w:val="center"/>
        </w:trPr>
        <w:tc>
          <w:tcPr>
            <w:tcW w:w="2338" w:type="dxa"/>
            <w:tcBorders>
              <w:left w:val="single" w:sz="12" w:space="0" w:color="1F4E79" w:themeColor="accent1" w:themeShade="80"/>
            </w:tcBorders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5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5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</w:tr>
      <w:tr w:rsidR="00FF3315" w:rsidRPr="009956C4" w:rsidTr="00997D92">
        <w:trPr>
          <w:jc w:val="center"/>
        </w:trPr>
        <w:tc>
          <w:tcPr>
            <w:tcW w:w="2338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</w:rPr>
              <w:t>(en días calendario)</w:t>
            </w:r>
          </w:p>
        </w:tc>
        <w:tc>
          <w:tcPr>
            <w:tcW w:w="773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BA7884">
              <w:rPr>
                <w:rFonts w:ascii="Arial" w:hAnsi="Arial" w:cs="Arial"/>
                <w:b/>
                <w:i/>
                <w:sz w:val="14"/>
              </w:rPr>
              <w:t>El plazo de entrega establecido para el presente proceso no debe exceder los 15 (quince) días calendario, computables a partir del siguiente día hábil de la recepción de la Orden de Compra, pudiendo ofertar plazos menores de entrega.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</w:tr>
      <w:tr w:rsidR="00FF3315" w:rsidRPr="009956C4" w:rsidTr="00997D92">
        <w:trPr>
          <w:jc w:val="center"/>
        </w:trPr>
        <w:tc>
          <w:tcPr>
            <w:tcW w:w="2338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3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</w:tr>
      <w:tr w:rsidR="00FF3315" w:rsidRPr="009956C4" w:rsidTr="00997D92">
        <w:trPr>
          <w:jc w:val="center"/>
        </w:trPr>
        <w:tc>
          <w:tcPr>
            <w:tcW w:w="2338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5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5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FF3315" w:rsidRPr="009956C4" w:rsidTr="00997D92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  <w:r w:rsidRPr="00A044FC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Bienes para la gestión en curso</w:t>
            </w:r>
          </w:p>
        </w:tc>
        <w:tc>
          <w:tcPr>
            <w:tcW w:w="273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</w:tr>
      <w:tr w:rsidR="00FF3315" w:rsidRPr="009956C4" w:rsidTr="00997D92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FF3315" w:rsidRPr="009956C4" w:rsidTr="00997D92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Bienes recurrentes para la próxima gestión </w:t>
            </w:r>
            <w:r w:rsidRPr="009956C4">
              <w:rPr>
                <w:rFonts w:ascii="Arial" w:hAnsi="Arial" w:cs="Arial"/>
                <w:sz w:val="12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</w:tr>
      <w:tr w:rsidR="00FF3315" w:rsidRPr="009956C4" w:rsidTr="00997D92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</w:tr>
      <w:tr w:rsidR="00FF3315" w:rsidRPr="009956C4" w:rsidTr="00997D92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jc w:val="both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Bienes para la próxima gestión </w:t>
            </w:r>
            <w:r w:rsidRPr="009956C4">
              <w:rPr>
                <w:rFonts w:ascii="Arial" w:hAnsi="Arial" w:cs="Arial"/>
                <w:sz w:val="12"/>
                <w:szCs w:val="14"/>
              </w:rPr>
              <w:t>(el proceso se  iniciara una vez promulgada la Ley del Presupuesto General del Estado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</w:tr>
      <w:tr w:rsidR="00FF3315" w:rsidRPr="009956C4" w:rsidTr="00997D92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FF3315" w:rsidRPr="009956C4" w:rsidTr="00997D92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FF3315" w:rsidRPr="009956C4" w:rsidRDefault="00FF3315" w:rsidP="00997D92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</w:tr>
      <w:tr w:rsidR="00FF3315" w:rsidRPr="009956C4" w:rsidTr="00997D92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38" w:type="dxa"/>
            <w:gridSpan w:val="20"/>
            <w:vMerge/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vMerge/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</w:tr>
      <w:tr w:rsidR="00FF3315" w:rsidRPr="009956C4" w:rsidTr="00997D9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FF3315" w:rsidRPr="009956C4" w:rsidRDefault="00FF3315" w:rsidP="00997D92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OTROS RECURSOS ESPECÍFICOS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</w:tr>
      <w:tr w:rsidR="00FF3315" w:rsidRPr="009956C4" w:rsidTr="00997D9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Align w:val="center"/>
          </w:tcPr>
          <w:p w:rsidR="00FF3315" w:rsidRPr="009956C4" w:rsidRDefault="00FF3315" w:rsidP="00997D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315" w:rsidRPr="009956C4" w:rsidRDefault="00FF3315" w:rsidP="00997D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F3315" w:rsidRPr="009956C4" w:rsidTr="00997D9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FF3315" w:rsidRPr="009956C4" w:rsidRDefault="00FF3315" w:rsidP="00997D92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14"/>
              </w:rPr>
            </w:pPr>
          </w:p>
        </w:tc>
      </w:tr>
      <w:tr w:rsidR="00FF3315" w:rsidRPr="009956C4" w:rsidTr="00997D9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F3315" w:rsidRPr="009956C4" w:rsidTr="00997D92">
        <w:trPr>
          <w:trHeight w:val="397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FF3315" w:rsidRPr="009956C4" w:rsidRDefault="00FF3315" w:rsidP="00FF3315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FF3315" w:rsidRPr="009956C4" w:rsidTr="00997D9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FF3315" w:rsidRPr="009956C4" w:rsidTr="00997D9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9956C4" w:rsidRDefault="00FF3315" w:rsidP="00997D92">
            <w:pPr>
              <w:tabs>
                <w:tab w:val="left" w:pos="6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Calle Colombia casi </w:t>
            </w:r>
            <w:r w:rsidRPr="00812C1E">
              <w:rPr>
                <w:rFonts w:ascii="Arial" w:hAnsi="Arial" w:cs="Arial"/>
              </w:rPr>
              <w:t>esquina Falsuri N° 655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  <w:r w:rsidRPr="00812C1E">
              <w:rPr>
                <w:rFonts w:ascii="Arial" w:hAnsi="Arial" w:cs="Arial"/>
                <w:sz w:val="14"/>
                <w:szCs w:val="14"/>
              </w:rPr>
              <w:t>8:00 a.m. hasta 16:00 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</w:tr>
      <w:tr w:rsidR="00FF3315" w:rsidRPr="009956C4" w:rsidTr="00997D9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FF3315" w:rsidRPr="009956C4" w:rsidTr="00997D9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74" w:type="dxa"/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FF3315" w:rsidRPr="009956C4" w:rsidTr="00997D92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Rubén Cayo Lancea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 Generación Interino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 Cobija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</w:tr>
      <w:tr w:rsidR="00FF3315" w:rsidRPr="009956C4" w:rsidTr="00997D9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</w:tr>
      <w:tr w:rsidR="00FF3315" w:rsidRPr="009956C4" w:rsidTr="00997D92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ruben.cayo@ende.bo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</w:tr>
      <w:tr w:rsidR="00FF3315" w:rsidRPr="009956C4" w:rsidTr="00997D9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FF3315" w:rsidRPr="009956C4" w:rsidTr="00997D9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FF3315" w:rsidRPr="009956C4" w:rsidTr="00997D92">
        <w:trPr>
          <w:trHeight w:val="20"/>
          <w:jc w:val="center"/>
        </w:trPr>
        <w:tc>
          <w:tcPr>
            <w:tcW w:w="2649" w:type="dxa"/>
            <w:gridSpan w:val="9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  <w:r w:rsidRPr="009956C4">
              <w:rPr>
                <w:rFonts w:ascii="Arial" w:hAnsi="Arial" w:cs="Arial"/>
              </w:rPr>
              <w:t>N° de la Cuenta Corriente Fiscal para Depósito por concepto de Garantía de Seriedad de Propuesta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  <w:sz w:val="8"/>
                <w:szCs w:val="2"/>
              </w:rPr>
            </w:pPr>
            <w:r w:rsidRPr="00E62658">
              <w:rPr>
                <w:rFonts w:ascii="Arial" w:hAnsi="Arial" w:cs="Arial"/>
              </w:rPr>
              <w:t>No corresponde.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FF3315" w:rsidRPr="009956C4" w:rsidTr="00997D92">
        <w:trPr>
          <w:jc w:val="center"/>
        </w:trPr>
        <w:tc>
          <w:tcPr>
            <w:tcW w:w="2649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FF3315" w:rsidRPr="009956C4" w:rsidTr="00997D92">
        <w:trPr>
          <w:jc w:val="center"/>
        </w:trPr>
        <w:tc>
          <w:tcPr>
            <w:tcW w:w="2649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FF3315" w:rsidRPr="009956C4" w:rsidTr="00997D92">
        <w:trPr>
          <w:trHeight w:val="56"/>
          <w:jc w:val="center"/>
        </w:trPr>
        <w:tc>
          <w:tcPr>
            <w:tcW w:w="2649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FF3315" w:rsidRPr="009956C4" w:rsidTr="00997D92">
        <w:trPr>
          <w:trHeight w:val="283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FF3315" w:rsidRPr="009956C4" w:rsidRDefault="00FF3315" w:rsidP="00FF3315">
            <w:pPr>
              <w:pStyle w:val="Prrafodelista"/>
              <w:numPr>
                <w:ilvl w:val="0"/>
                <w:numId w:val="7"/>
              </w:numPr>
              <w:contextualSpacing/>
              <w:rPr>
                <w:rFonts w:ascii="Arial" w:hAnsi="Arial" w:cs="Arial"/>
                <w:b/>
              </w:rPr>
            </w:pPr>
            <w:r w:rsidRPr="009956C4">
              <w:rPr>
                <w:rFonts w:ascii="Arial" w:hAnsi="Arial" w:cs="Arial"/>
                <w:b/>
              </w:rPr>
              <w:t>PERSONAL DE LA ENTIDAD</w:t>
            </w:r>
          </w:p>
        </w:tc>
      </w:tr>
      <w:tr w:rsidR="00FF3315" w:rsidRPr="009956C4" w:rsidTr="00997D9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FF3315" w:rsidRPr="009956C4" w:rsidTr="00997D92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tbl>
      <w:tblPr>
        <w:tblStyle w:val="Tablaconcuadrcula3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FF3315" w:rsidRPr="009956C4" w:rsidTr="00997D92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</w:tcBorders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3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Paterno</w:t>
            </w:r>
          </w:p>
        </w:tc>
        <w:tc>
          <w:tcPr>
            <w:tcW w:w="277" w:type="dxa"/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Materno</w:t>
            </w:r>
          </w:p>
        </w:tc>
        <w:tc>
          <w:tcPr>
            <w:tcW w:w="273" w:type="dxa"/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Nombre(s)</w:t>
            </w:r>
          </w:p>
        </w:tc>
        <w:tc>
          <w:tcPr>
            <w:tcW w:w="273" w:type="dxa"/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FF3315" w:rsidRPr="009956C4" w:rsidTr="00997D92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Máxima Autoridad Ejecutiva (MAE)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</w:rPr>
            </w:pPr>
            <w:r w:rsidRPr="00F76CC2">
              <w:rPr>
                <w:rFonts w:ascii="Arial" w:hAnsi="Arial" w:cs="Arial"/>
                <w:sz w:val="14"/>
                <w:szCs w:val="14"/>
              </w:rPr>
              <w:t>Escobar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</w:rPr>
            </w:pPr>
            <w:proofErr w:type="spellStart"/>
            <w:r w:rsidRPr="00F76CC2">
              <w:rPr>
                <w:rFonts w:ascii="Arial" w:hAnsi="Arial" w:cs="Arial"/>
                <w:sz w:val="14"/>
                <w:szCs w:val="14"/>
              </w:rPr>
              <w:t>Seleme</w:t>
            </w:r>
            <w:proofErr w:type="spellEnd"/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</w:rPr>
            </w:pPr>
            <w:r w:rsidRPr="00F76CC2">
              <w:rPr>
                <w:rFonts w:ascii="Arial" w:hAnsi="Arial" w:cs="Arial"/>
                <w:sz w:val="14"/>
                <w:szCs w:val="14"/>
              </w:rPr>
              <w:t>Marco Antonio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</w:rPr>
            </w:pPr>
            <w:r w:rsidRPr="00F76CC2">
              <w:rPr>
                <w:rFonts w:ascii="Arial" w:hAnsi="Arial" w:cs="Arial"/>
                <w:sz w:val="14"/>
                <w:szCs w:val="14"/>
              </w:rPr>
              <w:t>Presidente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</w:tr>
      <w:tr w:rsidR="00FF3315" w:rsidRPr="009956C4" w:rsidTr="00997D92">
        <w:trPr>
          <w:trHeight w:val="119"/>
          <w:jc w:val="center"/>
        </w:trPr>
        <w:tc>
          <w:tcPr>
            <w:tcW w:w="3220" w:type="dxa"/>
            <w:gridSpan w:val="4"/>
            <w:tcBorders>
              <w:left w:val="single" w:sz="12" w:space="0" w:color="1F4E79" w:themeColor="accent1" w:themeShade="80"/>
            </w:tcBorders>
            <w:vAlign w:val="center"/>
          </w:tcPr>
          <w:p w:rsidR="00FF3315" w:rsidRPr="009956C4" w:rsidRDefault="00FF3315" w:rsidP="00997D92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  <w:p w:rsidR="00FF3315" w:rsidRPr="009956C4" w:rsidRDefault="00FF3315" w:rsidP="00997D92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3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FF3315" w:rsidRPr="009956C4" w:rsidTr="00997D92">
        <w:trPr>
          <w:jc w:val="center"/>
        </w:trPr>
        <w:tc>
          <w:tcPr>
            <w:tcW w:w="3493" w:type="dxa"/>
            <w:gridSpan w:val="5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rFonts w:ascii="Arial" w:hAnsi="Arial" w:cs="Arial"/>
              </w:rPr>
              <w:t>Responsable del Proceso de Contratación (RP)</w:t>
            </w: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8"/>
              </w:rPr>
              <w:t xml:space="preserve">Apellido </w:t>
            </w:r>
            <w:r w:rsidRPr="009956C4">
              <w:rPr>
                <w:i/>
                <w:sz w:val="10"/>
                <w:szCs w:val="10"/>
              </w:rPr>
              <w:t>Paterno</w:t>
            </w:r>
          </w:p>
        </w:tc>
        <w:tc>
          <w:tcPr>
            <w:tcW w:w="277" w:type="dxa"/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8"/>
              </w:rPr>
              <w:t xml:space="preserve">Apellido </w:t>
            </w:r>
            <w:r w:rsidRPr="009956C4">
              <w:rPr>
                <w:i/>
                <w:sz w:val="10"/>
                <w:szCs w:val="10"/>
              </w:rPr>
              <w:t>Materno</w:t>
            </w:r>
          </w:p>
        </w:tc>
        <w:tc>
          <w:tcPr>
            <w:tcW w:w="273" w:type="dxa"/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F3315" w:rsidRPr="009956C4" w:rsidTr="00997D92">
        <w:trPr>
          <w:jc w:val="center"/>
        </w:trPr>
        <w:tc>
          <w:tcPr>
            <w:tcW w:w="3493" w:type="dxa"/>
            <w:gridSpan w:val="5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</w:rPr>
            </w:pPr>
            <w:r w:rsidRPr="00F76CC2">
              <w:rPr>
                <w:rFonts w:ascii="Arial" w:hAnsi="Arial" w:cs="Arial"/>
                <w:sz w:val="14"/>
                <w:szCs w:val="14"/>
              </w:rPr>
              <w:t>Zambrana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</w:rPr>
            </w:pPr>
            <w:r w:rsidRPr="00F76CC2">
              <w:rPr>
                <w:rFonts w:ascii="Arial" w:hAnsi="Arial" w:cs="Arial"/>
                <w:sz w:val="14"/>
                <w:szCs w:val="14"/>
              </w:rPr>
              <w:t>Murillo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</w:rPr>
            </w:pPr>
            <w:r w:rsidRPr="00F76CC2">
              <w:rPr>
                <w:rFonts w:ascii="Arial" w:hAnsi="Arial" w:cs="Arial"/>
                <w:sz w:val="14"/>
                <w:szCs w:val="14"/>
              </w:rPr>
              <w:t>Luis Ronald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</w:rPr>
            </w:pPr>
            <w:r w:rsidRPr="00F76CC2">
              <w:rPr>
                <w:rFonts w:ascii="Arial" w:hAnsi="Arial" w:cs="Arial"/>
                <w:sz w:val="14"/>
                <w:szCs w:val="14"/>
              </w:rPr>
              <w:t>Gerente de Desarrollo Empresarial y Economía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</w:tr>
      <w:tr w:rsidR="00FF3315" w:rsidRPr="009956C4" w:rsidTr="00997D92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</w:tcBorders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3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Paterno</w:t>
            </w:r>
          </w:p>
        </w:tc>
        <w:tc>
          <w:tcPr>
            <w:tcW w:w="277" w:type="dxa"/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Materno</w:t>
            </w:r>
          </w:p>
        </w:tc>
        <w:tc>
          <w:tcPr>
            <w:tcW w:w="273" w:type="dxa"/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Nombre(s)</w:t>
            </w:r>
          </w:p>
        </w:tc>
        <w:tc>
          <w:tcPr>
            <w:tcW w:w="273" w:type="dxa"/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FF3315" w:rsidRPr="009956C4" w:rsidTr="00997D92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Cayo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Lancea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Rubén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 Generación Interino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4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276"/>
        <w:gridCol w:w="275"/>
        <w:gridCol w:w="276"/>
        <w:gridCol w:w="275"/>
        <w:gridCol w:w="277"/>
        <w:gridCol w:w="278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559"/>
      </w:tblGrid>
      <w:tr w:rsidR="00FF3315" w:rsidRPr="009956C4" w:rsidTr="00997D92">
        <w:trPr>
          <w:trHeight w:val="567"/>
          <w:jc w:val="center"/>
        </w:trPr>
        <w:tc>
          <w:tcPr>
            <w:tcW w:w="10348" w:type="dxa"/>
            <w:gridSpan w:val="3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FF3315" w:rsidRPr="009956C4" w:rsidRDefault="00FF3315" w:rsidP="00FF3315">
            <w:pPr>
              <w:pStyle w:val="Prrafodelista"/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956C4">
              <w:rPr>
                <w:rFonts w:ascii="Arial" w:hAnsi="Arial" w:cs="Arial"/>
                <w:b/>
              </w:rPr>
              <w:t>SERVIDORES PÚBLICOS QUE OCUPAN CARGOS EJECUTIVOS HASTA EL TERCER NIVEL JERÁRQUICO DE LA ESTRUCTURA ORGÁNICA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FF3315" w:rsidRPr="009956C4" w:rsidTr="00997D92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5" w:type="dxa"/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5" w:type="dxa"/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7" w:type="dxa"/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8" w:type="dxa"/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83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FF3315" w:rsidRPr="009956C4" w:rsidRDefault="00FF3315" w:rsidP="00997D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F3315" w:rsidRPr="009956C4" w:rsidTr="00997D92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57" w:type="dxa"/>
            <w:gridSpan w:val="6"/>
            <w:tcBorders>
              <w:bottom w:val="single" w:sz="4" w:space="0" w:color="auto"/>
            </w:tcBorders>
            <w:vAlign w:val="center"/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283" w:type="dxa"/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72" w:type="dxa"/>
            <w:gridSpan w:val="6"/>
            <w:tcBorders>
              <w:bottom w:val="single" w:sz="4" w:space="0" w:color="auto"/>
            </w:tcBorders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7" w:type="dxa"/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8" w:type="dxa"/>
            <w:gridSpan w:val="10"/>
            <w:tcBorders>
              <w:bottom w:val="single" w:sz="4" w:space="0" w:color="auto"/>
            </w:tcBorders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7" w:type="dxa"/>
            <w:gridSpan w:val="9"/>
            <w:tcBorders>
              <w:bottom w:val="single" w:sz="4" w:space="0" w:color="auto"/>
            </w:tcBorders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F3315" w:rsidRPr="009956C4" w:rsidTr="00997D92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  <w:b/>
              </w:rPr>
            </w:pPr>
            <w:r w:rsidRPr="00F76CC2">
              <w:rPr>
                <w:rFonts w:ascii="Arial" w:hAnsi="Arial" w:cs="Arial"/>
                <w:sz w:val="14"/>
                <w:szCs w:val="14"/>
              </w:rPr>
              <w:t>Escobar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</w:rPr>
            </w:pPr>
            <w:proofErr w:type="spellStart"/>
            <w:r w:rsidRPr="00F76CC2">
              <w:rPr>
                <w:rFonts w:ascii="Arial" w:hAnsi="Arial" w:cs="Arial"/>
                <w:sz w:val="14"/>
                <w:szCs w:val="14"/>
              </w:rPr>
              <w:t>Seleme</w:t>
            </w:r>
            <w:proofErr w:type="spellEnd"/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</w:rPr>
            </w:pPr>
            <w:r w:rsidRPr="00F76CC2">
              <w:rPr>
                <w:rFonts w:ascii="Arial" w:hAnsi="Arial" w:cs="Arial"/>
                <w:sz w:val="14"/>
                <w:szCs w:val="14"/>
              </w:rPr>
              <w:t>Marco Antonio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</w:rPr>
            </w:pPr>
            <w:r w:rsidRPr="00F76CC2">
              <w:rPr>
                <w:rFonts w:ascii="Arial" w:hAnsi="Arial" w:cs="Arial"/>
                <w:sz w:val="14"/>
                <w:szCs w:val="14"/>
              </w:rPr>
              <w:t>Presidente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</w:tr>
      <w:tr w:rsidR="00FF3315" w:rsidRPr="009956C4" w:rsidTr="00997D92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283" w:type="dxa"/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7" w:type="dxa"/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F3315" w:rsidRPr="009956C4" w:rsidTr="00997D92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76CC2">
              <w:rPr>
                <w:rFonts w:ascii="Arial" w:hAnsi="Arial" w:cs="Arial"/>
                <w:sz w:val="14"/>
                <w:szCs w:val="14"/>
              </w:rPr>
              <w:t>Rocabado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</w:rPr>
            </w:pPr>
            <w:r w:rsidRPr="00F76CC2">
              <w:rPr>
                <w:rFonts w:ascii="Arial" w:hAnsi="Arial" w:cs="Arial"/>
                <w:sz w:val="14"/>
                <w:szCs w:val="14"/>
              </w:rPr>
              <w:t>Pastrana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</w:rPr>
            </w:pPr>
            <w:r w:rsidRPr="00F76CC2">
              <w:rPr>
                <w:rFonts w:ascii="Arial" w:hAnsi="Arial" w:cs="Arial"/>
                <w:sz w:val="14"/>
                <w:szCs w:val="14"/>
              </w:rPr>
              <w:t>Daniel Alejandro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</w:rPr>
            </w:pPr>
            <w:r w:rsidRPr="00F76CC2">
              <w:rPr>
                <w:rFonts w:ascii="Arial" w:hAnsi="Arial" w:cs="Arial"/>
                <w:sz w:val="14"/>
                <w:szCs w:val="14"/>
              </w:rPr>
              <w:t>Vicepresidente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</w:tr>
      <w:tr w:rsidR="00FF3315" w:rsidRPr="009956C4" w:rsidTr="00997D92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283" w:type="dxa"/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7" w:type="dxa"/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F3315" w:rsidRPr="009956C4" w:rsidTr="00997D92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  <w:b/>
              </w:rPr>
            </w:pPr>
            <w:r w:rsidRPr="00F76CC2">
              <w:rPr>
                <w:rFonts w:ascii="Arial" w:hAnsi="Arial" w:cs="Arial"/>
                <w:sz w:val="14"/>
                <w:szCs w:val="14"/>
              </w:rPr>
              <w:t>Zambrana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</w:rPr>
            </w:pPr>
            <w:r w:rsidRPr="00F76CC2">
              <w:rPr>
                <w:rFonts w:ascii="Arial" w:hAnsi="Arial" w:cs="Arial"/>
                <w:sz w:val="14"/>
                <w:szCs w:val="14"/>
              </w:rPr>
              <w:t>Murillo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</w:rPr>
            </w:pPr>
            <w:r w:rsidRPr="00F76CC2">
              <w:rPr>
                <w:rFonts w:ascii="Arial" w:hAnsi="Arial" w:cs="Arial"/>
                <w:sz w:val="14"/>
                <w:szCs w:val="14"/>
              </w:rPr>
              <w:t>Luis Ronald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3315" w:rsidRPr="009956C4" w:rsidRDefault="00FF3315" w:rsidP="00997D92">
            <w:pPr>
              <w:jc w:val="center"/>
              <w:rPr>
                <w:rFonts w:ascii="Arial" w:hAnsi="Arial" w:cs="Arial"/>
              </w:rPr>
            </w:pPr>
            <w:r w:rsidRPr="00F76CC2">
              <w:rPr>
                <w:rFonts w:ascii="Arial" w:hAnsi="Arial" w:cs="Arial"/>
                <w:sz w:val="14"/>
                <w:szCs w:val="14"/>
              </w:rPr>
              <w:t>Gerente de Desarrollo Empresarial y Economía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</w:rPr>
            </w:pPr>
          </w:p>
        </w:tc>
      </w:tr>
      <w:tr w:rsidR="00FF3315" w:rsidRPr="009956C4" w:rsidTr="00997D92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FF3315" w:rsidRPr="009956C4" w:rsidRDefault="00FF3315" w:rsidP="00997D9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59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FF3315" w:rsidRPr="009956C4" w:rsidRDefault="00FF3315" w:rsidP="00997D9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FF3315" w:rsidRPr="009956C4" w:rsidRDefault="00FF3315" w:rsidP="00FF3315">
      <w:pPr>
        <w:rPr>
          <w:lang w:val="es-BO"/>
        </w:rPr>
      </w:pPr>
    </w:p>
    <w:p w:rsidR="00FF3315" w:rsidRPr="00FF3315" w:rsidRDefault="00FF3315" w:rsidP="00FF3315">
      <w:pPr>
        <w:pStyle w:val="Ttulo1"/>
        <w:tabs>
          <w:tab w:val="clear" w:pos="360"/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1" w:name="_Toc61869922"/>
      <w:bookmarkStart w:id="2" w:name="_GoBack"/>
      <w:r w:rsidRPr="009956C4">
        <w:rPr>
          <w:rFonts w:ascii="Verdana" w:hAnsi="Verdana" w:cs="Arial"/>
          <w:sz w:val="18"/>
          <w:szCs w:val="18"/>
          <w:u w:val="none"/>
          <w:lang w:val="es-BO"/>
        </w:rPr>
        <w:lastRenderedPageBreak/>
        <w:t>CRONOGRAMA DE PLAZOS</w:t>
      </w:r>
      <w:bookmarkEnd w:id="1"/>
    </w:p>
    <w:bookmarkEnd w:id="2"/>
    <w:p w:rsidR="00FF3315" w:rsidRPr="009956C4" w:rsidRDefault="00FF3315" w:rsidP="00FF3315">
      <w:pPr>
        <w:rPr>
          <w:lang w:val="es-BO"/>
        </w:rPr>
      </w:pPr>
    </w:p>
    <w:tbl>
      <w:tblPr>
        <w:tblW w:w="9923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FF3315" w:rsidRPr="009956C4" w:rsidTr="00FF3315">
        <w:trPr>
          <w:trHeight w:val="251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315" w:rsidRPr="009956C4" w:rsidRDefault="00FF3315" w:rsidP="00997D92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3" w:name="OLE_LINK3"/>
            <w:bookmarkStart w:id="4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FF3315" w:rsidRPr="009956C4" w:rsidRDefault="00FF3315" w:rsidP="00FF3315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FF3315" w:rsidRPr="009956C4" w:rsidRDefault="00FF3315" w:rsidP="00FF3315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Bs.200.000.- (DOSCIENTOS MIL 00/100 BOLIVIANOS), plazo mínimo cuatro (4) días hábiles.</w:t>
            </w:r>
          </w:p>
          <w:p w:rsidR="00FF3315" w:rsidRPr="009956C4" w:rsidRDefault="00FF3315" w:rsidP="00FF3315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FF3315" w:rsidRPr="009956C4" w:rsidRDefault="00FF3315" w:rsidP="00997D92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convocatoria;</w:t>
            </w:r>
          </w:p>
          <w:p w:rsidR="00FF3315" w:rsidRPr="009956C4" w:rsidRDefault="00FF3315" w:rsidP="00FF3315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FF3315" w:rsidRPr="009956C4" w:rsidRDefault="00FF3315" w:rsidP="00FF3315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FF3315" w:rsidRPr="009956C4" w:rsidRDefault="00FF3315" w:rsidP="00997D92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3"/>
      <w:bookmarkEnd w:id="4"/>
    </w:tbl>
    <w:p w:rsidR="00FF3315" w:rsidRPr="009956C4" w:rsidRDefault="00FF3315" w:rsidP="00FF3315">
      <w:pPr>
        <w:jc w:val="right"/>
        <w:rPr>
          <w:rFonts w:ascii="Arial" w:hAnsi="Arial" w:cs="Arial"/>
          <w:lang w:val="es-BO"/>
        </w:rPr>
      </w:pPr>
    </w:p>
    <w:p w:rsidR="00FF3315" w:rsidRPr="009956C4" w:rsidRDefault="00FF3315" w:rsidP="00FF3315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>El proceso de contratación se sujetará al siguiente Cronograma de Plazos:</w:t>
      </w:r>
    </w:p>
    <w:p w:rsidR="00FF3315" w:rsidRPr="009956C4" w:rsidRDefault="00FF3315" w:rsidP="00FF3315">
      <w:pPr>
        <w:ind w:left="709"/>
        <w:rPr>
          <w:rFonts w:cs="Arial"/>
          <w:b/>
          <w:i/>
          <w:sz w:val="18"/>
          <w:szCs w:val="18"/>
          <w:lang w:val="es-BO"/>
        </w:rPr>
      </w:pPr>
      <w:r w:rsidRPr="009956C4">
        <w:rPr>
          <w:rFonts w:cs="Arial"/>
          <w:b/>
          <w:i/>
          <w:sz w:val="18"/>
          <w:szCs w:val="18"/>
          <w:lang w:val="es-BO"/>
        </w:rPr>
        <w:t>(Utilizar el siguiente cronograma de plazos en caso de que el método de selección y adjudicación sea precio evaluado más bajo, de lo contrario suprimir el mismo)</w:t>
      </w:r>
    </w:p>
    <w:p w:rsidR="00FF3315" w:rsidRPr="009956C4" w:rsidRDefault="00FF3315" w:rsidP="00FF3315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FF3315" w:rsidRPr="009956C4" w:rsidTr="00997D92"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FF3315" w:rsidRPr="009956C4" w:rsidTr="00997D92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Pr="009956C4">
              <w:rPr>
                <w:rFonts w:ascii="Arial" w:hAnsi="Arial" w:cs="Arial"/>
                <w:sz w:val="14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F3315" w:rsidRPr="009956C4" w:rsidTr="00997D92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3315" w:rsidRPr="009956C4" w:rsidRDefault="00FF3315" w:rsidP="00997D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F3315" w:rsidRPr="009956C4" w:rsidTr="00997D9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F3315" w:rsidRPr="009956C4" w:rsidTr="00997D92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3315" w:rsidRPr="009956C4" w:rsidRDefault="00FF3315" w:rsidP="00997D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2396F">
              <w:rPr>
                <w:rFonts w:ascii="Arial" w:hAnsi="Arial" w:cs="Arial"/>
                <w:b/>
                <w:sz w:val="14"/>
                <w:lang w:val="es-BO"/>
              </w:rPr>
              <w:t xml:space="preserve">No </w:t>
            </w:r>
            <w:r>
              <w:rPr>
                <w:rFonts w:ascii="Arial" w:hAnsi="Arial" w:cs="Arial"/>
                <w:b/>
                <w:sz w:val="14"/>
                <w:lang w:val="es-BO"/>
              </w:rPr>
              <w:t>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F3315" w:rsidRPr="009956C4" w:rsidTr="00997D9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F3315" w:rsidRPr="009956C4" w:rsidTr="00997D92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3315" w:rsidRPr="009956C4" w:rsidRDefault="00FF3315" w:rsidP="00997D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2396F">
              <w:rPr>
                <w:rFonts w:ascii="Arial" w:hAnsi="Arial" w:cs="Arial"/>
                <w:b/>
                <w:sz w:val="14"/>
                <w:lang w:val="es-BO"/>
              </w:rPr>
              <w:t xml:space="preserve">No </w:t>
            </w:r>
            <w:r>
              <w:rPr>
                <w:rFonts w:ascii="Arial" w:hAnsi="Arial" w:cs="Arial"/>
                <w:b/>
                <w:sz w:val="14"/>
                <w:lang w:val="es-BO"/>
              </w:rPr>
              <w:t>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F3315" w:rsidRPr="009956C4" w:rsidTr="00997D9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F3315" w:rsidRPr="009956C4" w:rsidTr="00997D92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3315" w:rsidRPr="009956C4" w:rsidRDefault="00FF3315" w:rsidP="00997D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2396F">
              <w:rPr>
                <w:rFonts w:ascii="Arial" w:hAnsi="Arial" w:cs="Arial"/>
                <w:b/>
                <w:sz w:val="14"/>
                <w:lang w:val="es-BO"/>
              </w:rPr>
              <w:t xml:space="preserve">No </w:t>
            </w:r>
            <w:r>
              <w:rPr>
                <w:rFonts w:ascii="Arial" w:hAnsi="Arial" w:cs="Arial"/>
                <w:b/>
                <w:sz w:val="14"/>
                <w:lang w:val="es-BO"/>
              </w:rPr>
              <w:t>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F3315" w:rsidRPr="009956C4" w:rsidTr="00997D9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F3315" w:rsidRPr="009956C4" w:rsidTr="00997D9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3315" w:rsidRPr="009956C4" w:rsidRDefault="00FF3315" w:rsidP="00997D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3315" w:rsidRPr="004E2EB8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4E2EB8">
              <w:rPr>
                <w:rFonts w:ascii="Arial" w:hAnsi="Arial" w:cs="Arial"/>
                <w:b/>
                <w:i/>
                <w:sz w:val="14"/>
                <w:lang w:val="es-BO"/>
              </w:rPr>
              <w:t>ELECTRONICA. Mediante el RUPE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F3315" w:rsidRPr="009956C4" w:rsidTr="00997D92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3315" w:rsidRPr="009956C4" w:rsidRDefault="00FF3315" w:rsidP="00997D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FF3315" w:rsidRPr="009956C4" w:rsidTr="00997D92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3315" w:rsidRPr="009956C4" w:rsidRDefault="00FF3315" w:rsidP="00997D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FF3315" w:rsidRPr="009956C4" w:rsidTr="00997D9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Cierre preliminar de subasta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F3315" w:rsidRPr="009956C4" w:rsidTr="00997D9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3315" w:rsidRPr="009956C4" w:rsidRDefault="00FF3315" w:rsidP="00997D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F3315" w:rsidRPr="009956C4" w:rsidTr="00997D92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Apertura de Propuestas (fecha límite)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3315" w:rsidRPr="009956C4" w:rsidRDefault="00FF3315" w:rsidP="00997D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FF3315" w:rsidRPr="009956C4" w:rsidTr="00997D92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FF3315" w:rsidRPr="009956C4" w:rsidRDefault="00FF3315" w:rsidP="00997D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3315" w:rsidRPr="009956C4" w:rsidRDefault="00FF3315" w:rsidP="00997D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F3315" w:rsidRDefault="00FF3315" w:rsidP="00997D92">
            <w:pPr>
              <w:adjustRightInd w:val="0"/>
              <w:snapToGrid w:val="0"/>
              <w:rPr>
                <w:rFonts w:ascii="Arial" w:hAnsi="Arial" w:cs="Arial"/>
                <w:b/>
                <w:i/>
                <w:sz w:val="12"/>
                <w:lang w:val="es-BO"/>
              </w:rPr>
            </w:pPr>
          </w:p>
          <w:p w:rsidR="00FF3315" w:rsidRPr="0068438D" w:rsidRDefault="00FF3315" w:rsidP="00997D92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46741E">
              <w:rPr>
                <w:rFonts w:ascii="Arial" w:hAnsi="Arial" w:cs="Arial"/>
                <w:sz w:val="12"/>
                <w:lang w:val="es-BO"/>
              </w:rPr>
              <w:t>Cochabamba, calle C</w:t>
            </w:r>
            <w:r>
              <w:rPr>
                <w:rFonts w:ascii="Arial" w:hAnsi="Arial" w:cs="Arial"/>
                <w:sz w:val="12"/>
                <w:lang w:val="es-BO"/>
              </w:rPr>
              <w:t xml:space="preserve">olombia casi </w:t>
            </w:r>
            <w:r w:rsidRPr="0046741E">
              <w:rPr>
                <w:rFonts w:ascii="Arial" w:hAnsi="Arial" w:cs="Arial"/>
                <w:sz w:val="12"/>
                <w:lang w:val="es-BO"/>
              </w:rPr>
              <w:t xml:space="preserve">esquina Falsuri N° 655 en oficinas de ENDE o </w:t>
            </w:r>
            <w:r w:rsidRPr="0068438D">
              <w:rPr>
                <w:rFonts w:ascii="Arial" w:hAnsi="Arial" w:cs="Arial"/>
                <w:sz w:val="12"/>
                <w:lang w:val="es-BO"/>
              </w:rPr>
              <w:t xml:space="preserve">mediante enlace WEBEX: </w:t>
            </w:r>
          </w:p>
          <w:p w:rsidR="00FF3315" w:rsidRPr="009B4AA6" w:rsidRDefault="00FF3315" w:rsidP="00997D92">
            <w:pPr>
              <w:adjustRightInd w:val="0"/>
              <w:snapToGrid w:val="0"/>
              <w:jc w:val="both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68438D">
              <w:rPr>
                <w:rFonts w:ascii="Arial" w:hAnsi="Arial" w:cs="Arial"/>
                <w:sz w:val="12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FF3315" w:rsidRPr="009956C4" w:rsidTr="00997D92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F3315" w:rsidRPr="009956C4" w:rsidRDefault="00FF3315" w:rsidP="00997D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3315" w:rsidRPr="009956C4" w:rsidRDefault="00FF3315" w:rsidP="00997D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FF3315" w:rsidRPr="009956C4" w:rsidTr="00997D9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F3315" w:rsidRPr="009956C4" w:rsidTr="00997D9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3315" w:rsidRPr="009956C4" w:rsidRDefault="00FF3315" w:rsidP="00997D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F3315" w:rsidRPr="009956C4" w:rsidTr="00997D92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FF3315" w:rsidRPr="009956C4" w:rsidTr="00997D9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3315" w:rsidRPr="009956C4" w:rsidRDefault="00FF3315" w:rsidP="00997D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F3315" w:rsidRPr="009956C4" w:rsidTr="00997D9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F3315" w:rsidRPr="009956C4" w:rsidTr="00997D92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F3315" w:rsidRPr="009956C4" w:rsidRDefault="00FF3315" w:rsidP="00997D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F3315" w:rsidRPr="009956C4" w:rsidTr="00997D92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3315" w:rsidRPr="009956C4" w:rsidRDefault="00FF3315" w:rsidP="00997D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F3315" w:rsidRPr="009956C4" w:rsidTr="00997D9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F3315" w:rsidRPr="009956C4" w:rsidTr="00997D9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3315" w:rsidRPr="009956C4" w:rsidRDefault="00FF3315" w:rsidP="00997D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F3315" w:rsidRPr="009956C4" w:rsidTr="00997D9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F3315" w:rsidRPr="009956C4" w:rsidTr="00997D9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FF3315" w:rsidRPr="009956C4" w:rsidRDefault="00FF3315" w:rsidP="00997D92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3315" w:rsidRPr="009956C4" w:rsidRDefault="00FF3315" w:rsidP="00997D9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F3315" w:rsidRPr="009956C4" w:rsidTr="00997D92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FF3315" w:rsidRPr="009956C4" w:rsidRDefault="00FF3315" w:rsidP="00997D92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F3315" w:rsidRPr="009956C4" w:rsidRDefault="00FF3315" w:rsidP="00997D92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F3315" w:rsidRPr="009956C4" w:rsidRDefault="00FF3315" w:rsidP="00997D9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F3315" w:rsidRPr="009956C4" w:rsidRDefault="00FF3315" w:rsidP="00997D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434213" w:rsidRDefault="00FF3315"/>
    <w:sectPr w:rsidR="004342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15"/>
    <w:rsid w:val="00744C46"/>
    <w:rsid w:val="00C3678F"/>
    <w:rsid w:val="00FF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996812-833D-419F-8998-7EFF1775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315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F3315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FF3315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FF3315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FF3315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FF3315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FF3315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FF3315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FF3315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FF3315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F3315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FF3315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FF3315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FF3315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FF3315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FF3315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FF3315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FF3315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FF3315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FF3315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FF3315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FF3315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FF3315"/>
    <w:rPr>
      <w:color w:val="0000FF"/>
      <w:u w:val="single"/>
    </w:rPr>
  </w:style>
  <w:style w:type="paragraph" w:styleId="Encabezado">
    <w:name w:val="header"/>
    <w:basedOn w:val="Normal"/>
    <w:link w:val="EncabezadoCar"/>
    <w:rsid w:val="00FF33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F3315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FF33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315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FF331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FF3315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FF3315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FF3315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FF3315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FF3315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FF3315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FF3315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FF3315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FF3315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FF3315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FF331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F3315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39"/>
    <w:rsid w:val="00FF3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FF3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FF331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FF331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FF3315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FF3315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FF3315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FF331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FF3315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FF3315"/>
    <w:rPr>
      <w:rFonts w:ascii="Times New Roman" w:eastAsia="Times New Roman" w:hAnsi="Times New Roman" w:cs="Times New Roman"/>
      <w:sz w:val="20"/>
      <w:szCs w:val="20"/>
    </w:rPr>
  </w:style>
  <w:style w:type="paragraph" w:styleId="Puesto">
    <w:name w:val="Title"/>
    <w:basedOn w:val="Normal"/>
    <w:link w:val="PuestoCar"/>
    <w:qFormat/>
    <w:rsid w:val="00FF3315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FF3315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FF3315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FF3315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FF3315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FF3315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FF3315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FF3315"/>
    <w:rPr>
      <w:vertAlign w:val="superscript"/>
    </w:rPr>
  </w:style>
  <w:style w:type="paragraph" w:customStyle="1" w:styleId="BodyText21">
    <w:name w:val="Body Text 21"/>
    <w:basedOn w:val="Normal"/>
    <w:rsid w:val="00FF3315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FF3315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FF3315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FF3315"/>
  </w:style>
  <w:style w:type="paragraph" w:customStyle="1" w:styleId="Document1">
    <w:name w:val="Document 1"/>
    <w:rsid w:val="00FF3315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FF3315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F3315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FF3315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F3315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FF3315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FF3315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FF3315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FF3315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FF3315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FF3315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FF3315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FF331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FF3315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FF3315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FF3315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FF3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FF3315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FF3315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FF331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FF3315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FF3315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FF331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FF331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FF331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FF3315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FF3315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FF3315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FF3315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FF3315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link w:val="Prrafodelista"/>
    <w:uiPriority w:val="34"/>
    <w:locked/>
    <w:rsid w:val="00FF3315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F3315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FF3315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FF3315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FF3315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Zambrana Monduela</dc:creator>
  <cp:keywords/>
  <dc:description/>
  <cp:lastModifiedBy>Angelica Zambrana Monduela</cp:lastModifiedBy>
  <cp:revision>1</cp:revision>
  <dcterms:created xsi:type="dcterms:W3CDTF">2021-03-30T17:38:00Z</dcterms:created>
  <dcterms:modified xsi:type="dcterms:W3CDTF">2021-03-30T17:39:00Z</dcterms:modified>
</cp:coreProperties>
</file>