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57" w:rsidRPr="009956C4" w:rsidRDefault="00EE1B57" w:rsidP="00EE1B57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EE1B57" w:rsidRPr="009956C4" w:rsidRDefault="00EE1B57" w:rsidP="00EE1B57">
      <w:pPr>
        <w:jc w:val="center"/>
        <w:rPr>
          <w:rFonts w:cs="Arial"/>
          <w:b/>
          <w:sz w:val="4"/>
          <w:szCs w:val="18"/>
          <w:lang w:val="es-BO"/>
        </w:rPr>
      </w:pPr>
    </w:p>
    <w:p w:rsidR="00EE1B57" w:rsidRPr="009956C4" w:rsidRDefault="00EE1B57" w:rsidP="00EE1B57">
      <w:pPr>
        <w:jc w:val="both"/>
        <w:rPr>
          <w:rFonts w:cs="Arial"/>
          <w:sz w:val="2"/>
          <w:szCs w:val="18"/>
          <w:lang w:val="es-BO"/>
        </w:rPr>
      </w:pPr>
    </w:p>
    <w:p w:rsidR="00EE1B57" w:rsidRPr="009956C4" w:rsidRDefault="00EE1B57" w:rsidP="00EE1B57">
      <w:pPr>
        <w:jc w:val="both"/>
        <w:rPr>
          <w:rFonts w:cs="Arial"/>
          <w:sz w:val="2"/>
          <w:szCs w:val="18"/>
          <w:lang w:val="es-BO"/>
        </w:rPr>
      </w:pPr>
    </w:p>
    <w:p w:rsidR="00EE1B57" w:rsidRPr="009956C4" w:rsidRDefault="00EE1B57" w:rsidP="00EE1B57">
      <w:pPr>
        <w:pStyle w:val="Ttulo1"/>
        <w:tabs>
          <w:tab w:val="clear" w:pos="360"/>
        </w:tabs>
        <w:ind w:left="-426" w:hanging="283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61869921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E1B57" w:rsidRPr="009956C4" w:rsidTr="00855C46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E1B57" w:rsidRPr="009956C4" w:rsidRDefault="00EE1B57" w:rsidP="00196B06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EE1B57" w:rsidRPr="009956C4" w:rsidTr="00855C46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EE1B57" w:rsidRPr="009956C4" w:rsidTr="00855C46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73624E" w:rsidRDefault="00EE1B57" w:rsidP="00855C4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3624E">
              <w:rPr>
                <w:rFonts w:ascii="Arial" w:hAnsi="Arial" w:cs="Arial"/>
                <w:b/>
                <w:sz w:val="14"/>
                <w:szCs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</w:tr>
      <w:tr w:rsidR="00EE1B57" w:rsidRPr="009956C4" w:rsidTr="00855C46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</w:tr>
      <w:tr w:rsidR="00EE1B57" w:rsidRPr="009956C4" w:rsidTr="00855C46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2"/>
              </w:rPr>
            </w:pPr>
            <w:r w:rsidRPr="00A22717">
              <w:rPr>
                <w:rFonts w:ascii="Arial" w:hAnsi="Arial" w:cs="Arial"/>
                <w:b/>
                <w:sz w:val="14"/>
              </w:rPr>
              <w:t>ENDE-ANPE-2021-116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</w:tr>
      <w:tr w:rsidR="00EE1B57" w:rsidRPr="009956C4" w:rsidTr="00855C46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372"/>
        <w:gridCol w:w="294"/>
        <w:gridCol w:w="294"/>
        <w:gridCol w:w="294"/>
        <w:gridCol w:w="294"/>
        <w:gridCol w:w="294"/>
        <w:gridCol w:w="271"/>
        <w:gridCol w:w="294"/>
        <w:gridCol w:w="271"/>
        <w:gridCol w:w="294"/>
        <w:gridCol w:w="265"/>
        <w:gridCol w:w="800"/>
        <w:gridCol w:w="773"/>
        <w:gridCol w:w="265"/>
      </w:tblGrid>
      <w:tr w:rsidR="00EE1B57" w:rsidRPr="009956C4" w:rsidTr="00855C46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 w:rsidRPr="00074B85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 w:rsidRPr="000D16AC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312"/>
        <w:gridCol w:w="281"/>
        <w:gridCol w:w="282"/>
        <w:gridCol w:w="272"/>
        <w:gridCol w:w="277"/>
        <w:gridCol w:w="276"/>
        <w:gridCol w:w="311"/>
        <w:gridCol w:w="277"/>
        <w:gridCol w:w="277"/>
        <w:gridCol w:w="277"/>
        <w:gridCol w:w="274"/>
        <w:gridCol w:w="273"/>
        <w:gridCol w:w="271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EE1B57" w:rsidRPr="009956C4" w:rsidTr="00855C46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trHeight w:val="227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8038FD" w:rsidRDefault="00EE1B57" w:rsidP="00855C46">
            <w:pPr>
              <w:tabs>
                <w:tab w:val="left" w:pos="1634"/>
              </w:tabs>
              <w:jc w:val="both"/>
              <w:rPr>
                <w:rFonts w:ascii="Arial" w:hAnsi="Arial" w:cs="Arial"/>
                <w:b/>
                <w:sz w:val="14"/>
              </w:rPr>
            </w:pPr>
            <w:r w:rsidRPr="008038FD">
              <w:rPr>
                <w:rFonts w:ascii="Arial" w:hAnsi="Arial" w:cs="Arial"/>
                <w:b/>
                <w:sz w:val="14"/>
              </w:rPr>
              <w:t>ADQUISICIÓN DE EQUIPOS DE LABORATORIO PORTATIL PARA MEDICIÓN DE CALIDAD DE AGUAS PROYECTO HIDROELÉCTRICO RIO MADERA -2021.</w:t>
            </w:r>
          </w:p>
          <w:p w:rsidR="00EE1B57" w:rsidRPr="009956C4" w:rsidRDefault="00EE1B57" w:rsidP="00855C46">
            <w:pPr>
              <w:tabs>
                <w:tab w:val="left" w:pos="1634"/>
              </w:tabs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trHeight w:val="20"/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0" w:type="dxa"/>
            <w:gridSpan w:val="10"/>
            <w:tcBorders>
              <w:lef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EE1B57" w:rsidRPr="009956C4" w:rsidTr="00855C46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E1B57" w:rsidRPr="009956C4" w:rsidTr="00855C46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7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EE1B57" w:rsidRPr="009956C4" w:rsidTr="00855C46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Default="00EE1B57" w:rsidP="00855C46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ITEM 1: ESPECTROFOTÓMETRO DIGITAL PORTATIL: Bs. 61.100,00 (Sesenta y un mil cien 00/100 Bolivianos).</w:t>
            </w:r>
          </w:p>
          <w:p w:rsidR="00EE1B57" w:rsidRDefault="00EE1B57" w:rsidP="00855C46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  <w:p w:rsidR="00EE1B57" w:rsidRDefault="00EE1B57" w:rsidP="00855C46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ITEM 2: EQUIPO DIGITAL MULTIPARAMETRICO DE ELECTROQUÍMICA: Bs. 60.726,00 (Sesenta mil setecientos veintiséis 00/100 Bolivianos).</w:t>
            </w:r>
          </w:p>
          <w:p w:rsidR="00EE1B57" w:rsidRDefault="00EE1B57" w:rsidP="00855C46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  <w:p w:rsidR="00EE1B57" w:rsidRDefault="00EE1B57" w:rsidP="00855C46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ITEM 3: EQUIPO DIGITAL PORTATIL DE TURBIDEZ: Bs. 25.097,00 (Veinticinco mil noventa y siete 00/100 Bolivianos)</w:t>
            </w:r>
          </w:p>
          <w:p w:rsidR="00EE1B57" w:rsidRPr="009956C4" w:rsidRDefault="00EE1B57" w:rsidP="00855C46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trHeight w:val="24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8" w:type="dxa"/>
            <w:gridSpan w:val="16"/>
            <w:tcBorders>
              <w:left w:val="single" w:sz="4" w:space="0" w:color="auto"/>
            </w:tcBorders>
            <w:vAlign w:val="center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90 (Noventa) días calendario, computables a partir del siguiente día hábil de la suscripción del contrato por parte del proveedor.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o 3,5% (según corresponda). En caso de pagos parciales, el proponente podrá solicitar la retención en sustitución de la garantía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E1B57" w:rsidRPr="009956C4" w:rsidTr="00855C46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EE1B57" w:rsidRPr="009956C4" w:rsidTr="00855C46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EE1B57" w:rsidRPr="009956C4" w:rsidRDefault="00EE1B57" w:rsidP="00855C4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427BE" w:rsidRDefault="00EE1B57" w:rsidP="00855C46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OTROS RECURSOS ESPECIFICIOS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427BE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427BE" w:rsidRDefault="00EE1B57" w:rsidP="00855C46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4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E1B57" w:rsidRPr="009956C4" w:rsidTr="00855C46">
        <w:trPr>
          <w:trHeight w:val="397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E1B57" w:rsidRPr="009956C4" w:rsidRDefault="00EE1B57" w:rsidP="00196B06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E1B57" w:rsidRPr="009956C4" w:rsidTr="00855C4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Colombia casi esquina 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  <w:r w:rsidRPr="0062113F">
              <w:rPr>
                <w:rFonts w:ascii="Arial" w:hAnsi="Arial" w:cs="Arial"/>
                <w:sz w:val="14"/>
                <w:szCs w:val="14"/>
              </w:rPr>
              <w:t>8:00 a.m. hasta 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proofErr w:type="spellStart"/>
            <w:r w:rsidRPr="00534A73">
              <w:rPr>
                <w:rFonts w:ascii="Arial" w:hAnsi="Arial" w:cs="Arial"/>
              </w:rPr>
              <w:t>Gaid</w:t>
            </w:r>
            <w:proofErr w:type="spellEnd"/>
            <w:r w:rsidRPr="00534A73">
              <w:rPr>
                <w:rFonts w:ascii="Arial" w:hAnsi="Arial" w:cs="Arial"/>
              </w:rPr>
              <w:t xml:space="preserve"> Michael Navia Lara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Administrativo Nivel III-UDPR A6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UDPR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gaid.navia@ende.bo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E1B57" w:rsidRPr="009956C4" w:rsidTr="00855C46">
        <w:trPr>
          <w:trHeight w:val="20"/>
          <w:jc w:val="center"/>
        </w:trPr>
        <w:tc>
          <w:tcPr>
            <w:tcW w:w="2649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  <w:r w:rsidRPr="009956C4">
              <w:rPr>
                <w:rFonts w:ascii="Arial" w:hAnsi="Arial" w:cs="Arial"/>
              </w:rPr>
              <w:t>N° de la Cuenta Corriente Fiscal para Depósito por concepto de Garantía de Seriedad de Propuesta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8"/>
                <w:szCs w:val="2"/>
              </w:rPr>
            </w:pPr>
            <w:r w:rsidRPr="00CD0C72">
              <w:rPr>
                <w:rFonts w:ascii="Arial" w:hAnsi="Arial" w:cs="Arial"/>
              </w:rPr>
              <w:t>NO APLICA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E1B57" w:rsidRPr="009956C4" w:rsidTr="00855C46">
        <w:trPr>
          <w:trHeight w:val="56"/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E1B57" w:rsidRPr="009956C4" w:rsidTr="00855C46">
        <w:trPr>
          <w:trHeight w:val="283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E1B57" w:rsidRPr="009956C4" w:rsidRDefault="00EE1B57" w:rsidP="00196B06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</w:rPr>
            </w:pPr>
            <w:r w:rsidRPr="009956C4">
              <w:rPr>
                <w:rFonts w:ascii="Arial" w:hAnsi="Arial" w:cs="Arial"/>
                <w:b/>
              </w:rPr>
              <w:t>PERSONAL DE LA ENTIDAD</w:t>
            </w:r>
          </w:p>
        </w:tc>
      </w:tr>
      <w:tr w:rsidR="00EE1B57" w:rsidRPr="009956C4" w:rsidTr="00855C4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E1B57" w:rsidRPr="009956C4" w:rsidTr="00855C46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</w:tr>
      <w:tr w:rsidR="00EE1B57" w:rsidRPr="009956C4" w:rsidTr="00855C46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EE1B57" w:rsidRPr="009956C4" w:rsidRDefault="00EE1B57" w:rsidP="00855C46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rFonts w:ascii="Arial" w:hAnsi="Arial" w:cs="Arial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277" w:type="dxa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273" w:type="dxa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Sánchez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Guzmán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Felipe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D</w:t>
            </w:r>
            <w:r w:rsidRPr="00460AB0">
              <w:rPr>
                <w:rFonts w:ascii="Arial" w:hAnsi="Arial" w:cs="Arial"/>
              </w:rPr>
              <w:t xml:space="preserve">epartamento </w:t>
            </w:r>
            <w:r>
              <w:rPr>
                <w:rFonts w:ascii="Arial" w:hAnsi="Arial" w:cs="Arial"/>
              </w:rPr>
              <w:t>G</w:t>
            </w:r>
            <w:r w:rsidRPr="00460AB0">
              <w:rPr>
                <w:rFonts w:ascii="Arial" w:hAnsi="Arial" w:cs="Arial"/>
              </w:rPr>
              <w:t>estión</w:t>
            </w:r>
            <w:r>
              <w:rPr>
                <w:rFonts w:ascii="Arial" w:hAnsi="Arial" w:cs="Arial"/>
              </w:rPr>
              <w:t xml:space="preserve"> Financiera y N</w:t>
            </w:r>
            <w:r w:rsidRPr="00460AB0">
              <w:rPr>
                <w:rFonts w:ascii="Arial" w:hAnsi="Arial" w:cs="Arial"/>
              </w:rPr>
              <w:t>egocios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Navia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Lara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proofErr w:type="spellStart"/>
            <w:r w:rsidRPr="00534A73">
              <w:rPr>
                <w:rFonts w:ascii="Arial" w:hAnsi="Arial" w:cs="Arial"/>
              </w:rPr>
              <w:t>Gaid</w:t>
            </w:r>
            <w:proofErr w:type="spellEnd"/>
            <w:r w:rsidRPr="00534A73">
              <w:rPr>
                <w:rFonts w:ascii="Arial" w:hAnsi="Arial" w:cs="Arial"/>
              </w:rPr>
              <w:t xml:space="preserve"> Michael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Administrativo Nivel III-UDPR 6A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76"/>
        <w:gridCol w:w="275"/>
        <w:gridCol w:w="276"/>
        <w:gridCol w:w="275"/>
        <w:gridCol w:w="277"/>
        <w:gridCol w:w="278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59"/>
      </w:tblGrid>
      <w:tr w:rsidR="00EE1B57" w:rsidRPr="009956C4" w:rsidTr="00855C46">
        <w:trPr>
          <w:trHeight w:val="567"/>
          <w:jc w:val="center"/>
        </w:trPr>
        <w:tc>
          <w:tcPr>
            <w:tcW w:w="10348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E1B57" w:rsidRPr="009956C4" w:rsidRDefault="00EE1B57" w:rsidP="00196B06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</w:rPr>
              <w:t>SERVIDORES PÚBLICOS QUE OCUPAN CARGOS EJECUTIVOS HASTA EL TERCER NIVEL JERÁRQUICO DE LA ESTRUCTURA ORGÁNICA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E1B57" w:rsidRPr="009956C4" w:rsidTr="00855C46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7" w:type="dxa"/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8" w:type="dxa"/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bottom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Rocabado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Pastrana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Daniel Alejandro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Vicepresidente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  <w:b/>
              </w:rPr>
            </w:pPr>
            <w:r w:rsidRPr="00B36142">
              <w:rPr>
                <w:rFonts w:ascii="Arial" w:hAnsi="Arial" w:cs="Arial"/>
                <w:sz w:val="14"/>
                <w:szCs w:val="14"/>
              </w:rPr>
              <w:t>Cáceres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r w:rsidRPr="00B36142">
              <w:rPr>
                <w:rFonts w:ascii="Arial" w:hAnsi="Arial" w:cs="Arial"/>
                <w:sz w:val="14"/>
                <w:szCs w:val="14"/>
              </w:rPr>
              <w:t>Moreira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r w:rsidRPr="00B36142">
              <w:rPr>
                <w:rFonts w:ascii="Arial" w:hAnsi="Arial" w:cs="Arial"/>
                <w:sz w:val="14"/>
                <w:szCs w:val="14"/>
              </w:rPr>
              <w:t xml:space="preserve">Hans </w:t>
            </w:r>
            <w:proofErr w:type="spellStart"/>
            <w:r w:rsidRPr="00B36142">
              <w:rPr>
                <w:rFonts w:ascii="Arial" w:hAnsi="Arial" w:cs="Arial"/>
                <w:sz w:val="14"/>
                <w:szCs w:val="14"/>
              </w:rPr>
              <w:t>Jurgen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B57" w:rsidRPr="009956C4" w:rsidRDefault="00EE1B57" w:rsidP="00855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Gerente de Desarrollo Empresarial y Economía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a.i.</w:t>
            </w:r>
            <w:proofErr w:type="spellEnd"/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</w:rPr>
            </w:pPr>
          </w:p>
        </w:tc>
      </w:tr>
      <w:tr w:rsidR="00EE1B57" w:rsidRPr="009956C4" w:rsidTr="00855C46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EE1B57" w:rsidRPr="009956C4" w:rsidRDefault="00EE1B57" w:rsidP="00855C4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9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EE1B57" w:rsidRPr="009956C4" w:rsidRDefault="00EE1B57" w:rsidP="00855C4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E1B57" w:rsidRPr="009956C4" w:rsidRDefault="00EE1B57" w:rsidP="00EE1B57">
      <w:pPr>
        <w:rPr>
          <w:lang w:val="es-BO"/>
        </w:rPr>
      </w:pPr>
    </w:p>
    <w:p w:rsidR="00EE1B57" w:rsidRPr="009956C4" w:rsidRDefault="00EE1B57" w:rsidP="00EE1B57">
      <w:pPr>
        <w:pStyle w:val="Ttulo1"/>
        <w:tabs>
          <w:tab w:val="clear" w:pos="360"/>
        </w:tabs>
        <w:ind w:left="-284" w:hanging="425"/>
        <w:rPr>
          <w:rFonts w:cs="Arial"/>
          <w:sz w:val="18"/>
          <w:szCs w:val="18"/>
          <w:lang w:val="es-BO"/>
        </w:rPr>
      </w:pPr>
      <w:bookmarkStart w:id="1" w:name="_Toc61869922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:rsidR="00EE1B57" w:rsidRPr="009956C4" w:rsidRDefault="00EE1B57" w:rsidP="00EE1B57">
      <w:pPr>
        <w:rPr>
          <w:lang w:val="es-BO"/>
        </w:rPr>
      </w:pPr>
    </w:p>
    <w:tbl>
      <w:tblPr>
        <w:tblW w:w="9923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EE1B57" w:rsidRPr="009956C4" w:rsidTr="00EE1B57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B57" w:rsidRPr="009956C4" w:rsidRDefault="00EE1B57" w:rsidP="00855C4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EE1B57" w:rsidRPr="009956C4" w:rsidRDefault="00EE1B57" w:rsidP="00196B06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EE1B57" w:rsidRPr="009956C4" w:rsidRDefault="00EE1B57" w:rsidP="00196B06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EE1B57" w:rsidRPr="009956C4" w:rsidRDefault="00EE1B57" w:rsidP="00196B06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EE1B57" w:rsidRPr="009956C4" w:rsidRDefault="00EE1B57" w:rsidP="00855C4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EE1B57" w:rsidRPr="009956C4" w:rsidRDefault="00EE1B57" w:rsidP="00196B06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EE1B57" w:rsidRPr="009956C4" w:rsidRDefault="00EE1B57" w:rsidP="00196B06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EE1B57" w:rsidRPr="009956C4" w:rsidRDefault="00EE1B57" w:rsidP="00855C46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EE1B57" w:rsidRPr="009956C4" w:rsidRDefault="00EE1B57" w:rsidP="00EE1B57">
      <w:pPr>
        <w:jc w:val="right"/>
        <w:rPr>
          <w:rFonts w:ascii="Arial" w:hAnsi="Arial" w:cs="Arial"/>
          <w:lang w:val="es-BO"/>
        </w:rPr>
      </w:pPr>
    </w:p>
    <w:p w:rsidR="00EE1B57" w:rsidRPr="009956C4" w:rsidRDefault="00EE1B57" w:rsidP="00EE1B57">
      <w:pPr>
        <w:ind w:hanging="567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EE1B57" w:rsidRPr="009956C4" w:rsidRDefault="00EE1B57" w:rsidP="00EE1B57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7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EE1B57" w:rsidRPr="009956C4" w:rsidTr="00EE1B57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EE1B57" w:rsidRPr="009956C4" w:rsidTr="00EE1B57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1B57" w:rsidRPr="009956C4" w:rsidTr="00EE1B57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E1B57" w:rsidRPr="009956C4" w:rsidTr="00EE1B5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1B57" w:rsidRPr="009956C4" w:rsidTr="00EE1B57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EA46AD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E1B57" w:rsidRPr="009956C4" w:rsidTr="00EE1B5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1B57" w:rsidRPr="009956C4" w:rsidTr="00EE1B57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E1B57" w:rsidRPr="009956C4" w:rsidTr="00EE1B5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1B57" w:rsidRPr="009956C4" w:rsidTr="00EE1B57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E1B57" w:rsidRPr="009956C4" w:rsidTr="00EE1B5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1B57" w:rsidRPr="009956C4" w:rsidTr="00EE1B5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E1B57" w:rsidRPr="009956C4" w:rsidTr="00EE1B57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E1B57" w:rsidRPr="009956C4" w:rsidTr="00EE1B57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E1B57" w:rsidRPr="009956C4" w:rsidTr="00EE1B5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1B57" w:rsidRPr="009956C4" w:rsidTr="00EE1B5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E1B57" w:rsidRPr="009956C4" w:rsidTr="00EE1B57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E1B57" w:rsidRPr="009956C4" w:rsidTr="00EE1B57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E1B57" w:rsidRDefault="00EE1B57" w:rsidP="00855C46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Sala de Apertura de Sobres – Of. de ENDE Calle Colombia esquina Falsuri N° 655) o</w:t>
            </w:r>
          </w:p>
          <w:p w:rsidR="00EE1B57" w:rsidRDefault="00EE1B57" w:rsidP="00855C46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mediante el enlace:</w:t>
            </w:r>
          </w:p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E1B57" w:rsidRPr="009956C4" w:rsidTr="00EE1B57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E1B57" w:rsidRPr="009956C4" w:rsidTr="00EE1B5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1B57" w:rsidRPr="009956C4" w:rsidTr="00EE1B5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E1B57" w:rsidRPr="009956C4" w:rsidTr="00EE1B57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EE1B57" w:rsidRPr="009956C4" w:rsidTr="00EE1B5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E1B57" w:rsidRPr="009956C4" w:rsidTr="00EE1B5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1B57" w:rsidRPr="009956C4" w:rsidTr="00EE1B57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E1B57" w:rsidRPr="009956C4" w:rsidTr="00EE1B57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E1B57" w:rsidRPr="009956C4" w:rsidTr="00EE1B5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lastRenderedPageBreak/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1B57" w:rsidRPr="009956C4" w:rsidTr="00EE1B5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E1B57" w:rsidRPr="009956C4" w:rsidTr="00EE1B5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E1B57" w:rsidRPr="009956C4" w:rsidTr="00EE1B5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E1B57" w:rsidRPr="009956C4" w:rsidRDefault="00EE1B57" w:rsidP="00855C46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E1B57" w:rsidRPr="009956C4" w:rsidRDefault="00EE1B57" w:rsidP="00855C4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E1B57" w:rsidRPr="009956C4" w:rsidTr="00EE1B57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E1B57" w:rsidRPr="009956C4" w:rsidRDefault="00EE1B57" w:rsidP="00855C46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E1B57" w:rsidRPr="009956C4" w:rsidRDefault="00EE1B57" w:rsidP="00855C46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E1B57" w:rsidRPr="009956C4" w:rsidRDefault="00EE1B57" w:rsidP="00855C4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E1B57" w:rsidRPr="009956C4" w:rsidRDefault="00EE1B57" w:rsidP="00855C4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434213" w:rsidRDefault="00196B06">
      <w:bookmarkStart w:id="4" w:name="_GoBack"/>
      <w:bookmarkEnd w:id="4"/>
    </w:p>
    <w:sectPr w:rsidR="00434213" w:rsidSect="00196B06"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57"/>
    <w:rsid w:val="00196B06"/>
    <w:rsid w:val="00744C46"/>
    <w:rsid w:val="00C3678F"/>
    <w:rsid w:val="00E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72B6EF-7C87-480F-BE88-92A2144F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B57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E1B57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EE1B57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EE1B57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EE1B57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EE1B57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EE1B57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EE1B57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EE1B5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EE1B57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1B57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E1B57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E1B57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E1B57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EE1B5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EE1B57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EE1B57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EE1B5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EE1B57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E1B5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E1B57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EE1B5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EE1B57"/>
    <w:rPr>
      <w:color w:val="0000FF"/>
      <w:u w:val="single"/>
    </w:rPr>
  </w:style>
  <w:style w:type="paragraph" w:styleId="Encabezado">
    <w:name w:val="header"/>
    <w:basedOn w:val="Normal"/>
    <w:link w:val="EncabezadoCar"/>
    <w:rsid w:val="00EE1B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E1B57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EE1B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B57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EE1B5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E1B57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EE1B57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EE1B5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EE1B5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EE1B5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EE1B5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EE1B5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E1B5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EE1B5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EE1B57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EE1B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E1B57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EE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EE1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EE1B5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E1B57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E1B57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EE1B57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E1B5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E1B5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E1B5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E1B57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EE1B57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EE1B57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EE1B5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E1B5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EE1B57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EE1B57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EE1B57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EE1B57"/>
    <w:rPr>
      <w:vertAlign w:val="superscript"/>
    </w:rPr>
  </w:style>
  <w:style w:type="paragraph" w:customStyle="1" w:styleId="BodyText21">
    <w:name w:val="Body Text 21"/>
    <w:basedOn w:val="Normal"/>
    <w:rsid w:val="00EE1B57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EE1B57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EE1B57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EE1B57"/>
  </w:style>
  <w:style w:type="paragraph" w:customStyle="1" w:styleId="Document1">
    <w:name w:val="Document 1"/>
    <w:rsid w:val="00EE1B5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EE1B5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E1B57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EE1B57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E1B57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EE1B57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E1B57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EE1B57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EE1B57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EE1B57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EE1B57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EE1B57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EE1B57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EE1B5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EE1B57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EE1B57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EE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EE1B57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E1B57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EE1B5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E1B57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EE1B5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EE1B57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EE1B5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EE1B5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EE1B57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EE1B57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EE1B57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EE1B5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EE1B57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EE1B57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E1B5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E1B5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E1B5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E1B57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3</cp:revision>
  <cp:lastPrinted>2021-05-24T14:56:00Z</cp:lastPrinted>
  <dcterms:created xsi:type="dcterms:W3CDTF">2021-05-24T14:50:00Z</dcterms:created>
  <dcterms:modified xsi:type="dcterms:W3CDTF">2021-05-24T14:57:00Z</dcterms:modified>
</cp:coreProperties>
</file>