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8D303" w14:textId="2DED9F58" w:rsidR="00793A8B" w:rsidRPr="00793A8B" w:rsidRDefault="00793A8B" w:rsidP="00793A8B">
      <w:pPr>
        <w:spacing w:after="0" w:line="240" w:lineRule="auto"/>
        <w:jc w:val="center"/>
        <w:rPr>
          <w:rFonts w:ascii="Verdana" w:eastAsia="Times New Roman" w:hAnsi="Verdana" w:cs="Times New Roman"/>
          <w:sz w:val="18"/>
          <w:szCs w:val="18"/>
        </w:rPr>
      </w:pPr>
      <w:r>
        <w:rPr>
          <w:rFonts w:ascii="Verdana" w:eastAsia="Times New Roman" w:hAnsi="Verdana" w:cs="Times New Roman"/>
          <w:sz w:val="18"/>
          <w:szCs w:val="18"/>
        </w:rPr>
        <w:t>CONVOCATORIA</w:t>
      </w:r>
    </w:p>
    <w:tbl>
      <w:tblPr>
        <w:tblpPr w:leftFromText="141" w:rightFromText="141" w:vertAnchor="text" w:horzAnchor="page" w:tblpXSpec="center" w:tblpY="457"/>
        <w:tblW w:w="851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70"/>
        <w:gridCol w:w="836"/>
        <w:gridCol w:w="99"/>
        <w:gridCol w:w="24"/>
        <w:gridCol w:w="67"/>
        <w:gridCol w:w="15"/>
        <w:gridCol w:w="8"/>
        <w:gridCol w:w="3845"/>
        <w:gridCol w:w="2147"/>
      </w:tblGrid>
      <w:tr w:rsidR="00793A8B" w:rsidRPr="00793A8B" w14:paraId="6FADEBAF" w14:textId="77777777" w:rsidTr="00C36A0A">
        <w:trPr>
          <w:trHeight w:val="1150"/>
        </w:trPr>
        <w:tc>
          <w:tcPr>
            <w:tcW w:w="1470" w:type="dxa"/>
            <w:tcBorders>
              <w:top w:val="single" w:sz="12" w:space="0" w:color="auto"/>
            </w:tcBorders>
            <w:vAlign w:val="center"/>
          </w:tcPr>
          <w:p w14:paraId="4CF3ECF6" w14:textId="77777777" w:rsidR="00793A8B" w:rsidRPr="00793A8B" w:rsidRDefault="00793A8B" w:rsidP="00793A8B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sz w:val="16"/>
                <w:szCs w:val="16"/>
              </w:rPr>
            </w:pPr>
            <w:r w:rsidRPr="00793A8B">
              <w:rPr>
                <w:rFonts w:ascii="Century Gothic" w:eastAsia="Times New Roman" w:hAnsi="Century Gothic" w:cs="Arial"/>
                <w:noProof/>
                <w:sz w:val="16"/>
                <w:szCs w:val="16"/>
                <w:lang w:eastAsia="es-BO"/>
              </w:rPr>
              <w:drawing>
                <wp:anchor distT="0" distB="0" distL="114300" distR="114300" simplePos="0" relativeHeight="251659264" behindDoc="0" locked="0" layoutInCell="1" allowOverlap="1" wp14:anchorId="67C9BEAF" wp14:editId="41A53FA0">
                  <wp:simplePos x="0" y="0"/>
                  <wp:positionH relativeFrom="column">
                    <wp:posOffset>12700</wp:posOffset>
                  </wp:positionH>
                  <wp:positionV relativeFrom="paragraph">
                    <wp:posOffset>39370</wp:posOffset>
                  </wp:positionV>
                  <wp:extent cx="1009650" cy="809625"/>
                  <wp:effectExtent l="0" t="0" r="0" b="9525"/>
                  <wp:wrapNone/>
                  <wp:docPr id="2" name="Imagen 1" descr="http://prensa.tribunalconstitucional.gov.bo/wp-content/bolivia_escud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http://prensa.tribunalconstitucional.gov.bo/wp-content/bolivia_escud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4D66F29" w14:textId="77777777" w:rsidR="00793A8B" w:rsidRPr="00793A8B" w:rsidRDefault="00793A8B" w:rsidP="00793A8B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sz w:val="16"/>
                <w:szCs w:val="16"/>
              </w:rPr>
            </w:pPr>
          </w:p>
          <w:p w14:paraId="717350E8" w14:textId="77777777" w:rsidR="00793A8B" w:rsidRPr="00793A8B" w:rsidRDefault="00793A8B" w:rsidP="00793A8B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sz w:val="16"/>
                <w:szCs w:val="16"/>
              </w:rPr>
            </w:pPr>
          </w:p>
          <w:p w14:paraId="6FF3CC64" w14:textId="77777777" w:rsidR="00793A8B" w:rsidRPr="00793A8B" w:rsidRDefault="00793A8B" w:rsidP="00793A8B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sz w:val="16"/>
                <w:szCs w:val="16"/>
              </w:rPr>
            </w:pPr>
          </w:p>
          <w:p w14:paraId="76F4F8C2" w14:textId="77777777" w:rsidR="00793A8B" w:rsidRPr="00793A8B" w:rsidRDefault="00793A8B" w:rsidP="00793A8B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sz w:val="16"/>
                <w:szCs w:val="16"/>
              </w:rPr>
            </w:pPr>
          </w:p>
          <w:p w14:paraId="2EF821FD" w14:textId="77777777" w:rsidR="00793A8B" w:rsidRPr="00793A8B" w:rsidRDefault="00793A8B" w:rsidP="00793A8B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sz w:val="16"/>
                <w:szCs w:val="16"/>
              </w:rPr>
            </w:pPr>
          </w:p>
          <w:p w14:paraId="003CB5F7" w14:textId="77777777" w:rsidR="00793A8B" w:rsidRPr="00793A8B" w:rsidRDefault="00793A8B" w:rsidP="00793A8B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sz w:val="16"/>
                <w:szCs w:val="16"/>
              </w:rPr>
            </w:pPr>
          </w:p>
          <w:p w14:paraId="341D6A0C" w14:textId="77777777" w:rsidR="00793A8B" w:rsidRPr="00793A8B" w:rsidRDefault="00793A8B" w:rsidP="00793A8B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sz w:val="16"/>
                <w:szCs w:val="16"/>
              </w:rPr>
            </w:pPr>
          </w:p>
        </w:tc>
        <w:tc>
          <w:tcPr>
            <w:tcW w:w="4894" w:type="dxa"/>
            <w:gridSpan w:val="7"/>
            <w:tcBorders>
              <w:top w:val="single" w:sz="12" w:space="0" w:color="auto"/>
            </w:tcBorders>
            <w:vAlign w:val="center"/>
          </w:tcPr>
          <w:p w14:paraId="677A135E" w14:textId="77777777" w:rsidR="00793A8B" w:rsidRPr="00793A8B" w:rsidRDefault="00793A8B" w:rsidP="00793A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8"/>
                <w:szCs w:val="18"/>
              </w:rPr>
            </w:pPr>
            <w:r w:rsidRPr="00793A8B">
              <w:rPr>
                <w:rFonts w:ascii="Arial" w:eastAsia="Times New Roman" w:hAnsi="Arial" w:cs="Arial"/>
                <w:b/>
                <w:i/>
                <w:sz w:val="18"/>
                <w:szCs w:val="18"/>
              </w:rPr>
              <w:t>EMPRESA NACIONAL DE ELECTRICIDAD - ENDE</w:t>
            </w:r>
          </w:p>
          <w:p w14:paraId="5145F08A" w14:textId="77777777" w:rsidR="00793A8B" w:rsidRPr="00793A8B" w:rsidRDefault="00793A8B" w:rsidP="00793A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8"/>
                <w:szCs w:val="18"/>
              </w:rPr>
            </w:pPr>
            <w:r w:rsidRPr="00793A8B">
              <w:rPr>
                <w:rFonts w:ascii="Arial" w:eastAsia="Times New Roman" w:hAnsi="Arial" w:cs="Arial"/>
                <w:b/>
                <w:i/>
                <w:sz w:val="18"/>
                <w:szCs w:val="18"/>
              </w:rPr>
              <w:t>LICITACIÓN PÚBLICA No ENDE-LP(B)-2026-008</w:t>
            </w:r>
          </w:p>
          <w:p w14:paraId="0329AD7C" w14:textId="77777777" w:rsidR="00793A8B" w:rsidRPr="00793A8B" w:rsidRDefault="00793A8B" w:rsidP="00793A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8"/>
                <w:szCs w:val="18"/>
              </w:rPr>
            </w:pPr>
            <w:r w:rsidRPr="00793A8B">
              <w:rPr>
                <w:rFonts w:ascii="Arial" w:eastAsia="Times New Roman" w:hAnsi="Arial" w:cs="Arial"/>
                <w:b/>
                <w:i/>
                <w:sz w:val="18"/>
                <w:szCs w:val="18"/>
              </w:rPr>
              <w:t>CONVOCATORIA NACIONAL– PRIMERA CONVOCATORIA</w:t>
            </w:r>
          </w:p>
        </w:tc>
        <w:tc>
          <w:tcPr>
            <w:tcW w:w="2146" w:type="dxa"/>
            <w:tcBorders>
              <w:top w:val="single" w:sz="12" w:space="0" w:color="auto"/>
            </w:tcBorders>
            <w:vAlign w:val="center"/>
          </w:tcPr>
          <w:p w14:paraId="70F12F3B" w14:textId="77777777" w:rsidR="00793A8B" w:rsidRPr="00793A8B" w:rsidRDefault="00793A8B" w:rsidP="00793A8B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sz w:val="16"/>
                <w:szCs w:val="16"/>
              </w:rPr>
            </w:pPr>
            <w:r w:rsidRPr="00793A8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7B86C738" wp14:editId="7C95B756">
                  <wp:simplePos x="0" y="0"/>
                  <wp:positionH relativeFrom="margin">
                    <wp:posOffset>-121285</wp:posOffset>
                  </wp:positionH>
                  <wp:positionV relativeFrom="paragraph">
                    <wp:posOffset>-45720</wp:posOffset>
                  </wp:positionV>
                  <wp:extent cx="1371600" cy="952500"/>
                  <wp:effectExtent l="0" t="0" r="0" b="0"/>
                  <wp:wrapNone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952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93A8B" w:rsidRPr="00793A8B" w14:paraId="358560B2" w14:textId="77777777" w:rsidTr="00C36A0A">
        <w:trPr>
          <w:trHeight w:val="254"/>
        </w:trPr>
        <w:tc>
          <w:tcPr>
            <w:tcW w:w="8511" w:type="dxa"/>
            <w:gridSpan w:val="9"/>
            <w:vAlign w:val="center"/>
          </w:tcPr>
          <w:p w14:paraId="7E379613" w14:textId="77777777" w:rsidR="00793A8B" w:rsidRPr="00793A8B" w:rsidRDefault="00793A8B" w:rsidP="00793A8B">
            <w:pPr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793A8B">
              <w:rPr>
                <w:rFonts w:ascii="Arial" w:eastAsia="Times New Roman" w:hAnsi="Arial" w:cs="Arial"/>
                <w:sz w:val="18"/>
                <w:szCs w:val="18"/>
              </w:rPr>
              <w:t>Se convoca públicamente a presentar propuestas para el proceso detallado a continuación, para lo cual los interesados podrán recabar el Documento Base de Contratación (DBC) en el sitio Web del SICOES:</w:t>
            </w:r>
          </w:p>
        </w:tc>
      </w:tr>
      <w:tr w:rsidR="00793A8B" w:rsidRPr="00793A8B" w14:paraId="44D44840" w14:textId="77777777" w:rsidTr="00C36A0A">
        <w:trPr>
          <w:trHeight w:val="151"/>
        </w:trPr>
        <w:tc>
          <w:tcPr>
            <w:tcW w:w="2306" w:type="dxa"/>
            <w:gridSpan w:val="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B6800" w14:textId="77777777" w:rsidR="00793A8B" w:rsidRPr="00793A8B" w:rsidRDefault="00793A8B" w:rsidP="00793A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9" w:type="dxa"/>
            <w:tcBorders>
              <w:bottom w:val="single" w:sz="4" w:space="0" w:color="auto"/>
            </w:tcBorders>
            <w:vAlign w:val="center"/>
          </w:tcPr>
          <w:p w14:paraId="7431B1F2" w14:textId="77777777" w:rsidR="00793A8B" w:rsidRPr="00793A8B" w:rsidRDefault="00793A8B" w:rsidP="00793A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6104" w:type="dxa"/>
            <w:gridSpan w:val="6"/>
            <w:tcBorders>
              <w:bottom w:val="single" w:sz="4" w:space="0" w:color="auto"/>
            </w:tcBorders>
            <w:vAlign w:val="center"/>
          </w:tcPr>
          <w:p w14:paraId="31848AF9" w14:textId="77777777" w:rsidR="00793A8B" w:rsidRPr="00793A8B" w:rsidRDefault="00793A8B" w:rsidP="00793A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93A8B" w:rsidRPr="00793A8B" w14:paraId="60044A6A" w14:textId="77777777" w:rsidTr="00C36A0A">
        <w:trPr>
          <w:trHeight w:val="439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49844" w14:textId="77777777" w:rsidR="00793A8B" w:rsidRPr="00793A8B" w:rsidRDefault="00793A8B" w:rsidP="00793A8B">
            <w:pPr>
              <w:spacing w:after="0" w:line="240" w:lineRule="auto"/>
              <w:ind w:right="113"/>
              <w:jc w:val="right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793A8B">
              <w:rPr>
                <w:rFonts w:ascii="Arial" w:eastAsia="Times New Roman" w:hAnsi="Arial" w:cs="Arial"/>
                <w:b/>
                <w:sz w:val="18"/>
                <w:szCs w:val="18"/>
              </w:rPr>
              <w:t>Objeto de la contratación</w:t>
            </w:r>
          </w:p>
        </w:tc>
        <w:tc>
          <w:tcPr>
            <w:tcW w:w="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B23A73" w14:textId="77777777" w:rsidR="00793A8B" w:rsidRPr="00793A8B" w:rsidRDefault="00793A8B" w:rsidP="00793A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793A8B">
              <w:rPr>
                <w:rFonts w:ascii="Arial" w:eastAsia="Times New Roman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792E23" w14:textId="77777777" w:rsidR="00793A8B" w:rsidRPr="00793A8B" w:rsidRDefault="00793A8B" w:rsidP="00793A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01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EBBED2" w14:textId="77777777" w:rsidR="00793A8B" w:rsidRPr="00793A8B" w:rsidRDefault="00793A8B" w:rsidP="00793A8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93A8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ADQUISICION DE ACEITE MULTIGRADO PARA SISTEMAS AISLADOS DE LA REGIONAL COBIJA - GESTION 2026 - RCBJ</w:t>
            </w:r>
          </w:p>
        </w:tc>
      </w:tr>
      <w:tr w:rsidR="00793A8B" w:rsidRPr="00793A8B" w14:paraId="7870D39F" w14:textId="77777777" w:rsidTr="00C36A0A">
        <w:trPr>
          <w:trHeight w:val="141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7B354" w14:textId="77777777" w:rsidR="00793A8B" w:rsidRPr="00793A8B" w:rsidRDefault="00793A8B" w:rsidP="00793A8B">
            <w:pPr>
              <w:spacing w:after="0" w:line="240" w:lineRule="auto"/>
              <w:ind w:right="113"/>
              <w:jc w:val="right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793A8B">
              <w:rPr>
                <w:rFonts w:ascii="Arial" w:eastAsia="Times New Roman" w:hAnsi="Arial" w:cs="Arial"/>
                <w:b/>
                <w:sz w:val="18"/>
                <w:szCs w:val="18"/>
              </w:rPr>
              <w:t>CUCE</w:t>
            </w:r>
          </w:p>
        </w:tc>
        <w:tc>
          <w:tcPr>
            <w:tcW w:w="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9769CA" w14:textId="77777777" w:rsidR="00793A8B" w:rsidRPr="00793A8B" w:rsidRDefault="00793A8B" w:rsidP="00793A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793A8B">
              <w:rPr>
                <w:rFonts w:ascii="Arial" w:eastAsia="Times New Roman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C26723" w14:textId="77777777" w:rsidR="00793A8B" w:rsidRPr="00793A8B" w:rsidRDefault="00793A8B" w:rsidP="00793A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01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FB9430" w14:textId="77777777" w:rsidR="00793A8B" w:rsidRPr="00793A8B" w:rsidRDefault="00793A8B" w:rsidP="00793A8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793A8B">
              <w:rPr>
                <w:rFonts w:ascii="Arial" w:eastAsia="Times New Roman" w:hAnsi="Arial" w:cs="Arial"/>
                <w:sz w:val="18"/>
                <w:szCs w:val="18"/>
              </w:rPr>
              <w:t>26-0514-00-1680476-1-1</w:t>
            </w:r>
          </w:p>
        </w:tc>
      </w:tr>
      <w:tr w:rsidR="00793A8B" w:rsidRPr="00793A8B" w14:paraId="06712650" w14:textId="77777777" w:rsidTr="00C36A0A">
        <w:trPr>
          <w:trHeight w:val="151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360F7" w14:textId="77777777" w:rsidR="00793A8B" w:rsidRPr="00793A8B" w:rsidRDefault="00793A8B" w:rsidP="00793A8B">
            <w:pPr>
              <w:spacing w:after="0" w:line="240" w:lineRule="auto"/>
              <w:ind w:right="113"/>
              <w:jc w:val="right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793A8B">
              <w:rPr>
                <w:rFonts w:ascii="Arial" w:eastAsia="Times New Roman" w:hAnsi="Arial" w:cs="Arial"/>
                <w:b/>
                <w:sz w:val="18"/>
                <w:szCs w:val="18"/>
              </w:rPr>
              <w:t>Tipo de convocatoria</w:t>
            </w:r>
          </w:p>
        </w:tc>
        <w:tc>
          <w:tcPr>
            <w:tcW w:w="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5BB448" w14:textId="77777777" w:rsidR="00793A8B" w:rsidRPr="00793A8B" w:rsidRDefault="00793A8B" w:rsidP="00793A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793A8B">
              <w:rPr>
                <w:rFonts w:ascii="Arial" w:eastAsia="Times New Roman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1FEBBF" w14:textId="77777777" w:rsidR="00793A8B" w:rsidRPr="00793A8B" w:rsidRDefault="00793A8B" w:rsidP="00793A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01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A3E411" w14:textId="77777777" w:rsidR="00793A8B" w:rsidRPr="00793A8B" w:rsidRDefault="00793A8B" w:rsidP="00793A8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793A8B">
              <w:rPr>
                <w:rFonts w:ascii="Arial" w:eastAsia="Times New Roman" w:hAnsi="Arial" w:cs="Arial"/>
                <w:b/>
                <w:i/>
                <w:sz w:val="18"/>
                <w:szCs w:val="18"/>
              </w:rPr>
              <w:t xml:space="preserve">Convocatoria Nacional </w:t>
            </w:r>
          </w:p>
        </w:tc>
      </w:tr>
      <w:tr w:rsidR="00793A8B" w:rsidRPr="00793A8B" w14:paraId="0C72DE51" w14:textId="77777777" w:rsidTr="00C36A0A">
        <w:trPr>
          <w:trHeight w:val="8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77F23" w14:textId="77777777" w:rsidR="00793A8B" w:rsidRPr="00793A8B" w:rsidRDefault="00793A8B" w:rsidP="00793A8B">
            <w:pPr>
              <w:spacing w:after="0" w:line="240" w:lineRule="auto"/>
              <w:ind w:right="113"/>
              <w:jc w:val="right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793A8B">
              <w:rPr>
                <w:rFonts w:ascii="Arial" w:eastAsia="Times New Roman" w:hAnsi="Arial" w:cs="Arial"/>
                <w:b/>
                <w:sz w:val="18"/>
                <w:szCs w:val="18"/>
              </w:rPr>
              <w:t>Forma de adjudicación</w:t>
            </w:r>
          </w:p>
        </w:tc>
        <w:tc>
          <w:tcPr>
            <w:tcW w:w="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3544C6" w14:textId="77777777" w:rsidR="00793A8B" w:rsidRPr="00793A8B" w:rsidRDefault="00793A8B" w:rsidP="00793A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793A8B">
              <w:rPr>
                <w:rFonts w:ascii="Arial" w:eastAsia="Times New Roman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9C185B" w14:textId="77777777" w:rsidR="00793A8B" w:rsidRPr="00793A8B" w:rsidRDefault="00793A8B" w:rsidP="00793A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01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5F05EB" w14:textId="77777777" w:rsidR="00793A8B" w:rsidRPr="00793A8B" w:rsidRDefault="00793A8B" w:rsidP="00793A8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793A8B">
              <w:rPr>
                <w:rFonts w:ascii="Arial" w:eastAsia="Times New Roman" w:hAnsi="Arial" w:cs="Arial"/>
                <w:b/>
                <w:i/>
                <w:sz w:val="18"/>
                <w:szCs w:val="18"/>
              </w:rPr>
              <w:t>Por Total</w:t>
            </w:r>
          </w:p>
        </w:tc>
      </w:tr>
      <w:tr w:rsidR="00793A8B" w:rsidRPr="00793A8B" w14:paraId="03C571DE" w14:textId="77777777" w:rsidTr="00C36A0A">
        <w:trPr>
          <w:trHeight w:val="8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78A04" w14:textId="77777777" w:rsidR="00793A8B" w:rsidRPr="00793A8B" w:rsidRDefault="00793A8B" w:rsidP="00793A8B">
            <w:pPr>
              <w:spacing w:after="0" w:line="240" w:lineRule="auto"/>
              <w:ind w:right="113"/>
              <w:jc w:val="right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793A8B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Método de Selección y Adjudicación </w:t>
            </w:r>
          </w:p>
        </w:tc>
        <w:tc>
          <w:tcPr>
            <w:tcW w:w="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0684F5" w14:textId="77777777" w:rsidR="00793A8B" w:rsidRPr="00793A8B" w:rsidRDefault="00793A8B" w:rsidP="00793A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793A8B">
              <w:rPr>
                <w:rFonts w:ascii="Arial" w:eastAsia="Times New Roman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278C1D" w14:textId="77777777" w:rsidR="00793A8B" w:rsidRPr="00793A8B" w:rsidRDefault="00793A8B" w:rsidP="00793A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01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36F799" w14:textId="77777777" w:rsidR="00793A8B" w:rsidRPr="00793A8B" w:rsidRDefault="00793A8B" w:rsidP="00793A8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793A8B">
              <w:rPr>
                <w:rFonts w:ascii="Arial" w:eastAsia="Times New Roman" w:hAnsi="Arial" w:cs="Arial"/>
                <w:b/>
                <w:i/>
                <w:sz w:val="18"/>
                <w:szCs w:val="18"/>
              </w:rPr>
              <w:t xml:space="preserve"> Precio Evaluado Más Bajo</w:t>
            </w:r>
          </w:p>
        </w:tc>
      </w:tr>
      <w:tr w:rsidR="00793A8B" w:rsidRPr="00793A8B" w14:paraId="781D40D0" w14:textId="77777777" w:rsidTr="00C36A0A">
        <w:trPr>
          <w:trHeight w:val="399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DF77D" w14:textId="77777777" w:rsidR="00793A8B" w:rsidRPr="00793A8B" w:rsidRDefault="00793A8B" w:rsidP="00793A8B">
            <w:pPr>
              <w:spacing w:after="0" w:line="240" w:lineRule="auto"/>
              <w:ind w:right="113"/>
              <w:jc w:val="right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793A8B">
              <w:rPr>
                <w:rFonts w:ascii="Arial" w:eastAsia="Times New Roman" w:hAnsi="Arial" w:cs="Arial"/>
                <w:b/>
                <w:sz w:val="18"/>
                <w:szCs w:val="18"/>
              </w:rPr>
              <w:t>Precio Referencial</w:t>
            </w:r>
          </w:p>
        </w:tc>
        <w:tc>
          <w:tcPr>
            <w:tcW w:w="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FC45D5" w14:textId="77777777" w:rsidR="00793A8B" w:rsidRPr="00793A8B" w:rsidRDefault="00793A8B" w:rsidP="00793A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793A8B">
              <w:rPr>
                <w:rFonts w:ascii="Arial" w:eastAsia="Times New Roman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0FEAE5" w14:textId="77777777" w:rsidR="00793A8B" w:rsidRPr="00793A8B" w:rsidRDefault="00793A8B" w:rsidP="00793A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01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B35053" w14:textId="77777777" w:rsidR="00793A8B" w:rsidRPr="00793A8B" w:rsidRDefault="00793A8B" w:rsidP="00793A8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793A8B">
              <w:rPr>
                <w:rFonts w:ascii="Arial" w:eastAsia="Times New Roman" w:hAnsi="Arial" w:cs="Arial"/>
                <w:b/>
                <w:sz w:val="18"/>
                <w:szCs w:val="18"/>
              </w:rPr>
              <w:t>Bs.7.896.000.00 (Siete millones ochocientos noventa y seis mil 00/100 bolivianos)</w:t>
            </w:r>
          </w:p>
        </w:tc>
      </w:tr>
      <w:tr w:rsidR="00793A8B" w:rsidRPr="00793A8B" w14:paraId="47A39CFF" w14:textId="77777777" w:rsidTr="00C36A0A">
        <w:trPr>
          <w:trHeight w:val="141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C6267" w14:textId="77777777" w:rsidR="00793A8B" w:rsidRPr="00793A8B" w:rsidRDefault="00793A8B" w:rsidP="00793A8B">
            <w:pPr>
              <w:spacing w:after="0" w:line="240" w:lineRule="auto"/>
              <w:ind w:right="113"/>
              <w:jc w:val="right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793A8B">
              <w:rPr>
                <w:rFonts w:ascii="Arial" w:eastAsia="Times New Roman" w:hAnsi="Arial" w:cs="Arial"/>
                <w:b/>
                <w:sz w:val="18"/>
                <w:szCs w:val="18"/>
              </w:rPr>
              <w:t>Encargado de atender consultas</w:t>
            </w:r>
          </w:p>
        </w:tc>
        <w:tc>
          <w:tcPr>
            <w:tcW w:w="1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67C031" w14:textId="77777777" w:rsidR="00793A8B" w:rsidRPr="00793A8B" w:rsidRDefault="00793A8B" w:rsidP="00793A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793A8B">
              <w:rPr>
                <w:rFonts w:ascii="Arial" w:eastAsia="Times New Roman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9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44E92C" w14:textId="77777777" w:rsidR="00793A8B" w:rsidRPr="00793A8B" w:rsidRDefault="00793A8B" w:rsidP="00793A8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990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B220DD" w14:textId="77777777" w:rsidR="00793A8B" w:rsidRPr="00793A8B" w:rsidRDefault="00793A8B" w:rsidP="00793A8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793A8B">
              <w:rPr>
                <w:rFonts w:ascii="Arial" w:eastAsia="Times New Roman" w:hAnsi="Arial" w:cs="Arial"/>
                <w:sz w:val="18"/>
                <w:szCs w:val="18"/>
              </w:rPr>
              <w:t>Lic. Celida Acosta Diaz</w:t>
            </w:r>
          </w:p>
        </w:tc>
      </w:tr>
      <w:tr w:rsidR="00793A8B" w:rsidRPr="00793A8B" w14:paraId="17CDFB34" w14:textId="77777777" w:rsidTr="00C36A0A">
        <w:trPr>
          <w:trHeight w:val="151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AACE3" w14:textId="77777777" w:rsidR="00793A8B" w:rsidRPr="00793A8B" w:rsidRDefault="00793A8B" w:rsidP="00793A8B">
            <w:pPr>
              <w:spacing w:after="0" w:line="240" w:lineRule="auto"/>
              <w:ind w:right="113"/>
              <w:jc w:val="right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793A8B">
              <w:rPr>
                <w:rFonts w:ascii="Arial" w:eastAsia="Times New Roman" w:hAnsi="Arial" w:cs="Arial"/>
                <w:b/>
                <w:sz w:val="18"/>
                <w:szCs w:val="18"/>
              </w:rPr>
              <w:t>Teléfono</w:t>
            </w:r>
          </w:p>
        </w:tc>
        <w:tc>
          <w:tcPr>
            <w:tcW w:w="1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5780E3" w14:textId="77777777" w:rsidR="00793A8B" w:rsidRPr="00793A8B" w:rsidRDefault="00793A8B" w:rsidP="00793A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793A8B">
              <w:rPr>
                <w:rFonts w:ascii="Arial" w:eastAsia="Times New Roman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9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F8918E" w14:textId="77777777" w:rsidR="00793A8B" w:rsidRPr="00793A8B" w:rsidRDefault="00793A8B" w:rsidP="00793A8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990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F4CFA0" w14:textId="77777777" w:rsidR="00793A8B" w:rsidRPr="00793A8B" w:rsidRDefault="00793A8B" w:rsidP="00793A8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793A8B">
              <w:rPr>
                <w:rFonts w:ascii="Arial" w:eastAsia="Times New Roman" w:hAnsi="Arial" w:cs="Arial"/>
                <w:sz w:val="18"/>
                <w:szCs w:val="18"/>
              </w:rPr>
              <w:t>4520317 interno 1282</w:t>
            </w:r>
          </w:p>
        </w:tc>
      </w:tr>
      <w:tr w:rsidR="00793A8B" w:rsidRPr="00793A8B" w14:paraId="4060C35D" w14:textId="77777777" w:rsidTr="00C36A0A">
        <w:trPr>
          <w:trHeight w:val="141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AB7B5" w14:textId="77777777" w:rsidR="00793A8B" w:rsidRPr="00793A8B" w:rsidRDefault="00793A8B" w:rsidP="00793A8B">
            <w:pPr>
              <w:spacing w:after="0" w:line="240" w:lineRule="auto"/>
              <w:ind w:right="113"/>
              <w:jc w:val="right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793A8B">
              <w:rPr>
                <w:rFonts w:ascii="Arial" w:eastAsia="Times New Roman" w:hAnsi="Arial" w:cs="Arial"/>
                <w:b/>
                <w:sz w:val="18"/>
                <w:szCs w:val="18"/>
              </w:rPr>
              <w:t>Correo Electrónico para consultas</w:t>
            </w:r>
          </w:p>
        </w:tc>
        <w:tc>
          <w:tcPr>
            <w:tcW w:w="1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D66EFA" w14:textId="77777777" w:rsidR="00793A8B" w:rsidRPr="00793A8B" w:rsidRDefault="00793A8B" w:rsidP="00793A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793A8B">
              <w:rPr>
                <w:rFonts w:ascii="Arial" w:eastAsia="Times New Roman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9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6C2698" w14:textId="77777777" w:rsidR="00793A8B" w:rsidRPr="00793A8B" w:rsidRDefault="00793A8B" w:rsidP="00793A8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990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114A6A" w14:textId="77777777" w:rsidR="00793A8B" w:rsidRPr="00793A8B" w:rsidRDefault="00793A8B" w:rsidP="00793A8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793A8B">
              <w:rPr>
                <w:rFonts w:ascii="Arial" w:eastAsia="Times New Roman" w:hAnsi="Arial" w:cs="Arial"/>
                <w:sz w:val="18"/>
                <w:szCs w:val="18"/>
              </w:rPr>
              <w:t>celida.acosta@ende.bo</w:t>
            </w:r>
          </w:p>
        </w:tc>
      </w:tr>
      <w:tr w:rsidR="00793A8B" w:rsidRPr="00793A8B" w14:paraId="59EB052E" w14:textId="77777777" w:rsidTr="00C36A0A">
        <w:trPr>
          <w:trHeight w:val="305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38E1E" w14:textId="77777777" w:rsidR="00793A8B" w:rsidRPr="00793A8B" w:rsidRDefault="00793A8B" w:rsidP="00793A8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793A8B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Presentación de Propuestas Electrónicas </w:t>
            </w:r>
          </w:p>
        </w:tc>
        <w:tc>
          <w:tcPr>
            <w:tcW w:w="1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DFEBBD" w14:textId="77777777" w:rsidR="00793A8B" w:rsidRPr="00793A8B" w:rsidRDefault="00793A8B" w:rsidP="00793A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793A8B">
              <w:rPr>
                <w:rFonts w:ascii="Arial" w:eastAsia="Times New Roman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639F82" w14:textId="77777777" w:rsidR="00793A8B" w:rsidRPr="00793A8B" w:rsidRDefault="00793A8B" w:rsidP="00793A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998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EAFCA5" w14:textId="77777777" w:rsidR="00793A8B" w:rsidRPr="00793A8B" w:rsidRDefault="00793A8B" w:rsidP="00793A8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8"/>
                <w:szCs w:val="18"/>
              </w:rPr>
            </w:pPr>
            <w:r w:rsidRPr="00793A8B">
              <w:rPr>
                <w:rFonts w:ascii="Arial" w:eastAsia="Times New Roman" w:hAnsi="Arial" w:cs="Arial"/>
                <w:b/>
                <w:i/>
                <w:sz w:val="18"/>
                <w:szCs w:val="18"/>
              </w:rPr>
              <w:t>04/09/2026 a horas 09:30, presentación de propuestas es a través del RUPE</w:t>
            </w:r>
          </w:p>
        </w:tc>
      </w:tr>
      <w:tr w:rsidR="00793A8B" w:rsidRPr="00793A8B" w14:paraId="43807960" w14:textId="77777777" w:rsidTr="00C36A0A">
        <w:trPr>
          <w:trHeight w:val="294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29B3E" w14:textId="77777777" w:rsidR="00793A8B" w:rsidRPr="00793A8B" w:rsidRDefault="00793A8B" w:rsidP="00793A8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793A8B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Acto de Apertura de Propuestas </w:t>
            </w:r>
          </w:p>
        </w:tc>
        <w:tc>
          <w:tcPr>
            <w:tcW w:w="1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7A51B8" w14:textId="77777777" w:rsidR="00793A8B" w:rsidRPr="00793A8B" w:rsidRDefault="00793A8B" w:rsidP="00793A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793A8B">
              <w:rPr>
                <w:rFonts w:ascii="Arial" w:eastAsia="Times New Roman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9DE286" w14:textId="77777777" w:rsidR="00793A8B" w:rsidRPr="00793A8B" w:rsidRDefault="00793A8B" w:rsidP="00793A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998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0810FD" w14:textId="77777777" w:rsidR="00793A8B" w:rsidRPr="00793A8B" w:rsidRDefault="00793A8B" w:rsidP="00793A8B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8"/>
                <w:szCs w:val="18"/>
              </w:rPr>
            </w:pPr>
            <w:r w:rsidRPr="00793A8B">
              <w:rPr>
                <w:rFonts w:ascii="Arial" w:eastAsia="Times New Roman" w:hAnsi="Arial" w:cs="Arial"/>
                <w:b/>
                <w:i/>
                <w:sz w:val="18"/>
                <w:szCs w:val="18"/>
              </w:rPr>
              <w:t xml:space="preserve">04/09/2026 a horas 10:30, Calle Colombia esquina </w:t>
            </w:r>
            <w:proofErr w:type="spellStart"/>
            <w:r w:rsidRPr="00793A8B">
              <w:rPr>
                <w:rFonts w:ascii="Arial" w:eastAsia="Times New Roman" w:hAnsi="Arial" w:cs="Arial"/>
                <w:b/>
                <w:i/>
                <w:sz w:val="18"/>
                <w:szCs w:val="18"/>
              </w:rPr>
              <w:t>Falsuri</w:t>
            </w:r>
            <w:proofErr w:type="spellEnd"/>
            <w:r w:rsidRPr="00793A8B">
              <w:rPr>
                <w:rFonts w:ascii="Arial" w:eastAsia="Times New Roman" w:hAnsi="Arial" w:cs="Arial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93A8B">
              <w:rPr>
                <w:rFonts w:ascii="Arial" w:eastAsia="Times New Roman" w:hAnsi="Arial" w:cs="Arial"/>
                <w:b/>
                <w:i/>
                <w:sz w:val="18"/>
                <w:szCs w:val="18"/>
              </w:rPr>
              <w:t>N°</w:t>
            </w:r>
            <w:proofErr w:type="spellEnd"/>
            <w:r w:rsidRPr="00793A8B">
              <w:rPr>
                <w:rFonts w:ascii="Arial" w:eastAsia="Times New Roman" w:hAnsi="Arial" w:cs="Arial"/>
                <w:b/>
                <w:i/>
                <w:sz w:val="18"/>
                <w:szCs w:val="18"/>
              </w:rPr>
              <w:t xml:space="preserve"> 655 (Sala de ENDE) o mediante el enlace: https://ende.webex.com/meet/ende.sala5</w:t>
            </w:r>
          </w:p>
        </w:tc>
      </w:tr>
      <w:tr w:rsidR="00793A8B" w:rsidRPr="00793A8B" w14:paraId="32970C90" w14:textId="77777777" w:rsidTr="00C36A0A">
        <w:trPr>
          <w:trHeight w:val="141"/>
        </w:trPr>
        <w:tc>
          <w:tcPr>
            <w:tcW w:w="2306" w:type="dxa"/>
            <w:gridSpan w:val="2"/>
            <w:tcBorders>
              <w:top w:val="single" w:sz="4" w:space="0" w:color="auto"/>
              <w:bottom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D2BF2" w14:textId="77777777" w:rsidR="00793A8B" w:rsidRPr="00793A8B" w:rsidRDefault="00793A8B" w:rsidP="00793A8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23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E4BB51D" w14:textId="77777777" w:rsidR="00793A8B" w:rsidRPr="00793A8B" w:rsidRDefault="00793A8B" w:rsidP="00793A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6080" w:type="dxa"/>
            <w:gridSpan w:val="5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96FD6FA" w14:textId="77777777" w:rsidR="00793A8B" w:rsidRPr="00793A8B" w:rsidRDefault="00793A8B" w:rsidP="00793A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highlight w:val="yellow"/>
              </w:rPr>
            </w:pPr>
          </w:p>
        </w:tc>
      </w:tr>
    </w:tbl>
    <w:p w14:paraId="35FF9266" w14:textId="77777777" w:rsidR="002D33D6" w:rsidRDefault="002D33D6"/>
    <w:sectPr w:rsidR="002D33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1064DC"/>
    <w:multiLevelType w:val="hybridMultilevel"/>
    <w:tmpl w:val="7F0A3CF6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720" w:hanging="360"/>
      </w:pPr>
    </w:lvl>
    <w:lvl w:ilvl="2" w:tplc="400A001B" w:tentative="1">
      <w:start w:val="1"/>
      <w:numFmt w:val="lowerRoman"/>
      <w:lvlText w:val="%3."/>
      <w:lvlJc w:val="right"/>
      <w:pPr>
        <w:ind w:left="1440" w:hanging="180"/>
      </w:pPr>
    </w:lvl>
    <w:lvl w:ilvl="3" w:tplc="400A000F" w:tentative="1">
      <w:start w:val="1"/>
      <w:numFmt w:val="decimal"/>
      <w:lvlText w:val="%4."/>
      <w:lvlJc w:val="left"/>
      <w:pPr>
        <w:ind w:left="2160" w:hanging="360"/>
      </w:pPr>
    </w:lvl>
    <w:lvl w:ilvl="4" w:tplc="400A0019" w:tentative="1">
      <w:start w:val="1"/>
      <w:numFmt w:val="lowerLetter"/>
      <w:lvlText w:val="%5."/>
      <w:lvlJc w:val="left"/>
      <w:pPr>
        <w:ind w:left="2880" w:hanging="360"/>
      </w:pPr>
    </w:lvl>
    <w:lvl w:ilvl="5" w:tplc="400A001B" w:tentative="1">
      <w:start w:val="1"/>
      <w:numFmt w:val="lowerRoman"/>
      <w:lvlText w:val="%6."/>
      <w:lvlJc w:val="right"/>
      <w:pPr>
        <w:ind w:left="3600" w:hanging="180"/>
      </w:pPr>
    </w:lvl>
    <w:lvl w:ilvl="6" w:tplc="400A000F" w:tentative="1">
      <w:start w:val="1"/>
      <w:numFmt w:val="decimal"/>
      <w:lvlText w:val="%7."/>
      <w:lvlJc w:val="left"/>
      <w:pPr>
        <w:ind w:left="4320" w:hanging="360"/>
      </w:pPr>
    </w:lvl>
    <w:lvl w:ilvl="7" w:tplc="400A0019" w:tentative="1">
      <w:start w:val="1"/>
      <w:numFmt w:val="lowerLetter"/>
      <w:lvlText w:val="%8."/>
      <w:lvlJc w:val="left"/>
      <w:pPr>
        <w:ind w:left="5040" w:hanging="360"/>
      </w:pPr>
    </w:lvl>
    <w:lvl w:ilvl="8" w:tplc="400A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A8B"/>
    <w:rsid w:val="002D33D6"/>
    <w:rsid w:val="00793A8B"/>
    <w:rsid w:val="00C36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739D2"/>
  <w15:chartTrackingRefBased/>
  <w15:docId w15:val="{F69F7F28-CE11-437B-B62F-A61623EE7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Celida Acosta Diaz</dc:creator>
  <cp:keywords/>
  <dc:description/>
  <cp:lastModifiedBy>Celida Acosta Diaz</cp:lastModifiedBy>
  <cp:revision>2</cp:revision>
  <dcterms:created xsi:type="dcterms:W3CDTF">2026-08-13T16:18:00Z</dcterms:created>
  <dcterms:modified xsi:type="dcterms:W3CDTF">2026-08-13T18:49:00Z</dcterms:modified>
</cp:coreProperties>
</file>