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DB03" w14:textId="77777777" w:rsidR="00DD1426" w:rsidRPr="000C6821" w:rsidRDefault="00DD1426" w:rsidP="00DD1426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0C6821">
        <w:rPr>
          <w:rFonts w:ascii="Verdana" w:hAnsi="Verdana" w:cs="Arial"/>
          <w:sz w:val="18"/>
          <w:szCs w:val="18"/>
          <w:u w:val="none"/>
          <w:lang w:val="es-BO"/>
        </w:rPr>
        <w:t>PARTE II</w:t>
      </w:r>
    </w:p>
    <w:p w14:paraId="4902CE71" w14:textId="77777777" w:rsidR="00DD1426" w:rsidRDefault="00DD1426" w:rsidP="00DD1426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0C6821">
        <w:rPr>
          <w:rFonts w:ascii="Verdana" w:hAnsi="Verdana" w:cs="Arial"/>
          <w:b/>
          <w:sz w:val="18"/>
          <w:szCs w:val="18"/>
          <w:lang w:val="es-BO"/>
        </w:rPr>
        <w:t>INFORMACIÓN TÉCNICA DE LA CONTRATACIÓN</w:t>
      </w:r>
    </w:p>
    <w:p w14:paraId="0BB6A26A" w14:textId="77777777" w:rsidR="00DD1426" w:rsidRPr="000C6821" w:rsidRDefault="00DD1426" w:rsidP="00DD1426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14:paraId="78817C6B" w14:textId="32FA0C0D" w:rsidR="00DD1426" w:rsidRDefault="00DD1426" w:rsidP="00DD1426">
      <w:pPr>
        <w:pStyle w:val="Ttulo10"/>
        <w:numPr>
          <w:ilvl w:val="0"/>
          <w:numId w:val="5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5487"/>
      <w:r w:rsidRPr="000C6821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14:paraId="7DCF2F94" w14:textId="77777777" w:rsidR="00DD1426" w:rsidRPr="000C6821" w:rsidRDefault="00DD1426" w:rsidP="00DD1426">
      <w:pPr>
        <w:ind w:left="420"/>
        <w:rPr>
          <w:sz w:val="2"/>
          <w:szCs w:val="2"/>
          <w:lang w:val="es-BO"/>
        </w:rPr>
      </w:pPr>
    </w:p>
    <w:p w14:paraId="10614D2F" w14:textId="77777777" w:rsidR="00DD1426" w:rsidRPr="000C6821" w:rsidRDefault="00DD1426" w:rsidP="00DD1426">
      <w:pPr>
        <w:numPr>
          <w:ilvl w:val="0"/>
          <w:numId w:val="2"/>
        </w:numPr>
        <w:rPr>
          <w:sz w:val="2"/>
          <w:szCs w:val="2"/>
          <w:lang w:val="es-BO"/>
        </w:rPr>
      </w:pPr>
    </w:p>
    <w:p w14:paraId="7FDAC6D5" w14:textId="77777777" w:rsidR="00DD1426" w:rsidRPr="000C6821" w:rsidRDefault="00DD1426" w:rsidP="00DD1426">
      <w:pPr>
        <w:numPr>
          <w:ilvl w:val="0"/>
          <w:numId w:val="2"/>
        </w:numPr>
        <w:rPr>
          <w:sz w:val="2"/>
          <w:szCs w:val="2"/>
          <w:lang w:val="es-BO"/>
        </w:rPr>
      </w:pPr>
    </w:p>
    <w:tbl>
      <w:tblPr>
        <w:tblStyle w:val="Tablaconcuadrcula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266"/>
        <w:gridCol w:w="265"/>
        <w:gridCol w:w="265"/>
        <w:gridCol w:w="58"/>
        <w:gridCol w:w="207"/>
        <w:gridCol w:w="265"/>
        <w:gridCol w:w="265"/>
        <w:gridCol w:w="323"/>
        <w:gridCol w:w="305"/>
        <w:gridCol w:w="273"/>
        <w:gridCol w:w="7"/>
        <w:gridCol w:w="305"/>
        <w:gridCol w:w="305"/>
        <w:gridCol w:w="305"/>
        <w:gridCol w:w="323"/>
        <w:gridCol w:w="276"/>
        <w:gridCol w:w="305"/>
        <w:gridCol w:w="305"/>
        <w:gridCol w:w="272"/>
        <w:gridCol w:w="261"/>
        <w:gridCol w:w="261"/>
        <w:gridCol w:w="261"/>
        <w:gridCol w:w="261"/>
        <w:gridCol w:w="261"/>
        <w:gridCol w:w="261"/>
        <w:gridCol w:w="261"/>
        <w:gridCol w:w="272"/>
        <w:gridCol w:w="261"/>
        <w:gridCol w:w="272"/>
        <w:gridCol w:w="143"/>
        <w:gridCol w:w="92"/>
        <w:gridCol w:w="298"/>
        <w:gridCol w:w="269"/>
        <w:gridCol w:w="267"/>
        <w:gridCol w:w="261"/>
        <w:gridCol w:w="261"/>
        <w:gridCol w:w="261"/>
        <w:gridCol w:w="261"/>
      </w:tblGrid>
      <w:tr w:rsidR="00DD1426" w:rsidRPr="000C6821" w14:paraId="4561256D" w14:textId="77777777" w:rsidTr="005C705B">
        <w:trPr>
          <w:trHeight w:val="284"/>
          <w:jc w:val="center"/>
        </w:trPr>
        <w:tc>
          <w:tcPr>
            <w:tcW w:w="9905" w:type="dxa"/>
            <w:gridSpan w:val="39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070AD384" w14:textId="77777777" w:rsidR="00DD1426" w:rsidRPr="000C6821" w:rsidRDefault="00DD1426" w:rsidP="00DD1426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DD1426" w:rsidRPr="000C6821" w14:paraId="169656DF" w14:textId="77777777" w:rsidTr="005C705B">
        <w:trPr>
          <w:jc w:val="center"/>
        </w:trPr>
        <w:tc>
          <w:tcPr>
            <w:tcW w:w="9905" w:type="dxa"/>
            <w:gridSpan w:val="39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3AE5A276" w14:textId="77777777" w:rsidR="00DD1426" w:rsidRPr="000C6821" w:rsidRDefault="00DD1426" w:rsidP="005C705B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DD1426" w:rsidRPr="000C6821" w14:paraId="0D78133C" w14:textId="77777777" w:rsidTr="005C705B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08F5FDD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CUCE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5D5343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50111A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ACCB2B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FAF75B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F02385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8F6768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7EBC33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7106CBF0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CAA71B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798674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2281390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836C3A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DBE302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A099D2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39DBD0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B2A231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04ED5F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131880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FBFD0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8E7C2E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EE6F2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2EC3E1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1D7324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Gestión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D71533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C553FAA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23027147" w14:textId="77777777" w:rsidTr="005C705B">
        <w:trPr>
          <w:trHeight w:val="45"/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2869A4B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10DA239D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1B94F4E3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835A71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163180D0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0427644A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763F0B40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6B9F8212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14DD510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01F3AFA4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7CA5DE79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254B522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06B5966C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7F586222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7CB9AC52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7A14D220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0BCE1E13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7D646988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1031942C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90E28EF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0F454792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FD77158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243DD9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</w:tcPr>
          <w:p w14:paraId="0465717F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42BFC970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529F9F49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50AE85F1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525540E5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2BA782EF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456DA52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DD1426" w:rsidRPr="000C6821" w14:paraId="50266D4C" w14:textId="77777777" w:rsidTr="005C705B">
        <w:trPr>
          <w:trHeight w:val="45"/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FC08371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7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7F46F1" w14:textId="77777777" w:rsidR="00DD1426" w:rsidRPr="000C6821" w:rsidRDefault="00DD1426" w:rsidP="005C705B">
            <w:pPr>
              <w:tabs>
                <w:tab w:val="left" w:pos="1634"/>
              </w:tabs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ADQUISICION DE CONDUCTORES PARA GRUPOS GENERADORES – GESTION 2025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8D14A91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1054F0A8" w14:textId="77777777" w:rsidTr="005C705B">
        <w:trPr>
          <w:trHeight w:val="45"/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D3BE788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E2DF7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62363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871D1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34B7E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4288B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43B6E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5648CA1E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417ED4F6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39BCC912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1A7A7A01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7A73042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3F34126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76171B3B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6F7C8AC3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7E43D13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2A07BA7A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0589931F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09DDB39A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93FDC49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1F29EFB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3C9E172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DA9939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4EC22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3B8AF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0CD5E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3670A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4C6F2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1035D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0FACB45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DD1426" w:rsidRPr="000C6821" w14:paraId="718D34AA" w14:textId="77777777" w:rsidTr="005C705B">
        <w:trPr>
          <w:trHeight w:val="45"/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5A127A9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7B54F0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Licitación Pública</w:t>
            </w:r>
          </w:p>
        </w:tc>
        <w:tc>
          <w:tcPr>
            <w:tcW w:w="323" w:type="dxa"/>
            <w:tcBorders>
              <w:left w:val="single" w:sz="4" w:space="0" w:color="auto"/>
            </w:tcBorders>
          </w:tcPr>
          <w:p w14:paraId="40764D29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3" w:type="dxa"/>
            <w:gridSpan w:val="15"/>
            <w:tcBorders>
              <w:right w:val="single" w:sz="4" w:space="0" w:color="auto"/>
            </w:tcBorders>
          </w:tcPr>
          <w:p w14:paraId="157AECCC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DB0BDA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ENDE-LP-2025-002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9627773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3C961520" w14:textId="77777777" w:rsidTr="005C705B">
        <w:trPr>
          <w:trHeight w:val="45"/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12A5F4F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619735C9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00F742EE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CF4EF2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34147361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B30F0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1171A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57D03392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9575894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56EE1F39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0830B869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01F3A6F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59118732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107C5EF6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0E53B606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3C7AAF90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9AE07AC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34691B97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3F543BFC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D8DFB01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6AE321A3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68E66F9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112291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</w:tcPr>
          <w:p w14:paraId="6C67F2C9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6AD9E840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44AFDA5B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2958BFAF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CBE6242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3ECC54F8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FE48383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DD1426" w:rsidRPr="000C6821" w14:paraId="65B09A3F" w14:textId="77777777" w:rsidTr="005C705B">
        <w:trPr>
          <w:jc w:val="center"/>
        </w:trPr>
        <w:tc>
          <w:tcPr>
            <w:tcW w:w="1856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4B552FA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78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3D1F4F" w14:textId="77777777" w:rsidR="00DD1426" w:rsidRDefault="00DD1426" w:rsidP="005C705B">
            <w:pPr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tbl>
            <w:tblPr>
              <w:tblW w:w="6294" w:type="dxa"/>
              <w:tblInd w:w="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2694"/>
              <w:gridCol w:w="850"/>
              <w:gridCol w:w="709"/>
              <w:gridCol w:w="709"/>
              <w:gridCol w:w="850"/>
            </w:tblGrid>
            <w:tr w:rsidR="00DD1426" w:rsidRPr="005F688F" w14:paraId="04796581" w14:textId="77777777" w:rsidTr="005C705B">
              <w:trPr>
                <w:trHeight w:val="656"/>
              </w:trPr>
              <w:tc>
                <w:tcPr>
                  <w:tcW w:w="482" w:type="dxa"/>
                  <w:shd w:val="clear" w:color="000000" w:fill="D9D9D9"/>
                  <w:vAlign w:val="center"/>
                  <w:hideMark/>
                </w:tcPr>
                <w:p w14:paraId="12E6CF0D" w14:textId="77777777" w:rsidR="00DD1426" w:rsidRPr="005F688F" w:rsidRDefault="00DD1426" w:rsidP="005C705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F688F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2694" w:type="dxa"/>
                  <w:shd w:val="clear" w:color="000000" w:fill="D9D9D9"/>
                  <w:vAlign w:val="center"/>
                  <w:hideMark/>
                </w:tcPr>
                <w:p w14:paraId="3BA1E5C9" w14:textId="77777777" w:rsidR="00DD1426" w:rsidRPr="005F688F" w:rsidRDefault="00DD1426" w:rsidP="005C705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F688F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CONCEPTO</w:t>
                  </w:r>
                </w:p>
              </w:tc>
              <w:tc>
                <w:tcPr>
                  <w:tcW w:w="850" w:type="dxa"/>
                  <w:shd w:val="clear" w:color="000000" w:fill="D9D9D9"/>
                  <w:vAlign w:val="center"/>
                  <w:hideMark/>
                </w:tcPr>
                <w:p w14:paraId="4CF93579" w14:textId="77777777" w:rsidR="00DD1426" w:rsidRPr="005F688F" w:rsidRDefault="00DD1426" w:rsidP="005C705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F688F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CANTIDAD</w:t>
                  </w:r>
                </w:p>
              </w:tc>
              <w:tc>
                <w:tcPr>
                  <w:tcW w:w="709" w:type="dxa"/>
                  <w:shd w:val="clear" w:color="000000" w:fill="D9D9D9"/>
                  <w:vAlign w:val="center"/>
                  <w:hideMark/>
                </w:tcPr>
                <w:p w14:paraId="0F853A8D" w14:textId="77777777" w:rsidR="00DD1426" w:rsidRPr="005F688F" w:rsidRDefault="00DD1426" w:rsidP="005C705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F688F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UNIDAD</w:t>
                  </w:r>
                </w:p>
              </w:tc>
              <w:tc>
                <w:tcPr>
                  <w:tcW w:w="709" w:type="dxa"/>
                  <w:shd w:val="clear" w:color="000000" w:fill="D9D9D9"/>
                  <w:vAlign w:val="center"/>
                  <w:hideMark/>
                </w:tcPr>
                <w:p w14:paraId="0523F3AA" w14:textId="77777777" w:rsidR="00DD1426" w:rsidRPr="005F688F" w:rsidRDefault="00DD1426" w:rsidP="005C705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F688F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PRECIO REF. UNITARIO (BS.)</w:t>
                  </w:r>
                </w:p>
              </w:tc>
              <w:tc>
                <w:tcPr>
                  <w:tcW w:w="850" w:type="dxa"/>
                  <w:shd w:val="clear" w:color="000000" w:fill="D9D9D9"/>
                  <w:vAlign w:val="center"/>
                  <w:hideMark/>
                </w:tcPr>
                <w:p w14:paraId="4F477C53" w14:textId="77777777" w:rsidR="00DD1426" w:rsidRPr="005F688F" w:rsidRDefault="00DD1426" w:rsidP="005C705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F688F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PRECIO REFERENCIAL TOTAL (BS.)</w:t>
                  </w:r>
                </w:p>
              </w:tc>
            </w:tr>
            <w:tr w:rsidR="00DD1426" w:rsidRPr="005F688F" w14:paraId="081A7054" w14:textId="77777777" w:rsidTr="005C705B">
              <w:trPr>
                <w:trHeight w:val="605"/>
              </w:trPr>
              <w:tc>
                <w:tcPr>
                  <w:tcW w:w="482" w:type="dxa"/>
                  <w:shd w:val="clear" w:color="auto" w:fill="FFFFFF" w:themeFill="background1"/>
                  <w:vAlign w:val="center"/>
                  <w:hideMark/>
                </w:tcPr>
                <w:p w14:paraId="4037C82D" w14:textId="77777777" w:rsidR="00DD1426" w:rsidRPr="005F688F" w:rsidRDefault="00DD1426" w:rsidP="005C705B">
                  <w:pPr>
                    <w:jc w:val="center"/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</w:pPr>
                  <w:r w:rsidRPr="005F688F"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694" w:type="dxa"/>
                  <w:shd w:val="clear" w:color="auto" w:fill="FFFFFF" w:themeFill="background1"/>
                  <w:vAlign w:val="center"/>
                  <w:hideMark/>
                </w:tcPr>
                <w:p w14:paraId="370736AC" w14:textId="77777777" w:rsidR="00DD1426" w:rsidRPr="005F688F" w:rsidRDefault="00DD1426" w:rsidP="005C705B">
                  <w:pPr>
                    <w:jc w:val="both"/>
                    <w:rPr>
                      <w:rFonts w:ascii="Calibri" w:hAnsi="Calibri" w:cs="Calibri"/>
                      <w:bCs/>
                      <w:color w:val="000000"/>
                      <w:sz w:val="12"/>
                      <w:szCs w:val="12"/>
                    </w:rPr>
                  </w:pPr>
                  <w:r w:rsidRPr="005F688F">
                    <w:rPr>
                      <w:rFonts w:ascii="Tahoma" w:hAnsi="Tahoma" w:cs="Tahoma"/>
                      <w:bCs/>
                      <w:noProof/>
                      <w:sz w:val="12"/>
                      <w:szCs w:val="12"/>
                    </w:rPr>
                    <w:t>Conductor de cobre aislado de 95 mm² aislación XLPE, tensión de aislamiento 8,7/15 kV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  <w:hideMark/>
                </w:tcPr>
                <w:p w14:paraId="2AC93389" w14:textId="77777777" w:rsidR="00DD1426" w:rsidRPr="005F688F" w:rsidRDefault="00DD1426" w:rsidP="005C705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5F688F">
                    <w:rPr>
                      <w:rFonts w:ascii="Arial" w:hAnsi="Arial" w:cs="Arial"/>
                      <w:sz w:val="12"/>
                      <w:szCs w:val="12"/>
                    </w:rPr>
                    <w:t>1000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  <w:hideMark/>
                </w:tcPr>
                <w:p w14:paraId="03CADA73" w14:textId="77777777" w:rsidR="00DD1426" w:rsidRPr="005F688F" w:rsidRDefault="00DD1426" w:rsidP="005C705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5F688F">
                    <w:rPr>
                      <w:rFonts w:ascii="Arial" w:hAnsi="Arial" w:cs="Arial"/>
                      <w:sz w:val="12"/>
                      <w:szCs w:val="12"/>
                    </w:rPr>
                    <w:t>m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  <w:hideMark/>
                </w:tcPr>
                <w:p w14:paraId="182B32CA" w14:textId="77777777" w:rsidR="00DD1426" w:rsidRPr="005F688F" w:rsidRDefault="00DD1426" w:rsidP="005C705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highlight w:val="yellow"/>
                    </w:rPr>
                  </w:pPr>
                  <w:r w:rsidRPr="005F688F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428,55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  <w:hideMark/>
                </w:tcPr>
                <w:p w14:paraId="4C482E06" w14:textId="77777777" w:rsidR="00DD1426" w:rsidRPr="005F688F" w:rsidRDefault="00DD1426" w:rsidP="005C705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highlight w:val="yellow"/>
                    </w:rPr>
                  </w:pPr>
                  <w:r w:rsidRPr="005F688F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428.550,00</w:t>
                  </w:r>
                </w:p>
              </w:tc>
            </w:tr>
            <w:tr w:rsidR="00DD1426" w:rsidRPr="005F688F" w14:paraId="3C00E808" w14:textId="77777777" w:rsidTr="005C705B">
              <w:trPr>
                <w:trHeight w:val="605"/>
              </w:trPr>
              <w:tc>
                <w:tcPr>
                  <w:tcW w:w="482" w:type="dxa"/>
                  <w:shd w:val="clear" w:color="auto" w:fill="FFFFFF" w:themeFill="background1"/>
                  <w:vAlign w:val="center"/>
                  <w:hideMark/>
                </w:tcPr>
                <w:p w14:paraId="7953F950" w14:textId="77777777" w:rsidR="00DD1426" w:rsidRPr="005F688F" w:rsidRDefault="00DD1426" w:rsidP="005C705B">
                  <w:pPr>
                    <w:jc w:val="center"/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</w:pPr>
                  <w:r w:rsidRPr="005F688F"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694" w:type="dxa"/>
                  <w:shd w:val="clear" w:color="auto" w:fill="FFFFFF" w:themeFill="background1"/>
                  <w:vAlign w:val="center"/>
                </w:tcPr>
                <w:p w14:paraId="2590781C" w14:textId="77777777" w:rsidR="00DD1426" w:rsidRPr="005F688F" w:rsidRDefault="00DD1426" w:rsidP="005C705B">
                  <w:pPr>
                    <w:jc w:val="both"/>
                    <w:rPr>
                      <w:rFonts w:ascii="Calibri" w:hAnsi="Calibri" w:cs="Calibri"/>
                      <w:bCs/>
                      <w:color w:val="000000"/>
                      <w:sz w:val="12"/>
                      <w:szCs w:val="12"/>
                    </w:rPr>
                  </w:pPr>
                  <w:r w:rsidRPr="005F688F">
                    <w:rPr>
                      <w:rFonts w:ascii="Tahoma" w:hAnsi="Tahoma" w:cs="Tahoma"/>
                      <w:bCs/>
                      <w:noProof/>
                      <w:sz w:val="12"/>
                      <w:szCs w:val="12"/>
                    </w:rPr>
                    <w:t>Conductor de cobre aislado de 400 mm² aislación XLPE, tensión de aislamiento 8,7/15 kV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  <w:hideMark/>
                </w:tcPr>
                <w:p w14:paraId="325CA25D" w14:textId="77777777" w:rsidR="00DD1426" w:rsidRPr="005F688F" w:rsidRDefault="00DD1426" w:rsidP="005C705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5F688F">
                    <w:rPr>
                      <w:rFonts w:ascii="Arial" w:hAnsi="Arial" w:cs="Arial"/>
                      <w:sz w:val="12"/>
                      <w:szCs w:val="12"/>
                    </w:rPr>
                    <w:t>500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  <w:hideMark/>
                </w:tcPr>
                <w:p w14:paraId="26CD9B9C" w14:textId="77777777" w:rsidR="00DD1426" w:rsidRPr="005F688F" w:rsidRDefault="00DD1426" w:rsidP="005C705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5F688F">
                    <w:rPr>
                      <w:rFonts w:ascii="Arial" w:hAnsi="Arial" w:cs="Arial"/>
                      <w:sz w:val="12"/>
                      <w:szCs w:val="12"/>
                    </w:rPr>
                    <w:t>m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  <w:hideMark/>
                </w:tcPr>
                <w:p w14:paraId="38D770A3" w14:textId="77777777" w:rsidR="00DD1426" w:rsidRPr="005F688F" w:rsidRDefault="00DD1426" w:rsidP="005C705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highlight w:val="yellow"/>
                    </w:rPr>
                  </w:pPr>
                  <w:r w:rsidRPr="005F688F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1.411,22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  <w:hideMark/>
                </w:tcPr>
                <w:p w14:paraId="3C08E333" w14:textId="77777777" w:rsidR="00DD1426" w:rsidRPr="005F688F" w:rsidRDefault="00DD1426" w:rsidP="005C705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highlight w:val="yellow"/>
                    </w:rPr>
                  </w:pPr>
                  <w:r w:rsidRPr="005F688F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705.610,00</w:t>
                  </w:r>
                </w:p>
              </w:tc>
            </w:tr>
            <w:tr w:rsidR="00DD1426" w:rsidRPr="005F688F" w14:paraId="1DD613E2" w14:textId="77777777" w:rsidTr="005C705B">
              <w:trPr>
                <w:trHeight w:val="605"/>
              </w:trPr>
              <w:tc>
                <w:tcPr>
                  <w:tcW w:w="482" w:type="dxa"/>
                  <w:shd w:val="clear" w:color="auto" w:fill="FFFFFF" w:themeFill="background1"/>
                  <w:vAlign w:val="center"/>
                  <w:hideMark/>
                </w:tcPr>
                <w:p w14:paraId="09D23FD8" w14:textId="77777777" w:rsidR="00DD1426" w:rsidRPr="005F688F" w:rsidRDefault="00DD1426" w:rsidP="005C705B">
                  <w:pPr>
                    <w:jc w:val="center"/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</w:pPr>
                  <w:r w:rsidRPr="005F688F">
                    <w:rPr>
                      <w:rFonts w:ascii="Calibri" w:hAnsi="Calibri" w:cs="Calibri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2694" w:type="dxa"/>
                  <w:shd w:val="clear" w:color="auto" w:fill="FFFFFF" w:themeFill="background1"/>
                  <w:vAlign w:val="center"/>
                </w:tcPr>
                <w:p w14:paraId="61E7F924" w14:textId="77777777" w:rsidR="00DD1426" w:rsidRPr="005F688F" w:rsidRDefault="00DD1426" w:rsidP="005C705B">
                  <w:pPr>
                    <w:jc w:val="both"/>
                    <w:rPr>
                      <w:rFonts w:ascii="Calibri" w:hAnsi="Calibri" w:cs="Calibri"/>
                      <w:bCs/>
                      <w:color w:val="000000"/>
                      <w:sz w:val="12"/>
                      <w:szCs w:val="12"/>
                    </w:rPr>
                  </w:pPr>
                  <w:r w:rsidRPr="005F688F">
                    <w:rPr>
                      <w:rFonts w:ascii="Tahoma" w:hAnsi="Tahoma" w:cs="Tahoma"/>
                      <w:bCs/>
                      <w:noProof/>
                      <w:sz w:val="12"/>
                      <w:szCs w:val="12"/>
                    </w:rPr>
                    <w:t>Conductor de cobre aislado de 300 mm² aislación HEPR con cubierta tipo SFH1(libre de halogenos), tensión de aislamiento 0,6/1 kV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  <w:hideMark/>
                </w:tcPr>
                <w:p w14:paraId="1B4DB259" w14:textId="77777777" w:rsidR="00DD1426" w:rsidRPr="005F688F" w:rsidRDefault="00DD1426" w:rsidP="005C705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5F688F">
                    <w:rPr>
                      <w:rFonts w:ascii="Arial" w:hAnsi="Arial" w:cs="Arial"/>
                      <w:sz w:val="12"/>
                      <w:szCs w:val="12"/>
                    </w:rPr>
                    <w:t>2000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  <w:hideMark/>
                </w:tcPr>
                <w:p w14:paraId="0EBFB2C3" w14:textId="77777777" w:rsidR="00DD1426" w:rsidRPr="005F688F" w:rsidRDefault="00DD1426" w:rsidP="005C705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5F688F">
                    <w:rPr>
                      <w:rFonts w:ascii="Arial" w:hAnsi="Arial" w:cs="Arial"/>
                      <w:sz w:val="12"/>
                      <w:szCs w:val="12"/>
                    </w:rPr>
                    <w:t>m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  <w:hideMark/>
                </w:tcPr>
                <w:p w14:paraId="6B399FAE" w14:textId="77777777" w:rsidR="00DD1426" w:rsidRPr="005F688F" w:rsidRDefault="00DD1426" w:rsidP="005C705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highlight w:val="yellow"/>
                    </w:rPr>
                  </w:pPr>
                  <w:r w:rsidRPr="005F688F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729,43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  <w:hideMark/>
                </w:tcPr>
                <w:p w14:paraId="1CAFC2EF" w14:textId="77777777" w:rsidR="00DD1426" w:rsidRPr="005F688F" w:rsidRDefault="00DD1426" w:rsidP="005C705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highlight w:val="yellow"/>
                    </w:rPr>
                  </w:pPr>
                  <w:r w:rsidRPr="005F688F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1.458.860,00</w:t>
                  </w:r>
                </w:p>
              </w:tc>
            </w:tr>
            <w:tr w:rsidR="00DD1426" w:rsidRPr="005F688F" w14:paraId="05589581" w14:textId="77777777" w:rsidTr="005C705B">
              <w:trPr>
                <w:trHeight w:val="285"/>
              </w:trPr>
              <w:tc>
                <w:tcPr>
                  <w:tcW w:w="5444" w:type="dxa"/>
                  <w:gridSpan w:val="5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8C57C66" w14:textId="77777777" w:rsidR="00DD1426" w:rsidRPr="005F688F" w:rsidRDefault="00DD1426" w:rsidP="005C705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highlight w:val="yellow"/>
                    </w:rPr>
                  </w:pPr>
                  <w:r w:rsidRPr="005F688F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PRECIO REFERENCIAL Bs.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0B4230D8" w14:textId="77777777" w:rsidR="00DD1426" w:rsidRPr="005F688F" w:rsidRDefault="00DD1426" w:rsidP="005C705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highlight w:val="yellow"/>
                    </w:rPr>
                  </w:pPr>
                  <w:r w:rsidRPr="005F688F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2.593.020,00</w:t>
                  </w:r>
                </w:p>
              </w:tc>
            </w:tr>
          </w:tbl>
          <w:p w14:paraId="326C30D5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B9A3357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5F942163" w14:textId="77777777" w:rsidTr="005C705B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31A56A7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88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7B107E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034AB15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0CAE5CBE" w14:textId="77777777" w:rsidTr="005C705B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0D1CE39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132D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2967CBD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04461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5007B73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0E8CC7F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10D4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59C63002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32C9BD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0162414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316FC612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80E62A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AEA816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21735CD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61BD956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119361B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7F3D91A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7809D0C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2B9BD1D7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3CDF3B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B2EFC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6574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1F47E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</w:tcPr>
          <w:p w14:paraId="52169EEB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48DB7F1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27A6F6B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B5372CB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B67A4F2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22FB18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ABA6B2C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D1426" w:rsidRPr="000C6821" w14:paraId="47E5D07D" w14:textId="77777777" w:rsidTr="005C705B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8288BC4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Plazo de Entrega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868E28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11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30877F6" w14:textId="77777777" w:rsidR="00DD1426" w:rsidRPr="000C6821" w:rsidRDefault="00DD1426" w:rsidP="005C705B">
            <w:pPr>
              <w:jc w:val="both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Obligatorio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EEF3A2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1481" w:type="dxa"/>
            <w:gridSpan w:val="5"/>
            <w:tcBorders>
              <w:left w:val="single" w:sz="4" w:space="0" w:color="auto"/>
            </w:tcBorders>
          </w:tcPr>
          <w:p w14:paraId="18054A79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2"/>
                <w:lang w:val="es-BO"/>
              </w:rPr>
              <w:t>Referencial</w:t>
            </w:r>
          </w:p>
        </w:tc>
        <w:tc>
          <w:tcPr>
            <w:tcW w:w="2099" w:type="dxa"/>
            <w:gridSpan w:val="8"/>
            <w:tcBorders>
              <w:right w:val="single" w:sz="4" w:space="0" w:color="auto"/>
            </w:tcBorders>
          </w:tcPr>
          <w:p w14:paraId="1E06B569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2"/>
                <w:lang w:val="es-BO"/>
              </w:rPr>
              <w:t>Plazo en días calendario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6A527E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90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</w:tcBorders>
          </w:tcPr>
          <w:p w14:paraId="43EB5AFA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8" w:type="dxa"/>
          </w:tcPr>
          <w:p w14:paraId="370E134C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3207195C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7" w:type="dxa"/>
          </w:tcPr>
          <w:p w14:paraId="5564B497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1370DA5A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6B756BD6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12B6D2FA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0AC87965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DD1426" w:rsidRPr="000C6821" w14:paraId="120782A2" w14:textId="77777777" w:rsidTr="005C705B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67C191C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C2ED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6FF09D7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2129351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4E60E0B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8B5844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6A162AC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2853657C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269096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29ABFF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75C215E7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1CF363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55F4952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38CC63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A9D673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38DF2D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7A9E29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B67B06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3E618B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D4EBCA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0A952C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AD86D3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2BE19152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0790CA3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8A94D4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206A5A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40F255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4170F8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3BC9BD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5B37E77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D1426" w:rsidRPr="000C6821" w14:paraId="6E8BDB16" w14:textId="77777777" w:rsidTr="005C705B">
        <w:trPr>
          <w:jc w:val="center"/>
        </w:trPr>
        <w:tc>
          <w:tcPr>
            <w:tcW w:w="1856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52B4DCE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54A038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40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9349A7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Precio Evaluado más Bajo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7D662E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32" w:type="dxa"/>
            <w:gridSpan w:val="10"/>
            <w:tcBorders>
              <w:left w:val="single" w:sz="4" w:space="0" w:color="auto"/>
            </w:tcBorders>
          </w:tcPr>
          <w:p w14:paraId="5CC5DCBC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14:paraId="2DB1F2F6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</w:tcPr>
          <w:p w14:paraId="1EC298F7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8" w:type="dxa"/>
          </w:tcPr>
          <w:p w14:paraId="2A730E27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1AF2C084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7" w:type="dxa"/>
          </w:tcPr>
          <w:p w14:paraId="6DD05354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6C19B360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31035F70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69712560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34B3BDF9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DD1426" w:rsidRPr="000C6821" w14:paraId="654BD880" w14:textId="77777777" w:rsidTr="005C705B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660CED6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14:paraId="4AEB9453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4AA610E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5FE3B5E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3DC6310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77542977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72C7BC7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</w:tcPr>
          <w:p w14:paraId="7395A2A7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4E8DCBE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30D3C0F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469ECD73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53C8912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0E635EA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1532910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4FF245A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1C680E63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5EFCAE33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1EB3CA3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7262A60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D8958C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291EACB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8D4E90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</w:tcPr>
          <w:p w14:paraId="3AFDB29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</w:tcPr>
          <w:p w14:paraId="31B982BB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14:paraId="34D9100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</w:tcPr>
          <w:p w14:paraId="0648E36B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3549318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53FEB21B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6D03A56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3FEC3F7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D1426" w:rsidRPr="000C6821" w14:paraId="3AD6AA44" w14:textId="77777777" w:rsidTr="005C705B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9BD94A5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FC583A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04" w:type="dxa"/>
            <w:gridSpan w:val="9"/>
            <w:tcBorders>
              <w:left w:val="single" w:sz="4" w:space="0" w:color="auto"/>
            </w:tcBorders>
          </w:tcPr>
          <w:p w14:paraId="33D1A48E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Calidad</w:t>
            </w:r>
          </w:p>
        </w:tc>
        <w:tc>
          <w:tcPr>
            <w:tcW w:w="305" w:type="dxa"/>
          </w:tcPr>
          <w:p w14:paraId="0CA29C41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55113B9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226E7D32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03C5AA9B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512E9BB4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0418265B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2D841BFE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4032BC2F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756A39E7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73C432A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2DE959A2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C20583E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</w:tcPr>
          <w:p w14:paraId="2FE62BCD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8" w:type="dxa"/>
          </w:tcPr>
          <w:p w14:paraId="2C2B12E4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0B80903F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7" w:type="dxa"/>
          </w:tcPr>
          <w:p w14:paraId="5E2A6513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1B747FD8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5F593132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7BC1400D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3FC31A59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DD1426" w:rsidRPr="000C6821" w14:paraId="32D4E9D7" w14:textId="77777777" w:rsidTr="005C705B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84EB5B0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D099C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9869C5C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4C29447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6634A1A2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0C29AF3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63402B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0458D44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ED3E78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02651F8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C7815F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5EFE2A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ED7E2E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B29CDBB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DC64FC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BEF851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ED2CB7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7D40F23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D557E1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3D22F8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176810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A4180E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1DF9F13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18A7644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8BFED4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25FFDBE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3A3C51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CCE037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666BCF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E6C7BC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D1426" w:rsidRPr="000C6821" w14:paraId="085FC305" w14:textId="77777777" w:rsidTr="005C705B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D1BBC91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1DC9E4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350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DD6E0AF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765D88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18" w:type="dxa"/>
            <w:gridSpan w:val="12"/>
            <w:tcBorders>
              <w:left w:val="single" w:sz="4" w:space="0" w:color="auto"/>
            </w:tcBorders>
          </w:tcPr>
          <w:p w14:paraId="12EF20F2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Convocatoria Pública Internacional</w:t>
            </w:r>
          </w:p>
        </w:tc>
        <w:tc>
          <w:tcPr>
            <w:tcW w:w="261" w:type="dxa"/>
          </w:tcPr>
          <w:p w14:paraId="7ACFA52C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0B009135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2FCF5A6C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40CCB59B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DD1426" w:rsidRPr="000C6821" w14:paraId="22821E71" w14:textId="77777777" w:rsidTr="005C705B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CC943C6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9DC2C" w14:textId="77777777" w:rsidR="00DD1426" w:rsidRPr="000C6821" w:rsidRDefault="00DD1426" w:rsidP="005C705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6C04446" w14:textId="77777777" w:rsidR="00DD1426" w:rsidRPr="000C6821" w:rsidRDefault="00DD1426" w:rsidP="005C705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04" w:type="dxa"/>
            <w:gridSpan w:val="9"/>
            <w:shd w:val="clear" w:color="auto" w:fill="auto"/>
          </w:tcPr>
          <w:p w14:paraId="0908056E" w14:textId="77777777" w:rsidR="00DD1426" w:rsidRPr="000C6821" w:rsidRDefault="00DD1426" w:rsidP="005C705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3C4F1D4" w14:textId="77777777" w:rsidR="00DD1426" w:rsidRPr="000C6821" w:rsidRDefault="00DD1426" w:rsidP="005C705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5" w:type="dxa"/>
            <w:gridSpan w:val="11"/>
            <w:tcBorders>
              <w:left w:val="nil"/>
            </w:tcBorders>
            <w:shd w:val="clear" w:color="auto" w:fill="auto"/>
          </w:tcPr>
          <w:p w14:paraId="057E1395" w14:textId="77777777" w:rsidR="00DD1426" w:rsidRPr="000C6821" w:rsidRDefault="00DD1426" w:rsidP="005C705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14:paraId="50C1EC22" w14:textId="77777777" w:rsidR="00DD1426" w:rsidRPr="000C6821" w:rsidRDefault="00DD1426" w:rsidP="005C705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14:paraId="3A8CA640" w14:textId="77777777" w:rsidR="00DD1426" w:rsidRPr="000C6821" w:rsidRDefault="00DD1426" w:rsidP="005C705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0D2AD2E" w14:textId="77777777" w:rsidR="00DD1426" w:rsidRPr="000C6821" w:rsidRDefault="00DD1426" w:rsidP="005C705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D4AA5EF" w14:textId="77777777" w:rsidR="00DD1426" w:rsidRPr="000C6821" w:rsidRDefault="00DD1426" w:rsidP="005C705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3CCB510" w14:textId="77777777" w:rsidR="00DD1426" w:rsidRPr="000C6821" w:rsidRDefault="00DD1426" w:rsidP="005C705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F4B0EBD" w14:textId="77777777" w:rsidR="00DD1426" w:rsidRPr="000C6821" w:rsidRDefault="00DD1426" w:rsidP="005C705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D814007" w14:textId="77777777" w:rsidR="00DD1426" w:rsidRPr="000C6821" w:rsidRDefault="00DD1426" w:rsidP="005C705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DD1426" w:rsidRPr="000C6821" w14:paraId="0DE21AF2" w14:textId="77777777" w:rsidTr="005C705B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4D69CFB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513168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15619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B0C577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41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42B8A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Por Ítems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5727A5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D98CEF7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Por Lotes</w:t>
            </w: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5A48B464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23D584A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" w:type="dxa"/>
            <w:gridSpan w:val="2"/>
            <w:tcBorders>
              <w:left w:val="nil"/>
            </w:tcBorders>
            <w:shd w:val="clear" w:color="auto" w:fill="auto"/>
          </w:tcPr>
          <w:p w14:paraId="7670E14D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98" w:type="dxa"/>
          </w:tcPr>
          <w:p w14:paraId="63803FAE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14:paraId="4A17E807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dxa"/>
          </w:tcPr>
          <w:p w14:paraId="122D2B03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</w:tcPr>
          <w:p w14:paraId="69D7DD17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</w:tcPr>
          <w:p w14:paraId="1949B4BE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</w:tcPr>
          <w:p w14:paraId="3BA79A64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27DABF1A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1574677E" w14:textId="77777777" w:rsidTr="005C705B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63068DE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3D3E7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1553B2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CB394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14:paraId="6861717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D4BF60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6629F25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7242A2E2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16FA98C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3C813A3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1DA61B6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875EC77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2EFD493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45EF8D9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1218266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4384EF5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5DDFAF5B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69571777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4D2C0F2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2E4E9D6B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18F9DF93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502CBB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tcBorders>
              <w:left w:val="nil"/>
            </w:tcBorders>
            <w:shd w:val="clear" w:color="auto" w:fill="auto"/>
          </w:tcPr>
          <w:p w14:paraId="174EFA7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4BEC454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14:paraId="422BAE82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20D27DA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62B53F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7423FCC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39626A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255178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D1426" w:rsidRPr="000C6821" w14:paraId="3151CA60" w14:textId="77777777" w:rsidTr="005C705B">
        <w:trPr>
          <w:jc w:val="center"/>
        </w:trPr>
        <w:tc>
          <w:tcPr>
            <w:tcW w:w="1856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DB31143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Señalar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 presupuesto a aplicar 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para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contratación 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del bien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AA0291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7204" w:type="dxa"/>
            <w:gridSpan w:val="28"/>
            <w:tcBorders>
              <w:left w:val="single" w:sz="4" w:space="0" w:color="auto"/>
            </w:tcBorders>
            <w:shd w:val="clear" w:color="auto" w:fill="auto"/>
          </w:tcPr>
          <w:p w14:paraId="1A315C9B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 la gestión en curso</w:t>
            </w:r>
          </w:p>
        </w:tc>
        <w:tc>
          <w:tcPr>
            <w:tcW w:w="261" w:type="dxa"/>
          </w:tcPr>
          <w:p w14:paraId="72BA574F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71B469F5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69DDA202" w14:textId="77777777" w:rsidTr="005C705B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9CD8DC8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5016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19D2CA4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A67F5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14:paraId="7C7061B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E61379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29D953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227202E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AE4FF27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0E1D425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13873F9B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69FC6AB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7A95722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52490873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56D60C4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6CA2CEB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3CE1668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2E26078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03FAB2E3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3AD6BD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14:paraId="6F0E9B2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E62F9AB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tcBorders>
              <w:left w:val="nil"/>
            </w:tcBorders>
            <w:shd w:val="clear" w:color="auto" w:fill="auto"/>
          </w:tcPr>
          <w:p w14:paraId="5610C82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</w:tcPr>
          <w:p w14:paraId="5CDB2807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14:paraId="5E9B86A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</w:tcPr>
          <w:p w14:paraId="0F89CD6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3498966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5CCE753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77736E42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2259CB6C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D1426" w:rsidRPr="000C6821" w14:paraId="51DFDF17" w14:textId="77777777" w:rsidTr="005C705B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69D1445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1F8A57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65" w:type="dxa"/>
            <w:gridSpan w:val="29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C0AD50A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 la próxima gestión para b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ienes recurrentes </w:t>
            </w: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c</w:t>
            </w: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769BCBA1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50A0C7FC" w14:textId="77777777" w:rsidTr="005C705B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47E5C16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F6C97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65" w:type="dxa"/>
            <w:gridSpan w:val="29"/>
            <w:vMerge/>
            <w:tcBorders>
              <w:left w:val="nil"/>
            </w:tcBorders>
            <w:shd w:val="clear" w:color="auto" w:fill="auto"/>
          </w:tcPr>
          <w:p w14:paraId="5515CA53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3FFFBA74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352411DD" w14:textId="77777777" w:rsidTr="005C705B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324F234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6C7EB1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65" w:type="dxa"/>
            <w:gridSpan w:val="29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C454949" w14:textId="77777777" w:rsidR="00DD1426" w:rsidRPr="000C6821" w:rsidRDefault="00DD1426" w:rsidP="005C705B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 la próxima gestión 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ublic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ada la Ley del Presupuesto General del Estado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de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 xml:space="preserve"> la siguiente gestión)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59192818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0C19374C" w14:textId="77777777" w:rsidTr="005C705B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3CE0967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524B7E26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65" w:type="dxa"/>
            <w:gridSpan w:val="29"/>
            <w:vMerge/>
            <w:tcBorders>
              <w:left w:val="nil"/>
            </w:tcBorders>
            <w:shd w:val="clear" w:color="auto" w:fill="auto"/>
          </w:tcPr>
          <w:p w14:paraId="35334774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0B490A35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0EB989AA" w14:textId="77777777" w:rsidTr="005C705B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E6B203F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2EC0EF3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341" w:type="dxa"/>
            <w:gridSpan w:val="20"/>
            <w:shd w:val="clear" w:color="auto" w:fill="auto"/>
          </w:tcPr>
          <w:p w14:paraId="3AA62B7C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3DEFC5B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852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6C83ED66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C3740B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D1426" w:rsidRPr="000C6821" w14:paraId="13F3D2A0" w14:textId="77777777" w:rsidTr="005C705B">
        <w:trPr>
          <w:jc w:val="center"/>
        </w:trPr>
        <w:tc>
          <w:tcPr>
            <w:tcW w:w="185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7EE2FD8B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323" w:type="dxa"/>
            <w:vMerge w:val="restart"/>
            <w:vAlign w:val="center"/>
          </w:tcPr>
          <w:p w14:paraId="6525C5F0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341" w:type="dxa"/>
            <w:gridSpan w:val="20"/>
            <w:vMerge w:val="restart"/>
          </w:tcPr>
          <w:p w14:paraId="75277F8C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14:paraId="07550544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72" w:type="dxa"/>
            <w:vMerge w:val="restart"/>
          </w:tcPr>
          <w:p w14:paraId="63B7A84A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2" w:type="dxa"/>
            <w:gridSpan w:val="8"/>
            <w:vMerge w:val="restart"/>
            <w:tcBorders>
              <w:left w:val="nil"/>
            </w:tcBorders>
            <w:vAlign w:val="center"/>
          </w:tcPr>
          <w:p w14:paraId="17C00DA1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3DD79ECC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42C777A6" w14:textId="77777777" w:rsidTr="005C705B">
        <w:trPr>
          <w:trHeight w:val="60"/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BE407CA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vMerge/>
            <w:vAlign w:val="center"/>
          </w:tcPr>
          <w:p w14:paraId="460B84AF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41" w:type="dxa"/>
            <w:gridSpan w:val="20"/>
            <w:vMerge/>
          </w:tcPr>
          <w:p w14:paraId="42EDFF2C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vMerge/>
          </w:tcPr>
          <w:p w14:paraId="3F630D68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2" w:type="dxa"/>
            <w:gridSpan w:val="8"/>
            <w:vMerge/>
            <w:tcBorders>
              <w:left w:val="nil"/>
            </w:tcBorders>
          </w:tcPr>
          <w:p w14:paraId="56062120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4431BA5E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79188A23" w14:textId="77777777" w:rsidTr="005C705B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945EA6D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tcBorders>
              <w:right w:val="single" w:sz="4" w:space="0" w:color="auto"/>
            </w:tcBorders>
            <w:vAlign w:val="center"/>
          </w:tcPr>
          <w:p w14:paraId="0A3F509C" w14:textId="77777777" w:rsidR="00DD1426" w:rsidRPr="000C6821" w:rsidRDefault="00DD1426" w:rsidP="005C705B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3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0431A3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RECURSOS PROPIOS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DF10033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A17108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97A04D8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5371D16A" w14:textId="77777777" w:rsidTr="005C705B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D785F58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vAlign w:val="center"/>
          </w:tcPr>
          <w:p w14:paraId="4DEE8BE8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A346C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39F7B7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54E0F135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54927444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118331C4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14:paraId="7118F69B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65B9804F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187C3509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700B680B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00A35CAB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1626CA8A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6934CF5F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2A04608B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04F87B62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4BA20BA2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22A52610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34B1EFFB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2950448E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0762C34C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2EAE790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C27EEB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14:paraId="188BBDBD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14:paraId="43FAB043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0348C173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19321AB8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3237B254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1DC114D0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1348304E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D1426" w:rsidRPr="000C6821" w14:paraId="28AE2001" w14:textId="77777777" w:rsidTr="005C705B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07BA85F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tcBorders>
              <w:right w:val="single" w:sz="4" w:space="0" w:color="auto"/>
            </w:tcBorders>
            <w:vAlign w:val="center"/>
          </w:tcPr>
          <w:p w14:paraId="32F72EB0" w14:textId="77777777" w:rsidR="00DD1426" w:rsidRPr="000C6821" w:rsidRDefault="00DD1426" w:rsidP="005C705B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2</w:t>
            </w:r>
          </w:p>
        </w:tc>
        <w:tc>
          <w:tcPr>
            <w:tcW w:w="53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C6D82C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A5FFFB5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E16F8F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681B29E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7D6B7A5E" w14:textId="77777777" w:rsidTr="005C705B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B0EA094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3B331BEB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32C2CB2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F88DA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B5E39F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48E3C3A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64D6AE1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1AE1BE4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14DE21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03E86C73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06951933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0F46D7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5C17D042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89D5B0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67B905D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021BFB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69C52C5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C43FE4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677E7B0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A428CD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6621F10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F28094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7DF8FF6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546AC9A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1FC66D7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1A628D1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1CB151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6F5624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EC93EB3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977365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D1426" w:rsidRPr="000C6821" w14:paraId="51EF1356" w14:textId="77777777" w:rsidTr="005C705B">
        <w:trPr>
          <w:trHeight w:val="284"/>
          <w:jc w:val="center"/>
        </w:trPr>
        <w:tc>
          <w:tcPr>
            <w:tcW w:w="9905" w:type="dxa"/>
            <w:gridSpan w:val="39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F426A27" w14:textId="77777777" w:rsidR="00DD1426" w:rsidRPr="000C6821" w:rsidRDefault="00DD1426" w:rsidP="00DD1426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DD1426" w:rsidRPr="000C6821" w14:paraId="00E72539" w14:textId="77777777" w:rsidTr="005C705B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BC5BAC8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4B9B841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2828373C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DBC573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6F329FA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0423791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5FE98D2C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1DD9A9B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250144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15263F2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7752B6A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B370B6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9BE22B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1E47E48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7172BD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5EFAC42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55440A92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2E566D4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4AB791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1512C9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22287067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46CE73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EE755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</w:tcPr>
          <w:p w14:paraId="37178832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1CD0A73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0BAB42D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43020D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5691082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AAAFF6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D13EFE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D1426" w:rsidRPr="000C6821" w14:paraId="47BD5CA5" w14:textId="77777777" w:rsidTr="005C705B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E8BA717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726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95FDB8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EMPRESA NACIONAL DE ELECTRICIDAD - ENDE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2B332B0D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</w:tcPr>
          <w:p w14:paraId="650755D5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6574AA7D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7E43F96D" w14:textId="77777777" w:rsidTr="005C705B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697FA9C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4F76164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00407E7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53FDC8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3DFB8C8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764AA70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28F59F4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71ECB01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02D9817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10306387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2B66FC3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8E6E9C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3DA4482C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62718CA2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392D1C1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29B4DC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6B03F10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142B80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79A51E3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644428B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03B9702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C0FDDE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C0FC67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</w:tcPr>
          <w:p w14:paraId="119FBD4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382D400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3AFE5AA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AE9B50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2D1C182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3F9390C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B0E4A4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D1426" w:rsidRPr="000C6821" w14:paraId="124CDFF7" w14:textId="77777777" w:rsidTr="005C705B">
        <w:trPr>
          <w:jc w:val="center"/>
        </w:trPr>
        <w:tc>
          <w:tcPr>
            <w:tcW w:w="185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10C4CBED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14:paraId="68D00A5A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323" w:type="dxa"/>
          </w:tcPr>
          <w:p w14:paraId="102A14EF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00" w:type="dxa"/>
            <w:gridSpan w:val="6"/>
            <w:tcBorders>
              <w:bottom w:val="single" w:sz="4" w:space="0" w:color="auto"/>
            </w:tcBorders>
          </w:tcPr>
          <w:p w14:paraId="3971E06D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323" w:type="dxa"/>
          </w:tcPr>
          <w:p w14:paraId="60BB9A00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9" w:type="dxa"/>
            <w:gridSpan w:val="5"/>
            <w:tcBorders>
              <w:bottom w:val="single" w:sz="4" w:space="0" w:color="auto"/>
            </w:tcBorders>
          </w:tcPr>
          <w:p w14:paraId="180FDB21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261" w:type="dxa"/>
          </w:tcPr>
          <w:p w14:paraId="33562E65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01" w:type="dxa"/>
            <w:gridSpan w:val="15"/>
            <w:tcBorders>
              <w:bottom w:val="single" w:sz="4" w:space="0" w:color="auto"/>
            </w:tcBorders>
          </w:tcPr>
          <w:p w14:paraId="0C3EB562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261" w:type="dxa"/>
          </w:tcPr>
          <w:p w14:paraId="5CC1182A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76C8D97F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1B49440F" w14:textId="77777777" w:rsidTr="005C705B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A38BFE7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  <w:tcBorders>
              <w:right w:val="single" w:sz="4" w:space="0" w:color="auto"/>
            </w:tcBorders>
          </w:tcPr>
          <w:p w14:paraId="5E26CB18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4A512E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14:paraId="6B19160B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6F9703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14:paraId="2001210A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5D3307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Calle Colombia casi esq.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Nº 0655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207B8ECD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3F222098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13432087" w14:textId="77777777" w:rsidTr="005C705B">
        <w:trPr>
          <w:jc w:val="center"/>
        </w:trPr>
        <w:tc>
          <w:tcPr>
            <w:tcW w:w="185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4C4A8F2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3" w:type="dxa"/>
          </w:tcPr>
          <w:p w14:paraId="67924047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0B8C10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14:paraId="7AD11BB3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320A83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6E278D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49427352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</w:tcPr>
          <w:p w14:paraId="154EF8D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11AE1B97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F653982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95C1F4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6E287B3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220D104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6A365F5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42F3730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108FB94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74C33F9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016C690B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370679F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0E82416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361368E7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21AC3C03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</w:tcBorders>
          </w:tcPr>
          <w:p w14:paraId="67870D9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14:paraId="432227A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1058604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14:paraId="297159A2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7C88624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172F5A7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0EAE803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577A8B6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D1426" w:rsidRPr="000C6821" w14:paraId="382E38AB" w14:textId="77777777" w:rsidTr="005C705B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143854E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665DC5E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67DC3C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11CB6343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2ABB1E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4FD46CA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2358B03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1C6DD3C7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C6234F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1E95A52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6DED3AA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0EF298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219D1D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393700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A3EB23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247956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0F3AD3A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5ED67B9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6550637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8049FA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46C9D5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5DCA86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359883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</w:tcPr>
          <w:p w14:paraId="1C28C7A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638071B7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519752B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354D437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7023332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16D6A9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D9E97B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D1426" w:rsidRPr="000C6821" w14:paraId="27531016" w14:textId="77777777" w:rsidTr="005C705B">
        <w:trPr>
          <w:jc w:val="center"/>
        </w:trPr>
        <w:tc>
          <w:tcPr>
            <w:tcW w:w="1119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040CA04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92E9C0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4520317 interno 1278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14:paraId="0F1E2C9E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5" w:type="dxa"/>
            <w:gridSpan w:val="3"/>
            <w:tcBorders>
              <w:left w:val="nil"/>
              <w:right w:val="single" w:sz="4" w:space="0" w:color="auto"/>
            </w:tcBorders>
          </w:tcPr>
          <w:p w14:paraId="13A24FEA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E0856B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4520318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14:paraId="446B49AA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1" w:type="dxa"/>
            <w:gridSpan w:val="6"/>
            <w:tcBorders>
              <w:right w:val="single" w:sz="4" w:space="0" w:color="auto"/>
            </w:tcBorders>
          </w:tcPr>
          <w:p w14:paraId="62F5D8E5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3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8EB6BD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angelica.zambrana@ende.bo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5A053990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157E3F67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123D8F59" w14:textId="77777777" w:rsidTr="005C705B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89CE247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75A17FC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FB0DCA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4F0DABD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5A86214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66B7C09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26531BC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6F31C5F2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383CE2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52885DB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54814F5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FCD861B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A9EC14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769AA3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BB3EF9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0FC995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3592FB0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62B49793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527DB6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519326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52AF3212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620AD2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E9FE8D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</w:tcPr>
          <w:p w14:paraId="67B37B7B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6B950A8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4FC2C08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7D5FE34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62A054B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BDEFCF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49BA60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D1426" w:rsidRPr="000C6821" w14:paraId="67C21412" w14:textId="77777777" w:rsidTr="005C705B">
        <w:trPr>
          <w:trHeight w:val="174"/>
          <w:jc w:val="center"/>
        </w:trPr>
        <w:tc>
          <w:tcPr>
            <w:tcW w:w="2179" w:type="dxa"/>
            <w:gridSpan w:val="9"/>
            <w:vMerge w:val="restart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EB10858" w14:textId="77777777" w:rsidR="00DD1426" w:rsidRPr="00A13669" w:rsidRDefault="00DD1426" w:rsidP="005C705B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Cuenta Corriente Fiscal para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d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epósito por concepto de Garantía de Seriedad de Propuesta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(Fondos en Custodia)</w:t>
            </w:r>
          </w:p>
        </w:tc>
        <w:tc>
          <w:tcPr>
            <w:tcW w:w="305" w:type="dxa"/>
            <w:shd w:val="clear" w:color="auto" w:fill="auto"/>
          </w:tcPr>
          <w:p w14:paraId="489A0EF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3C919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03A922E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0AAB8B8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7214443B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0E8A804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266D19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6D848757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10491902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F5113B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46DC02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17150E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3339019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2CFDB6C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C598C0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25D573C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1E8743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DBF062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45C958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EE2650B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6E4B259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53EE26D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7253D74C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577615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FDF163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C63DEE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E6AE9C2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69686E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D1426" w:rsidRPr="000C6821" w14:paraId="2314C378" w14:textId="77777777" w:rsidTr="005C705B">
        <w:trPr>
          <w:jc w:val="center"/>
        </w:trPr>
        <w:tc>
          <w:tcPr>
            <w:tcW w:w="2179" w:type="dxa"/>
            <w:gridSpan w:val="9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B88F3AC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auto"/>
          </w:tcPr>
          <w:p w14:paraId="6FF8CDF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2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03988A" w14:textId="77777777" w:rsidR="00DD1426" w:rsidRDefault="00DD1426" w:rsidP="005C705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Número de Cuenta: </w:t>
            </w:r>
            <w:r w:rsidRPr="005913B4">
              <w:rPr>
                <w:rFonts w:ascii="Arial" w:hAnsi="Arial" w:cs="Arial"/>
                <w:sz w:val="16"/>
              </w:rPr>
              <w:t>10000041173216</w:t>
            </w:r>
          </w:p>
          <w:p w14:paraId="1FFFA500" w14:textId="77777777" w:rsidR="00DD1426" w:rsidRDefault="00DD1426" w:rsidP="005C705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Banco: Banco Unión S.A.</w:t>
            </w:r>
          </w:p>
          <w:p w14:paraId="2D69B3B0" w14:textId="77777777" w:rsidR="00DD1426" w:rsidRDefault="00DD1426" w:rsidP="005C705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Titular: Tesoro General de la Nación</w:t>
            </w:r>
          </w:p>
          <w:p w14:paraId="4B1F33BD" w14:textId="77777777" w:rsidR="00DD1426" w:rsidRPr="000C6821" w:rsidRDefault="00DD1426" w:rsidP="005C705B">
            <w:pPr>
              <w:tabs>
                <w:tab w:val="center" w:pos="1685"/>
                <w:tab w:val="right" w:pos="3370"/>
              </w:tabs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sz w:val="16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sz w:val="22"/>
                <w:szCs w:val="2"/>
                <w:lang w:val="es-BO"/>
              </w:rPr>
              <w:tab/>
            </w: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</w:tcPr>
          <w:p w14:paraId="0710BA7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7CE5B2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28B743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AF5DFF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59D978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9CA70C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66565E1C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1A6538E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3844E2D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5C0162C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51F604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FBEBE1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38F813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35E489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D1426" w:rsidRPr="000C6821" w14:paraId="37A4FF01" w14:textId="77777777" w:rsidTr="005C705B">
        <w:trPr>
          <w:jc w:val="center"/>
        </w:trPr>
        <w:tc>
          <w:tcPr>
            <w:tcW w:w="2179" w:type="dxa"/>
            <w:gridSpan w:val="9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E9BA5E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auto"/>
          </w:tcPr>
          <w:p w14:paraId="6438DB3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20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3FE69C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</w:tcPr>
          <w:p w14:paraId="527EEFF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AC9F74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11F6ED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DEC6CF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21C724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858087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444AC4A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036736A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29A955E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0523F1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E4B0E9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07BFB1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F5C96B2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E0DEF6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D1426" w:rsidRPr="000C6821" w14:paraId="44F2AF3E" w14:textId="77777777" w:rsidTr="005C705B">
        <w:trPr>
          <w:jc w:val="center"/>
        </w:trPr>
        <w:tc>
          <w:tcPr>
            <w:tcW w:w="2179" w:type="dxa"/>
            <w:gridSpan w:val="9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FD7ADF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auto"/>
          </w:tcPr>
          <w:p w14:paraId="203AC0F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20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08A4F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</w:tcPr>
          <w:p w14:paraId="2BAD28D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D039D4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EB5DEAB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22C4E9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8CEE1A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3B46AE2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4B75536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6F0DF84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05F99AE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53B92A52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1997CC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854DB32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A6A057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061D9F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D1426" w:rsidRPr="000C6821" w14:paraId="2078F251" w14:textId="77777777" w:rsidTr="005C705B">
        <w:trPr>
          <w:jc w:val="center"/>
        </w:trPr>
        <w:tc>
          <w:tcPr>
            <w:tcW w:w="2179" w:type="dxa"/>
            <w:gridSpan w:val="9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D39BC5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1AFA024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3761D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BB190C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460D19E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7FA7C8C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62CE388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1C5C9DB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281A5DA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16888F8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FF764D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20E57A4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E90E9A2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385FBEA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4C21B52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42E902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95BECF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69FD68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CF564A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D23980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98B852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68800FB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13E8DF6B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7CFB4DB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265A1D1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A1B960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F58A3F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6968DB3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8C6DF8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D1426" w:rsidRPr="000C6821" w14:paraId="1A767328" w14:textId="77777777" w:rsidTr="005C705B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AF4C579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7B4887B3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88AC89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6F3D94A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87BCD8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088F41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1108B86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1696003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391E597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5F219584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671C39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56A55F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B71EA1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2C2D13CC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85D447C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D193EE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C8F3FC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E8E3B3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1826DD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3BDC307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1EFB43E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3E27A0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1271222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193845C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1ED9B6B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21425E2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A2293F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B938BD3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6680BB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0968B9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D1426" w:rsidRPr="000C6821" w14:paraId="3F788466" w14:textId="77777777" w:rsidTr="005C705B">
        <w:trPr>
          <w:trHeight w:val="284"/>
          <w:jc w:val="center"/>
        </w:trPr>
        <w:tc>
          <w:tcPr>
            <w:tcW w:w="9905" w:type="dxa"/>
            <w:gridSpan w:val="39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4D2C81B3" w14:textId="77777777" w:rsidR="00DD1426" w:rsidRPr="000C6821" w:rsidRDefault="00DD1426" w:rsidP="00DD1426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PERSONAL DE LA ENTIDAD</w:t>
            </w:r>
          </w:p>
        </w:tc>
      </w:tr>
      <w:tr w:rsidR="00DD1426" w:rsidRPr="000C6821" w14:paraId="4C39A55A" w14:textId="77777777" w:rsidTr="005C705B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0D7C04C4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23" w:type="dxa"/>
          </w:tcPr>
          <w:p w14:paraId="69CF8028" w14:textId="77777777" w:rsidR="00DD1426" w:rsidRPr="000C6821" w:rsidRDefault="00DD1426" w:rsidP="005C705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58747E22" w14:textId="77777777" w:rsidR="00DD1426" w:rsidRPr="000C6821" w:rsidRDefault="00DD1426" w:rsidP="005C705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0817C502" w14:textId="77777777" w:rsidR="00DD1426" w:rsidRPr="000C6821" w:rsidRDefault="00DD1426" w:rsidP="005C705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2ED8B5C" w14:textId="77777777" w:rsidR="00DD1426" w:rsidRPr="000C6821" w:rsidRDefault="00DD1426" w:rsidP="005C705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5"/>
            <w:tcBorders>
              <w:bottom w:val="single" w:sz="4" w:space="0" w:color="auto"/>
            </w:tcBorders>
          </w:tcPr>
          <w:p w14:paraId="3E0813A6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305" w:type="dxa"/>
          </w:tcPr>
          <w:p w14:paraId="56E6AF3B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16" w:type="dxa"/>
            <w:gridSpan w:val="5"/>
            <w:tcBorders>
              <w:bottom w:val="single" w:sz="4" w:space="0" w:color="auto"/>
            </w:tcBorders>
          </w:tcPr>
          <w:p w14:paraId="6ADD41CC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61" w:type="dxa"/>
          </w:tcPr>
          <w:p w14:paraId="4532275F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14:paraId="301D2F85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35" w:type="dxa"/>
            <w:gridSpan w:val="2"/>
          </w:tcPr>
          <w:p w14:paraId="6AB4CA25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17" w:type="dxa"/>
            <w:gridSpan w:val="6"/>
            <w:tcBorders>
              <w:bottom w:val="single" w:sz="4" w:space="0" w:color="auto"/>
            </w:tcBorders>
          </w:tcPr>
          <w:p w14:paraId="34BBDC90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2609421A" w14:textId="77777777" w:rsidR="00DD1426" w:rsidRPr="000C6821" w:rsidRDefault="00DD1426" w:rsidP="005C705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D1426" w:rsidRPr="000C6821" w14:paraId="622E1924" w14:textId="77777777" w:rsidTr="005C705B">
        <w:trPr>
          <w:jc w:val="center"/>
        </w:trPr>
        <w:tc>
          <w:tcPr>
            <w:tcW w:w="3069" w:type="dxa"/>
            <w:gridSpan w:val="13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A895997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Máxima Autoridad Ejecutiva (MAE)</w:t>
            </w: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3EE546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1426">
              <w:rPr>
                <w:rFonts w:ascii="Arial" w:hAnsi="Arial" w:cs="Arial"/>
                <w:sz w:val="16"/>
                <w:szCs w:val="16"/>
                <w:lang w:val="es-BO"/>
              </w:rPr>
              <w:t>SANDY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E8C18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812A24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1426">
              <w:rPr>
                <w:rFonts w:ascii="Arial" w:hAnsi="Arial" w:cs="Arial"/>
                <w:sz w:val="16"/>
                <w:szCs w:val="16"/>
                <w:lang w:val="es-BO"/>
              </w:rPr>
              <w:t>SANCHEZ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A947A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5EC74B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1426">
              <w:rPr>
                <w:rFonts w:ascii="Arial" w:hAnsi="Arial" w:cs="Arial"/>
                <w:sz w:val="16"/>
                <w:szCs w:val="16"/>
                <w:lang w:val="es-BO"/>
              </w:rPr>
              <w:t>ARIEL FREDDY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1039D9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881D1E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PRESIDENTE EJECUTIVO INTERINO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7D1AEDD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4D1EA2AF" w14:textId="77777777" w:rsidTr="005C705B">
        <w:trPr>
          <w:trHeight w:val="119"/>
          <w:jc w:val="center"/>
        </w:trPr>
        <w:tc>
          <w:tcPr>
            <w:tcW w:w="2764" w:type="dxa"/>
            <w:gridSpan w:val="12"/>
            <w:tcBorders>
              <w:left w:val="single" w:sz="12" w:space="0" w:color="1F3864" w:themeColor="accent1" w:themeShade="80"/>
            </w:tcBorders>
            <w:vAlign w:val="center"/>
          </w:tcPr>
          <w:p w14:paraId="1D877783" w14:textId="77777777" w:rsidR="00DD1426" w:rsidRPr="000C6821" w:rsidRDefault="00DD1426" w:rsidP="005C705B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14:paraId="7100929C" w14:textId="77777777" w:rsidR="00DD1426" w:rsidRPr="000C6821" w:rsidRDefault="00DD1426" w:rsidP="005C705B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3E056973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</w:tcBorders>
          </w:tcPr>
          <w:p w14:paraId="70AB4780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5E2FAD3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14:paraId="1FBD5E46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3ED67361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41522CF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79E53F7B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</w:tcBorders>
          </w:tcPr>
          <w:p w14:paraId="6AC13B2E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12084A53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63181A3B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2EB33F99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2D9B9538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</w:tcPr>
          <w:p w14:paraId="44B84781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</w:tcBorders>
          </w:tcPr>
          <w:p w14:paraId="6C9C089C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39034654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4DADCF85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1FFEF457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12F06AFA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</w:tcPr>
          <w:p w14:paraId="2C44A33B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</w:tcPr>
          <w:p w14:paraId="6036E0EE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345FE3C7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14:paraId="5DB2108C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1331C119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76C9A7AF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3132C8FB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045507F3" w14:textId="77777777" w:rsidR="00DD1426" w:rsidRPr="000C6821" w:rsidRDefault="00DD1426" w:rsidP="005C705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D1426" w:rsidRPr="000C6821" w14:paraId="5ABE8B7F" w14:textId="77777777" w:rsidTr="005C705B">
        <w:trPr>
          <w:jc w:val="center"/>
        </w:trPr>
        <w:tc>
          <w:tcPr>
            <w:tcW w:w="3069" w:type="dxa"/>
            <w:gridSpan w:val="13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2B53F043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Responsable del Proceso de Contratación (RPC)</w:t>
            </w:r>
          </w:p>
        </w:tc>
        <w:tc>
          <w:tcPr>
            <w:tcW w:w="1514" w:type="dxa"/>
            <w:gridSpan w:val="5"/>
            <w:tcBorders>
              <w:bottom w:val="single" w:sz="4" w:space="0" w:color="auto"/>
            </w:tcBorders>
          </w:tcPr>
          <w:p w14:paraId="4E350844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0C6821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305" w:type="dxa"/>
          </w:tcPr>
          <w:p w14:paraId="638AEEF2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16" w:type="dxa"/>
            <w:gridSpan w:val="5"/>
            <w:tcBorders>
              <w:bottom w:val="single" w:sz="4" w:space="0" w:color="auto"/>
            </w:tcBorders>
          </w:tcPr>
          <w:p w14:paraId="63FD9660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0C6821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261" w:type="dxa"/>
          </w:tcPr>
          <w:p w14:paraId="127EC043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14:paraId="23A28696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35" w:type="dxa"/>
            <w:gridSpan w:val="2"/>
          </w:tcPr>
          <w:p w14:paraId="2D11DD78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617" w:type="dxa"/>
            <w:gridSpan w:val="6"/>
            <w:tcBorders>
              <w:bottom w:val="single" w:sz="4" w:space="0" w:color="auto"/>
            </w:tcBorders>
          </w:tcPr>
          <w:p w14:paraId="216A082E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7BC8A067" w14:textId="77777777" w:rsidR="00DD1426" w:rsidRPr="000C6821" w:rsidRDefault="00DD1426" w:rsidP="005C705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DD1426" w:rsidRPr="000C6821" w14:paraId="7A8000B6" w14:textId="77777777" w:rsidTr="005C705B">
        <w:trPr>
          <w:jc w:val="center"/>
        </w:trPr>
        <w:tc>
          <w:tcPr>
            <w:tcW w:w="3069" w:type="dxa"/>
            <w:gridSpan w:val="13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AFA7F8C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FBF3BA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MORALES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2068E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824337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RAINOFF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94F5A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45F647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GUILLERMO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05DFAE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62E08A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GERENTE DE OPERACION DE SISTEMAS ELECTRICOS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84CEF2A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39F1504C" w14:textId="77777777" w:rsidTr="005C705B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1BA839E2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23" w:type="dxa"/>
          </w:tcPr>
          <w:p w14:paraId="1FC15F02" w14:textId="77777777" w:rsidR="00DD1426" w:rsidRPr="000C6821" w:rsidRDefault="00DD1426" w:rsidP="005C705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58668347" w14:textId="77777777" w:rsidR="00DD1426" w:rsidRPr="000C6821" w:rsidRDefault="00DD1426" w:rsidP="005C705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6FC7136E" w14:textId="77777777" w:rsidR="00DD1426" w:rsidRPr="000C6821" w:rsidRDefault="00DD1426" w:rsidP="005C705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43415E98" w14:textId="77777777" w:rsidR="00DD1426" w:rsidRPr="000C6821" w:rsidRDefault="00DD1426" w:rsidP="005C705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5"/>
            <w:tcBorders>
              <w:bottom w:val="single" w:sz="4" w:space="0" w:color="auto"/>
            </w:tcBorders>
          </w:tcPr>
          <w:p w14:paraId="3DD6BBF8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305" w:type="dxa"/>
          </w:tcPr>
          <w:p w14:paraId="71F5EF42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16" w:type="dxa"/>
            <w:gridSpan w:val="5"/>
            <w:tcBorders>
              <w:bottom w:val="single" w:sz="4" w:space="0" w:color="auto"/>
            </w:tcBorders>
          </w:tcPr>
          <w:p w14:paraId="02E8B2D6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61" w:type="dxa"/>
          </w:tcPr>
          <w:p w14:paraId="342178F6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14:paraId="032A3836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35" w:type="dxa"/>
            <w:gridSpan w:val="2"/>
          </w:tcPr>
          <w:p w14:paraId="05BB14A3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17" w:type="dxa"/>
            <w:gridSpan w:val="6"/>
            <w:tcBorders>
              <w:bottom w:val="single" w:sz="4" w:space="0" w:color="auto"/>
            </w:tcBorders>
          </w:tcPr>
          <w:p w14:paraId="75135A5A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027E14D1" w14:textId="77777777" w:rsidR="00DD1426" w:rsidRPr="000C6821" w:rsidRDefault="00DD1426" w:rsidP="005C705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D1426" w:rsidRPr="000C6821" w14:paraId="70E58779" w14:textId="77777777" w:rsidTr="005C705B">
        <w:trPr>
          <w:jc w:val="center"/>
        </w:trPr>
        <w:tc>
          <w:tcPr>
            <w:tcW w:w="3069" w:type="dxa"/>
            <w:gridSpan w:val="13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9A23A31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9F5EB0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ZAMBRANA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06D91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780F2C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MONDUELA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AC701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E14595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ANGELICA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374544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68F6E8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ADMINISTRATIVO I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5D4D469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140F4DAE" w14:textId="77777777" w:rsidTr="005C705B">
        <w:trPr>
          <w:jc w:val="center"/>
        </w:trPr>
        <w:tc>
          <w:tcPr>
            <w:tcW w:w="185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308B2A2A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23" w:type="dxa"/>
          </w:tcPr>
          <w:p w14:paraId="65DD54D0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70B9B4E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1352072F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4CEA55B0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4E622F1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BD767DF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14:paraId="31B89434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111A5F97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3BD1EF62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FD96009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51462684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0B406980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411C1B48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6E4F7371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790CB188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7703956E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5F8893DF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159DB60B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5E5D8A47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458EAE2B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0DBC8270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</w:tcPr>
          <w:p w14:paraId="13E4BBDC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14:paraId="4907B11A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4722058A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14:paraId="7F3B69D4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2557DD08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36C74EDA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1728DDF6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15D7D4E7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D1426" w:rsidRPr="000C6821" w14:paraId="38F08F70" w14:textId="77777777" w:rsidTr="005C705B">
        <w:trPr>
          <w:trHeight w:val="567"/>
          <w:jc w:val="center"/>
        </w:trPr>
        <w:tc>
          <w:tcPr>
            <w:tcW w:w="9905" w:type="dxa"/>
            <w:gridSpan w:val="39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2A23C2AF" w14:textId="77777777" w:rsidR="00DD1426" w:rsidRPr="000C6821" w:rsidRDefault="00DD1426" w:rsidP="00DD1426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SERVIDORES PÚBLICOS QUE OCUPAN CARGOS EJECUTIVOS HASTA EL TERCER NIVEL JERÁRQUICO DE LA ESTRUCTURA ORGÁNICA </w:t>
            </w:r>
          </w:p>
        </w:tc>
      </w:tr>
      <w:tr w:rsidR="00DD1426" w:rsidRPr="000C6821" w14:paraId="64BE9AF2" w14:textId="77777777" w:rsidTr="005C705B">
        <w:trPr>
          <w:jc w:val="center"/>
        </w:trPr>
        <w:tc>
          <w:tcPr>
            <w:tcW w:w="265" w:type="dxa"/>
            <w:tcBorders>
              <w:left w:val="single" w:sz="12" w:space="0" w:color="1F3864" w:themeColor="accent1" w:themeShade="80"/>
            </w:tcBorders>
            <w:vAlign w:val="center"/>
          </w:tcPr>
          <w:p w14:paraId="7FBB89AF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vAlign w:val="center"/>
          </w:tcPr>
          <w:p w14:paraId="589E0226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vAlign w:val="center"/>
          </w:tcPr>
          <w:p w14:paraId="40C54425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vAlign w:val="center"/>
          </w:tcPr>
          <w:p w14:paraId="6AD41F33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vAlign w:val="center"/>
          </w:tcPr>
          <w:p w14:paraId="66BDC69C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vAlign w:val="center"/>
          </w:tcPr>
          <w:p w14:paraId="19793BD8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vAlign w:val="center"/>
          </w:tcPr>
          <w:p w14:paraId="5AF999E5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23" w:type="dxa"/>
          </w:tcPr>
          <w:p w14:paraId="3491CA85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58133279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738423D8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2F601825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148B14E4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36AD3350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3" w:type="dxa"/>
          </w:tcPr>
          <w:p w14:paraId="2D965EA7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</w:tcPr>
          <w:p w14:paraId="7CB9F74B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550F528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DD9AB38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28A32D8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3ACD8ED1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7AECB5A0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6600A2D3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4173617A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026F6396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064C11F1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2F58F09E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213B25D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48AE3D43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F7120A0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</w:tcPr>
          <w:p w14:paraId="11FD74CB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8" w:type="dxa"/>
          </w:tcPr>
          <w:p w14:paraId="43763AFB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29C1819B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</w:tcPr>
          <w:p w14:paraId="7F95E9A7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35319D69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4B7094CB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14:paraId="39090CCF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2B3D2B9B" w14:textId="77777777" w:rsidR="00DD1426" w:rsidRPr="000C6821" w:rsidRDefault="00DD1426" w:rsidP="005C705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D1426" w:rsidRPr="000C6821" w14:paraId="56E58462" w14:textId="77777777" w:rsidTr="005C705B">
        <w:trPr>
          <w:jc w:val="center"/>
        </w:trPr>
        <w:tc>
          <w:tcPr>
            <w:tcW w:w="265" w:type="dxa"/>
            <w:tcBorders>
              <w:left w:val="single" w:sz="12" w:space="0" w:color="1F3864" w:themeColor="accent1" w:themeShade="80"/>
            </w:tcBorders>
            <w:vAlign w:val="center"/>
          </w:tcPr>
          <w:p w14:paraId="7F4B143F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591" w:type="dxa"/>
            <w:gridSpan w:val="7"/>
            <w:tcBorders>
              <w:bottom w:val="single" w:sz="4" w:space="0" w:color="auto"/>
            </w:tcBorders>
            <w:vAlign w:val="center"/>
          </w:tcPr>
          <w:p w14:paraId="7E54A906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23" w:type="dxa"/>
          </w:tcPr>
          <w:p w14:paraId="10E53A00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823" w:type="dxa"/>
            <w:gridSpan w:val="7"/>
            <w:tcBorders>
              <w:bottom w:val="single" w:sz="4" w:space="0" w:color="auto"/>
            </w:tcBorders>
          </w:tcPr>
          <w:p w14:paraId="44EEDE5A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6" w:type="dxa"/>
          </w:tcPr>
          <w:p w14:paraId="1AD5000F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9" w:type="dxa"/>
            <w:gridSpan w:val="10"/>
            <w:tcBorders>
              <w:bottom w:val="single" w:sz="4" w:space="0" w:color="auto"/>
            </w:tcBorders>
          </w:tcPr>
          <w:p w14:paraId="786FFF5C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2" w:type="dxa"/>
          </w:tcPr>
          <w:p w14:paraId="7BA46A4C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85" w:type="dxa"/>
            <w:gridSpan w:val="10"/>
            <w:tcBorders>
              <w:bottom w:val="single" w:sz="4" w:space="0" w:color="auto"/>
            </w:tcBorders>
          </w:tcPr>
          <w:p w14:paraId="6D8EEBCE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1EF923F7" w14:textId="77777777" w:rsidR="00DD1426" w:rsidRPr="000C6821" w:rsidRDefault="00DD1426" w:rsidP="005C705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DD1426" w:rsidRPr="000C6821" w14:paraId="6E30B764" w14:textId="77777777" w:rsidTr="005C705B">
        <w:trPr>
          <w:jc w:val="center"/>
        </w:trPr>
        <w:tc>
          <w:tcPr>
            <w:tcW w:w="26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E1492A5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4AA520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ANDRADE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14:paraId="68AD86A7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13A030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LOZA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5FF54460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4D0924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96483FE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287FEB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307D7">
              <w:rPr>
                <w:rFonts w:ascii="Arial" w:hAnsi="Arial" w:cs="Arial"/>
                <w:sz w:val="16"/>
                <w:szCs w:val="16"/>
                <w:lang w:val="es-BO"/>
              </w:rPr>
              <w:t>GERENTE CORPORATIVO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CC00946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79B85080" w14:textId="77777777" w:rsidTr="005C705B">
        <w:trPr>
          <w:jc w:val="center"/>
        </w:trPr>
        <w:tc>
          <w:tcPr>
            <w:tcW w:w="265" w:type="dxa"/>
            <w:tcBorders>
              <w:left w:val="single" w:sz="12" w:space="0" w:color="1F3864" w:themeColor="accent1" w:themeShade="80"/>
            </w:tcBorders>
            <w:vAlign w:val="center"/>
          </w:tcPr>
          <w:p w14:paraId="5DF865FF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59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DCC6B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23" w:type="dxa"/>
          </w:tcPr>
          <w:p w14:paraId="1847E41D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8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906EBB4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6" w:type="dxa"/>
          </w:tcPr>
          <w:p w14:paraId="398D1096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3C22D2B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2" w:type="dxa"/>
          </w:tcPr>
          <w:p w14:paraId="7B4BD349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8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6F5A3B6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38965143" w14:textId="77777777" w:rsidR="00DD1426" w:rsidRPr="000C6821" w:rsidRDefault="00DD1426" w:rsidP="005C705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DD1426" w:rsidRPr="000C6821" w14:paraId="0B2A0573" w14:textId="77777777" w:rsidTr="005C705B">
        <w:trPr>
          <w:jc w:val="center"/>
        </w:trPr>
        <w:tc>
          <w:tcPr>
            <w:tcW w:w="26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EF5448C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53870E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70F54">
              <w:rPr>
                <w:rFonts w:ascii="Arial" w:hAnsi="Arial" w:cs="Arial"/>
                <w:sz w:val="16"/>
                <w:szCs w:val="16"/>
              </w:rPr>
              <w:t>FER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D70F54">
              <w:rPr>
                <w:rFonts w:ascii="Arial" w:hAnsi="Arial" w:cs="Arial"/>
                <w:sz w:val="16"/>
                <w:szCs w:val="16"/>
              </w:rPr>
              <w:t>ANDEZ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0CF8C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D6EED2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70F54">
              <w:rPr>
                <w:rFonts w:ascii="Arial" w:hAnsi="Arial" w:cs="Arial"/>
                <w:sz w:val="16"/>
                <w:szCs w:val="16"/>
              </w:rPr>
              <w:t>HERRERA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4DAA3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946BB7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70F54">
              <w:rPr>
                <w:rFonts w:ascii="Arial" w:hAnsi="Arial" w:cs="Arial"/>
                <w:sz w:val="16"/>
                <w:szCs w:val="16"/>
              </w:rPr>
              <w:t>EDGAR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0F536C7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434E53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514A4">
              <w:rPr>
                <w:rFonts w:ascii="Arial" w:hAnsi="Arial" w:cs="Arial"/>
                <w:sz w:val="16"/>
                <w:szCs w:val="16"/>
                <w:lang w:val="es-BO"/>
              </w:rPr>
              <w:t>GERENTE DE EJECUCION DE PROYECTOS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320C4C8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4ACD2426" w14:textId="77777777" w:rsidTr="005C705B">
        <w:trPr>
          <w:jc w:val="center"/>
        </w:trPr>
        <w:tc>
          <w:tcPr>
            <w:tcW w:w="265" w:type="dxa"/>
            <w:tcBorders>
              <w:left w:val="single" w:sz="12" w:space="0" w:color="1F3864" w:themeColor="accent1" w:themeShade="80"/>
            </w:tcBorders>
            <w:vAlign w:val="center"/>
          </w:tcPr>
          <w:p w14:paraId="661FC99E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59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69F1E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23" w:type="dxa"/>
          </w:tcPr>
          <w:p w14:paraId="0393313F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8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0D4EE5E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6" w:type="dxa"/>
          </w:tcPr>
          <w:p w14:paraId="43C953A1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D9A2C45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2" w:type="dxa"/>
          </w:tcPr>
          <w:p w14:paraId="3EA1124E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8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4481FDD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1DFB3FD9" w14:textId="77777777" w:rsidR="00DD1426" w:rsidRPr="000C6821" w:rsidRDefault="00DD1426" w:rsidP="005C705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DD1426" w:rsidRPr="000C6821" w14:paraId="59CF55BE" w14:textId="77777777" w:rsidTr="005C705B">
        <w:trPr>
          <w:jc w:val="center"/>
        </w:trPr>
        <w:tc>
          <w:tcPr>
            <w:tcW w:w="26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AF0A81C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6E2000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MORALES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E7412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47A8BC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RAINOFF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1181A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A6752F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GUILLERMO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FEA80D0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5C8567" w14:textId="77777777" w:rsidR="00DD1426" w:rsidRPr="000C6821" w:rsidRDefault="00DD1426" w:rsidP="005C705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GERENTE DE OPERACIÓN DE SISTEMAS ELÉCTRICOS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2769217" w14:textId="77777777" w:rsidR="00DD1426" w:rsidRPr="000C6821" w:rsidRDefault="00DD1426" w:rsidP="005C705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7AE2EBCB" w14:textId="77777777" w:rsidTr="005C705B">
        <w:trPr>
          <w:jc w:val="center"/>
        </w:trPr>
        <w:tc>
          <w:tcPr>
            <w:tcW w:w="265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02194E9E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1FE9A8CA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61FD195C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45C2D64F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5EA46027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63098EA2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00B1CE39" w14:textId="77777777" w:rsidR="00DD1426" w:rsidRPr="000C6821" w:rsidRDefault="00DD1426" w:rsidP="005C705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bottom w:val="single" w:sz="12" w:space="0" w:color="1F3864" w:themeColor="accent1" w:themeShade="80"/>
            </w:tcBorders>
          </w:tcPr>
          <w:p w14:paraId="40410D5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AAA8C8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BDD803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B8BA24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6DD6CC3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7A24F0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8BF9A3C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3864" w:themeColor="accent1" w:themeShade="80"/>
            </w:tcBorders>
          </w:tcPr>
          <w:p w14:paraId="698CDAF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BB84629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7688157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F36B66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100786A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A18630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49C12A8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2848E53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254D116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AE5DEAF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F9CA11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3864" w:themeColor="accent1" w:themeShade="80"/>
            </w:tcBorders>
          </w:tcPr>
          <w:p w14:paraId="26DBCA3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8E910F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03C63F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7D35AD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24FA8DD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50E239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A77402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BE3EC5C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1EF4C01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443A040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01678195" w14:textId="77777777" w:rsidR="00DD1426" w:rsidRPr="000C6821" w:rsidRDefault="00DD1426" w:rsidP="005C705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6D4E8A40" w14:textId="7731B975" w:rsidR="00DD1426" w:rsidRDefault="00DD1426" w:rsidP="00DD1426">
      <w:pPr>
        <w:rPr>
          <w:rFonts w:ascii="Verdana" w:hAnsi="Verdana" w:cs="Arial"/>
          <w:b/>
          <w:sz w:val="16"/>
          <w:szCs w:val="16"/>
          <w:lang w:val="es-BO"/>
        </w:rPr>
      </w:pPr>
    </w:p>
    <w:p w14:paraId="23D77AF9" w14:textId="77777777" w:rsidR="00DD1426" w:rsidRPr="00DD1426" w:rsidRDefault="00DD1426" w:rsidP="00DD1426">
      <w:pPr>
        <w:pStyle w:val="Ttulo10"/>
        <w:numPr>
          <w:ilvl w:val="0"/>
          <w:numId w:val="5"/>
        </w:numPr>
        <w:tabs>
          <w:tab w:val="left" w:pos="709"/>
        </w:tabs>
        <w:spacing w:before="0" w:after="0"/>
        <w:ind w:left="709" w:hanging="709"/>
        <w:jc w:val="both"/>
        <w:rPr>
          <w:rFonts w:ascii="Verdana" w:hAnsi="Verdana"/>
          <w:sz w:val="18"/>
          <w:szCs w:val="18"/>
          <w:lang w:val="es-BO"/>
        </w:rPr>
      </w:pPr>
      <w:r w:rsidRPr="00DD1426">
        <w:rPr>
          <w:rFonts w:ascii="Verdana" w:hAnsi="Verdana"/>
          <w:sz w:val="18"/>
          <w:szCs w:val="18"/>
          <w:lang w:val="es-BO"/>
        </w:rPr>
        <w:t xml:space="preserve">CRONOGRAMA DE </w:t>
      </w:r>
      <w:bookmarkStart w:id="1" w:name="_Toc94725488"/>
      <w:r w:rsidRPr="00DD1426">
        <w:rPr>
          <w:rFonts w:ascii="Verdana" w:hAnsi="Verdana"/>
          <w:sz w:val="18"/>
          <w:szCs w:val="18"/>
          <w:lang w:val="es-BO"/>
        </w:rPr>
        <w:t>CRONOGRAMA DE PLAZOS DEL PROCESO DE CONTRATACIÓ</w:t>
      </w:r>
      <w:bookmarkEnd w:id="1"/>
      <w:r w:rsidRPr="00DD1426">
        <w:rPr>
          <w:rFonts w:ascii="Verdana" w:hAnsi="Verdana"/>
          <w:sz w:val="18"/>
          <w:szCs w:val="18"/>
          <w:lang w:val="es-BO"/>
        </w:rPr>
        <w:t xml:space="preserve">N </w:t>
      </w:r>
    </w:p>
    <w:p w14:paraId="3439AE10" w14:textId="77777777" w:rsidR="00DD1426" w:rsidRPr="000C6821" w:rsidRDefault="00DD1426" w:rsidP="00DD1426">
      <w:pPr>
        <w:rPr>
          <w:rFonts w:ascii="Verdana" w:hAnsi="Verdana" w:cs="Arial"/>
          <w:b/>
          <w:sz w:val="16"/>
          <w:szCs w:val="16"/>
          <w:lang w:val="es-B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DD1426" w:rsidRPr="000C6821" w14:paraId="56102EFE" w14:textId="77777777" w:rsidTr="005C705B">
        <w:trPr>
          <w:jc w:val="center"/>
        </w:trPr>
        <w:tc>
          <w:tcPr>
            <w:tcW w:w="9060" w:type="dxa"/>
          </w:tcPr>
          <w:p w14:paraId="791AA4B2" w14:textId="77777777" w:rsidR="00DD1426" w:rsidRPr="000C6821" w:rsidRDefault="00DD1426" w:rsidP="005C705B">
            <w:pPr>
              <w:jc w:val="both"/>
              <w:rPr>
                <w:b/>
                <w:i/>
                <w:sz w:val="18"/>
                <w:lang w:val="es-BO"/>
              </w:rPr>
            </w:pPr>
            <w:r w:rsidRPr="000C6821">
              <w:rPr>
                <w:b/>
                <w:i/>
                <w:sz w:val="18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14:paraId="0E2D2CCA" w14:textId="77777777" w:rsidR="00DD1426" w:rsidRPr="000C6821" w:rsidRDefault="00DD1426" w:rsidP="00DD1426">
            <w:pPr>
              <w:pStyle w:val="Prrafodelista"/>
              <w:numPr>
                <w:ilvl w:val="0"/>
                <w:numId w:val="7"/>
              </w:numPr>
              <w:ind w:left="454" w:hanging="283"/>
              <w:jc w:val="both"/>
              <w:rPr>
                <w:b/>
                <w:i/>
                <w:sz w:val="18"/>
                <w:lang w:val="es-BO"/>
              </w:rPr>
            </w:pPr>
            <w:r w:rsidRPr="000C6821">
              <w:rPr>
                <w:b/>
                <w:i/>
                <w:sz w:val="18"/>
                <w:lang w:val="es-BO"/>
              </w:rPr>
              <w:t>Presentación de propuestas (para convocatoria pública nacional plazo mínimo quince (15) días hábiles, para convocatoria pública internacional plazo mínimo veinte (20) días hábiles, ambos computables a partir del día siguiente hábil de la publicación de la convocatoria);</w:t>
            </w:r>
          </w:p>
          <w:p w14:paraId="761BF90D" w14:textId="77777777" w:rsidR="00DD1426" w:rsidRPr="000C6821" w:rsidRDefault="00DD1426" w:rsidP="00DD1426">
            <w:pPr>
              <w:pStyle w:val="Prrafodelista"/>
              <w:numPr>
                <w:ilvl w:val="0"/>
                <w:numId w:val="7"/>
              </w:numPr>
              <w:ind w:left="454" w:hanging="283"/>
              <w:jc w:val="both"/>
              <w:rPr>
                <w:b/>
                <w:i/>
                <w:sz w:val="18"/>
                <w:lang w:val="es-BO"/>
              </w:rPr>
            </w:pPr>
            <w:r w:rsidRPr="000C6821">
              <w:rPr>
                <w:b/>
                <w:i/>
                <w:sz w:val="18"/>
                <w:lang w:val="es-BO"/>
              </w:rPr>
              <w:t xml:space="preserve">Presentación de documentos para la suscripción del </w:t>
            </w:r>
            <w:r>
              <w:rPr>
                <w:b/>
                <w:i/>
                <w:sz w:val="18"/>
                <w:lang w:val="es-BO"/>
              </w:rPr>
              <w:t>C</w:t>
            </w:r>
            <w:r w:rsidRPr="000C6821">
              <w:rPr>
                <w:b/>
                <w:i/>
                <w:sz w:val="18"/>
                <w:lang w:val="es-BO"/>
              </w:rPr>
              <w:t>ontrato (plazo de entrega de documentos, no menor a diez (10) días hábiles para proponentes nacionales y no menor a quince (15) días hábiles para proponentes extranjeros.);</w:t>
            </w:r>
          </w:p>
          <w:p w14:paraId="2A2E665A" w14:textId="77777777" w:rsidR="00DD1426" w:rsidRPr="000C6821" w:rsidRDefault="00DD1426" w:rsidP="00DD1426">
            <w:pPr>
              <w:pStyle w:val="Prrafodelista"/>
              <w:numPr>
                <w:ilvl w:val="0"/>
                <w:numId w:val="7"/>
              </w:numPr>
              <w:ind w:left="454" w:hanging="283"/>
              <w:jc w:val="both"/>
              <w:rPr>
                <w:b/>
                <w:i/>
                <w:sz w:val="18"/>
                <w:lang w:val="es-BO"/>
              </w:rPr>
            </w:pPr>
            <w:r w:rsidRPr="000C6821">
              <w:rPr>
                <w:b/>
                <w:i/>
                <w:sz w:val="18"/>
                <w:lang w:val="es-BO"/>
              </w:rPr>
              <w:t>Plazo para la presentación del Recurso Administrativo de Impugnación (en el cronograma deberá considerar tres (3) días hábiles computables a partir del día siguiente hábil de la notificación de la Resolución Impugnable).</w:t>
            </w:r>
          </w:p>
          <w:p w14:paraId="511963A2" w14:textId="77777777" w:rsidR="00DD1426" w:rsidRPr="000C6821" w:rsidRDefault="00DD1426" w:rsidP="005C705B">
            <w:pPr>
              <w:jc w:val="both"/>
              <w:rPr>
                <w:b/>
                <w:i/>
                <w:lang w:val="es-BO"/>
              </w:rPr>
            </w:pPr>
            <w:r w:rsidRPr="000C6821">
              <w:rPr>
                <w:b/>
                <w:i/>
                <w:sz w:val="18"/>
                <w:lang w:val="es-BO"/>
              </w:rPr>
              <w:t>El incumplimiento a los plazos señalados será considerado como inobservancia a la normativa)</w:t>
            </w:r>
          </w:p>
        </w:tc>
      </w:tr>
    </w:tbl>
    <w:p w14:paraId="45E7AAC1" w14:textId="77777777" w:rsidR="00DD1426" w:rsidRPr="000C6821" w:rsidRDefault="00DD1426" w:rsidP="00DD1426">
      <w:pPr>
        <w:ind w:firstLine="709"/>
        <w:rPr>
          <w:rFonts w:ascii="Verdana" w:hAnsi="Verdana" w:cs="Arial"/>
          <w:sz w:val="18"/>
          <w:szCs w:val="18"/>
          <w:lang w:val="es-BO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341"/>
        <w:gridCol w:w="122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435"/>
        <w:gridCol w:w="120"/>
      </w:tblGrid>
      <w:tr w:rsidR="00DD1426" w:rsidRPr="000C6821" w14:paraId="6B98691D" w14:textId="77777777" w:rsidTr="005C705B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638E77D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136C89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 xml:space="preserve">CRONOGRAMA DE PLAZOS </w:t>
            </w:r>
          </w:p>
        </w:tc>
      </w:tr>
      <w:tr w:rsidR="00DD1426" w:rsidRPr="000C6821" w14:paraId="6D23CE45" w14:textId="77777777" w:rsidTr="005C705B">
        <w:trPr>
          <w:trHeight w:val="284"/>
        </w:trPr>
        <w:tc>
          <w:tcPr>
            <w:tcW w:w="225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10580F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97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B3127E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07D5585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1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EA9A4C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DD1426" w:rsidRPr="000C6821" w14:paraId="2454E0DB" w14:textId="77777777" w:rsidTr="005C705B">
        <w:trPr>
          <w:trHeight w:val="130"/>
        </w:trPr>
        <w:tc>
          <w:tcPr>
            <w:tcW w:w="42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AD14B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FAC3C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del DBC en el </w:t>
            </w:r>
            <w:proofErr w:type="gramStart"/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SICOES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s-BO"/>
              </w:rPr>
              <w:t>*)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F3CC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BAD5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5663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EA7F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D943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C609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273C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91250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5BE0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7050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7CCA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62317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0FF76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1D54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7AEB4A5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607F10B1" w14:textId="77777777" w:rsidTr="005C705B">
        <w:trPr>
          <w:trHeight w:val="53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42ECE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872E5E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0A747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22A21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03FC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8C0B8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2865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08AB1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7A7D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0F5FF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2482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7A2F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3B58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C8913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774D7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36BF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5B233EE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27EE736B" w14:textId="77777777" w:rsidTr="005C705B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B0515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2D0D75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6A2AB4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F5162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EC88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0BDE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1803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F794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D138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20CD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43B6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78BF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1BA1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C7D5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303D0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A3178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98C6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D1C0B69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1426" w:rsidRPr="000C6821" w14:paraId="2265D415" w14:textId="77777777" w:rsidTr="005C705B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CE932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043B7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2A9A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4863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D346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F75F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E0AF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80F2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95DE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A5072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0CDC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2CD8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4123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BB446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3B483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ED71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9EC7D9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572A586C" w14:textId="77777777" w:rsidTr="005C705B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85F40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EFBEE9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BA89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00832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B51DA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3F747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31F1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ACA1D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A02A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D3E3E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DB1A3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98F2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4525E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CCEAB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60EE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85ACD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874DE">
              <w:rPr>
                <w:rFonts w:ascii="Arial" w:hAnsi="Arial" w:cs="Arial"/>
                <w:sz w:val="16"/>
                <w:szCs w:val="16"/>
                <w:lang w:val="es-BO"/>
              </w:rPr>
              <w:t>No corresponde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3E162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682CAF45" w14:textId="77777777" w:rsidTr="005C705B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8F0FB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598E5C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B7147A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99308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6E12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DE5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6F13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0D8F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083F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12E3D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BA50A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4989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FB49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02B3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16004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16230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9841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F5DAFC4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1426" w:rsidRPr="000C6821" w14:paraId="56DAC230" w14:textId="77777777" w:rsidTr="005C705B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4CD3B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2F1AA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DECF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869E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419F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4D80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10A7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C5E3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720A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0D454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73949" w14:textId="77777777" w:rsidR="00DD1426" w:rsidRPr="000C6821" w:rsidRDefault="00DD1426" w:rsidP="005C705B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DA1D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602A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619DA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EB1F8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69AC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F0B7D82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7315C668" w14:textId="77777777" w:rsidTr="005C705B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587CB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B61535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58751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9096D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8C69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E7B06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672A9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D903F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7B292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E5823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C1972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F9F5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2071B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B6902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4335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F2FD1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Calle Colombia esquina </w:t>
            </w:r>
            <w:proofErr w:type="spellStart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Falsuri</w:t>
            </w:r>
            <w:proofErr w:type="spellEnd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</w:t>
            </w:r>
            <w:proofErr w:type="spellStart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N°</w:t>
            </w:r>
            <w:proofErr w:type="spellEnd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655 (Encargada de recepción de Propuestas) o al correo: </w:t>
            </w:r>
            <w:r>
              <w:rPr>
                <w:rFonts w:ascii="Arial" w:hAnsi="Arial" w:cs="Arial"/>
                <w:b/>
                <w:i/>
                <w:sz w:val="12"/>
                <w:szCs w:val="16"/>
                <w:highlight w:val="cyan"/>
                <w:lang w:val="es-BO"/>
              </w:rPr>
              <w:t>angelica.zambrana</w:t>
            </w:r>
            <w:r w:rsidRPr="009C0E0B">
              <w:rPr>
                <w:rFonts w:ascii="Arial" w:hAnsi="Arial" w:cs="Arial"/>
                <w:b/>
                <w:i/>
                <w:sz w:val="12"/>
                <w:szCs w:val="16"/>
                <w:highlight w:val="cyan"/>
                <w:lang w:val="es-BO"/>
              </w:rPr>
              <w:t>@ende.bo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E3CBFF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4739BFE0" w14:textId="77777777" w:rsidTr="005C705B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697CA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DF78F7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309052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D658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D517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B6FD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E5FA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752C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F1AA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0E05E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065B1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092A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838E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394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0D611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514C4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6F7E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FC081A0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1426" w:rsidRPr="000C6821" w14:paraId="74533D27" w14:textId="77777777" w:rsidTr="005C705B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82CBD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1E9CA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aclaración 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D48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1344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EBEA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54EC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D26F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C2AB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EB02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38989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1C8B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D1C3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07C1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D55FD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CA7AA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FE6F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DCF942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06A9DB10" w14:textId="77777777" w:rsidTr="005C705B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5DFBD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92B4D5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30076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99B55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CEB53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0B5E3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95BC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B2192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7B309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054CF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661CF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1C78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0189A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0A87D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9F11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73C43F" w14:textId="77777777" w:rsidR="00DD1426" w:rsidRPr="006874DE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Calle Colombia esquina </w:t>
            </w:r>
            <w:proofErr w:type="spellStart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Falsuri</w:t>
            </w:r>
            <w:proofErr w:type="spellEnd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</w:t>
            </w:r>
            <w:proofErr w:type="spellStart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N°</w:t>
            </w:r>
            <w:proofErr w:type="spellEnd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655 (Sala de ENDE) o</w:t>
            </w:r>
          </w:p>
          <w:p w14:paraId="633C6F24" w14:textId="77777777" w:rsidR="00DD1426" w:rsidRPr="006874DE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mediante el enlace: </w:t>
            </w:r>
          </w:p>
          <w:p w14:paraId="2080922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https://ende.webex.com/meet/ende.sala5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7355A7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0A091791" w14:textId="77777777" w:rsidTr="005C705B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459DC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C382A9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786849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578A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2B17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E829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581D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3403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45F4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879E4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CEE25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D8BA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2748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D657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5A5AD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5B2D4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450A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AF73DC2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1426" w:rsidRPr="000C6821" w14:paraId="46729080" w14:textId="77777777" w:rsidTr="005C705B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D9D23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27F31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Aprobación del DBC con las enmiendas si hubieran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6544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B89E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6042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B71C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92FB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9724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2CB7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B55A3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3E29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80A6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2F11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87247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EDCC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84ED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2B5E080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3C01F6C8" w14:textId="77777777" w:rsidTr="005C705B">
        <w:trPr>
          <w:trHeight w:val="173"/>
        </w:trPr>
        <w:tc>
          <w:tcPr>
            <w:tcW w:w="4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1E5E0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0A4974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93E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25BCB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5EC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D1957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DCC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48982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1220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983199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578C44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50E307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65C47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72F839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D7263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E121C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3DACD47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7A6ACF9D" w14:textId="77777777" w:rsidTr="005C705B">
        <w:trPr>
          <w:trHeight w:val="53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65364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DF9FD9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043D2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85D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A869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AF20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3CAD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95AD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1EE7E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B3AE9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D7B4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EEA8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8C69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975E8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1157E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6E9A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61E7B3E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556D7005" w14:textId="77777777" w:rsidTr="005C705B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BAEE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627B5C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235A5B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4E180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D46A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D04C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E484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68AE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C917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558D9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25FAB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08AB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72E2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18E0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D2FE9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7E6C8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575C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54B9ED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1426" w:rsidRPr="000C6821" w14:paraId="27C19A2D" w14:textId="77777777" w:rsidTr="005C705B">
        <w:trPr>
          <w:trHeight w:val="53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6F4F2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B5A43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Notificación de aprobación del DBC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29BC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FCAA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F72D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6799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2EED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0AFC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435B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7C9D6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EFA3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1F79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4D72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FF48A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92820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27D0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AD3BB33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78CA7B99" w14:textId="77777777" w:rsidTr="005C705B">
        <w:trPr>
          <w:trHeight w:val="173"/>
        </w:trPr>
        <w:tc>
          <w:tcPr>
            <w:tcW w:w="4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44738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120C2A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919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02D14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5E7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4835B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D84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B6549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715A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67168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D888A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FFEE7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6C767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008A8C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3F274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D2412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91A80C3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4BE47673" w14:textId="77777777" w:rsidTr="005C705B">
        <w:trPr>
          <w:trHeight w:val="53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F496B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46C751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594A4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3C6E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1A95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93A6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2612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6DA6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69B0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13753E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AD3C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C6E9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B47C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DB50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867A4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BA2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7AA50A4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5215C917" w14:textId="77777777" w:rsidTr="005C705B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A0EF9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138D0E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723D6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C682B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256C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7695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0AA5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3719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9B19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8E610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2DBA8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9136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FC4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D65A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F13EB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FA8C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BB4C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527316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1426" w:rsidRPr="000C6821" w14:paraId="1DF50B3E" w14:textId="77777777" w:rsidTr="005C705B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D056B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C7344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Presentación de Propuestas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ED30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3109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FF7D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32F5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19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D40E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F51C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812F2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B190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AFE6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F64E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DD7F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207F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8C9F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E4952AA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33606BCD" w14:textId="77777777" w:rsidTr="005C705B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BD07F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E667CA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895E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0BEA3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4AF9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70565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AD53C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748D2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58EFE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F87B1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96D2B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F44A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9A542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9C062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A5152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2882B6" w14:textId="77777777" w:rsidR="00DD1426" w:rsidRPr="00AE79F6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>Plataforma RUPE.</w:t>
            </w:r>
          </w:p>
          <w:p w14:paraId="382B2D00" w14:textId="77777777" w:rsidR="00DD1426" w:rsidRPr="00AE79F6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(Lugar para la presentación de la garantía de seriedad de propuesta </w:t>
            </w:r>
          </w:p>
          <w:p w14:paraId="6B6A2B4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Calle Colombia esquina </w:t>
            </w:r>
            <w:proofErr w:type="spellStart"/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>Falsuri</w:t>
            </w:r>
            <w:proofErr w:type="spellEnd"/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</w:t>
            </w:r>
            <w:proofErr w:type="spellStart"/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>N°</w:t>
            </w:r>
            <w:proofErr w:type="spellEnd"/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655 Encargada de recepción de Propuestas)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AE0D6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6D2EAF7E" w14:textId="77777777" w:rsidTr="005C705B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146D3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ADC2D9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18D4B3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4B70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DBBB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73C3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DD0A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9E21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292B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48AC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AD6CA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F2E5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2C05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A7F1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99432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B328A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BA9E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E2283FF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1426" w:rsidRPr="000C6821" w14:paraId="09A1BE1D" w14:textId="77777777" w:rsidTr="005C705B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0F572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F6009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Inicio de Subasta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Electrónica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4368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D8DA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0E02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3AB0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61A1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3D4A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2AF0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01E35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AFF7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F61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8931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50B9A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EFB1C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5202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02E41DF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3CFD954B" w14:textId="77777777" w:rsidTr="005C705B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07178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1F9392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D0F5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2166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2E3A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F392B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517B8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FC071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A7CCA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63D6D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36201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7AFE3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7712E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1C945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747E0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41FB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C10D664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69BF2AF1" w14:textId="77777777" w:rsidTr="005C705B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55255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6D5FF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S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ubasta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Electrónica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C6B7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4315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5A08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D729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16F8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F9C9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799A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8DC5F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FDCE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AA41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70C0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166A4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F7DC9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5780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76B483C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3EE186A7" w14:textId="77777777" w:rsidTr="005C705B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DF573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218F87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C10D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702B4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83A3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1D8B5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7A07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54960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0B7FD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349FB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E02FB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21E5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A2102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524C1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3CB58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0C492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5FC3A6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5C1F4FB5" w14:textId="77777777" w:rsidTr="005C705B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F79C3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0EB3B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Apertura de Propuestas (fecha límite)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(**)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D1D0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EC93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9331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AE95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616C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4B34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E5C3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F5B23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3570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D857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6512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3B84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C172B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A52C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B27ACDD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393C78CD" w14:textId="77777777" w:rsidTr="005C705B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41C02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755323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033DA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621F7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EF21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7A944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84B6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918AC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86D94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4952F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011BD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6950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DEDED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6CC2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2879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37EDF8" w14:textId="77777777" w:rsidR="00DD1426" w:rsidRPr="00C348C5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Calle Colombia esquina </w:t>
            </w:r>
            <w:proofErr w:type="spellStart"/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Falsuri</w:t>
            </w:r>
            <w:proofErr w:type="spellEnd"/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</w:t>
            </w:r>
            <w:proofErr w:type="spellStart"/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N°</w:t>
            </w:r>
            <w:proofErr w:type="spellEnd"/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655 (Sala de ENDE) o</w:t>
            </w:r>
          </w:p>
          <w:p w14:paraId="28B0F539" w14:textId="77777777" w:rsidR="00DD1426" w:rsidRPr="00C348C5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mediante el enlace: </w:t>
            </w:r>
          </w:p>
          <w:p w14:paraId="27BC530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https://ende.webex.com/meet/ende.sala5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A7D79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088629BE" w14:textId="77777777" w:rsidTr="005C705B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F3356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547D99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630D82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09ED2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C8CA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B8F3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240E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14E9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BAD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7BBF9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7246B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0D20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5FDD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7EA8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ED63E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EA8E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275C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9ADB85A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1426" w:rsidRPr="000C6821" w14:paraId="3D2CA751" w14:textId="77777777" w:rsidTr="005C705B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FC17B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6C26F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E1F4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393E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EEBD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9D9B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30A9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92D8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4472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5A2BA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8D3E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6D82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E4A3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0142B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687B0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4CFF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8EB7D24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3E29CF80" w14:textId="77777777" w:rsidTr="005C705B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1BB51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E9443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A99A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5177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2503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5BAD2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EE8A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00BBB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2F36C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55202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0147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D38C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8CCC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3543C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757CB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E290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8B90CB9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29718D9B" w14:textId="77777777" w:rsidTr="005C705B">
        <w:trPr>
          <w:trHeight w:val="53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0A477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64F553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246177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C1D2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70BA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6DF2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AF08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AF27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5982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39E10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7BE9B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1250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790A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55F9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9FEBA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21604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77D7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158A8F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1426" w:rsidRPr="000C6821" w14:paraId="3BE7FA0D" w14:textId="77777777" w:rsidTr="005C705B">
        <w:trPr>
          <w:trHeight w:val="74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523E3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A7636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05DD7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0E14F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82A4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B46C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123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FCFD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E4B78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629D9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5D13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775D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134B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80285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99A0D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B901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3F9EF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D1426" w:rsidRPr="000C6821" w14:paraId="054442F7" w14:textId="77777777" w:rsidTr="005C705B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08F5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38463C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EB642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6D3B6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CAA2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6925F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22F4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3B8A4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345D5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ECEDF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26BE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2863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2B04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1B9F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B8CDB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9B9A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142E62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56F74AE3" w14:textId="77777777" w:rsidTr="005C705B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C9BDA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7D3A76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387A56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BA1B4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5F55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3114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AD3F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3932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073B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C410B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C12EA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7295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9A75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5084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5A44B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0ABC3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2F8D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7079A3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1426" w:rsidRPr="000C6821" w14:paraId="3D4D16A4" w14:textId="77777777" w:rsidTr="005C705B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00DD2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0F039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C600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C8B3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4957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5E43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02B5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B153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91DA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130DC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5103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B13C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262F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B042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3C34E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538E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3242932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1335A87A" w14:textId="77777777" w:rsidTr="005C705B">
        <w:trPr>
          <w:trHeight w:val="173"/>
        </w:trPr>
        <w:tc>
          <w:tcPr>
            <w:tcW w:w="4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6A634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6E67A3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CCC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FC69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5AD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F37E4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A4D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A4619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FC2C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B1F401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EB050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2DBB3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74BBC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D545FA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E5DFB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C4076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C5C1245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0A139DCD" w14:textId="77777777" w:rsidTr="005C705B">
        <w:trPr>
          <w:trHeight w:val="53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8D07C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6FD3EE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2104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6495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812E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902C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C593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88E4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6B28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CEBA72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77EC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726F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35B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AD634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C7AAC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EC56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D178343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299C7EBD" w14:textId="77777777" w:rsidTr="005C705B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9969B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793358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B3BB11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C5E0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F3C9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4E40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D5CC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C1B2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B56A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72AB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3D97B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282B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DF05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9FA1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D39E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20C4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120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C176C23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1426" w:rsidRPr="000C6821" w14:paraId="38A1E771" w14:textId="77777777" w:rsidTr="005C705B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B6F498" w14:textId="77777777" w:rsidR="00DD1426" w:rsidRPr="000C6821" w:rsidRDefault="00DD1426" w:rsidP="005C705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668D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5087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27D8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62B4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8674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F69D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B019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7E99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18745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C91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6DDA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36A8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F987D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E218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9BFD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02707B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48B05153" w14:textId="77777777" w:rsidTr="005C705B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389BD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BF4D04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A57F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0E4DF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1DA6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B40A1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4E7E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7276C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4421B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266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3E47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0285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817D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D6D67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EF554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72C6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660552C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68B893CB" w14:textId="77777777" w:rsidTr="005C705B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2CBCE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5815BA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8466DAA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E9FE9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85C3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8BE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252F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6C2F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1B49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1A470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22705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986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BF5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FCDA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E1A58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993EA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BBF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AC013F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1426" w:rsidRPr="000C6821" w14:paraId="76055F8B" w14:textId="77777777" w:rsidTr="005C705B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0ABEA5" w14:textId="77777777" w:rsidR="00DD1426" w:rsidRPr="000C6821" w:rsidRDefault="00DD1426" w:rsidP="005C705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08900" w14:textId="77777777" w:rsidR="00DD1426" w:rsidRPr="000C6821" w:rsidRDefault="00DD1426" w:rsidP="005C705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C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47C4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14B6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64F1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4E05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EA83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74A0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09DE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F778B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E183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3977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6DE3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E7B4F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16C23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5D1A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BE908DA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3AE585B6" w14:textId="77777777" w:rsidTr="005C705B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72F5B38" w14:textId="77777777" w:rsidR="00DD1426" w:rsidRPr="000C6821" w:rsidRDefault="00DD1426" w:rsidP="005C705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CB59C4" w14:textId="77777777" w:rsidR="00DD1426" w:rsidRPr="000C6821" w:rsidRDefault="00DD1426" w:rsidP="005C705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FC00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B6578E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9D75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664D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E7763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AE8A8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05043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80253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FE06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FD4B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F298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A9AFE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CD4AA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551B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0DB500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1426" w:rsidRPr="000C6821" w14:paraId="481994A7" w14:textId="77777777" w:rsidTr="005C705B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2476040" w14:textId="77777777" w:rsidR="00DD1426" w:rsidRPr="000C6821" w:rsidRDefault="00DD1426" w:rsidP="005C705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443584" w14:textId="77777777" w:rsidR="00DD1426" w:rsidRPr="000C6821" w:rsidRDefault="00DD1426" w:rsidP="005C705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C5E09E" w14:textId="77777777" w:rsidR="00DD1426" w:rsidRPr="000C6821" w:rsidRDefault="00DD1426" w:rsidP="005C705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46FB2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E7E8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0B8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0279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CBADB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930F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8193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FB661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91CF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7D1B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551F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464D9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1A8F8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16F2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114891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1426" w:rsidRPr="000C6821" w14:paraId="0B0DF4C1" w14:textId="77777777" w:rsidTr="005C705B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868AA6E" w14:textId="77777777" w:rsidR="00DD1426" w:rsidRPr="000C6821" w:rsidRDefault="00DD1426" w:rsidP="005C705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5EF6B0" w14:textId="77777777" w:rsidR="00DD1426" w:rsidRPr="000C6821" w:rsidRDefault="00DD1426" w:rsidP="005C705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2A5E4F" w14:textId="77777777" w:rsidR="00DD1426" w:rsidRPr="000C6821" w:rsidRDefault="00DD1426" w:rsidP="005C705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70C22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577F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8D74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7019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4555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9FA5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B697E0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ED6158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C0EEA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4E55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F65F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679E62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33CD6C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C8E71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D12F3D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1426" w:rsidRPr="000C6821" w14:paraId="334785AD" w14:textId="77777777" w:rsidTr="005C705B">
        <w:tc>
          <w:tcPr>
            <w:tcW w:w="42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1734F6E" w14:textId="77777777" w:rsidR="00DD1426" w:rsidRPr="000C6821" w:rsidRDefault="00DD1426" w:rsidP="005C705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FBAF518" w14:textId="77777777" w:rsidR="00DD1426" w:rsidRPr="000C6821" w:rsidRDefault="00DD1426" w:rsidP="005C705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597429" w14:textId="77777777" w:rsidR="00DD1426" w:rsidRPr="000C6821" w:rsidRDefault="00DD1426" w:rsidP="005C705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CA0597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452A4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73B704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40EA6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6D0BA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64827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D3086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26B47B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AC0D4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873589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1DBEA3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71C0D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6BF855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22DE5F" w14:textId="77777777" w:rsidR="00DD1426" w:rsidRPr="000C6821" w:rsidRDefault="00DD1426" w:rsidP="005C705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9C857" w14:textId="77777777" w:rsidR="00DD1426" w:rsidRPr="000C6821" w:rsidRDefault="00DD1426" w:rsidP="005C705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59E0100B" w14:textId="77777777" w:rsidR="00DD1426" w:rsidRPr="0060646D" w:rsidRDefault="00DD1426" w:rsidP="00DD1426">
      <w:pPr>
        <w:rPr>
          <w:rFonts w:ascii="Verdana" w:hAnsi="Verdana" w:cs="Arial"/>
          <w:i/>
          <w:sz w:val="14"/>
          <w:szCs w:val="18"/>
          <w:lang w:val="es-BO"/>
        </w:rPr>
      </w:pPr>
      <w:r w:rsidRPr="0060646D">
        <w:rPr>
          <w:rFonts w:ascii="Verdana" w:hAnsi="Verdana"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ascii="Verdana" w:hAnsi="Verdana" w:cs="Arial"/>
          <w:i/>
          <w:sz w:val="14"/>
          <w:szCs w:val="18"/>
          <w:lang w:val="es-BO"/>
        </w:rPr>
        <w:t>.</w:t>
      </w:r>
    </w:p>
    <w:p w14:paraId="03D459CE" w14:textId="77777777" w:rsidR="00DD1426" w:rsidRPr="0060646D" w:rsidRDefault="00DD1426" w:rsidP="00DD1426">
      <w:pPr>
        <w:rPr>
          <w:rFonts w:ascii="Verdana" w:hAnsi="Verdana" w:cs="Arial"/>
          <w:i/>
          <w:sz w:val="14"/>
          <w:szCs w:val="18"/>
          <w:lang w:val="es-BO"/>
        </w:rPr>
      </w:pPr>
      <w:r w:rsidRPr="0060646D">
        <w:rPr>
          <w:rFonts w:ascii="Verdana" w:hAnsi="Verdana" w:cs="Arial"/>
          <w:i/>
          <w:sz w:val="14"/>
          <w:szCs w:val="18"/>
          <w:lang w:val="es-BO"/>
        </w:rPr>
        <w:t xml:space="preserve">(**) La determinación del plazo para la apertura de propuestas deberá considerar los </w:t>
      </w:r>
      <w:r>
        <w:rPr>
          <w:rFonts w:ascii="Verdana" w:hAnsi="Verdana" w:cs="Arial"/>
          <w:i/>
          <w:sz w:val="14"/>
          <w:szCs w:val="18"/>
          <w:lang w:val="es-BO"/>
        </w:rPr>
        <w:t>diez (</w:t>
      </w:r>
      <w:r w:rsidRPr="0060646D">
        <w:rPr>
          <w:rFonts w:ascii="Verdana" w:hAnsi="Verdana" w:cs="Arial"/>
          <w:i/>
          <w:sz w:val="14"/>
          <w:szCs w:val="18"/>
          <w:lang w:val="es-BO"/>
        </w:rPr>
        <w:t>10</w:t>
      </w:r>
      <w:r>
        <w:rPr>
          <w:rFonts w:ascii="Verdana" w:hAnsi="Verdana" w:cs="Arial"/>
          <w:i/>
          <w:sz w:val="14"/>
          <w:szCs w:val="18"/>
          <w:lang w:val="es-BO"/>
        </w:rPr>
        <w:t>)</w:t>
      </w:r>
      <w:r w:rsidRPr="0060646D">
        <w:rPr>
          <w:rFonts w:ascii="Verdana" w:hAnsi="Verdana" w:cs="Arial"/>
          <w:i/>
          <w:sz w:val="14"/>
          <w:szCs w:val="18"/>
          <w:lang w:val="es-BO"/>
        </w:rPr>
        <w:t xml:space="preserve"> minutos que corresponden </w:t>
      </w:r>
      <w:r>
        <w:rPr>
          <w:rFonts w:ascii="Verdana" w:hAnsi="Verdana" w:cs="Arial"/>
          <w:i/>
          <w:sz w:val="14"/>
          <w:szCs w:val="18"/>
          <w:lang w:val="es-BO"/>
        </w:rPr>
        <w:t>al periodo de gracia aleatorio. E</w:t>
      </w:r>
      <w:r w:rsidRPr="001D75EE">
        <w:rPr>
          <w:rFonts w:ascii="Verdana" w:hAnsi="Verdana" w:cs="Arial"/>
          <w:i/>
          <w:sz w:val="14"/>
          <w:szCs w:val="18"/>
          <w:lang w:val="es-BO"/>
        </w:rPr>
        <w:t>n el marco del Artículo 27 del Reglamento de Contrataciones con Apoyo de Medios Electrónicos.</w:t>
      </w:r>
    </w:p>
    <w:sectPr w:rsidR="00DD1426" w:rsidRPr="0060646D" w:rsidSect="00DD1426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24D0"/>
    <w:multiLevelType w:val="hybridMultilevel"/>
    <w:tmpl w:val="3B2A42D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4" w15:restartNumberingAfterBreak="0">
    <w:nsid w:val="1997687E"/>
    <w:multiLevelType w:val="multilevel"/>
    <w:tmpl w:val="969EC756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4B6A6AE7"/>
    <w:multiLevelType w:val="multilevel"/>
    <w:tmpl w:val="AF328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26"/>
    <w:rsid w:val="00183359"/>
    <w:rsid w:val="00C72625"/>
    <w:rsid w:val="00DD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2917"/>
  <w15:chartTrackingRefBased/>
  <w15:docId w15:val="{C38E93C5-3B84-44C9-9CBA-7D9DBFB2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DD142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qFormat/>
    <w:rsid w:val="00DD1426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DD1426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4">
    <w:name w:val="heading 4"/>
    <w:basedOn w:val="Normal"/>
    <w:next w:val="Normal"/>
    <w:link w:val="Ttulo4Car"/>
    <w:qFormat/>
    <w:rsid w:val="00DD142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Ttulo5">
    <w:name w:val="heading 5"/>
    <w:basedOn w:val="Normal"/>
    <w:next w:val="Normal"/>
    <w:link w:val="Ttulo5Car"/>
    <w:qFormat/>
    <w:rsid w:val="00DD1426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DD1426"/>
    <w:pPr>
      <w:keepNext/>
      <w:numPr>
        <w:numId w:val="4"/>
      </w:numPr>
      <w:jc w:val="center"/>
      <w:outlineLvl w:val="5"/>
    </w:pPr>
    <w:rPr>
      <w:b/>
      <w:lang w:val="x-none"/>
    </w:rPr>
  </w:style>
  <w:style w:type="paragraph" w:styleId="Ttulo7">
    <w:name w:val="heading 7"/>
    <w:basedOn w:val="Normal"/>
    <w:next w:val="Normal"/>
    <w:link w:val="Ttulo7Car"/>
    <w:qFormat/>
    <w:rsid w:val="00DD1426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ar"/>
    <w:qFormat/>
    <w:rsid w:val="00DD1426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DD1426"/>
    <w:pPr>
      <w:keepNext/>
      <w:numPr>
        <w:numId w:val="3"/>
      </w:numPr>
      <w:jc w:val="center"/>
      <w:outlineLvl w:val="8"/>
    </w:pPr>
    <w:rPr>
      <w:rFonts w:ascii="Tahoma" w:hAnsi="Tahoma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D1426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Ttulo2Car">
    <w:name w:val="Título 2 Car"/>
    <w:basedOn w:val="Fuentedeprrafopredeter"/>
    <w:link w:val="Ttulo2"/>
    <w:rsid w:val="00DD1426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rsid w:val="00DD1426"/>
    <w:rPr>
      <w:rFonts w:ascii="Cambria" w:eastAsia="Times New Roman" w:hAnsi="Cambria" w:cs="Times New Roman"/>
      <w:b/>
      <w:bCs/>
      <w:color w:val="4F81BD"/>
      <w:sz w:val="20"/>
      <w:szCs w:val="20"/>
      <w:lang w:val="x-none"/>
    </w:rPr>
  </w:style>
  <w:style w:type="character" w:customStyle="1" w:styleId="Ttulo4Car">
    <w:name w:val="Título 4 Car"/>
    <w:basedOn w:val="Fuentedeprrafopredeter"/>
    <w:link w:val="Ttulo4"/>
    <w:rsid w:val="00DD1426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Ttulo5Car">
    <w:name w:val="Título 5 Car"/>
    <w:basedOn w:val="Fuentedeprrafopredeter"/>
    <w:link w:val="Ttulo5"/>
    <w:rsid w:val="00DD1426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DD1426"/>
    <w:rPr>
      <w:rFonts w:ascii="Times New Roman" w:eastAsia="Times New Roman" w:hAnsi="Times New Roman" w:cs="Times New Roman"/>
      <w:b/>
      <w:sz w:val="20"/>
      <w:szCs w:val="20"/>
      <w:lang w:val="x-none"/>
    </w:rPr>
  </w:style>
  <w:style w:type="character" w:customStyle="1" w:styleId="Ttulo7Car">
    <w:name w:val="Título 7 Car"/>
    <w:basedOn w:val="Fuentedeprrafopredeter"/>
    <w:link w:val="Ttulo7"/>
    <w:rsid w:val="00DD142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tulo8Car">
    <w:name w:val="Título 8 Car"/>
    <w:basedOn w:val="Fuentedeprrafopredeter"/>
    <w:link w:val="Ttulo8"/>
    <w:rsid w:val="00DD142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D1426"/>
    <w:rPr>
      <w:rFonts w:ascii="Tahoma" w:eastAsia="Times New Roman" w:hAnsi="Tahoma" w:cs="Times New Roman"/>
      <w:sz w:val="28"/>
      <w:szCs w:val="20"/>
      <w:lang w:val="x-none"/>
    </w:rPr>
  </w:style>
  <w:style w:type="paragraph" w:customStyle="1" w:styleId="1301Autolist">
    <w:name w:val="13.01 Autolist"/>
    <w:basedOn w:val="Normal"/>
    <w:next w:val="Normal"/>
    <w:rsid w:val="00DD1426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DD142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42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D142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D1426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link w:val="TtuloCar"/>
    <w:qFormat/>
    <w:rsid w:val="00DD1426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styleId="Textoindependiente">
    <w:name w:val="Body Text"/>
    <w:aliases w:val=" Car"/>
    <w:basedOn w:val="Normal"/>
    <w:link w:val="TextoindependienteCar"/>
    <w:rsid w:val="00DD1426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DD1426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DD1426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426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DD1426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DD1426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DD1426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DD1426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rsid w:val="00DD142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iedepgina">
    <w:name w:val="footer"/>
    <w:basedOn w:val="Normal"/>
    <w:link w:val="PiedepginaCar"/>
    <w:uiPriority w:val="99"/>
    <w:rsid w:val="00DD1426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142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rrafodelista">
    <w:name w:val="List Paragraph"/>
    <w:basedOn w:val="Normal"/>
    <w:link w:val="PrrafodelistaCar"/>
    <w:uiPriority w:val="34"/>
    <w:qFormat/>
    <w:rsid w:val="00DD1426"/>
    <w:pPr>
      <w:ind w:left="720"/>
    </w:pPr>
  </w:style>
  <w:style w:type="character" w:styleId="Refdecomentario">
    <w:name w:val="annotation reference"/>
    <w:rsid w:val="00DD142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D1426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142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D14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1426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Textodeglobo">
    <w:name w:val="Balloon Text"/>
    <w:basedOn w:val="Normal"/>
    <w:link w:val="TextodegloboCar"/>
    <w:semiHidden/>
    <w:rsid w:val="00DD1426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DD1426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Normal2">
    <w:name w:val="Normal 2"/>
    <w:basedOn w:val="Normal"/>
    <w:rsid w:val="00DD1426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customStyle="1" w:styleId="WW-Textosinformato">
    <w:name w:val="WW-Texto sin formato"/>
    <w:basedOn w:val="Normal"/>
    <w:rsid w:val="00DD1426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DD1426"/>
    <w:rPr>
      <w:color w:val="808080"/>
    </w:rPr>
  </w:style>
  <w:style w:type="paragraph" w:customStyle="1" w:styleId="Sub-ClauseText">
    <w:name w:val="Sub-Clause Text"/>
    <w:basedOn w:val="Normal"/>
    <w:rsid w:val="00DD1426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semiHidden/>
    <w:rsid w:val="00DD1426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basedOn w:val="Fuentedeprrafopredeter"/>
    <w:link w:val="Textonotapie"/>
    <w:semiHidden/>
    <w:rsid w:val="00DD142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semiHidden/>
    <w:rsid w:val="00DD1426"/>
    <w:rPr>
      <w:vertAlign w:val="superscript"/>
    </w:rPr>
  </w:style>
  <w:style w:type="table" w:styleId="Tablaconcuadrcula">
    <w:name w:val="Table Grid"/>
    <w:basedOn w:val="Tablanormal"/>
    <w:uiPriority w:val="59"/>
    <w:rsid w:val="00DD14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DD1426"/>
    <w:pPr>
      <w:widowControl w:val="0"/>
      <w:jc w:val="both"/>
    </w:pPr>
    <w:rPr>
      <w:sz w:val="24"/>
    </w:rPr>
  </w:style>
  <w:style w:type="character" w:customStyle="1" w:styleId="CarCar11">
    <w:name w:val="Car Car11"/>
    <w:rsid w:val="00DD1426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DD1426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426"/>
  </w:style>
  <w:style w:type="character" w:customStyle="1" w:styleId="TtuloCar">
    <w:name w:val="Título Car"/>
    <w:link w:val="Ttulo10"/>
    <w:rsid w:val="00DD1426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Document1">
    <w:name w:val="Document 1"/>
    <w:rsid w:val="00DD1426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D1426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42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angra3detindependiente">
    <w:name w:val="Body Text Indent 3"/>
    <w:basedOn w:val="Normal"/>
    <w:link w:val="Sangra3detindependienteCar"/>
    <w:rsid w:val="00DD1426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426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DD1426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DD1426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Head1">
    <w:name w:val="Head1"/>
    <w:basedOn w:val="Normal"/>
    <w:rsid w:val="00DD1426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DD1426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rsid w:val="00DD1426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rsid w:val="00DD1426"/>
    <w:pPr>
      <w:spacing w:after="120"/>
      <w:ind w:left="720"/>
    </w:pPr>
  </w:style>
  <w:style w:type="paragraph" w:customStyle="1" w:styleId="xl25">
    <w:name w:val="xl25"/>
    <w:basedOn w:val="Normal"/>
    <w:rsid w:val="00DD142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DD1426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DD1426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DD1426"/>
    <w:pPr>
      <w:tabs>
        <w:tab w:val="left" w:pos="600"/>
        <w:tab w:val="right" w:leader="dot" w:pos="9060"/>
      </w:tabs>
    </w:pPr>
    <w:rPr>
      <w:rFonts w:ascii="Verdana" w:hAnsi="Verdana"/>
      <w:bCs/>
      <w:caps/>
      <w:noProof/>
      <w:sz w:val="18"/>
      <w:szCs w:val="24"/>
      <w:lang w:val="es-BO"/>
    </w:rPr>
  </w:style>
  <w:style w:type="paragraph" w:styleId="Lista2">
    <w:name w:val="List 2"/>
    <w:basedOn w:val="Normal"/>
    <w:rsid w:val="00DD1426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DD1426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DD1426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D1426"/>
    <w:rPr>
      <w:rFonts w:ascii="Calibri" w:eastAsia="Times New Roman" w:hAnsi="Calibri" w:cs="Times New Roman"/>
      <w:lang w:val="es-ES"/>
    </w:rPr>
  </w:style>
  <w:style w:type="paragraph" w:styleId="Revisin">
    <w:name w:val="Revision"/>
    <w:hidden/>
    <w:uiPriority w:val="99"/>
    <w:semiHidden/>
    <w:rsid w:val="00DD1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D1426"/>
    <w:rPr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D1426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semiHidden/>
    <w:unhideWhenUsed/>
    <w:rsid w:val="00DD1426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DD1426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iPriority w:val="99"/>
    <w:unhideWhenUsed/>
    <w:rsid w:val="00DD1426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DD142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DD1426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1">
    <w:name w:val="Título Car1"/>
    <w:basedOn w:val="Fuentedeprrafopredeter"/>
    <w:link w:val="Ttulo"/>
    <w:rsid w:val="00DD1426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table" w:customStyle="1" w:styleId="Tabladecuadrcula5oscura1">
    <w:name w:val="Tabla de cuadrícula 5 oscura1"/>
    <w:basedOn w:val="Tablanormal"/>
    <w:uiPriority w:val="50"/>
    <w:rsid w:val="00DD1426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DD1426"/>
    <w:pPr>
      <w:ind w:left="200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DD1426"/>
    <w:pPr>
      <w:spacing w:before="240"/>
    </w:pPr>
    <w:rPr>
      <w:rFonts w:asciiTheme="minorHAnsi" w:hAnsiTheme="minorHAnsi"/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DD1426"/>
    <w:pPr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DD1426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DD1426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DD1426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DD1426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DD1426"/>
    <w:pPr>
      <w:ind w:left="1400"/>
    </w:pPr>
    <w:rPr>
      <w:rFonts w:asciiTheme="minorHAnsi" w:hAnsiTheme="minorHAnsi"/>
    </w:rPr>
  </w:style>
  <w:style w:type="paragraph" w:customStyle="1" w:styleId="Ttulo11">
    <w:name w:val="Título11"/>
    <w:basedOn w:val="Normal"/>
    <w:qFormat/>
    <w:rsid w:val="00DD1426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D142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1247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Zambrana Monduela</dc:creator>
  <cp:keywords/>
  <dc:description/>
  <cp:lastModifiedBy>Angelica Zambrana Monduela</cp:lastModifiedBy>
  <cp:revision>2</cp:revision>
  <dcterms:created xsi:type="dcterms:W3CDTF">2025-07-28T15:13:00Z</dcterms:created>
  <dcterms:modified xsi:type="dcterms:W3CDTF">2025-07-28T15:13:00Z</dcterms:modified>
</cp:coreProperties>
</file>