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B6" w:rsidRPr="009956C4" w:rsidRDefault="006168B6" w:rsidP="006168B6">
      <w:pPr>
        <w:jc w:val="center"/>
        <w:rPr>
          <w:rFonts w:cs="Arial"/>
          <w:b/>
          <w:sz w:val="4"/>
          <w:szCs w:val="18"/>
          <w:lang w:val="es-BO"/>
        </w:rPr>
      </w:pPr>
      <w:bookmarkStart w:id="0" w:name="_GoBack"/>
      <w:bookmarkEnd w:id="0"/>
    </w:p>
    <w:p w:rsidR="006168B6" w:rsidRPr="009956C4" w:rsidRDefault="006168B6" w:rsidP="006168B6">
      <w:pPr>
        <w:jc w:val="both"/>
        <w:rPr>
          <w:rFonts w:cs="Arial"/>
          <w:sz w:val="2"/>
          <w:szCs w:val="18"/>
          <w:lang w:val="es-BO"/>
        </w:rPr>
      </w:pPr>
    </w:p>
    <w:p w:rsidR="006168B6" w:rsidRPr="009956C4" w:rsidRDefault="006168B6" w:rsidP="006168B6">
      <w:pPr>
        <w:jc w:val="both"/>
        <w:rPr>
          <w:rFonts w:cs="Arial"/>
          <w:sz w:val="2"/>
          <w:szCs w:val="18"/>
          <w:lang w:val="es-BO"/>
        </w:rPr>
      </w:pPr>
    </w:p>
    <w:p w:rsidR="006168B6" w:rsidRDefault="006168B6" w:rsidP="006168B6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1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1"/>
    </w:p>
    <w:p w:rsidR="006168B6" w:rsidRPr="005B660C" w:rsidRDefault="006168B6" w:rsidP="006168B6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168B6" w:rsidRPr="009956C4" w:rsidTr="00ED7B5F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168B6" w:rsidRPr="009956C4" w:rsidRDefault="006168B6" w:rsidP="006168B6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6168B6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6168B6" w:rsidRPr="009956C4" w:rsidTr="00ED7B5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6168B6" w:rsidRPr="009956C4" w:rsidTr="00ED7B5F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  <w:r w:rsidRPr="006B2A5B">
              <w:rPr>
                <w:rFonts w:ascii="Arial" w:hAnsi="Arial" w:cs="Arial"/>
                <w:sz w:val="18"/>
                <w:szCs w:val="18"/>
              </w:rPr>
              <w:t>EMPRESA NACIONAL DE ELECTRICIDAD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</w:tr>
      <w:tr w:rsidR="006168B6" w:rsidRPr="009956C4" w:rsidTr="00ED7B5F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</w:tr>
      <w:tr w:rsidR="006168B6" w:rsidRPr="009956C4" w:rsidTr="00ED7B5F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jc w:val="center"/>
              <w:rPr>
                <w:rFonts w:ascii="Arial" w:hAnsi="Arial" w:cs="Arial"/>
                <w:sz w:val="12"/>
              </w:rPr>
            </w:pPr>
            <w:r w:rsidRPr="00A533D5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jc w:val="center"/>
              <w:rPr>
                <w:rFonts w:ascii="Arial" w:hAnsi="Arial" w:cs="Arial"/>
                <w:sz w:val="12"/>
              </w:rPr>
            </w:pPr>
            <w:r w:rsidRPr="00A533D5">
              <w:rPr>
                <w:rFonts w:ascii="Arial" w:hAnsi="Arial" w:cs="Arial"/>
                <w:sz w:val="14"/>
              </w:rPr>
              <w:t>ENDE-ANPE-2024-0</w:t>
            </w:r>
            <w:r>
              <w:rPr>
                <w:rFonts w:ascii="Arial" w:hAnsi="Arial" w:cs="Arial"/>
                <w:sz w:val="14"/>
              </w:rPr>
              <w:t>52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</w:tr>
      <w:tr w:rsidR="006168B6" w:rsidRPr="009956C4" w:rsidTr="00ED7B5F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295"/>
        <w:gridCol w:w="295"/>
        <w:gridCol w:w="282"/>
        <w:gridCol w:w="295"/>
        <w:gridCol w:w="294"/>
        <w:gridCol w:w="294"/>
        <w:gridCol w:w="294"/>
        <w:gridCol w:w="276"/>
        <w:gridCol w:w="294"/>
        <w:gridCol w:w="294"/>
        <w:gridCol w:w="272"/>
        <w:gridCol w:w="269"/>
        <w:gridCol w:w="269"/>
        <w:gridCol w:w="269"/>
        <w:gridCol w:w="269"/>
        <w:gridCol w:w="269"/>
        <w:gridCol w:w="269"/>
        <w:gridCol w:w="269"/>
        <w:gridCol w:w="272"/>
        <w:gridCol w:w="294"/>
        <w:gridCol w:w="272"/>
        <w:gridCol w:w="294"/>
        <w:gridCol w:w="269"/>
        <w:gridCol w:w="811"/>
        <w:gridCol w:w="799"/>
        <w:gridCol w:w="269"/>
      </w:tblGrid>
      <w:tr w:rsidR="006168B6" w:rsidRPr="009956C4" w:rsidTr="00ED7B5F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1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168B6" w:rsidRPr="009956C4" w:rsidTr="00ED7B5F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trHeight w:val="227"/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82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tabs>
                <w:tab w:val="left" w:pos="1634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ADQUISICIÓN DE FIREWALLS PERIMETRAL</w:t>
            </w:r>
            <w:r w:rsidRPr="009956C4">
              <w:rPr>
                <w:rFonts w:ascii="Arial" w:hAnsi="Arial" w:cs="Arial"/>
                <w:sz w:val="14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trHeight w:val="20"/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trHeight w:val="20"/>
          <w:jc w:val="center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224" w:type="dxa"/>
            <w:gridSpan w:val="10"/>
            <w:tcBorders>
              <w:left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168B6" w:rsidRPr="009956C4" w:rsidTr="00ED7B5F">
        <w:trPr>
          <w:trHeight w:val="20"/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gridSpan w:val="2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gridSpan w:val="2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6168B6" w:rsidRPr="009956C4" w:rsidTr="00ED7B5F">
        <w:trPr>
          <w:trHeight w:val="20"/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4" w:type="dxa"/>
            <w:gridSpan w:val="10"/>
            <w:tcBorders>
              <w:left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168B6" w:rsidRPr="009956C4" w:rsidTr="00ED7B5F">
        <w:trPr>
          <w:trHeight w:val="20"/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26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Default="006168B6" w:rsidP="00ED7B5F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p w:rsidR="006168B6" w:rsidRDefault="006168B6" w:rsidP="00ED7B5F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56"/>
              <w:gridCol w:w="2592"/>
              <w:gridCol w:w="1096"/>
              <w:gridCol w:w="1759"/>
              <w:gridCol w:w="2034"/>
            </w:tblGrid>
            <w:tr w:rsidR="006168B6" w:rsidTr="00ED7B5F">
              <w:tc>
                <w:tcPr>
                  <w:tcW w:w="556" w:type="dxa"/>
                  <w:vAlign w:val="center"/>
                </w:tcPr>
                <w:p w:rsidR="006168B6" w:rsidRPr="00C96D8C" w:rsidRDefault="006168B6" w:rsidP="00ED7B5F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2592" w:type="dxa"/>
                  <w:vAlign w:val="center"/>
                </w:tcPr>
                <w:p w:rsidR="006168B6" w:rsidRPr="00C96D8C" w:rsidRDefault="006168B6" w:rsidP="00ED7B5F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t>CONCEPTO</w:t>
                  </w:r>
                </w:p>
              </w:tc>
              <w:tc>
                <w:tcPr>
                  <w:tcW w:w="1096" w:type="dxa"/>
                  <w:vAlign w:val="center"/>
                </w:tcPr>
                <w:p w:rsidR="006168B6" w:rsidRPr="00C96D8C" w:rsidRDefault="006168B6" w:rsidP="00ED7B5F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t>CANTIDAD</w:t>
                  </w:r>
                </w:p>
              </w:tc>
              <w:tc>
                <w:tcPr>
                  <w:tcW w:w="1759" w:type="dxa"/>
                  <w:vAlign w:val="center"/>
                </w:tcPr>
                <w:p w:rsidR="006168B6" w:rsidRPr="00C96D8C" w:rsidRDefault="006168B6" w:rsidP="00ED7B5F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t>PRECIO REF. UNITARIO (BS.)</w:t>
                  </w:r>
                </w:p>
              </w:tc>
              <w:tc>
                <w:tcPr>
                  <w:tcW w:w="2034" w:type="dxa"/>
                  <w:vAlign w:val="center"/>
                </w:tcPr>
                <w:p w:rsidR="006168B6" w:rsidRPr="00C96D8C" w:rsidRDefault="006168B6" w:rsidP="00ED7B5F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PRECIO REFERENCIAL TOTAL </w:t>
                  </w: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br/>
                    <w:t>(BS.)</w:t>
                  </w:r>
                </w:p>
              </w:tc>
            </w:tr>
            <w:tr w:rsidR="006168B6" w:rsidTr="00ED7B5F">
              <w:trPr>
                <w:trHeight w:val="341"/>
              </w:trPr>
              <w:tc>
                <w:tcPr>
                  <w:tcW w:w="556" w:type="dxa"/>
                  <w:shd w:val="clear" w:color="auto" w:fill="FFFFFF" w:themeFill="background1"/>
                  <w:vAlign w:val="center"/>
                </w:tcPr>
                <w:p w:rsidR="006168B6" w:rsidRPr="00C96D8C" w:rsidRDefault="006168B6" w:rsidP="00ED7B5F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2592" w:type="dxa"/>
                  <w:shd w:val="clear" w:color="auto" w:fill="FFFFFF" w:themeFill="background1"/>
                  <w:vAlign w:val="center"/>
                </w:tcPr>
                <w:p w:rsidR="006168B6" w:rsidRPr="00C96D8C" w:rsidRDefault="006168B6" w:rsidP="00ED7B5F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FIREWALLS PERIMETRAL</w:t>
                  </w:r>
                </w:p>
              </w:tc>
              <w:tc>
                <w:tcPr>
                  <w:tcW w:w="1096" w:type="dxa"/>
                  <w:shd w:val="clear" w:color="auto" w:fill="FFFFFF" w:themeFill="background1"/>
                  <w:vAlign w:val="center"/>
                </w:tcPr>
                <w:p w:rsidR="006168B6" w:rsidRPr="00C96D8C" w:rsidRDefault="006168B6" w:rsidP="00ED7B5F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759" w:type="dxa"/>
                  <w:shd w:val="clear" w:color="auto" w:fill="FFFFFF" w:themeFill="background1"/>
                  <w:vAlign w:val="center"/>
                </w:tcPr>
                <w:p w:rsidR="006168B6" w:rsidRPr="00C96D8C" w:rsidRDefault="006168B6" w:rsidP="00ED7B5F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299.580</w:t>
                  </w:r>
                  <w:r w:rsidRPr="00C96D8C">
                    <w:rPr>
                      <w:rFonts w:ascii="Calibri" w:hAnsi="Calibri" w:cs="Calibri"/>
                      <w:color w:val="000000"/>
                    </w:rPr>
                    <w:t>,00</w:t>
                  </w:r>
                </w:p>
              </w:tc>
              <w:tc>
                <w:tcPr>
                  <w:tcW w:w="2034" w:type="dxa"/>
                  <w:shd w:val="clear" w:color="auto" w:fill="FFFFFF" w:themeFill="background1"/>
                  <w:vAlign w:val="center"/>
                </w:tcPr>
                <w:p w:rsidR="006168B6" w:rsidRPr="00C96D8C" w:rsidRDefault="006168B6" w:rsidP="00ED7B5F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599.160</w:t>
                  </w:r>
                  <w:r w:rsidRPr="00C96D8C">
                    <w:rPr>
                      <w:rFonts w:ascii="Calibri" w:hAnsi="Calibri" w:cs="Calibri"/>
                      <w:color w:val="000000"/>
                    </w:rPr>
                    <w:t>,00</w:t>
                  </w:r>
                </w:p>
              </w:tc>
            </w:tr>
            <w:tr w:rsidR="006168B6" w:rsidTr="00ED7B5F">
              <w:trPr>
                <w:trHeight w:val="339"/>
              </w:trPr>
              <w:tc>
                <w:tcPr>
                  <w:tcW w:w="6003" w:type="dxa"/>
                  <w:gridSpan w:val="4"/>
                  <w:shd w:val="clear" w:color="auto" w:fill="FFFFFF" w:themeFill="background1"/>
                  <w:vAlign w:val="center"/>
                </w:tcPr>
                <w:p w:rsidR="006168B6" w:rsidRPr="00C96D8C" w:rsidRDefault="006168B6" w:rsidP="00ED7B5F">
                  <w:pPr>
                    <w:jc w:val="right"/>
                    <w:rPr>
                      <w:rFonts w:ascii="Arial" w:hAnsi="Arial" w:cs="Arial"/>
                      <w:b/>
                      <w:i/>
                    </w:rPr>
                  </w:pP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t>PRECIO REFERENCIAL Bs.</w:t>
                  </w:r>
                </w:p>
              </w:tc>
              <w:tc>
                <w:tcPr>
                  <w:tcW w:w="2034" w:type="dxa"/>
                  <w:shd w:val="clear" w:color="auto" w:fill="FFFFFF" w:themeFill="background1"/>
                  <w:vAlign w:val="center"/>
                </w:tcPr>
                <w:p w:rsidR="006168B6" w:rsidRPr="00C96D8C" w:rsidRDefault="006168B6" w:rsidP="00ED7B5F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599.160</w:t>
                  </w:r>
                  <w:r w:rsidRPr="00C96D8C">
                    <w:rPr>
                      <w:rFonts w:ascii="Calibri" w:hAnsi="Calibri" w:cs="Calibri"/>
                      <w:b/>
                      <w:bCs/>
                      <w:color w:val="000000"/>
                    </w:rPr>
                    <w:t>,00</w:t>
                  </w:r>
                </w:p>
              </w:tc>
            </w:tr>
          </w:tbl>
          <w:p w:rsidR="006168B6" w:rsidRDefault="006168B6" w:rsidP="00ED7B5F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p w:rsidR="006168B6" w:rsidRPr="009956C4" w:rsidRDefault="006168B6" w:rsidP="00ED7B5F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trHeight w:val="240"/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  <w:r w:rsidRPr="00A013C4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6168B6" w:rsidRPr="009956C4" w:rsidRDefault="006168B6" w:rsidP="00ED7B5F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3" w:type="dxa"/>
            <w:gridSpan w:val="17"/>
            <w:tcBorders>
              <w:left w:val="single" w:sz="4" w:space="0" w:color="auto"/>
            </w:tcBorders>
            <w:vAlign w:val="center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26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17400C" w:rsidRDefault="006168B6" w:rsidP="00ED7B5F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 xml:space="preserve">El plazo de entrega establecido para el presente proceso será de </w:t>
            </w:r>
            <w:r>
              <w:rPr>
                <w:rFonts w:ascii="Arial" w:hAnsi="Arial" w:cs="Arial"/>
                <w:sz w:val="14"/>
              </w:rPr>
              <w:t xml:space="preserve">25 días </w:t>
            </w:r>
            <w:r w:rsidRPr="0017400C">
              <w:rPr>
                <w:rFonts w:ascii="Arial" w:hAnsi="Arial" w:cs="Arial"/>
                <w:sz w:val="14"/>
              </w:rPr>
              <w:t>calendario computable a partir del día siguiente hábil de la suscripción del contrato, pudiendo ofertar plazos menores de entrega.</w:t>
            </w:r>
          </w:p>
          <w:p w:rsidR="006168B6" w:rsidRPr="009956C4" w:rsidRDefault="006168B6" w:rsidP="00ED7B5F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>El retraso en la entrega de los bienes adjudicados, que no justifique causal de fuerza mayor o caso fortuito, será penalizado con una multa a establecerse en 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  <w:p w:rsidR="006168B6" w:rsidRPr="009956C4" w:rsidRDefault="006168B6" w:rsidP="00ED7B5F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826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17400C" w:rsidRDefault="006168B6" w:rsidP="00ED7B5F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 xml:space="preserve">Para la suscripción de contrato de acuerdo con lo establecido en el Parágrafo II del Artículo 20 de las NB-SABS, el proponente decidirá el tipo de garantía a presentar entre ellos: </w:t>
            </w:r>
          </w:p>
          <w:p w:rsidR="006168B6" w:rsidRPr="0017400C" w:rsidRDefault="006168B6" w:rsidP="00ED7B5F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>Boleta de Garantía, Garantía a Primer Requerimiento o Póliza de Seguro de Caución a Primer Requerimiento; todos con la característica de renovable, irrevocable y de ejecución inmediata, con el objeto garantizar la conclusión y entrega del objeto de contrato.</w:t>
            </w:r>
          </w:p>
          <w:p w:rsidR="006168B6" w:rsidRPr="0017400C" w:rsidRDefault="006168B6" w:rsidP="00ED7B5F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>Cumpliendo el Artículo 21 inciso b) Garantía de Cumplimento de Contrato   será equivalente al siete por ciento (7%)  del monto del contrato;   las Micro y Pequeñas Empresas, Asociaciones de Pequeños Productores Urbanos y Rurales y Organizaciones Económicas Campesinas presentarán una Garantía de Cumplimiento de Contrato por un monto equivalente al tres punto cinco por ciento (3.5%) del valor del contrato.</w:t>
            </w:r>
          </w:p>
          <w:p w:rsidR="006168B6" w:rsidRDefault="006168B6" w:rsidP="00ED7B5F">
            <w:pPr>
              <w:jc w:val="both"/>
              <w:rPr>
                <w:rFonts w:ascii="Arial" w:hAnsi="Arial" w:cs="Arial"/>
                <w:sz w:val="14"/>
              </w:rPr>
            </w:pPr>
            <w:r w:rsidRPr="0017400C">
              <w:rPr>
                <w:rFonts w:ascii="Arial" w:hAnsi="Arial" w:cs="Arial"/>
                <w:sz w:val="14"/>
              </w:rPr>
              <w:t>La vigencia de la garantía será computable a partir de la firma del contrato hasta la recepción definitiva del bien.</w:t>
            </w:r>
          </w:p>
          <w:p w:rsidR="006168B6" w:rsidRPr="009956C4" w:rsidRDefault="006168B6" w:rsidP="00ED7B5F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168B6" w:rsidRPr="009956C4" w:rsidTr="00ED7B5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6168B6" w:rsidRPr="00156685" w:rsidRDefault="006168B6" w:rsidP="00ED7B5F">
            <w:pPr>
              <w:rPr>
                <w:rFonts w:ascii="Arial" w:hAnsi="Arial" w:cs="Arial"/>
                <w:sz w:val="14"/>
                <w:szCs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</w:rPr>
              <w:t>C</w:t>
            </w:r>
            <w:r w:rsidRPr="009956C4">
              <w:rPr>
                <w:rFonts w:ascii="Arial" w:hAnsi="Arial" w:cs="Arial"/>
                <w:sz w:val="12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jc w:val="both"/>
              <w:rPr>
                <w:rFonts w:ascii="Arial" w:hAnsi="Arial" w:cs="Arial"/>
                <w:sz w:val="14"/>
              </w:rPr>
            </w:pPr>
            <w:r w:rsidRPr="00156685">
              <w:rPr>
                <w:rFonts w:ascii="Arial" w:hAnsi="Arial" w:cs="Arial"/>
                <w:sz w:val="14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6168B6" w:rsidRPr="009956C4" w:rsidTr="00ED7B5F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6168B6" w:rsidRPr="009956C4" w:rsidRDefault="006168B6" w:rsidP="00ED7B5F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6168B6" w:rsidRPr="009956C4" w:rsidRDefault="006168B6" w:rsidP="00ED7B5F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6168B6" w:rsidRPr="009956C4" w:rsidRDefault="006168B6" w:rsidP="00ED7B5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6168B6" w:rsidRPr="009956C4" w:rsidRDefault="006168B6" w:rsidP="00ED7B5F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38" w:type="dxa"/>
            <w:gridSpan w:val="20"/>
            <w:vMerge/>
          </w:tcPr>
          <w:p w:rsidR="006168B6" w:rsidRPr="009956C4" w:rsidRDefault="006168B6" w:rsidP="00ED7B5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vMerge/>
          </w:tcPr>
          <w:p w:rsidR="006168B6" w:rsidRPr="009956C4" w:rsidRDefault="006168B6" w:rsidP="00ED7B5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6168B6" w:rsidRPr="009956C4" w:rsidRDefault="006168B6" w:rsidP="00ED7B5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168B6" w:rsidRPr="009956C4" w:rsidRDefault="006168B6" w:rsidP="00ED7B5F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Align w:val="center"/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168B6" w:rsidRPr="009956C4" w:rsidRDefault="006168B6" w:rsidP="00ED7B5F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4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168B6" w:rsidRPr="009956C4" w:rsidTr="00ED7B5F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168B6" w:rsidRPr="009956C4" w:rsidRDefault="006168B6" w:rsidP="006168B6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168B6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6168B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). </w:t>
            </w:r>
            <w:r w:rsidRPr="006168B6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168B6" w:rsidRPr="009956C4" w:rsidTr="00ED7B5F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168B6" w:rsidRPr="008604DE" w:rsidTr="00ED7B5F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jc w:val="center"/>
              <w:rPr>
                <w:rFonts w:ascii="Arial" w:hAnsi="Arial" w:cs="Arial"/>
              </w:rPr>
            </w:pPr>
            <w:r w:rsidRPr="000A6B8C">
              <w:rPr>
                <w:rFonts w:ascii="Arial" w:hAnsi="Arial" w:cs="Arial"/>
              </w:rPr>
              <w:t xml:space="preserve">CALLE COLOMBIA Nº </w:t>
            </w:r>
            <w:r>
              <w:rPr>
                <w:rFonts w:ascii="Arial" w:hAnsi="Arial" w:cs="Arial"/>
              </w:rPr>
              <w:t>O</w:t>
            </w:r>
            <w:r w:rsidRPr="000A6B8C">
              <w:rPr>
                <w:rFonts w:ascii="Arial" w:hAnsi="Arial" w:cs="Arial"/>
              </w:rPr>
              <w:t>655</w:t>
            </w:r>
            <w:r>
              <w:rPr>
                <w:rFonts w:ascii="Arial" w:hAnsi="Arial" w:cs="Arial"/>
              </w:rPr>
              <w:t xml:space="preserve">  - COCHABAMBA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D839CD" w:rsidRDefault="006168B6" w:rsidP="00ED7B5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839CD">
              <w:rPr>
                <w:rFonts w:ascii="Arial" w:hAnsi="Arial" w:cs="Arial"/>
                <w:sz w:val="14"/>
                <w:szCs w:val="14"/>
                <w:lang w:val="en-US"/>
              </w:rPr>
              <w:t>08:30 a.m. a 12:30 p.m.</w:t>
            </w:r>
          </w:p>
          <w:p w:rsidR="006168B6" w:rsidRPr="00D839CD" w:rsidRDefault="006168B6" w:rsidP="00ED7B5F">
            <w:pPr>
              <w:jc w:val="center"/>
              <w:rPr>
                <w:rFonts w:ascii="Arial" w:hAnsi="Arial" w:cs="Arial"/>
                <w:lang w:val="en-US"/>
              </w:rPr>
            </w:pPr>
            <w:r w:rsidRPr="00D839CD">
              <w:rPr>
                <w:rFonts w:ascii="Arial" w:hAnsi="Arial" w:cs="Arial"/>
                <w:sz w:val="14"/>
                <w:szCs w:val="14"/>
                <w:lang w:val="en-US"/>
              </w:rPr>
              <w:t>14:30 p.m. a 18:30 p.m.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168B6" w:rsidRPr="00D839CD" w:rsidRDefault="006168B6" w:rsidP="00ED7B5F">
            <w:pPr>
              <w:rPr>
                <w:rFonts w:ascii="Arial" w:hAnsi="Arial" w:cs="Arial"/>
                <w:lang w:val="en-US"/>
              </w:rPr>
            </w:pPr>
          </w:p>
        </w:tc>
      </w:tr>
      <w:tr w:rsidR="006168B6" w:rsidRPr="008604DE" w:rsidTr="00ED7B5F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168B6" w:rsidRPr="00D839CD" w:rsidRDefault="006168B6" w:rsidP="00ED7B5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2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168B6" w:rsidRPr="00D839CD" w:rsidRDefault="006168B6" w:rsidP="00ED7B5F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6168B6" w:rsidRPr="00D839CD" w:rsidRDefault="006168B6" w:rsidP="00ED7B5F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n-US"/>
              </w:rPr>
            </w:pPr>
          </w:p>
        </w:tc>
        <w:tc>
          <w:tcPr>
            <w:tcW w:w="283" w:type="dxa"/>
          </w:tcPr>
          <w:p w:rsidR="006168B6" w:rsidRPr="00D839CD" w:rsidRDefault="006168B6" w:rsidP="00ED7B5F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1" w:type="dxa"/>
          </w:tcPr>
          <w:p w:rsidR="006168B6" w:rsidRPr="00D839CD" w:rsidRDefault="006168B6" w:rsidP="00ED7B5F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2" w:type="dxa"/>
          </w:tcPr>
          <w:p w:rsidR="006168B6" w:rsidRPr="00D839CD" w:rsidRDefault="006168B6" w:rsidP="00ED7B5F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72" w:type="dxa"/>
          </w:tcPr>
          <w:p w:rsidR="006168B6" w:rsidRPr="00D839CD" w:rsidRDefault="006168B6" w:rsidP="00ED7B5F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6168B6" w:rsidRPr="009956C4" w:rsidRDefault="006168B6" w:rsidP="00ED7B5F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6168B6" w:rsidRPr="009956C4" w:rsidRDefault="006168B6" w:rsidP="00ED7B5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6168B6" w:rsidRPr="009956C4" w:rsidRDefault="006168B6" w:rsidP="00ED7B5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6168B6" w:rsidRPr="009956C4" w:rsidRDefault="006168B6" w:rsidP="00ED7B5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6168B6" w:rsidRPr="009956C4" w:rsidRDefault="006168B6" w:rsidP="00ED7B5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Angelica Zambrana 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UADM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4520317- </w:t>
            </w:r>
            <w:proofErr w:type="spellStart"/>
            <w:r>
              <w:rPr>
                <w:rFonts w:ascii="Arial" w:hAnsi="Arial" w:cs="Arial"/>
              </w:rPr>
              <w:t>Int</w:t>
            </w:r>
            <w:proofErr w:type="spellEnd"/>
            <w:r>
              <w:rPr>
                <w:rFonts w:ascii="Arial" w:hAnsi="Arial" w:cs="Arial"/>
              </w:rPr>
              <w:t>. 1278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angelica.zambrana</w:t>
            </w:r>
            <w:r w:rsidRPr="007D4F41">
              <w:rPr>
                <w:rFonts w:ascii="Arial" w:hAnsi="Arial" w:cs="Arial"/>
              </w:rPr>
              <w:t>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168B6" w:rsidRPr="009956C4" w:rsidRDefault="006168B6" w:rsidP="00ED7B5F">
            <w:pPr>
              <w:rPr>
                <w:rFonts w:ascii="Arial" w:hAnsi="Arial" w:cs="Arial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168B6" w:rsidRPr="009956C4" w:rsidTr="00ED7B5F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B6" w:rsidRPr="00402294" w:rsidRDefault="006168B6" w:rsidP="00ED7B5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jc w:val="both"/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NO  APLICA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168B6" w:rsidRPr="009956C4" w:rsidTr="00ED7B5F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168B6" w:rsidRPr="009956C4" w:rsidTr="00ED7B5F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6168B6" w:rsidRPr="009956C4" w:rsidRDefault="006168B6" w:rsidP="00ED7B5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6168B6" w:rsidRPr="009956C4" w:rsidRDefault="006168B6" w:rsidP="006168B6">
      <w:pPr>
        <w:rPr>
          <w:lang w:val="es-BO"/>
        </w:rPr>
      </w:pPr>
    </w:p>
    <w:p w:rsidR="006168B6" w:rsidRDefault="006168B6" w:rsidP="006168B6">
      <w:pPr>
        <w:rPr>
          <w:lang w:val="es-BO"/>
        </w:rPr>
      </w:pPr>
    </w:p>
    <w:p w:rsidR="006168B6" w:rsidRPr="009956C4" w:rsidRDefault="006168B6" w:rsidP="006168B6">
      <w:pPr>
        <w:pStyle w:val="Ttulo1"/>
        <w:numPr>
          <w:ilvl w:val="0"/>
          <w:numId w:val="0"/>
        </w:numPr>
        <w:ind w:left="-993" w:firstLine="142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6168B6" w:rsidRPr="009956C4" w:rsidRDefault="006168B6" w:rsidP="006168B6">
      <w:pPr>
        <w:rPr>
          <w:lang w:val="es-BO"/>
        </w:rPr>
      </w:pPr>
    </w:p>
    <w:tbl>
      <w:tblPr>
        <w:tblW w:w="10491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6168B6" w:rsidRPr="009956C4" w:rsidTr="006168B6">
        <w:trPr>
          <w:trHeight w:val="2511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8B6" w:rsidRPr="009956C4" w:rsidRDefault="006168B6" w:rsidP="00ED7B5F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168B6" w:rsidRPr="009956C4" w:rsidRDefault="006168B6" w:rsidP="006168B6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6168B6" w:rsidRPr="009956C4" w:rsidRDefault="006168B6" w:rsidP="006168B6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6168B6" w:rsidRPr="009956C4" w:rsidRDefault="006168B6" w:rsidP="006168B6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6168B6" w:rsidRPr="009956C4" w:rsidRDefault="006168B6" w:rsidP="00ED7B5F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6168B6" w:rsidRPr="009956C4" w:rsidRDefault="006168B6" w:rsidP="006168B6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6168B6" w:rsidRPr="009956C4" w:rsidRDefault="006168B6" w:rsidP="006168B6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168B6" w:rsidRPr="009956C4" w:rsidRDefault="006168B6" w:rsidP="00ED7B5F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6168B6" w:rsidRPr="009956C4" w:rsidRDefault="006168B6" w:rsidP="006168B6">
      <w:pPr>
        <w:jc w:val="right"/>
        <w:rPr>
          <w:rFonts w:ascii="Arial" w:hAnsi="Arial" w:cs="Arial"/>
          <w:lang w:val="es-BO"/>
        </w:rPr>
      </w:pPr>
    </w:p>
    <w:p w:rsidR="006168B6" w:rsidRDefault="006168B6" w:rsidP="006168B6">
      <w:pPr>
        <w:ind w:hanging="851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6168B6" w:rsidRPr="009956C4" w:rsidRDefault="006168B6" w:rsidP="006168B6">
      <w:pPr>
        <w:ind w:firstLine="709"/>
        <w:rPr>
          <w:rFonts w:cs="Arial"/>
          <w:sz w:val="18"/>
          <w:szCs w:val="18"/>
          <w:lang w:val="es-BO"/>
        </w:rPr>
      </w:pPr>
    </w:p>
    <w:p w:rsidR="006168B6" w:rsidRPr="009956C4" w:rsidRDefault="006168B6" w:rsidP="006168B6">
      <w:pPr>
        <w:jc w:val="right"/>
        <w:rPr>
          <w:rFonts w:ascii="Arial" w:hAnsi="Arial" w:cs="Arial"/>
          <w:lang w:val="es-BO"/>
        </w:rPr>
      </w:pPr>
    </w:p>
    <w:tbl>
      <w:tblPr>
        <w:tblW w:w="10916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4256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246"/>
        <w:gridCol w:w="142"/>
      </w:tblGrid>
      <w:tr w:rsidR="006168B6" w:rsidRPr="009956C4" w:rsidTr="006168B6">
        <w:trPr>
          <w:trHeight w:val="397"/>
        </w:trPr>
        <w:tc>
          <w:tcPr>
            <w:tcW w:w="509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6168B6" w:rsidRPr="009956C4" w:rsidTr="006168B6">
        <w:trPr>
          <w:trHeight w:val="130"/>
        </w:trPr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439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68B6" w:rsidRPr="009956C4" w:rsidTr="006168B6">
        <w:trPr>
          <w:trHeight w:val="53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168B6" w:rsidRPr="009956C4" w:rsidTr="006168B6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68B6" w:rsidRPr="009956C4" w:rsidTr="006168B6">
        <w:trPr>
          <w:trHeight w:val="116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168B6" w:rsidRPr="009956C4" w:rsidTr="006168B6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68B6" w:rsidRPr="009956C4" w:rsidTr="006168B6">
        <w:trPr>
          <w:trHeight w:val="18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168B6" w:rsidRPr="009956C4" w:rsidTr="006168B6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68B6" w:rsidRPr="009956C4" w:rsidTr="006168B6">
        <w:trPr>
          <w:trHeight w:val="273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168B6" w:rsidRPr="009956C4" w:rsidTr="006168B6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68B6" w:rsidRPr="009956C4" w:rsidTr="006168B6">
        <w:trPr>
          <w:trHeight w:val="19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3942ED">
              <w:rPr>
                <w:rFonts w:ascii="Arial" w:hAnsi="Arial" w:cs="Arial"/>
                <w:sz w:val="14"/>
                <w:lang w:val="es-BO"/>
              </w:rPr>
              <w:t>Plataforma RUPE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168B6" w:rsidRPr="009956C4" w:rsidTr="006168B6"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256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168B6" w:rsidRPr="009956C4" w:rsidTr="006168B6">
        <w:trPr>
          <w:trHeight w:val="15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6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168B6" w:rsidRPr="009956C4" w:rsidTr="006168B6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68B6" w:rsidRPr="009956C4" w:rsidTr="006168B6">
        <w:trPr>
          <w:trHeight w:val="19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168B6" w:rsidRPr="009956C4" w:rsidTr="006168B6"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256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168B6" w:rsidRPr="009956C4" w:rsidTr="006168B6"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6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Nº 0655 (Sala de ende) o mediante el enlace: https://ende.webex.com/meet/ende.sala5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168B6" w:rsidRPr="009956C4" w:rsidTr="006168B6"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6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168B6" w:rsidRPr="009956C4" w:rsidTr="006168B6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68B6" w:rsidRPr="009956C4" w:rsidTr="006168B6">
        <w:trPr>
          <w:trHeight w:val="19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168B6" w:rsidRPr="009956C4" w:rsidTr="006168B6">
        <w:trPr>
          <w:trHeight w:val="74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168B6" w:rsidRPr="009956C4" w:rsidTr="006168B6">
        <w:trPr>
          <w:trHeight w:val="19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168B6" w:rsidRPr="009956C4" w:rsidTr="006168B6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68B6" w:rsidRPr="009956C4" w:rsidTr="006168B6">
        <w:trPr>
          <w:trHeight w:val="173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168B6" w:rsidRPr="009956C4" w:rsidTr="006168B6">
        <w:trPr>
          <w:trHeight w:val="53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168B6" w:rsidRPr="009956C4" w:rsidTr="006168B6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68B6" w:rsidRPr="009956C4" w:rsidTr="006168B6">
        <w:trPr>
          <w:trHeight w:val="19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8B6" w:rsidRPr="009956C4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9956C4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168B6" w:rsidRPr="00A244D6" w:rsidTr="006168B6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68B6" w:rsidRDefault="006168B6" w:rsidP="00ED7B5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6168B6" w:rsidRDefault="006168B6" w:rsidP="00ED7B5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6168B6" w:rsidRPr="00A244D6" w:rsidRDefault="006168B6" w:rsidP="00ED7B5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439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6168B6" w:rsidRPr="00A244D6" w:rsidRDefault="006168B6" w:rsidP="00ED7B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6168B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6168B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6168B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68B6" w:rsidRPr="00A244D6" w:rsidTr="006168B6">
        <w:trPr>
          <w:trHeight w:val="190"/>
        </w:trPr>
        <w:tc>
          <w:tcPr>
            <w:tcW w:w="7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168B6" w:rsidRPr="00A244D6" w:rsidRDefault="006168B6" w:rsidP="00ED7B5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3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68B6" w:rsidRPr="00A244D6" w:rsidRDefault="006168B6" w:rsidP="00ED7B5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168B6" w:rsidRPr="00A244D6" w:rsidTr="006168B6"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168B6" w:rsidRPr="00A244D6" w:rsidRDefault="006168B6" w:rsidP="00ED7B5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168B6" w:rsidRPr="00A244D6" w:rsidRDefault="006168B6" w:rsidP="00ED7B5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168B6" w:rsidRPr="00A244D6" w:rsidRDefault="006168B6" w:rsidP="00ED7B5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68B6" w:rsidRPr="00A244D6" w:rsidRDefault="006168B6" w:rsidP="00ED7B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6168B6" w:rsidRDefault="006168B6" w:rsidP="006168B6">
      <w:pPr>
        <w:rPr>
          <w:rFonts w:cs="Arial"/>
          <w:i/>
          <w:sz w:val="14"/>
          <w:szCs w:val="18"/>
          <w:lang w:val="es-BO"/>
        </w:rPr>
      </w:pPr>
    </w:p>
    <w:p w:rsidR="006168B6" w:rsidRPr="00A244D6" w:rsidRDefault="006168B6" w:rsidP="006168B6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6168B6" w:rsidRDefault="006168B6" w:rsidP="006168B6">
      <w:pPr>
        <w:rPr>
          <w:rFonts w:cs="Arial"/>
          <w:i/>
          <w:sz w:val="14"/>
          <w:szCs w:val="18"/>
          <w:lang w:val="es-BO"/>
        </w:rPr>
      </w:pPr>
    </w:p>
    <w:p w:rsidR="006168B6" w:rsidRPr="0077744B" w:rsidRDefault="006168B6" w:rsidP="006168B6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775B51" w:rsidRPr="006168B6" w:rsidRDefault="004E6E11">
      <w:pPr>
        <w:rPr>
          <w:lang w:val="es-BO"/>
        </w:rPr>
      </w:pPr>
    </w:p>
    <w:sectPr w:rsidR="00775B51" w:rsidRPr="006168B6" w:rsidSect="006168B6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B6"/>
    <w:rsid w:val="004E6E11"/>
    <w:rsid w:val="006168B6"/>
    <w:rsid w:val="006347C3"/>
    <w:rsid w:val="0063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EB7BC-2B7C-4DCF-B37E-31CE4CC8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8B6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168B6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6168B6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6168B6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6168B6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6168B6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6168B6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6168B6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6168B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6168B6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68B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168B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168B6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168B6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6168B6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6168B6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6168B6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6168B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6168B6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6168B6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168B6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6168B6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6168B6"/>
    <w:rPr>
      <w:color w:val="0000FF"/>
      <w:u w:val="single"/>
    </w:rPr>
  </w:style>
  <w:style w:type="paragraph" w:styleId="Encabezado">
    <w:name w:val="header"/>
    <w:basedOn w:val="Normal"/>
    <w:link w:val="EncabezadoCar"/>
    <w:rsid w:val="006168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168B6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6168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8B6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6168B6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6168B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,Párrafo,GRÁFICOS,TIT 2 IND,Texto,VIÑETAS,Bolita,Guión,BOLA,Párrafo de lista21,Titulo 8,HOJA,BOLADEF,Viñeta 1,본문1,inciso_hortalizas,Párrafo de lista2,List Paragraph 1"/>
    <w:basedOn w:val="Normal"/>
    <w:link w:val="PrrafodelistaCar"/>
    <w:uiPriority w:val="34"/>
    <w:qFormat/>
    <w:rsid w:val="006168B6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6168B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6168B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6168B6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6168B6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6168B6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168B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6168B6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6168B6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6168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168B6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616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16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6168B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168B6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168B6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6168B6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168B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168B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168B6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168B6"/>
    <w:rPr>
      <w:rFonts w:ascii="Times New Roman" w:eastAsia="Times New Roman" w:hAnsi="Times New Roman" w:cs="Times New Roman"/>
      <w:sz w:val="20"/>
      <w:szCs w:val="20"/>
    </w:rPr>
  </w:style>
  <w:style w:type="paragraph" w:styleId="Puesto">
    <w:name w:val="Title"/>
    <w:basedOn w:val="Normal"/>
    <w:link w:val="PuestoCar"/>
    <w:qFormat/>
    <w:rsid w:val="006168B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6168B6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6168B6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168B6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6168B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6168B6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6168B6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6168B6"/>
    <w:rPr>
      <w:vertAlign w:val="superscript"/>
    </w:rPr>
  </w:style>
  <w:style w:type="paragraph" w:customStyle="1" w:styleId="BodyText21">
    <w:name w:val="Body Text 21"/>
    <w:basedOn w:val="Normal"/>
    <w:rsid w:val="006168B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6168B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6168B6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6168B6"/>
  </w:style>
  <w:style w:type="paragraph" w:customStyle="1" w:styleId="Document1">
    <w:name w:val="Document 1"/>
    <w:rsid w:val="006168B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6168B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168B6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6168B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168B6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6168B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6168B6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6168B6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6168B6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6168B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6168B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6168B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6168B6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6168B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6168B6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6168B6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616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6168B6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168B6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6168B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168B6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6168B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6168B6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6168B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168B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6168B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6168B6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6168B6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6168B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6168B6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Number Bullets Car,viñeta Car,fuente Car,Capítulo Car,Párrafo N 1 Car,titulo 5 Car,Párrafo Car,GRÁFICOS Car,TIT 2 IND Car,Texto Car,VIÑETAS Car,Bolita Car,Guión Car,BOLA Car,Párrafo de lista21 Car,Titulo 8 Car,HOJA Car,BOLADEF Car"/>
    <w:link w:val="Prrafodelista"/>
    <w:uiPriority w:val="34"/>
    <w:locked/>
    <w:rsid w:val="006168B6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168B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168B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6168B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6168B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6168B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6168B6"/>
    <w:pPr>
      <w:spacing w:after="0" w:line="240" w:lineRule="auto"/>
    </w:pPr>
    <w:rPr>
      <w:rFonts w:ascii="Calibri" w:eastAsia="Times New Roman" w:hAnsi="Calibri" w:cs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2</cp:revision>
  <dcterms:created xsi:type="dcterms:W3CDTF">2024-10-08T22:26:00Z</dcterms:created>
  <dcterms:modified xsi:type="dcterms:W3CDTF">2024-10-08T22:26:00Z</dcterms:modified>
</cp:coreProperties>
</file>