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E8" w:rsidRPr="009956C4" w:rsidRDefault="00A727E8" w:rsidP="00A727E8">
      <w:pPr>
        <w:jc w:val="center"/>
        <w:rPr>
          <w:rFonts w:cs="Arial"/>
          <w:b/>
          <w:sz w:val="4"/>
          <w:szCs w:val="18"/>
          <w:lang w:val="es-BO"/>
        </w:rPr>
      </w:pPr>
      <w:bookmarkStart w:id="0" w:name="_GoBack"/>
      <w:bookmarkEnd w:id="0"/>
    </w:p>
    <w:p w:rsidR="00A727E8" w:rsidRPr="009956C4" w:rsidRDefault="00A727E8" w:rsidP="00A727E8">
      <w:pPr>
        <w:jc w:val="both"/>
        <w:rPr>
          <w:rFonts w:cs="Arial"/>
          <w:sz w:val="2"/>
          <w:szCs w:val="18"/>
          <w:lang w:val="es-BO"/>
        </w:rPr>
      </w:pPr>
    </w:p>
    <w:p w:rsidR="00A727E8" w:rsidRPr="009956C4" w:rsidRDefault="00A727E8" w:rsidP="00A727E8">
      <w:pPr>
        <w:jc w:val="both"/>
        <w:rPr>
          <w:rFonts w:cs="Arial"/>
          <w:sz w:val="2"/>
          <w:szCs w:val="18"/>
          <w:lang w:val="es-BO"/>
        </w:rPr>
      </w:pPr>
    </w:p>
    <w:p w:rsidR="00A727E8" w:rsidRDefault="00A727E8" w:rsidP="00A727E8">
      <w:pPr>
        <w:pStyle w:val="Ttulo1"/>
        <w:numPr>
          <w:ilvl w:val="0"/>
          <w:numId w:val="0"/>
        </w:numPr>
        <w:ind w:left="567"/>
        <w:jc w:val="center"/>
        <w:rPr>
          <w:rFonts w:ascii="Verdana" w:hAnsi="Verdana" w:cs="Arial"/>
          <w:sz w:val="18"/>
          <w:szCs w:val="18"/>
          <w:u w:val="none"/>
          <w:lang w:val="es-BO"/>
        </w:rPr>
      </w:pPr>
      <w:bookmarkStart w:id="1" w:name="_Toc94726525"/>
      <w:r w:rsidRPr="009956C4">
        <w:rPr>
          <w:rFonts w:ascii="Verdana" w:hAnsi="Verdana" w:cs="Arial"/>
          <w:sz w:val="18"/>
          <w:szCs w:val="18"/>
          <w:u w:val="none"/>
          <w:lang w:val="es-BO"/>
        </w:rPr>
        <w:t>CONVOCATORIA Y DATOS GENERALES DE LA CONTRATACIÓN</w:t>
      </w:r>
      <w:bookmarkEnd w:id="1"/>
    </w:p>
    <w:p w:rsidR="00A727E8" w:rsidRPr="00A727E8" w:rsidRDefault="00A727E8" w:rsidP="00A727E8">
      <w:pPr>
        <w:rPr>
          <w:lang w:val="es-BO"/>
        </w:rPr>
      </w:pPr>
    </w:p>
    <w:tbl>
      <w:tblPr>
        <w:tblStyle w:val="Tablaconcuadrcula"/>
        <w:tblW w:w="106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544"/>
      </w:tblGrid>
      <w:tr w:rsidR="00A727E8" w:rsidRPr="009956C4" w:rsidTr="00250F95">
        <w:trPr>
          <w:trHeight w:val="283"/>
          <w:jc w:val="center"/>
        </w:trPr>
        <w:tc>
          <w:tcPr>
            <w:tcW w:w="10617"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A727E8" w:rsidRPr="009956C4" w:rsidRDefault="00A727E8" w:rsidP="00250F95">
            <w:pPr>
              <w:pStyle w:val="Prrafodelista"/>
              <w:numPr>
                <w:ilvl w:val="0"/>
                <w:numId w:val="21"/>
              </w:numPr>
              <w:ind w:left="303" w:hanging="284"/>
              <w:contextualSpacing/>
              <w:rPr>
                <w:rFonts w:ascii="Arial" w:hAnsi="Arial" w:cs="Arial"/>
                <w:b/>
                <w:sz w:val="18"/>
                <w:szCs w:val="16"/>
              </w:rPr>
            </w:pPr>
            <w:r w:rsidRPr="00A727E8">
              <w:rPr>
                <w:rFonts w:ascii="Arial" w:hAnsi="Arial" w:cs="Arial"/>
                <w:b/>
                <w:color w:val="FFFFFF" w:themeColor="background1"/>
                <w:sz w:val="18"/>
                <w:szCs w:val="16"/>
              </w:rPr>
              <w:t>DATOS DEL PROCESOS DE CONTRATACIÓN</w:t>
            </w:r>
          </w:p>
        </w:tc>
      </w:tr>
      <w:tr w:rsidR="00A727E8" w:rsidRPr="009956C4" w:rsidTr="00250F95">
        <w:trPr>
          <w:jc w:val="center"/>
        </w:trPr>
        <w:tc>
          <w:tcPr>
            <w:tcW w:w="10617" w:type="dxa"/>
            <w:gridSpan w:val="26"/>
            <w:tcBorders>
              <w:left w:val="single" w:sz="12" w:space="0" w:color="1F4E79" w:themeColor="accent1" w:themeShade="80"/>
              <w:right w:val="single" w:sz="12" w:space="0" w:color="1F4E79" w:themeColor="accent1" w:themeShade="80"/>
            </w:tcBorders>
            <w:shd w:val="clear" w:color="auto" w:fill="auto"/>
            <w:vAlign w:val="center"/>
          </w:tcPr>
          <w:p w:rsidR="00A727E8" w:rsidRPr="009956C4" w:rsidRDefault="00A727E8" w:rsidP="00250F95">
            <w:pPr>
              <w:rPr>
                <w:rFonts w:ascii="Arial" w:hAnsi="Arial" w:cs="Arial"/>
                <w:b/>
                <w:sz w:val="14"/>
                <w:szCs w:val="2"/>
              </w:rPr>
            </w:pPr>
          </w:p>
        </w:tc>
      </w:tr>
      <w:tr w:rsidR="00A727E8" w:rsidRPr="009956C4" w:rsidTr="00250F95">
        <w:trPr>
          <w:trHeight w:val="227"/>
          <w:jc w:val="center"/>
        </w:trPr>
        <w:tc>
          <w:tcPr>
            <w:tcW w:w="2366" w:type="dxa"/>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sz w:val="12"/>
              </w:rPr>
            </w:pPr>
            <w:r w:rsidRPr="009956C4">
              <w:rPr>
                <w:rFonts w:ascii="Arial" w:hAnsi="Arial" w:cs="Arial"/>
                <w:sz w:val="12"/>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tabs>
                <w:tab w:val="left" w:pos="2491"/>
              </w:tabs>
              <w:rPr>
                <w:rFonts w:ascii="Arial" w:hAnsi="Arial" w:cs="Arial"/>
                <w:sz w:val="12"/>
              </w:rPr>
            </w:pPr>
            <w:r>
              <w:rPr>
                <w:rFonts w:ascii="Arial" w:hAnsi="Arial" w:cs="Arial"/>
                <w:sz w:val="12"/>
              </w:rPr>
              <w:tab/>
            </w:r>
            <w:r w:rsidRPr="00A6742E">
              <w:rPr>
                <w:rFonts w:ascii="Arial" w:hAnsi="Arial" w:cs="Arial"/>
                <w:b/>
                <w:sz w:val="14"/>
              </w:rPr>
              <w:t>EMPRESA NACIONAL DE ELECTRICIDAD - ENDE</w:t>
            </w:r>
          </w:p>
        </w:tc>
        <w:tc>
          <w:tcPr>
            <w:tcW w:w="544" w:type="dxa"/>
            <w:tcBorders>
              <w:left w:val="single" w:sz="4" w:space="0" w:color="auto"/>
              <w:right w:val="single" w:sz="12" w:space="0" w:color="1F4E79" w:themeColor="accent1" w:themeShade="80"/>
            </w:tcBorders>
          </w:tcPr>
          <w:p w:rsidR="00A727E8" w:rsidRPr="009956C4" w:rsidRDefault="00A727E8" w:rsidP="00250F95">
            <w:pPr>
              <w:rPr>
                <w:rFonts w:ascii="Arial" w:hAnsi="Arial" w:cs="Arial"/>
                <w:sz w:val="12"/>
              </w:rPr>
            </w:pPr>
          </w:p>
        </w:tc>
      </w:tr>
      <w:tr w:rsidR="00A727E8" w:rsidRPr="009956C4" w:rsidTr="00250F95">
        <w:trPr>
          <w:trHeight w:val="100"/>
          <w:jc w:val="center"/>
        </w:trPr>
        <w:tc>
          <w:tcPr>
            <w:tcW w:w="2366" w:type="dxa"/>
            <w:tcBorders>
              <w:left w:val="single" w:sz="12" w:space="0" w:color="1F4E79" w:themeColor="accent1" w:themeShade="80"/>
            </w:tcBorders>
            <w:vAlign w:val="center"/>
          </w:tcPr>
          <w:p w:rsidR="00A727E8" w:rsidRPr="009956C4" w:rsidRDefault="00A727E8" w:rsidP="00250F95">
            <w:pPr>
              <w:jc w:val="right"/>
              <w:rPr>
                <w:rFonts w:ascii="Arial" w:hAnsi="Arial" w:cs="Arial"/>
                <w:sz w:val="12"/>
              </w:rPr>
            </w:pPr>
          </w:p>
        </w:tc>
        <w:tc>
          <w:tcPr>
            <w:tcW w:w="283" w:type="dxa"/>
            <w:tcBorders>
              <w:bottom w:val="single" w:sz="4" w:space="0" w:color="auto"/>
            </w:tcBorders>
            <w:shd w:val="clear" w:color="auto" w:fill="auto"/>
          </w:tcPr>
          <w:p w:rsidR="00A727E8" w:rsidRPr="009956C4" w:rsidRDefault="00A727E8" w:rsidP="00250F95">
            <w:pPr>
              <w:rPr>
                <w:rFonts w:ascii="Arial" w:hAnsi="Arial" w:cs="Arial"/>
                <w:sz w:val="12"/>
              </w:rPr>
            </w:pPr>
          </w:p>
        </w:tc>
        <w:tc>
          <w:tcPr>
            <w:tcW w:w="281" w:type="dxa"/>
            <w:tcBorders>
              <w:bottom w:val="single" w:sz="4" w:space="0" w:color="auto"/>
            </w:tcBorders>
            <w:shd w:val="clear" w:color="auto" w:fill="auto"/>
          </w:tcPr>
          <w:p w:rsidR="00A727E8" w:rsidRPr="009956C4" w:rsidRDefault="00A727E8" w:rsidP="00250F95">
            <w:pPr>
              <w:rPr>
                <w:rFonts w:ascii="Arial" w:hAnsi="Arial" w:cs="Arial"/>
                <w:sz w:val="12"/>
              </w:rPr>
            </w:pPr>
          </w:p>
        </w:tc>
        <w:tc>
          <w:tcPr>
            <w:tcW w:w="282" w:type="dxa"/>
            <w:tcBorders>
              <w:bottom w:val="single" w:sz="4" w:space="0" w:color="auto"/>
            </w:tcBorders>
            <w:shd w:val="clear" w:color="auto" w:fill="auto"/>
          </w:tcPr>
          <w:p w:rsidR="00A727E8" w:rsidRPr="009956C4" w:rsidRDefault="00A727E8" w:rsidP="00250F95">
            <w:pPr>
              <w:rPr>
                <w:rFonts w:ascii="Arial" w:hAnsi="Arial" w:cs="Arial"/>
                <w:sz w:val="12"/>
              </w:rPr>
            </w:pPr>
          </w:p>
        </w:tc>
        <w:tc>
          <w:tcPr>
            <w:tcW w:w="272" w:type="dxa"/>
            <w:tcBorders>
              <w:bottom w:val="single" w:sz="4" w:space="0" w:color="auto"/>
            </w:tcBorders>
            <w:shd w:val="clear" w:color="auto" w:fill="auto"/>
          </w:tcPr>
          <w:p w:rsidR="00A727E8" w:rsidRPr="009956C4" w:rsidRDefault="00A727E8" w:rsidP="00250F95">
            <w:pPr>
              <w:rPr>
                <w:rFonts w:ascii="Arial" w:hAnsi="Arial" w:cs="Arial"/>
                <w:sz w:val="12"/>
              </w:rPr>
            </w:pPr>
          </w:p>
        </w:tc>
        <w:tc>
          <w:tcPr>
            <w:tcW w:w="277" w:type="dxa"/>
            <w:tcBorders>
              <w:bottom w:val="single" w:sz="4" w:space="0" w:color="auto"/>
            </w:tcBorders>
            <w:shd w:val="clear" w:color="auto" w:fill="auto"/>
          </w:tcPr>
          <w:p w:rsidR="00A727E8" w:rsidRPr="009956C4" w:rsidRDefault="00A727E8" w:rsidP="00250F95">
            <w:pPr>
              <w:rPr>
                <w:rFonts w:ascii="Arial" w:hAnsi="Arial" w:cs="Arial"/>
                <w:sz w:val="12"/>
              </w:rPr>
            </w:pPr>
          </w:p>
        </w:tc>
        <w:tc>
          <w:tcPr>
            <w:tcW w:w="276" w:type="dxa"/>
            <w:tcBorders>
              <w:bottom w:val="single" w:sz="4" w:space="0" w:color="auto"/>
            </w:tcBorders>
            <w:shd w:val="clear" w:color="auto" w:fill="auto"/>
          </w:tcPr>
          <w:p w:rsidR="00A727E8" w:rsidRPr="009956C4" w:rsidRDefault="00A727E8" w:rsidP="00250F95">
            <w:pPr>
              <w:rPr>
                <w:rFonts w:ascii="Arial" w:hAnsi="Arial" w:cs="Arial"/>
                <w:sz w:val="12"/>
              </w:rPr>
            </w:pPr>
          </w:p>
        </w:tc>
        <w:tc>
          <w:tcPr>
            <w:tcW w:w="281" w:type="dxa"/>
            <w:tcBorders>
              <w:bottom w:val="single" w:sz="4" w:space="0" w:color="auto"/>
            </w:tcBorders>
            <w:shd w:val="clear" w:color="auto" w:fill="auto"/>
          </w:tcPr>
          <w:p w:rsidR="00A727E8" w:rsidRPr="009956C4" w:rsidRDefault="00A727E8" w:rsidP="00250F95">
            <w:pPr>
              <w:rPr>
                <w:rFonts w:ascii="Arial" w:hAnsi="Arial" w:cs="Arial"/>
                <w:sz w:val="12"/>
              </w:rPr>
            </w:pPr>
          </w:p>
        </w:tc>
        <w:tc>
          <w:tcPr>
            <w:tcW w:w="277" w:type="dxa"/>
            <w:tcBorders>
              <w:bottom w:val="single" w:sz="4" w:space="0" w:color="auto"/>
            </w:tcBorders>
            <w:shd w:val="clear" w:color="auto" w:fill="auto"/>
          </w:tcPr>
          <w:p w:rsidR="00A727E8" w:rsidRPr="009956C4" w:rsidRDefault="00A727E8" w:rsidP="00250F95">
            <w:pPr>
              <w:rPr>
                <w:rFonts w:ascii="Arial" w:hAnsi="Arial" w:cs="Arial"/>
                <w:sz w:val="12"/>
              </w:rPr>
            </w:pPr>
          </w:p>
        </w:tc>
        <w:tc>
          <w:tcPr>
            <w:tcW w:w="277" w:type="dxa"/>
            <w:tcBorders>
              <w:bottom w:val="single" w:sz="4" w:space="0" w:color="auto"/>
            </w:tcBorders>
            <w:shd w:val="clear" w:color="auto" w:fill="auto"/>
          </w:tcPr>
          <w:p w:rsidR="00A727E8" w:rsidRPr="009956C4" w:rsidRDefault="00A727E8" w:rsidP="00250F95">
            <w:pPr>
              <w:rPr>
                <w:rFonts w:ascii="Arial" w:hAnsi="Arial" w:cs="Arial"/>
                <w:sz w:val="12"/>
              </w:rPr>
            </w:pPr>
          </w:p>
        </w:tc>
        <w:tc>
          <w:tcPr>
            <w:tcW w:w="277" w:type="dxa"/>
            <w:shd w:val="clear" w:color="auto" w:fill="auto"/>
          </w:tcPr>
          <w:p w:rsidR="00A727E8" w:rsidRPr="009956C4" w:rsidRDefault="00A727E8" w:rsidP="00250F95">
            <w:pPr>
              <w:rPr>
                <w:rFonts w:ascii="Arial" w:hAnsi="Arial" w:cs="Arial"/>
                <w:sz w:val="12"/>
              </w:rPr>
            </w:pPr>
          </w:p>
        </w:tc>
        <w:tc>
          <w:tcPr>
            <w:tcW w:w="274" w:type="dxa"/>
            <w:shd w:val="clear" w:color="auto" w:fill="auto"/>
          </w:tcPr>
          <w:p w:rsidR="00A727E8" w:rsidRPr="009956C4" w:rsidRDefault="00A727E8" w:rsidP="00250F95">
            <w:pPr>
              <w:rPr>
                <w:rFonts w:ascii="Arial" w:hAnsi="Arial" w:cs="Arial"/>
                <w:sz w:val="12"/>
              </w:rPr>
            </w:pPr>
          </w:p>
        </w:tc>
        <w:tc>
          <w:tcPr>
            <w:tcW w:w="274" w:type="dxa"/>
            <w:shd w:val="clear" w:color="auto" w:fill="auto"/>
          </w:tcPr>
          <w:p w:rsidR="00A727E8" w:rsidRPr="009956C4" w:rsidRDefault="00A727E8" w:rsidP="00250F95">
            <w:pPr>
              <w:rPr>
                <w:rFonts w:ascii="Arial" w:hAnsi="Arial" w:cs="Arial"/>
                <w:sz w:val="12"/>
              </w:rPr>
            </w:pPr>
          </w:p>
        </w:tc>
        <w:tc>
          <w:tcPr>
            <w:tcW w:w="273" w:type="dxa"/>
            <w:shd w:val="clear" w:color="auto" w:fill="auto"/>
          </w:tcPr>
          <w:p w:rsidR="00A727E8" w:rsidRPr="009956C4" w:rsidRDefault="00A727E8" w:rsidP="00250F95">
            <w:pPr>
              <w:rPr>
                <w:rFonts w:ascii="Arial" w:hAnsi="Arial" w:cs="Arial"/>
                <w:sz w:val="12"/>
              </w:rPr>
            </w:pPr>
          </w:p>
        </w:tc>
        <w:tc>
          <w:tcPr>
            <w:tcW w:w="274" w:type="dxa"/>
            <w:shd w:val="clear" w:color="auto" w:fill="auto"/>
          </w:tcPr>
          <w:p w:rsidR="00A727E8" w:rsidRPr="009956C4" w:rsidRDefault="00A727E8" w:rsidP="00250F95">
            <w:pPr>
              <w:rPr>
                <w:rFonts w:ascii="Arial" w:hAnsi="Arial" w:cs="Arial"/>
                <w:sz w:val="12"/>
              </w:rPr>
            </w:pPr>
          </w:p>
        </w:tc>
        <w:tc>
          <w:tcPr>
            <w:tcW w:w="274" w:type="dxa"/>
            <w:shd w:val="clear" w:color="auto" w:fill="auto"/>
          </w:tcPr>
          <w:p w:rsidR="00A727E8" w:rsidRPr="009956C4" w:rsidRDefault="00A727E8" w:rsidP="00250F95">
            <w:pPr>
              <w:rPr>
                <w:rFonts w:ascii="Arial" w:hAnsi="Arial" w:cs="Arial"/>
                <w:sz w:val="12"/>
              </w:rPr>
            </w:pPr>
          </w:p>
        </w:tc>
        <w:tc>
          <w:tcPr>
            <w:tcW w:w="274" w:type="dxa"/>
            <w:shd w:val="clear" w:color="auto" w:fill="auto"/>
          </w:tcPr>
          <w:p w:rsidR="00A727E8" w:rsidRPr="009956C4" w:rsidRDefault="00A727E8" w:rsidP="00250F95">
            <w:pPr>
              <w:rPr>
                <w:rFonts w:ascii="Arial" w:hAnsi="Arial" w:cs="Arial"/>
                <w:sz w:val="12"/>
              </w:rPr>
            </w:pPr>
          </w:p>
        </w:tc>
        <w:tc>
          <w:tcPr>
            <w:tcW w:w="274" w:type="dxa"/>
            <w:shd w:val="clear" w:color="auto" w:fill="auto"/>
          </w:tcPr>
          <w:p w:rsidR="00A727E8" w:rsidRPr="009956C4" w:rsidRDefault="00A727E8" w:rsidP="00250F95">
            <w:pPr>
              <w:rPr>
                <w:rFonts w:ascii="Arial" w:hAnsi="Arial" w:cs="Arial"/>
                <w:sz w:val="12"/>
              </w:rPr>
            </w:pPr>
          </w:p>
        </w:tc>
        <w:tc>
          <w:tcPr>
            <w:tcW w:w="273" w:type="dxa"/>
            <w:shd w:val="clear" w:color="auto" w:fill="auto"/>
          </w:tcPr>
          <w:p w:rsidR="00A727E8" w:rsidRPr="009956C4" w:rsidRDefault="00A727E8" w:rsidP="00250F95">
            <w:pPr>
              <w:rPr>
                <w:rFonts w:ascii="Arial" w:hAnsi="Arial" w:cs="Arial"/>
                <w:sz w:val="12"/>
              </w:rPr>
            </w:pPr>
          </w:p>
        </w:tc>
        <w:tc>
          <w:tcPr>
            <w:tcW w:w="274" w:type="dxa"/>
            <w:shd w:val="clear" w:color="auto" w:fill="auto"/>
          </w:tcPr>
          <w:p w:rsidR="00A727E8" w:rsidRPr="009956C4" w:rsidRDefault="00A727E8" w:rsidP="00250F95">
            <w:pPr>
              <w:rPr>
                <w:rFonts w:ascii="Arial" w:hAnsi="Arial" w:cs="Arial"/>
                <w:sz w:val="12"/>
              </w:rPr>
            </w:pPr>
          </w:p>
        </w:tc>
        <w:tc>
          <w:tcPr>
            <w:tcW w:w="274" w:type="dxa"/>
            <w:shd w:val="clear" w:color="auto" w:fill="auto"/>
          </w:tcPr>
          <w:p w:rsidR="00A727E8" w:rsidRPr="009956C4" w:rsidRDefault="00A727E8" w:rsidP="00250F95">
            <w:pPr>
              <w:rPr>
                <w:rFonts w:ascii="Arial" w:hAnsi="Arial" w:cs="Arial"/>
                <w:sz w:val="12"/>
              </w:rPr>
            </w:pPr>
          </w:p>
        </w:tc>
        <w:tc>
          <w:tcPr>
            <w:tcW w:w="274" w:type="dxa"/>
            <w:tcBorders>
              <w:bottom w:val="single" w:sz="4" w:space="0" w:color="auto"/>
            </w:tcBorders>
            <w:shd w:val="clear" w:color="auto" w:fill="auto"/>
          </w:tcPr>
          <w:p w:rsidR="00A727E8" w:rsidRPr="009956C4" w:rsidRDefault="00A727E8" w:rsidP="00250F95">
            <w:pPr>
              <w:rPr>
                <w:rFonts w:ascii="Arial" w:hAnsi="Arial" w:cs="Arial"/>
                <w:sz w:val="12"/>
              </w:rPr>
            </w:pPr>
          </w:p>
        </w:tc>
        <w:tc>
          <w:tcPr>
            <w:tcW w:w="274" w:type="dxa"/>
            <w:tcBorders>
              <w:bottom w:val="single" w:sz="4" w:space="0" w:color="auto"/>
            </w:tcBorders>
            <w:shd w:val="clear" w:color="auto" w:fill="auto"/>
          </w:tcPr>
          <w:p w:rsidR="00A727E8" w:rsidRPr="009956C4" w:rsidRDefault="00A727E8" w:rsidP="00250F95">
            <w:pPr>
              <w:rPr>
                <w:rFonts w:ascii="Arial" w:hAnsi="Arial" w:cs="Arial"/>
                <w:sz w:val="12"/>
              </w:rPr>
            </w:pPr>
          </w:p>
        </w:tc>
        <w:tc>
          <w:tcPr>
            <w:tcW w:w="819" w:type="dxa"/>
            <w:tcBorders>
              <w:bottom w:val="single" w:sz="4" w:space="0" w:color="auto"/>
            </w:tcBorders>
            <w:shd w:val="clear" w:color="auto" w:fill="auto"/>
          </w:tcPr>
          <w:p w:rsidR="00A727E8" w:rsidRPr="009956C4" w:rsidRDefault="00A727E8" w:rsidP="00250F95">
            <w:pPr>
              <w:jc w:val="right"/>
              <w:rPr>
                <w:rFonts w:ascii="Arial" w:hAnsi="Arial" w:cs="Arial"/>
                <w:sz w:val="12"/>
              </w:rPr>
            </w:pPr>
          </w:p>
        </w:tc>
        <w:tc>
          <w:tcPr>
            <w:tcW w:w="819" w:type="dxa"/>
            <w:tcBorders>
              <w:bottom w:val="single" w:sz="4" w:space="0" w:color="auto"/>
            </w:tcBorders>
            <w:shd w:val="clear" w:color="auto" w:fill="auto"/>
          </w:tcPr>
          <w:p w:rsidR="00A727E8" w:rsidRPr="009956C4" w:rsidRDefault="00A727E8" w:rsidP="00250F95">
            <w:pPr>
              <w:rPr>
                <w:rFonts w:ascii="Arial" w:hAnsi="Arial" w:cs="Arial"/>
                <w:sz w:val="12"/>
              </w:rPr>
            </w:pPr>
          </w:p>
        </w:tc>
        <w:tc>
          <w:tcPr>
            <w:tcW w:w="544" w:type="dxa"/>
            <w:tcBorders>
              <w:left w:val="nil"/>
              <w:right w:val="single" w:sz="12" w:space="0" w:color="1F4E79" w:themeColor="accent1" w:themeShade="80"/>
            </w:tcBorders>
          </w:tcPr>
          <w:p w:rsidR="00A727E8" w:rsidRPr="009956C4" w:rsidRDefault="00A727E8" w:rsidP="00250F95">
            <w:pPr>
              <w:rPr>
                <w:rFonts w:ascii="Arial" w:hAnsi="Arial" w:cs="Arial"/>
                <w:sz w:val="12"/>
              </w:rPr>
            </w:pPr>
          </w:p>
        </w:tc>
      </w:tr>
      <w:tr w:rsidR="00A727E8" w:rsidRPr="009956C4" w:rsidTr="00250F95">
        <w:trPr>
          <w:trHeight w:val="20"/>
          <w:jc w:val="center"/>
        </w:trPr>
        <w:tc>
          <w:tcPr>
            <w:tcW w:w="2366" w:type="dxa"/>
            <w:vMerge w:val="restart"/>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sz w:val="12"/>
              </w:rPr>
            </w:pPr>
            <w:r w:rsidRPr="009956C4">
              <w:rPr>
                <w:rFonts w:ascii="Arial" w:hAnsi="Arial" w:cs="Arial"/>
                <w:sz w:val="12"/>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jc w:val="center"/>
              <w:rPr>
                <w:rFonts w:ascii="Arial" w:hAnsi="Arial" w:cs="Arial"/>
                <w:sz w:val="12"/>
              </w:rPr>
            </w:pPr>
            <w:r w:rsidRPr="009956C4">
              <w:rPr>
                <w:rFonts w:ascii="Arial" w:hAnsi="Arial" w:cs="Arial"/>
                <w:sz w:val="12"/>
              </w:rPr>
              <w:t>Apoyo Nacional a la Producción y Empleo - ANPE</w:t>
            </w:r>
          </w:p>
        </w:tc>
        <w:tc>
          <w:tcPr>
            <w:tcW w:w="277" w:type="dxa"/>
            <w:tcBorders>
              <w:left w:val="single" w:sz="4" w:space="0" w:color="auto"/>
            </w:tcBorders>
          </w:tcPr>
          <w:p w:rsidR="00A727E8" w:rsidRPr="009956C4" w:rsidRDefault="00A727E8" w:rsidP="00250F95">
            <w:pPr>
              <w:jc w:val="right"/>
              <w:rPr>
                <w:rFonts w:ascii="Arial" w:hAnsi="Arial" w:cs="Arial"/>
                <w:sz w:val="12"/>
              </w:rPr>
            </w:pPr>
          </w:p>
        </w:tc>
        <w:tc>
          <w:tcPr>
            <w:tcW w:w="2738" w:type="dxa"/>
            <w:gridSpan w:val="10"/>
            <w:vMerge w:val="restart"/>
            <w:tcBorders>
              <w:right w:val="single" w:sz="4" w:space="0" w:color="auto"/>
            </w:tcBorders>
          </w:tcPr>
          <w:p w:rsidR="00A727E8" w:rsidRPr="009956C4" w:rsidRDefault="00A727E8" w:rsidP="00250F95">
            <w:pPr>
              <w:jc w:val="right"/>
              <w:rPr>
                <w:rFonts w:ascii="Arial" w:hAnsi="Arial" w:cs="Arial"/>
                <w:sz w:val="12"/>
              </w:rPr>
            </w:pPr>
            <w:r w:rsidRPr="009956C4">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5C1BF9" w:rsidRDefault="00A727E8" w:rsidP="00250F95">
            <w:pPr>
              <w:rPr>
                <w:rFonts w:ascii="Arial" w:hAnsi="Arial" w:cs="Arial"/>
                <w:b/>
              </w:rPr>
            </w:pPr>
            <w:r w:rsidRPr="004D0954">
              <w:rPr>
                <w:rFonts w:ascii="Arial" w:hAnsi="Arial" w:cs="Arial"/>
                <w:b/>
              </w:rPr>
              <w:t>ENDE-ANPE-2022-025</w:t>
            </w:r>
          </w:p>
        </w:tc>
        <w:tc>
          <w:tcPr>
            <w:tcW w:w="544" w:type="dxa"/>
            <w:tcBorders>
              <w:left w:val="single" w:sz="4" w:space="0" w:color="auto"/>
              <w:right w:val="single" w:sz="12" w:space="0" w:color="1F4E79" w:themeColor="accent1" w:themeShade="80"/>
            </w:tcBorders>
          </w:tcPr>
          <w:p w:rsidR="00A727E8" w:rsidRPr="009956C4" w:rsidRDefault="00A727E8" w:rsidP="00250F95">
            <w:pPr>
              <w:rPr>
                <w:rFonts w:ascii="Arial" w:hAnsi="Arial" w:cs="Arial"/>
                <w:sz w:val="12"/>
              </w:rPr>
            </w:pPr>
          </w:p>
        </w:tc>
      </w:tr>
      <w:tr w:rsidR="00A727E8" w:rsidRPr="009956C4" w:rsidTr="00250F95">
        <w:trPr>
          <w:jc w:val="center"/>
        </w:trPr>
        <w:tc>
          <w:tcPr>
            <w:tcW w:w="2366" w:type="dxa"/>
            <w:vMerge/>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A727E8" w:rsidRPr="009956C4" w:rsidRDefault="00A727E8" w:rsidP="00250F95">
            <w:pPr>
              <w:rPr>
                <w:rFonts w:ascii="Arial" w:hAnsi="Arial" w:cs="Arial"/>
                <w:sz w:val="12"/>
              </w:rPr>
            </w:pPr>
          </w:p>
        </w:tc>
        <w:tc>
          <w:tcPr>
            <w:tcW w:w="277" w:type="dxa"/>
            <w:tcBorders>
              <w:left w:val="single" w:sz="4" w:space="0" w:color="auto"/>
            </w:tcBorders>
            <w:shd w:val="clear" w:color="auto" w:fill="auto"/>
          </w:tcPr>
          <w:p w:rsidR="00A727E8" w:rsidRPr="009956C4" w:rsidRDefault="00A727E8" w:rsidP="00250F95">
            <w:pPr>
              <w:rPr>
                <w:rFonts w:ascii="Arial" w:hAnsi="Arial" w:cs="Arial"/>
                <w:sz w:val="12"/>
              </w:rPr>
            </w:pPr>
          </w:p>
        </w:tc>
        <w:tc>
          <w:tcPr>
            <w:tcW w:w="2738" w:type="dxa"/>
            <w:gridSpan w:val="10"/>
            <w:vMerge/>
            <w:tcBorders>
              <w:right w:val="single" w:sz="4" w:space="0" w:color="auto"/>
            </w:tcBorders>
            <w:shd w:val="clear" w:color="auto" w:fill="auto"/>
          </w:tcPr>
          <w:p w:rsidR="00A727E8" w:rsidRPr="009956C4" w:rsidRDefault="00A727E8" w:rsidP="00250F95">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2"/>
              </w:rPr>
            </w:pPr>
          </w:p>
        </w:tc>
        <w:tc>
          <w:tcPr>
            <w:tcW w:w="544" w:type="dxa"/>
            <w:tcBorders>
              <w:left w:val="single" w:sz="4" w:space="0" w:color="auto"/>
              <w:right w:val="single" w:sz="12" w:space="0" w:color="1F4E79" w:themeColor="accent1" w:themeShade="80"/>
            </w:tcBorders>
          </w:tcPr>
          <w:p w:rsidR="00A727E8" w:rsidRPr="009956C4" w:rsidRDefault="00A727E8" w:rsidP="00250F95">
            <w:pPr>
              <w:rPr>
                <w:rFonts w:ascii="Arial" w:hAnsi="Arial" w:cs="Arial"/>
                <w:sz w:val="12"/>
              </w:rPr>
            </w:pPr>
          </w:p>
        </w:tc>
      </w:tr>
      <w:tr w:rsidR="00A727E8" w:rsidRPr="009956C4" w:rsidTr="00250F95">
        <w:trPr>
          <w:trHeight w:val="80"/>
          <w:jc w:val="center"/>
        </w:trPr>
        <w:tc>
          <w:tcPr>
            <w:tcW w:w="2366" w:type="dxa"/>
            <w:tcBorders>
              <w:left w:val="single" w:sz="12" w:space="0" w:color="1F4E79" w:themeColor="accent1" w:themeShade="80"/>
            </w:tcBorders>
            <w:vAlign w:val="center"/>
          </w:tcPr>
          <w:p w:rsidR="00A727E8" w:rsidRPr="009956C4" w:rsidRDefault="00A727E8" w:rsidP="00250F95">
            <w:pPr>
              <w:jc w:val="right"/>
              <w:rPr>
                <w:rFonts w:ascii="Arial" w:hAnsi="Arial" w:cs="Arial"/>
                <w:sz w:val="12"/>
              </w:rPr>
            </w:pPr>
          </w:p>
        </w:tc>
        <w:tc>
          <w:tcPr>
            <w:tcW w:w="283" w:type="dxa"/>
            <w:tcBorders>
              <w:top w:val="single" w:sz="4" w:space="0" w:color="auto"/>
            </w:tcBorders>
            <w:shd w:val="clear" w:color="auto" w:fill="auto"/>
          </w:tcPr>
          <w:p w:rsidR="00A727E8" w:rsidRPr="009956C4" w:rsidRDefault="00A727E8" w:rsidP="00250F95">
            <w:pPr>
              <w:rPr>
                <w:rFonts w:ascii="Arial" w:hAnsi="Arial" w:cs="Arial"/>
                <w:sz w:val="12"/>
              </w:rPr>
            </w:pPr>
          </w:p>
        </w:tc>
        <w:tc>
          <w:tcPr>
            <w:tcW w:w="281" w:type="dxa"/>
            <w:tcBorders>
              <w:top w:val="single" w:sz="4" w:space="0" w:color="auto"/>
            </w:tcBorders>
            <w:shd w:val="clear" w:color="auto" w:fill="auto"/>
          </w:tcPr>
          <w:p w:rsidR="00A727E8" w:rsidRPr="009956C4" w:rsidRDefault="00A727E8" w:rsidP="00250F95">
            <w:pPr>
              <w:rPr>
                <w:rFonts w:ascii="Arial" w:hAnsi="Arial" w:cs="Arial"/>
                <w:sz w:val="12"/>
              </w:rPr>
            </w:pPr>
          </w:p>
        </w:tc>
        <w:tc>
          <w:tcPr>
            <w:tcW w:w="282" w:type="dxa"/>
            <w:tcBorders>
              <w:top w:val="single" w:sz="4" w:space="0" w:color="auto"/>
            </w:tcBorders>
            <w:shd w:val="clear" w:color="auto" w:fill="auto"/>
          </w:tcPr>
          <w:p w:rsidR="00A727E8" w:rsidRPr="009956C4" w:rsidRDefault="00A727E8" w:rsidP="00250F95">
            <w:pPr>
              <w:rPr>
                <w:rFonts w:ascii="Arial" w:hAnsi="Arial" w:cs="Arial"/>
                <w:sz w:val="12"/>
              </w:rPr>
            </w:pPr>
          </w:p>
        </w:tc>
        <w:tc>
          <w:tcPr>
            <w:tcW w:w="272" w:type="dxa"/>
            <w:tcBorders>
              <w:top w:val="single" w:sz="4" w:space="0" w:color="auto"/>
            </w:tcBorders>
            <w:shd w:val="clear" w:color="auto" w:fill="auto"/>
          </w:tcPr>
          <w:p w:rsidR="00A727E8" w:rsidRPr="009956C4" w:rsidRDefault="00A727E8" w:rsidP="00250F95">
            <w:pPr>
              <w:rPr>
                <w:rFonts w:ascii="Arial" w:hAnsi="Arial" w:cs="Arial"/>
                <w:sz w:val="12"/>
              </w:rPr>
            </w:pPr>
          </w:p>
        </w:tc>
        <w:tc>
          <w:tcPr>
            <w:tcW w:w="277" w:type="dxa"/>
            <w:tcBorders>
              <w:top w:val="single" w:sz="4" w:space="0" w:color="auto"/>
            </w:tcBorders>
            <w:shd w:val="clear" w:color="auto" w:fill="auto"/>
          </w:tcPr>
          <w:p w:rsidR="00A727E8" w:rsidRPr="009956C4" w:rsidRDefault="00A727E8" w:rsidP="00250F95">
            <w:pPr>
              <w:rPr>
                <w:rFonts w:ascii="Arial" w:hAnsi="Arial" w:cs="Arial"/>
                <w:sz w:val="12"/>
              </w:rPr>
            </w:pPr>
          </w:p>
        </w:tc>
        <w:tc>
          <w:tcPr>
            <w:tcW w:w="276" w:type="dxa"/>
            <w:tcBorders>
              <w:top w:val="single" w:sz="4" w:space="0" w:color="auto"/>
            </w:tcBorders>
            <w:shd w:val="clear" w:color="auto" w:fill="auto"/>
          </w:tcPr>
          <w:p w:rsidR="00A727E8" w:rsidRPr="009956C4" w:rsidRDefault="00A727E8" w:rsidP="00250F95">
            <w:pPr>
              <w:rPr>
                <w:rFonts w:ascii="Arial" w:hAnsi="Arial" w:cs="Arial"/>
                <w:sz w:val="12"/>
              </w:rPr>
            </w:pPr>
          </w:p>
        </w:tc>
        <w:tc>
          <w:tcPr>
            <w:tcW w:w="281" w:type="dxa"/>
            <w:tcBorders>
              <w:top w:val="single" w:sz="4" w:space="0" w:color="auto"/>
            </w:tcBorders>
            <w:shd w:val="clear" w:color="auto" w:fill="auto"/>
          </w:tcPr>
          <w:p w:rsidR="00A727E8" w:rsidRPr="009956C4" w:rsidRDefault="00A727E8" w:rsidP="00250F95">
            <w:pPr>
              <w:rPr>
                <w:rFonts w:ascii="Arial" w:hAnsi="Arial" w:cs="Arial"/>
                <w:sz w:val="12"/>
              </w:rPr>
            </w:pPr>
          </w:p>
        </w:tc>
        <w:tc>
          <w:tcPr>
            <w:tcW w:w="277" w:type="dxa"/>
            <w:shd w:val="clear" w:color="auto" w:fill="auto"/>
          </w:tcPr>
          <w:p w:rsidR="00A727E8" w:rsidRPr="009956C4" w:rsidRDefault="00A727E8" w:rsidP="00250F95">
            <w:pPr>
              <w:rPr>
                <w:rFonts w:ascii="Arial" w:hAnsi="Arial" w:cs="Arial"/>
                <w:sz w:val="12"/>
              </w:rPr>
            </w:pPr>
          </w:p>
        </w:tc>
        <w:tc>
          <w:tcPr>
            <w:tcW w:w="277" w:type="dxa"/>
            <w:shd w:val="clear" w:color="auto" w:fill="auto"/>
          </w:tcPr>
          <w:p w:rsidR="00A727E8" w:rsidRPr="009956C4" w:rsidRDefault="00A727E8" w:rsidP="00250F95">
            <w:pPr>
              <w:rPr>
                <w:rFonts w:ascii="Arial" w:hAnsi="Arial" w:cs="Arial"/>
                <w:sz w:val="12"/>
              </w:rPr>
            </w:pPr>
          </w:p>
        </w:tc>
        <w:tc>
          <w:tcPr>
            <w:tcW w:w="277" w:type="dxa"/>
            <w:shd w:val="clear" w:color="auto" w:fill="auto"/>
          </w:tcPr>
          <w:p w:rsidR="00A727E8" w:rsidRPr="009956C4" w:rsidRDefault="00A727E8" w:rsidP="00250F95">
            <w:pPr>
              <w:rPr>
                <w:rFonts w:ascii="Arial" w:hAnsi="Arial" w:cs="Arial"/>
                <w:sz w:val="12"/>
              </w:rPr>
            </w:pPr>
          </w:p>
        </w:tc>
        <w:tc>
          <w:tcPr>
            <w:tcW w:w="274" w:type="dxa"/>
            <w:shd w:val="clear" w:color="auto" w:fill="auto"/>
          </w:tcPr>
          <w:p w:rsidR="00A727E8" w:rsidRPr="009956C4" w:rsidRDefault="00A727E8" w:rsidP="00250F95">
            <w:pPr>
              <w:rPr>
                <w:rFonts w:ascii="Arial" w:hAnsi="Arial" w:cs="Arial"/>
                <w:sz w:val="12"/>
              </w:rPr>
            </w:pPr>
          </w:p>
        </w:tc>
        <w:tc>
          <w:tcPr>
            <w:tcW w:w="274" w:type="dxa"/>
            <w:shd w:val="clear" w:color="auto" w:fill="auto"/>
          </w:tcPr>
          <w:p w:rsidR="00A727E8" w:rsidRPr="009956C4" w:rsidRDefault="00A727E8" w:rsidP="00250F95">
            <w:pPr>
              <w:rPr>
                <w:rFonts w:ascii="Arial" w:hAnsi="Arial" w:cs="Arial"/>
                <w:sz w:val="12"/>
              </w:rPr>
            </w:pPr>
          </w:p>
        </w:tc>
        <w:tc>
          <w:tcPr>
            <w:tcW w:w="273" w:type="dxa"/>
            <w:shd w:val="clear" w:color="auto" w:fill="auto"/>
          </w:tcPr>
          <w:p w:rsidR="00A727E8" w:rsidRPr="009956C4" w:rsidRDefault="00A727E8" w:rsidP="00250F95">
            <w:pPr>
              <w:rPr>
                <w:rFonts w:ascii="Arial" w:hAnsi="Arial" w:cs="Arial"/>
                <w:sz w:val="12"/>
              </w:rPr>
            </w:pPr>
          </w:p>
        </w:tc>
        <w:tc>
          <w:tcPr>
            <w:tcW w:w="274" w:type="dxa"/>
            <w:shd w:val="clear" w:color="auto" w:fill="auto"/>
          </w:tcPr>
          <w:p w:rsidR="00A727E8" w:rsidRPr="009956C4" w:rsidRDefault="00A727E8" w:rsidP="00250F95">
            <w:pPr>
              <w:rPr>
                <w:rFonts w:ascii="Arial" w:hAnsi="Arial" w:cs="Arial"/>
                <w:sz w:val="12"/>
              </w:rPr>
            </w:pPr>
          </w:p>
        </w:tc>
        <w:tc>
          <w:tcPr>
            <w:tcW w:w="274" w:type="dxa"/>
            <w:shd w:val="clear" w:color="auto" w:fill="auto"/>
          </w:tcPr>
          <w:p w:rsidR="00A727E8" w:rsidRPr="009956C4" w:rsidRDefault="00A727E8" w:rsidP="00250F95">
            <w:pPr>
              <w:rPr>
                <w:rFonts w:ascii="Arial" w:hAnsi="Arial" w:cs="Arial"/>
                <w:sz w:val="12"/>
              </w:rPr>
            </w:pPr>
          </w:p>
        </w:tc>
        <w:tc>
          <w:tcPr>
            <w:tcW w:w="274" w:type="dxa"/>
            <w:shd w:val="clear" w:color="auto" w:fill="auto"/>
          </w:tcPr>
          <w:p w:rsidR="00A727E8" w:rsidRPr="009956C4" w:rsidRDefault="00A727E8" w:rsidP="00250F95">
            <w:pPr>
              <w:rPr>
                <w:rFonts w:ascii="Arial" w:hAnsi="Arial" w:cs="Arial"/>
                <w:sz w:val="12"/>
              </w:rPr>
            </w:pPr>
          </w:p>
        </w:tc>
        <w:tc>
          <w:tcPr>
            <w:tcW w:w="274" w:type="dxa"/>
            <w:shd w:val="clear" w:color="auto" w:fill="auto"/>
          </w:tcPr>
          <w:p w:rsidR="00A727E8" w:rsidRPr="009956C4" w:rsidRDefault="00A727E8" w:rsidP="00250F95">
            <w:pPr>
              <w:rPr>
                <w:rFonts w:ascii="Arial" w:hAnsi="Arial" w:cs="Arial"/>
                <w:sz w:val="12"/>
              </w:rPr>
            </w:pPr>
          </w:p>
        </w:tc>
        <w:tc>
          <w:tcPr>
            <w:tcW w:w="273" w:type="dxa"/>
            <w:shd w:val="clear" w:color="auto" w:fill="auto"/>
          </w:tcPr>
          <w:p w:rsidR="00A727E8" w:rsidRPr="009956C4" w:rsidRDefault="00A727E8" w:rsidP="00250F95">
            <w:pPr>
              <w:rPr>
                <w:rFonts w:ascii="Arial" w:hAnsi="Arial" w:cs="Arial"/>
                <w:sz w:val="12"/>
              </w:rPr>
            </w:pPr>
          </w:p>
        </w:tc>
        <w:tc>
          <w:tcPr>
            <w:tcW w:w="274" w:type="dxa"/>
            <w:shd w:val="clear" w:color="auto" w:fill="auto"/>
          </w:tcPr>
          <w:p w:rsidR="00A727E8" w:rsidRPr="009956C4" w:rsidRDefault="00A727E8" w:rsidP="00250F95">
            <w:pPr>
              <w:rPr>
                <w:rFonts w:ascii="Arial" w:hAnsi="Arial" w:cs="Arial"/>
                <w:sz w:val="12"/>
              </w:rPr>
            </w:pPr>
          </w:p>
        </w:tc>
        <w:tc>
          <w:tcPr>
            <w:tcW w:w="274" w:type="dxa"/>
            <w:shd w:val="clear" w:color="auto" w:fill="auto"/>
          </w:tcPr>
          <w:p w:rsidR="00A727E8" w:rsidRPr="009956C4" w:rsidRDefault="00A727E8" w:rsidP="00250F95">
            <w:pPr>
              <w:rPr>
                <w:rFonts w:ascii="Arial" w:hAnsi="Arial" w:cs="Arial"/>
                <w:sz w:val="12"/>
              </w:rPr>
            </w:pPr>
          </w:p>
        </w:tc>
        <w:tc>
          <w:tcPr>
            <w:tcW w:w="274" w:type="dxa"/>
            <w:tcBorders>
              <w:top w:val="single" w:sz="4" w:space="0" w:color="auto"/>
            </w:tcBorders>
            <w:shd w:val="clear" w:color="auto" w:fill="auto"/>
          </w:tcPr>
          <w:p w:rsidR="00A727E8" w:rsidRPr="009956C4" w:rsidRDefault="00A727E8" w:rsidP="00250F95">
            <w:pPr>
              <w:rPr>
                <w:rFonts w:ascii="Arial" w:hAnsi="Arial" w:cs="Arial"/>
                <w:sz w:val="12"/>
              </w:rPr>
            </w:pPr>
          </w:p>
        </w:tc>
        <w:tc>
          <w:tcPr>
            <w:tcW w:w="274" w:type="dxa"/>
            <w:tcBorders>
              <w:top w:val="single" w:sz="4" w:space="0" w:color="auto"/>
            </w:tcBorders>
            <w:shd w:val="clear" w:color="auto" w:fill="auto"/>
          </w:tcPr>
          <w:p w:rsidR="00A727E8" w:rsidRPr="009956C4" w:rsidRDefault="00A727E8" w:rsidP="00250F95">
            <w:pPr>
              <w:rPr>
                <w:rFonts w:ascii="Arial" w:hAnsi="Arial" w:cs="Arial"/>
                <w:sz w:val="12"/>
              </w:rPr>
            </w:pPr>
          </w:p>
        </w:tc>
        <w:tc>
          <w:tcPr>
            <w:tcW w:w="819" w:type="dxa"/>
            <w:tcBorders>
              <w:top w:val="single" w:sz="4" w:space="0" w:color="auto"/>
            </w:tcBorders>
            <w:shd w:val="clear" w:color="auto" w:fill="auto"/>
          </w:tcPr>
          <w:p w:rsidR="00A727E8" w:rsidRPr="009956C4" w:rsidRDefault="00A727E8" w:rsidP="00250F95">
            <w:pPr>
              <w:jc w:val="right"/>
              <w:rPr>
                <w:rFonts w:ascii="Arial" w:hAnsi="Arial" w:cs="Arial"/>
                <w:sz w:val="12"/>
              </w:rPr>
            </w:pPr>
          </w:p>
        </w:tc>
        <w:tc>
          <w:tcPr>
            <w:tcW w:w="819" w:type="dxa"/>
            <w:tcBorders>
              <w:top w:val="single" w:sz="4" w:space="0" w:color="auto"/>
            </w:tcBorders>
            <w:shd w:val="clear" w:color="auto" w:fill="auto"/>
          </w:tcPr>
          <w:p w:rsidR="00A727E8" w:rsidRPr="009956C4" w:rsidRDefault="00A727E8" w:rsidP="00250F95">
            <w:pPr>
              <w:rPr>
                <w:rFonts w:ascii="Arial" w:hAnsi="Arial" w:cs="Arial"/>
                <w:sz w:val="12"/>
              </w:rPr>
            </w:pPr>
          </w:p>
        </w:tc>
        <w:tc>
          <w:tcPr>
            <w:tcW w:w="544" w:type="dxa"/>
            <w:tcBorders>
              <w:left w:val="nil"/>
              <w:right w:val="single" w:sz="12" w:space="0" w:color="1F4E79" w:themeColor="accent1" w:themeShade="80"/>
            </w:tcBorders>
          </w:tcPr>
          <w:p w:rsidR="00A727E8" w:rsidRPr="009956C4" w:rsidRDefault="00A727E8" w:rsidP="00250F95">
            <w:pPr>
              <w:rPr>
                <w:rFonts w:ascii="Arial" w:hAnsi="Arial" w:cs="Arial"/>
                <w:sz w:val="12"/>
              </w:rPr>
            </w:pPr>
          </w:p>
        </w:tc>
      </w:tr>
    </w:tbl>
    <w:tbl>
      <w:tblPr>
        <w:tblStyle w:val="Tablaconcuadrcula1"/>
        <w:tblW w:w="106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1"/>
        <w:gridCol w:w="775"/>
        <w:gridCol w:w="532"/>
      </w:tblGrid>
      <w:tr w:rsidR="00A727E8" w:rsidRPr="009956C4" w:rsidTr="00250F95">
        <w:trPr>
          <w:jc w:val="center"/>
        </w:trPr>
        <w:tc>
          <w:tcPr>
            <w:tcW w:w="1879" w:type="dxa"/>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sz w:val="14"/>
              </w:rPr>
            </w:pPr>
            <w:r w:rsidRPr="009956C4">
              <w:rPr>
                <w:rFonts w:ascii="Arial" w:hAnsi="Arial" w:cs="Arial"/>
                <w:sz w:val="14"/>
              </w:rPr>
              <w:t>CUCE</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2</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2</w:t>
            </w:r>
          </w:p>
        </w:tc>
        <w:tc>
          <w:tcPr>
            <w:tcW w:w="279" w:type="dxa"/>
            <w:tcBorders>
              <w:left w:val="single" w:sz="4" w:space="0" w:color="auto"/>
              <w:right w:val="single" w:sz="4" w:space="0" w:color="auto"/>
            </w:tcBorders>
          </w:tcPr>
          <w:p w:rsidR="00A727E8" w:rsidRPr="009956C4" w:rsidRDefault="00A727E8" w:rsidP="00250F95">
            <w:pPr>
              <w:rPr>
                <w:rFonts w:ascii="Arial" w:hAnsi="Arial" w:cs="Arial"/>
                <w:sz w:val="14"/>
              </w:rPr>
            </w:pPr>
            <w:r w:rsidRPr="009956C4">
              <w:rPr>
                <w:rFonts w:ascii="Arial" w:hAnsi="Arial" w:cs="Arial"/>
                <w:sz w:val="14"/>
              </w:rPr>
              <w:t>-</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0</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5</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1</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4</w:t>
            </w:r>
          </w:p>
        </w:tc>
        <w:tc>
          <w:tcPr>
            <w:tcW w:w="275" w:type="dxa"/>
            <w:tcBorders>
              <w:left w:val="single" w:sz="4" w:space="0" w:color="auto"/>
              <w:right w:val="single" w:sz="4" w:space="0" w:color="auto"/>
            </w:tcBorders>
          </w:tcPr>
          <w:p w:rsidR="00A727E8" w:rsidRPr="009956C4" w:rsidRDefault="00A727E8" w:rsidP="00250F95">
            <w:pPr>
              <w:rPr>
                <w:rFonts w:ascii="Arial" w:hAnsi="Arial" w:cs="Arial"/>
                <w:sz w:val="14"/>
              </w:rPr>
            </w:pPr>
            <w:r w:rsidRPr="009956C4">
              <w:rPr>
                <w:rFonts w:ascii="Arial" w:hAnsi="Arial" w:cs="Arial"/>
                <w:sz w:val="14"/>
              </w:rPr>
              <w:t>-</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0</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0</w:t>
            </w:r>
          </w:p>
        </w:tc>
        <w:tc>
          <w:tcPr>
            <w:tcW w:w="271" w:type="dxa"/>
            <w:tcBorders>
              <w:left w:val="single" w:sz="4" w:space="0" w:color="auto"/>
              <w:right w:val="single" w:sz="4" w:space="0" w:color="auto"/>
            </w:tcBorders>
          </w:tcPr>
          <w:p w:rsidR="00A727E8" w:rsidRPr="009956C4" w:rsidRDefault="00A727E8" w:rsidP="00250F95">
            <w:pPr>
              <w:rPr>
                <w:rFonts w:ascii="Arial" w:hAnsi="Arial" w:cs="Arial"/>
                <w:sz w:val="14"/>
              </w:rPr>
            </w:pPr>
            <w:r w:rsidRPr="009956C4">
              <w:rPr>
                <w:rFonts w:ascii="Arial" w:hAnsi="Arial" w:cs="Arial"/>
                <w:sz w:val="14"/>
              </w:rPr>
              <w:t>-</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1</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2</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2</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7</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4</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5</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5</w:t>
            </w:r>
          </w:p>
        </w:tc>
        <w:tc>
          <w:tcPr>
            <w:tcW w:w="271" w:type="dxa"/>
            <w:tcBorders>
              <w:left w:val="single" w:sz="4" w:space="0" w:color="auto"/>
              <w:right w:val="single" w:sz="4" w:space="0" w:color="auto"/>
            </w:tcBorders>
          </w:tcPr>
          <w:p w:rsidR="00A727E8" w:rsidRPr="009956C4" w:rsidRDefault="00A727E8" w:rsidP="00250F95">
            <w:pPr>
              <w:rPr>
                <w:rFonts w:ascii="Arial" w:hAnsi="Arial" w:cs="Arial"/>
                <w:sz w:val="14"/>
              </w:rPr>
            </w:pPr>
            <w:r w:rsidRPr="009956C4">
              <w:rPr>
                <w:rFonts w:ascii="Arial" w:hAnsi="Arial" w:cs="Arial"/>
                <w:sz w:val="14"/>
              </w:rPr>
              <w:t>-</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2</w:t>
            </w:r>
          </w:p>
        </w:tc>
        <w:tc>
          <w:tcPr>
            <w:tcW w:w="271" w:type="dxa"/>
            <w:tcBorders>
              <w:left w:val="single" w:sz="4" w:space="0" w:color="auto"/>
              <w:right w:val="single" w:sz="4" w:space="0" w:color="auto"/>
            </w:tcBorders>
          </w:tcPr>
          <w:p w:rsidR="00A727E8" w:rsidRPr="009956C4" w:rsidRDefault="00A727E8" w:rsidP="00250F95">
            <w:pPr>
              <w:rPr>
                <w:rFonts w:ascii="Arial" w:hAnsi="Arial" w:cs="Arial"/>
                <w:sz w:val="14"/>
              </w:rPr>
            </w:pPr>
            <w:r w:rsidRPr="009956C4">
              <w:rPr>
                <w:rFonts w:ascii="Arial" w:hAnsi="Arial" w:cs="Arial"/>
                <w:sz w:val="14"/>
              </w:rPr>
              <w:t>-</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r>
              <w:rPr>
                <w:rFonts w:ascii="Arial" w:hAnsi="Arial" w:cs="Arial"/>
                <w:sz w:val="14"/>
              </w:rPr>
              <w:t>1</w:t>
            </w:r>
          </w:p>
        </w:tc>
        <w:tc>
          <w:tcPr>
            <w:tcW w:w="265" w:type="dxa"/>
            <w:tcBorders>
              <w:left w:val="single" w:sz="4" w:space="0" w:color="auto"/>
            </w:tcBorders>
          </w:tcPr>
          <w:p w:rsidR="00A727E8" w:rsidRPr="009956C4" w:rsidRDefault="00A727E8" w:rsidP="00250F95">
            <w:pPr>
              <w:rPr>
                <w:rFonts w:ascii="Arial" w:hAnsi="Arial" w:cs="Arial"/>
                <w:sz w:val="14"/>
              </w:rPr>
            </w:pPr>
          </w:p>
        </w:tc>
        <w:tc>
          <w:tcPr>
            <w:tcW w:w="801" w:type="dxa"/>
            <w:tcBorders>
              <w:right w:val="single" w:sz="4" w:space="0" w:color="auto"/>
            </w:tcBorders>
          </w:tcPr>
          <w:p w:rsidR="00A727E8" w:rsidRPr="009956C4" w:rsidRDefault="00A727E8" w:rsidP="00250F95">
            <w:pPr>
              <w:jc w:val="right"/>
              <w:rPr>
                <w:rFonts w:ascii="Arial" w:hAnsi="Arial" w:cs="Arial"/>
                <w:sz w:val="14"/>
              </w:rPr>
            </w:pPr>
            <w:r w:rsidRPr="009956C4">
              <w:rPr>
                <w:rFonts w:ascii="Arial" w:hAnsi="Arial" w:cs="Arial"/>
                <w:sz w:val="14"/>
              </w:rPr>
              <w:t>Gestión</w:t>
            </w:r>
          </w:p>
        </w:tc>
        <w:tc>
          <w:tcPr>
            <w:tcW w:w="775" w:type="dxa"/>
            <w:tcBorders>
              <w:top w:val="single" w:sz="4" w:space="0" w:color="auto"/>
              <w:bottom w:val="single" w:sz="4" w:space="0" w:color="auto"/>
              <w:right w:val="single" w:sz="4" w:space="0" w:color="auto"/>
            </w:tcBorders>
            <w:shd w:val="clear" w:color="auto" w:fill="DEEAF6" w:themeFill="accent1" w:themeFillTint="33"/>
          </w:tcPr>
          <w:p w:rsidR="00A727E8" w:rsidRPr="005C1BF9" w:rsidRDefault="00A727E8" w:rsidP="00250F95">
            <w:pPr>
              <w:jc w:val="center"/>
              <w:rPr>
                <w:rFonts w:ascii="Arial" w:hAnsi="Arial" w:cs="Arial"/>
                <w:b/>
                <w:sz w:val="14"/>
              </w:rPr>
            </w:pPr>
            <w:r w:rsidRPr="005C1BF9">
              <w:rPr>
                <w:rFonts w:ascii="Arial" w:hAnsi="Arial" w:cs="Arial"/>
                <w:b/>
                <w:sz w:val="14"/>
              </w:rPr>
              <w:t>2022</w:t>
            </w:r>
          </w:p>
        </w:tc>
        <w:tc>
          <w:tcPr>
            <w:tcW w:w="532" w:type="dxa"/>
            <w:tcBorders>
              <w:left w:val="single" w:sz="4" w:space="0" w:color="auto"/>
              <w:right w:val="single" w:sz="12" w:space="0" w:color="1F4E79" w:themeColor="accent1" w:themeShade="80"/>
            </w:tcBorders>
          </w:tcPr>
          <w:p w:rsidR="00A727E8" w:rsidRPr="009956C4" w:rsidRDefault="00A727E8" w:rsidP="00250F95">
            <w:pPr>
              <w:rPr>
                <w:rFonts w:ascii="Arial" w:hAnsi="Arial" w:cs="Arial"/>
                <w:sz w:val="14"/>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371"/>
        <w:gridCol w:w="312"/>
        <w:gridCol w:w="313"/>
        <w:gridCol w:w="309"/>
        <w:gridCol w:w="311"/>
        <w:gridCol w:w="311"/>
        <w:gridCol w:w="361"/>
        <w:gridCol w:w="10"/>
        <w:gridCol w:w="300"/>
        <w:gridCol w:w="12"/>
        <w:gridCol w:w="311"/>
        <w:gridCol w:w="310"/>
        <w:gridCol w:w="309"/>
        <w:gridCol w:w="309"/>
        <w:gridCol w:w="309"/>
        <w:gridCol w:w="309"/>
        <w:gridCol w:w="309"/>
        <w:gridCol w:w="309"/>
        <w:gridCol w:w="309"/>
        <w:gridCol w:w="309"/>
        <w:gridCol w:w="309"/>
        <w:gridCol w:w="308"/>
        <w:gridCol w:w="309"/>
        <w:gridCol w:w="309"/>
        <w:gridCol w:w="309"/>
        <w:gridCol w:w="309"/>
        <w:gridCol w:w="308"/>
        <w:gridCol w:w="308"/>
        <w:gridCol w:w="308"/>
        <w:gridCol w:w="308"/>
        <w:gridCol w:w="308"/>
        <w:gridCol w:w="222"/>
        <w:gridCol w:w="222"/>
      </w:tblGrid>
      <w:tr w:rsidR="00A727E8" w:rsidRPr="009956C4" w:rsidTr="00250F95">
        <w:trPr>
          <w:jc w:val="center"/>
        </w:trPr>
        <w:tc>
          <w:tcPr>
            <w:tcW w:w="1242" w:type="dxa"/>
            <w:tcBorders>
              <w:left w:val="single" w:sz="12" w:space="0" w:color="1F4E79" w:themeColor="accent1" w:themeShade="80"/>
            </w:tcBorders>
            <w:vAlign w:val="center"/>
          </w:tcPr>
          <w:p w:rsidR="00A727E8" w:rsidRPr="009956C4" w:rsidRDefault="00A727E8" w:rsidP="00250F95">
            <w:pPr>
              <w:jc w:val="right"/>
              <w:rPr>
                <w:rFonts w:ascii="Arial" w:hAnsi="Arial" w:cs="Arial"/>
                <w:sz w:val="14"/>
              </w:rPr>
            </w:pPr>
          </w:p>
        </w:tc>
        <w:tc>
          <w:tcPr>
            <w:tcW w:w="310"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300"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301"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8"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7"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304" w:type="dxa"/>
            <w:gridSpan w:val="2"/>
            <w:tcBorders>
              <w:bottom w:val="single" w:sz="4" w:space="0" w:color="auto"/>
            </w:tcBorders>
            <w:shd w:val="clear" w:color="auto" w:fill="auto"/>
          </w:tcPr>
          <w:p w:rsidR="00A727E8" w:rsidRPr="009956C4" w:rsidRDefault="00A727E8" w:rsidP="00250F95">
            <w:pPr>
              <w:rPr>
                <w:rFonts w:ascii="Arial" w:hAnsi="Arial" w:cs="Arial"/>
                <w:sz w:val="14"/>
              </w:rPr>
            </w:pPr>
          </w:p>
        </w:tc>
        <w:tc>
          <w:tcPr>
            <w:tcW w:w="299" w:type="dxa"/>
            <w:gridSpan w:val="2"/>
            <w:tcBorders>
              <w:bottom w:val="single" w:sz="4" w:space="0" w:color="auto"/>
            </w:tcBorders>
            <w:shd w:val="clear" w:color="auto" w:fill="auto"/>
          </w:tcPr>
          <w:p w:rsidR="00A727E8" w:rsidRPr="009956C4" w:rsidRDefault="00A727E8" w:rsidP="00250F95">
            <w:pPr>
              <w:rPr>
                <w:rFonts w:ascii="Arial" w:hAnsi="Arial" w:cs="Arial"/>
                <w:sz w:val="14"/>
              </w:rPr>
            </w:pPr>
          </w:p>
        </w:tc>
        <w:tc>
          <w:tcPr>
            <w:tcW w:w="297"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6"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3"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879" w:type="dxa"/>
            <w:gridSpan w:val="3"/>
            <w:tcBorders>
              <w:bottom w:val="single" w:sz="4" w:space="0" w:color="auto"/>
            </w:tcBorders>
            <w:shd w:val="clear" w:color="auto" w:fill="auto"/>
          </w:tcPr>
          <w:p w:rsidR="00A727E8" w:rsidRPr="009956C4" w:rsidRDefault="00A727E8" w:rsidP="00250F95">
            <w:pPr>
              <w:jc w:val="right"/>
              <w:rPr>
                <w:rFonts w:ascii="Arial" w:hAnsi="Arial" w:cs="Arial"/>
                <w:sz w:val="14"/>
              </w:rPr>
            </w:pPr>
          </w:p>
        </w:tc>
        <w:tc>
          <w:tcPr>
            <w:tcW w:w="584" w:type="dxa"/>
            <w:gridSpan w:val="2"/>
            <w:tcBorders>
              <w:bottom w:val="single" w:sz="4" w:space="0" w:color="auto"/>
            </w:tcBorders>
            <w:shd w:val="clear" w:color="auto" w:fill="auto"/>
          </w:tcPr>
          <w:p w:rsidR="00A727E8" w:rsidRPr="009956C4" w:rsidRDefault="00A727E8" w:rsidP="00250F95">
            <w:pPr>
              <w:rPr>
                <w:rFonts w:ascii="Arial" w:hAnsi="Arial" w:cs="Arial"/>
                <w:sz w:val="14"/>
              </w:rPr>
            </w:pPr>
          </w:p>
        </w:tc>
        <w:tc>
          <w:tcPr>
            <w:tcW w:w="519" w:type="dxa"/>
            <w:gridSpan w:val="2"/>
            <w:tcBorders>
              <w:left w:val="nil"/>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trHeight w:val="227"/>
          <w:jc w:val="center"/>
        </w:trPr>
        <w:tc>
          <w:tcPr>
            <w:tcW w:w="1242" w:type="dxa"/>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sz w:val="14"/>
              </w:rPr>
            </w:pPr>
            <w:r w:rsidRPr="009956C4">
              <w:rPr>
                <w:rFonts w:ascii="Arial" w:hAnsi="Arial" w:cs="Arial"/>
                <w:sz w:val="14"/>
              </w:rPr>
              <w:t>Objeto de la contratación</w:t>
            </w:r>
          </w:p>
        </w:tc>
        <w:tc>
          <w:tcPr>
            <w:tcW w:w="8581"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CE2C4E" w:rsidRDefault="00A727E8" w:rsidP="00250F95">
            <w:pPr>
              <w:tabs>
                <w:tab w:val="left" w:pos="1634"/>
              </w:tabs>
              <w:jc w:val="center"/>
              <w:rPr>
                <w:rFonts w:ascii="Arial" w:hAnsi="Arial" w:cs="Arial"/>
                <w:b/>
                <w:sz w:val="14"/>
              </w:rPr>
            </w:pPr>
            <w:r>
              <w:rPr>
                <w:rFonts w:ascii="Arial" w:hAnsi="Arial" w:cs="Arial"/>
                <w:b/>
                <w:sz w:val="14"/>
              </w:rPr>
              <w:t>COMPRA DE ACCESORIOS DE COMPUTACIÓN</w:t>
            </w:r>
          </w:p>
        </w:tc>
        <w:tc>
          <w:tcPr>
            <w:tcW w:w="519" w:type="dxa"/>
            <w:gridSpan w:val="2"/>
            <w:tcBorders>
              <w:left w:val="single" w:sz="4" w:space="0" w:color="auto"/>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trHeight w:val="20"/>
          <w:jc w:val="center"/>
        </w:trPr>
        <w:tc>
          <w:tcPr>
            <w:tcW w:w="1242" w:type="dxa"/>
            <w:tcBorders>
              <w:left w:val="single" w:sz="12" w:space="0" w:color="1F4E79" w:themeColor="accent1" w:themeShade="80"/>
            </w:tcBorders>
            <w:vAlign w:val="center"/>
          </w:tcPr>
          <w:p w:rsidR="00A727E8" w:rsidRPr="009956C4" w:rsidRDefault="00A727E8" w:rsidP="00250F95">
            <w:pPr>
              <w:jc w:val="right"/>
              <w:rPr>
                <w:rFonts w:ascii="Arial" w:hAnsi="Arial" w:cs="Arial"/>
                <w:sz w:val="14"/>
              </w:rPr>
            </w:pPr>
          </w:p>
        </w:tc>
        <w:tc>
          <w:tcPr>
            <w:tcW w:w="310" w:type="dxa"/>
            <w:tcBorders>
              <w:top w:val="single" w:sz="4" w:space="0" w:color="auto"/>
              <w:bottom w:val="single" w:sz="4" w:space="0" w:color="auto"/>
            </w:tcBorders>
            <w:shd w:val="clear" w:color="auto" w:fill="auto"/>
          </w:tcPr>
          <w:p w:rsidR="00A727E8" w:rsidRPr="009956C4" w:rsidRDefault="00A727E8" w:rsidP="00250F95">
            <w:pPr>
              <w:rPr>
                <w:rFonts w:ascii="Arial" w:hAnsi="Arial" w:cs="Arial"/>
                <w:sz w:val="14"/>
              </w:rPr>
            </w:pPr>
          </w:p>
        </w:tc>
        <w:tc>
          <w:tcPr>
            <w:tcW w:w="300"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301"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8"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7"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304" w:type="dxa"/>
            <w:gridSpan w:val="2"/>
            <w:tcBorders>
              <w:top w:val="single" w:sz="4" w:space="0" w:color="auto"/>
            </w:tcBorders>
            <w:shd w:val="clear" w:color="auto" w:fill="auto"/>
          </w:tcPr>
          <w:p w:rsidR="00A727E8" w:rsidRPr="009956C4" w:rsidRDefault="00A727E8" w:rsidP="00250F95">
            <w:pPr>
              <w:rPr>
                <w:rFonts w:ascii="Arial" w:hAnsi="Arial" w:cs="Arial"/>
                <w:sz w:val="14"/>
              </w:rPr>
            </w:pPr>
          </w:p>
        </w:tc>
        <w:tc>
          <w:tcPr>
            <w:tcW w:w="299" w:type="dxa"/>
            <w:gridSpan w:val="2"/>
            <w:tcBorders>
              <w:top w:val="single" w:sz="4" w:space="0" w:color="auto"/>
            </w:tcBorders>
            <w:shd w:val="clear" w:color="auto" w:fill="auto"/>
          </w:tcPr>
          <w:p w:rsidR="00A727E8" w:rsidRPr="009956C4" w:rsidRDefault="00A727E8" w:rsidP="00250F95">
            <w:pPr>
              <w:rPr>
                <w:rFonts w:ascii="Arial" w:hAnsi="Arial" w:cs="Arial"/>
                <w:sz w:val="14"/>
              </w:rPr>
            </w:pPr>
          </w:p>
        </w:tc>
        <w:tc>
          <w:tcPr>
            <w:tcW w:w="297"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6"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tcPr>
          <w:p w:rsidR="00A727E8" w:rsidRPr="009956C4" w:rsidRDefault="00A727E8" w:rsidP="00250F95">
            <w:pPr>
              <w:rPr>
                <w:rFonts w:ascii="Arial" w:hAnsi="Arial" w:cs="Arial"/>
                <w:sz w:val="14"/>
              </w:rPr>
            </w:pPr>
          </w:p>
        </w:tc>
        <w:tc>
          <w:tcPr>
            <w:tcW w:w="295"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3"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879" w:type="dxa"/>
            <w:gridSpan w:val="3"/>
            <w:tcBorders>
              <w:top w:val="single" w:sz="4" w:space="0" w:color="auto"/>
            </w:tcBorders>
            <w:shd w:val="clear" w:color="auto" w:fill="auto"/>
          </w:tcPr>
          <w:p w:rsidR="00A727E8" w:rsidRPr="009956C4" w:rsidRDefault="00A727E8" w:rsidP="00250F95">
            <w:pPr>
              <w:jc w:val="right"/>
              <w:rPr>
                <w:rFonts w:ascii="Arial" w:hAnsi="Arial" w:cs="Arial"/>
                <w:sz w:val="14"/>
              </w:rPr>
            </w:pPr>
          </w:p>
        </w:tc>
        <w:tc>
          <w:tcPr>
            <w:tcW w:w="584" w:type="dxa"/>
            <w:gridSpan w:val="2"/>
            <w:tcBorders>
              <w:top w:val="single" w:sz="4" w:space="0" w:color="auto"/>
            </w:tcBorders>
            <w:shd w:val="clear" w:color="auto" w:fill="auto"/>
          </w:tcPr>
          <w:p w:rsidR="00A727E8" w:rsidRPr="009956C4" w:rsidRDefault="00A727E8" w:rsidP="00250F95">
            <w:pPr>
              <w:rPr>
                <w:rFonts w:ascii="Arial" w:hAnsi="Arial" w:cs="Arial"/>
                <w:sz w:val="14"/>
              </w:rPr>
            </w:pPr>
          </w:p>
        </w:tc>
        <w:tc>
          <w:tcPr>
            <w:tcW w:w="519" w:type="dxa"/>
            <w:gridSpan w:val="2"/>
            <w:tcBorders>
              <w:left w:val="nil"/>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trHeight w:val="20"/>
          <w:jc w:val="center"/>
        </w:trPr>
        <w:tc>
          <w:tcPr>
            <w:tcW w:w="1242" w:type="dxa"/>
            <w:vMerge w:val="restart"/>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sz w:val="14"/>
                <w:szCs w:val="2"/>
              </w:rPr>
            </w:pPr>
            <w:r w:rsidRPr="009956C4">
              <w:rPr>
                <w:rFonts w:ascii="Arial" w:hAnsi="Arial" w:cs="Arial"/>
                <w:sz w:val="14"/>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CE2C4E" w:rsidRDefault="00A727E8" w:rsidP="00250F95">
            <w:pPr>
              <w:rPr>
                <w:rFonts w:ascii="Arial" w:hAnsi="Arial" w:cs="Arial"/>
                <w:b/>
                <w:sz w:val="14"/>
                <w:szCs w:val="2"/>
              </w:rPr>
            </w:pPr>
            <w:r w:rsidRPr="00CE2C4E">
              <w:rPr>
                <w:rFonts w:ascii="Arial" w:hAnsi="Arial" w:cs="Arial"/>
                <w:b/>
                <w:sz w:val="14"/>
                <w:szCs w:val="2"/>
              </w:rPr>
              <w:t>X</w:t>
            </w:r>
          </w:p>
        </w:tc>
        <w:tc>
          <w:tcPr>
            <w:tcW w:w="2391" w:type="dxa"/>
            <w:gridSpan w:val="10"/>
            <w:tcBorders>
              <w:left w:val="single" w:sz="4" w:space="0" w:color="auto"/>
            </w:tcBorders>
          </w:tcPr>
          <w:p w:rsidR="00A727E8" w:rsidRPr="009956C4" w:rsidRDefault="00A727E8" w:rsidP="00250F95">
            <w:pPr>
              <w:rPr>
                <w:rFonts w:ascii="Arial" w:hAnsi="Arial" w:cs="Arial"/>
                <w:sz w:val="14"/>
                <w:szCs w:val="2"/>
              </w:rPr>
            </w:pPr>
            <w:r w:rsidRPr="009956C4">
              <w:rPr>
                <w:rFonts w:ascii="Arial" w:hAnsi="Arial" w:cs="Arial"/>
                <w:sz w:val="14"/>
              </w:rPr>
              <w:t>Precio Evaluado más Bajo</w:t>
            </w:r>
          </w:p>
        </w:tc>
        <w:tc>
          <w:tcPr>
            <w:tcW w:w="296" w:type="dxa"/>
            <w:shd w:val="clear" w:color="auto" w:fill="FFFFFF" w:themeFill="background1"/>
          </w:tcPr>
          <w:p w:rsidR="00A727E8" w:rsidRPr="009956C4" w:rsidRDefault="00A727E8" w:rsidP="00250F95">
            <w:pPr>
              <w:rPr>
                <w:rFonts w:ascii="Arial" w:hAnsi="Arial" w:cs="Arial"/>
                <w:sz w:val="14"/>
                <w:szCs w:val="2"/>
              </w:rPr>
            </w:pPr>
          </w:p>
        </w:tc>
        <w:tc>
          <w:tcPr>
            <w:tcW w:w="295" w:type="dxa"/>
            <w:tcBorders>
              <w:left w:val="nil"/>
              <w:right w:val="single" w:sz="4" w:space="0" w:color="auto"/>
            </w:tcBorders>
          </w:tcPr>
          <w:p w:rsidR="00A727E8" w:rsidRPr="009956C4" w:rsidRDefault="00A727E8" w:rsidP="00250F95">
            <w:pPr>
              <w:rPr>
                <w:rFonts w:ascii="Arial" w:hAnsi="Arial" w:cs="Arial"/>
                <w:sz w:val="14"/>
              </w:rPr>
            </w:pPr>
          </w:p>
        </w:tc>
        <w:tc>
          <w:tcPr>
            <w:tcW w:w="29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p>
        </w:tc>
        <w:tc>
          <w:tcPr>
            <w:tcW w:w="2943" w:type="dxa"/>
            <w:gridSpan w:val="10"/>
            <w:tcBorders>
              <w:left w:val="single" w:sz="4" w:space="0" w:color="auto"/>
            </w:tcBorders>
          </w:tcPr>
          <w:p w:rsidR="00A727E8" w:rsidRPr="009956C4" w:rsidRDefault="00A727E8" w:rsidP="00250F95">
            <w:pPr>
              <w:rPr>
                <w:rFonts w:ascii="Arial" w:hAnsi="Arial" w:cs="Arial"/>
                <w:sz w:val="14"/>
                <w:szCs w:val="2"/>
              </w:rPr>
            </w:pPr>
            <w:r w:rsidRPr="009956C4">
              <w:rPr>
                <w:rFonts w:ascii="Arial" w:hAnsi="Arial" w:cs="Arial"/>
                <w:sz w:val="14"/>
              </w:rPr>
              <w:t>Calidad Propuesta Técnica y Costo</w:t>
            </w:r>
          </w:p>
        </w:tc>
        <w:tc>
          <w:tcPr>
            <w:tcW w:w="294" w:type="dxa"/>
          </w:tcPr>
          <w:p w:rsidR="00A727E8" w:rsidRPr="009956C4" w:rsidRDefault="00A727E8" w:rsidP="00250F95">
            <w:pPr>
              <w:rPr>
                <w:rFonts w:ascii="Arial" w:hAnsi="Arial" w:cs="Arial"/>
                <w:sz w:val="14"/>
                <w:szCs w:val="2"/>
              </w:rPr>
            </w:pPr>
          </w:p>
        </w:tc>
        <w:tc>
          <w:tcPr>
            <w:tcW w:w="294" w:type="dxa"/>
          </w:tcPr>
          <w:p w:rsidR="00A727E8" w:rsidRPr="009956C4" w:rsidRDefault="00A727E8" w:rsidP="00250F95">
            <w:pPr>
              <w:rPr>
                <w:rFonts w:ascii="Arial" w:hAnsi="Arial" w:cs="Arial"/>
                <w:sz w:val="14"/>
                <w:szCs w:val="2"/>
              </w:rPr>
            </w:pPr>
          </w:p>
        </w:tc>
        <w:tc>
          <w:tcPr>
            <w:tcW w:w="293" w:type="dxa"/>
          </w:tcPr>
          <w:p w:rsidR="00A727E8" w:rsidRPr="009956C4" w:rsidRDefault="00A727E8" w:rsidP="00250F95">
            <w:pPr>
              <w:rPr>
                <w:rFonts w:ascii="Arial" w:hAnsi="Arial" w:cs="Arial"/>
                <w:sz w:val="14"/>
                <w:szCs w:val="2"/>
              </w:rPr>
            </w:pPr>
          </w:p>
        </w:tc>
        <w:tc>
          <w:tcPr>
            <w:tcW w:w="293" w:type="dxa"/>
          </w:tcPr>
          <w:p w:rsidR="00A727E8" w:rsidRPr="009956C4" w:rsidRDefault="00A727E8" w:rsidP="00250F95">
            <w:pPr>
              <w:rPr>
                <w:rFonts w:ascii="Arial" w:hAnsi="Arial" w:cs="Arial"/>
                <w:sz w:val="14"/>
                <w:szCs w:val="2"/>
              </w:rPr>
            </w:pPr>
          </w:p>
        </w:tc>
        <w:tc>
          <w:tcPr>
            <w:tcW w:w="293" w:type="dxa"/>
          </w:tcPr>
          <w:p w:rsidR="00A727E8" w:rsidRPr="009956C4" w:rsidRDefault="00A727E8" w:rsidP="00250F95">
            <w:pPr>
              <w:rPr>
                <w:rFonts w:ascii="Arial" w:hAnsi="Arial" w:cs="Arial"/>
                <w:sz w:val="14"/>
                <w:szCs w:val="2"/>
              </w:rPr>
            </w:pPr>
          </w:p>
        </w:tc>
        <w:tc>
          <w:tcPr>
            <w:tcW w:w="292" w:type="dxa"/>
          </w:tcPr>
          <w:p w:rsidR="00A727E8" w:rsidRPr="009956C4" w:rsidRDefault="00A727E8" w:rsidP="00250F95">
            <w:pPr>
              <w:rPr>
                <w:rFonts w:ascii="Arial" w:hAnsi="Arial" w:cs="Arial"/>
                <w:sz w:val="14"/>
                <w:szCs w:val="2"/>
              </w:rPr>
            </w:pPr>
          </w:p>
        </w:tc>
        <w:tc>
          <w:tcPr>
            <w:tcW w:w="292" w:type="dxa"/>
          </w:tcPr>
          <w:p w:rsidR="00A727E8" w:rsidRPr="009956C4" w:rsidRDefault="00A727E8" w:rsidP="00250F95">
            <w:pPr>
              <w:rPr>
                <w:rFonts w:ascii="Arial" w:hAnsi="Arial" w:cs="Arial"/>
                <w:sz w:val="14"/>
                <w:szCs w:val="2"/>
              </w:rPr>
            </w:pPr>
          </w:p>
        </w:tc>
        <w:tc>
          <w:tcPr>
            <w:tcW w:w="236" w:type="dxa"/>
          </w:tcPr>
          <w:p w:rsidR="00A727E8" w:rsidRPr="009956C4" w:rsidRDefault="00A727E8" w:rsidP="00250F95">
            <w:pPr>
              <w:rPr>
                <w:rFonts w:ascii="Arial" w:hAnsi="Arial" w:cs="Arial"/>
                <w:sz w:val="14"/>
                <w:szCs w:val="2"/>
              </w:rPr>
            </w:pPr>
          </w:p>
        </w:tc>
        <w:tc>
          <w:tcPr>
            <w:tcW w:w="283" w:type="dxa"/>
            <w:tcBorders>
              <w:right w:val="single" w:sz="12" w:space="0" w:color="1F4E79" w:themeColor="accent1" w:themeShade="80"/>
            </w:tcBorders>
          </w:tcPr>
          <w:p w:rsidR="00A727E8" w:rsidRPr="009956C4" w:rsidRDefault="00A727E8" w:rsidP="00250F95">
            <w:pPr>
              <w:rPr>
                <w:rFonts w:ascii="Arial" w:hAnsi="Arial" w:cs="Arial"/>
                <w:sz w:val="14"/>
                <w:szCs w:val="2"/>
              </w:rPr>
            </w:pPr>
          </w:p>
        </w:tc>
      </w:tr>
      <w:tr w:rsidR="00A727E8" w:rsidRPr="009956C4" w:rsidTr="00250F95">
        <w:trPr>
          <w:trHeight w:val="20"/>
          <w:jc w:val="center"/>
        </w:trPr>
        <w:tc>
          <w:tcPr>
            <w:tcW w:w="1242" w:type="dxa"/>
            <w:vMerge/>
            <w:tcBorders>
              <w:left w:val="single" w:sz="12" w:space="0" w:color="1F4E79" w:themeColor="accent1" w:themeShade="80"/>
            </w:tcBorders>
            <w:vAlign w:val="center"/>
          </w:tcPr>
          <w:p w:rsidR="00A727E8" w:rsidRPr="009956C4" w:rsidRDefault="00A727E8" w:rsidP="00250F95">
            <w:pPr>
              <w:jc w:val="right"/>
              <w:rPr>
                <w:rFonts w:ascii="Arial" w:hAnsi="Arial" w:cs="Arial"/>
                <w:sz w:val="14"/>
                <w:szCs w:val="2"/>
              </w:rPr>
            </w:pPr>
          </w:p>
        </w:tc>
        <w:tc>
          <w:tcPr>
            <w:tcW w:w="310" w:type="dxa"/>
            <w:tcBorders>
              <w:top w:val="single" w:sz="4" w:space="0" w:color="auto"/>
              <w:bottom w:val="single" w:sz="4" w:space="0" w:color="auto"/>
            </w:tcBorders>
          </w:tcPr>
          <w:p w:rsidR="00A727E8" w:rsidRPr="009956C4" w:rsidRDefault="00A727E8" w:rsidP="00250F95">
            <w:pPr>
              <w:rPr>
                <w:rFonts w:ascii="Arial" w:hAnsi="Arial" w:cs="Arial"/>
                <w:sz w:val="6"/>
                <w:szCs w:val="8"/>
              </w:rPr>
            </w:pPr>
          </w:p>
        </w:tc>
        <w:tc>
          <w:tcPr>
            <w:tcW w:w="300" w:type="dxa"/>
          </w:tcPr>
          <w:p w:rsidR="00A727E8" w:rsidRPr="009956C4" w:rsidRDefault="00A727E8" w:rsidP="00250F95">
            <w:pPr>
              <w:rPr>
                <w:rFonts w:ascii="Arial" w:hAnsi="Arial" w:cs="Arial"/>
                <w:sz w:val="6"/>
                <w:szCs w:val="8"/>
              </w:rPr>
            </w:pPr>
          </w:p>
        </w:tc>
        <w:tc>
          <w:tcPr>
            <w:tcW w:w="301" w:type="dxa"/>
          </w:tcPr>
          <w:p w:rsidR="00A727E8" w:rsidRPr="009956C4" w:rsidRDefault="00A727E8" w:rsidP="00250F95">
            <w:pPr>
              <w:rPr>
                <w:rFonts w:ascii="Arial" w:hAnsi="Arial" w:cs="Arial"/>
                <w:sz w:val="6"/>
                <w:szCs w:val="8"/>
              </w:rPr>
            </w:pPr>
          </w:p>
        </w:tc>
        <w:tc>
          <w:tcPr>
            <w:tcW w:w="295" w:type="dxa"/>
          </w:tcPr>
          <w:p w:rsidR="00A727E8" w:rsidRPr="009956C4" w:rsidRDefault="00A727E8" w:rsidP="00250F95">
            <w:pPr>
              <w:rPr>
                <w:rFonts w:ascii="Arial" w:hAnsi="Arial" w:cs="Arial"/>
                <w:sz w:val="6"/>
                <w:szCs w:val="8"/>
              </w:rPr>
            </w:pPr>
          </w:p>
        </w:tc>
        <w:tc>
          <w:tcPr>
            <w:tcW w:w="298" w:type="dxa"/>
          </w:tcPr>
          <w:p w:rsidR="00A727E8" w:rsidRPr="009956C4" w:rsidRDefault="00A727E8" w:rsidP="00250F95">
            <w:pPr>
              <w:rPr>
                <w:rFonts w:ascii="Arial" w:hAnsi="Arial" w:cs="Arial"/>
                <w:sz w:val="6"/>
                <w:szCs w:val="8"/>
              </w:rPr>
            </w:pPr>
          </w:p>
        </w:tc>
        <w:tc>
          <w:tcPr>
            <w:tcW w:w="297" w:type="dxa"/>
          </w:tcPr>
          <w:p w:rsidR="00A727E8" w:rsidRPr="009956C4" w:rsidRDefault="00A727E8" w:rsidP="00250F95">
            <w:pPr>
              <w:rPr>
                <w:rFonts w:ascii="Arial" w:hAnsi="Arial" w:cs="Arial"/>
                <w:sz w:val="6"/>
                <w:szCs w:val="8"/>
              </w:rPr>
            </w:pPr>
          </w:p>
        </w:tc>
        <w:tc>
          <w:tcPr>
            <w:tcW w:w="304" w:type="dxa"/>
            <w:gridSpan w:val="2"/>
          </w:tcPr>
          <w:p w:rsidR="00A727E8" w:rsidRPr="009956C4" w:rsidRDefault="00A727E8" w:rsidP="00250F95">
            <w:pPr>
              <w:rPr>
                <w:rFonts w:ascii="Arial" w:hAnsi="Arial" w:cs="Arial"/>
                <w:sz w:val="6"/>
                <w:szCs w:val="8"/>
              </w:rPr>
            </w:pPr>
          </w:p>
        </w:tc>
        <w:tc>
          <w:tcPr>
            <w:tcW w:w="299" w:type="dxa"/>
            <w:gridSpan w:val="2"/>
          </w:tcPr>
          <w:p w:rsidR="00A727E8" w:rsidRPr="009956C4" w:rsidRDefault="00A727E8" w:rsidP="00250F95">
            <w:pPr>
              <w:rPr>
                <w:rFonts w:ascii="Arial" w:hAnsi="Arial" w:cs="Arial"/>
                <w:sz w:val="6"/>
                <w:szCs w:val="8"/>
              </w:rPr>
            </w:pPr>
          </w:p>
        </w:tc>
        <w:tc>
          <w:tcPr>
            <w:tcW w:w="297" w:type="dxa"/>
          </w:tcPr>
          <w:p w:rsidR="00A727E8" w:rsidRPr="009956C4" w:rsidRDefault="00A727E8" w:rsidP="00250F95">
            <w:pPr>
              <w:rPr>
                <w:rFonts w:ascii="Arial" w:hAnsi="Arial" w:cs="Arial"/>
                <w:sz w:val="6"/>
                <w:szCs w:val="8"/>
              </w:rPr>
            </w:pPr>
          </w:p>
        </w:tc>
        <w:tc>
          <w:tcPr>
            <w:tcW w:w="296" w:type="dxa"/>
          </w:tcPr>
          <w:p w:rsidR="00A727E8" w:rsidRPr="009956C4" w:rsidRDefault="00A727E8" w:rsidP="00250F95">
            <w:pPr>
              <w:rPr>
                <w:rFonts w:ascii="Arial" w:hAnsi="Arial" w:cs="Arial"/>
                <w:sz w:val="6"/>
                <w:szCs w:val="8"/>
              </w:rPr>
            </w:pPr>
          </w:p>
        </w:tc>
        <w:tc>
          <w:tcPr>
            <w:tcW w:w="295" w:type="dxa"/>
          </w:tcPr>
          <w:p w:rsidR="00A727E8" w:rsidRPr="009956C4" w:rsidRDefault="00A727E8" w:rsidP="00250F95">
            <w:pPr>
              <w:rPr>
                <w:rFonts w:ascii="Arial" w:hAnsi="Arial" w:cs="Arial"/>
                <w:sz w:val="6"/>
                <w:szCs w:val="8"/>
              </w:rPr>
            </w:pPr>
          </w:p>
        </w:tc>
        <w:tc>
          <w:tcPr>
            <w:tcW w:w="295" w:type="dxa"/>
          </w:tcPr>
          <w:p w:rsidR="00A727E8" w:rsidRPr="009956C4" w:rsidRDefault="00A727E8" w:rsidP="00250F95">
            <w:pPr>
              <w:rPr>
                <w:rFonts w:ascii="Arial" w:hAnsi="Arial" w:cs="Arial"/>
                <w:sz w:val="6"/>
                <w:szCs w:val="8"/>
              </w:rPr>
            </w:pPr>
          </w:p>
        </w:tc>
        <w:tc>
          <w:tcPr>
            <w:tcW w:w="294" w:type="dxa"/>
          </w:tcPr>
          <w:p w:rsidR="00A727E8" w:rsidRPr="009956C4" w:rsidRDefault="00A727E8" w:rsidP="00250F95">
            <w:pPr>
              <w:rPr>
                <w:rFonts w:ascii="Arial" w:hAnsi="Arial" w:cs="Arial"/>
                <w:sz w:val="6"/>
                <w:szCs w:val="8"/>
              </w:rPr>
            </w:pPr>
          </w:p>
        </w:tc>
        <w:tc>
          <w:tcPr>
            <w:tcW w:w="295" w:type="dxa"/>
          </w:tcPr>
          <w:p w:rsidR="00A727E8" w:rsidRPr="009956C4" w:rsidRDefault="00A727E8" w:rsidP="00250F95">
            <w:pPr>
              <w:rPr>
                <w:rFonts w:ascii="Arial" w:hAnsi="Arial" w:cs="Arial"/>
                <w:sz w:val="6"/>
                <w:szCs w:val="8"/>
              </w:rPr>
            </w:pPr>
          </w:p>
        </w:tc>
        <w:tc>
          <w:tcPr>
            <w:tcW w:w="295" w:type="dxa"/>
          </w:tcPr>
          <w:p w:rsidR="00A727E8" w:rsidRPr="009956C4" w:rsidRDefault="00A727E8" w:rsidP="00250F95">
            <w:pPr>
              <w:rPr>
                <w:rFonts w:ascii="Arial" w:hAnsi="Arial" w:cs="Arial"/>
                <w:sz w:val="6"/>
                <w:szCs w:val="8"/>
              </w:rPr>
            </w:pPr>
          </w:p>
        </w:tc>
        <w:tc>
          <w:tcPr>
            <w:tcW w:w="295" w:type="dxa"/>
          </w:tcPr>
          <w:p w:rsidR="00A727E8" w:rsidRPr="009956C4" w:rsidRDefault="00A727E8" w:rsidP="00250F95">
            <w:pPr>
              <w:rPr>
                <w:rFonts w:ascii="Arial" w:hAnsi="Arial" w:cs="Arial"/>
                <w:sz w:val="6"/>
                <w:szCs w:val="8"/>
              </w:rPr>
            </w:pPr>
          </w:p>
        </w:tc>
        <w:tc>
          <w:tcPr>
            <w:tcW w:w="295" w:type="dxa"/>
          </w:tcPr>
          <w:p w:rsidR="00A727E8" w:rsidRPr="009956C4" w:rsidRDefault="00A727E8" w:rsidP="00250F95">
            <w:pPr>
              <w:rPr>
                <w:rFonts w:ascii="Arial" w:hAnsi="Arial" w:cs="Arial"/>
                <w:sz w:val="6"/>
                <w:szCs w:val="8"/>
              </w:rPr>
            </w:pPr>
          </w:p>
        </w:tc>
        <w:tc>
          <w:tcPr>
            <w:tcW w:w="294" w:type="dxa"/>
          </w:tcPr>
          <w:p w:rsidR="00A727E8" w:rsidRPr="009956C4" w:rsidRDefault="00A727E8" w:rsidP="00250F95">
            <w:pPr>
              <w:rPr>
                <w:rFonts w:ascii="Arial" w:hAnsi="Arial" w:cs="Arial"/>
                <w:sz w:val="6"/>
                <w:szCs w:val="8"/>
              </w:rPr>
            </w:pPr>
          </w:p>
        </w:tc>
        <w:tc>
          <w:tcPr>
            <w:tcW w:w="294" w:type="dxa"/>
          </w:tcPr>
          <w:p w:rsidR="00A727E8" w:rsidRPr="009956C4" w:rsidRDefault="00A727E8" w:rsidP="00250F95">
            <w:pPr>
              <w:rPr>
                <w:rFonts w:ascii="Arial" w:hAnsi="Arial" w:cs="Arial"/>
                <w:sz w:val="6"/>
                <w:szCs w:val="8"/>
              </w:rPr>
            </w:pPr>
          </w:p>
        </w:tc>
        <w:tc>
          <w:tcPr>
            <w:tcW w:w="293" w:type="dxa"/>
          </w:tcPr>
          <w:p w:rsidR="00A727E8" w:rsidRPr="009956C4" w:rsidRDefault="00A727E8" w:rsidP="00250F95">
            <w:pPr>
              <w:rPr>
                <w:rFonts w:ascii="Arial" w:hAnsi="Arial" w:cs="Arial"/>
                <w:sz w:val="6"/>
                <w:szCs w:val="8"/>
              </w:rPr>
            </w:pPr>
          </w:p>
        </w:tc>
        <w:tc>
          <w:tcPr>
            <w:tcW w:w="294" w:type="dxa"/>
          </w:tcPr>
          <w:p w:rsidR="00A727E8" w:rsidRPr="009956C4" w:rsidRDefault="00A727E8" w:rsidP="00250F95">
            <w:pPr>
              <w:rPr>
                <w:rFonts w:ascii="Arial" w:hAnsi="Arial" w:cs="Arial"/>
                <w:sz w:val="6"/>
                <w:szCs w:val="8"/>
              </w:rPr>
            </w:pPr>
          </w:p>
        </w:tc>
        <w:tc>
          <w:tcPr>
            <w:tcW w:w="294" w:type="dxa"/>
          </w:tcPr>
          <w:p w:rsidR="00A727E8" w:rsidRPr="009956C4" w:rsidRDefault="00A727E8" w:rsidP="00250F95">
            <w:pPr>
              <w:rPr>
                <w:rFonts w:ascii="Arial" w:hAnsi="Arial" w:cs="Arial"/>
                <w:sz w:val="6"/>
                <w:szCs w:val="8"/>
              </w:rPr>
            </w:pPr>
          </w:p>
        </w:tc>
        <w:tc>
          <w:tcPr>
            <w:tcW w:w="294" w:type="dxa"/>
          </w:tcPr>
          <w:p w:rsidR="00A727E8" w:rsidRPr="009956C4" w:rsidRDefault="00A727E8" w:rsidP="00250F95">
            <w:pPr>
              <w:rPr>
                <w:rFonts w:ascii="Arial" w:hAnsi="Arial" w:cs="Arial"/>
                <w:sz w:val="6"/>
                <w:szCs w:val="8"/>
              </w:rPr>
            </w:pPr>
          </w:p>
        </w:tc>
        <w:tc>
          <w:tcPr>
            <w:tcW w:w="294" w:type="dxa"/>
          </w:tcPr>
          <w:p w:rsidR="00A727E8" w:rsidRPr="009956C4" w:rsidRDefault="00A727E8" w:rsidP="00250F95">
            <w:pPr>
              <w:rPr>
                <w:rFonts w:ascii="Arial" w:hAnsi="Arial" w:cs="Arial"/>
                <w:sz w:val="6"/>
                <w:szCs w:val="8"/>
              </w:rPr>
            </w:pPr>
          </w:p>
        </w:tc>
        <w:tc>
          <w:tcPr>
            <w:tcW w:w="293" w:type="dxa"/>
          </w:tcPr>
          <w:p w:rsidR="00A727E8" w:rsidRPr="009956C4" w:rsidRDefault="00A727E8" w:rsidP="00250F95">
            <w:pPr>
              <w:rPr>
                <w:rFonts w:ascii="Arial" w:hAnsi="Arial" w:cs="Arial"/>
                <w:sz w:val="6"/>
                <w:szCs w:val="8"/>
              </w:rPr>
            </w:pPr>
          </w:p>
        </w:tc>
        <w:tc>
          <w:tcPr>
            <w:tcW w:w="293" w:type="dxa"/>
          </w:tcPr>
          <w:p w:rsidR="00A727E8" w:rsidRPr="009956C4" w:rsidRDefault="00A727E8" w:rsidP="00250F95">
            <w:pPr>
              <w:rPr>
                <w:rFonts w:ascii="Arial" w:hAnsi="Arial" w:cs="Arial"/>
                <w:sz w:val="6"/>
                <w:szCs w:val="8"/>
              </w:rPr>
            </w:pPr>
          </w:p>
        </w:tc>
        <w:tc>
          <w:tcPr>
            <w:tcW w:w="293" w:type="dxa"/>
          </w:tcPr>
          <w:p w:rsidR="00A727E8" w:rsidRPr="009956C4" w:rsidRDefault="00A727E8" w:rsidP="00250F95">
            <w:pPr>
              <w:rPr>
                <w:rFonts w:ascii="Arial" w:hAnsi="Arial" w:cs="Arial"/>
                <w:sz w:val="6"/>
                <w:szCs w:val="8"/>
              </w:rPr>
            </w:pPr>
          </w:p>
        </w:tc>
        <w:tc>
          <w:tcPr>
            <w:tcW w:w="292" w:type="dxa"/>
          </w:tcPr>
          <w:p w:rsidR="00A727E8" w:rsidRPr="009956C4" w:rsidRDefault="00A727E8" w:rsidP="00250F95">
            <w:pPr>
              <w:rPr>
                <w:rFonts w:ascii="Arial" w:hAnsi="Arial" w:cs="Arial"/>
                <w:sz w:val="6"/>
                <w:szCs w:val="8"/>
              </w:rPr>
            </w:pPr>
          </w:p>
        </w:tc>
        <w:tc>
          <w:tcPr>
            <w:tcW w:w="292" w:type="dxa"/>
          </w:tcPr>
          <w:p w:rsidR="00A727E8" w:rsidRPr="009956C4" w:rsidRDefault="00A727E8" w:rsidP="00250F95">
            <w:pPr>
              <w:rPr>
                <w:rFonts w:ascii="Arial" w:hAnsi="Arial" w:cs="Arial"/>
                <w:sz w:val="6"/>
                <w:szCs w:val="8"/>
              </w:rPr>
            </w:pPr>
          </w:p>
        </w:tc>
        <w:tc>
          <w:tcPr>
            <w:tcW w:w="236" w:type="dxa"/>
          </w:tcPr>
          <w:p w:rsidR="00A727E8" w:rsidRPr="009956C4" w:rsidRDefault="00A727E8" w:rsidP="00250F95">
            <w:pPr>
              <w:rPr>
                <w:rFonts w:ascii="Arial" w:hAnsi="Arial" w:cs="Arial"/>
                <w:sz w:val="6"/>
                <w:szCs w:val="8"/>
              </w:rPr>
            </w:pPr>
          </w:p>
        </w:tc>
        <w:tc>
          <w:tcPr>
            <w:tcW w:w="283" w:type="dxa"/>
            <w:tcBorders>
              <w:right w:val="single" w:sz="12" w:space="0" w:color="1F4E79" w:themeColor="accent1" w:themeShade="80"/>
            </w:tcBorders>
          </w:tcPr>
          <w:p w:rsidR="00A727E8" w:rsidRPr="009956C4" w:rsidRDefault="00A727E8" w:rsidP="00250F95">
            <w:pPr>
              <w:rPr>
                <w:rFonts w:ascii="Arial" w:hAnsi="Arial" w:cs="Arial"/>
                <w:sz w:val="6"/>
                <w:szCs w:val="8"/>
              </w:rPr>
            </w:pPr>
          </w:p>
        </w:tc>
      </w:tr>
      <w:tr w:rsidR="00A727E8" w:rsidRPr="009956C4" w:rsidTr="00250F95">
        <w:trPr>
          <w:trHeight w:val="20"/>
          <w:jc w:val="center"/>
        </w:trPr>
        <w:tc>
          <w:tcPr>
            <w:tcW w:w="1242" w:type="dxa"/>
            <w:vMerge/>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sz w:val="14"/>
                <w:szCs w:val="2"/>
              </w:rPr>
            </w:pPr>
          </w:p>
        </w:tc>
        <w:tc>
          <w:tcPr>
            <w:tcW w:w="3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szCs w:val="2"/>
              </w:rPr>
            </w:pPr>
          </w:p>
        </w:tc>
        <w:tc>
          <w:tcPr>
            <w:tcW w:w="2391" w:type="dxa"/>
            <w:gridSpan w:val="10"/>
            <w:tcBorders>
              <w:left w:val="single" w:sz="4" w:space="0" w:color="auto"/>
            </w:tcBorders>
          </w:tcPr>
          <w:p w:rsidR="00A727E8" w:rsidRPr="009956C4" w:rsidRDefault="00A727E8" w:rsidP="00250F95">
            <w:pPr>
              <w:rPr>
                <w:rFonts w:ascii="Arial" w:hAnsi="Arial" w:cs="Arial"/>
                <w:sz w:val="14"/>
                <w:szCs w:val="2"/>
              </w:rPr>
            </w:pPr>
            <w:r w:rsidRPr="009956C4">
              <w:rPr>
                <w:rFonts w:ascii="Arial" w:hAnsi="Arial" w:cs="Arial"/>
                <w:sz w:val="14"/>
              </w:rPr>
              <w:t>Calidad</w:t>
            </w:r>
          </w:p>
        </w:tc>
        <w:tc>
          <w:tcPr>
            <w:tcW w:w="296" w:type="dxa"/>
          </w:tcPr>
          <w:p w:rsidR="00A727E8" w:rsidRPr="009956C4" w:rsidRDefault="00A727E8" w:rsidP="00250F95">
            <w:pPr>
              <w:rPr>
                <w:rFonts w:ascii="Arial" w:hAnsi="Arial" w:cs="Arial"/>
                <w:sz w:val="14"/>
                <w:szCs w:val="2"/>
              </w:rPr>
            </w:pPr>
          </w:p>
        </w:tc>
        <w:tc>
          <w:tcPr>
            <w:tcW w:w="295" w:type="dxa"/>
          </w:tcPr>
          <w:p w:rsidR="00A727E8" w:rsidRPr="009956C4" w:rsidRDefault="00A727E8" w:rsidP="00250F95">
            <w:pPr>
              <w:rPr>
                <w:rFonts w:ascii="Arial" w:hAnsi="Arial" w:cs="Arial"/>
                <w:sz w:val="14"/>
                <w:szCs w:val="2"/>
              </w:rPr>
            </w:pPr>
          </w:p>
        </w:tc>
        <w:tc>
          <w:tcPr>
            <w:tcW w:w="295" w:type="dxa"/>
          </w:tcPr>
          <w:p w:rsidR="00A727E8" w:rsidRPr="009956C4" w:rsidRDefault="00A727E8" w:rsidP="00250F95">
            <w:pPr>
              <w:rPr>
                <w:rFonts w:ascii="Arial" w:hAnsi="Arial" w:cs="Arial"/>
                <w:sz w:val="14"/>
                <w:szCs w:val="2"/>
              </w:rPr>
            </w:pPr>
          </w:p>
        </w:tc>
        <w:tc>
          <w:tcPr>
            <w:tcW w:w="294" w:type="dxa"/>
          </w:tcPr>
          <w:p w:rsidR="00A727E8" w:rsidRPr="009956C4" w:rsidRDefault="00A727E8" w:rsidP="00250F95">
            <w:pPr>
              <w:rPr>
                <w:rFonts w:ascii="Arial" w:hAnsi="Arial" w:cs="Arial"/>
                <w:sz w:val="14"/>
                <w:szCs w:val="2"/>
              </w:rPr>
            </w:pPr>
          </w:p>
        </w:tc>
        <w:tc>
          <w:tcPr>
            <w:tcW w:w="295" w:type="dxa"/>
          </w:tcPr>
          <w:p w:rsidR="00A727E8" w:rsidRPr="009956C4" w:rsidRDefault="00A727E8" w:rsidP="00250F95">
            <w:pPr>
              <w:rPr>
                <w:rFonts w:ascii="Arial" w:hAnsi="Arial" w:cs="Arial"/>
                <w:sz w:val="14"/>
                <w:szCs w:val="2"/>
              </w:rPr>
            </w:pPr>
          </w:p>
        </w:tc>
        <w:tc>
          <w:tcPr>
            <w:tcW w:w="295" w:type="dxa"/>
          </w:tcPr>
          <w:p w:rsidR="00A727E8" w:rsidRPr="009956C4" w:rsidRDefault="00A727E8" w:rsidP="00250F95">
            <w:pPr>
              <w:rPr>
                <w:rFonts w:ascii="Arial" w:hAnsi="Arial" w:cs="Arial"/>
                <w:sz w:val="14"/>
                <w:szCs w:val="2"/>
              </w:rPr>
            </w:pPr>
          </w:p>
        </w:tc>
        <w:tc>
          <w:tcPr>
            <w:tcW w:w="295" w:type="dxa"/>
          </w:tcPr>
          <w:p w:rsidR="00A727E8" w:rsidRPr="009956C4" w:rsidRDefault="00A727E8" w:rsidP="00250F95">
            <w:pPr>
              <w:rPr>
                <w:rFonts w:ascii="Arial" w:hAnsi="Arial" w:cs="Arial"/>
                <w:sz w:val="14"/>
                <w:szCs w:val="2"/>
              </w:rPr>
            </w:pPr>
          </w:p>
        </w:tc>
        <w:tc>
          <w:tcPr>
            <w:tcW w:w="295" w:type="dxa"/>
          </w:tcPr>
          <w:p w:rsidR="00A727E8" w:rsidRPr="009956C4" w:rsidRDefault="00A727E8" w:rsidP="00250F95">
            <w:pPr>
              <w:rPr>
                <w:rFonts w:ascii="Arial" w:hAnsi="Arial" w:cs="Arial"/>
                <w:sz w:val="14"/>
                <w:szCs w:val="2"/>
              </w:rPr>
            </w:pPr>
          </w:p>
        </w:tc>
        <w:tc>
          <w:tcPr>
            <w:tcW w:w="294" w:type="dxa"/>
          </w:tcPr>
          <w:p w:rsidR="00A727E8" w:rsidRPr="009956C4" w:rsidRDefault="00A727E8" w:rsidP="00250F95">
            <w:pPr>
              <w:rPr>
                <w:rFonts w:ascii="Arial" w:hAnsi="Arial" w:cs="Arial"/>
                <w:sz w:val="14"/>
                <w:szCs w:val="2"/>
              </w:rPr>
            </w:pPr>
          </w:p>
        </w:tc>
        <w:tc>
          <w:tcPr>
            <w:tcW w:w="294" w:type="dxa"/>
          </w:tcPr>
          <w:p w:rsidR="00A727E8" w:rsidRPr="009956C4" w:rsidRDefault="00A727E8" w:rsidP="00250F95">
            <w:pPr>
              <w:rPr>
                <w:rFonts w:ascii="Arial" w:hAnsi="Arial" w:cs="Arial"/>
                <w:sz w:val="14"/>
                <w:szCs w:val="2"/>
              </w:rPr>
            </w:pPr>
          </w:p>
        </w:tc>
        <w:tc>
          <w:tcPr>
            <w:tcW w:w="293" w:type="dxa"/>
          </w:tcPr>
          <w:p w:rsidR="00A727E8" w:rsidRPr="009956C4" w:rsidRDefault="00A727E8" w:rsidP="00250F95">
            <w:pPr>
              <w:rPr>
                <w:rFonts w:ascii="Arial" w:hAnsi="Arial" w:cs="Arial"/>
                <w:sz w:val="14"/>
                <w:szCs w:val="2"/>
              </w:rPr>
            </w:pPr>
          </w:p>
        </w:tc>
        <w:tc>
          <w:tcPr>
            <w:tcW w:w="294" w:type="dxa"/>
          </w:tcPr>
          <w:p w:rsidR="00A727E8" w:rsidRPr="009956C4" w:rsidRDefault="00A727E8" w:rsidP="00250F95">
            <w:pPr>
              <w:rPr>
                <w:rFonts w:ascii="Arial" w:hAnsi="Arial" w:cs="Arial"/>
                <w:sz w:val="14"/>
                <w:szCs w:val="2"/>
              </w:rPr>
            </w:pPr>
          </w:p>
        </w:tc>
        <w:tc>
          <w:tcPr>
            <w:tcW w:w="294" w:type="dxa"/>
          </w:tcPr>
          <w:p w:rsidR="00A727E8" w:rsidRPr="009956C4" w:rsidRDefault="00A727E8" w:rsidP="00250F95">
            <w:pPr>
              <w:rPr>
                <w:rFonts w:ascii="Arial" w:hAnsi="Arial" w:cs="Arial"/>
                <w:sz w:val="14"/>
                <w:szCs w:val="2"/>
              </w:rPr>
            </w:pPr>
          </w:p>
        </w:tc>
        <w:tc>
          <w:tcPr>
            <w:tcW w:w="294" w:type="dxa"/>
          </w:tcPr>
          <w:p w:rsidR="00A727E8" w:rsidRPr="009956C4" w:rsidRDefault="00A727E8" w:rsidP="00250F95">
            <w:pPr>
              <w:rPr>
                <w:rFonts w:ascii="Arial" w:hAnsi="Arial" w:cs="Arial"/>
                <w:sz w:val="14"/>
                <w:szCs w:val="2"/>
              </w:rPr>
            </w:pPr>
          </w:p>
        </w:tc>
        <w:tc>
          <w:tcPr>
            <w:tcW w:w="294" w:type="dxa"/>
          </w:tcPr>
          <w:p w:rsidR="00A727E8" w:rsidRPr="009956C4" w:rsidRDefault="00A727E8" w:rsidP="00250F95">
            <w:pPr>
              <w:rPr>
                <w:rFonts w:ascii="Arial" w:hAnsi="Arial" w:cs="Arial"/>
                <w:sz w:val="14"/>
                <w:szCs w:val="2"/>
              </w:rPr>
            </w:pPr>
          </w:p>
        </w:tc>
        <w:tc>
          <w:tcPr>
            <w:tcW w:w="293" w:type="dxa"/>
          </w:tcPr>
          <w:p w:rsidR="00A727E8" w:rsidRPr="009956C4" w:rsidRDefault="00A727E8" w:rsidP="00250F95">
            <w:pPr>
              <w:rPr>
                <w:rFonts w:ascii="Arial" w:hAnsi="Arial" w:cs="Arial"/>
                <w:sz w:val="14"/>
                <w:szCs w:val="2"/>
              </w:rPr>
            </w:pPr>
          </w:p>
        </w:tc>
        <w:tc>
          <w:tcPr>
            <w:tcW w:w="293" w:type="dxa"/>
          </w:tcPr>
          <w:p w:rsidR="00A727E8" w:rsidRPr="009956C4" w:rsidRDefault="00A727E8" w:rsidP="00250F95">
            <w:pPr>
              <w:rPr>
                <w:rFonts w:ascii="Arial" w:hAnsi="Arial" w:cs="Arial"/>
                <w:sz w:val="14"/>
                <w:szCs w:val="2"/>
              </w:rPr>
            </w:pPr>
          </w:p>
        </w:tc>
        <w:tc>
          <w:tcPr>
            <w:tcW w:w="293" w:type="dxa"/>
          </w:tcPr>
          <w:p w:rsidR="00A727E8" w:rsidRPr="009956C4" w:rsidRDefault="00A727E8" w:rsidP="00250F95">
            <w:pPr>
              <w:rPr>
                <w:rFonts w:ascii="Arial" w:hAnsi="Arial" w:cs="Arial"/>
                <w:sz w:val="14"/>
                <w:szCs w:val="2"/>
              </w:rPr>
            </w:pPr>
          </w:p>
        </w:tc>
        <w:tc>
          <w:tcPr>
            <w:tcW w:w="292" w:type="dxa"/>
          </w:tcPr>
          <w:p w:rsidR="00A727E8" w:rsidRPr="009956C4" w:rsidRDefault="00A727E8" w:rsidP="00250F95">
            <w:pPr>
              <w:rPr>
                <w:rFonts w:ascii="Arial" w:hAnsi="Arial" w:cs="Arial"/>
                <w:sz w:val="14"/>
                <w:szCs w:val="2"/>
              </w:rPr>
            </w:pPr>
          </w:p>
        </w:tc>
        <w:tc>
          <w:tcPr>
            <w:tcW w:w="292" w:type="dxa"/>
          </w:tcPr>
          <w:p w:rsidR="00A727E8" w:rsidRPr="009956C4" w:rsidRDefault="00A727E8" w:rsidP="00250F95">
            <w:pPr>
              <w:rPr>
                <w:rFonts w:ascii="Arial" w:hAnsi="Arial" w:cs="Arial"/>
                <w:sz w:val="14"/>
                <w:szCs w:val="2"/>
              </w:rPr>
            </w:pPr>
          </w:p>
        </w:tc>
        <w:tc>
          <w:tcPr>
            <w:tcW w:w="236" w:type="dxa"/>
          </w:tcPr>
          <w:p w:rsidR="00A727E8" w:rsidRPr="009956C4" w:rsidRDefault="00A727E8" w:rsidP="00250F95">
            <w:pPr>
              <w:rPr>
                <w:rFonts w:ascii="Arial" w:hAnsi="Arial" w:cs="Arial"/>
                <w:sz w:val="14"/>
                <w:szCs w:val="2"/>
              </w:rPr>
            </w:pPr>
          </w:p>
        </w:tc>
        <w:tc>
          <w:tcPr>
            <w:tcW w:w="283" w:type="dxa"/>
            <w:tcBorders>
              <w:right w:val="single" w:sz="12" w:space="0" w:color="1F4E79" w:themeColor="accent1" w:themeShade="80"/>
            </w:tcBorders>
          </w:tcPr>
          <w:p w:rsidR="00A727E8" w:rsidRPr="009956C4" w:rsidRDefault="00A727E8" w:rsidP="00250F95">
            <w:pPr>
              <w:rPr>
                <w:rFonts w:ascii="Arial" w:hAnsi="Arial" w:cs="Arial"/>
                <w:sz w:val="14"/>
                <w:szCs w:val="2"/>
              </w:rPr>
            </w:pPr>
          </w:p>
        </w:tc>
      </w:tr>
      <w:tr w:rsidR="00A727E8" w:rsidRPr="009956C4" w:rsidTr="00250F95">
        <w:trPr>
          <w:trHeight w:val="20"/>
          <w:jc w:val="center"/>
        </w:trPr>
        <w:tc>
          <w:tcPr>
            <w:tcW w:w="1242" w:type="dxa"/>
            <w:tcBorders>
              <w:left w:val="single" w:sz="12" w:space="0" w:color="1F4E79" w:themeColor="accent1" w:themeShade="80"/>
            </w:tcBorders>
            <w:vAlign w:val="center"/>
          </w:tcPr>
          <w:p w:rsidR="00A727E8" w:rsidRPr="009956C4" w:rsidRDefault="00A727E8" w:rsidP="00250F95">
            <w:pPr>
              <w:jc w:val="right"/>
              <w:rPr>
                <w:rFonts w:ascii="Arial" w:hAnsi="Arial" w:cs="Arial"/>
                <w:sz w:val="14"/>
              </w:rPr>
            </w:pPr>
          </w:p>
        </w:tc>
        <w:tc>
          <w:tcPr>
            <w:tcW w:w="310" w:type="dxa"/>
            <w:shd w:val="clear" w:color="auto" w:fill="auto"/>
          </w:tcPr>
          <w:p w:rsidR="00A727E8" w:rsidRPr="009956C4" w:rsidRDefault="00A727E8" w:rsidP="00250F95">
            <w:pPr>
              <w:rPr>
                <w:rFonts w:ascii="Arial" w:hAnsi="Arial" w:cs="Arial"/>
                <w:sz w:val="14"/>
              </w:rPr>
            </w:pPr>
          </w:p>
        </w:tc>
        <w:tc>
          <w:tcPr>
            <w:tcW w:w="300" w:type="dxa"/>
            <w:shd w:val="clear" w:color="auto" w:fill="auto"/>
          </w:tcPr>
          <w:p w:rsidR="00A727E8" w:rsidRPr="009956C4" w:rsidRDefault="00A727E8" w:rsidP="00250F95">
            <w:pPr>
              <w:rPr>
                <w:rFonts w:ascii="Arial" w:hAnsi="Arial" w:cs="Arial"/>
                <w:sz w:val="14"/>
              </w:rPr>
            </w:pPr>
          </w:p>
        </w:tc>
        <w:tc>
          <w:tcPr>
            <w:tcW w:w="301" w:type="dxa"/>
            <w:shd w:val="clear" w:color="auto" w:fill="auto"/>
          </w:tcPr>
          <w:p w:rsidR="00A727E8" w:rsidRPr="009956C4" w:rsidRDefault="00A727E8" w:rsidP="00250F95">
            <w:pPr>
              <w:rPr>
                <w:rFonts w:ascii="Arial" w:hAnsi="Arial" w:cs="Arial"/>
                <w:sz w:val="14"/>
              </w:rPr>
            </w:pPr>
          </w:p>
        </w:tc>
        <w:tc>
          <w:tcPr>
            <w:tcW w:w="295" w:type="dxa"/>
            <w:shd w:val="clear" w:color="auto" w:fill="auto"/>
          </w:tcPr>
          <w:p w:rsidR="00A727E8" w:rsidRPr="009956C4" w:rsidRDefault="00A727E8" w:rsidP="00250F95">
            <w:pPr>
              <w:rPr>
                <w:rFonts w:ascii="Arial" w:hAnsi="Arial" w:cs="Arial"/>
                <w:sz w:val="14"/>
              </w:rPr>
            </w:pPr>
          </w:p>
        </w:tc>
        <w:tc>
          <w:tcPr>
            <w:tcW w:w="298" w:type="dxa"/>
            <w:shd w:val="clear" w:color="auto" w:fill="auto"/>
          </w:tcPr>
          <w:p w:rsidR="00A727E8" w:rsidRPr="009956C4" w:rsidRDefault="00A727E8" w:rsidP="00250F95">
            <w:pPr>
              <w:rPr>
                <w:rFonts w:ascii="Arial" w:hAnsi="Arial" w:cs="Arial"/>
                <w:sz w:val="14"/>
              </w:rPr>
            </w:pPr>
          </w:p>
        </w:tc>
        <w:tc>
          <w:tcPr>
            <w:tcW w:w="297" w:type="dxa"/>
            <w:shd w:val="clear" w:color="auto" w:fill="auto"/>
          </w:tcPr>
          <w:p w:rsidR="00A727E8" w:rsidRPr="009956C4" w:rsidRDefault="00A727E8" w:rsidP="00250F95">
            <w:pPr>
              <w:rPr>
                <w:rFonts w:ascii="Arial" w:hAnsi="Arial" w:cs="Arial"/>
                <w:sz w:val="14"/>
              </w:rPr>
            </w:pPr>
          </w:p>
        </w:tc>
        <w:tc>
          <w:tcPr>
            <w:tcW w:w="304" w:type="dxa"/>
            <w:gridSpan w:val="2"/>
            <w:shd w:val="clear" w:color="auto" w:fill="auto"/>
          </w:tcPr>
          <w:p w:rsidR="00A727E8" w:rsidRPr="009956C4" w:rsidRDefault="00A727E8" w:rsidP="00250F95">
            <w:pPr>
              <w:rPr>
                <w:rFonts w:ascii="Arial" w:hAnsi="Arial" w:cs="Arial"/>
                <w:sz w:val="14"/>
              </w:rPr>
            </w:pPr>
          </w:p>
        </w:tc>
        <w:tc>
          <w:tcPr>
            <w:tcW w:w="299" w:type="dxa"/>
            <w:gridSpan w:val="2"/>
            <w:shd w:val="clear" w:color="auto" w:fill="auto"/>
          </w:tcPr>
          <w:p w:rsidR="00A727E8" w:rsidRPr="009956C4" w:rsidRDefault="00A727E8" w:rsidP="00250F95">
            <w:pPr>
              <w:rPr>
                <w:rFonts w:ascii="Arial" w:hAnsi="Arial" w:cs="Arial"/>
                <w:sz w:val="14"/>
              </w:rPr>
            </w:pPr>
          </w:p>
        </w:tc>
        <w:tc>
          <w:tcPr>
            <w:tcW w:w="297" w:type="dxa"/>
            <w:shd w:val="clear" w:color="auto" w:fill="auto"/>
          </w:tcPr>
          <w:p w:rsidR="00A727E8" w:rsidRPr="009956C4" w:rsidRDefault="00A727E8" w:rsidP="00250F95">
            <w:pPr>
              <w:rPr>
                <w:rFonts w:ascii="Arial" w:hAnsi="Arial" w:cs="Arial"/>
                <w:sz w:val="14"/>
              </w:rPr>
            </w:pPr>
          </w:p>
        </w:tc>
        <w:tc>
          <w:tcPr>
            <w:tcW w:w="296" w:type="dxa"/>
            <w:shd w:val="clear" w:color="auto" w:fill="auto"/>
          </w:tcPr>
          <w:p w:rsidR="00A727E8" w:rsidRPr="009956C4" w:rsidRDefault="00A727E8" w:rsidP="00250F95">
            <w:pPr>
              <w:rPr>
                <w:rFonts w:ascii="Arial" w:hAnsi="Arial" w:cs="Arial"/>
                <w:sz w:val="14"/>
              </w:rPr>
            </w:pPr>
          </w:p>
        </w:tc>
        <w:tc>
          <w:tcPr>
            <w:tcW w:w="295" w:type="dxa"/>
            <w:shd w:val="clear" w:color="auto" w:fill="auto"/>
          </w:tcPr>
          <w:p w:rsidR="00A727E8" w:rsidRPr="009956C4" w:rsidRDefault="00A727E8" w:rsidP="00250F95">
            <w:pPr>
              <w:rPr>
                <w:rFonts w:ascii="Arial" w:hAnsi="Arial" w:cs="Arial"/>
                <w:sz w:val="14"/>
              </w:rPr>
            </w:pPr>
          </w:p>
        </w:tc>
        <w:tc>
          <w:tcPr>
            <w:tcW w:w="295" w:type="dxa"/>
            <w:shd w:val="clear" w:color="auto" w:fill="auto"/>
          </w:tcPr>
          <w:p w:rsidR="00A727E8" w:rsidRPr="009956C4" w:rsidRDefault="00A727E8" w:rsidP="00250F95">
            <w:pPr>
              <w:rPr>
                <w:rFonts w:ascii="Arial" w:hAnsi="Arial" w:cs="Arial"/>
                <w:sz w:val="14"/>
              </w:rPr>
            </w:pPr>
          </w:p>
        </w:tc>
        <w:tc>
          <w:tcPr>
            <w:tcW w:w="294" w:type="dxa"/>
            <w:shd w:val="clear" w:color="auto" w:fill="auto"/>
          </w:tcPr>
          <w:p w:rsidR="00A727E8" w:rsidRPr="009956C4" w:rsidRDefault="00A727E8" w:rsidP="00250F95">
            <w:pPr>
              <w:rPr>
                <w:rFonts w:ascii="Arial" w:hAnsi="Arial" w:cs="Arial"/>
                <w:sz w:val="14"/>
              </w:rPr>
            </w:pPr>
          </w:p>
        </w:tc>
        <w:tc>
          <w:tcPr>
            <w:tcW w:w="295" w:type="dxa"/>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tcPr>
          <w:p w:rsidR="00A727E8" w:rsidRPr="009956C4" w:rsidRDefault="00A727E8" w:rsidP="00250F95">
            <w:pPr>
              <w:rPr>
                <w:rFonts w:ascii="Arial" w:hAnsi="Arial" w:cs="Arial"/>
                <w:sz w:val="14"/>
              </w:rPr>
            </w:pPr>
          </w:p>
        </w:tc>
        <w:tc>
          <w:tcPr>
            <w:tcW w:w="295" w:type="dxa"/>
            <w:shd w:val="clear" w:color="auto" w:fill="auto"/>
          </w:tcPr>
          <w:p w:rsidR="00A727E8" w:rsidRPr="009956C4" w:rsidRDefault="00A727E8" w:rsidP="00250F95">
            <w:pPr>
              <w:rPr>
                <w:rFonts w:ascii="Arial" w:hAnsi="Arial" w:cs="Arial"/>
                <w:sz w:val="14"/>
              </w:rPr>
            </w:pPr>
          </w:p>
        </w:tc>
        <w:tc>
          <w:tcPr>
            <w:tcW w:w="295" w:type="dxa"/>
          </w:tcPr>
          <w:p w:rsidR="00A727E8" w:rsidRPr="009956C4" w:rsidRDefault="00A727E8" w:rsidP="00250F95">
            <w:pPr>
              <w:rPr>
                <w:rFonts w:ascii="Arial" w:hAnsi="Arial" w:cs="Arial"/>
                <w:sz w:val="14"/>
              </w:rPr>
            </w:pPr>
          </w:p>
        </w:tc>
        <w:tc>
          <w:tcPr>
            <w:tcW w:w="294" w:type="dxa"/>
            <w:shd w:val="clear" w:color="auto" w:fill="auto"/>
          </w:tcPr>
          <w:p w:rsidR="00A727E8" w:rsidRPr="009956C4" w:rsidRDefault="00A727E8" w:rsidP="00250F95">
            <w:pPr>
              <w:rPr>
                <w:rFonts w:ascii="Arial" w:hAnsi="Arial" w:cs="Arial"/>
                <w:sz w:val="14"/>
              </w:rPr>
            </w:pPr>
          </w:p>
        </w:tc>
        <w:tc>
          <w:tcPr>
            <w:tcW w:w="294" w:type="dxa"/>
            <w:shd w:val="clear" w:color="auto" w:fill="auto"/>
          </w:tcPr>
          <w:p w:rsidR="00A727E8" w:rsidRPr="009956C4" w:rsidRDefault="00A727E8" w:rsidP="00250F95">
            <w:pPr>
              <w:rPr>
                <w:rFonts w:ascii="Arial" w:hAnsi="Arial" w:cs="Arial"/>
                <w:sz w:val="14"/>
              </w:rPr>
            </w:pPr>
          </w:p>
        </w:tc>
        <w:tc>
          <w:tcPr>
            <w:tcW w:w="293" w:type="dxa"/>
            <w:shd w:val="clear" w:color="auto" w:fill="auto"/>
          </w:tcPr>
          <w:p w:rsidR="00A727E8" w:rsidRPr="009956C4" w:rsidRDefault="00A727E8" w:rsidP="00250F95">
            <w:pPr>
              <w:rPr>
                <w:rFonts w:ascii="Arial" w:hAnsi="Arial" w:cs="Arial"/>
                <w:sz w:val="14"/>
              </w:rPr>
            </w:pPr>
          </w:p>
        </w:tc>
        <w:tc>
          <w:tcPr>
            <w:tcW w:w="294" w:type="dxa"/>
            <w:shd w:val="clear" w:color="auto" w:fill="auto"/>
          </w:tcPr>
          <w:p w:rsidR="00A727E8" w:rsidRPr="009956C4" w:rsidRDefault="00A727E8" w:rsidP="00250F95">
            <w:pPr>
              <w:rPr>
                <w:rFonts w:ascii="Arial" w:hAnsi="Arial" w:cs="Arial"/>
                <w:sz w:val="14"/>
              </w:rPr>
            </w:pPr>
          </w:p>
        </w:tc>
        <w:tc>
          <w:tcPr>
            <w:tcW w:w="294" w:type="dxa"/>
            <w:shd w:val="clear" w:color="auto" w:fill="auto"/>
          </w:tcPr>
          <w:p w:rsidR="00A727E8" w:rsidRPr="009956C4" w:rsidRDefault="00A727E8" w:rsidP="00250F95">
            <w:pPr>
              <w:rPr>
                <w:rFonts w:ascii="Arial" w:hAnsi="Arial" w:cs="Arial"/>
                <w:sz w:val="14"/>
              </w:rPr>
            </w:pPr>
          </w:p>
        </w:tc>
        <w:tc>
          <w:tcPr>
            <w:tcW w:w="294" w:type="dxa"/>
            <w:shd w:val="clear" w:color="auto" w:fill="auto"/>
          </w:tcPr>
          <w:p w:rsidR="00A727E8" w:rsidRPr="009956C4" w:rsidRDefault="00A727E8" w:rsidP="00250F95">
            <w:pPr>
              <w:rPr>
                <w:rFonts w:ascii="Arial" w:hAnsi="Arial" w:cs="Arial"/>
                <w:sz w:val="14"/>
              </w:rPr>
            </w:pPr>
          </w:p>
        </w:tc>
        <w:tc>
          <w:tcPr>
            <w:tcW w:w="294" w:type="dxa"/>
            <w:shd w:val="clear" w:color="auto" w:fill="auto"/>
          </w:tcPr>
          <w:p w:rsidR="00A727E8" w:rsidRPr="009956C4" w:rsidRDefault="00A727E8" w:rsidP="00250F95">
            <w:pPr>
              <w:rPr>
                <w:rFonts w:ascii="Arial" w:hAnsi="Arial" w:cs="Arial"/>
                <w:sz w:val="14"/>
              </w:rPr>
            </w:pPr>
          </w:p>
        </w:tc>
        <w:tc>
          <w:tcPr>
            <w:tcW w:w="879" w:type="dxa"/>
            <w:gridSpan w:val="3"/>
            <w:shd w:val="clear" w:color="auto" w:fill="auto"/>
          </w:tcPr>
          <w:p w:rsidR="00A727E8" w:rsidRPr="009956C4" w:rsidRDefault="00A727E8" w:rsidP="00250F95">
            <w:pPr>
              <w:jc w:val="right"/>
              <w:rPr>
                <w:rFonts w:ascii="Arial" w:hAnsi="Arial" w:cs="Arial"/>
                <w:sz w:val="14"/>
              </w:rPr>
            </w:pPr>
          </w:p>
        </w:tc>
        <w:tc>
          <w:tcPr>
            <w:tcW w:w="584" w:type="dxa"/>
            <w:gridSpan w:val="2"/>
            <w:shd w:val="clear" w:color="auto" w:fill="auto"/>
          </w:tcPr>
          <w:p w:rsidR="00A727E8" w:rsidRPr="009956C4" w:rsidRDefault="00A727E8" w:rsidP="00250F95">
            <w:pPr>
              <w:rPr>
                <w:rFonts w:ascii="Arial" w:hAnsi="Arial" w:cs="Arial"/>
                <w:sz w:val="14"/>
              </w:rPr>
            </w:pPr>
          </w:p>
        </w:tc>
        <w:tc>
          <w:tcPr>
            <w:tcW w:w="519" w:type="dxa"/>
            <w:gridSpan w:val="2"/>
            <w:tcBorders>
              <w:left w:val="nil"/>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jc w:val="center"/>
        </w:trPr>
        <w:tc>
          <w:tcPr>
            <w:tcW w:w="1242" w:type="dxa"/>
            <w:tcBorders>
              <w:left w:val="single" w:sz="12" w:space="0" w:color="1F4E79" w:themeColor="accent1" w:themeShade="80"/>
              <w:right w:val="single" w:sz="4" w:space="0" w:color="auto"/>
            </w:tcBorders>
            <w:shd w:val="clear" w:color="auto" w:fill="auto"/>
            <w:vAlign w:val="center"/>
          </w:tcPr>
          <w:p w:rsidR="00A727E8" w:rsidRPr="009956C4" w:rsidRDefault="00A727E8" w:rsidP="00250F95">
            <w:pPr>
              <w:jc w:val="right"/>
              <w:rPr>
                <w:rFonts w:ascii="Arial" w:hAnsi="Arial" w:cs="Arial"/>
                <w:sz w:val="14"/>
              </w:rPr>
            </w:pPr>
            <w:r w:rsidRPr="009956C4">
              <w:rPr>
                <w:rFonts w:ascii="Arial" w:hAnsi="Arial" w:cs="Arial"/>
                <w:sz w:val="14"/>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rPr>
                <w:rFonts w:ascii="Arial" w:hAnsi="Arial" w:cs="Arial"/>
                <w:sz w:val="14"/>
              </w:rPr>
            </w:pPr>
          </w:p>
        </w:tc>
        <w:tc>
          <w:tcPr>
            <w:tcW w:w="1491" w:type="dxa"/>
            <w:gridSpan w:val="5"/>
            <w:tcBorders>
              <w:left w:val="single" w:sz="4" w:space="0" w:color="auto"/>
              <w:right w:val="single" w:sz="4" w:space="0" w:color="auto"/>
            </w:tcBorders>
            <w:shd w:val="clear" w:color="auto" w:fill="auto"/>
          </w:tcPr>
          <w:p w:rsidR="00A727E8" w:rsidRPr="009956C4" w:rsidRDefault="00A727E8" w:rsidP="00250F95">
            <w:pPr>
              <w:rPr>
                <w:rFonts w:ascii="Arial" w:hAnsi="Arial" w:cs="Arial"/>
                <w:sz w:val="14"/>
              </w:rPr>
            </w:pPr>
            <w:r w:rsidRPr="009956C4">
              <w:rPr>
                <w:rFonts w:ascii="Arial" w:hAnsi="Arial" w:cs="Arial"/>
                <w:sz w:val="14"/>
              </w:rPr>
              <w:t>Por el Total</w:t>
            </w:r>
          </w:p>
        </w:tc>
        <w:tc>
          <w:tcPr>
            <w:tcW w:w="30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jc w:val="center"/>
              <w:rPr>
                <w:rFonts w:ascii="Arial" w:hAnsi="Arial" w:cs="Arial"/>
                <w:sz w:val="14"/>
              </w:rPr>
            </w:pPr>
            <w:r w:rsidRPr="00CE2C4E">
              <w:rPr>
                <w:rFonts w:ascii="Arial" w:hAnsi="Arial" w:cs="Arial"/>
                <w:b/>
                <w:sz w:val="14"/>
                <w:szCs w:val="2"/>
              </w:rPr>
              <w:t>X</w:t>
            </w:r>
          </w:p>
        </w:tc>
        <w:tc>
          <w:tcPr>
            <w:tcW w:w="1482" w:type="dxa"/>
            <w:gridSpan w:val="6"/>
            <w:tcBorders>
              <w:left w:val="single" w:sz="4" w:space="0" w:color="auto"/>
            </w:tcBorders>
            <w:shd w:val="clear" w:color="auto" w:fill="auto"/>
          </w:tcPr>
          <w:p w:rsidR="00A727E8" w:rsidRPr="009956C4" w:rsidRDefault="00A727E8" w:rsidP="00250F95">
            <w:pPr>
              <w:rPr>
                <w:rFonts w:ascii="Arial" w:hAnsi="Arial" w:cs="Arial"/>
                <w:sz w:val="14"/>
              </w:rPr>
            </w:pPr>
            <w:r w:rsidRPr="009956C4">
              <w:rPr>
                <w:rFonts w:ascii="Arial" w:hAnsi="Arial" w:cs="Arial"/>
                <w:sz w:val="14"/>
              </w:rPr>
              <w:t>Por Ítems</w:t>
            </w:r>
          </w:p>
        </w:tc>
        <w:tc>
          <w:tcPr>
            <w:tcW w:w="294" w:type="dxa"/>
            <w:shd w:val="clear" w:color="auto" w:fill="FFFFFF" w:themeFill="background1"/>
          </w:tcPr>
          <w:p w:rsidR="00A727E8" w:rsidRPr="009956C4" w:rsidRDefault="00A727E8" w:rsidP="00250F95">
            <w:pPr>
              <w:rPr>
                <w:rFonts w:ascii="Arial" w:hAnsi="Arial" w:cs="Arial"/>
                <w:sz w:val="14"/>
              </w:rPr>
            </w:pPr>
          </w:p>
        </w:tc>
        <w:tc>
          <w:tcPr>
            <w:tcW w:w="295" w:type="dxa"/>
            <w:tcBorders>
              <w:left w:val="nil"/>
              <w:right w:val="single" w:sz="4" w:space="0" w:color="auto"/>
            </w:tcBorders>
          </w:tcPr>
          <w:p w:rsidR="00A727E8" w:rsidRPr="009956C4" w:rsidRDefault="00A727E8" w:rsidP="00250F95">
            <w:pPr>
              <w:rPr>
                <w:rFonts w:ascii="Arial" w:hAnsi="Arial" w:cs="Arial"/>
                <w:sz w:val="14"/>
              </w:rPr>
            </w:pPr>
          </w:p>
        </w:tc>
        <w:tc>
          <w:tcPr>
            <w:tcW w:w="29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p>
        </w:tc>
        <w:tc>
          <w:tcPr>
            <w:tcW w:w="1765" w:type="dxa"/>
            <w:gridSpan w:val="6"/>
            <w:tcBorders>
              <w:left w:val="single" w:sz="4" w:space="0" w:color="auto"/>
            </w:tcBorders>
            <w:shd w:val="clear" w:color="auto" w:fill="auto"/>
          </w:tcPr>
          <w:p w:rsidR="00A727E8" w:rsidRPr="009956C4" w:rsidRDefault="00A727E8" w:rsidP="00250F95">
            <w:pPr>
              <w:rPr>
                <w:rFonts w:ascii="Arial" w:hAnsi="Arial" w:cs="Arial"/>
                <w:sz w:val="14"/>
              </w:rPr>
            </w:pPr>
            <w:r w:rsidRPr="009956C4">
              <w:rPr>
                <w:rFonts w:ascii="Arial" w:hAnsi="Arial" w:cs="Arial"/>
                <w:sz w:val="14"/>
              </w:rPr>
              <w:t>Por Lotes</w:t>
            </w:r>
          </w:p>
        </w:tc>
        <w:tc>
          <w:tcPr>
            <w:tcW w:w="294" w:type="dxa"/>
            <w:tcBorders>
              <w:left w:val="nil"/>
            </w:tcBorders>
            <w:shd w:val="clear" w:color="auto" w:fill="auto"/>
          </w:tcPr>
          <w:p w:rsidR="00A727E8" w:rsidRPr="009956C4" w:rsidRDefault="00A727E8" w:rsidP="00250F95">
            <w:pPr>
              <w:rPr>
                <w:rFonts w:ascii="Arial" w:hAnsi="Arial" w:cs="Arial"/>
                <w:sz w:val="14"/>
              </w:rPr>
            </w:pPr>
          </w:p>
        </w:tc>
        <w:tc>
          <w:tcPr>
            <w:tcW w:w="294" w:type="dxa"/>
            <w:tcBorders>
              <w:left w:val="nil"/>
            </w:tcBorders>
            <w:shd w:val="clear" w:color="auto" w:fill="auto"/>
          </w:tcPr>
          <w:p w:rsidR="00A727E8" w:rsidRPr="009956C4" w:rsidRDefault="00A727E8" w:rsidP="00250F95">
            <w:pPr>
              <w:rPr>
                <w:rFonts w:ascii="Arial" w:hAnsi="Arial" w:cs="Arial"/>
                <w:sz w:val="14"/>
              </w:rPr>
            </w:pPr>
          </w:p>
        </w:tc>
        <w:tc>
          <w:tcPr>
            <w:tcW w:w="294" w:type="dxa"/>
            <w:tcBorders>
              <w:left w:val="nil"/>
            </w:tcBorders>
            <w:shd w:val="clear" w:color="auto" w:fill="auto"/>
          </w:tcPr>
          <w:p w:rsidR="00A727E8" w:rsidRPr="009956C4" w:rsidRDefault="00A727E8" w:rsidP="00250F95">
            <w:pPr>
              <w:rPr>
                <w:rFonts w:ascii="Arial" w:hAnsi="Arial" w:cs="Arial"/>
                <w:sz w:val="14"/>
              </w:rPr>
            </w:pPr>
          </w:p>
        </w:tc>
        <w:tc>
          <w:tcPr>
            <w:tcW w:w="293" w:type="dxa"/>
          </w:tcPr>
          <w:p w:rsidR="00A727E8" w:rsidRPr="009956C4" w:rsidRDefault="00A727E8" w:rsidP="00250F95">
            <w:pPr>
              <w:rPr>
                <w:rFonts w:ascii="Arial" w:hAnsi="Arial" w:cs="Arial"/>
                <w:sz w:val="14"/>
              </w:rPr>
            </w:pPr>
          </w:p>
        </w:tc>
        <w:tc>
          <w:tcPr>
            <w:tcW w:w="293" w:type="dxa"/>
            <w:tcBorders>
              <w:left w:val="nil"/>
            </w:tcBorders>
          </w:tcPr>
          <w:p w:rsidR="00A727E8" w:rsidRPr="009956C4" w:rsidRDefault="00A727E8" w:rsidP="00250F95">
            <w:pPr>
              <w:rPr>
                <w:rFonts w:ascii="Arial" w:hAnsi="Arial" w:cs="Arial"/>
                <w:sz w:val="14"/>
              </w:rPr>
            </w:pPr>
          </w:p>
        </w:tc>
        <w:tc>
          <w:tcPr>
            <w:tcW w:w="293" w:type="dxa"/>
          </w:tcPr>
          <w:p w:rsidR="00A727E8" w:rsidRPr="009956C4" w:rsidRDefault="00A727E8" w:rsidP="00250F95">
            <w:pPr>
              <w:rPr>
                <w:rFonts w:ascii="Arial" w:hAnsi="Arial" w:cs="Arial"/>
                <w:sz w:val="14"/>
              </w:rPr>
            </w:pPr>
          </w:p>
        </w:tc>
        <w:tc>
          <w:tcPr>
            <w:tcW w:w="292" w:type="dxa"/>
          </w:tcPr>
          <w:p w:rsidR="00A727E8" w:rsidRPr="009956C4" w:rsidRDefault="00A727E8" w:rsidP="00250F95">
            <w:pPr>
              <w:rPr>
                <w:rFonts w:ascii="Arial" w:hAnsi="Arial" w:cs="Arial"/>
                <w:sz w:val="14"/>
              </w:rPr>
            </w:pPr>
          </w:p>
        </w:tc>
        <w:tc>
          <w:tcPr>
            <w:tcW w:w="292" w:type="dxa"/>
          </w:tcPr>
          <w:p w:rsidR="00A727E8" w:rsidRPr="009956C4" w:rsidRDefault="00A727E8" w:rsidP="00250F95">
            <w:pPr>
              <w:rPr>
                <w:rFonts w:ascii="Arial" w:hAnsi="Arial" w:cs="Arial"/>
                <w:sz w:val="14"/>
              </w:rPr>
            </w:pPr>
          </w:p>
        </w:tc>
        <w:tc>
          <w:tcPr>
            <w:tcW w:w="236" w:type="dxa"/>
          </w:tcPr>
          <w:p w:rsidR="00A727E8" w:rsidRPr="009956C4" w:rsidRDefault="00A727E8" w:rsidP="00250F95">
            <w:pPr>
              <w:rPr>
                <w:rFonts w:ascii="Arial" w:hAnsi="Arial" w:cs="Arial"/>
                <w:sz w:val="14"/>
              </w:rPr>
            </w:pPr>
          </w:p>
        </w:tc>
        <w:tc>
          <w:tcPr>
            <w:tcW w:w="283" w:type="dxa"/>
            <w:tcBorders>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jc w:val="center"/>
        </w:trPr>
        <w:tc>
          <w:tcPr>
            <w:tcW w:w="1242" w:type="dxa"/>
            <w:tcBorders>
              <w:left w:val="single" w:sz="12" w:space="0" w:color="1F4E79" w:themeColor="accent1" w:themeShade="80"/>
            </w:tcBorders>
            <w:vAlign w:val="center"/>
          </w:tcPr>
          <w:p w:rsidR="00A727E8" w:rsidRPr="009956C4" w:rsidRDefault="00A727E8" w:rsidP="00250F95">
            <w:pPr>
              <w:jc w:val="right"/>
              <w:rPr>
                <w:rFonts w:ascii="Arial" w:hAnsi="Arial" w:cs="Arial"/>
                <w:sz w:val="14"/>
              </w:rPr>
            </w:pPr>
          </w:p>
        </w:tc>
        <w:tc>
          <w:tcPr>
            <w:tcW w:w="310"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300"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301"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8"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7"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304" w:type="dxa"/>
            <w:gridSpan w:val="2"/>
            <w:tcBorders>
              <w:bottom w:val="single" w:sz="4" w:space="0" w:color="auto"/>
            </w:tcBorders>
            <w:shd w:val="clear" w:color="auto" w:fill="auto"/>
          </w:tcPr>
          <w:p w:rsidR="00A727E8" w:rsidRPr="009956C4" w:rsidRDefault="00A727E8" w:rsidP="00250F95">
            <w:pPr>
              <w:rPr>
                <w:rFonts w:ascii="Arial" w:hAnsi="Arial" w:cs="Arial"/>
                <w:sz w:val="14"/>
              </w:rPr>
            </w:pPr>
          </w:p>
        </w:tc>
        <w:tc>
          <w:tcPr>
            <w:tcW w:w="299" w:type="dxa"/>
            <w:gridSpan w:val="2"/>
            <w:tcBorders>
              <w:bottom w:val="single" w:sz="4" w:space="0" w:color="auto"/>
            </w:tcBorders>
            <w:shd w:val="clear" w:color="auto" w:fill="auto"/>
          </w:tcPr>
          <w:p w:rsidR="00A727E8" w:rsidRPr="009956C4" w:rsidRDefault="00A727E8" w:rsidP="00250F95">
            <w:pPr>
              <w:rPr>
                <w:rFonts w:ascii="Arial" w:hAnsi="Arial" w:cs="Arial"/>
                <w:sz w:val="14"/>
              </w:rPr>
            </w:pPr>
          </w:p>
        </w:tc>
        <w:tc>
          <w:tcPr>
            <w:tcW w:w="297"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6"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3"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879" w:type="dxa"/>
            <w:gridSpan w:val="3"/>
            <w:tcBorders>
              <w:bottom w:val="single" w:sz="4" w:space="0" w:color="auto"/>
            </w:tcBorders>
            <w:shd w:val="clear" w:color="auto" w:fill="auto"/>
          </w:tcPr>
          <w:p w:rsidR="00A727E8" w:rsidRPr="009956C4" w:rsidRDefault="00A727E8" w:rsidP="00250F95">
            <w:pPr>
              <w:jc w:val="right"/>
              <w:rPr>
                <w:rFonts w:ascii="Arial" w:hAnsi="Arial" w:cs="Arial"/>
                <w:sz w:val="14"/>
              </w:rPr>
            </w:pPr>
          </w:p>
        </w:tc>
        <w:tc>
          <w:tcPr>
            <w:tcW w:w="584" w:type="dxa"/>
            <w:gridSpan w:val="2"/>
            <w:tcBorders>
              <w:bottom w:val="single" w:sz="4" w:space="0" w:color="auto"/>
            </w:tcBorders>
            <w:shd w:val="clear" w:color="auto" w:fill="auto"/>
          </w:tcPr>
          <w:p w:rsidR="00A727E8" w:rsidRPr="009956C4" w:rsidRDefault="00A727E8" w:rsidP="00250F95">
            <w:pPr>
              <w:rPr>
                <w:rFonts w:ascii="Arial" w:hAnsi="Arial" w:cs="Arial"/>
                <w:sz w:val="14"/>
              </w:rPr>
            </w:pPr>
          </w:p>
        </w:tc>
        <w:tc>
          <w:tcPr>
            <w:tcW w:w="519" w:type="dxa"/>
            <w:gridSpan w:val="2"/>
            <w:tcBorders>
              <w:left w:val="nil"/>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trHeight w:val="5801"/>
          <w:jc w:val="center"/>
        </w:trPr>
        <w:tc>
          <w:tcPr>
            <w:tcW w:w="1242" w:type="dxa"/>
            <w:vMerge w:val="restart"/>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sz w:val="14"/>
              </w:rPr>
            </w:pPr>
            <w:r w:rsidRPr="009956C4">
              <w:rPr>
                <w:rFonts w:ascii="Arial" w:hAnsi="Arial" w:cs="Arial"/>
                <w:sz w:val="14"/>
              </w:rPr>
              <w:t>Precio Referencial</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Default="00A727E8" w:rsidP="00250F95">
            <w:pPr>
              <w:jc w:val="both"/>
              <w:rPr>
                <w:rFonts w:ascii="Arial" w:hAnsi="Arial" w:cs="Arial"/>
                <w:b/>
                <w:sz w:val="14"/>
              </w:rPr>
            </w:pPr>
          </w:p>
          <w:tbl>
            <w:tblPr>
              <w:tblW w:w="8860" w:type="dxa"/>
              <w:shd w:val="clear" w:color="auto" w:fill="FFFFFF" w:themeFill="background1"/>
              <w:tblCellMar>
                <w:left w:w="70" w:type="dxa"/>
                <w:right w:w="70" w:type="dxa"/>
              </w:tblCellMar>
              <w:tblLook w:val="04A0" w:firstRow="1" w:lastRow="0" w:firstColumn="1" w:lastColumn="0" w:noHBand="0" w:noVBand="1"/>
            </w:tblPr>
            <w:tblGrid>
              <w:gridCol w:w="540"/>
              <w:gridCol w:w="4260"/>
              <w:gridCol w:w="800"/>
              <w:gridCol w:w="1220"/>
              <w:gridCol w:w="920"/>
              <w:gridCol w:w="1120"/>
            </w:tblGrid>
            <w:tr w:rsidR="00A727E8" w:rsidRPr="0036110F" w:rsidTr="00250F95">
              <w:trPr>
                <w:trHeight w:val="450"/>
              </w:trPr>
              <w:tc>
                <w:tcPr>
                  <w:tcW w:w="540" w:type="dxa"/>
                  <w:tcBorders>
                    <w:top w:val="single" w:sz="8" w:space="0" w:color="auto"/>
                    <w:left w:val="single" w:sz="8" w:space="0" w:color="auto"/>
                    <w:bottom w:val="single" w:sz="8" w:space="0" w:color="auto"/>
                    <w:right w:val="nil"/>
                  </w:tcBorders>
                  <w:shd w:val="clear" w:color="auto" w:fill="BFBFBF" w:themeFill="background1" w:themeFillShade="BF"/>
                  <w:noWrap/>
                  <w:vAlign w:val="center"/>
                  <w:hideMark/>
                </w:tcPr>
                <w:p w:rsidR="00A727E8" w:rsidRPr="0036110F" w:rsidRDefault="00A727E8" w:rsidP="00250F95">
                  <w:pPr>
                    <w:jc w:val="center"/>
                    <w:rPr>
                      <w:rFonts w:ascii="Calibri" w:hAnsi="Calibri"/>
                      <w:b/>
                      <w:bCs/>
                      <w:color w:val="000000"/>
                      <w:sz w:val="18"/>
                      <w:szCs w:val="18"/>
                    </w:rPr>
                  </w:pPr>
                  <w:r w:rsidRPr="0036110F">
                    <w:rPr>
                      <w:rFonts w:ascii="Calibri" w:hAnsi="Calibri"/>
                      <w:b/>
                      <w:bCs/>
                      <w:color w:val="000000"/>
                      <w:sz w:val="18"/>
                      <w:szCs w:val="18"/>
                    </w:rPr>
                    <w:t>ITEM</w:t>
                  </w:r>
                </w:p>
              </w:tc>
              <w:tc>
                <w:tcPr>
                  <w:tcW w:w="4260" w:type="dxa"/>
                  <w:tcBorders>
                    <w:top w:val="single" w:sz="8" w:space="0" w:color="auto"/>
                    <w:left w:val="single" w:sz="8" w:space="0" w:color="auto"/>
                    <w:bottom w:val="single" w:sz="8" w:space="0" w:color="auto"/>
                    <w:right w:val="nil"/>
                  </w:tcBorders>
                  <w:shd w:val="clear" w:color="auto" w:fill="BFBFBF" w:themeFill="background1" w:themeFillShade="BF"/>
                  <w:noWrap/>
                  <w:vAlign w:val="center"/>
                  <w:hideMark/>
                </w:tcPr>
                <w:p w:rsidR="00A727E8" w:rsidRPr="0036110F" w:rsidRDefault="00A727E8" w:rsidP="00250F95">
                  <w:pPr>
                    <w:jc w:val="center"/>
                    <w:rPr>
                      <w:rFonts w:ascii="Calibri" w:hAnsi="Calibri"/>
                      <w:b/>
                      <w:bCs/>
                      <w:color w:val="000000"/>
                      <w:sz w:val="18"/>
                      <w:szCs w:val="18"/>
                    </w:rPr>
                  </w:pPr>
                  <w:r w:rsidRPr="0036110F">
                    <w:rPr>
                      <w:rFonts w:ascii="Calibri" w:hAnsi="Calibri"/>
                      <w:b/>
                      <w:bCs/>
                      <w:color w:val="000000"/>
                      <w:sz w:val="18"/>
                      <w:szCs w:val="18"/>
                    </w:rPr>
                    <w:t>DETALLE</w:t>
                  </w:r>
                </w:p>
              </w:tc>
              <w:tc>
                <w:tcPr>
                  <w:tcW w:w="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27E8" w:rsidRPr="0036110F" w:rsidRDefault="00A727E8" w:rsidP="00250F95">
                  <w:pPr>
                    <w:jc w:val="center"/>
                    <w:rPr>
                      <w:rFonts w:ascii="Calibri" w:hAnsi="Calibri"/>
                      <w:b/>
                      <w:bCs/>
                      <w:color w:val="000000"/>
                      <w:sz w:val="18"/>
                      <w:szCs w:val="18"/>
                    </w:rPr>
                  </w:pPr>
                  <w:r w:rsidRPr="0036110F">
                    <w:rPr>
                      <w:rFonts w:ascii="Calibri" w:hAnsi="Calibri"/>
                      <w:b/>
                      <w:bCs/>
                      <w:color w:val="000000"/>
                      <w:sz w:val="18"/>
                      <w:szCs w:val="18"/>
                    </w:rPr>
                    <w:t>Unidad de medida</w:t>
                  </w:r>
                </w:p>
              </w:tc>
              <w:tc>
                <w:tcPr>
                  <w:tcW w:w="1220"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rsidR="00A727E8" w:rsidRPr="0036110F" w:rsidRDefault="00A727E8" w:rsidP="00250F95">
                  <w:pPr>
                    <w:jc w:val="center"/>
                    <w:rPr>
                      <w:rFonts w:ascii="Calibri" w:hAnsi="Calibri"/>
                      <w:b/>
                      <w:bCs/>
                      <w:color w:val="000000"/>
                      <w:sz w:val="18"/>
                      <w:szCs w:val="18"/>
                    </w:rPr>
                  </w:pPr>
                  <w:r w:rsidRPr="0036110F">
                    <w:rPr>
                      <w:rFonts w:ascii="Calibri" w:hAnsi="Calibri"/>
                      <w:b/>
                      <w:bCs/>
                      <w:color w:val="000000"/>
                      <w:sz w:val="18"/>
                      <w:szCs w:val="18"/>
                    </w:rPr>
                    <w:t>CANTIDAD</w:t>
                  </w:r>
                </w:p>
              </w:tc>
              <w:tc>
                <w:tcPr>
                  <w:tcW w:w="920" w:type="dxa"/>
                  <w:tcBorders>
                    <w:top w:val="single" w:sz="8" w:space="0" w:color="auto"/>
                    <w:left w:val="nil"/>
                    <w:bottom w:val="single" w:sz="8" w:space="0" w:color="auto"/>
                    <w:right w:val="nil"/>
                  </w:tcBorders>
                  <w:shd w:val="clear" w:color="auto" w:fill="BFBFBF" w:themeFill="background1" w:themeFillShade="BF"/>
                  <w:vAlign w:val="center"/>
                  <w:hideMark/>
                </w:tcPr>
                <w:p w:rsidR="00A727E8" w:rsidRPr="0036110F" w:rsidRDefault="00A727E8" w:rsidP="00250F95">
                  <w:pPr>
                    <w:jc w:val="center"/>
                    <w:rPr>
                      <w:rFonts w:ascii="Calibri" w:hAnsi="Calibri"/>
                      <w:b/>
                      <w:bCs/>
                      <w:color w:val="000000"/>
                      <w:sz w:val="18"/>
                      <w:szCs w:val="18"/>
                    </w:rPr>
                  </w:pPr>
                  <w:r w:rsidRPr="0036110F">
                    <w:rPr>
                      <w:rFonts w:ascii="Calibri" w:hAnsi="Calibri"/>
                      <w:b/>
                      <w:bCs/>
                      <w:color w:val="000000"/>
                      <w:sz w:val="18"/>
                      <w:szCs w:val="18"/>
                    </w:rPr>
                    <w:t>PRECIO UNITARIO (BS)</w:t>
                  </w:r>
                </w:p>
              </w:tc>
              <w:tc>
                <w:tcPr>
                  <w:tcW w:w="11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A727E8" w:rsidRPr="0036110F" w:rsidRDefault="00A727E8" w:rsidP="00250F95">
                  <w:pPr>
                    <w:jc w:val="center"/>
                    <w:rPr>
                      <w:rFonts w:ascii="Calibri" w:hAnsi="Calibri"/>
                      <w:b/>
                      <w:bCs/>
                      <w:color w:val="000000"/>
                      <w:sz w:val="18"/>
                      <w:szCs w:val="18"/>
                    </w:rPr>
                  </w:pPr>
                  <w:r w:rsidRPr="0036110F">
                    <w:rPr>
                      <w:rFonts w:ascii="Calibri" w:hAnsi="Calibri"/>
                      <w:b/>
                      <w:bCs/>
                      <w:color w:val="000000"/>
                      <w:sz w:val="18"/>
                      <w:szCs w:val="18"/>
                    </w:rPr>
                    <w:t xml:space="preserve">PRECIO </w:t>
                  </w:r>
                  <w:r w:rsidRPr="0036110F">
                    <w:rPr>
                      <w:rFonts w:ascii="Calibri" w:hAnsi="Calibri"/>
                      <w:b/>
                      <w:bCs/>
                      <w:color w:val="000000"/>
                      <w:sz w:val="18"/>
                      <w:szCs w:val="18"/>
                    </w:rPr>
                    <w:br/>
                    <w:t>TOTAL (BS)</w:t>
                  </w:r>
                </w:p>
              </w:tc>
            </w:tr>
            <w:tr w:rsidR="00A727E8" w:rsidRPr="0036110F" w:rsidTr="00250F95">
              <w:trPr>
                <w:trHeight w:val="30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Cooler Fan para Equipos de computación genéricos</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30</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27,00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810,00</w:t>
                  </w:r>
                </w:p>
              </w:tc>
            </w:tr>
            <w:tr w:rsidR="00A727E8" w:rsidRPr="0036110F" w:rsidTr="00250F95">
              <w:trPr>
                <w:trHeight w:val="289"/>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Cooler Fan para disco duro</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20</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75,00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1.500,00</w:t>
                  </w:r>
                </w:p>
              </w:tc>
            </w:tr>
            <w:tr w:rsidR="00A727E8" w:rsidRPr="0036110F" w:rsidTr="00250F95">
              <w:trPr>
                <w:trHeight w:val="289"/>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Cooler Fan para tarjeta de video</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500,00</w:t>
                  </w:r>
                </w:p>
              </w:tc>
            </w:tr>
            <w:tr w:rsidR="00A727E8" w:rsidRPr="0036110F" w:rsidTr="00250F95">
              <w:trPr>
                <w:trHeight w:val="289"/>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4</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Cables SATA para discos duros</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40,00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1.000,00</w:t>
                  </w:r>
                </w:p>
              </w:tc>
            </w:tr>
            <w:tr w:rsidR="00A727E8" w:rsidRPr="0036110F" w:rsidTr="00250F95">
              <w:trPr>
                <w:trHeight w:val="522"/>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Lector interno de CD/DVD para equipos DELL Optiplex 9.5 mm.</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300,00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4.500,00</w:t>
                  </w:r>
                </w:p>
              </w:tc>
            </w:tr>
            <w:tr w:rsidR="00A727E8" w:rsidRPr="0036110F" w:rsidTr="00250F95">
              <w:trPr>
                <w:trHeight w:val="57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6</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Lector interno de CD/DVD Genéricos(dimensiones: largo x ancho x alto 16.5 x 14.6 x 4.1 centímetros)</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235,00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3.525,00</w:t>
                  </w:r>
                </w:p>
              </w:tc>
            </w:tr>
            <w:tr w:rsidR="00A727E8" w:rsidRPr="0036110F" w:rsidTr="00250F95">
              <w:trPr>
                <w:trHeight w:val="559"/>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7</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Cooler y disipador para procesador, compatibles para procesadores Core i7/i5/i3</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60,00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900,00</w:t>
                  </w:r>
                </w:p>
              </w:tc>
            </w:tr>
            <w:tr w:rsidR="00A727E8" w:rsidRPr="0036110F" w:rsidTr="00250F95">
              <w:trPr>
                <w:trHeight w:val="289"/>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8</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Teclados USB  español</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30</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170,00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5.100,00</w:t>
                  </w:r>
                </w:p>
              </w:tc>
            </w:tr>
            <w:tr w:rsidR="00A727E8" w:rsidRPr="0036110F" w:rsidTr="00250F95">
              <w:trPr>
                <w:trHeight w:val="289"/>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9</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Mouse optico conector USB de 3 botones</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50</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90,00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4.500,00</w:t>
                  </w:r>
                </w:p>
              </w:tc>
            </w:tr>
            <w:tr w:rsidR="00A727E8" w:rsidRPr="0036110F" w:rsidTr="00250F95">
              <w:trPr>
                <w:trHeight w:val="289"/>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10</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Teclados inalámbricos  español</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240,00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3.600,00</w:t>
                  </w:r>
                </w:p>
              </w:tc>
            </w:tr>
            <w:tr w:rsidR="00A727E8" w:rsidRPr="0036110F" w:rsidTr="00250F95">
              <w:trPr>
                <w:trHeight w:val="289"/>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11</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Mouse inalámbricos  3 botones</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150,00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2.250,00</w:t>
                  </w:r>
                </w:p>
              </w:tc>
            </w:tr>
            <w:tr w:rsidR="00A727E8" w:rsidRPr="0036110F" w:rsidTr="00250F95">
              <w:trPr>
                <w:trHeight w:val="30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12</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Pilas CR2032</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75,00</w:t>
                  </w:r>
                </w:p>
              </w:tc>
            </w:tr>
            <w:tr w:rsidR="00A727E8" w:rsidRPr="0036110F" w:rsidTr="00250F95">
              <w:trPr>
                <w:trHeight w:val="30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13</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Cable VGA 1.8 mts  o superior</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30</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900,00</w:t>
                  </w:r>
                </w:p>
              </w:tc>
            </w:tr>
            <w:tr w:rsidR="00A727E8" w:rsidRPr="0036110F" w:rsidTr="00250F95">
              <w:trPr>
                <w:trHeight w:val="30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14</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Cable DP (Digital Port) 1.8 mts o superior</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70,00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1.050,00</w:t>
                  </w:r>
                </w:p>
              </w:tc>
            </w:tr>
            <w:tr w:rsidR="00A727E8" w:rsidRPr="0036110F" w:rsidTr="00250F95">
              <w:trPr>
                <w:trHeight w:val="30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15</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Cable HDMI (conector estándar)  1.5 mts o  superior</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30</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32,00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960,00</w:t>
                  </w:r>
                </w:p>
              </w:tc>
            </w:tr>
            <w:tr w:rsidR="00A727E8" w:rsidRPr="0036110F" w:rsidTr="00250F95">
              <w:trPr>
                <w:trHeight w:val="51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16</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Cable de alimentación universal para PC NEMA 5-15P a IEC 60320 C13, de 1.5  mts. o superior</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40</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1.200,00</w:t>
                  </w:r>
                </w:p>
              </w:tc>
            </w:tr>
            <w:tr w:rsidR="00A727E8" w:rsidRPr="0036110F" w:rsidTr="00250F95">
              <w:trPr>
                <w:trHeight w:val="30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17</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Tarjetas de red PCI Express de 10/100/1000 Mbits</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100,00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1.500,00</w:t>
                  </w:r>
                </w:p>
              </w:tc>
            </w:tr>
            <w:tr w:rsidR="00A727E8" w:rsidRPr="0036110F" w:rsidTr="00250F95">
              <w:trPr>
                <w:trHeight w:val="30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18</w:t>
                  </w:r>
                </w:p>
              </w:tc>
              <w:tc>
                <w:tcPr>
                  <w:tcW w:w="4260" w:type="dxa"/>
                  <w:tcBorders>
                    <w:top w:val="nil"/>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Tarjetas de video de 1GB o 2GB de memoria dedicada</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16</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600,00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9.600,00</w:t>
                  </w:r>
                </w:p>
              </w:tc>
            </w:tr>
            <w:tr w:rsidR="00A727E8" w:rsidRPr="0036110F" w:rsidTr="00250F95">
              <w:trPr>
                <w:trHeight w:val="30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19</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Discos duros internos para PC de 1TB de 7200rpm</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360,00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5.400,00</w:t>
                  </w:r>
                </w:p>
              </w:tc>
            </w:tr>
            <w:tr w:rsidR="00A727E8" w:rsidRPr="0036110F" w:rsidTr="00250F95">
              <w:trPr>
                <w:trHeight w:val="54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20</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Unidad de almacenamiento solido SSD de 1TB conexión SATA</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10</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900,00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9.000,00</w:t>
                  </w:r>
                </w:p>
              </w:tc>
            </w:tr>
            <w:tr w:rsidR="00A727E8" w:rsidRPr="0036110F" w:rsidTr="00250F95">
              <w:trPr>
                <w:trHeight w:val="51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21</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Unidad de almacenamiento solido SSD de 500 GB conexión SATA</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480,00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2.400,00</w:t>
                  </w:r>
                </w:p>
              </w:tc>
            </w:tr>
            <w:tr w:rsidR="00A727E8" w:rsidRPr="0036110F" w:rsidTr="00250F95">
              <w:trPr>
                <w:trHeight w:val="30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22</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M.2 SSD de 512GB</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700,00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3.500,00</w:t>
                  </w:r>
                </w:p>
              </w:tc>
            </w:tr>
            <w:tr w:rsidR="00A727E8" w:rsidRPr="0036110F" w:rsidTr="00250F95">
              <w:trPr>
                <w:trHeight w:val="30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23</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M.2 SSD de 1TB</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10</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1.165,00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11.650,00</w:t>
                  </w:r>
                </w:p>
              </w:tc>
            </w:tr>
            <w:tr w:rsidR="00A727E8" w:rsidRPr="0036110F" w:rsidTr="00250F95">
              <w:trPr>
                <w:trHeight w:val="30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24</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Regleta de seis tomas, 10A, longitud de 0.8 mts o superior.</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20</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45,00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900,00</w:t>
                  </w:r>
                </w:p>
              </w:tc>
            </w:tr>
            <w:tr w:rsidR="00A727E8" w:rsidRPr="0036110F" w:rsidTr="00250F95">
              <w:trPr>
                <w:trHeight w:val="51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25</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Cooler de mesa para laptop 17”, con panel de aluminio, dual fan</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20</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335,00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6.700,00</w:t>
                  </w:r>
                </w:p>
              </w:tc>
            </w:tr>
            <w:tr w:rsidR="00A727E8" w:rsidRPr="0036110F" w:rsidTr="00250F95">
              <w:trPr>
                <w:trHeight w:val="51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26</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 xml:space="preserve">Cinta helicoidal para organizar cables 1cm. de diámetro o superior(cada pieza de 5 metros) </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10</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500,00</w:t>
                  </w:r>
                </w:p>
              </w:tc>
            </w:tr>
            <w:tr w:rsidR="00A727E8" w:rsidRPr="0036110F" w:rsidTr="00250F95">
              <w:trPr>
                <w:trHeight w:val="30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27</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Pad Mouse ergonómico, con apoya muñeca de silicona</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100</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23,00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2.300,00</w:t>
                  </w:r>
                </w:p>
              </w:tc>
            </w:tr>
            <w:tr w:rsidR="00A727E8" w:rsidRPr="0036110F" w:rsidTr="00250F95">
              <w:trPr>
                <w:trHeight w:val="51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lastRenderedPageBreak/>
                    <w:t>28</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Conversor de video HDMI (macho) a VGA (hembra). Resolución hasta 1080p</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185,00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2.775,00</w:t>
                  </w:r>
                </w:p>
              </w:tc>
            </w:tr>
            <w:tr w:rsidR="00A727E8" w:rsidRPr="0036110F" w:rsidTr="00250F95">
              <w:trPr>
                <w:trHeight w:val="51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29</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Conversor de video DP (macho) a HDMI (hembra). Resolución hasta 1080p</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195,00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585,00</w:t>
                  </w:r>
                </w:p>
              </w:tc>
            </w:tr>
            <w:tr w:rsidR="00A727E8" w:rsidRPr="0036110F" w:rsidTr="00250F95">
              <w:trPr>
                <w:trHeight w:val="51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30</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Conversor de video USB-C (macho) a VGA (hembra). Resolución hasta 1080p</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250,00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750,00</w:t>
                  </w:r>
                </w:p>
              </w:tc>
            </w:tr>
            <w:tr w:rsidR="00A727E8" w:rsidRPr="0036110F" w:rsidTr="00250F95">
              <w:trPr>
                <w:trHeight w:val="499"/>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31</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Conversor de video USB-C (macho) a HDMI (hembra). Resolución hasta 1080p</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200,00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600,00</w:t>
                  </w:r>
                </w:p>
              </w:tc>
            </w:tr>
            <w:tr w:rsidR="00A727E8" w:rsidRPr="0036110F" w:rsidTr="00250F95">
              <w:trPr>
                <w:trHeight w:val="36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32</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 xml:space="preserve">Extensor USB por cable de red UTP RJ45 </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Par</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200,00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600,00</w:t>
                  </w:r>
                </w:p>
              </w:tc>
            </w:tr>
            <w:tr w:rsidR="00A727E8" w:rsidRPr="0036110F" w:rsidTr="00250F95">
              <w:trPr>
                <w:trHeight w:val="499"/>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33</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Hub USB tipo A (macho) a Gigabit Ethernet Adapter y 3-Port USB 3.0 o superior</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383,00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1.149,00</w:t>
                  </w:r>
                </w:p>
              </w:tc>
            </w:tr>
            <w:tr w:rsidR="00A727E8" w:rsidRPr="0036110F" w:rsidTr="00250F95">
              <w:trPr>
                <w:trHeight w:val="51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34</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Cable USB tipo A macho a USB tipo A hembra con amplificador de 10m.</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410,00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820,00</w:t>
                  </w:r>
                </w:p>
              </w:tc>
            </w:tr>
            <w:tr w:rsidR="00A727E8" w:rsidRPr="0036110F" w:rsidTr="00250F95">
              <w:trPr>
                <w:trHeight w:val="559"/>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35</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Cable USB tipo A macho a USB tipo A hembra con amplificador de 15m.</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520,00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1.560,00</w:t>
                  </w:r>
                </w:p>
              </w:tc>
            </w:tr>
            <w:tr w:rsidR="00A727E8" w:rsidRPr="0036110F" w:rsidTr="00250F95">
              <w:trPr>
                <w:trHeight w:val="30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36</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MEMORIA RAM PARA PC DDR4 2666MHz de 8GB</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290,00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1.450,00</w:t>
                  </w:r>
                </w:p>
              </w:tc>
            </w:tr>
            <w:tr w:rsidR="00A727E8" w:rsidRPr="0036110F" w:rsidTr="00250F95">
              <w:trPr>
                <w:trHeight w:val="405"/>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37</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MEMORIA RAM PARA PC DDR4 2666MHz de 16GB</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930,00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4.650,00</w:t>
                  </w:r>
                </w:p>
              </w:tc>
            </w:tr>
            <w:tr w:rsidR="00A727E8" w:rsidRPr="0036110F" w:rsidTr="00250F95">
              <w:trPr>
                <w:trHeight w:val="42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38</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MEMORIA RAM PARA PC DDR4 3200MHz de 8GB</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395,00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1.975,00</w:t>
                  </w:r>
                </w:p>
              </w:tc>
            </w:tr>
            <w:tr w:rsidR="00A727E8" w:rsidRPr="0036110F" w:rsidTr="00250F95">
              <w:trPr>
                <w:trHeight w:val="42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39</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MEMORIA RAM PARA PC DDR4 3200MHz de 16GB</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940,00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4.700,00</w:t>
                  </w:r>
                </w:p>
              </w:tc>
            </w:tr>
            <w:tr w:rsidR="00A727E8" w:rsidRPr="0036110F" w:rsidTr="00250F95">
              <w:trPr>
                <w:trHeight w:val="42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40</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MEMORIA RAM PARA LAPTOP DDR4 2666MHz de 8GB</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365,00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1.825,00</w:t>
                  </w:r>
                </w:p>
              </w:tc>
            </w:tr>
            <w:tr w:rsidR="00A727E8" w:rsidRPr="0036110F" w:rsidTr="00250F95">
              <w:trPr>
                <w:trHeight w:val="42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41</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MEMORIA RAM PARA LAPTOP DDR4 2666MHz de 16GB</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830,00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4.150,00</w:t>
                  </w:r>
                </w:p>
              </w:tc>
            </w:tr>
            <w:tr w:rsidR="00A727E8" w:rsidRPr="0036110F" w:rsidTr="00250F95">
              <w:trPr>
                <w:trHeight w:val="42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42</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MEMORIA RAM PARA LAPTOP DDR4 3200MHz de 8GB</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390,00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1.950,00</w:t>
                  </w:r>
                </w:p>
              </w:tc>
            </w:tr>
            <w:tr w:rsidR="00A727E8" w:rsidRPr="0036110F" w:rsidTr="00250F95">
              <w:trPr>
                <w:trHeight w:val="300"/>
              </w:trPr>
              <w:tc>
                <w:tcPr>
                  <w:tcW w:w="540" w:type="dxa"/>
                  <w:tcBorders>
                    <w:top w:val="nil"/>
                    <w:left w:val="single" w:sz="8" w:space="0" w:color="auto"/>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43</w:t>
                  </w:r>
                </w:p>
              </w:tc>
              <w:tc>
                <w:tcPr>
                  <w:tcW w:w="4260" w:type="dxa"/>
                  <w:tcBorders>
                    <w:top w:val="single" w:sz="4" w:space="0" w:color="auto"/>
                    <w:left w:val="nil"/>
                    <w:bottom w:val="single" w:sz="4" w:space="0" w:color="auto"/>
                    <w:right w:val="single" w:sz="4" w:space="0" w:color="000000"/>
                  </w:tcBorders>
                  <w:shd w:val="clear" w:color="auto" w:fill="FFFFFF" w:themeFill="background1"/>
                  <w:vAlign w:val="bottom"/>
                  <w:hideMark/>
                </w:tcPr>
                <w:p w:rsidR="00A727E8" w:rsidRPr="0036110F" w:rsidRDefault="00A727E8" w:rsidP="00250F95">
                  <w:pPr>
                    <w:rPr>
                      <w:rFonts w:ascii="Calibri" w:hAnsi="Calibri"/>
                      <w:color w:val="000000"/>
                      <w:sz w:val="18"/>
                      <w:szCs w:val="18"/>
                    </w:rPr>
                  </w:pPr>
                  <w:r w:rsidRPr="0036110F">
                    <w:rPr>
                      <w:rFonts w:ascii="Calibri" w:hAnsi="Calibri"/>
                      <w:color w:val="000000"/>
                      <w:sz w:val="18"/>
                      <w:szCs w:val="18"/>
                    </w:rPr>
                    <w:t>MEMORIA RAM PARA LAPTOP DDR4 3200MHz de 16GB</w:t>
                  </w:r>
                </w:p>
              </w:tc>
              <w:tc>
                <w:tcPr>
                  <w:tcW w:w="800" w:type="dxa"/>
                  <w:tcBorders>
                    <w:top w:val="nil"/>
                    <w:left w:val="nil"/>
                    <w:bottom w:val="single" w:sz="4" w:space="0" w:color="auto"/>
                    <w:right w:val="single" w:sz="4" w:space="0" w:color="auto"/>
                  </w:tcBorders>
                  <w:shd w:val="clear" w:color="auto" w:fill="FFFFFF" w:themeFill="background1"/>
                  <w:vAlign w:val="bottom"/>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Pieza</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5</w:t>
                  </w:r>
                </w:p>
              </w:tc>
              <w:tc>
                <w:tcPr>
                  <w:tcW w:w="920" w:type="dxa"/>
                  <w:tcBorders>
                    <w:top w:val="nil"/>
                    <w:left w:val="nil"/>
                    <w:bottom w:val="single" w:sz="4" w:space="0" w:color="auto"/>
                    <w:right w:val="nil"/>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925,00</w:t>
                  </w:r>
                </w:p>
              </w:tc>
              <w:tc>
                <w:tcPr>
                  <w:tcW w:w="11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color w:val="000000"/>
                      <w:sz w:val="18"/>
                      <w:szCs w:val="18"/>
                    </w:rPr>
                  </w:pPr>
                  <w:r w:rsidRPr="0036110F">
                    <w:rPr>
                      <w:rFonts w:ascii="Calibri" w:hAnsi="Calibri"/>
                      <w:color w:val="000000"/>
                      <w:sz w:val="18"/>
                      <w:szCs w:val="18"/>
                    </w:rPr>
                    <w:t>4.625,00</w:t>
                  </w:r>
                </w:p>
              </w:tc>
            </w:tr>
            <w:tr w:rsidR="00A727E8" w:rsidRPr="0036110F" w:rsidTr="00250F95">
              <w:trPr>
                <w:trHeight w:val="350"/>
              </w:trPr>
              <w:tc>
                <w:tcPr>
                  <w:tcW w:w="7740" w:type="dxa"/>
                  <w:gridSpan w:val="5"/>
                  <w:tcBorders>
                    <w:top w:val="single" w:sz="8" w:space="0" w:color="auto"/>
                    <w:left w:val="single" w:sz="8" w:space="0" w:color="auto"/>
                    <w:bottom w:val="single" w:sz="8" w:space="0" w:color="auto"/>
                    <w:right w:val="nil"/>
                  </w:tcBorders>
                  <w:shd w:val="clear" w:color="auto" w:fill="FFFFFF" w:themeFill="background1"/>
                  <w:vAlign w:val="bottom"/>
                  <w:hideMark/>
                </w:tcPr>
                <w:p w:rsidR="00A727E8" w:rsidRPr="0036110F" w:rsidRDefault="00A727E8" w:rsidP="00250F95">
                  <w:pPr>
                    <w:jc w:val="center"/>
                    <w:rPr>
                      <w:rFonts w:ascii="Calibri" w:hAnsi="Calibri"/>
                      <w:b/>
                      <w:bCs/>
                      <w:color w:val="000000"/>
                      <w:sz w:val="18"/>
                      <w:szCs w:val="18"/>
                    </w:rPr>
                  </w:pPr>
                  <w:r w:rsidRPr="0036110F">
                    <w:rPr>
                      <w:rFonts w:ascii="Calibri" w:hAnsi="Calibri"/>
                      <w:b/>
                      <w:bCs/>
                      <w:color w:val="000000"/>
                      <w:sz w:val="18"/>
                      <w:szCs w:val="18"/>
                    </w:rPr>
                    <w:t>PRECIO REFERENCIAL Bs.</w:t>
                  </w:r>
                </w:p>
              </w:tc>
              <w:tc>
                <w:tcPr>
                  <w:tcW w:w="112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A727E8" w:rsidRPr="0036110F" w:rsidRDefault="00A727E8" w:rsidP="00250F95">
                  <w:pPr>
                    <w:jc w:val="center"/>
                    <w:rPr>
                      <w:rFonts w:ascii="Calibri" w:hAnsi="Calibri"/>
                      <w:b/>
                      <w:bCs/>
                      <w:color w:val="000000"/>
                      <w:sz w:val="18"/>
                      <w:szCs w:val="18"/>
                    </w:rPr>
                  </w:pPr>
                  <w:r w:rsidRPr="0036110F">
                    <w:rPr>
                      <w:rFonts w:ascii="Calibri" w:hAnsi="Calibri"/>
                      <w:b/>
                      <w:bCs/>
                      <w:color w:val="000000"/>
                      <w:sz w:val="18"/>
                      <w:szCs w:val="18"/>
                    </w:rPr>
                    <w:t>119.984,00</w:t>
                  </w:r>
                </w:p>
              </w:tc>
            </w:tr>
          </w:tbl>
          <w:p w:rsidR="00A727E8" w:rsidRPr="009956C4" w:rsidRDefault="00A727E8" w:rsidP="00250F95">
            <w:pPr>
              <w:jc w:val="both"/>
              <w:rPr>
                <w:rFonts w:ascii="Arial" w:hAnsi="Arial" w:cs="Arial"/>
                <w:b/>
                <w:sz w:val="14"/>
              </w:rPr>
            </w:pPr>
          </w:p>
        </w:tc>
        <w:tc>
          <w:tcPr>
            <w:tcW w:w="519" w:type="dxa"/>
            <w:gridSpan w:val="2"/>
            <w:tcBorders>
              <w:left w:val="single" w:sz="4" w:space="0" w:color="auto"/>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trHeight w:val="2503"/>
          <w:jc w:val="center"/>
        </w:trPr>
        <w:tc>
          <w:tcPr>
            <w:tcW w:w="1242" w:type="dxa"/>
            <w:vMerge/>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sz w:val="14"/>
              </w:rPr>
            </w:pPr>
          </w:p>
        </w:tc>
        <w:tc>
          <w:tcPr>
            <w:tcW w:w="8581" w:type="dxa"/>
            <w:gridSpan w:val="31"/>
            <w:vMerge/>
            <w:tcBorders>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p>
        </w:tc>
        <w:tc>
          <w:tcPr>
            <w:tcW w:w="519" w:type="dxa"/>
            <w:gridSpan w:val="2"/>
            <w:tcBorders>
              <w:left w:val="single" w:sz="4" w:space="0" w:color="auto"/>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jc w:val="center"/>
        </w:trPr>
        <w:tc>
          <w:tcPr>
            <w:tcW w:w="1242" w:type="dxa"/>
            <w:tcBorders>
              <w:left w:val="single" w:sz="12" w:space="0" w:color="1F4E79" w:themeColor="accent1" w:themeShade="80"/>
            </w:tcBorders>
            <w:vAlign w:val="center"/>
          </w:tcPr>
          <w:p w:rsidR="00A727E8" w:rsidRPr="009956C4" w:rsidRDefault="00A727E8" w:rsidP="00250F95">
            <w:pPr>
              <w:jc w:val="right"/>
              <w:rPr>
                <w:rFonts w:ascii="Arial" w:hAnsi="Arial" w:cs="Arial"/>
                <w:sz w:val="14"/>
              </w:rPr>
            </w:pPr>
          </w:p>
        </w:tc>
        <w:tc>
          <w:tcPr>
            <w:tcW w:w="310"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300"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301"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8"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7"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304" w:type="dxa"/>
            <w:gridSpan w:val="2"/>
            <w:tcBorders>
              <w:top w:val="single" w:sz="4" w:space="0" w:color="auto"/>
            </w:tcBorders>
            <w:shd w:val="clear" w:color="auto" w:fill="auto"/>
          </w:tcPr>
          <w:p w:rsidR="00A727E8" w:rsidRPr="009956C4" w:rsidRDefault="00A727E8" w:rsidP="00250F95">
            <w:pPr>
              <w:rPr>
                <w:rFonts w:ascii="Arial" w:hAnsi="Arial" w:cs="Arial"/>
                <w:sz w:val="14"/>
              </w:rPr>
            </w:pPr>
          </w:p>
        </w:tc>
        <w:tc>
          <w:tcPr>
            <w:tcW w:w="299" w:type="dxa"/>
            <w:gridSpan w:val="2"/>
            <w:tcBorders>
              <w:top w:val="single" w:sz="4" w:space="0" w:color="auto"/>
            </w:tcBorders>
            <w:shd w:val="clear" w:color="auto" w:fill="auto"/>
          </w:tcPr>
          <w:p w:rsidR="00A727E8" w:rsidRPr="009956C4" w:rsidRDefault="00A727E8" w:rsidP="00250F95">
            <w:pPr>
              <w:rPr>
                <w:rFonts w:ascii="Arial" w:hAnsi="Arial" w:cs="Arial"/>
                <w:sz w:val="14"/>
              </w:rPr>
            </w:pPr>
          </w:p>
        </w:tc>
        <w:tc>
          <w:tcPr>
            <w:tcW w:w="297"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6"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tcPr>
          <w:p w:rsidR="00A727E8" w:rsidRPr="009956C4" w:rsidRDefault="00A727E8" w:rsidP="00250F95">
            <w:pPr>
              <w:rPr>
                <w:rFonts w:ascii="Arial" w:hAnsi="Arial" w:cs="Arial"/>
                <w:sz w:val="14"/>
              </w:rPr>
            </w:pPr>
          </w:p>
        </w:tc>
        <w:tc>
          <w:tcPr>
            <w:tcW w:w="295"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3"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879" w:type="dxa"/>
            <w:gridSpan w:val="3"/>
            <w:tcBorders>
              <w:top w:val="single" w:sz="4" w:space="0" w:color="auto"/>
            </w:tcBorders>
            <w:shd w:val="clear" w:color="auto" w:fill="auto"/>
          </w:tcPr>
          <w:p w:rsidR="00A727E8" w:rsidRPr="009956C4" w:rsidRDefault="00A727E8" w:rsidP="00250F95">
            <w:pPr>
              <w:jc w:val="right"/>
              <w:rPr>
                <w:rFonts w:ascii="Arial" w:hAnsi="Arial" w:cs="Arial"/>
                <w:sz w:val="14"/>
              </w:rPr>
            </w:pPr>
          </w:p>
        </w:tc>
        <w:tc>
          <w:tcPr>
            <w:tcW w:w="584" w:type="dxa"/>
            <w:gridSpan w:val="2"/>
            <w:tcBorders>
              <w:top w:val="single" w:sz="4" w:space="0" w:color="auto"/>
            </w:tcBorders>
            <w:shd w:val="clear" w:color="auto" w:fill="auto"/>
          </w:tcPr>
          <w:p w:rsidR="00A727E8" w:rsidRPr="009956C4" w:rsidRDefault="00A727E8" w:rsidP="00250F95">
            <w:pPr>
              <w:rPr>
                <w:rFonts w:ascii="Arial" w:hAnsi="Arial" w:cs="Arial"/>
                <w:sz w:val="14"/>
              </w:rPr>
            </w:pPr>
          </w:p>
        </w:tc>
        <w:tc>
          <w:tcPr>
            <w:tcW w:w="519" w:type="dxa"/>
            <w:gridSpan w:val="2"/>
            <w:tcBorders>
              <w:left w:val="nil"/>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trHeight w:val="240"/>
          <w:jc w:val="center"/>
        </w:trPr>
        <w:tc>
          <w:tcPr>
            <w:tcW w:w="1242" w:type="dxa"/>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sz w:val="14"/>
                <w:szCs w:val="2"/>
              </w:rPr>
            </w:pPr>
            <w:r w:rsidRPr="009956C4">
              <w:rPr>
                <w:rFonts w:ascii="Arial" w:hAnsi="Arial" w:cs="Arial"/>
                <w:sz w:val="14"/>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CE2C4E" w:rsidRDefault="00A727E8" w:rsidP="00250F95">
            <w:pPr>
              <w:jc w:val="center"/>
              <w:rPr>
                <w:rFonts w:ascii="Arial" w:hAnsi="Arial" w:cs="Arial"/>
                <w:b/>
                <w:sz w:val="14"/>
                <w:szCs w:val="2"/>
              </w:rPr>
            </w:pPr>
            <w:r w:rsidRPr="00CE2C4E">
              <w:rPr>
                <w:rFonts w:ascii="Arial" w:hAnsi="Arial" w:cs="Arial"/>
                <w:b/>
                <w:sz w:val="14"/>
                <w:szCs w:val="2"/>
              </w:rPr>
              <w:t>x</w:t>
            </w:r>
          </w:p>
        </w:tc>
        <w:tc>
          <w:tcPr>
            <w:tcW w:w="1194" w:type="dxa"/>
            <w:gridSpan w:val="4"/>
            <w:tcBorders>
              <w:left w:val="single" w:sz="4" w:space="0" w:color="auto"/>
            </w:tcBorders>
            <w:vAlign w:val="center"/>
          </w:tcPr>
          <w:p w:rsidR="00A727E8" w:rsidRPr="009956C4" w:rsidRDefault="00A727E8" w:rsidP="00250F95">
            <w:pPr>
              <w:jc w:val="both"/>
              <w:rPr>
                <w:rFonts w:ascii="Arial" w:hAnsi="Arial" w:cs="Arial"/>
                <w:sz w:val="14"/>
                <w:szCs w:val="2"/>
              </w:rPr>
            </w:pPr>
            <w:r w:rsidRPr="009956C4">
              <w:rPr>
                <w:rFonts w:ascii="Arial" w:hAnsi="Arial" w:cs="Arial"/>
                <w:sz w:val="14"/>
              </w:rPr>
              <w:t>Contrato</w:t>
            </w:r>
          </w:p>
        </w:tc>
        <w:tc>
          <w:tcPr>
            <w:tcW w:w="297" w:type="dxa"/>
            <w:shd w:val="clear" w:color="auto" w:fill="FFFFFF" w:themeFill="background1"/>
            <w:vAlign w:val="center"/>
          </w:tcPr>
          <w:p w:rsidR="00A727E8" w:rsidRPr="009956C4" w:rsidRDefault="00A727E8" w:rsidP="00250F95">
            <w:pPr>
              <w:rPr>
                <w:rFonts w:ascii="Arial" w:hAnsi="Arial" w:cs="Arial"/>
                <w:sz w:val="14"/>
                <w:szCs w:val="2"/>
              </w:rPr>
            </w:pPr>
          </w:p>
        </w:tc>
        <w:tc>
          <w:tcPr>
            <w:tcW w:w="296" w:type="dxa"/>
            <w:tcBorders>
              <w:left w:val="nil"/>
              <w:right w:val="single" w:sz="4" w:space="0" w:color="auto"/>
            </w:tcBorders>
          </w:tcPr>
          <w:p w:rsidR="00A727E8" w:rsidRPr="009956C4" w:rsidRDefault="00A727E8" w:rsidP="00250F95">
            <w:pPr>
              <w:rPr>
                <w:rFonts w:ascii="Arial" w:hAnsi="Arial" w:cs="Arial"/>
                <w:sz w:val="14"/>
                <w:szCs w:val="2"/>
              </w:rPr>
            </w:pPr>
          </w:p>
        </w:tc>
        <w:tc>
          <w:tcPr>
            <w:tcW w:w="29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szCs w:val="2"/>
              </w:rPr>
            </w:pPr>
          </w:p>
        </w:tc>
        <w:tc>
          <w:tcPr>
            <w:tcW w:w="4725" w:type="dxa"/>
            <w:gridSpan w:val="17"/>
            <w:tcBorders>
              <w:left w:val="single" w:sz="4" w:space="0" w:color="auto"/>
            </w:tcBorders>
            <w:vAlign w:val="center"/>
          </w:tcPr>
          <w:p w:rsidR="00A727E8" w:rsidRPr="009956C4" w:rsidRDefault="00A727E8" w:rsidP="00250F95">
            <w:pPr>
              <w:rPr>
                <w:rFonts w:ascii="Arial" w:hAnsi="Arial" w:cs="Arial"/>
                <w:sz w:val="14"/>
                <w:szCs w:val="2"/>
              </w:rPr>
            </w:pPr>
            <w:r w:rsidRPr="009956C4">
              <w:rPr>
                <w:rFonts w:ascii="Arial" w:hAnsi="Arial" w:cs="Arial"/>
                <w:sz w:val="14"/>
                <w:szCs w:val="2"/>
              </w:rPr>
              <w:t xml:space="preserve">Orden de Compra </w:t>
            </w:r>
            <w:r w:rsidRPr="009956C4">
              <w:rPr>
                <w:rFonts w:ascii="Arial" w:hAnsi="Arial" w:cs="Arial"/>
                <w:b/>
                <w:i/>
                <w:sz w:val="12"/>
                <w:szCs w:val="2"/>
              </w:rPr>
              <w:t>(únicamente para bienes de entrega no mayor a quince 15 días calendario)</w:t>
            </w:r>
          </w:p>
        </w:tc>
        <w:tc>
          <w:tcPr>
            <w:tcW w:w="293" w:type="dxa"/>
          </w:tcPr>
          <w:p w:rsidR="00A727E8" w:rsidRPr="009956C4" w:rsidRDefault="00A727E8" w:rsidP="00250F95">
            <w:pPr>
              <w:rPr>
                <w:rFonts w:ascii="Arial" w:hAnsi="Arial" w:cs="Arial"/>
                <w:sz w:val="14"/>
                <w:szCs w:val="2"/>
              </w:rPr>
            </w:pPr>
          </w:p>
        </w:tc>
        <w:tc>
          <w:tcPr>
            <w:tcW w:w="293" w:type="dxa"/>
          </w:tcPr>
          <w:p w:rsidR="00A727E8" w:rsidRPr="009956C4" w:rsidRDefault="00A727E8" w:rsidP="00250F95">
            <w:pPr>
              <w:rPr>
                <w:rFonts w:ascii="Arial" w:hAnsi="Arial" w:cs="Arial"/>
                <w:sz w:val="14"/>
                <w:szCs w:val="2"/>
              </w:rPr>
            </w:pPr>
          </w:p>
        </w:tc>
        <w:tc>
          <w:tcPr>
            <w:tcW w:w="293" w:type="dxa"/>
          </w:tcPr>
          <w:p w:rsidR="00A727E8" w:rsidRPr="009956C4" w:rsidRDefault="00A727E8" w:rsidP="00250F95">
            <w:pPr>
              <w:rPr>
                <w:rFonts w:ascii="Arial" w:hAnsi="Arial" w:cs="Arial"/>
                <w:sz w:val="14"/>
                <w:szCs w:val="2"/>
              </w:rPr>
            </w:pPr>
          </w:p>
        </w:tc>
        <w:tc>
          <w:tcPr>
            <w:tcW w:w="292" w:type="dxa"/>
          </w:tcPr>
          <w:p w:rsidR="00A727E8" w:rsidRPr="009956C4" w:rsidRDefault="00A727E8" w:rsidP="00250F95">
            <w:pPr>
              <w:rPr>
                <w:rFonts w:ascii="Arial" w:hAnsi="Arial" w:cs="Arial"/>
                <w:sz w:val="14"/>
                <w:szCs w:val="2"/>
              </w:rPr>
            </w:pPr>
          </w:p>
        </w:tc>
        <w:tc>
          <w:tcPr>
            <w:tcW w:w="292" w:type="dxa"/>
          </w:tcPr>
          <w:p w:rsidR="00A727E8" w:rsidRPr="009956C4" w:rsidRDefault="00A727E8" w:rsidP="00250F95">
            <w:pPr>
              <w:rPr>
                <w:rFonts w:ascii="Arial" w:hAnsi="Arial" w:cs="Arial"/>
                <w:sz w:val="14"/>
                <w:szCs w:val="2"/>
              </w:rPr>
            </w:pPr>
          </w:p>
        </w:tc>
        <w:tc>
          <w:tcPr>
            <w:tcW w:w="236" w:type="dxa"/>
          </w:tcPr>
          <w:p w:rsidR="00A727E8" w:rsidRPr="009956C4" w:rsidRDefault="00A727E8" w:rsidP="00250F95">
            <w:pPr>
              <w:rPr>
                <w:rFonts w:ascii="Arial" w:hAnsi="Arial" w:cs="Arial"/>
                <w:sz w:val="14"/>
                <w:szCs w:val="2"/>
              </w:rPr>
            </w:pPr>
          </w:p>
        </w:tc>
        <w:tc>
          <w:tcPr>
            <w:tcW w:w="283" w:type="dxa"/>
            <w:tcBorders>
              <w:right w:val="single" w:sz="12" w:space="0" w:color="1F4E79" w:themeColor="accent1" w:themeShade="80"/>
            </w:tcBorders>
          </w:tcPr>
          <w:p w:rsidR="00A727E8" w:rsidRPr="009956C4" w:rsidRDefault="00A727E8" w:rsidP="00250F95">
            <w:pPr>
              <w:rPr>
                <w:rFonts w:ascii="Arial" w:hAnsi="Arial" w:cs="Arial"/>
                <w:sz w:val="14"/>
                <w:szCs w:val="2"/>
              </w:rPr>
            </w:pPr>
          </w:p>
        </w:tc>
      </w:tr>
      <w:tr w:rsidR="00A727E8" w:rsidRPr="009956C4" w:rsidTr="00250F95">
        <w:trPr>
          <w:jc w:val="center"/>
        </w:trPr>
        <w:tc>
          <w:tcPr>
            <w:tcW w:w="1242" w:type="dxa"/>
            <w:tcBorders>
              <w:left w:val="single" w:sz="12" w:space="0" w:color="1F4E79" w:themeColor="accent1" w:themeShade="80"/>
            </w:tcBorders>
            <w:vAlign w:val="center"/>
          </w:tcPr>
          <w:p w:rsidR="00A727E8" w:rsidRPr="009956C4" w:rsidRDefault="00A727E8" w:rsidP="00250F95">
            <w:pPr>
              <w:jc w:val="right"/>
              <w:rPr>
                <w:rFonts w:ascii="Arial" w:hAnsi="Arial" w:cs="Arial"/>
                <w:sz w:val="14"/>
              </w:rPr>
            </w:pPr>
          </w:p>
        </w:tc>
        <w:tc>
          <w:tcPr>
            <w:tcW w:w="310"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300"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301"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8"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7"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304" w:type="dxa"/>
            <w:gridSpan w:val="2"/>
            <w:tcBorders>
              <w:bottom w:val="single" w:sz="4" w:space="0" w:color="auto"/>
            </w:tcBorders>
            <w:shd w:val="clear" w:color="auto" w:fill="auto"/>
          </w:tcPr>
          <w:p w:rsidR="00A727E8" w:rsidRPr="009956C4" w:rsidRDefault="00A727E8" w:rsidP="00250F95">
            <w:pPr>
              <w:rPr>
                <w:rFonts w:ascii="Arial" w:hAnsi="Arial" w:cs="Arial"/>
                <w:sz w:val="14"/>
              </w:rPr>
            </w:pPr>
          </w:p>
        </w:tc>
        <w:tc>
          <w:tcPr>
            <w:tcW w:w="299" w:type="dxa"/>
            <w:gridSpan w:val="2"/>
            <w:tcBorders>
              <w:bottom w:val="single" w:sz="4" w:space="0" w:color="auto"/>
            </w:tcBorders>
            <w:shd w:val="clear" w:color="auto" w:fill="auto"/>
          </w:tcPr>
          <w:p w:rsidR="00A727E8" w:rsidRPr="009956C4" w:rsidRDefault="00A727E8" w:rsidP="00250F95">
            <w:pPr>
              <w:rPr>
                <w:rFonts w:ascii="Arial" w:hAnsi="Arial" w:cs="Arial"/>
                <w:sz w:val="14"/>
              </w:rPr>
            </w:pPr>
          </w:p>
        </w:tc>
        <w:tc>
          <w:tcPr>
            <w:tcW w:w="297"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6"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3"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879" w:type="dxa"/>
            <w:gridSpan w:val="3"/>
            <w:tcBorders>
              <w:bottom w:val="single" w:sz="4" w:space="0" w:color="auto"/>
            </w:tcBorders>
            <w:shd w:val="clear" w:color="auto" w:fill="auto"/>
          </w:tcPr>
          <w:p w:rsidR="00A727E8" w:rsidRPr="009956C4" w:rsidRDefault="00A727E8" w:rsidP="00250F95">
            <w:pPr>
              <w:jc w:val="right"/>
              <w:rPr>
                <w:rFonts w:ascii="Arial" w:hAnsi="Arial" w:cs="Arial"/>
                <w:sz w:val="14"/>
              </w:rPr>
            </w:pPr>
          </w:p>
        </w:tc>
        <w:tc>
          <w:tcPr>
            <w:tcW w:w="584" w:type="dxa"/>
            <w:gridSpan w:val="2"/>
            <w:tcBorders>
              <w:bottom w:val="single" w:sz="4" w:space="0" w:color="auto"/>
            </w:tcBorders>
            <w:shd w:val="clear" w:color="auto" w:fill="auto"/>
          </w:tcPr>
          <w:p w:rsidR="00A727E8" w:rsidRPr="009956C4" w:rsidRDefault="00A727E8" w:rsidP="00250F95">
            <w:pPr>
              <w:rPr>
                <w:rFonts w:ascii="Arial" w:hAnsi="Arial" w:cs="Arial"/>
                <w:sz w:val="14"/>
              </w:rPr>
            </w:pPr>
          </w:p>
        </w:tc>
        <w:tc>
          <w:tcPr>
            <w:tcW w:w="519" w:type="dxa"/>
            <w:gridSpan w:val="2"/>
            <w:tcBorders>
              <w:left w:val="nil"/>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jc w:val="center"/>
        </w:trPr>
        <w:tc>
          <w:tcPr>
            <w:tcW w:w="1242" w:type="dxa"/>
            <w:vMerge w:val="restart"/>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b/>
                <w:i/>
                <w:sz w:val="14"/>
              </w:rPr>
            </w:pPr>
            <w:r w:rsidRPr="009956C4">
              <w:rPr>
                <w:rFonts w:ascii="Arial" w:hAnsi="Arial" w:cs="Arial"/>
                <w:sz w:val="14"/>
              </w:rPr>
              <w:t xml:space="preserve">Plazo previsto para la entrega de bienes </w:t>
            </w:r>
            <w:r w:rsidRPr="009956C4">
              <w:rPr>
                <w:rFonts w:ascii="Arial" w:hAnsi="Arial" w:cs="Arial"/>
                <w:b/>
                <w:sz w:val="12"/>
              </w:rPr>
              <w:t>(en días calendario)</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Default="00A727E8" w:rsidP="00250F95">
            <w:pPr>
              <w:jc w:val="both"/>
              <w:rPr>
                <w:rFonts w:ascii="Arial" w:hAnsi="Arial" w:cs="Arial"/>
                <w:b/>
                <w:i/>
                <w:sz w:val="14"/>
              </w:rPr>
            </w:pPr>
          </w:p>
          <w:p w:rsidR="00A727E8" w:rsidRPr="009956C4" w:rsidRDefault="00A727E8" w:rsidP="00250F95">
            <w:pPr>
              <w:jc w:val="both"/>
              <w:rPr>
                <w:rFonts w:ascii="Arial" w:hAnsi="Arial" w:cs="Arial"/>
                <w:b/>
                <w:i/>
                <w:sz w:val="14"/>
              </w:rPr>
            </w:pPr>
            <w:r w:rsidRPr="00731A81">
              <w:rPr>
                <w:rFonts w:ascii="Arial" w:hAnsi="Arial" w:cs="Arial"/>
                <w:b/>
                <w:i/>
                <w:sz w:val="14"/>
              </w:rPr>
              <w:t>Se considera el periodo de treinta (30) días calendario a partir del día siguiente hábil de la suscripción del contrato, para la adquisición de los accesorios de computación. Este periodo incluye sólo la entrega de los accesorios de computación en las oficinas de ENDE Central. PUDIENDO OFERTAR PLAZOS MENORES DE ENTREGA.</w:t>
            </w:r>
          </w:p>
        </w:tc>
        <w:tc>
          <w:tcPr>
            <w:tcW w:w="519" w:type="dxa"/>
            <w:gridSpan w:val="2"/>
            <w:tcBorders>
              <w:left w:val="single" w:sz="4" w:space="0" w:color="auto"/>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jc w:val="center"/>
        </w:trPr>
        <w:tc>
          <w:tcPr>
            <w:tcW w:w="1242" w:type="dxa"/>
            <w:vMerge/>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sz w:val="14"/>
              </w:rPr>
            </w:pPr>
          </w:p>
        </w:tc>
        <w:tc>
          <w:tcPr>
            <w:tcW w:w="8581" w:type="dxa"/>
            <w:gridSpan w:val="31"/>
            <w:vMerge/>
            <w:tcBorders>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p>
        </w:tc>
        <w:tc>
          <w:tcPr>
            <w:tcW w:w="519" w:type="dxa"/>
            <w:gridSpan w:val="2"/>
            <w:tcBorders>
              <w:left w:val="single" w:sz="4" w:space="0" w:color="auto"/>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jc w:val="center"/>
        </w:trPr>
        <w:tc>
          <w:tcPr>
            <w:tcW w:w="1242" w:type="dxa"/>
            <w:tcBorders>
              <w:left w:val="single" w:sz="12" w:space="0" w:color="1F4E79" w:themeColor="accent1" w:themeShade="80"/>
            </w:tcBorders>
            <w:vAlign w:val="center"/>
          </w:tcPr>
          <w:p w:rsidR="00A727E8" w:rsidRPr="009956C4" w:rsidRDefault="00A727E8" w:rsidP="00250F95">
            <w:pPr>
              <w:jc w:val="right"/>
              <w:rPr>
                <w:rFonts w:ascii="Arial" w:hAnsi="Arial" w:cs="Arial"/>
                <w:sz w:val="14"/>
              </w:rPr>
            </w:pPr>
          </w:p>
        </w:tc>
        <w:tc>
          <w:tcPr>
            <w:tcW w:w="310"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300"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301"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8"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7"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304" w:type="dxa"/>
            <w:gridSpan w:val="2"/>
            <w:tcBorders>
              <w:top w:val="single" w:sz="4" w:space="0" w:color="auto"/>
            </w:tcBorders>
            <w:shd w:val="clear" w:color="auto" w:fill="auto"/>
          </w:tcPr>
          <w:p w:rsidR="00A727E8" w:rsidRPr="009956C4" w:rsidRDefault="00A727E8" w:rsidP="00250F95">
            <w:pPr>
              <w:rPr>
                <w:rFonts w:ascii="Arial" w:hAnsi="Arial" w:cs="Arial"/>
                <w:sz w:val="14"/>
              </w:rPr>
            </w:pPr>
          </w:p>
        </w:tc>
        <w:tc>
          <w:tcPr>
            <w:tcW w:w="299" w:type="dxa"/>
            <w:gridSpan w:val="2"/>
            <w:tcBorders>
              <w:top w:val="single" w:sz="4" w:space="0" w:color="auto"/>
            </w:tcBorders>
            <w:shd w:val="clear" w:color="auto" w:fill="auto"/>
          </w:tcPr>
          <w:p w:rsidR="00A727E8" w:rsidRPr="009956C4" w:rsidRDefault="00A727E8" w:rsidP="00250F95">
            <w:pPr>
              <w:rPr>
                <w:rFonts w:ascii="Arial" w:hAnsi="Arial" w:cs="Arial"/>
                <w:sz w:val="14"/>
              </w:rPr>
            </w:pPr>
          </w:p>
        </w:tc>
        <w:tc>
          <w:tcPr>
            <w:tcW w:w="297"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6"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tcPr>
          <w:p w:rsidR="00A727E8" w:rsidRPr="009956C4" w:rsidRDefault="00A727E8" w:rsidP="00250F95">
            <w:pPr>
              <w:rPr>
                <w:rFonts w:ascii="Arial" w:hAnsi="Arial" w:cs="Arial"/>
                <w:sz w:val="14"/>
              </w:rPr>
            </w:pPr>
          </w:p>
        </w:tc>
        <w:tc>
          <w:tcPr>
            <w:tcW w:w="295"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top w:val="single" w:sz="4" w:space="0" w:color="auto"/>
            </w:tcBorders>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3"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879" w:type="dxa"/>
            <w:gridSpan w:val="3"/>
            <w:tcBorders>
              <w:top w:val="single" w:sz="4" w:space="0" w:color="auto"/>
            </w:tcBorders>
            <w:shd w:val="clear" w:color="auto" w:fill="auto"/>
          </w:tcPr>
          <w:p w:rsidR="00A727E8" w:rsidRPr="009956C4" w:rsidRDefault="00A727E8" w:rsidP="00250F95">
            <w:pPr>
              <w:jc w:val="right"/>
              <w:rPr>
                <w:rFonts w:ascii="Arial" w:hAnsi="Arial" w:cs="Arial"/>
                <w:sz w:val="14"/>
              </w:rPr>
            </w:pPr>
          </w:p>
        </w:tc>
        <w:tc>
          <w:tcPr>
            <w:tcW w:w="584" w:type="dxa"/>
            <w:gridSpan w:val="2"/>
            <w:tcBorders>
              <w:top w:val="single" w:sz="4" w:space="0" w:color="auto"/>
            </w:tcBorders>
            <w:shd w:val="clear" w:color="auto" w:fill="auto"/>
          </w:tcPr>
          <w:p w:rsidR="00A727E8" w:rsidRPr="009956C4" w:rsidRDefault="00A727E8" w:rsidP="00250F95">
            <w:pPr>
              <w:rPr>
                <w:rFonts w:ascii="Arial" w:hAnsi="Arial" w:cs="Arial"/>
                <w:sz w:val="14"/>
              </w:rPr>
            </w:pPr>
          </w:p>
        </w:tc>
        <w:tc>
          <w:tcPr>
            <w:tcW w:w="519" w:type="dxa"/>
            <w:gridSpan w:val="2"/>
            <w:tcBorders>
              <w:left w:val="nil"/>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jc w:val="center"/>
        </w:trPr>
        <w:tc>
          <w:tcPr>
            <w:tcW w:w="1242" w:type="dxa"/>
            <w:tcBorders>
              <w:left w:val="single" w:sz="12" w:space="0" w:color="1F4E79" w:themeColor="accent1" w:themeShade="80"/>
            </w:tcBorders>
            <w:shd w:val="clear" w:color="auto" w:fill="auto"/>
            <w:vAlign w:val="center"/>
          </w:tcPr>
          <w:p w:rsidR="00A727E8" w:rsidRPr="009956C4" w:rsidRDefault="00A727E8" w:rsidP="00250F95">
            <w:pPr>
              <w:rPr>
                <w:rFonts w:ascii="Arial" w:hAnsi="Arial" w:cs="Arial"/>
                <w:sz w:val="14"/>
              </w:rPr>
            </w:pPr>
          </w:p>
        </w:tc>
        <w:tc>
          <w:tcPr>
            <w:tcW w:w="310"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300"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301"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8"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7"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304" w:type="dxa"/>
            <w:gridSpan w:val="2"/>
            <w:tcBorders>
              <w:bottom w:val="single" w:sz="4" w:space="0" w:color="auto"/>
            </w:tcBorders>
            <w:shd w:val="clear" w:color="auto" w:fill="auto"/>
          </w:tcPr>
          <w:p w:rsidR="00A727E8" w:rsidRPr="009956C4" w:rsidRDefault="00A727E8" w:rsidP="00250F95">
            <w:pPr>
              <w:rPr>
                <w:rFonts w:ascii="Arial" w:hAnsi="Arial" w:cs="Arial"/>
                <w:sz w:val="14"/>
              </w:rPr>
            </w:pPr>
          </w:p>
        </w:tc>
        <w:tc>
          <w:tcPr>
            <w:tcW w:w="299" w:type="dxa"/>
            <w:gridSpan w:val="2"/>
            <w:tcBorders>
              <w:bottom w:val="single" w:sz="4" w:space="0" w:color="auto"/>
            </w:tcBorders>
            <w:shd w:val="clear" w:color="auto" w:fill="auto"/>
          </w:tcPr>
          <w:p w:rsidR="00A727E8" w:rsidRPr="009956C4" w:rsidRDefault="00A727E8" w:rsidP="00250F95">
            <w:pPr>
              <w:rPr>
                <w:rFonts w:ascii="Arial" w:hAnsi="Arial" w:cs="Arial"/>
                <w:sz w:val="14"/>
              </w:rPr>
            </w:pPr>
          </w:p>
        </w:tc>
        <w:tc>
          <w:tcPr>
            <w:tcW w:w="297"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6"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tcPr>
          <w:p w:rsidR="00A727E8" w:rsidRPr="009956C4" w:rsidRDefault="00A727E8" w:rsidP="00250F95">
            <w:pPr>
              <w:rPr>
                <w:rFonts w:ascii="Arial" w:hAnsi="Arial" w:cs="Arial"/>
                <w:sz w:val="14"/>
              </w:rPr>
            </w:pPr>
          </w:p>
        </w:tc>
        <w:tc>
          <w:tcPr>
            <w:tcW w:w="295"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5" w:type="dxa"/>
            <w:tcBorders>
              <w:bottom w:val="single" w:sz="4" w:space="0" w:color="auto"/>
            </w:tcBorders>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3"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4"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3"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3"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3"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2"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92" w:type="dxa"/>
            <w:tcBorders>
              <w:bottom w:val="single" w:sz="4" w:space="0" w:color="auto"/>
            </w:tcBorders>
            <w:shd w:val="clear" w:color="auto" w:fill="auto"/>
          </w:tcPr>
          <w:p w:rsidR="00A727E8" w:rsidRPr="009956C4" w:rsidRDefault="00A727E8" w:rsidP="00250F95">
            <w:pPr>
              <w:rPr>
                <w:rFonts w:ascii="Arial" w:hAnsi="Arial" w:cs="Arial"/>
                <w:sz w:val="14"/>
              </w:rPr>
            </w:pPr>
          </w:p>
        </w:tc>
        <w:tc>
          <w:tcPr>
            <w:tcW w:w="236" w:type="dxa"/>
            <w:shd w:val="clear" w:color="auto" w:fill="auto"/>
          </w:tcPr>
          <w:p w:rsidR="00A727E8" w:rsidRPr="009956C4" w:rsidRDefault="00A727E8" w:rsidP="00250F95">
            <w:pPr>
              <w:rPr>
                <w:rFonts w:ascii="Arial" w:hAnsi="Arial" w:cs="Arial"/>
                <w:sz w:val="14"/>
              </w:rPr>
            </w:pPr>
          </w:p>
        </w:tc>
        <w:tc>
          <w:tcPr>
            <w:tcW w:w="283" w:type="dxa"/>
            <w:tcBorders>
              <w:right w:val="single" w:sz="12" w:space="0" w:color="1F4E79" w:themeColor="accent1" w:themeShade="80"/>
            </w:tcBorders>
            <w:shd w:val="clear" w:color="auto" w:fill="auto"/>
          </w:tcPr>
          <w:p w:rsidR="00A727E8" w:rsidRPr="009956C4" w:rsidRDefault="00A727E8" w:rsidP="00250F95">
            <w:pPr>
              <w:rPr>
                <w:rFonts w:ascii="Arial" w:hAnsi="Arial" w:cs="Arial"/>
                <w:sz w:val="14"/>
              </w:rPr>
            </w:pPr>
          </w:p>
        </w:tc>
      </w:tr>
      <w:tr w:rsidR="00A727E8" w:rsidRPr="009956C4" w:rsidTr="00250F95">
        <w:trPr>
          <w:jc w:val="center"/>
        </w:trPr>
        <w:tc>
          <w:tcPr>
            <w:tcW w:w="1242" w:type="dxa"/>
            <w:vMerge w:val="restart"/>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sz w:val="14"/>
              </w:rPr>
            </w:pPr>
            <w:r w:rsidRPr="009956C4">
              <w:rPr>
                <w:rFonts w:ascii="Arial" w:hAnsi="Arial" w:cs="Arial"/>
                <w:sz w:val="14"/>
              </w:rPr>
              <w:t xml:space="preserve">Garantía de Cumplimiento </w:t>
            </w:r>
          </w:p>
          <w:p w:rsidR="00A727E8" w:rsidRPr="009956C4" w:rsidRDefault="00A727E8" w:rsidP="00250F95">
            <w:pPr>
              <w:jc w:val="right"/>
              <w:rPr>
                <w:rFonts w:ascii="Arial" w:hAnsi="Arial" w:cs="Arial"/>
                <w:sz w:val="14"/>
              </w:rPr>
            </w:pPr>
            <w:r w:rsidRPr="009956C4">
              <w:rPr>
                <w:rFonts w:ascii="Arial" w:hAnsi="Arial" w:cs="Arial"/>
                <w:sz w:val="14"/>
              </w:rPr>
              <w:t>de Contrato</w:t>
            </w:r>
          </w:p>
          <w:p w:rsidR="00A727E8" w:rsidRPr="009956C4" w:rsidRDefault="00A727E8" w:rsidP="00250F95">
            <w:pPr>
              <w:jc w:val="right"/>
              <w:rPr>
                <w:rFonts w:ascii="Arial" w:hAnsi="Arial" w:cs="Arial"/>
                <w:b/>
                <w:i/>
                <w:sz w:val="14"/>
              </w:rPr>
            </w:pPr>
            <w:r w:rsidRPr="009956C4">
              <w:rPr>
                <w:rFonts w:ascii="Arial" w:hAnsi="Arial" w:cs="Arial"/>
                <w:b/>
                <w:i/>
                <w:sz w:val="12"/>
              </w:rPr>
              <w:t>(Suprimir en caso de formalizar con Orden de Compra)</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jc w:val="both"/>
              <w:rPr>
                <w:rFonts w:ascii="Arial" w:hAnsi="Arial" w:cs="Arial"/>
                <w:b/>
                <w:i/>
                <w:sz w:val="14"/>
              </w:rPr>
            </w:pPr>
            <w:r w:rsidRPr="009956C4">
              <w:rPr>
                <w:rFonts w:ascii="Arial" w:hAnsi="Arial" w:cs="Arial"/>
                <w:b/>
                <w:i/>
                <w:sz w:val="14"/>
              </w:rPr>
              <w:t>El proponente adjudicado deberá constituir una Garantía de Cumplimiento de Contrato equivalente al 7% o 3,5% (según corresponda)</w:t>
            </w:r>
            <w:r>
              <w:rPr>
                <w:rFonts w:ascii="Arial" w:hAnsi="Arial" w:cs="Arial"/>
                <w:b/>
                <w:i/>
                <w:sz w:val="14"/>
              </w:rPr>
              <w:t xml:space="preserve"> del monto del contrato</w:t>
            </w:r>
            <w:r w:rsidRPr="009956C4">
              <w:rPr>
                <w:rFonts w:ascii="Arial" w:hAnsi="Arial" w:cs="Arial"/>
                <w:b/>
                <w:i/>
                <w:sz w:val="14"/>
              </w:rPr>
              <w:t>. En caso de pagos parciales, el proponente podrá solicitar la retenció</w:t>
            </w:r>
            <w:r>
              <w:rPr>
                <w:rFonts w:ascii="Arial" w:hAnsi="Arial" w:cs="Arial"/>
                <w:b/>
                <w:i/>
                <w:sz w:val="14"/>
              </w:rPr>
              <w:t>n en sustitución de la garantía.</w:t>
            </w:r>
          </w:p>
        </w:tc>
        <w:tc>
          <w:tcPr>
            <w:tcW w:w="519" w:type="dxa"/>
            <w:gridSpan w:val="2"/>
            <w:tcBorders>
              <w:left w:val="single" w:sz="4" w:space="0" w:color="auto"/>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trHeight w:val="631"/>
          <w:jc w:val="center"/>
        </w:trPr>
        <w:tc>
          <w:tcPr>
            <w:tcW w:w="1242" w:type="dxa"/>
            <w:vMerge/>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sz w:val="14"/>
              </w:rPr>
            </w:pPr>
          </w:p>
        </w:tc>
        <w:tc>
          <w:tcPr>
            <w:tcW w:w="8581" w:type="dxa"/>
            <w:gridSpan w:val="31"/>
            <w:vMerge/>
            <w:tcBorders>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p>
        </w:tc>
        <w:tc>
          <w:tcPr>
            <w:tcW w:w="519" w:type="dxa"/>
            <w:gridSpan w:val="2"/>
            <w:tcBorders>
              <w:left w:val="single" w:sz="4" w:space="0" w:color="auto"/>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jc w:val="center"/>
        </w:trPr>
        <w:tc>
          <w:tcPr>
            <w:tcW w:w="1242" w:type="dxa"/>
            <w:tcBorders>
              <w:left w:val="single" w:sz="12" w:space="0" w:color="1F4E79" w:themeColor="accent1" w:themeShade="80"/>
            </w:tcBorders>
            <w:shd w:val="clear" w:color="auto" w:fill="auto"/>
            <w:vAlign w:val="center"/>
          </w:tcPr>
          <w:p w:rsidR="00A727E8" w:rsidRPr="009956C4" w:rsidRDefault="00A727E8" w:rsidP="00250F95">
            <w:pPr>
              <w:jc w:val="right"/>
              <w:rPr>
                <w:rFonts w:ascii="Arial" w:hAnsi="Arial" w:cs="Arial"/>
                <w:sz w:val="14"/>
              </w:rPr>
            </w:pPr>
          </w:p>
        </w:tc>
        <w:tc>
          <w:tcPr>
            <w:tcW w:w="310" w:type="dxa"/>
            <w:shd w:val="clear" w:color="auto" w:fill="auto"/>
          </w:tcPr>
          <w:p w:rsidR="00A727E8" w:rsidRPr="009956C4" w:rsidRDefault="00A727E8" w:rsidP="00250F95">
            <w:pPr>
              <w:rPr>
                <w:rFonts w:ascii="Arial" w:hAnsi="Arial" w:cs="Arial"/>
                <w:sz w:val="14"/>
              </w:rPr>
            </w:pPr>
          </w:p>
        </w:tc>
        <w:tc>
          <w:tcPr>
            <w:tcW w:w="300" w:type="dxa"/>
            <w:shd w:val="clear" w:color="auto" w:fill="auto"/>
          </w:tcPr>
          <w:p w:rsidR="00A727E8" w:rsidRPr="009956C4" w:rsidRDefault="00A727E8" w:rsidP="00250F95">
            <w:pPr>
              <w:rPr>
                <w:rFonts w:ascii="Arial" w:hAnsi="Arial" w:cs="Arial"/>
                <w:sz w:val="14"/>
              </w:rPr>
            </w:pPr>
          </w:p>
        </w:tc>
        <w:tc>
          <w:tcPr>
            <w:tcW w:w="301" w:type="dxa"/>
            <w:shd w:val="clear" w:color="auto" w:fill="auto"/>
          </w:tcPr>
          <w:p w:rsidR="00A727E8" w:rsidRPr="009956C4" w:rsidRDefault="00A727E8" w:rsidP="00250F95">
            <w:pPr>
              <w:rPr>
                <w:rFonts w:ascii="Arial" w:hAnsi="Arial" w:cs="Arial"/>
                <w:sz w:val="14"/>
              </w:rPr>
            </w:pPr>
          </w:p>
        </w:tc>
        <w:tc>
          <w:tcPr>
            <w:tcW w:w="295" w:type="dxa"/>
            <w:shd w:val="clear" w:color="auto" w:fill="auto"/>
          </w:tcPr>
          <w:p w:rsidR="00A727E8" w:rsidRPr="009956C4" w:rsidRDefault="00A727E8" w:rsidP="00250F95">
            <w:pPr>
              <w:rPr>
                <w:rFonts w:ascii="Arial" w:hAnsi="Arial" w:cs="Arial"/>
                <w:sz w:val="14"/>
              </w:rPr>
            </w:pPr>
          </w:p>
        </w:tc>
        <w:tc>
          <w:tcPr>
            <w:tcW w:w="298" w:type="dxa"/>
            <w:shd w:val="clear" w:color="auto" w:fill="auto"/>
          </w:tcPr>
          <w:p w:rsidR="00A727E8" w:rsidRPr="009956C4" w:rsidRDefault="00A727E8" w:rsidP="00250F95">
            <w:pPr>
              <w:rPr>
                <w:rFonts w:ascii="Arial" w:hAnsi="Arial" w:cs="Arial"/>
                <w:sz w:val="14"/>
              </w:rPr>
            </w:pPr>
          </w:p>
        </w:tc>
        <w:tc>
          <w:tcPr>
            <w:tcW w:w="297" w:type="dxa"/>
            <w:shd w:val="clear" w:color="auto" w:fill="auto"/>
          </w:tcPr>
          <w:p w:rsidR="00A727E8" w:rsidRPr="009956C4" w:rsidRDefault="00A727E8" w:rsidP="00250F95">
            <w:pPr>
              <w:rPr>
                <w:rFonts w:ascii="Arial" w:hAnsi="Arial" w:cs="Arial"/>
                <w:sz w:val="14"/>
              </w:rPr>
            </w:pPr>
          </w:p>
        </w:tc>
        <w:tc>
          <w:tcPr>
            <w:tcW w:w="304" w:type="dxa"/>
            <w:gridSpan w:val="2"/>
            <w:shd w:val="clear" w:color="auto" w:fill="auto"/>
          </w:tcPr>
          <w:p w:rsidR="00A727E8" w:rsidRPr="009956C4" w:rsidRDefault="00A727E8" w:rsidP="00250F95">
            <w:pPr>
              <w:rPr>
                <w:rFonts w:ascii="Arial" w:hAnsi="Arial" w:cs="Arial"/>
                <w:sz w:val="14"/>
              </w:rPr>
            </w:pPr>
          </w:p>
        </w:tc>
        <w:tc>
          <w:tcPr>
            <w:tcW w:w="299" w:type="dxa"/>
            <w:gridSpan w:val="2"/>
            <w:shd w:val="clear" w:color="auto" w:fill="auto"/>
          </w:tcPr>
          <w:p w:rsidR="00A727E8" w:rsidRPr="009956C4" w:rsidRDefault="00A727E8" w:rsidP="00250F95">
            <w:pPr>
              <w:rPr>
                <w:rFonts w:ascii="Arial" w:hAnsi="Arial" w:cs="Arial"/>
                <w:sz w:val="14"/>
              </w:rPr>
            </w:pPr>
          </w:p>
        </w:tc>
        <w:tc>
          <w:tcPr>
            <w:tcW w:w="297" w:type="dxa"/>
            <w:shd w:val="clear" w:color="auto" w:fill="auto"/>
          </w:tcPr>
          <w:p w:rsidR="00A727E8" w:rsidRPr="009956C4" w:rsidRDefault="00A727E8" w:rsidP="00250F95">
            <w:pPr>
              <w:rPr>
                <w:rFonts w:ascii="Arial" w:hAnsi="Arial" w:cs="Arial"/>
                <w:sz w:val="14"/>
              </w:rPr>
            </w:pPr>
          </w:p>
        </w:tc>
        <w:tc>
          <w:tcPr>
            <w:tcW w:w="296" w:type="dxa"/>
            <w:shd w:val="clear" w:color="auto" w:fill="auto"/>
          </w:tcPr>
          <w:p w:rsidR="00A727E8" w:rsidRPr="009956C4" w:rsidRDefault="00A727E8" w:rsidP="00250F95">
            <w:pPr>
              <w:rPr>
                <w:rFonts w:ascii="Arial" w:hAnsi="Arial" w:cs="Arial"/>
                <w:sz w:val="14"/>
              </w:rPr>
            </w:pPr>
          </w:p>
        </w:tc>
        <w:tc>
          <w:tcPr>
            <w:tcW w:w="295" w:type="dxa"/>
            <w:shd w:val="clear" w:color="auto" w:fill="auto"/>
          </w:tcPr>
          <w:p w:rsidR="00A727E8" w:rsidRPr="009956C4" w:rsidRDefault="00A727E8" w:rsidP="00250F95">
            <w:pPr>
              <w:rPr>
                <w:rFonts w:ascii="Arial" w:hAnsi="Arial" w:cs="Arial"/>
                <w:sz w:val="14"/>
              </w:rPr>
            </w:pPr>
          </w:p>
        </w:tc>
        <w:tc>
          <w:tcPr>
            <w:tcW w:w="295" w:type="dxa"/>
            <w:shd w:val="clear" w:color="auto" w:fill="auto"/>
          </w:tcPr>
          <w:p w:rsidR="00A727E8" w:rsidRPr="009956C4" w:rsidRDefault="00A727E8" w:rsidP="00250F95">
            <w:pPr>
              <w:rPr>
                <w:rFonts w:ascii="Arial" w:hAnsi="Arial" w:cs="Arial"/>
                <w:sz w:val="14"/>
              </w:rPr>
            </w:pPr>
          </w:p>
        </w:tc>
        <w:tc>
          <w:tcPr>
            <w:tcW w:w="294" w:type="dxa"/>
            <w:shd w:val="clear" w:color="auto" w:fill="auto"/>
          </w:tcPr>
          <w:p w:rsidR="00A727E8" w:rsidRPr="009956C4" w:rsidRDefault="00A727E8" w:rsidP="00250F95">
            <w:pPr>
              <w:rPr>
                <w:rFonts w:ascii="Arial" w:hAnsi="Arial" w:cs="Arial"/>
                <w:sz w:val="14"/>
              </w:rPr>
            </w:pPr>
          </w:p>
        </w:tc>
        <w:tc>
          <w:tcPr>
            <w:tcW w:w="295" w:type="dxa"/>
            <w:shd w:val="clear" w:color="auto" w:fill="auto"/>
          </w:tcPr>
          <w:p w:rsidR="00A727E8" w:rsidRPr="009956C4" w:rsidRDefault="00A727E8" w:rsidP="00250F95">
            <w:pPr>
              <w:rPr>
                <w:rFonts w:ascii="Arial" w:hAnsi="Arial" w:cs="Arial"/>
                <w:sz w:val="14"/>
              </w:rPr>
            </w:pPr>
          </w:p>
        </w:tc>
        <w:tc>
          <w:tcPr>
            <w:tcW w:w="295" w:type="dxa"/>
          </w:tcPr>
          <w:p w:rsidR="00A727E8" w:rsidRPr="009956C4" w:rsidRDefault="00A727E8" w:rsidP="00250F95">
            <w:pPr>
              <w:rPr>
                <w:rFonts w:ascii="Arial" w:hAnsi="Arial" w:cs="Arial"/>
                <w:sz w:val="14"/>
              </w:rPr>
            </w:pPr>
          </w:p>
        </w:tc>
        <w:tc>
          <w:tcPr>
            <w:tcW w:w="295" w:type="dxa"/>
            <w:shd w:val="clear" w:color="auto" w:fill="auto"/>
          </w:tcPr>
          <w:p w:rsidR="00A727E8" w:rsidRPr="009956C4" w:rsidRDefault="00A727E8" w:rsidP="00250F95">
            <w:pPr>
              <w:rPr>
                <w:rFonts w:ascii="Arial" w:hAnsi="Arial" w:cs="Arial"/>
                <w:sz w:val="14"/>
              </w:rPr>
            </w:pPr>
          </w:p>
        </w:tc>
        <w:tc>
          <w:tcPr>
            <w:tcW w:w="295" w:type="dxa"/>
          </w:tcPr>
          <w:p w:rsidR="00A727E8" w:rsidRPr="009956C4" w:rsidRDefault="00A727E8" w:rsidP="00250F95">
            <w:pPr>
              <w:rPr>
                <w:rFonts w:ascii="Arial" w:hAnsi="Arial" w:cs="Arial"/>
                <w:sz w:val="14"/>
              </w:rPr>
            </w:pPr>
          </w:p>
        </w:tc>
        <w:tc>
          <w:tcPr>
            <w:tcW w:w="294" w:type="dxa"/>
            <w:shd w:val="clear" w:color="auto" w:fill="auto"/>
          </w:tcPr>
          <w:p w:rsidR="00A727E8" w:rsidRPr="009956C4" w:rsidRDefault="00A727E8" w:rsidP="00250F95">
            <w:pPr>
              <w:rPr>
                <w:rFonts w:ascii="Arial" w:hAnsi="Arial" w:cs="Arial"/>
                <w:sz w:val="14"/>
              </w:rPr>
            </w:pPr>
          </w:p>
        </w:tc>
        <w:tc>
          <w:tcPr>
            <w:tcW w:w="294" w:type="dxa"/>
            <w:shd w:val="clear" w:color="auto" w:fill="auto"/>
          </w:tcPr>
          <w:p w:rsidR="00A727E8" w:rsidRPr="009956C4" w:rsidRDefault="00A727E8" w:rsidP="00250F95">
            <w:pPr>
              <w:rPr>
                <w:rFonts w:ascii="Arial" w:hAnsi="Arial" w:cs="Arial"/>
                <w:sz w:val="14"/>
              </w:rPr>
            </w:pPr>
          </w:p>
        </w:tc>
        <w:tc>
          <w:tcPr>
            <w:tcW w:w="293" w:type="dxa"/>
            <w:shd w:val="clear" w:color="auto" w:fill="auto"/>
          </w:tcPr>
          <w:p w:rsidR="00A727E8" w:rsidRPr="009956C4" w:rsidRDefault="00A727E8" w:rsidP="00250F95">
            <w:pPr>
              <w:rPr>
                <w:rFonts w:ascii="Arial" w:hAnsi="Arial" w:cs="Arial"/>
                <w:sz w:val="14"/>
              </w:rPr>
            </w:pPr>
          </w:p>
        </w:tc>
        <w:tc>
          <w:tcPr>
            <w:tcW w:w="294" w:type="dxa"/>
            <w:shd w:val="clear" w:color="auto" w:fill="auto"/>
          </w:tcPr>
          <w:p w:rsidR="00A727E8" w:rsidRPr="009956C4" w:rsidRDefault="00A727E8" w:rsidP="00250F95">
            <w:pPr>
              <w:rPr>
                <w:rFonts w:ascii="Arial" w:hAnsi="Arial" w:cs="Arial"/>
                <w:sz w:val="14"/>
              </w:rPr>
            </w:pPr>
          </w:p>
        </w:tc>
        <w:tc>
          <w:tcPr>
            <w:tcW w:w="294" w:type="dxa"/>
            <w:shd w:val="clear" w:color="auto" w:fill="auto"/>
          </w:tcPr>
          <w:p w:rsidR="00A727E8" w:rsidRPr="009956C4" w:rsidRDefault="00A727E8" w:rsidP="00250F95">
            <w:pPr>
              <w:rPr>
                <w:rFonts w:ascii="Arial" w:hAnsi="Arial" w:cs="Arial"/>
                <w:sz w:val="14"/>
              </w:rPr>
            </w:pPr>
          </w:p>
        </w:tc>
        <w:tc>
          <w:tcPr>
            <w:tcW w:w="294" w:type="dxa"/>
            <w:shd w:val="clear" w:color="auto" w:fill="auto"/>
          </w:tcPr>
          <w:p w:rsidR="00A727E8" w:rsidRPr="009956C4" w:rsidRDefault="00A727E8" w:rsidP="00250F95">
            <w:pPr>
              <w:rPr>
                <w:rFonts w:ascii="Arial" w:hAnsi="Arial" w:cs="Arial"/>
                <w:sz w:val="14"/>
              </w:rPr>
            </w:pPr>
          </w:p>
        </w:tc>
        <w:tc>
          <w:tcPr>
            <w:tcW w:w="294" w:type="dxa"/>
            <w:shd w:val="clear" w:color="auto" w:fill="auto"/>
          </w:tcPr>
          <w:p w:rsidR="00A727E8" w:rsidRPr="009956C4" w:rsidRDefault="00A727E8" w:rsidP="00250F95">
            <w:pPr>
              <w:rPr>
                <w:rFonts w:ascii="Arial" w:hAnsi="Arial" w:cs="Arial"/>
                <w:sz w:val="14"/>
              </w:rPr>
            </w:pPr>
          </w:p>
        </w:tc>
        <w:tc>
          <w:tcPr>
            <w:tcW w:w="293" w:type="dxa"/>
            <w:shd w:val="clear" w:color="auto" w:fill="auto"/>
          </w:tcPr>
          <w:p w:rsidR="00A727E8" w:rsidRPr="009956C4" w:rsidRDefault="00A727E8" w:rsidP="00250F95">
            <w:pPr>
              <w:rPr>
                <w:rFonts w:ascii="Arial" w:hAnsi="Arial" w:cs="Arial"/>
                <w:sz w:val="14"/>
              </w:rPr>
            </w:pPr>
          </w:p>
        </w:tc>
        <w:tc>
          <w:tcPr>
            <w:tcW w:w="293" w:type="dxa"/>
            <w:shd w:val="clear" w:color="auto" w:fill="auto"/>
          </w:tcPr>
          <w:p w:rsidR="00A727E8" w:rsidRPr="009956C4" w:rsidRDefault="00A727E8" w:rsidP="00250F95">
            <w:pPr>
              <w:rPr>
                <w:rFonts w:ascii="Arial" w:hAnsi="Arial" w:cs="Arial"/>
                <w:sz w:val="14"/>
              </w:rPr>
            </w:pPr>
          </w:p>
        </w:tc>
        <w:tc>
          <w:tcPr>
            <w:tcW w:w="293" w:type="dxa"/>
            <w:shd w:val="clear" w:color="auto" w:fill="auto"/>
          </w:tcPr>
          <w:p w:rsidR="00A727E8" w:rsidRPr="009956C4" w:rsidRDefault="00A727E8" w:rsidP="00250F95">
            <w:pPr>
              <w:rPr>
                <w:rFonts w:ascii="Arial" w:hAnsi="Arial" w:cs="Arial"/>
                <w:sz w:val="14"/>
              </w:rPr>
            </w:pPr>
          </w:p>
        </w:tc>
        <w:tc>
          <w:tcPr>
            <w:tcW w:w="292" w:type="dxa"/>
            <w:shd w:val="clear" w:color="auto" w:fill="auto"/>
          </w:tcPr>
          <w:p w:rsidR="00A727E8" w:rsidRPr="009956C4" w:rsidRDefault="00A727E8" w:rsidP="00250F95">
            <w:pPr>
              <w:rPr>
                <w:rFonts w:ascii="Arial" w:hAnsi="Arial" w:cs="Arial"/>
                <w:sz w:val="14"/>
              </w:rPr>
            </w:pPr>
          </w:p>
        </w:tc>
        <w:tc>
          <w:tcPr>
            <w:tcW w:w="292" w:type="dxa"/>
            <w:shd w:val="clear" w:color="auto" w:fill="auto"/>
          </w:tcPr>
          <w:p w:rsidR="00A727E8" w:rsidRPr="009956C4" w:rsidRDefault="00A727E8" w:rsidP="00250F95">
            <w:pPr>
              <w:rPr>
                <w:rFonts w:ascii="Arial" w:hAnsi="Arial" w:cs="Arial"/>
                <w:sz w:val="14"/>
              </w:rPr>
            </w:pPr>
          </w:p>
        </w:tc>
        <w:tc>
          <w:tcPr>
            <w:tcW w:w="236" w:type="dxa"/>
            <w:shd w:val="clear" w:color="auto" w:fill="auto"/>
          </w:tcPr>
          <w:p w:rsidR="00A727E8" w:rsidRPr="009956C4" w:rsidRDefault="00A727E8" w:rsidP="00250F95">
            <w:pPr>
              <w:rPr>
                <w:rFonts w:ascii="Arial" w:hAnsi="Arial" w:cs="Arial"/>
                <w:sz w:val="14"/>
              </w:rPr>
            </w:pPr>
          </w:p>
        </w:tc>
        <w:tc>
          <w:tcPr>
            <w:tcW w:w="283" w:type="dxa"/>
            <w:tcBorders>
              <w:right w:val="single" w:sz="12" w:space="0" w:color="1F4E79" w:themeColor="accent1" w:themeShade="80"/>
            </w:tcBorders>
            <w:shd w:val="clear" w:color="auto" w:fill="auto"/>
          </w:tcPr>
          <w:p w:rsidR="00A727E8" w:rsidRPr="009956C4" w:rsidRDefault="00A727E8" w:rsidP="00250F95">
            <w:pPr>
              <w:rPr>
                <w:rFonts w:ascii="Arial" w:hAnsi="Arial" w:cs="Arial"/>
                <w:sz w:val="14"/>
              </w:rPr>
            </w:pPr>
          </w:p>
        </w:tc>
      </w:tr>
    </w:tbl>
    <w:tbl>
      <w:tblPr>
        <w:tblStyle w:val="Tablaconcuadrcula2"/>
        <w:tblW w:w="106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4"/>
        <w:gridCol w:w="280"/>
        <w:gridCol w:w="274"/>
        <w:gridCol w:w="279"/>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44"/>
      </w:tblGrid>
      <w:tr w:rsidR="00A727E8" w:rsidRPr="009956C4" w:rsidTr="00250F95">
        <w:trPr>
          <w:jc w:val="center"/>
        </w:trPr>
        <w:tc>
          <w:tcPr>
            <w:tcW w:w="2366" w:type="dxa"/>
            <w:vMerge w:val="restart"/>
            <w:tcBorders>
              <w:left w:val="single" w:sz="12" w:space="0" w:color="1F4E79" w:themeColor="accent1" w:themeShade="80"/>
              <w:right w:val="single" w:sz="4" w:space="0" w:color="auto"/>
            </w:tcBorders>
            <w:shd w:val="clear" w:color="auto" w:fill="auto"/>
            <w:vAlign w:val="center"/>
          </w:tcPr>
          <w:p w:rsidR="00A727E8" w:rsidRPr="009956C4" w:rsidRDefault="00A727E8" w:rsidP="00250F95">
            <w:pPr>
              <w:jc w:val="right"/>
              <w:rPr>
                <w:rFonts w:ascii="Arial" w:hAnsi="Arial" w:cs="Arial"/>
                <w:sz w:val="14"/>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hAnsi="Arial" w:cs="Arial"/>
                <w:sz w:val="14"/>
              </w:rPr>
              <w:t xml:space="preserve"> del bien</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166299" w:rsidRDefault="00A727E8" w:rsidP="00250F95">
            <w:pPr>
              <w:rPr>
                <w:rFonts w:ascii="Arial" w:hAnsi="Arial" w:cs="Arial"/>
                <w:b/>
                <w:sz w:val="14"/>
              </w:rPr>
            </w:pPr>
            <w:r w:rsidRPr="00166299">
              <w:rPr>
                <w:rFonts w:ascii="Arial" w:hAnsi="Arial" w:cs="Arial"/>
                <w:b/>
                <w:sz w:val="14"/>
              </w:rPr>
              <w:t>x</w:t>
            </w:r>
          </w:p>
        </w:tc>
        <w:tc>
          <w:tcPr>
            <w:tcW w:w="7140" w:type="dxa"/>
            <w:gridSpan w:val="26"/>
            <w:tcBorders>
              <w:left w:val="single" w:sz="4" w:space="0" w:color="auto"/>
            </w:tcBorders>
            <w:shd w:val="clear" w:color="auto" w:fill="auto"/>
          </w:tcPr>
          <w:p w:rsidR="00A727E8" w:rsidRPr="00156685" w:rsidRDefault="00A727E8" w:rsidP="00250F95">
            <w:pPr>
              <w:rPr>
                <w:rFonts w:ascii="Arial" w:hAnsi="Arial" w:cs="Arial"/>
                <w:sz w:val="14"/>
                <w:szCs w:val="14"/>
              </w:rPr>
            </w:pPr>
            <w:r w:rsidRPr="007D24F0">
              <w:rPr>
                <w:rFonts w:ascii="Arial" w:hAnsi="Arial" w:cs="Arial"/>
                <w:sz w:val="14"/>
                <w:szCs w:val="14"/>
              </w:rPr>
              <w:t>Presupuesto de la gestión en curso</w:t>
            </w:r>
          </w:p>
        </w:tc>
        <w:tc>
          <w:tcPr>
            <w:tcW w:w="273" w:type="dxa"/>
          </w:tcPr>
          <w:p w:rsidR="00A727E8" w:rsidRPr="009956C4" w:rsidRDefault="00A727E8" w:rsidP="00250F95">
            <w:pPr>
              <w:rPr>
                <w:rFonts w:ascii="Arial" w:hAnsi="Arial" w:cs="Arial"/>
                <w:sz w:val="14"/>
              </w:rPr>
            </w:pPr>
          </w:p>
        </w:tc>
        <w:tc>
          <w:tcPr>
            <w:tcW w:w="544" w:type="dxa"/>
            <w:tcBorders>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jc w:val="center"/>
        </w:trPr>
        <w:tc>
          <w:tcPr>
            <w:tcW w:w="2366" w:type="dxa"/>
            <w:vMerge/>
            <w:tcBorders>
              <w:left w:val="single" w:sz="12" w:space="0" w:color="1F4E79" w:themeColor="accent1" w:themeShade="80"/>
            </w:tcBorders>
            <w:shd w:val="clear" w:color="auto" w:fill="auto"/>
            <w:vAlign w:val="center"/>
          </w:tcPr>
          <w:p w:rsidR="00A727E8" w:rsidRPr="009956C4" w:rsidRDefault="00A727E8" w:rsidP="00250F95">
            <w:pPr>
              <w:jc w:val="right"/>
              <w:rPr>
                <w:rFonts w:ascii="Arial" w:hAnsi="Arial" w:cs="Arial"/>
                <w:b/>
                <w:sz w:val="6"/>
                <w:szCs w:val="8"/>
              </w:rPr>
            </w:pPr>
          </w:p>
        </w:tc>
        <w:tc>
          <w:tcPr>
            <w:tcW w:w="294" w:type="dxa"/>
            <w:tcBorders>
              <w:top w:val="single" w:sz="4" w:space="0" w:color="auto"/>
              <w:bottom w:val="single" w:sz="4" w:space="0" w:color="auto"/>
            </w:tcBorders>
            <w:shd w:val="clear" w:color="auto" w:fill="auto"/>
          </w:tcPr>
          <w:p w:rsidR="00A727E8" w:rsidRPr="009956C4" w:rsidRDefault="00A727E8" w:rsidP="00250F95">
            <w:pPr>
              <w:rPr>
                <w:rFonts w:ascii="Arial" w:hAnsi="Arial" w:cs="Arial"/>
                <w:sz w:val="6"/>
                <w:szCs w:val="8"/>
              </w:rPr>
            </w:pPr>
          </w:p>
        </w:tc>
        <w:tc>
          <w:tcPr>
            <w:tcW w:w="280" w:type="dxa"/>
            <w:shd w:val="clear" w:color="auto" w:fill="auto"/>
          </w:tcPr>
          <w:p w:rsidR="00A727E8" w:rsidRPr="009956C4" w:rsidRDefault="00A727E8" w:rsidP="00250F95">
            <w:pPr>
              <w:rPr>
                <w:rFonts w:ascii="Arial" w:hAnsi="Arial" w:cs="Arial"/>
                <w:sz w:val="6"/>
                <w:szCs w:val="8"/>
              </w:rPr>
            </w:pPr>
          </w:p>
        </w:tc>
        <w:tc>
          <w:tcPr>
            <w:tcW w:w="274" w:type="dxa"/>
            <w:shd w:val="clear" w:color="auto" w:fill="auto"/>
          </w:tcPr>
          <w:p w:rsidR="00A727E8" w:rsidRPr="009956C4" w:rsidRDefault="00A727E8" w:rsidP="00250F95">
            <w:pPr>
              <w:rPr>
                <w:rFonts w:ascii="Arial" w:hAnsi="Arial" w:cs="Arial"/>
                <w:sz w:val="6"/>
                <w:szCs w:val="8"/>
              </w:rPr>
            </w:pPr>
          </w:p>
        </w:tc>
        <w:tc>
          <w:tcPr>
            <w:tcW w:w="279" w:type="dxa"/>
            <w:shd w:val="clear" w:color="auto" w:fill="auto"/>
          </w:tcPr>
          <w:p w:rsidR="00A727E8" w:rsidRPr="009956C4" w:rsidRDefault="00A727E8" w:rsidP="00250F95">
            <w:pPr>
              <w:rPr>
                <w:rFonts w:ascii="Arial" w:hAnsi="Arial" w:cs="Arial"/>
                <w:sz w:val="6"/>
                <w:szCs w:val="8"/>
              </w:rPr>
            </w:pPr>
          </w:p>
        </w:tc>
        <w:tc>
          <w:tcPr>
            <w:tcW w:w="278" w:type="dxa"/>
            <w:shd w:val="clear" w:color="auto" w:fill="auto"/>
          </w:tcPr>
          <w:p w:rsidR="00A727E8" w:rsidRPr="009956C4" w:rsidRDefault="00A727E8" w:rsidP="00250F95">
            <w:pPr>
              <w:rPr>
                <w:rFonts w:ascii="Arial" w:hAnsi="Arial" w:cs="Arial"/>
                <w:sz w:val="6"/>
                <w:szCs w:val="8"/>
              </w:rPr>
            </w:pPr>
          </w:p>
        </w:tc>
        <w:tc>
          <w:tcPr>
            <w:tcW w:w="276" w:type="dxa"/>
            <w:shd w:val="clear" w:color="auto" w:fill="auto"/>
          </w:tcPr>
          <w:p w:rsidR="00A727E8" w:rsidRPr="009956C4" w:rsidRDefault="00A727E8" w:rsidP="00250F95">
            <w:pPr>
              <w:rPr>
                <w:rFonts w:ascii="Arial" w:hAnsi="Arial" w:cs="Arial"/>
                <w:sz w:val="6"/>
                <w:szCs w:val="8"/>
              </w:rPr>
            </w:pPr>
          </w:p>
        </w:tc>
        <w:tc>
          <w:tcPr>
            <w:tcW w:w="281" w:type="dxa"/>
            <w:shd w:val="clear" w:color="auto" w:fill="auto"/>
          </w:tcPr>
          <w:p w:rsidR="00A727E8" w:rsidRPr="009956C4" w:rsidRDefault="00A727E8" w:rsidP="00250F95">
            <w:pPr>
              <w:rPr>
                <w:rFonts w:ascii="Arial" w:hAnsi="Arial" w:cs="Arial"/>
                <w:sz w:val="6"/>
                <w:szCs w:val="8"/>
              </w:rPr>
            </w:pPr>
          </w:p>
        </w:tc>
        <w:tc>
          <w:tcPr>
            <w:tcW w:w="277" w:type="dxa"/>
            <w:shd w:val="clear" w:color="auto" w:fill="auto"/>
          </w:tcPr>
          <w:p w:rsidR="00A727E8" w:rsidRPr="009956C4" w:rsidRDefault="00A727E8" w:rsidP="00250F95">
            <w:pPr>
              <w:rPr>
                <w:rFonts w:ascii="Arial" w:hAnsi="Arial" w:cs="Arial"/>
                <w:sz w:val="6"/>
                <w:szCs w:val="8"/>
              </w:rPr>
            </w:pPr>
          </w:p>
        </w:tc>
        <w:tc>
          <w:tcPr>
            <w:tcW w:w="277" w:type="dxa"/>
            <w:shd w:val="clear" w:color="auto" w:fill="auto"/>
          </w:tcPr>
          <w:p w:rsidR="00A727E8" w:rsidRPr="009956C4" w:rsidRDefault="00A727E8" w:rsidP="00250F95">
            <w:pPr>
              <w:rPr>
                <w:rFonts w:ascii="Arial" w:hAnsi="Arial" w:cs="Arial"/>
                <w:sz w:val="6"/>
                <w:szCs w:val="8"/>
              </w:rPr>
            </w:pPr>
          </w:p>
        </w:tc>
        <w:tc>
          <w:tcPr>
            <w:tcW w:w="277" w:type="dxa"/>
            <w:shd w:val="clear" w:color="auto" w:fill="auto"/>
          </w:tcPr>
          <w:p w:rsidR="00A727E8" w:rsidRPr="009956C4" w:rsidRDefault="00A727E8" w:rsidP="00250F95">
            <w:pPr>
              <w:rPr>
                <w:rFonts w:ascii="Arial" w:hAnsi="Arial" w:cs="Arial"/>
                <w:sz w:val="6"/>
                <w:szCs w:val="8"/>
              </w:rPr>
            </w:pPr>
          </w:p>
        </w:tc>
        <w:tc>
          <w:tcPr>
            <w:tcW w:w="273" w:type="dxa"/>
            <w:shd w:val="clear" w:color="auto" w:fill="auto"/>
          </w:tcPr>
          <w:p w:rsidR="00A727E8" w:rsidRPr="009956C4" w:rsidRDefault="00A727E8" w:rsidP="00250F95">
            <w:pPr>
              <w:rPr>
                <w:rFonts w:ascii="Arial" w:hAnsi="Arial" w:cs="Arial"/>
                <w:sz w:val="6"/>
                <w:szCs w:val="8"/>
              </w:rPr>
            </w:pPr>
          </w:p>
        </w:tc>
        <w:tc>
          <w:tcPr>
            <w:tcW w:w="273" w:type="dxa"/>
            <w:tcBorders>
              <w:left w:val="nil"/>
            </w:tcBorders>
            <w:shd w:val="clear" w:color="auto" w:fill="auto"/>
          </w:tcPr>
          <w:p w:rsidR="00A727E8" w:rsidRPr="009956C4" w:rsidRDefault="00A727E8" w:rsidP="00250F95">
            <w:pPr>
              <w:rPr>
                <w:rFonts w:ascii="Arial" w:hAnsi="Arial" w:cs="Arial"/>
                <w:sz w:val="6"/>
                <w:szCs w:val="8"/>
              </w:rPr>
            </w:pPr>
          </w:p>
        </w:tc>
        <w:tc>
          <w:tcPr>
            <w:tcW w:w="273" w:type="dxa"/>
            <w:tcBorders>
              <w:left w:val="nil"/>
            </w:tcBorders>
            <w:shd w:val="clear" w:color="auto" w:fill="auto"/>
          </w:tcPr>
          <w:p w:rsidR="00A727E8" w:rsidRPr="009956C4" w:rsidRDefault="00A727E8" w:rsidP="00250F95">
            <w:pPr>
              <w:rPr>
                <w:rFonts w:ascii="Arial" w:hAnsi="Arial" w:cs="Arial"/>
                <w:sz w:val="6"/>
                <w:szCs w:val="8"/>
              </w:rPr>
            </w:pPr>
          </w:p>
        </w:tc>
        <w:tc>
          <w:tcPr>
            <w:tcW w:w="273" w:type="dxa"/>
            <w:tcBorders>
              <w:left w:val="nil"/>
            </w:tcBorders>
            <w:shd w:val="clear" w:color="auto" w:fill="auto"/>
          </w:tcPr>
          <w:p w:rsidR="00A727E8" w:rsidRPr="009956C4" w:rsidRDefault="00A727E8" w:rsidP="00250F95">
            <w:pPr>
              <w:rPr>
                <w:rFonts w:ascii="Arial" w:hAnsi="Arial" w:cs="Arial"/>
                <w:sz w:val="6"/>
                <w:szCs w:val="8"/>
              </w:rPr>
            </w:pPr>
          </w:p>
        </w:tc>
        <w:tc>
          <w:tcPr>
            <w:tcW w:w="273" w:type="dxa"/>
            <w:tcBorders>
              <w:left w:val="nil"/>
            </w:tcBorders>
            <w:shd w:val="clear" w:color="auto" w:fill="auto"/>
          </w:tcPr>
          <w:p w:rsidR="00A727E8" w:rsidRPr="009956C4" w:rsidRDefault="00A727E8" w:rsidP="00250F95">
            <w:pPr>
              <w:rPr>
                <w:rFonts w:ascii="Arial" w:hAnsi="Arial" w:cs="Arial"/>
                <w:sz w:val="6"/>
                <w:szCs w:val="8"/>
              </w:rPr>
            </w:pPr>
          </w:p>
        </w:tc>
        <w:tc>
          <w:tcPr>
            <w:tcW w:w="273" w:type="dxa"/>
            <w:tcBorders>
              <w:left w:val="nil"/>
            </w:tcBorders>
            <w:shd w:val="clear" w:color="auto" w:fill="auto"/>
          </w:tcPr>
          <w:p w:rsidR="00A727E8" w:rsidRPr="009956C4" w:rsidRDefault="00A727E8" w:rsidP="00250F95">
            <w:pPr>
              <w:rPr>
                <w:rFonts w:ascii="Arial" w:hAnsi="Arial" w:cs="Arial"/>
                <w:sz w:val="6"/>
                <w:szCs w:val="8"/>
              </w:rPr>
            </w:pPr>
          </w:p>
        </w:tc>
        <w:tc>
          <w:tcPr>
            <w:tcW w:w="273" w:type="dxa"/>
            <w:tcBorders>
              <w:left w:val="nil"/>
            </w:tcBorders>
            <w:shd w:val="clear" w:color="auto" w:fill="auto"/>
          </w:tcPr>
          <w:p w:rsidR="00A727E8" w:rsidRPr="009956C4" w:rsidRDefault="00A727E8" w:rsidP="00250F95">
            <w:pPr>
              <w:rPr>
                <w:rFonts w:ascii="Arial" w:hAnsi="Arial" w:cs="Arial"/>
                <w:sz w:val="6"/>
                <w:szCs w:val="8"/>
              </w:rPr>
            </w:pPr>
          </w:p>
        </w:tc>
        <w:tc>
          <w:tcPr>
            <w:tcW w:w="273" w:type="dxa"/>
            <w:tcBorders>
              <w:left w:val="nil"/>
            </w:tcBorders>
            <w:shd w:val="clear" w:color="auto" w:fill="auto"/>
          </w:tcPr>
          <w:p w:rsidR="00A727E8" w:rsidRPr="009956C4" w:rsidRDefault="00A727E8" w:rsidP="00250F95">
            <w:pPr>
              <w:rPr>
                <w:rFonts w:ascii="Arial" w:hAnsi="Arial" w:cs="Arial"/>
                <w:sz w:val="6"/>
                <w:szCs w:val="8"/>
              </w:rPr>
            </w:pPr>
          </w:p>
        </w:tc>
        <w:tc>
          <w:tcPr>
            <w:tcW w:w="273" w:type="dxa"/>
            <w:tcBorders>
              <w:left w:val="nil"/>
            </w:tcBorders>
            <w:shd w:val="clear" w:color="auto" w:fill="auto"/>
          </w:tcPr>
          <w:p w:rsidR="00A727E8" w:rsidRPr="009956C4" w:rsidRDefault="00A727E8" w:rsidP="00250F95">
            <w:pPr>
              <w:rPr>
                <w:rFonts w:ascii="Arial" w:hAnsi="Arial" w:cs="Arial"/>
                <w:sz w:val="6"/>
                <w:szCs w:val="8"/>
              </w:rPr>
            </w:pPr>
          </w:p>
        </w:tc>
        <w:tc>
          <w:tcPr>
            <w:tcW w:w="273" w:type="dxa"/>
            <w:tcBorders>
              <w:left w:val="nil"/>
            </w:tcBorders>
            <w:shd w:val="clear" w:color="auto" w:fill="auto"/>
          </w:tcPr>
          <w:p w:rsidR="00A727E8" w:rsidRPr="009956C4" w:rsidRDefault="00A727E8" w:rsidP="00250F95">
            <w:pPr>
              <w:rPr>
                <w:rFonts w:ascii="Arial" w:hAnsi="Arial" w:cs="Arial"/>
                <w:sz w:val="6"/>
                <w:szCs w:val="8"/>
              </w:rPr>
            </w:pPr>
          </w:p>
        </w:tc>
        <w:tc>
          <w:tcPr>
            <w:tcW w:w="273" w:type="dxa"/>
            <w:tcBorders>
              <w:left w:val="nil"/>
            </w:tcBorders>
            <w:shd w:val="clear" w:color="auto" w:fill="auto"/>
          </w:tcPr>
          <w:p w:rsidR="00A727E8" w:rsidRPr="009956C4" w:rsidRDefault="00A727E8" w:rsidP="00250F95">
            <w:pPr>
              <w:rPr>
                <w:rFonts w:ascii="Arial" w:hAnsi="Arial" w:cs="Arial"/>
                <w:sz w:val="6"/>
                <w:szCs w:val="8"/>
              </w:rPr>
            </w:pPr>
          </w:p>
        </w:tc>
        <w:tc>
          <w:tcPr>
            <w:tcW w:w="273" w:type="dxa"/>
            <w:tcBorders>
              <w:left w:val="nil"/>
            </w:tcBorders>
            <w:shd w:val="clear" w:color="auto" w:fill="auto"/>
          </w:tcPr>
          <w:p w:rsidR="00A727E8" w:rsidRPr="009956C4" w:rsidRDefault="00A727E8" w:rsidP="00250F95">
            <w:pPr>
              <w:rPr>
                <w:rFonts w:ascii="Arial" w:hAnsi="Arial" w:cs="Arial"/>
                <w:sz w:val="6"/>
                <w:szCs w:val="8"/>
              </w:rPr>
            </w:pPr>
          </w:p>
        </w:tc>
        <w:tc>
          <w:tcPr>
            <w:tcW w:w="273" w:type="dxa"/>
          </w:tcPr>
          <w:p w:rsidR="00A727E8" w:rsidRPr="009956C4" w:rsidRDefault="00A727E8" w:rsidP="00250F95">
            <w:pPr>
              <w:rPr>
                <w:rFonts w:ascii="Arial" w:hAnsi="Arial" w:cs="Arial"/>
                <w:sz w:val="6"/>
                <w:szCs w:val="8"/>
              </w:rPr>
            </w:pPr>
          </w:p>
        </w:tc>
        <w:tc>
          <w:tcPr>
            <w:tcW w:w="273" w:type="dxa"/>
            <w:tcBorders>
              <w:left w:val="nil"/>
            </w:tcBorders>
          </w:tcPr>
          <w:p w:rsidR="00A727E8" w:rsidRPr="009956C4" w:rsidRDefault="00A727E8" w:rsidP="00250F95">
            <w:pPr>
              <w:rPr>
                <w:rFonts w:ascii="Arial" w:hAnsi="Arial" w:cs="Arial"/>
                <w:sz w:val="6"/>
                <w:szCs w:val="8"/>
              </w:rPr>
            </w:pPr>
          </w:p>
        </w:tc>
        <w:tc>
          <w:tcPr>
            <w:tcW w:w="273" w:type="dxa"/>
          </w:tcPr>
          <w:p w:rsidR="00A727E8" w:rsidRPr="009956C4" w:rsidRDefault="00A727E8" w:rsidP="00250F95">
            <w:pPr>
              <w:rPr>
                <w:rFonts w:ascii="Arial" w:hAnsi="Arial" w:cs="Arial"/>
                <w:sz w:val="6"/>
                <w:szCs w:val="8"/>
              </w:rPr>
            </w:pPr>
          </w:p>
        </w:tc>
        <w:tc>
          <w:tcPr>
            <w:tcW w:w="273" w:type="dxa"/>
          </w:tcPr>
          <w:p w:rsidR="00A727E8" w:rsidRPr="009956C4" w:rsidRDefault="00A727E8" w:rsidP="00250F95">
            <w:pPr>
              <w:rPr>
                <w:rFonts w:ascii="Arial" w:hAnsi="Arial" w:cs="Arial"/>
                <w:sz w:val="6"/>
                <w:szCs w:val="8"/>
              </w:rPr>
            </w:pPr>
          </w:p>
        </w:tc>
        <w:tc>
          <w:tcPr>
            <w:tcW w:w="273" w:type="dxa"/>
          </w:tcPr>
          <w:p w:rsidR="00A727E8" w:rsidRPr="009956C4" w:rsidRDefault="00A727E8" w:rsidP="00250F95">
            <w:pPr>
              <w:rPr>
                <w:rFonts w:ascii="Arial" w:hAnsi="Arial" w:cs="Arial"/>
                <w:sz w:val="6"/>
                <w:szCs w:val="8"/>
              </w:rPr>
            </w:pPr>
          </w:p>
        </w:tc>
        <w:tc>
          <w:tcPr>
            <w:tcW w:w="273" w:type="dxa"/>
          </w:tcPr>
          <w:p w:rsidR="00A727E8" w:rsidRPr="009956C4" w:rsidRDefault="00A727E8" w:rsidP="00250F95">
            <w:pPr>
              <w:rPr>
                <w:rFonts w:ascii="Arial" w:hAnsi="Arial" w:cs="Arial"/>
                <w:sz w:val="6"/>
                <w:szCs w:val="8"/>
              </w:rPr>
            </w:pPr>
          </w:p>
        </w:tc>
        <w:tc>
          <w:tcPr>
            <w:tcW w:w="544" w:type="dxa"/>
            <w:tcBorders>
              <w:right w:val="single" w:sz="12" w:space="0" w:color="1F4E79" w:themeColor="accent1" w:themeShade="80"/>
            </w:tcBorders>
          </w:tcPr>
          <w:p w:rsidR="00A727E8" w:rsidRPr="009956C4" w:rsidRDefault="00A727E8" w:rsidP="00250F95">
            <w:pPr>
              <w:rPr>
                <w:rFonts w:ascii="Arial" w:hAnsi="Arial" w:cs="Arial"/>
                <w:sz w:val="6"/>
                <w:szCs w:val="8"/>
              </w:rPr>
            </w:pPr>
          </w:p>
        </w:tc>
      </w:tr>
      <w:tr w:rsidR="00A727E8" w:rsidRPr="009956C4" w:rsidTr="00250F95">
        <w:trPr>
          <w:jc w:val="center"/>
        </w:trPr>
        <w:tc>
          <w:tcPr>
            <w:tcW w:w="2366" w:type="dxa"/>
            <w:vMerge/>
            <w:tcBorders>
              <w:left w:val="single" w:sz="12" w:space="0" w:color="1F4E79" w:themeColor="accent1" w:themeShade="80"/>
              <w:right w:val="single" w:sz="4" w:space="0" w:color="auto"/>
            </w:tcBorders>
            <w:shd w:val="clear" w:color="auto" w:fill="auto"/>
            <w:vAlign w:val="center"/>
          </w:tcPr>
          <w:p w:rsidR="00A727E8" w:rsidRPr="009956C4" w:rsidRDefault="00A727E8" w:rsidP="00250F95">
            <w:pPr>
              <w:jc w:val="right"/>
              <w:rPr>
                <w:rFonts w:ascii="Arial" w:hAnsi="Arial" w:cs="Arial"/>
                <w:b/>
                <w:sz w:val="14"/>
              </w:rPr>
            </w:pP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p>
        </w:tc>
        <w:tc>
          <w:tcPr>
            <w:tcW w:w="7413" w:type="dxa"/>
            <w:gridSpan w:val="27"/>
            <w:vMerge w:val="restart"/>
            <w:tcBorders>
              <w:left w:val="single" w:sz="4" w:space="0" w:color="auto"/>
            </w:tcBorders>
            <w:shd w:val="clear" w:color="auto" w:fill="auto"/>
          </w:tcPr>
          <w:p w:rsidR="00A727E8" w:rsidRPr="009956C4" w:rsidRDefault="00A727E8" w:rsidP="00250F95">
            <w:pPr>
              <w:rPr>
                <w:rFonts w:ascii="Arial" w:hAnsi="Arial" w:cs="Arial"/>
                <w:sz w:val="14"/>
              </w:rPr>
            </w:pPr>
            <w:r>
              <w:rPr>
                <w:rFonts w:ascii="Arial" w:hAnsi="Arial" w:cs="Arial"/>
                <w:sz w:val="14"/>
              </w:rPr>
              <w:t>Presupuesto de la próxima gestión para b</w:t>
            </w:r>
            <w:r w:rsidRPr="009956C4">
              <w:rPr>
                <w:rFonts w:ascii="Arial" w:hAnsi="Arial" w:cs="Arial"/>
                <w:sz w:val="14"/>
              </w:rPr>
              <w:t xml:space="preserve">ienes recurrentes </w:t>
            </w:r>
            <w:r w:rsidRPr="009956C4">
              <w:rPr>
                <w:rFonts w:ascii="Arial" w:hAnsi="Arial" w:cs="Arial"/>
                <w:sz w:val="12"/>
              </w:rPr>
              <w:t xml:space="preserve">(el proceso llegará hasta la adjudicación y la suscripción del </w:t>
            </w:r>
            <w:r>
              <w:rPr>
                <w:rFonts w:ascii="Arial" w:hAnsi="Arial" w:cs="Arial"/>
                <w:sz w:val="12"/>
              </w:rPr>
              <w:t>C</w:t>
            </w:r>
            <w:r w:rsidRPr="009956C4">
              <w:rPr>
                <w:rFonts w:ascii="Arial" w:hAnsi="Arial" w:cs="Arial"/>
                <w:sz w:val="12"/>
              </w:rPr>
              <w:t>ontrato está sujeta a la aprobación del presupuesto de la siguiente gestión)</w:t>
            </w:r>
          </w:p>
        </w:tc>
        <w:tc>
          <w:tcPr>
            <w:tcW w:w="544" w:type="dxa"/>
            <w:tcBorders>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jc w:val="center"/>
        </w:trPr>
        <w:tc>
          <w:tcPr>
            <w:tcW w:w="2366" w:type="dxa"/>
            <w:vMerge/>
            <w:tcBorders>
              <w:left w:val="single" w:sz="12" w:space="0" w:color="1F4E79" w:themeColor="accent1" w:themeShade="80"/>
            </w:tcBorders>
            <w:shd w:val="clear" w:color="auto" w:fill="auto"/>
            <w:vAlign w:val="center"/>
          </w:tcPr>
          <w:p w:rsidR="00A727E8" w:rsidRPr="009956C4" w:rsidRDefault="00A727E8" w:rsidP="00250F95">
            <w:pPr>
              <w:jc w:val="right"/>
              <w:rPr>
                <w:rFonts w:ascii="Arial" w:hAnsi="Arial" w:cs="Arial"/>
                <w:b/>
                <w:sz w:val="14"/>
              </w:rPr>
            </w:pPr>
          </w:p>
        </w:tc>
        <w:tc>
          <w:tcPr>
            <w:tcW w:w="294" w:type="dxa"/>
            <w:tcBorders>
              <w:top w:val="single" w:sz="4" w:space="0" w:color="auto"/>
              <w:bottom w:val="single" w:sz="4" w:space="0" w:color="auto"/>
            </w:tcBorders>
            <w:shd w:val="clear" w:color="auto" w:fill="auto"/>
          </w:tcPr>
          <w:p w:rsidR="00A727E8" w:rsidRPr="009956C4" w:rsidRDefault="00A727E8" w:rsidP="00250F95">
            <w:pPr>
              <w:rPr>
                <w:rFonts w:ascii="Arial" w:hAnsi="Arial" w:cs="Arial"/>
                <w:sz w:val="14"/>
              </w:rPr>
            </w:pPr>
          </w:p>
        </w:tc>
        <w:tc>
          <w:tcPr>
            <w:tcW w:w="7413" w:type="dxa"/>
            <w:gridSpan w:val="27"/>
            <w:vMerge/>
            <w:tcBorders>
              <w:left w:val="nil"/>
            </w:tcBorders>
            <w:shd w:val="clear" w:color="auto" w:fill="auto"/>
          </w:tcPr>
          <w:p w:rsidR="00A727E8" w:rsidRPr="009956C4" w:rsidRDefault="00A727E8" w:rsidP="00250F95">
            <w:pPr>
              <w:rPr>
                <w:rFonts w:ascii="Arial" w:hAnsi="Arial" w:cs="Arial"/>
                <w:sz w:val="14"/>
              </w:rPr>
            </w:pPr>
          </w:p>
        </w:tc>
        <w:tc>
          <w:tcPr>
            <w:tcW w:w="544" w:type="dxa"/>
            <w:tcBorders>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jc w:val="center"/>
        </w:trPr>
        <w:tc>
          <w:tcPr>
            <w:tcW w:w="2366" w:type="dxa"/>
            <w:vMerge/>
            <w:tcBorders>
              <w:left w:val="single" w:sz="12" w:space="0" w:color="1F4E79" w:themeColor="accent1" w:themeShade="80"/>
              <w:right w:val="single" w:sz="4" w:space="0" w:color="auto"/>
            </w:tcBorders>
            <w:shd w:val="clear" w:color="auto" w:fill="auto"/>
            <w:vAlign w:val="center"/>
          </w:tcPr>
          <w:p w:rsidR="00A727E8" w:rsidRPr="009956C4" w:rsidRDefault="00A727E8" w:rsidP="00250F95">
            <w:pPr>
              <w:jc w:val="right"/>
              <w:rPr>
                <w:rFonts w:ascii="Arial" w:hAnsi="Arial" w:cs="Arial"/>
                <w:b/>
                <w:sz w:val="14"/>
              </w:rPr>
            </w:pP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p>
        </w:tc>
        <w:tc>
          <w:tcPr>
            <w:tcW w:w="7413" w:type="dxa"/>
            <w:gridSpan w:val="27"/>
            <w:vMerge w:val="restart"/>
            <w:tcBorders>
              <w:left w:val="single" w:sz="4" w:space="0" w:color="auto"/>
            </w:tcBorders>
            <w:shd w:val="clear" w:color="auto" w:fill="auto"/>
          </w:tcPr>
          <w:p w:rsidR="00A727E8" w:rsidRPr="009956C4" w:rsidRDefault="00A727E8" w:rsidP="00250F95">
            <w:pPr>
              <w:jc w:val="both"/>
              <w:rPr>
                <w:rFonts w:ascii="Arial" w:hAnsi="Arial" w:cs="Arial"/>
                <w:sz w:val="14"/>
              </w:rPr>
            </w:pPr>
            <w:r w:rsidRPr="00156685">
              <w:rPr>
                <w:rFonts w:ascii="Arial" w:hAnsi="Arial" w:cs="Arial"/>
                <w:sz w:val="14"/>
              </w:rPr>
              <w:t xml:space="preserve">Presupuesto de la próxima gestión </w:t>
            </w:r>
            <w:r w:rsidRPr="007D24F0">
              <w:rPr>
                <w:rFonts w:ascii="Arial" w:hAnsi="Arial" w:cs="Arial"/>
                <w:sz w:val="12"/>
                <w:szCs w:val="12"/>
              </w:rPr>
              <w:t xml:space="preserve">(el proceso </w:t>
            </w:r>
            <w:r w:rsidRPr="00156685">
              <w:rPr>
                <w:rFonts w:ascii="Arial" w:hAnsi="Arial" w:cs="Arial"/>
                <w:sz w:val="12"/>
                <w:szCs w:val="12"/>
              </w:rPr>
              <w:t>se iniciará</w:t>
            </w:r>
            <w:r w:rsidRPr="007D24F0">
              <w:rPr>
                <w:rFonts w:ascii="Arial" w:hAnsi="Arial" w:cs="Arial"/>
                <w:sz w:val="12"/>
                <w:szCs w:val="12"/>
              </w:rPr>
              <w:t xml:space="preserve"> una vez p</w:t>
            </w:r>
            <w:r>
              <w:rPr>
                <w:rFonts w:ascii="Arial" w:hAnsi="Arial" w:cs="Arial"/>
                <w:sz w:val="12"/>
                <w:szCs w:val="12"/>
              </w:rPr>
              <w:t>ublic</w:t>
            </w:r>
            <w:r w:rsidRPr="007D24F0">
              <w:rPr>
                <w:rFonts w:ascii="Arial" w:hAnsi="Arial" w:cs="Arial"/>
                <w:sz w:val="12"/>
                <w:szCs w:val="12"/>
              </w:rPr>
              <w:t>ada la Ley del Presupuesto General del Estado de la siguiente gestión)</w:t>
            </w:r>
          </w:p>
        </w:tc>
        <w:tc>
          <w:tcPr>
            <w:tcW w:w="544" w:type="dxa"/>
            <w:tcBorders>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jc w:val="center"/>
        </w:trPr>
        <w:tc>
          <w:tcPr>
            <w:tcW w:w="2366" w:type="dxa"/>
            <w:vMerge/>
            <w:tcBorders>
              <w:left w:val="single" w:sz="12" w:space="0" w:color="1F4E79" w:themeColor="accent1" w:themeShade="80"/>
            </w:tcBorders>
            <w:shd w:val="clear" w:color="auto" w:fill="auto"/>
            <w:vAlign w:val="center"/>
          </w:tcPr>
          <w:p w:rsidR="00A727E8" w:rsidRPr="009956C4" w:rsidRDefault="00A727E8" w:rsidP="00250F95">
            <w:pPr>
              <w:jc w:val="right"/>
              <w:rPr>
                <w:rFonts w:ascii="Arial" w:hAnsi="Arial" w:cs="Arial"/>
                <w:b/>
                <w:sz w:val="14"/>
              </w:rPr>
            </w:pPr>
          </w:p>
        </w:tc>
        <w:tc>
          <w:tcPr>
            <w:tcW w:w="294" w:type="dxa"/>
            <w:tcBorders>
              <w:top w:val="single" w:sz="4" w:space="0" w:color="auto"/>
            </w:tcBorders>
            <w:shd w:val="clear" w:color="auto" w:fill="auto"/>
          </w:tcPr>
          <w:p w:rsidR="00A727E8" w:rsidRPr="009956C4" w:rsidRDefault="00A727E8" w:rsidP="00250F95">
            <w:pPr>
              <w:rPr>
                <w:rFonts w:ascii="Arial" w:hAnsi="Arial" w:cs="Arial"/>
                <w:sz w:val="14"/>
              </w:rPr>
            </w:pPr>
          </w:p>
        </w:tc>
        <w:tc>
          <w:tcPr>
            <w:tcW w:w="7413" w:type="dxa"/>
            <w:gridSpan w:val="27"/>
            <w:vMerge/>
            <w:tcBorders>
              <w:left w:val="nil"/>
            </w:tcBorders>
            <w:shd w:val="clear" w:color="auto" w:fill="auto"/>
          </w:tcPr>
          <w:p w:rsidR="00A727E8" w:rsidRPr="009956C4" w:rsidRDefault="00A727E8" w:rsidP="00250F95">
            <w:pPr>
              <w:rPr>
                <w:rFonts w:ascii="Arial" w:hAnsi="Arial" w:cs="Arial"/>
                <w:sz w:val="14"/>
              </w:rPr>
            </w:pPr>
          </w:p>
        </w:tc>
        <w:tc>
          <w:tcPr>
            <w:tcW w:w="544" w:type="dxa"/>
            <w:tcBorders>
              <w:right w:val="single" w:sz="12" w:space="0" w:color="1F4E79" w:themeColor="accent1" w:themeShade="80"/>
            </w:tcBorders>
          </w:tcPr>
          <w:p w:rsidR="00A727E8" w:rsidRPr="009956C4" w:rsidRDefault="00A727E8" w:rsidP="00250F95">
            <w:pPr>
              <w:rPr>
                <w:rFonts w:ascii="Arial" w:hAnsi="Arial" w:cs="Arial"/>
                <w:sz w:val="14"/>
              </w:rPr>
            </w:pPr>
          </w:p>
        </w:tc>
      </w:tr>
    </w:tbl>
    <w:tbl>
      <w:tblPr>
        <w:tblStyle w:val="Tablaconcuadrcula"/>
        <w:tblW w:w="106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544"/>
      </w:tblGrid>
      <w:tr w:rsidR="00A727E8" w:rsidRPr="009956C4" w:rsidTr="00250F95">
        <w:trPr>
          <w:jc w:val="center"/>
        </w:trPr>
        <w:tc>
          <w:tcPr>
            <w:tcW w:w="2366" w:type="dxa"/>
            <w:gridSpan w:val="2"/>
            <w:vMerge w:val="restart"/>
            <w:tcBorders>
              <w:left w:val="single" w:sz="12" w:space="0" w:color="1F4E79" w:themeColor="accent1" w:themeShade="80"/>
            </w:tcBorders>
            <w:vAlign w:val="center"/>
          </w:tcPr>
          <w:p w:rsidR="00A727E8" w:rsidRPr="009956C4" w:rsidRDefault="00A727E8" w:rsidP="00250F95">
            <w:pPr>
              <w:jc w:val="right"/>
              <w:rPr>
                <w:rFonts w:ascii="Arial" w:hAnsi="Arial" w:cs="Arial"/>
                <w:sz w:val="14"/>
              </w:rPr>
            </w:pPr>
            <w:r w:rsidRPr="009956C4">
              <w:rPr>
                <w:rFonts w:ascii="Arial" w:hAnsi="Arial" w:cs="Arial"/>
                <w:sz w:val="14"/>
              </w:rPr>
              <w:t>Organismos Financiadores</w:t>
            </w:r>
          </w:p>
        </w:tc>
        <w:tc>
          <w:tcPr>
            <w:tcW w:w="283" w:type="dxa"/>
            <w:vMerge w:val="restart"/>
            <w:vAlign w:val="center"/>
          </w:tcPr>
          <w:p w:rsidR="00A727E8" w:rsidRPr="009956C4" w:rsidRDefault="00A727E8" w:rsidP="00250F95">
            <w:pPr>
              <w:rPr>
                <w:rFonts w:ascii="Arial" w:hAnsi="Arial" w:cs="Arial"/>
                <w:sz w:val="14"/>
              </w:rPr>
            </w:pPr>
            <w:r w:rsidRPr="009956C4">
              <w:rPr>
                <w:rFonts w:ascii="Arial" w:hAnsi="Arial" w:cs="Arial"/>
                <w:sz w:val="10"/>
              </w:rPr>
              <w:t>#</w:t>
            </w:r>
          </w:p>
        </w:tc>
        <w:tc>
          <w:tcPr>
            <w:tcW w:w="5238" w:type="dxa"/>
            <w:gridSpan w:val="20"/>
            <w:vMerge w:val="restart"/>
          </w:tcPr>
          <w:p w:rsidR="00A727E8" w:rsidRPr="009956C4" w:rsidRDefault="00A727E8" w:rsidP="00250F95">
            <w:pPr>
              <w:jc w:val="center"/>
              <w:rPr>
                <w:rFonts w:ascii="Arial" w:hAnsi="Arial" w:cs="Arial"/>
                <w:b/>
                <w:sz w:val="14"/>
              </w:rPr>
            </w:pPr>
            <w:r w:rsidRPr="009956C4">
              <w:rPr>
                <w:rFonts w:ascii="Arial" w:hAnsi="Arial" w:cs="Arial"/>
                <w:sz w:val="14"/>
              </w:rPr>
              <w:t>Nombre del Organismo Financiador</w:t>
            </w:r>
          </w:p>
          <w:p w:rsidR="00A727E8" w:rsidRPr="009956C4" w:rsidRDefault="00A727E8" w:rsidP="00250F95">
            <w:pPr>
              <w:jc w:val="center"/>
              <w:rPr>
                <w:rFonts w:ascii="Arial" w:hAnsi="Arial" w:cs="Arial"/>
                <w:b/>
                <w:sz w:val="14"/>
              </w:rPr>
            </w:pPr>
            <w:r w:rsidRPr="009956C4">
              <w:rPr>
                <w:rFonts w:ascii="Arial" w:hAnsi="Arial" w:cs="Arial"/>
                <w:sz w:val="12"/>
              </w:rPr>
              <w:t>(de acuerdo al clasificador vigente)</w:t>
            </w:r>
          </w:p>
        </w:tc>
        <w:tc>
          <w:tcPr>
            <w:tcW w:w="274" w:type="dxa"/>
            <w:vMerge w:val="restart"/>
          </w:tcPr>
          <w:p w:rsidR="00A727E8" w:rsidRPr="009956C4" w:rsidRDefault="00A727E8" w:rsidP="00250F95">
            <w:pPr>
              <w:jc w:val="center"/>
              <w:rPr>
                <w:rFonts w:ascii="Arial" w:hAnsi="Arial" w:cs="Arial"/>
                <w:sz w:val="14"/>
              </w:rPr>
            </w:pPr>
          </w:p>
        </w:tc>
        <w:tc>
          <w:tcPr>
            <w:tcW w:w="1912" w:type="dxa"/>
            <w:gridSpan w:val="8"/>
            <w:vMerge w:val="restart"/>
            <w:tcBorders>
              <w:left w:val="nil"/>
            </w:tcBorders>
            <w:vAlign w:val="center"/>
          </w:tcPr>
          <w:p w:rsidR="00A727E8" w:rsidRPr="009956C4" w:rsidRDefault="00A727E8" w:rsidP="00250F95">
            <w:pPr>
              <w:jc w:val="center"/>
              <w:rPr>
                <w:rFonts w:ascii="Arial" w:hAnsi="Arial" w:cs="Arial"/>
                <w:sz w:val="14"/>
              </w:rPr>
            </w:pPr>
            <w:r w:rsidRPr="009956C4">
              <w:rPr>
                <w:rFonts w:ascii="Arial" w:hAnsi="Arial" w:cs="Arial"/>
                <w:sz w:val="14"/>
              </w:rPr>
              <w:t>% de Financiamiento</w:t>
            </w:r>
          </w:p>
        </w:tc>
        <w:tc>
          <w:tcPr>
            <w:tcW w:w="544" w:type="dxa"/>
            <w:tcBorders>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trHeight w:val="60"/>
          <w:jc w:val="center"/>
        </w:trPr>
        <w:tc>
          <w:tcPr>
            <w:tcW w:w="2366" w:type="dxa"/>
            <w:gridSpan w:val="2"/>
            <w:vMerge/>
            <w:tcBorders>
              <w:left w:val="single" w:sz="12" w:space="0" w:color="1F4E79" w:themeColor="accent1" w:themeShade="80"/>
            </w:tcBorders>
            <w:vAlign w:val="center"/>
          </w:tcPr>
          <w:p w:rsidR="00A727E8" w:rsidRPr="009956C4" w:rsidRDefault="00A727E8" w:rsidP="00250F95">
            <w:pPr>
              <w:jc w:val="right"/>
              <w:rPr>
                <w:rFonts w:ascii="Arial" w:hAnsi="Arial" w:cs="Arial"/>
                <w:b/>
                <w:sz w:val="14"/>
              </w:rPr>
            </w:pPr>
          </w:p>
        </w:tc>
        <w:tc>
          <w:tcPr>
            <w:tcW w:w="283" w:type="dxa"/>
            <w:vMerge/>
            <w:vAlign w:val="center"/>
          </w:tcPr>
          <w:p w:rsidR="00A727E8" w:rsidRPr="009956C4" w:rsidRDefault="00A727E8" w:rsidP="00250F95">
            <w:pPr>
              <w:rPr>
                <w:rFonts w:ascii="Arial" w:hAnsi="Arial" w:cs="Arial"/>
                <w:sz w:val="14"/>
              </w:rPr>
            </w:pPr>
          </w:p>
        </w:tc>
        <w:tc>
          <w:tcPr>
            <w:tcW w:w="5238" w:type="dxa"/>
            <w:gridSpan w:val="20"/>
            <w:vMerge/>
          </w:tcPr>
          <w:p w:rsidR="00A727E8" w:rsidRPr="009956C4" w:rsidRDefault="00A727E8" w:rsidP="00250F95">
            <w:pPr>
              <w:jc w:val="center"/>
              <w:rPr>
                <w:rFonts w:ascii="Arial" w:hAnsi="Arial" w:cs="Arial"/>
                <w:sz w:val="14"/>
              </w:rPr>
            </w:pPr>
          </w:p>
        </w:tc>
        <w:tc>
          <w:tcPr>
            <w:tcW w:w="274" w:type="dxa"/>
            <w:vMerge/>
          </w:tcPr>
          <w:p w:rsidR="00A727E8" w:rsidRPr="009956C4" w:rsidRDefault="00A727E8" w:rsidP="00250F95">
            <w:pPr>
              <w:jc w:val="center"/>
              <w:rPr>
                <w:rFonts w:ascii="Arial" w:hAnsi="Arial" w:cs="Arial"/>
                <w:sz w:val="14"/>
              </w:rPr>
            </w:pPr>
          </w:p>
        </w:tc>
        <w:tc>
          <w:tcPr>
            <w:tcW w:w="1912" w:type="dxa"/>
            <w:gridSpan w:val="8"/>
            <w:vMerge/>
            <w:tcBorders>
              <w:left w:val="nil"/>
            </w:tcBorders>
          </w:tcPr>
          <w:p w:rsidR="00A727E8" w:rsidRPr="009956C4" w:rsidRDefault="00A727E8" w:rsidP="00250F95">
            <w:pPr>
              <w:jc w:val="center"/>
              <w:rPr>
                <w:rFonts w:ascii="Arial" w:hAnsi="Arial" w:cs="Arial"/>
                <w:sz w:val="14"/>
              </w:rPr>
            </w:pPr>
          </w:p>
        </w:tc>
        <w:tc>
          <w:tcPr>
            <w:tcW w:w="544" w:type="dxa"/>
            <w:tcBorders>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jc w:val="center"/>
        </w:trPr>
        <w:tc>
          <w:tcPr>
            <w:tcW w:w="2366" w:type="dxa"/>
            <w:gridSpan w:val="2"/>
            <w:vMerge/>
            <w:tcBorders>
              <w:left w:val="single" w:sz="12" w:space="0" w:color="1F4E79" w:themeColor="accent1" w:themeShade="80"/>
            </w:tcBorders>
            <w:vAlign w:val="center"/>
          </w:tcPr>
          <w:p w:rsidR="00A727E8" w:rsidRPr="009956C4" w:rsidRDefault="00A727E8" w:rsidP="00250F95">
            <w:pPr>
              <w:jc w:val="right"/>
              <w:rPr>
                <w:rFonts w:ascii="Arial" w:hAnsi="Arial" w:cs="Arial"/>
                <w:b/>
                <w:sz w:val="14"/>
              </w:rPr>
            </w:pPr>
          </w:p>
        </w:tc>
        <w:tc>
          <w:tcPr>
            <w:tcW w:w="283" w:type="dxa"/>
            <w:tcBorders>
              <w:right w:val="single" w:sz="4" w:space="0" w:color="auto"/>
            </w:tcBorders>
            <w:vAlign w:val="center"/>
          </w:tcPr>
          <w:p w:rsidR="00A727E8" w:rsidRPr="009956C4" w:rsidRDefault="00A727E8" w:rsidP="00250F95">
            <w:pPr>
              <w:rPr>
                <w:rFonts w:ascii="Arial" w:hAnsi="Arial" w:cs="Arial"/>
                <w:sz w:val="10"/>
              </w:rPr>
            </w:pPr>
            <w:r w:rsidRPr="009956C4">
              <w:rPr>
                <w:rFonts w:ascii="Arial" w:hAnsi="Arial" w:cs="Arial"/>
                <w:sz w:val="10"/>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jc w:val="center"/>
              <w:rPr>
                <w:rFonts w:ascii="Arial" w:hAnsi="Arial" w:cs="Arial"/>
                <w:sz w:val="14"/>
              </w:rPr>
            </w:pPr>
            <w:r>
              <w:rPr>
                <w:rFonts w:ascii="Arial" w:hAnsi="Arial" w:cs="Arial"/>
                <w:sz w:val="14"/>
              </w:rPr>
              <w:t>OTROS RECURSOS ESPECÍFICOS</w:t>
            </w:r>
          </w:p>
        </w:tc>
        <w:tc>
          <w:tcPr>
            <w:tcW w:w="274" w:type="dxa"/>
            <w:tcBorders>
              <w:left w:val="single" w:sz="4" w:space="0" w:color="auto"/>
              <w:right w:val="single" w:sz="4" w:space="0" w:color="auto"/>
            </w:tcBorders>
          </w:tcPr>
          <w:p w:rsidR="00A727E8" w:rsidRPr="009956C4" w:rsidRDefault="00A727E8" w:rsidP="00250F95">
            <w:pPr>
              <w:rPr>
                <w:rFonts w:ascii="Arial" w:hAnsi="Arial" w:cs="Arial"/>
                <w:sz w:val="14"/>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jc w:val="center"/>
              <w:rPr>
                <w:rFonts w:ascii="Arial" w:hAnsi="Arial" w:cs="Arial"/>
                <w:sz w:val="14"/>
              </w:rPr>
            </w:pPr>
            <w:r>
              <w:rPr>
                <w:rFonts w:ascii="Arial" w:hAnsi="Arial" w:cs="Arial"/>
                <w:sz w:val="14"/>
              </w:rPr>
              <w:t>100</w:t>
            </w:r>
          </w:p>
        </w:tc>
        <w:tc>
          <w:tcPr>
            <w:tcW w:w="544" w:type="dxa"/>
            <w:tcBorders>
              <w:left w:val="single" w:sz="4" w:space="0" w:color="auto"/>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jc w:val="center"/>
        </w:trPr>
        <w:tc>
          <w:tcPr>
            <w:tcW w:w="2366" w:type="dxa"/>
            <w:gridSpan w:val="2"/>
            <w:vMerge/>
            <w:tcBorders>
              <w:left w:val="single" w:sz="12" w:space="0" w:color="1F4E79" w:themeColor="accent1" w:themeShade="80"/>
            </w:tcBorders>
            <w:vAlign w:val="center"/>
          </w:tcPr>
          <w:p w:rsidR="00A727E8" w:rsidRPr="009956C4" w:rsidRDefault="00A727E8" w:rsidP="00250F95">
            <w:pPr>
              <w:jc w:val="right"/>
              <w:rPr>
                <w:rFonts w:ascii="Arial" w:hAnsi="Arial" w:cs="Arial"/>
                <w:b/>
                <w:sz w:val="14"/>
              </w:rPr>
            </w:pPr>
          </w:p>
        </w:tc>
        <w:tc>
          <w:tcPr>
            <w:tcW w:w="283" w:type="dxa"/>
            <w:vAlign w:val="center"/>
          </w:tcPr>
          <w:p w:rsidR="00A727E8" w:rsidRPr="009956C4" w:rsidRDefault="00A727E8" w:rsidP="00250F95">
            <w:pPr>
              <w:rPr>
                <w:rFonts w:ascii="Arial" w:hAnsi="Arial" w:cs="Arial"/>
                <w:sz w:val="2"/>
                <w:szCs w:val="2"/>
              </w:rPr>
            </w:pPr>
          </w:p>
        </w:tc>
        <w:tc>
          <w:tcPr>
            <w:tcW w:w="281" w:type="dxa"/>
            <w:tcBorders>
              <w:top w:val="single" w:sz="4" w:space="0" w:color="auto"/>
              <w:bottom w:val="single" w:sz="4" w:space="0" w:color="auto"/>
            </w:tcBorders>
            <w:vAlign w:val="center"/>
          </w:tcPr>
          <w:p w:rsidR="00A727E8" w:rsidRPr="009956C4" w:rsidRDefault="00A727E8" w:rsidP="00250F95">
            <w:pPr>
              <w:rPr>
                <w:rFonts w:ascii="Arial" w:hAnsi="Arial" w:cs="Arial"/>
                <w:sz w:val="2"/>
                <w:szCs w:val="2"/>
              </w:rPr>
            </w:pPr>
          </w:p>
        </w:tc>
        <w:tc>
          <w:tcPr>
            <w:tcW w:w="282"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2"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7"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6"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81"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7"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7"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7"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4"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4"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3"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4"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4"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4"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4"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3" w:type="dxa"/>
            <w:gridSpan w:val="2"/>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4"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4"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4" w:type="dxa"/>
          </w:tcPr>
          <w:p w:rsidR="00A727E8" w:rsidRPr="009956C4" w:rsidRDefault="00A727E8" w:rsidP="00250F95">
            <w:pPr>
              <w:rPr>
                <w:rFonts w:ascii="Arial" w:hAnsi="Arial" w:cs="Arial"/>
                <w:sz w:val="2"/>
                <w:szCs w:val="2"/>
              </w:rPr>
            </w:pPr>
          </w:p>
        </w:tc>
        <w:tc>
          <w:tcPr>
            <w:tcW w:w="274"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3"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3"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3" w:type="dxa"/>
            <w:gridSpan w:val="2"/>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3"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3"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273" w:type="dxa"/>
            <w:tcBorders>
              <w:top w:val="single" w:sz="4" w:space="0" w:color="auto"/>
              <w:bottom w:val="single" w:sz="4" w:space="0" w:color="auto"/>
            </w:tcBorders>
          </w:tcPr>
          <w:p w:rsidR="00A727E8" w:rsidRPr="009956C4" w:rsidRDefault="00A727E8" w:rsidP="00250F95">
            <w:pPr>
              <w:rPr>
                <w:rFonts w:ascii="Arial" w:hAnsi="Arial" w:cs="Arial"/>
                <w:sz w:val="2"/>
                <w:szCs w:val="2"/>
              </w:rPr>
            </w:pPr>
          </w:p>
        </w:tc>
        <w:tc>
          <w:tcPr>
            <w:tcW w:w="544" w:type="dxa"/>
            <w:tcBorders>
              <w:right w:val="single" w:sz="12" w:space="0" w:color="1F4E79" w:themeColor="accent1" w:themeShade="80"/>
            </w:tcBorders>
          </w:tcPr>
          <w:p w:rsidR="00A727E8" w:rsidRPr="009956C4" w:rsidRDefault="00A727E8" w:rsidP="00250F95">
            <w:pPr>
              <w:rPr>
                <w:rFonts w:ascii="Arial" w:hAnsi="Arial" w:cs="Arial"/>
                <w:sz w:val="2"/>
                <w:szCs w:val="2"/>
              </w:rPr>
            </w:pPr>
          </w:p>
        </w:tc>
      </w:tr>
      <w:tr w:rsidR="00A727E8" w:rsidRPr="009956C4" w:rsidTr="00250F95">
        <w:trPr>
          <w:jc w:val="center"/>
        </w:trPr>
        <w:tc>
          <w:tcPr>
            <w:tcW w:w="2366" w:type="dxa"/>
            <w:gridSpan w:val="2"/>
            <w:vMerge/>
            <w:tcBorders>
              <w:left w:val="single" w:sz="12" w:space="0" w:color="1F4E79" w:themeColor="accent1" w:themeShade="80"/>
            </w:tcBorders>
            <w:vAlign w:val="center"/>
          </w:tcPr>
          <w:p w:rsidR="00A727E8" w:rsidRPr="009956C4" w:rsidRDefault="00A727E8" w:rsidP="00250F95">
            <w:pPr>
              <w:jc w:val="right"/>
              <w:rPr>
                <w:rFonts w:ascii="Arial" w:hAnsi="Arial" w:cs="Arial"/>
                <w:b/>
                <w:sz w:val="14"/>
              </w:rPr>
            </w:pPr>
          </w:p>
        </w:tc>
        <w:tc>
          <w:tcPr>
            <w:tcW w:w="283" w:type="dxa"/>
            <w:tcBorders>
              <w:right w:val="single" w:sz="4" w:space="0" w:color="auto"/>
            </w:tcBorders>
            <w:vAlign w:val="center"/>
          </w:tcPr>
          <w:p w:rsidR="00A727E8" w:rsidRPr="009956C4" w:rsidRDefault="00A727E8" w:rsidP="00250F95">
            <w:pPr>
              <w:rPr>
                <w:rFonts w:ascii="Arial" w:hAnsi="Arial" w:cs="Arial"/>
                <w:sz w:val="10"/>
              </w:rPr>
            </w:pPr>
            <w:r w:rsidRPr="009956C4">
              <w:rPr>
                <w:rFonts w:ascii="Arial" w:hAnsi="Arial" w:cs="Arial"/>
                <w:sz w:val="10"/>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rPr>
                <w:rFonts w:ascii="Arial" w:hAnsi="Arial" w:cs="Arial"/>
                <w:sz w:val="14"/>
              </w:rPr>
            </w:pPr>
          </w:p>
        </w:tc>
        <w:tc>
          <w:tcPr>
            <w:tcW w:w="274" w:type="dxa"/>
            <w:tcBorders>
              <w:left w:val="single" w:sz="4" w:space="0" w:color="auto"/>
              <w:right w:val="single" w:sz="4" w:space="0" w:color="auto"/>
            </w:tcBorders>
          </w:tcPr>
          <w:p w:rsidR="00A727E8" w:rsidRPr="009956C4" w:rsidRDefault="00A727E8" w:rsidP="00250F95">
            <w:pPr>
              <w:rPr>
                <w:rFonts w:ascii="Arial" w:hAnsi="Arial" w:cs="Arial"/>
                <w:sz w:val="14"/>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14"/>
              </w:rPr>
            </w:pPr>
          </w:p>
        </w:tc>
        <w:tc>
          <w:tcPr>
            <w:tcW w:w="544" w:type="dxa"/>
            <w:tcBorders>
              <w:left w:val="single" w:sz="4" w:space="0" w:color="auto"/>
              <w:right w:val="single" w:sz="12" w:space="0" w:color="1F4E79" w:themeColor="accent1" w:themeShade="80"/>
            </w:tcBorders>
          </w:tcPr>
          <w:p w:rsidR="00A727E8" w:rsidRPr="009956C4" w:rsidRDefault="00A727E8" w:rsidP="00250F95">
            <w:pPr>
              <w:rPr>
                <w:rFonts w:ascii="Arial" w:hAnsi="Arial" w:cs="Arial"/>
                <w:sz w:val="14"/>
              </w:rPr>
            </w:pPr>
          </w:p>
        </w:tc>
      </w:tr>
      <w:tr w:rsidR="00A727E8" w:rsidRPr="009956C4" w:rsidTr="00250F95">
        <w:trPr>
          <w:jc w:val="center"/>
        </w:trPr>
        <w:tc>
          <w:tcPr>
            <w:tcW w:w="2366" w:type="dxa"/>
            <w:gridSpan w:val="2"/>
            <w:tcBorders>
              <w:left w:val="single" w:sz="12" w:space="0" w:color="1F4E79" w:themeColor="accent1" w:themeShade="80"/>
            </w:tcBorders>
            <w:shd w:val="clear" w:color="auto" w:fill="auto"/>
            <w:vAlign w:val="center"/>
          </w:tcPr>
          <w:p w:rsidR="00A727E8" w:rsidRPr="009956C4" w:rsidRDefault="00A727E8" w:rsidP="00250F95">
            <w:pPr>
              <w:jc w:val="right"/>
              <w:rPr>
                <w:rFonts w:ascii="Arial" w:hAnsi="Arial" w:cs="Arial"/>
                <w:b/>
                <w:sz w:val="8"/>
                <w:szCs w:val="8"/>
              </w:rPr>
            </w:pPr>
          </w:p>
        </w:tc>
        <w:tc>
          <w:tcPr>
            <w:tcW w:w="283" w:type="dxa"/>
            <w:shd w:val="clear" w:color="auto" w:fill="auto"/>
            <w:vAlign w:val="center"/>
          </w:tcPr>
          <w:p w:rsidR="00A727E8" w:rsidRPr="009956C4" w:rsidRDefault="00A727E8" w:rsidP="00250F95">
            <w:pPr>
              <w:rPr>
                <w:rFonts w:ascii="Arial" w:hAnsi="Arial" w:cs="Arial"/>
                <w:sz w:val="8"/>
                <w:szCs w:val="8"/>
              </w:rPr>
            </w:pPr>
          </w:p>
        </w:tc>
        <w:tc>
          <w:tcPr>
            <w:tcW w:w="281"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82"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2"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7"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6"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81"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7"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7"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7"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4"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4"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3"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4"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4"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4"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4"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3" w:type="dxa"/>
            <w:gridSpan w:val="2"/>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4"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4"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4" w:type="dxa"/>
            <w:shd w:val="clear" w:color="auto" w:fill="auto"/>
          </w:tcPr>
          <w:p w:rsidR="00A727E8" w:rsidRPr="009956C4" w:rsidRDefault="00A727E8" w:rsidP="00250F95">
            <w:pPr>
              <w:rPr>
                <w:rFonts w:ascii="Arial" w:hAnsi="Arial" w:cs="Arial"/>
                <w:sz w:val="8"/>
                <w:szCs w:val="8"/>
              </w:rPr>
            </w:pPr>
          </w:p>
        </w:tc>
        <w:tc>
          <w:tcPr>
            <w:tcW w:w="274" w:type="dxa"/>
            <w:shd w:val="clear" w:color="auto" w:fill="auto"/>
          </w:tcPr>
          <w:p w:rsidR="00A727E8" w:rsidRPr="009956C4" w:rsidRDefault="00A727E8" w:rsidP="00250F95">
            <w:pPr>
              <w:rPr>
                <w:rFonts w:ascii="Arial" w:hAnsi="Arial" w:cs="Arial"/>
                <w:sz w:val="8"/>
                <w:szCs w:val="8"/>
              </w:rPr>
            </w:pPr>
          </w:p>
        </w:tc>
        <w:tc>
          <w:tcPr>
            <w:tcW w:w="273" w:type="dxa"/>
            <w:shd w:val="clear" w:color="auto" w:fill="auto"/>
          </w:tcPr>
          <w:p w:rsidR="00A727E8" w:rsidRPr="009956C4" w:rsidRDefault="00A727E8" w:rsidP="00250F95">
            <w:pPr>
              <w:rPr>
                <w:rFonts w:ascii="Arial" w:hAnsi="Arial" w:cs="Arial"/>
                <w:sz w:val="8"/>
                <w:szCs w:val="8"/>
              </w:rPr>
            </w:pPr>
          </w:p>
        </w:tc>
        <w:tc>
          <w:tcPr>
            <w:tcW w:w="273" w:type="dxa"/>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3" w:type="dxa"/>
            <w:gridSpan w:val="2"/>
            <w:tcBorders>
              <w:top w:val="single" w:sz="4" w:space="0" w:color="auto"/>
            </w:tcBorders>
            <w:shd w:val="clear" w:color="auto" w:fill="auto"/>
          </w:tcPr>
          <w:p w:rsidR="00A727E8" w:rsidRPr="009956C4" w:rsidRDefault="00A727E8" w:rsidP="00250F95">
            <w:pPr>
              <w:rPr>
                <w:rFonts w:ascii="Arial" w:hAnsi="Arial" w:cs="Arial"/>
                <w:sz w:val="8"/>
                <w:szCs w:val="8"/>
              </w:rPr>
            </w:pPr>
          </w:p>
        </w:tc>
        <w:tc>
          <w:tcPr>
            <w:tcW w:w="273" w:type="dxa"/>
            <w:shd w:val="clear" w:color="auto" w:fill="auto"/>
          </w:tcPr>
          <w:p w:rsidR="00A727E8" w:rsidRPr="009956C4" w:rsidRDefault="00A727E8" w:rsidP="00250F95">
            <w:pPr>
              <w:rPr>
                <w:rFonts w:ascii="Arial" w:hAnsi="Arial" w:cs="Arial"/>
                <w:sz w:val="8"/>
                <w:szCs w:val="8"/>
              </w:rPr>
            </w:pPr>
          </w:p>
        </w:tc>
        <w:tc>
          <w:tcPr>
            <w:tcW w:w="273" w:type="dxa"/>
            <w:shd w:val="clear" w:color="auto" w:fill="auto"/>
          </w:tcPr>
          <w:p w:rsidR="00A727E8" w:rsidRPr="009956C4" w:rsidRDefault="00A727E8" w:rsidP="00250F95">
            <w:pPr>
              <w:rPr>
                <w:rFonts w:ascii="Arial" w:hAnsi="Arial" w:cs="Arial"/>
                <w:sz w:val="8"/>
                <w:szCs w:val="8"/>
              </w:rPr>
            </w:pPr>
          </w:p>
        </w:tc>
        <w:tc>
          <w:tcPr>
            <w:tcW w:w="273" w:type="dxa"/>
            <w:shd w:val="clear" w:color="auto" w:fill="auto"/>
          </w:tcPr>
          <w:p w:rsidR="00A727E8" w:rsidRPr="009956C4" w:rsidRDefault="00A727E8" w:rsidP="00250F95">
            <w:pPr>
              <w:rPr>
                <w:rFonts w:ascii="Arial" w:hAnsi="Arial" w:cs="Arial"/>
                <w:sz w:val="8"/>
                <w:szCs w:val="8"/>
              </w:rPr>
            </w:pPr>
          </w:p>
        </w:tc>
        <w:tc>
          <w:tcPr>
            <w:tcW w:w="544" w:type="dxa"/>
            <w:tcBorders>
              <w:right w:val="single" w:sz="12" w:space="0" w:color="1F4E79" w:themeColor="accent1" w:themeShade="80"/>
            </w:tcBorders>
            <w:shd w:val="clear" w:color="auto" w:fill="auto"/>
          </w:tcPr>
          <w:p w:rsidR="00A727E8" w:rsidRPr="009956C4" w:rsidRDefault="00A727E8" w:rsidP="00250F95">
            <w:pPr>
              <w:rPr>
                <w:rFonts w:ascii="Arial" w:hAnsi="Arial" w:cs="Arial"/>
                <w:sz w:val="8"/>
                <w:szCs w:val="8"/>
              </w:rPr>
            </w:pPr>
          </w:p>
        </w:tc>
      </w:tr>
      <w:tr w:rsidR="00A727E8" w:rsidRPr="009956C4" w:rsidTr="00250F95">
        <w:trPr>
          <w:trHeight w:val="397"/>
          <w:jc w:val="center"/>
        </w:trPr>
        <w:tc>
          <w:tcPr>
            <w:tcW w:w="10617" w:type="dxa"/>
            <w:gridSpan w:val="3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A727E8" w:rsidRPr="009956C4" w:rsidRDefault="00A727E8" w:rsidP="00250F95">
            <w:pPr>
              <w:pStyle w:val="Prrafodelista"/>
              <w:numPr>
                <w:ilvl w:val="0"/>
                <w:numId w:val="21"/>
              </w:numPr>
              <w:ind w:left="303" w:hanging="284"/>
              <w:contextualSpacing/>
              <w:rPr>
                <w:rFonts w:ascii="Arial" w:hAnsi="Arial" w:cs="Arial"/>
                <w:b/>
                <w:sz w:val="16"/>
                <w:szCs w:val="16"/>
              </w:rPr>
            </w:pPr>
            <w:r w:rsidRPr="00A727E8">
              <w:rPr>
                <w:rFonts w:ascii="Arial" w:hAnsi="Arial" w:cs="Arial"/>
                <w:b/>
                <w:color w:val="FFFFFF" w:themeColor="background1"/>
                <w:sz w:val="18"/>
                <w:szCs w:val="16"/>
              </w:rPr>
              <w:t>INFORMACIÓN DEL DOCUMENTO BASE DE CONTRATACIÓN (DBC</w:t>
            </w:r>
            <w:r w:rsidRPr="00A727E8">
              <w:rPr>
                <w:rFonts w:ascii="Arial" w:hAnsi="Arial" w:cs="Arial"/>
                <w:b/>
                <w:color w:val="FFFFFF" w:themeColor="background1"/>
                <w:sz w:val="16"/>
                <w:szCs w:val="16"/>
              </w:rPr>
              <w:t xml:space="preserve">). </w:t>
            </w:r>
            <w:r w:rsidRPr="00A727E8">
              <w:rPr>
                <w:rFonts w:ascii="Arial" w:hAnsi="Arial" w:cs="Arial"/>
                <w:b/>
                <w:color w:val="FFFFFF" w:themeColor="background1"/>
                <w:sz w:val="14"/>
                <w:szCs w:val="16"/>
              </w:rPr>
              <w:t>Los interesados podrán recabar el Documento Base de Contratación (DBC) en el sitio Web del SICOES y obtener información de la entidad de acuerdo con los siguientes datos:</w:t>
            </w:r>
          </w:p>
        </w:tc>
      </w:tr>
      <w:tr w:rsidR="00A727E8" w:rsidRPr="009956C4" w:rsidTr="00250F95">
        <w:trPr>
          <w:jc w:val="center"/>
        </w:trPr>
        <w:tc>
          <w:tcPr>
            <w:tcW w:w="2366" w:type="dxa"/>
            <w:gridSpan w:val="2"/>
            <w:tcBorders>
              <w:left w:val="single" w:sz="12" w:space="0" w:color="1F4E79" w:themeColor="accent1" w:themeShade="80"/>
            </w:tcBorders>
            <w:shd w:val="clear" w:color="auto" w:fill="auto"/>
            <w:vAlign w:val="center"/>
          </w:tcPr>
          <w:p w:rsidR="00A727E8" w:rsidRPr="009956C4" w:rsidRDefault="00A727E8" w:rsidP="00250F95">
            <w:pPr>
              <w:jc w:val="right"/>
              <w:rPr>
                <w:rFonts w:ascii="Arial" w:hAnsi="Arial" w:cs="Arial"/>
                <w:b/>
                <w:sz w:val="8"/>
                <w:szCs w:val="2"/>
              </w:rPr>
            </w:pPr>
          </w:p>
        </w:tc>
        <w:tc>
          <w:tcPr>
            <w:tcW w:w="283" w:type="dxa"/>
            <w:shd w:val="clear" w:color="auto" w:fill="auto"/>
          </w:tcPr>
          <w:p w:rsidR="00A727E8" w:rsidRPr="009956C4" w:rsidRDefault="00A727E8" w:rsidP="00250F95">
            <w:pPr>
              <w:rPr>
                <w:rFonts w:ascii="Arial" w:hAnsi="Arial" w:cs="Arial"/>
                <w:sz w:val="8"/>
                <w:szCs w:val="2"/>
              </w:rPr>
            </w:pPr>
          </w:p>
        </w:tc>
        <w:tc>
          <w:tcPr>
            <w:tcW w:w="281" w:type="dxa"/>
            <w:shd w:val="clear" w:color="auto" w:fill="auto"/>
          </w:tcPr>
          <w:p w:rsidR="00A727E8" w:rsidRPr="009956C4" w:rsidRDefault="00A727E8" w:rsidP="00250F95">
            <w:pPr>
              <w:rPr>
                <w:rFonts w:ascii="Arial" w:hAnsi="Arial" w:cs="Arial"/>
                <w:sz w:val="8"/>
                <w:szCs w:val="2"/>
              </w:rPr>
            </w:pPr>
          </w:p>
        </w:tc>
        <w:tc>
          <w:tcPr>
            <w:tcW w:w="282" w:type="dxa"/>
            <w:shd w:val="clear" w:color="auto" w:fill="auto"/>
          </w:tcPr>
          <w:p w:rsidR="00A727E8" w:rsidRPr="009956C4" w:rsidRDefault="00A727E8" w:rsidP="00250F95">
            <w:pPr>
              <w:rPr>
                <w:rFonts w:ascii="Arial" w:hAnsi="Arial" w:cs="Arial"/>
                <w:sz w:val="8"/>
                <w:szCs w:val="2"/>
              </w:rPr>
            </w:pPr>
          </w:p>
        </w:tc>
        <w:tc>
          <w:tcPr>
            <w:tcW w:w="272" w:type="dxa"/>
            <w:shd w:val="clear" w:color="auto" w:fill="auto"/>
          </w:tcPr>
          <w:p w:rsidR="00A727E8" w:rsidRPr="009956C4" w:rsidRDefault="00A727E8" w:rsidP="00250F95">
            <w:pPr>
              <w:rPr>
                <w:rFonts w:ascii="Arial" w:hAnsi="Arial" w:cs="Arial"/>
                <w:sz w:val="8"/>
                <w:szCs w:val="2"/>
              </w:rPr>
            </w:pPr>
          </w:p>
        </w:tc>
        <w:tc>
          <w:tcPr>
            <w:tcW w:w="277" w:type="dxa"/>
            <w:shd w:val="clear" w:color="auto" w:fill="auto"/>
          </w:tcPr>
          <w:p w:rsidR="00A727E8" w:rsidRPr="009956C4" w:rsidRDefault="00A727E8" w:rsidP="00250F95">
            <w:pPr>
              <w:rPr>
                <w:rFonts w:ascii="Arial" w:hAnsi="Arial" w:cs="Arial"/>
                <w:sz w:val="8"/>
                <w:szCs w:val="2"/>
              </w:rPr>
            </w:pPr>
          </w:p>
        </w:tc>
        <w:tc>
          <w:tcPr>
            <w:tcW w:w="276" w:type="dxa"/>
            <w:shd w:val="clear" w:color="auto" w:fill="auto"/>
          </w:tcPr>
          <w:p w:rsidR="00A727E8" w:rsidRPr="009956C4" w:rsidRDefault="00A727E8" w:rsidP="00250F95">
            <w:pPr>
              <w:rPr>
                <w:rFonts w:ascii="Arial" w:hAnsi="Arial" w:cs="Arial"/>
                <w:sz w:val="8"/>
                <w:szCs w:val="2"/>
              </w:rPr>
            </w:pPr>
          </w:p>
        </w:tc>
        <w:tc>
          <w:tcPr>
            <w:tcW w:w="281" w:type="dxa"/>
            <w:shd w:val="clear" w:color="auto" w:fill="auto"/>
          </w:tcPr>
          <w:p w:rsidR="00A727E8" w:rsidRPr="009956C4" w:rsidRDefault="00A727E8" w:rsidP="00250F95">
            <w:pPr>
              <w:rPr>
                <w:rFonts w:ascii="Arial" w:hAnsi="Arial" w:cs="Arial"/>
                <w:sz w:val="8"/>
                <w:szCs w:val="2"/>
              </w:rPr>
            </w:pPr>
          </w:p>
        </w:tc>
        <w:tc>
          <w:tcPr>
            <w:tcW w:w="277" w:type="dxa"/>
            <w:shd w:val="clear" w:color="auto" w:fill="auto"/>
          </w:tcPr>
          <w:p w:rsidR="00A727E8" w:rsidRPr="009956C4" w:rsidRDefault="00A727E8" w:rsidP="00250F95">
            <w:pPr>
              <w:rPr>
                <w:rFonts w:ascii="Arial" w:hAnsi="Arial" w:cs="Arial"/>
                <w:sz w:val="8"/>
                <w:szCs w:val="2"/>
              </w:rPr>
            </w:pPr>
          </w:p>
        </w:tc>
        <w:tc>
          <w:tcPr>
            <w:tcW w:w="277" w:type="dxa"/>
            <w:shd w:val="clear" w:color="auto" w:fill="auto"/>
          </w:tcPr>
          <w:p w:rsidR="00A727E8" w:rsidRPr="009956C4" w:rsidRDefault="00A727E8" w:rsidP="00250F95">
            <w:pPr>
              <w:rPr>
                <w:rFonts w:ascii="Arial" w:hAnsi="Arial" w:cs="Arial"/>
                <w:sz w:val="8"/>
                <w:szCs w:val="2"/>
              </w:rPr>
            </w:pPr>
          </w:p>
        </w:tc>
        <w:tc>
          <w:tcPr>
            <w:tcW w:w="277"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3" w:type="dxa"/>
            <w:gridSpan w:val="2"/>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gridSpan w:val="2"/>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544" w:type="dxa"/>
            <w:tcBorders>
              <w:right w:val="single" w:sz="12" w:space="0" w:color="1F4E79" w:themeColor="accent1" w:themeShade="80"/>
            </w:tcBorders>
            <w:shd w:val="clear" w:color="auto" w:fill="auto"/>
          </w:tcPr>
          <w:p w:rsidR="00A727E8" w:rsidRPr="009956C4" w:rsidRDefault="00A727E8" w:rsidP="00250F95">
            <w:pPr>
              <w:rPr>
                <w:rFonts w:ascii="Arial" w:hAnsi="Arial" w:cs="Arial"/>
                <w:sz w:val="8"/>
                <w:szCs w:val="2"/>
              </w:rPr>
            </w:pPr>
          </w:p>
        </w:tc>
      </w:tr>
      <w:tr w:rsidR="00A727E8" w:rsidRPr="009956C4" w:rsidTr="00250F95">
        <w:trPr>
          <w:jc w:val="center"/>
        </w:trPr>
        <w:tc>
          <w:tcPr>
            <w:tcW w:w="2366" w:type="dxa"/>
            <w:gridSpan w:val="2"/>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rPr>
            </w:pPr>
            <w:r w:rsidRPr="009956C4">
              <w:rPr>
                <w:rFonts w:ascii="Arial" w:hAnsi="Arial" w:cs="Arial"/>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jc w:val="center"/>
              <w:rPr>
                <w:rFonts w:ascii="Arial" w:hAnsi="Arial" w:cs="Arial"/>
              </w:rPr>
            </w:pPr>
            <w:r>
              <w:rPr>
                <w:rFonts w:ascii="Arial" w:hAnsi="Arial" w:cs="Arial"/>
              </w:rPr>
              <w:t xml:space="preserve">Calle Colombia casi </w:t>
            </w:r>
            <w:r w:rsidRPr="00812C1E">
              <w:rPr>
                <w:rFonts w:ascii="Arial" w:hAnsi="Arial" w:cs="Arial"/>
              </w:rPr>
              <w:t>esquina Falsuri N° 655</w:t>
            </w:r>
          </w:p>
        </w:tc>
        <w:tc>
          <w:tcPr>
            <w:tcW w:w="1927" w:type="dxa"/>
            <w:gridSpan w:val="8"/>
            <w:tcBorders>
              <w:left w:val="single" w:sz="4" w:space="0" w:color="auto"/>
              <w:right w:val="single" w:sz="4" w:space="0" w:color="auto"/>
            </w:tcBorders>
            <w:shd w:val="clear" w:color="auto" w:fill="auto"/>
          </w:tcPr>
          <w:p w:rsidR="00A727E8" w:rsidRPr="009956C4" w:rsidRDefault="00A727E8" w:rsidP="00250F95">
            <w:pPr>
              <w:jc w:val="right"/>
              <w:rPr>
                <w:rFonts w:ascii="Arial" w:hAnsi="Arial" w:cs="Arial"/>
              </w:rPr>
            </w:pPr>
            <w:r w:rsidRPr="009956C4">
              <w:rPr>
                <w:rFonts w:ascii="Arial" w:hAnsi="Arial" w:cs="Arial"/>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jc w:val="center"/>
              <w:rPr>
                <w:rFonts w:ascii="Arial" w:hAnsi="Arial" w:cs="Arial"/>
              </w:rPr>
            </w:pPr>
            <w:r>
              <w:rPr>
                <w:rFonts w:ascii="Arial" w:hAnsi="Arial" w:cs="Arial"/>
                <w:sz w:val="14"/>
                <w:szCs w:val="14"/>
              </w:rPr>
              <w:t>8:30 a.m. hasta 16:3</w:t>
            </w:r>
            <w:r w:rsidRPr="00812C1E">
              <w:rPr>
                <w:rFonts w:ascii="Arial" w:hAnsi="Arial" w:cs="Arial"/>
                <w:sz w:val="14"/>
                <w:szCs w:val="14"/>
              </w:rPr>
              <w:t>0 p.m.</w:t>
            </w:r>
          </w:p>
        </w:tc>
        <w:tc>
          <w:tcPr>
            <w:tcW w:w="544" w:type="dxa"/>
            <w:tcBorders>
              <w:left w:val="single" w:sz="4" w:space="0" w:color="auto"/>
              <w:right w:val="single" w:sz="12" w:space="0" w:color="1F4E79" w:themeColor="accent1" w:themeShade="80"/>
            </w:tcBorders>
          </w:tcPr>
          <w:p w:rsidR="00A727E8" w:rsidRPr="009956C4" w:rsidRDefault="00A727E8" w:rsidP="00250F95">
            <w:pPr>
              <w:rPr>
                <w:rFonts w:ascii="Arial" w:hAnsi="Arial" w:cs="Arial"/>
              </w:rPr>
            </w:pPr>
          </w:p>
        </w:tc>
      </w:tr>
      <w:tr w:rsidR="00A727E8" w:rsidRPr="009956C4" w:rsidTr="00250F95">
        <w:trPr>
          <w:jc w:val="center"/>
        </w:trPr>
        <w:tc>
          <w:tcPr>
            <w:tcW w:w="2366" w:type="dxa"/>
            <w:gridSpan w:val="2"/>
            <w:tcBorders>
              <w:left w:val="single" w:sz="12" w:space="0" w:color="1F4E79" w:themeColor="accent1" w:themeShade="80"/>
            </w:tcBorders>
            <w:shd w:val="clear" w:color="auto" w:fill="auto"/>
            <w:vAlign w:val="center"/>
          </w:tcPr>
          <w:p w:rsidR="00A727E8" w:rsidRPr="009956C4" w:rsidRDefault="00A727E8" w:rsidP="00250F95">
            <w:pPr>
              <w:jc w:val="right"/>
              <w:rPr>
                <w:rFonts w:ascii="Arial" w:hAnsi="Arial" w:cs="Arial"/>
                <w:b/>
                <w:sz w:val="8"/>
                <w:szCs w:val="2"/>
              </w:rPr>
            </w:pPr>
          </w:p>
        </w:tc>
        <w:tc>
          <w:tcPr>
            <w:tcW w:w="283" w:type="dxa"/>
            <w:shd w:val="clear" w:color="auto" w:fill="auto"/>
          </w:tcPr>
          <w:p w:rsidR="00A727E8" w:rsidRPr="009956C4" w:rsidRDefault="00A727E8" w:rsidP="00250F95">
            <w:pPr>
              <w:rPr>
                <w:rFonts w:ascii="Arial" w:hAnsi="Arial" w:cs="Arial"/>
                <w:sz w:val="8"/>
                <w:szCs w:val="2"/>
              </w:rPr>
            </w:pPr>
          </w:p>
        </w:tc>
        <w:tc>
          <w:tcPr>
            <w:tcW w:w="281" w:type="dxa"/>
            <w:shd w:val="clear" w:color="auto" w:fill="auto"/>
          </w:tcPr>
          <w:p w:rsidR="00A727E8" w:rsidRPr="009956C4" w:rsidRDefault="00A727E8" w:rsidP="00250F95">
            <w:pPr>
              <w:rPr>
                <w:rFonts w:ascii="Arial" w:hAnsi="Arial" w:cs="Arial"/>
                <w:sz w:val="8"/>
                <w:szCs w:val="2"/>
              </w:rPr>
            </w:pPr>
          </w:p>
        </w:tc>
        <w:tc>
          <w:tcPr>
            <w:tcW w:w="282" w:type="dxa"/>
            <w:shd w:val="clear" w:color="auto" w:fill="auto"/>
          </w:tcPr>
          <w:p w:rsidR="00A727E8" w:rsidRPr="009956C4" w:rsidRDefault="00A727E8" w:rsidP="00250F95">
            <w:pPr>
              <w:rPr>
                <w:rFonts w:ascii="Arial" w:hAnsi="Arial" w:cs="Arial"/>
                <w:sz w:val="8"/>
                <w:szCs w:val="2"/>
              </w:rPr>
            </w:pPr>
          </w:p>
        </w:tc>
        <w:tc>
          <w:tcPr>
            <w:tcW w:w="272" w:type="dxa"/>
            <w:shd w:val="clear" w:color="auto" w:fill="auto"/>
          </w:tcPr>
          <w:p w:rsidR="00A727E8" w:rsidRPr="009956C4" w:rsidRDefault="00A727E8" w:rsidP="00250F95">
            <w:pPr>
              <w:rPr>
                <w:rFonts w:ascii="Arial" w:hAnsi="Arial" w:cs="Arial"/>
                <w:sz w:val="8"/>
                <w:szCs w:val="2"/>
              </w:rPr>
            </w:pPr>
          </w:p>
        </w:tc>
        <w:tc>
          <w:tcPr>
            <w:tcW w:w="277" w:type="dxa"/>
            <w:shd w:val="clear" w:color="auto" w:fill="auto"/>
          </w:tcPr>
          <w:p w:rsidR="00A727E8" w:rsidRPr="009956C4" w:rsidRDefault="00A727E8" w:rsidP="00250F95">
            <w:pPr>
              <w:rPr>
                <w:rFonts w:ascii="Arial" w:hAnsi="Arial" w:cs="Arial"/>
                <w:sz w:val="8"/>
                <w:szCs w:val="2"/>
              </w:rPr>
            </w:pPr>
          </w:p>
        </w:tc>
        <w:tc>
          <w:tcPr>
            <w:tcW w:w="276" w:type="dxa"/>
            <w:shd w:val="clear" w:color="auto" w:fill="auto"/>
          </w:tcPr>
          <w:p w:rsidR="00A727E8" w:rsidRPr="009956C4" w:rsidRDefault="00A727E8" w:rsidP="00250F95">
            <w:pPr>
              <w:rPr>
                <w:rFonts w:ascii="Arial" w:hAnsi="Arial" w:cs="Arial"/>
                <w:sz w:val="8"/>
                <w:szCs w:val="2"/>
              </w:rPr>
            </w:pPr>
          </w:p>
        </w:tc>
        <w:tc>
          <w:tcPr>
            <w:tcW w:w="281" w:type="dxa"/>
            <w:shd w:val="clear" w:color="auto" w:fill="auto"/>
          </w:tcPr>
          <w:p w:rsidR="00A727E8" w:rsidRPr="009956C4" w:rsidRDefault="00A727E8" w:rsidP="00250F95">
            <w:pPr>
              <w:rPr>
                <w:rFonts w:ascii="Arial" w:hAnsi="Arial" w:cs="Arial"/>
                <w:sz w:val="8"/>
                <w:szCs w:val="2"/>
              </w:rPr>
            </w:pPr>
          </w:p>
        </w:tc>
        <w:tc>
          <w:tcPr>
            <w:tcW w:w="277" w:type="dxa"/>
            <w:shd w:val="clear" w:color="auto" w:fill="auto"/>
          </w:tcPr>
          <w:p w:rsidR="00A727E8" w:rsidRPr="009956C4" w:rsidRDefault="00A727E8" w:rsidP="00250F95">
            <w:pPr>
              <w:rPr>
                <w:rFonts w:ascii="Arial" w:hAnsi="Arial" w:cs="Arial"/>
                <w:sz w:val="8"/>
                <w:szCs w:val="2"/>
              </w:rPr>
            </w:pPr>
          </w:p>
        </w:tc>
        <w:tc>
          <w:tcPr>
            <w:tcW w:w="277" w:type="dxa"/>
            <w:shd w:val="clear" w:color="auto" w:fill="auto"/>
          </w:tcPr>
          <w:p w:rsidR="00A727E8" w:rsidRPr="009956C4" w:rsidRDefault="00A727E8" w:rsidP="00250F95">
            <w:pPr>
              <w:rPr>
                <w:rFonts w:ascii="Arial" w:hAnsi="Arial" w:cs="Arial"/>
                <w:sz w:val="8"/>
                <w:szCs w:val="2"/>
              </w:rPr>
            </w:pPr>
          </w:p>
        </w:tc>
        <w:tc>
          <w:tcPr>
            <w:tcW w:w="277"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3" w:type="dxa"/>
            <w:gridSpan w:val="2"/>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gridSpan w:val="2"/>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544" w:type="dxa"/>
            <w:tcBorders>
              <w:right w:val="single" w:sz="12" w:space="0" w:color="1F4E79" w:themeColor="accent1" w:themeShade="80"/>
            </w:tcBorders>
            <w:shd w:val="clear" w:color="auto" w:fill="auto"/>
          </w:tcPr>
          <w:p w:rsidR="00A727E8" w:rsidRPr="009956C4" w:rsidRDefault="00A727E8" w:rsidP="00250F95">
            <w:pPr>
              <w:rPr>
                <w:rFonts w:ascii="Arial" w:hAnsi="Arial" w:cs="Arial"/>
                <w:sz w:val="8"/>
                <w:szCs w:val="2"/>
              </w:rPr>
            </w:pPr>
          </w:p>
        </w:tc>
      </w:tr>
      <w:tr w:rsidR="00A727E8" w:rsidRPr="009956C4" w:rsidTr="00250F95">
        <w:trPr>
          <w:jc w:val="center"/>
        </w:trPr>
        <w:tc>
          <w:tcPr>
            <w:tcW w:w="2366" w:type="dxa"/>
            <w:gridSpan w:val="2"/>
            <w:tcBorders>
              <w:left w:val="single" w:sz="12" w:space="0" w:color="1F4E79" w:themeColor="accent1" w:themeShade="80"/>
            </w:tcBorders>
            <w:vAlign w:val="center"/>
          </w:tcPr>
          <w:p w:rsidR="00A727E8" w:rsidRPr="009956C4" w:rsidRDefault="00A727E8" w:rsidP="00250F95">
            <w:pPr>
              <w:jc w:val="right"/>
              <w:rPr>
                <w:rFonts w:ascii="Arial" w:hAnsi="Arial" w:cs="Arial"/>
                <w:b/>
                <w:sz w:val="10"/>
                <w:szCs w:val="8"/>
              </w:rPr>
            </w:pPr>
          </w:p>
        </w:tc>
        <w:tc>
          <w:tcPr>
            <w:tcW w:w="283" w:type="dxa"/>
          </w:tcPr>
          <w:p w:rsidR="00A727E8" w:rsidRPr="009956C4" w:rsidRDefault="00A727E8" w:rsidP="00250F95">
            <w:pPr>
              <w:rPr>
                <w:rFonts w:ascii="Arial" w:hAnsi="Arial" w:cs="Arial"/>
                <w:sz w:val="10"/>
                <w:szCs w:val="8"/>
              </w:rPr>
            </w:pPr>
          </w:p>
        </w:tc>
        <w:tc>
          <w:tcPr>
            <w:tcW w:w="281" w:type="dxa"/>
          </w:tcPr>
          <w:p w:rsidR="00A727E8" w:rsidRPr="009956C4" w:rsidRDefault="00A727E8" w:rsidP="00250F95">
            <w:pPr>
              <w:rPr>
                <w:rFonts w:ascii="Arial" w:hAnsi="Arial" w:cs="Arial"/>
                <w:sz w:val="10"/>
                <w:szCs w:val="8"/>
              </w:rPr>
            </w:pPr>
          </w:p>
        </w:tc>
        <w:tc>
          <w:tcPr>
            <w:tcW w:w="282" w:type="dxa"/>
          </w:tcPr>
          <w:p w:rsidR="00A727E8" w:rsidRPr="009956C4" w:rsidRDefault="00A727E8" w:rsidP="00250F95">
            <w:pPr>
              <w:rPr>
                <w:rFonts w:ascii="Arial" w:hAnsi="Arial" w:cs="Arial"/>
                <w:sz w:val="10"/>
                <w:szCs w:val="8"/>
              </w:rPr>
            </w:pPr>
          </w:p>
        </w:tc>
        <w:tc>
          <w:tcPr>
            <w:tcW w:w="272" w:type="dxa"/>
          </w:tcPr>
          <w:p w:rsidR="00A727E8" w:rsidRPr="009956C4" w:rsidRDefault="00A727E8" w:rsidP="00250F95">
            <w:pPr>
              <w:rPr>
                <w:rFonts w:ascii="Arial" w:hAnsi="Arial" w:cs="Arial"/>
                <w:sz w:val="10"/>
                <w:szCs w:val="8"/>
              </w:rPr>
            </w:pPr>
          </w:p>
        </w:tc>
        <w:tc>
          <w:tcPr>
            <w:tcW w:w="3034" w:type="dxa"/>
            <w:gridSpan w:val="11"/>
            <w:tcBorders>
              <w:bottom w:val="single" w:sz="4" w:space="0" w:color="auto"/>
            </w:tcBorders>
          </w:tcPr>
          <w:p w:rsidR="00A727E8" w:rsidRPr="009956C4" w:rsidRDefault="00A727E8" w:rsidP="00250F95">
            <w:pPr>
              <w:jc w:val="center"/>
              <w:rPr>
                <w:rFonts w:ascii="Arial" w:hAnsi="Arial" w:cs="Arial"/>
                <w:i/>
                <w:sz w:val="10"/>
                <w:szCs w:val="8"/>
              </w:rPr>
            </w:pPr>
            <w:r w:rsidRPr="009956C4">
              <w:rPr>
                <w:rFonts w:ascii="Arial" w:hAnsi="Arial" w:cs="Arial"/>
                <w:i/>
                <w:sz w:val="12"/>
                <w:szCs w:val="8"/>
              </w:rPr>
              <w:t>Nombre Completo</w:t>
            </w:r>
          </w:p>
        </w:tc>
        <w:tc>
          <w:tcPr>
            <w:tcW w:w="274" w:type="dxa"/>
          </w:tcPr>
          <w:p w:rsidR="00A727E8" w:rsidRPr="009956C4" w:rsidRDefault="00A727E8" w:rsidP="00250F95">
            <w:pPr>
              <w:jc w:val="center"/>
              <w:rPr>
                <w:rFonts w:ascii="Arial" w:hAnsi="Arial" w:cs="Arial"/>
                <w:sz w:val="10"/>
                <w:szCs w:val="8"/>
              </w:rPr>
            </w:pPr>
          </w:p>
        </w:tc>
        <w:tc>
          <w:tcPr>
            <w:tcW w:w="1369" w:type="dxa"/>
            <w:gridSpan w:val="6"/>
            <w:tcBorders>
              <w:bottom w:val="single" w:sz="4" w:space="0" w:color="auto"/>
            </w:tcBorders>
          </w:tcPr>
          <w:p w:rsidR="00A727E8" w:rsidRPr="009956C4" w:rsidRDefault="00A727E8" w:rsidP="00250F95">
            <w:pPr>
              <w:jc w:val="center"/>
              <w:rPr>
                <w:rFonts w:ascii="Arial" w:hAnsi="Arial" w:cs="Arial"/>
                <w:sz w:val="10"/>
                <w:szCs w:val="8"/>
              </w:rPr>
            </w:pPr>
            <w:r w:rsidRPr="009956C4">
              <w:rPr>
                <w:i/>
                <w:sz w:val="12"/>
                <w:szCs w:val="8"/>
              </w:rPr>
              <w:t>Cargo</w:t>
            </w:r>
          </w:p>
        </w:tc>
        <w:tc>
          <w:tcPr>
            <w:tcW w:w="274" w:type="dxa"/>
          </w:tcPr>
          <w:p w:rsidR="00A727E8" w:rsidRPr="009956C4" w:rsidRDefault="00A727E8" w:rsidP="00250F95">
            <w:pPr>
              <w:jc w:val="center"/>
              <w:rPr>
                <w:rFonts w:ascii="Arial" w:hAnsi="Arial" w:cs="Arial"/>
                <w:sz w:val="10"/>
                <w:szCs w:val="8"/>
              </w:rPr>
            </w:pPr>
          </w:p>
        </w:tc>
        <w:tc>
          <w:tcPr>
            <w:tcW w:w="1638" w:type="dxa"/>
            <w:gridSpan w:val="7"/>
            <w:tcBorders>
              <w:bottom w:val="single" w:sz="4" w:space="0" w:color="auto"/>
            </w:tcBorders>
          </w:tcPr>
          <w:p w:rsidR="00A727E8" w:rsidRPr="009956C4" w:rsidRDefault="00A727E8" w:rsidP="00250F95">
            <w:pPr>
              <w:jc w:val="center"/>
              <w:rPr>
                <w:rFonts w:ascii="Arial" w:hAnsi="Arial" w:cs="Arial"/>
                <w:sz w:val="10"/>
                <w:szCs w:val="8"/>
              </w:rPr>
            </w:pPr>
            <w:r w:rsidRPr="009956C4">
              <w:rPr>
                <w:i/>
                <w:sz w:val="12"/>
                <w:szCs w:val="8"/>
              </w:rPr>
              <w:t>Dependencia</w:t>
            </w:r>
          </w:p>
        </w:tc>
        <w:tc>
          <w:tcPr>
            <w:tcW w:w="544" w:type="dxa"/>
            <w:tcBorders>
              <w:right w:val="single" w:sz="12" w:space="0" w:color="1F4E79" w:themeColor="accent1" w:themeShade="80"/>
            </w:tcBorders>
          </w:tcPr>
          <w:p w:rsidR="00A727E8" w:rsidRPr="009956C4" w:rsidRDefault="00A727E8" w:rsidP="00250F95">
            <w:pPr>
              <w:rPr>
                <w:rFonts w:ascii="Arial" w:hAnsi="Arial" w:cs="Arial"/>
                <w:sz w:val="10"/>
                <w:szCs w:val="8"/>
              </w:rPr>
            </w:pPr>
          </w:p>
        </w:tc>
      </w:tr>
      <w:tr w:rsidR="00A727E8" w:rsidRPr="009956C4" w:rsidTr="00250F95">
        <w:trPr>
          <w:jc w:val="center"/>
        </w:trPr>
        <w:tc>
          <w:tcPr>
            <w:tcW w:w="3484" w:type="dxa"/>
            <w:gridSpan w:val="6"/>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rPr>
            </w:pPr>
            <w:r w:rsidRPr="009956C4">
              <w:rPr>
                <w:rFonts w:ascii="Arial" w:hAnsi="Arial" w:cs="Arial"/>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jc w:val="center"/>
              <w:rPr>
                <w:rFonts w:ascii="Arial" w:hAnsi="Arial" w:cs="Arial"/>
              </w:rPr>
            </w:pPr>
            <w:r>
              <w:rPr>
                <w:rFonts w:ascii="Arial" w:hAnsi="Arial" w:cs="Arial"/>
              </w:rPr>
              <w:t>Ing. Dagmar Avilés Terceros</w:t>
            </w:r>
          </w:p>
        </w:tc>
        <w:tc>
          <w:tcPr>
            <w:tcW w:w="274" w:type="dxa"/>
            <w:tcBorders>
              <w:left w:val="single" w:sz="4" w:space="0" w:color="auto"/>
              <w:right w:val="single" w:sz="4" w:space="0" w:color="auto"/>
            </w:tcBorders>
          </w:tcPr>
          <w:p w:rsidR="00A727E8" w:rsidRPr="009956C4" w:rsidRDefault="00A727E8" w:rsidP="00250F95">
            <w:pPr>
              <w:rPr>
                <w:rFonts w:ascii="Arial" w:hAnsi="Arial" w:cs="Arial"/>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jc w:val="center"/>
              <w:rPr>
                <w:rFonts w:ascii="Arial" w:hAnsi="Arial" w:cs="Arial"/>
              </w:rPr>
            </w:pPr>
            <w:r>
              <w:rPr>
                <w:rFonts w:ascii="Arial" w:hAnsi="Arial" w:cs="Arial"/>
              </w:rPr>
              <w:t>Profesional Nivel VI –USTI 1</w:t>
            </w:r>
          </w:p>
        </w:tc>
        <w:tc>
          <w:tcPr>
            <w:tcW w:w="274" w:type="dxa"/>
            <w:tcBorders>
              <w:left w:val="single" w:sz="4" w:space="0" w:color="auto"/>
              <w:right w:val="single" w:sz="4" w:space="0" w:color="auto"/>
            </w:tcBorders>
          </w:tcPr>
          <w:p w:rsidR="00A727E8" w:rsidRPr="009956C4" w:rsidRDefault="00A727E8" w:rsidP="00250F95">
            <w:pPr>
              <w:rPr>
                <w:rFonts w:ascii="Arial" w:hAnsi="Arial" w:cs="Arial"/>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jc w:val="center"/>
              <w:rPr>
                <w:rFonts w:ascii="Arial" w:hAnsi="Arial" w:cs="Arial"/>
              </w:rPr>
            </w:pPr>
            <w:r>
              <w:rPr>
                <w:rFonts w:ascii="Arial" w:hAnsi="Arial" w:cs="Arial"/>
              </w:rPr>
              <w:t>USTI</w:t>
            </w:r>
          </w:p>
        </w:tc>
        <w:tc>
          <w:tcPr>
            <w:tcW w:w="544" w:type="dxa"/>
            <w:tcBorders>
              <w:left w:val="single" w:sz="4" w:space="0" w:color="auto"/>
              <w:right w:val="single" w:sz="12" w:space="0" w:color="1F4E79" w:themeColor="accent1" w:themeShade="80"/>
            </w:tcBorders>
          </w:tcPr>
          <w:p w:rsidR="00A727E8" w:rsidRPr="009956C4" w:rsidRDefault="00A727E8" w:rsidP="00250F95">
            <w:pPr>
              <w:rPr>
                <w:rFonts w:ascii="Arial" w:hAnsi="Arial" w:cs="Arial"/>
              </w:rPr>
            </w:pPr>
          </w:p>
        </w:tc>
      </w:tr>
      <w:tr w:rsidR="00A727E8" w:rsidRPr="009956C4" w:rsidTr="00250F95">
        <w:trPr>
          <w:jc w:val="center"/>
        </w:trPr>
        <w:tc>
          <w:tcPr>
            <w:tcW w:w="2366" w:type="dxa"/>
            <w:gridSpan w:val="2"/>
            <w:tcBorders>
              <w:left w:val="single" w:sz="12" w:space="0" w:color="1F4E79" w:themeColor="accent1" w:themeShade="80"/>
            </w:tcBorders>
            <w:shd w:val="clear" w:color="auto" w:fill="auto"/>
            <w:vAlign w:val="center"/>
          </w:tcPr>
          <w:p w:rsidR="00A727E8" w:rsidRPr="009956C4" w:rsidRDefault="00A727E8" w:rsidP="00250F95">
            <w:pPr>
              <w:jc w:val="right"/>
              <w:rPr>
                <w:rFonts w:ascii="Arial" w:hAnsi="Arial" w:cs="Arial"/>
                <w:b/>
              </w:rPr>
            </w:pPr>
          </w:p>
        </w:tc>
        <w:tc>
          <w:tcPr>
            <w:tcW w:w="283" w:type="dxa"/>
            <w:shd w:val="clear" w:color="auto" w:fill="auto"/>
          </w:tcPr>
          <w:p w:rsidR="00A727E8" w:rsidRPr="009956C4" w:rsidRDefault="00A727E8" w:rsidP="00250F95">
            <w:pPr>
              <w:rPr>
                <w:rFonts w:ascii="Arial" w:hAnsi="Arial" w:cs="Arial"/>
              </w:rPr>
            </w:pPr>
          </w:p>
        </w:tc>
        <w:tc>
          <w:tcPr>
            <w:tcW w:w="281" w:type="dxa"/>
            <w:shd w:val="clear" w:color="auto" w:fill="auto"/>
          </w:tcPr>
          <w:p w:rsidR="00A727E8" w:rsidRPr="009956C4" w:rsidRDefault="00A727E8" w:rsidP="00250F95">
            <w:pPr>
              <w:rPr>
                <w:rFonts w:ascii="Arial" w:hAnsi="Arial" w:cs="Arial"/>
              </w:rPr>
            </w:pPr>
          </w:p>
        </w:tc>
        <w:tc>
          <w:tcPr>
            <w:tcW w:w="282" w:type="dxa"/>
            <w:shd w:val="clear" w:color="auto" w:fill="auto"/>
          </w:tcPr>
          <w:p w:rsidR="00A727E8" w:rsidRPr="009956C4" w:rsidRDefault="00A727E8" w:rsidP="00250F95">
            <w:pPr>
              <w:rPr>
                <w:rFonts w:ascii="Arial" w:hAnsi="Arial" w:cs="Arial"/>
              </w:rPr>
            </w:pPr>
          </w:p>
        </w:tc>
        <w:tc>
          <w:tcPr>
            <w:tcW w:w="272" w:type="dxa"/>
            <w:shd w:val="clear" w:color="auto" w:fill="auto"/>
          </w:tcPr>
          <w:p w:rsidR="00A727E8" w:rsidRPr="009956C4" w:rsidRDefault="00A727E8" w:rsidP="00250F95">
            <w:pPr>
              <w:rPr>
                <w:rFonts w:ascii="Arial" w:hAnsi="Arial" w:cs="Arial"/>
              </w:rPr>
            </w:pPr>
          </w:p>
        </w:tc>
        <w:tc>
          <w:tcPr>
            <w:tcW w:w="277" w:type="dxa"/>
            <w:shd w:val="clear" w:color="auto" w:fill="auto"/>
          </w:tcPr>
          <w:p w:rsidR="00A727E8" w:rsidRPr="009956C4" w:rsidRDefault="00A727E8" w:rsidP="00250F95">
            <w:pPr>
              <w:rPr>
                <w:rFonts w:ascii="Arial" w:hAnsi="Arial" w:cs="Arial"/>
              </w:rPr>
            </w:pPr>
          </w:p>
        </w:tc>
        <w:tc>
          <w:tcPr>
            <w:tcW w:w="276" w:type="dxa"/>
            <w:shd w:val="clear" w:color="auto" w:fill="auto"/>
          </w:tcPr>
          <w:p w:rsidR="00A727E8" w:rsidRPr="009956C4" w:rsidRDefault="00A727E8" w:rsidP="00250F95">
            <w:pPr>
              <w:rPr>
                <w:rFonts w:ascii="Arial" w:hAnsi="Arial" w:cs="Arial"/>
              </w:rPr>
            </w:pPr>
          </w:p>
        </w:tc>
        <w:tc>
          <w:tcPr>
            <w:tcW w:w="281" w:type="dxa"/>
            <w:shd w:val="clear" w:color="auto" w:fill="auto"/>
          </w:tcPr>
          <w:p w:rsidR="00A727E8" w:rsidRPr="009956C4" w:rsidRDefault="00A727E8" w:rsidP="00250F95">
            <w:pPr>
              <w:rPr>
                <w:rFonts w:ascii="Arial" w:hAnsi="Arial" w:cs="Arial"/>
              </w:rPr>
            </w:pPr>
          </w:p>
        </w:tc>
        <w:tc>
          <w:tcPr>
            <w:tcW w:w="277" w:type="dxa"/>
            <w:shd w:val="clear" w:color="auto" w:fill="auto"/>
          </w:tcPr>
          <w:p w:rsidR="00A727E8" w:rsidRPr="009956C4" w:rsidRDefault="00A727E8" w:rsidP="00250F95">
            <w:pPr>
              <w:rPr>
                <w:rFonts w:ascii="Arial" w:hAnsi="Arial" w:cs="Arial"/>
              </w:rPr>
            </w:pPr>
          </w:p>
        </w:tc>
        <w:tc>
          <w:tcPr>
            <w:tcW w:w="277" w:type="dxa"/>
            <w:shd w:val="clear" w:color="auto" w:fill="auto"/>
          </w:tcPr>
          <w:p w:rsidR="00A727E8" w:rsidRPr="009956C4" w:rsidRDefault="00A727E8" w:rsidP="00250F95">
            <w:pPr>
              <w:rPr>
                <w:rFonts w:ascii="Arial" w:hAnsi="Arial" w:cs="Arial"/>
              </w:rPr>
            </w:pPr>
          </w:p>
        </w:tc>
        <w:tc>
          <w:tcPr>
            <w:tcW w:w="277" w:type="dxa"/>
            <w:shd w:val="clear" w:color="auto" w:fill="auto"/>
          </w:tcPr>
          <w:p w:rsidR="00A727E8" w:rsidRPr="009956C4" w:rsidRDefault="00A727E8" w:rsidP="00250F95">
            <w:pPr>
              <w:rPr>
                <w:rFonts w:ascii="Arial" w:hAnsi="Arial" w:cs="Arial"/>
              </w:rPr>
            </w:pPr>
          </w:p>
        </w:tc>
        <w:tc>
          <w:tcPr>
            <w:tcW w:w="274" w:type="dxa"/>
            <w:shd w:val="clear" w:color="auto" w:fill="auto"/>
          </w:tcPr>
          <w:p w:rsidR="00A727E8" w:rsidRPr="009956C4" w:rsidRDefault="00A727E8" w:rsidP="00250F95">
            <w:pPr>
              <w:rPr>
                <w:rFonts w:ascii="Arial" w:hAnsi="Arial" w:cs="Arial"/>
              </w:rPr>
            </w:pPr>
          </w:p>
        </w:tc>
        <w:tc>
          <w:tcPr>
            <w:tcW w:w="274" w:type="dxa"/>
            <w:shd w:val="clear" w:color="auto" w:fill="auto"/>
          </w:tcPr>
          <w:p w:rsidR="00A727E8" w:rsidRPr="009956C4" w:rsidRDefault="00A727E8" w:rsidP="00250F95">
            <w:pPr>
              <w:rPr>
                <w:rFonts w:ascii="Arial" w:hAnsi="Arial" w:cs="Arial"/>
              </w:rPr>
            </w:pPr>
          </w:p>
        </w:tc>
        <w:tc>
          <w:tcPr>
            <w:tcW w:w="273" w:type="dxa"/>
            <w:shd w:val="clear" w:color="auto" w:fill="auto"/>
          </w:tcPr>
          <w:p w:rsidR="00A727E8" w:rsidRPr="009956C4" w:rsidRDefault="00A727E8" w:rsidP="00250F95">
            <w:pPr>
              <w:rPr>
                <w:rFonts w:ascii="Arial" w:hAnsi="Arial" w:cs="Arial"/>
              </w:rPr>
            </w:pPr>
          </w:p>
        </w:tc>
        <w:tc>
          <w:tcPr>
            <w:tcW w:w="274" w:type="dxa"/>
            <w:shd w:val="clear" w:color="auto" w:fill="auto"/>
          </w:tcPr>
          <w:p w:rsidR="00A727E8" w:rsidRPr="009956C4" w:rsidRDefault="00A727E8" w:rsidP="00250F95">
            <w:pPr>
              <w:rPr>
                <w:rFonts w:ascii="Arial" w:hAnsi="Arial" w:cs="Arial"/>
              </w:rPr>
            </w:pPr>
          </w:p>
        </w:tc>
        <w:tc>
          <w:tcPr>
            <w:tcW w:w="274" w:type="dxa"/>
            <w:shd w:val="clear" w:color="auto" w:fill="auto"/>
          </w:tcPr>
          <w:p w:rsidR="00A727E8" w:rsidRPr="009956C4" w:rsidRDefault="00A727E8" w:rsidP="00250F95">
            <w:pPr>
              <w:rPr>
                <w:rFonts w:ascii="Arial" w:hAnsi="Arial" w:cs="Arial"/>
              </w:rPr>
            </w:pPr>
          </w:p>
        </w:tc>
        <w:tc>
          <w:tcPr>
            <w:tcW w:w="274" w:type="dxa"/>
            <w:shd w:val="clear" w:color="auto" w:fill="auto"/>
          </w:tcPr>
          <w:p w:rsidR="00A727E8" w:rsidRPr="009956C4" w:rsidRDefault="00A727E8" w:rsidP="00250F95">
            <w:pPr>
              <w:rPr>
                <w:rFonts w:ascii="Arial" w:hAnsi="Arial" w:cs="Arial"/>
              </w:rPr>
            </w:pPr>
          </w:p>
        </w:tc>
        <w:tc>
          <w:tcPr>
            <w:tcW w:w="274" w:type="dxa"/>
            <w:shd w:val="clear" w:color="auto" w:fill="auto"/>
          </w:tcPr>
          <w:p w:rsidR="00A727E8" w:rsidRPr="009956C4" w:rsidRDefault="00A727E8" w:rsidP="00250F95">
            <w:pPr>
              <w:rPr>
                <w:rFonts w:ascii="Arial" w:hAnsi="Arial" w:cs="Arial"/>
              </w:rPr>
            </w:pPr>
          </w:p>
        </w:tc>
        <w:tc>
          <w:tcPr>
            <w:tcW w:w="273" w:type="dxa"/>
            <w:gridSpan w:val="2"/>
            <w:shd w:val="clear" w:color="auto" w:fill="auto"/>
          </w:tcPr>
          <w:p w:rsidR="00A727E8" w:rsidRPr="009956C4" w:rsidRDefault="00A727E8" w:rsidP="00250F95">
            <w:pPr>
              <w:rPr>
                <w:rFonts w:ascii="Arial" w:hAnsi="Arial" w:cs="Arial"/>
              </w:rPr>
            </w:pPr>
          </w:p>
        </w:tc>
        <w:tc>
          <w:tcPr>
            <w:tcW w:w="274" w:type="dxa"/>
            <w:shd w:val="clear" w:color="auto" w:fill="auto"/>
          </w:tcPr>
          <w:p w:rsidR="00A727E8" w:rsidRPr="009956C4" w:rsidRDefault="00A727E8" w:rsidP="00250F95">
            <w:pPr>
              <w:rPr>
                <w:rFonts w:ascii="Arial" w:hAnsi="Arial" w:cs="Arial"/>
              </w:rPr>
            </w:pPr>
          </w:p>
        </w:tc>
        <w:tc>
          <w:tcPr>
            <w:tcW w:w="274" w:type="dxa"/>
            <w:shd w:val="clear" w:color="auto" w:fill="auto"/>
          </w:tcPr>
          <w:p w:rsidR="00A727E8" w:rsidRPr="009956C4" w:rsidRDefault="00A727E8" w:rsidP="00250F95">
            <w:pPr>
              <w:rPr>
                <w:rFonts w:ascii="Arial" w:hAnsi="Arial" w:cs="Arial"/>
              </w:rPr>
            </w:pPr>
          </w:p>
        </w:tc>
        <w:tc>
          <w:tcPr>
            <w:tcW w:w="274" w:type="dxa"/>
            <w:shd w:val="clear" w:color="auto" w:fill="auto"/>
          </w:tcPr>
          <w:p w:rsidR="00A727E8" w:rsidRPr="009956C4" w:rsidRDefault="00A727E8" w:rsidP="00250F95">
            <w:pPr>
              <w:rPr>
                <w:rFonts w:ascii="Arial" w:hAnsi="Arial" w:cs="Arial"/>
              </w:rPr>
            </w:pPr>
          </w:p>
        </w:tc>
        <w:tc>
          <w:tcPr>
            <w:tcW w:w="274" w:type="dxa"/>
            <w:shd w:val="clear" w:color="auto" w:fill="auto"/>
          </w:tcPr>
          <w:p w:rsidR="00A727E8" w:rsidRPr="009956C4" w:rsidRDefault="00A727E8" w:rsidP="00250F95">
            <w:pPr>
              <w:rPr>
                <w:rFonts w:ascii="Arial" w:hAnsi="Arial" w:cs="Arial"/>
              </w:rPr>
            </w:pPr>
          </w:p>
        </w:tc>
        <w:tc>
          <w:tcPr>
            <w:tcW w:w="273" w:type="dxa"/>
            <w:shd w:val="clear" w:color="auto" w:fill="auto"/>
          </w:tcPr>
          <w:p w:rsidR="00A727E8" w:rsidRPr="009956C4" w:rsidRDefault="00A727E8" w:rsidP="00250F95">
            <w:pPr>
              <w:rPr>
                <w:rFonts w:ascii="Arial" w:hAnsi="Arial" w:cs="Arial"/>
              </w:rPr>
            </w:pPr>
          </w:p>
        </w:tc>
        <w:tc>
          <w:tcPr>
            <w:tcW w:w="273" w:type="dxa"/>
            <w:shd w:val="clear" w:color="auto" w:fill="auto"/>
          </w:tcPr>
          <w:p w:rsidR="00A727E8" w:rsidRPr="009956C4" w:rsidRDefault="00A727E8" w:rsidP="00250F95">
            <w:pPr>
              <w:rPr>
                <w:rFonts w:ascii="Arial" w:hAnsi="Arial" w:cs="Arial"/>
              </w:rPr>
            </w:pPr>
          </w:p>
        </w:tc>
        <w:tc>
          <w:tcPr>
            <w:tcW w:w="273" w:type="dxa"/>
            <w:gridSpan w:val="2"/>
            <w:shd w:val="clear" w:color="auto" w:fill="auto"/>
          </w:tcPr>
          <w:p w:rsidR="00A727E8" w:rsidRPr="009956C4" w:rsidRDefault="00A727E8" w:rsidP="00250F95">
            <w:pPr>
              <w:rPr>
                <w:rFonts w:ascii="Arial" w:hAnsi="Arial" w:cs="Arial"/>
              </w:rPr>
            </w:pPr>
          </w:p>
        </w:tc>
        <w:tc>
          <w:tcPr>
            <w:tcW w:w="273" w:type="dxa"/>
            <w:shd w:val="clear" w:color="auto" w:fill="auto"/>
          </w:tcPr>
          <w:p w:rsidR="00A727E8" w:rsidRPr="009956C4" w:rsidRDefault="00A727E8" w:rsidP="00250F95">
            <w:pPr>
              <w:rPr>
                <w:rFonts w:ascii="Arial" w:hAnsi="Arial" w:cs="Arial"/>
              </w:rPr>
            </w:pPr>
          </w:p>
        </w:tc>
        <w:tc>
          <w:tcPr>
            <w:tcW w:w="273" w:type="dxa"/>
            <w:shd w:val="clear" w:color="auto" w:fill="auto"/>
          </w:tcPr>
          <w:p w:rsidR="00A727E8" w:rsidRPr="009956C4" w:rsidRDefault="00A727E8" w:rsidP="00250F95">
            <w:pPr>
              <w:rPr>
                <w:rFonts w:ascii="Arial" w:hAnsi="Arial" w:cs="Arial"/>
              </w:rPr>
            </w:pPr>
          </w:p>
        </w:tc>
        <w:tc>
          <w:tcPr>
            <w:tcW w:w="273" w:type="dxa"/>
            <w:shd w:val="clear" w:color="auto" w:fill="auto"/>
          </w:tcPr>
          <w:p w:rsidR="00A727E8" w:rsidRPr="009956C4" w:rsidRDefault="00A727E8" w:rsidP="00250F95">
            <w:pPr>
              <w:rPr>
                <w:rFonts w:ascii="Arial" w:hAnsi="Arial" w:cs="Arial"/>
              </w:rPr>
            </w:pPr>
          </w:p>
        </w:tc>
        <w:tc>
          <w:tcPr>
            <w:tcW w:w="544" w:type="dxa"/>
            <w:tcBorders>
              <w:right w:val="single" w:sz="12" w:space="0" w:color="1F4E79" w:themeColor="accent1" w:themeShade="80"/>
            </w:tcBorders>
            <w:shd w:val="clear" w:color="auto" w:fill="auto"/>
          </w:tcPr>
          <w:p w:rsidR="00A727E8" w:rsidRPr="009956C4" w:rsidRDefault="00A727E8" w:rsidP="00250F95">
            <w:pPr>
              <w:rPr>
                <w:rFonts w:ascii="Arial" w:hAnsi="Arial" w:cs="Arial"/>
              </w:rPr>
            </w:pPr>
          </w:p>
        </w:tc>
      </w:tr>
      <w:tr w:rsidR="00A727E8" w:rsidRPr="009956C4" w:rsidTr="00250F95">
        <w:trPr>
          <w:jc w:val="center"/>
        </w:trPr>
        <w:tc>
          <w:tcPr>
            <w:tcW w:w="1596" w:type="dxa"/>
            <w:tcBorders>
              <w:left w:val="single" w:sz="12" w:space="0" w:color="1F4E79" w:themeColor="accent1" w:themeShade="80"/>
              <w:right w:val="single" w:sz="4" w:space="0" w:color="auto"/>
            </w:tcBorders>
            <w:vAlign w:val="center"/>
          </w:tcPr>
          <w:p w:rsidR="00A727E8" w:rsidRPr="009956C4" w:rsidRDefault="00A727E8" w:rsidP="00250F95">
            <w:pPr>
              <w:jc w:val="right"/>
              <w:rPr>
                <w:rFonts w:ascii="Arial" w:hAnsi="Arial" w:cs="Arial"/>
              </w:rPr>
            </w:pPr>
            <w:r w:rsidRPr="009956C4">
              <w:rPr>
                <w:rFonts w:ascii="Arial" w:hAnsi="Arial" w:cs="Arial"/>
              </w:rPr>
              <w:lastRenderedPageBreak/>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jc w:val="center"/>
              <w:rPr>
                <w:rFonts w:ascii="Arial" w:hAnsi="Arial" w:cs="Arial"/>
              </w:rPr>
            </w:pPr>
            <w:r>
              <w:rPr>
                <w:rFonts w:ascii="Arial" w:hAnsi="Arial" w:cs="Arial"/>
              </w:rPr>
              <w:t>4520317- Int. 1763</w:t>
            </w:r>
          </w:p>
        </w:tc>
        <w:tc>
          <w:tcPr>
            <w:tcW w:w="281" w:type="dxa"/>
            <w:tcBorders>
              <w:left w:val="single" w:sz="4" w:space="0" w:color="auto"/>
            </w:tcBorders>
            <w:vAlign w:val="center"/>
          </w:tcPr>
          <w:p w:rsidR="00A727E8" w:rsidRPr="009956C4" w:rsidRDefault="00A727E8" w:rsidP="00250F95">
            <w:pPr>
              <w:rPr>
                <w:rFonts w:ascii="Arial" w:hAnsi="Arial" w:cs="Arial"/>
              </w:rPr>
            </w:pPr>
          </w:p>
        </w:tc>
        <w:tc>
          <w:tcPr>
            <w:tcW w:w="554" w:type="dxa"/>
            <w:gridSpan w:val="2"/>
            <w:tcBorders>
              <w:left w:val="nil"/>
              <w:right w:val="single" w:sz="4" w:space="0" w:color="auto"/>
            </w:tcBorders>
          </w:tcPr>
          <w:p w:rsidR="00A727E8" w:rsidRPr="009956C4" w:rsidRDefault="00A727E8" w:rsidP="00250F95">
            <w:pPr>
              <w:rPr>
                <w:rFonts w:ascii="Arial" w:hAnsi="Arial" w:cs="Arial"/>
              </w:rPr>
            </w:pPr>
            <w:r w:rsidRPr="009956C4">
              <w:rPr>
                <w:rFonts w:ascii="Arial" w:hAnsi="Arial" w:cs="Arial"/>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jc w:val="center"/>
              <w:rPr>
                <w:rFonts w:ascii="Arial" w:hAnsi="Arial" w:cs="Arial"/>
              </w:rPr>
            </w:pPr>
            <w:r>
              <w:rPr>
                <w:rFonts w:ascii="Arial" w:hAnsi="Arial" w:cs="Arial"/>
              </w:rPr>
              <w:t>4520318</w:t>
            </w:r>
          </w:p>
        </w:tc>
        <w:tc>
          <w:tcPr>
            <w:tcW w:w="277" w:type="dxa"/>
            <w:tcBorders>
              <w:left w:val="single" w:sz="4" w:space="0" w:color="auto"/>
            </w:tcBorders>
          </w:tcPr>
          <w:p w:rsidR="00A727E8" w:rsidRPr="009956C4" w:rsidRDefault="00A727E8" w:rsidP="00250F95">
            <w:pPr>
              <w:rPr>
                <w:rFonts w:ascii="Arial" w:hAnsi="Arial" w:cs="Arial"/>
              </w:rPr>
            </w:pPr>
          </w:p>
        </w:tc>
        <w:tc>
          <w:tcPr>
            <w:tcW w:w="1646" w:type="dxa"/>
            <w:gridSpan w:val="6"/>
            <w:tcBorders>
              <w:right w:val="single" w:sz="4" w:space="0" w:color="auto"/>
            </w:tcBorders>
          </w:tcPr>
          <w:p w:rsidR="00A727E8" w:rsidRPr="009956C4" w:rsidRDefault="00A727E8" w:rsidP="00250F95">
            <w:pPr>
              <w:rPr>
                <w:rFonts w:ascii="Arial" w:hAnsi="Arial" w:cs="Arial"/>
              </w:rPr>
            </w:pPr>
            <w:r w:rsidRPr="009956C4">
              <w:rPr>
                <w:rFonts w:ascii="Arial" w:hAnsi="Arial" w:cs="Arial"/>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jc w:val="center"/>
              <w:rPr>
                <w:rFonts w:ascii="Arial" w:hAnsi="Arial" w:cs="Arial"/>
              </w:rPr>
            </w:pPr>
            <w:r>
              <w:rPr>
                <w:rFonts w:ascii="Arial" w:hAnsi="Arial" w:cs="Arial"/>
              </w:rPr>
              <w:t>dagmar.aviles@ende.bo</w:t>
            </w:r>
          </w:p>
        </w:tc>
        <w:tc>
          <w:tcPr>
            <w:tcW w:w="273" w:type="dxa"/>
            <w:tcBorders>
              <w:left w:val="single" w:sz="4" w:space="0" w:color="auto"/>
            </w:tcBorders>
          </w:tcPr>
          <w:p w:rsidR="00A727E8" w:rsidRPr="009956C4" w:rsidRDefault="00A727E8" w:rsidP="00250F95">
            <w:pPr>
              <w:rPr>
                <w:rFonts w:ascii="Arial" w:hAnsi="Arial" w:cs="Arial"/>
              </w:rPr>
            </w:pPr>
          </w:p>
        </w:tc>
        <w:tc>
          <w:tcPr>
            <w:tcW w:w="544" w:type="dxa"/>
            <w:tcBorders>
              <w:right w:val="single" w:sz="12" w:space="0" w:color="1F4E79" w:themeColor="accent1" w:themeShade="80"/>
            </w:tcBorders>
          </w:tcPr>
          <w:p w:rsidR="00A727E8" w:rsidRPr="009956C4" w:rsidRDefault="00A727E8" w:rsidP="00250F95">
            <w:pPr>
              <w:rPr>
                <w:rFonts w:ascii="Arial" w:hAnsi="Arial" w:cs="Arial"/>
              </w:rPr>
            </w:pPr>
          </w:p>
        </w:tc>
      </w:tr>
      <w:tr w:rsidR="00A727E8" w:rsidRPr="009956C4" w:rsidTr="00250F95">
        <w:trPr>
          <w:jc w:val="center"/>
        </w:trPr>
        <w:tc>
          <w:tcPr>
            <w:tcW w:w="2366" w:type="dxa"/>
            <w:gridSpan w:val="2"/>
            <w:tcBorders>
              <w:left w:val="single" w:sz="12" w:space="0" w:color="1F4E79" w:themeColor="accent1" w:themeShade="80"/>
            </w:tcBorders>
            <w:shd w:val="clear" w:color="auto" w:fill="auto"/>
            <w:vAlign w:val="center"/>
          </w:tcPr>
          <w:p w:rsidR="00A727E8" w:rsidRPr="009956C4" w:rsidRDefault="00A727E8" w:rsidP="00250F95">
            <w:pPr>
              <w:rPr>
                <w:rFonts w:ascii="Arial" w:hAnsi="Arial" w:cs="Arial"/>
                <w:b/>
                <w:sz w:val="8"/>
                <w:szCs w:val="2"/>
              </w:rPr>
            </w:pPr>
          </w:p>
        </w:tc>
        <w:tc>
          <w:tcPr>
            <w:tcW w:w="283" w:type="dxa"/>
            <w:shd w:val="clear" w:color="auto" w:fill="auto"/>
          </w:tcPr>
          <w:p w:rsidR="00A727E8" w:rsidRPr="009956C4" w:rsidRDefault="00A727E8" w:rsidP="00250F95">
            <w:pPr>
              <w:rPr>
                <w:rFonts w:ascii="Arial" w:hAnsi="Arial" w:cs="Arial"/>
                <w:sz w:val="8"/>
                <w:szCs w:val="2"/>
              </w:rPr>
            </w:pPr>
          </w:p>
        </w:tc>
        <w:tc>
          <w:tcPr>
            <w:tcW w:w="281" w:type="dxa"/>
            <w:shd w:val="clear" w:color="auto" w:fill="auto"/>
          </w:tcPr>
          <w:p w:rsidR="00A727E8" w:rsidRPr="009956C4" w:rsidRDefault="00A727E8" w:rsidP="00250F95">
            <w:pPr>
              <w:rPr>
                <w:rFonts w:ascii="Arial" w:hAnsi="Arial" w:cs="Arial"/>
                <w:sz w:val="8"/>
                <w:szCs w:val="2"/>
              </w:rPr>
            </w:pPr>
          </w:p>
        </w:tc>
        <w:tc>
          <w:tcPr>
            <w:tcW w:w="282" w:type="dxa"/>
            <w:shd w:val="clear" w:color="auto" w:fill="auto"/>
          </w:tcPr>
          <w:p w:rsidR="00A727E8" w:rsidRPr="009956C4" w:rsidRDefault="00A727E8" w:rsidP="00250F95">
            <w:pPr>
              <w:rPr>
                <w:rFonts w:ascii="Arial" w:hAnsi="Arial" w:cs="Arial"/>
                <w:sz w:val="8"/>
                <w:szCs w:val="2"/>
              </w:rPr>
            </w:pPr>
          </w:p>
        </w:tc>
        <w:tc>
          <w:tcPr>
            <w:tcW w:w="272" w:type="dxa"/>
            <w:shd w:val="clear" w:color="auto" w:fill="auto"/>
          </w:tcPr>
          <w:p w:rsidR="00A727E8" w:rsidRPr="009956C4" w:rsidRDefault="00A727E8" w:rsidP="00250F95">
            <w:pPr>
              <w:rPr>
                <w:rFonts w:ascii="Arial" w:hAnsi="Arial" w:cs="Arial"/>
                <w:sz w:val="8"/>
                <w:szCs w:val="2"/>
              </w:rPr>
            </w:pPr>
          </w:p>
        </w:tc>
        <w:tc>
          <w:tcPr>
            <w:tcW w:w="277" w:type="dxa"/>
            <w:shd w:val="clear" w:color="auto" w:fill="auto"/>
          </w:tcPr>
          <w:p w:rsidR="00A727E8" w:rsidRPr="009956C4" w:rsidRDefault="00A727E8" w:rsidP="00250F95">
            <w:pPr>
              <w:rPr>
                <w:rFonts w:ascii="Arial" w:hAnsi="Arial" w:cs="Arial"/>
                <w:sz w:val="8"/>
                <w:szCs w:val="2"/>
              </w:rPr>
            </w:pPr>
          </w:p>
        </w:tc>
        <w:tc>
          <w:tcPr>
            <w:tcW w:w="276" w:type="dxa"/>
            <w:shd w:val="clear" w:color="auto" w:fill="auto"/>
          </w:tcPr>
          <w:p w:rsidR="00A727E8" w:rsidRPr="009956C4" w:rsidRDefault="00A727E8" w:rsidP="00250F95">
            <w:pPr>
              <w:rPr>
                <w:rFonts w:ascii="Arial" w:hAnsi="Arial" w:cs="Arial"/>
                <w:sz w:val="8"/>
                <w:szCs w:val="2"/>
              </w:rPr>
            </w:pPr>
          </w:p>
        </w:tc>
        <w:tc>
          <w:tcPr>
            <w:tcW w:w="281" w:type="dxa"/>
            <w:shd w:val="clear" w:color="auto" w:fill="auto"/>
          </w:tcPr>
          <w:p w:rsidR="00A727E8" w:rsidRPr="009956C4" w:rsidRDefault="00A727E8" w:rsidP="00250F95">
            <w:pPr>
              <w:rPr>
                <w:rFonts w:ascii="Arial" w:hAnsi="Arial" w:cs="Arial"/>
                <w:sz w:val="8"/>
                <w:szCs w:val="2"/>
              </w:rPr>
            </w:pPr>
          </w:p>
        </w:tc>
        <w:tc>
          <w:tcPr>
            <w:tcW w:w="277" w:type="dxa"/>
            <w:shd w:val="clear" w:color="auto" w:fill="auto"/>
          </w:tcPr>
          <w:p w:rsidR="00A727E8" w:rsidRPr="009956C4" w:rsidRDefault="00A727E8" w:rsidP="00250F95">
            <w:pPr>
              <w:rPr>
                <w:rFonts w:ascii="Arial" w:hAnsi="Arial" w:cs="Arial"/>
                <w:sz w:val="8"/>
                <w:szCs w:val="2"/>
              </w:rPr>
            </w:pPr>
          </w:p>
        </w:tc>
        <w:tc>
          <w:tcPr>
            <w:tcW w:w="277" w:type="dxa"/>
            <w:shd w:val="clear" w:color="auto" w:fill="auto"/>
          </w:tcPr>
          <w:p w:rsidR="00A727E8" w:rsidRPr="009956C4" w:rsidRDefault="00A727E8" w:rsidP="00250F95">
            <w:pPr>
              <w:rPr>
                <w:rFonts w:ascii="Arial" w:hAnsi="Arial" w:cs="Arial"/>
                <w:sz w:val="8"/>
                <w:szCs w:val="2"/>
              </w:rPr>
            </w:pPr>
          </w:p>
        </w:tc>
        <w:tc>
          <w:tcPr>
            <w:tcW w:w="277" w:type="dxa"/>
            <w:shd w:val="clear" w:color="auto" w:fill="auto"/>
          </w:tcPr>
          <w:p w:rsidR="00A727E8" w:rsidRDefault="00A727E8" w:rsidP="00250F95">
            <w:pPr>
              <w:rPr>
                <w:rFonts w:ascii="Arial" w:hAnsi="Arial" w:cs="Arial"/>
                <w:sz w:val="8"/>
                <w:szCs w:val="2"/>
              </w:rPr>
            </w:pPr>
          </w:p>
          <w:p w:rsidR="00A727E8" w:rsidRDefault="00A727E8" w:rsidP="00250F95">
            <w:pPr>
              <w:rPr>
                <w:rFonts w:ascii="Arial" w:hAnsi="Arial" w:cs="Arial"/>
                <w:sz w:val="8"/>
                <w:szCs w:val="2"/>
              </w:rPr>
            </w:pPr>
          </w:p>
          <w:p w:rsidR="00A727E8" w:rsidRDefault="00A727E8" w:rsidP="00250F95">
            <w:pPr>
              <w:rPr>
                <w:rFonts w:ascii="Arial" w:hAnsi="Arial" w:cs="Arial"/>
                <w:sz w:val="8"/>
                <w:szCs w:val="2"/>
              </w:rPr>
            </w:pPr>
          </w:p>
          <w:p w:rsidR="00A727E8" w:rsidRDefault="00A727E8" w:rsidP="00250F95">
            <w:pPr>
              <w:rPr>
                <w:rFonts w:ascii="Arial" w:hAnsi="Arial" w:cs="Arial"/>
                <w:sz w:val="8"/>
                <w:szCs w:val="2"/>
              </w:rPr>
            </w:pPr>
          </w:p>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tcBorders>
              <w:top w:val="single" w:sz="4" w:space="0" w:color="auto"/>
            </w:tcBorders>
            <w:shd w:val="clear" w:color="auto" w:fill="auto"/>
          </w:tcPr>
          <w:p w:rsidR="00A727E8" w:rsidRPr="009956C4" w:rsidRDefault="00A727E8" w:rsidP="00250F95">
            <w:pPr>
              <w:rPr>
                <w:rFonts w:ascii="Arial" w:hAnsi="Arial" w:cs="Arial"/>
                <w:sz w:val="8"/>
                <w:szCs w:val="2"/>
              </w:rPr>
            </w:pPr>
          </w:p>
        </w:tc>
        <w:tc>
          <w:tcPr>
            <w:tcW w:w="274" w:type="dxa"/>
            <w:tcBorders>
              <w:top w:val="single" w:sz="4" w:space="0" w:color="auto"/>
            </w:tcBorders>
            <w:shd w:val="clear" w:color="auto" w:fill="auto"/>
          </w:tcPr>
          <w:p w:rsidR="00A727E8" w:rsidRPr="009956C4" w:rsidRDefault="00A727E8" w:rsidP="00250F95">
            <w:pPr>
              <w:rPr>
                <w:rFonts w:ascii="Arial" w:hAnsi="Arial" w:cs="Arial"/>
                <w:sz w:val="8"/>
                <w:szCs w:val="2"/>
              </w:rPr>
            </w:pPr>
          </w:p>
        </w:tc>
        <w:tc>
          <w:tcPr>
            <w:tcW w:w="273" w:type="dxa"/>
            <w:gridSpan w:val="2"/>
            <w:tcBorders>
              <w:top w:val="single" w:sz="4" w:space="0" w:color="auto"/>
            </w:tcBorders>
            <w:shd w:val="clear" w:color="auto" w:fill="auto"/>
          </w:tcPr>
          <w:p w:rsidR="00A727E8" w:rsidRPr="009956C4" w:rsidRDefault="00A727E8" w:rsidP="00250F95">
            <w:pPr>
              <w:rPr>
                <w:rFonts w:ascii="Arial" w:hAnsi="Arial" w:cs="Arial"/>
                <w:sz w:val="8"/>
                <w:szCs w:val="2"/>
              </w:rPr>
            </w:pPr>
          </w:p>
        </w:tc>
        <w:tc>
          <w:tcPr>
            <w:tcW w:w="274" w:type="dxa"/>
            <w:tcBorders>
              <w:top w:val="single" w:sz="4" w:space="0" w:color="auto"/>
            </w:tcBorders>
            <w:shd w:val="clear" w:color="auto" w:fill="auto"/>
          </w:tcPr>
          <w:p w:rsidR="00A727E8" w:rsidRPr="009956C4" w:rsidRDefault="00A727E8" w:rsidP="00250F95">
            <w:pPr>
              <w:rPr>
                <w:rFonts w:ascii="Arial" w:hAnsi="Arial" w:cs="Arial"/>
                <w:sz w:val="8"/>
                <w:szCs w:val="2"/>
              </w:rPr>
            </w:pPr>
          </w:p>
        </w:tc>
        <w:tc>
          <w:tcPr>
            <w:tcW w:w="274" w:type="dxa"/>
            <w:tcBorders>
              <w:top w:val="single" w:sz="4" w:space="0" w:color="auto"/>
            </w:tcBorders>
            <w:shd w:val="clear" w:color="auto" w:fill="auto"/>
          </w:tcPr>
          <w:p w:rsidR="00A727E8" w:rsidRPr="009956C4" w:rsidRDefault="00A727E8" w:rsidP="00250F95">
            <w:pPr>
              <w:rPr>
                <w:rFonts w:ascii="Arial" w:hAnsi="Arial" w:cs="Arial"/>
                <w:sz w:val="8"/>
                <w:szCs w:val="2"/>
              </w:rPr>
            </w:pPr>
          </w:p>
        </w:tc>
        <w:tc>
          <w:tcPr>
            <w:tcW w:w="274" w:type="dxa"/>
            <w:tcBorders>
              <w:top w:val="single" w:sz="4" w:space="0" w:color="auto"/>
            </w:tcBorders>
            <w:shd w:val="clear" w:color="auto" w:fill="auto"/>
          </w:tcPr>
          <w:p w:rsidR="00A727E8" w:rsidRPr="009956C4" w:rsidRDefault="00A727E8" w:rsidP="00250F95">
            <w:pPr>
              <w:rPr>
                <w:rFonts w:ascii="Arial" w:hAnsi="Arial" w:cs="Arial"/>
                <w:sz w:val="8"/>
                <w:szCs w:val="2"/>
              </w:rPr>
            </w:pPr>
          </w:p>
        </w:tc>
        <w:tc>
          <w:tcPr>
            <w:tcW w:w="274" w:type="dxa"/>
            <w:tcBorders>
              <w:top w:val="single" w:sz="4" w:space="0" w:color="auto"/>
            </w:tcBorders>
            <w:shd w:val="clear" w:color="auto" w:fill="auto"/>
          </w:tcPr>
          <w:p w:rsidR="00A727E8" w:rsidRPr="009956C4" w:rsidRDefault="00A727E8" w:rsidP="00250F95">
            <w:pPr>
              <w:rPr>
                <w:rFonts w:ascii="Arial" w:hAnsi="Arial" w:cs="Arial"/>
                <w:sz w:val="8"/>
                <w:szCs w:val="2"/>
              </w:rPr>
            </w:pPr>
          </w:p>
        </w:tc>
        <w:tc>
          <w:tcPr>
            <w:tcW w:w="273" w:type="dxa"/>
            <w:tcBorders>
              <w:top w:val="single" w:sz="4" w:space="0" w:color="auto"/>
            </w:tcBorders>
            <w:shd w:val="clear" w:color="auto" w:fill="auto"/>
          </w:tcPr>
          <w:p w:rsidR="00A727E8" w:rsidRPr="009956C4" w:rsidRDefault="00A727E8" w:rsidP="00250F95">
            <w:pPr>
              <w:rPr>
                <w:rFonts w:ascii="Arial" w:hAnsi="Arial" w:cs="Arial"/>
                <w:sz w:val="8"/>
                <w:szCs w:val="2"/>
              </w:rPr>
            </w:pPr>
          </w:p>
        </w:tc>
        <w:tc>
          <w:tcPr>
            <w:tcW w:w="273" w:type="dxa"/>
            <w:tcBorders>
              <w:top w:val="single" w:sz="4" w:space="0" w:color="auto"/>
            </w:tcBorders>
            <w:shd w:val="clear" w:color="auto" w:fill="auto"/>
          </w:tcPr>
          <w:p w:rsidR="00A727E8" w:rsidRPr="009956C4" w:rsidRDefault="00A727E8" w:rsidP="00250F95">
            <w:pPr>
              <w:rPr>
                <w:rFonts w:ascii="Arial" w:hAnsi="Arial" w:cs="Arial"/>
                <w:sz w:val="8"/>
                <w:szCs w:val="2"/>
              </w:rPr>
            </w:pPr>
          </w:p>
        </w:tc>
        <w:tc>
          <w:tcPr>
            <w:tcW w:w="273" w:type="dxa"/>
            <w:gridSpan w:val="2"/>
            <w:tcBorders>
              <w:top w:val="single" w:sz="4" w:space="0" w:color="auto"/>
            </w:tcBorders>
            <w:shd w:val="clear" w:color="auto" w:fill="auto"/>
          </w:tcPr>
          <w:p w:rsidR="00A727E8" w:rsidRPr="009956C4" w:rsidRDefault="00A727E8" w:rsidP="00250F95">
            <w:pPr>
              <w:rPr>
                <w:rFonts w:ascii="Arial" w:hAnsi="Arial" w:cs="Arial"/>
                <w:sz w:val="8"/>
                <w:szCs w:val="2"/>
              </w:rPr>
            </w:pPr>
          </w:p>
        </w:tc>
        <w:tc>
          <w:tcPr>
            <w:tcW w:w="273" w:type="dxa"/>
            <w:tcBorders>
              <w:top w:val="single" w:sz="4" w:space="0" w:color="auto"/>
            </w:tcBorders>
            <w:shd w:val="clear" w:color="auto" w:fill="auto"/>
          </w:tcPr>
          <w:p w:rsidR="00A727E8" w:rsidRPr="009956C4" w:rsidRDefault="00A727E8" w:rsidP="00250F95">
            <w:pPr>
              <w:rPr>
                <w:rFonts w:ascii="Arial" w:hAnsi="Arial" w:cs="Arial"/>
                <w:sz w:val="8"/>
                <w:szCs w:val="2"/>
              </w:rPr>
            </w:pPr>
          </w:p>
        </w:tc>
        <w:tc>
          <w:tcPr>
            <w:tcW w:w="273" w:type="dxa"/>
            <w:tcBorders>
              <w:top w:val="single" w:sz="4" w:space="0" w:color="auto"/>
            </w:tcBorders>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544" w:type="dxa"/>
            <w:tcBorders>
              <w:right w:val="single" w:sz="12" w:space="0" w:color="1F4E79" w:themeColor="accent1" w:themeShade="80"/>
            </w:tcBorders>
            <w:shd w:val="clear" w:color="auto" w:fill="auto"/>
          </w:tcPr>
          <w:p w:rsidR="00A727E8" w:rsidRPr="009956C4" w:rsidRDefault="00A727E8" w:rsidP="00250F95">
            <w:pPr>
              <w:rPr>
                <w:rFonts w:ascii="Arial" w:hAnsi="Arial" w:cs="Arial"/>
                <w:sz w:val="8"/>
                <w:szCs w:val="2"/>
              </w:rPr>
            </w:pPr>
          </w:p>
        </w:tc>
      </w:tr>
      <w:tr w:rsidR="00A727E8" w:rsidRPr="009956C4" w:rsidTr="00250F95">
        <w:trPr>
          <w:trHeight w:val="20"/>
          <w:jc w:val="center"/>
        </w:trPr>
        <w:tc>
          <w:tcPr>
            <w:tcW w:w="2649" w:type="dxa"/>
            <w:gridSpan w:val="3"/>
            <w:vMerge w:val="restart"/>
            <w:tcBorders>
              <w:left w:val="single" w:sz="12" w:space="0" w:color="1F4E79" w:themeColor="accent1" w:themeShade="80"/>
              <w:bottom w:val="single" w:sz="4" w:space="0" w:color="auto"/>
              <w:right w:val="single" w:sz="4" w:space="0" w:color="auto"/>
            </w:tcBorders>
            <w:shd w:val="clear" w:color="auto" w:fill="auto"/>
            <w:vAlign w:val="center"/>
          </w:tcPr>
          <w:p w:rsidR="00A727E8" w:rsidRPr="00402294" w:rsidRDefault="00A727E8" w:rsidP="00250F95">
            <w:pPr>
              <w:rPr>
                <w:rFonts w:ascii="Arial" w:hAnsi="Arial" w:cs="Arial"/>
                <w:sz w:val="8"/>
                <w:szCs w:val="2"/>
                <w:lang w:val="es-419"/>
              </w:rPr>
            </w:pPr>
            <w:r w:rsidRPr="009956C4">
              <w:rPr>
                <w:rFonts w:ascii="Arial" w:hAnsi="Arial" w:cs="Arial"/>
              </w:rPr>
              <w:t>Cuenta Corriente Fiscal para Depósito por concepto de Garantía de Seriedad de Propuesta</w:t>
            </w:r>
            <w:r>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jc w:val="center"/>
              <w:rPr>
                <w:rFonts w:ascii="Arial" w:hAnsi="Arial" w:cs="Arial"/>
                <w:sz w:val="8"/>
                <w:szCs w:val="2"/>
              </w:rPr>
            </w:pPr>
            <w:r w:rsidRPr="00504BD1">
              <w:rPr>
                <w:rFonts w:ascii="Arial" w:hAnsi="Arial" w:cs="Arial"/>
              </w:rPr>
              <w:t>NO APLICA</w:t>
            </w:r>
            <w:r>
              <w:rPr>
                <w:rFonts w:ascii="Arial" w:hAnsi="Arial" w:cs="Arial"/>
              </w:rPr>
              <w:t xml:space="preserve"> </w:t>
            </w:r>
          </w:p>
          <w:p w:rsidR="00A727E8" w:rsidRPr="009956C4" w:rsidRDefault="00A727E8" w:rsidP="00250F95">
            <w:pPr>
              <w:jc w:val="center"/>
              <w:rPr>
                <w:rFonts w:ascii="Arial" w:hAnsi="Arial" w:cs="Arial"/>
                <w:sz w:val="8"/>
                <w:szCs w:val="2"/>
              </w:rPr>
            </w:pPr>
          </w:p>
        </w:tc>
        <w:tc>
          <w:tcPr>
            <w:tcW w:w="274" w:type="dxa"/>
            <w:tcBorders>
              <w:left w:val="single" w:sz="4" w:space="0" w:color="auto"/>
            </w:tcBorders>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3" w:type="dxa"/>
            <w:gridSpan w:val="2"/>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gridSpan w:val="2"/>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544" w:type="dxa"/>
            <w:tcBorders>
              <w:right w:val="single" w:sz="12" w:space="0" w:color="1F4E79" w:themeColor="accent1" w:themeShade="80"/>
            </w:tcBorders>
            <w:shd w:val="clear" w:color="auto" w:fill="auto"/>
          </w:tcPr>
          <w:p w:rsidR="00A727E8" w:rsidRPr="009956C4" w:rsidRDefault="00A727E8" w:rsidP="00250F95">
            <w:pPr>
              <w:rPr>
                <w:rFonts w:ascii="Arial" w:hAnsi="Arial" w:cs="Arial"/>
                <w:sz w:val="8"/>
                <w:szCs w:val="2"/>
              </w:rPr>
            </w:pPr>
          </w:p>
        </w:tc>
      </w:tr>
      <w:tr w:rsidR="00A727E8" w:rsidRPr="009956C4" w:rsidTr="00250F95">
        <w:trPr>
          <w:jc w:val="center"/>
        </w:trPr>
        <w:tc>
          <w:tcPr>
            <w:tcW w:w="2649" w:type="dxa"/>
            <w:gridSpan w:val="3"/>
            <w:vMerge/>
            <w:tcBorders>
              <w:left w:val="single" w:sz="12" w:space="0" w:color="1F4E79" w:themeColor="accent1" w:themeShade="80"/>
              <w:bottom w:val="single" w:sz="4" w:space="0" w:color="auto"/>
              <w:right w:val="single" w:sz="4" w:space="0" w:color="auto"/>
            </w:tcBorders>
            <w:shd w:val="clear" w:color="auto" w:fill="auto"/>
            <w:vAlign w:val="center"/>
          </w:tcPr>
          <w:p w:rsidR="00A727E8" w:rsidRPr="009956C4" w:rsidRDefault="00A727E8" w:rsidP="00250F95">
            <w:pPr>
              <w:rPr>
                <w:rFonts w:ascii="Arial" w:hAnsi="Arial" w:cs="Arial"/>
                <w:sz w:val="8"/>
                <w:szCs w:val="2"/>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8"/>
                <w:szCs w:val="2"/>
              </w:rPr>
            </w:pPr>
          </w:p>
        </w:tc>
        <w:tc>
          <w:tcPr>
            <w:tcW w:w="274" w:type="dxa"/>
            <w:tcBorders>
              <w:left w:val="single" w:sz="4" w:space="0" w:color="auto"/>
            </w:tcBorders>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3" w:type="dxa"/>
            <w:gridSpan w:val="2"/>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gridSpan w:val="2"/>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544" w:type="dxa"/>
            <w:tcBorders>
              <w:right w:val="single" w:sz="12" w:space="0" w:color="1F4E79" w:themeColor="accent1" w:themeShade="80"/>
            </w:tcBorders>
            <w:shd w:val="clear" w:color="auto" w:fill="auto"/>
          </w:tcPr>
          <w:p w:rsidR="00A727E8" w:rsidRPr="009956C4" w:rsidRDefault="00A727E8" w:rsidP="00250F95">
            <w:pPr>
              <w:rPr>
                <w:rFonts w:ascii="Arial" w:hAnsi="Arial" w:cs="Arial"/>
                <w:sz w:val="8"/>
                <w:szCs w:val="2"/>
              </w:rPr>
            </w:pPr>
          </w:p>
        </w:tc>
      </w:tr>
      <w:tr w:rsidR="00A727E8" w:rsidRPr="009956C4" w:rsidTr="00250F95">
        <w:trPr>
          <w:jc w:val="center"/>
        </w:trPr>
        <w:tc>
          <w:tcPr>
            <w:tcW w:w="2649" w:type="dxa"/>
            <w:gridSpan w:val="3"/>
            <w:vMerge/>
            <w:tcBorders>
              <w:left w:val="single" w:sz="12" w:space="0" w:color="1F4E79" w:themeColor="accent1" w:themeShade="80"/>
              <w:bottom w:val="single" w:sz="4" w:space="0" w:color="auto"/>
              <w:right w:val="single" w:sz="4" w:space="0" w:color="auto"/>
            </w:tcBorders>
            <w:shd w:val="clear" w:color="auto" w:fill="auto"/>
            <w:vAlign w:val="center"/>
          </w:tcPr>
          <w:p w:rsidR="00A727E8" w:rsidRPr="009956C4" w:rsidRDefault="00A727E8" w:rsidP="00250F95">
            <w:pPr>
              <w:rPr>
                <w:rFonts w:ascii="Arial" w:hAnsi="Arial" w:cs="Arial"/>
                <w:sz w:val="8"/>
                <w:szCs w:val="2"/>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7E8" w:rsidRPr="009956C4" w:rsidRDefault="00A727E8" w:rsidP="00250F95">
            <w:pPr>
              <w:rPr>
                <w:rFonts w:ascii="Arial" w:hAnsi="Arial" w:cs="Arial"/>
                <w:sz w:val="8"/>
                <w:szCs w:val="2"/>
              </w:rPr>
            </w:pPr>
          </w:p>
        </w:tc>
        <w:tc>
          <w:tcPr>
            <w:tcW w:w="274" w:type="dxa"/>
            <w:tcBorders>
              <w:left w:val="single" w:sz="4" w:space="0" w:color="auto"/>
            </w:tcBorders>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3" w:type="dxa"/>
            <w:gridSpan w:val="2"/>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4"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gridSpan w:val="2"/>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273" w:type="dxa"/>
            <w:shd w:val="clear" w:color="auto" w:fill="auto"/>
          </w:tcPr>
          <w:p w:rsidR="00A727E8" w:rsidRPr="009956C4" w:rsidRDefault="00A727E8" w:rsidP="00250F95">
            <w:pPr>
              <w:rPr>
                <w:rFonts w:ascii="Arial" w:hAnsi="Arial" w:cs="Arial"/>
                <w:sz w:val="8"/>
                <w:szCs w:val="2"/>
              </w:rPr>
            </w:pPr>
          </w:p>
        </w:tc>
        <w:tc>
          <w:tcPr>
            <w:tcW w:w="544" w:type="dxa"/>
            <w:tcBorders>
              <w:right w:val="single" w:sz="12" w:space="0" w:color="1F4E79" w:themeColor="accent1" w:themeShade="80"/>
            </w:tcBorders>
            <w:shd w:val="clear" w:color="auto" w:fill="auto"/>
          </w:tcPr>
          <w:p w:rsidR="00A727E8" w:rsidRPr="009956C4" w:rsidRDefault="00A727E8" w:rsidP="00250F95">
            <w:pPr>
              <w:rPr>
                <w:rFonts w:ascii="Arial" w:hAnsi="Arial" w:cs="Arial"/>
                <w:sz w:val="8"/>
                <w:szCs w:val="2"/>
              </w:rPr>
            </w:pPr>
          </w:p>
        </w:tc>
      </w:tr>
      <w:tr w:rsidR="00A727E8" w:rsidRPr="009956C4" w:rsidTr="00250F95">
        <w:trPr>
          <w:trHeight w:val="56"/>
          <w:jc w:val="center"/>
        </w:trPr>
        <w:tc>
          <w:tcPr>
            <w:tcW w:w="2649" w:type="dxa"/>
            <w:gridSpan w:val="3"/>
            <w:vMerge/>
            <w:tcBorders>
              <w:left w:val="single" w:sz="12" w:space="0" w:color="1F4E79" w:themeColor="accent1" w:themeShade="80"/>
              <w:bottom w:val="single" w:sz="4" w:space="0" w:color="auto"/>
            </w:tcBorders>
            <w:shd w:val="clear" w:color="auto" w:fill="auto"/>
            <w:vAlign w:val="center"/>
          </w:tcPr>
          <w:p w:rsidR="00A727E8" w:rsidRPr="009956C4" w:rsidRDefault="00A727E8" w:rsidP="00250F95">
            <w:pPr>
              <w:rPr>
                <w:rFonts w:ascii="Arial" w:hAnsi="Arial" w:cs="Arial"/>
                <w:sz w:val="8"/>
                <w:szCs w:val="2"/>
              </w:rPr>
            </w:pPr>
          </w:p>
        </w:tc>
        <w:tc>
          <w:tcPr>
            <w:tcW w:w="3869" w:type="dxa"/>
            <w:gridSpan w:val="14"/>
            <w:tcBorders>
              <w:left w:val="nil"/>
              <w:bottom w:val="single" w:sz="4" w:space="0" w:color="auto"/>
            </w:tcBorders>
            <w:shd w:val="clear" w:color="auto" w:fill="auto"/>
          </w:tcPr>
          <w:p w:rsidR="00A727E8" w:rsidRPr="009956C4" w:rsidRDefault="00A727E8" w:rsidP="00250F95">
            <w:pPr>
              <w:rPr>
                <w:rFonts w:ascii="Arial" w:hAnsi="Arial" w:cs="Arial"/>
                <w:sz w:val="8"/>
                <w:szCs w:val="2"/>
              </w:rPr>
            </w:pPr>
          </w:p>
        </w:tc>
        <w:tc>
          <w:tcPr>
            <w:tcW w:w="274" w:type="dxa"/>
            <w:tcBorders>
              <w:bottom w:val="single" w:sz="4" w:space="0" w:color="auto"/>
            </w:tcBorders>
            <w:shd w:val="clear" w:color="auto" w:fill="auto"/>
          </w:tcPr>
          <w:p w:rsidR="00A727E8" w:rsidRPr="009956C4" w:rsidRDefault="00A727E8" w:rsidP="00250F95">
            <w:pPr>
              <w:rPr>
                <w:rFonts w:ascii="Arial" w:hAnsi="Arial" w:cs="Arial"/>
                <w:sz w:val="8"/>
                <w:szCs w:val="2"/>
              </w:rPr>
            </w:pPr>
          </w:p>
        </w:tc>
        <w:tc>
          <w:tcPr>
            <w:tcW w:w="274" w:type="dxa"/>
            <w:tcBorders>
              <w:bottom w:val="single" w:sz="4" w:space="0" w:color="auto"/>
            </w:tcBorders>
            <w:shd w:val="clear" w:color="auto" w:fill="auto"/>
          </w:tcPr>
          <w:p w:rsidR="00A727E8" w:rsidRPr="009956C4" w:rsidRDefault="00A727E8" w:rsidP="00250F95">
            <w:pPr>
              <w:rPr>
                <w:rFonts w:ascii="Arial" w:hAnsi="Arial" w:cs="Arial"/>
                <w:sz w:val="8"/>
                <w:szCs w:val="2"/>
              </w:rPr>
            </w:pPr>
          </w:p>
        </w:tc>
        <w:tc>
          <w:tcPr>
            <w:tcW w:w="273" w:type="dxa"/>
            <w:gridSpan w:val="2"/>
            <w:tcBorders>
              <w:bottom w:val="single" w:sz="4" w:space="0" w:color="auto"/>
            </w:tcBorders>
            <w:shd w:val="clear" w:color="auto" w:fill="auto"/>
          </w:tcPr>
          <w:p w:rsidR="00A727E8" w:rsidRPr="009956C4" w:rsidRDefault="00A727E8" w:rsidP="00250F95">
            <w:pPr>
              <w:rPr>
                <w:rFonts w:ascii="Arial" w:hAnsi="Arial" w:cs="Arial"/>
                <w:sz w:val="8"/>
                <w:szCs w:val="2"/>
              </w:rPr>
            </w:pPr>
          </w:p>
        </w:tc>
        <w:tc>
          <w:tcPr>
            <w:tcW w:w="274" w:type="dxa"/>
            <w:tcBorders>
              <w:bottom w:val="single" w:sz="4" w:space="0" w:color="auto"/>
            </w:tcBorders>
            <w:shd w:val="clear" w:color="auto" w:fill="auto"/>
          </w:tcPr>
          <w:p w:rsidR="00A727E8" w:rsidRPr="009956C4" w:rsidRDefault="00A727E8" w:rsidP="00250F95">
            <w:pPr>
              <w:rPr>
                <w:rFonts w:ascii="Arial" w:hAnsi="Arial" w:cs="Arial"/>
                <w:sz w:val="8"/>
                <w:szCs w:val="2"/>
              </w:rPr>
            </w:pPr>
          </w:p>
        </w:tc>
        <w:tc>
          <w:tcPr>
            <w:tcW w:w="274" w:type="dxa"/>
            <w:tcBorders>
              <w:bottom w:val="single" w:sz="4" w:space="0" w:color="auto"/>
            </w:tcBorders>
            <w:shd w:val="clear" w:color="auto" w:fill="auto"/>
          </w:tcPr>
          <w:p w:rsidR="00A727E8" w:rsidRPr="009956C4" w:rsidRDefault="00A727E8" w:rsidP="00250F95">
            <w:pPr>
              <w:rPr>
                <w:rFonts w:ascii="Arial" w:hAnsi="Arial" w:cs="Arial"/>
                <w:sz w:val="8"/>
                <w:szCs w:val="2"/>
              </w:rPr>
            </w:pPr>
          </w:p>
        </w:tc>
        <w:tc>
          <w:tcPr>
            <w:tcW w:w="274" w:type="dxa"/>
            <w:tcBorders>
              <w:bottom w:val="single" w:sz="4" w:space="0" w:color="auto"/>
            </w:tcBorders>
            <w:shd w:val="clear" w:color="auto" w:fill="auto"/>
          </w:tcPr>
          <w:p w:rsidR="00A727E8" w:rsidRPr="009956C4" w:rsidRDefault="00A727E8" w:rsidP="00250F95">
            <w:pPr>
              <w:rPr>
                <w:rFonts w:ascii="Arial" w:hAnsi="Arial" w:cs="Arial"/>
                <w:sz w:val="8"/>
                <w:szCs w:val="2"/>
              </w:rPr>
            </w:pPr>
          </w:p>
        </w:tc>
        <w:tc>
          <w:tcPr>
            <w:tcW w:w="274" w:type="dxa"/>
            <w:tcBorders>
              <w:bottom w:val="single" w:sz="4" w:space="0" w:color="auto"/>
            </w:tcBorders>
            <w:shd w:val="clear" w:color="auto" w:fill="auto"/>
          </w:tcPr>
          <w:p w:rsidR="00A727E8" w:rsidRPr="009956C4" w:rsidRDefault="00A727E8" w:rsidP="00250F95">
            <w:pPr>
              <w:rPr>
                <w:rFonts w:ascii="Arial" w:hAnsi="Arial" w:cs="Arial"/>
                <w:sz w:val="8"/>
                <w:szCs w:val="2"/>
              </w:rPr>
            </w:pPr>
          </w:p>
        </w:tc>
        <w:tc>
          <w:tcPr>
            <w:tcW w:w="273" w:type="dxa"/>
            <w:tcBorders>
              <w:bottom w:val="single" w:sz="4" w:space="0" w:color="auto"/>
            </w:tcBorders>
            <w:shd w:val="clear" w:color="auto" w:fill="auto"/>
          </w:tcPr>
          <w:p w:rsidR="00A727E8" w:rsidRPr="009956C4" w:rsidRDefault="00A727E8" w:rsidP="00250F95">
            <w:pPr>
              <w:rPr>
                <w:rFonts w:ascii="Arial" w:hAnsi="Arial" w:cs="Arial"/>
                <w:sz w:val="8"/>
                <w:szCs w:val="2"/>
              </w:rPr>
            </w:pPr>
          </w:p>
        </w:tc>
        <w:tc>
          <w:tcPr>
            <w:tcW w:w="273" w:type="dxa"/>
            <w:tcBorders>
              <w:bottom w:val="single" w:sz="4" w:space="0" w:color="auto"/>
            </w:tcBorders>
            <w:shd w:val="clear" w:color="auto" w:fill="auto"/>
          </w:tcPr>
          <w:p w:rsidR="00A727E8" w:rsidRPr="009956C4" w:rsidRDefault="00A727E8" w:rsidP="00250F95">
            <w:pPr>
              <w:rPr>
                <w:rFonts w:ascii="Arial" w:hAnsi="Arial" w:cs="Arial"/>
                <w:sz w:val="8"/>
                <w:szCs w:val="2"/>
              </w:rPr>
            </w:pPr>
          </w:p>
        </w:tc>
        <w:tc>
          <w:tcPr>
            <w:tcW w:w="273" w:type="dxa"/>
            <w:gridSpan w:val="2"/>
            <w:tcBorders>
              <w:bottom w:val="single" w:sz="4" w:space="0" w:color="auto"/>
            </w:tcBorders>
            <w:shd w:val="clear" w:color="auto" w:fill="auto"/>
          </w:tcPr>
          <w:p w:rsidR="00A727E8" w:rsidRPr="009956C4" w:rsidRDefault="00A727E8" w:rsidP="00250F95">
            <w:pPr>
              <w:rPr>
                <w:rFonts w:ascii="Arial" w:hAnsi="Arial" w:cs="Arial"/>
                <w:sz w:val="8"/>
                <w:szCs w:val="2"/>
              </w:rPr>
            </w:pPr>
          </w:p>
        </w:tc>
        <w:tc>
          <w:tcPr>
            <w:tcW w:w="273" w:type="dxa"/>
            <w:tcBorders>
              <w:bottom w:val="single" w:sz="4" w:space="0" w:color="auto"/>
            </w:tcBorders>
            <w:shd w:val="clear" w:color="auto" w:fill="auto"/>
          </w:tcPr>
          <w:p w:rsidR="00A727E8" w:rsidRPr="009956C4" w:rsidRDefault="00A727E8" w:rsidP="00250F95">
            <w:pPr>
              <w:rPr>
                <w:rFonts w:ascii="Arial" w:hAnsi="Arial" w:cs="Arial"/>
                <w:sz w:val="8"/>
                <w:szCs w:val="2"/>
              </w:rPr>
            </w:pPr>
          </w:p>
        </w:tc>
        <w:tc>
          <w:tcPr>
            <w:tcW w:w="273" w:type="dxa"/>
            <w:tcBorders>
              <w:bottom w:val="single" w:sz="4" w:space="0" w:color="auto"/>
            </w:tcBorders>
            <w:shd w:val="clear" w:color="auto" w:fill="auto"/>
          </w:tcPr>
          <w:p w:rsidR="00A727E8" w:rsidRPr="009956C4" w:rsidRDefault="00A727E8" w:rsidP="00250F95">
            <w:pPr>
              <w:rPr>
                <w:rFonts w:ascii="Arial" w:hAnsi="Arial" w:cs="Arial"/>
                <w:sz w:val="8"/>
                <w:szCs w:val="2"/>
              </w:rPr>
            </w:pPr>
          </w:p>
        </w:tc>
        <w:tc>
          <w:tcPr>
            <w:tcW w:w="273" w:type="dxa"/>
            <w:tcBorders>
              <w:bottom w:val="single" w:sz="4" w:space="0" w:color="auto"/>
            </w:tcBorders>
            <w:shd w:val="clear" w:color="auto" w:fill="auto"/>
          </w:tcPr>
          <w:p w:rsidR="00A727E8" w:rsidRPr="009956C4" w:rsidRDefault="00A727E8" w:rsidP="00250F95">
            <w:pPr>
              <w:rPr>
                <w:rFonts w:ascii="Arial" w:hAnsi="Arial" w:cs="Arial"/>
                <w:sz w:val="8"/>
                <w:szCs w:val="2"/>
              </w:rPr>
            </w:pPr>
          </w:p>
        </w:tc>
        <w:tc>
          <w:tcPr>
            <w:tcW w:w="544" w:type="dxa"/>
            <w:tcBorders>
              <w:bottom w:val="single" w:sz="4" w:space="0" w:color="auto"/>
              <w:right w:val="single" w:sz="12" w:space="0" w:color="1F4E79" w:themeColor="accent1" w:themeShade="80"/>
            </w:tcBorders>
            <w:shd w:val="clear" w:color="auto" w:fill="auto"/>
          </w:tcPr>
          <w:p w:rsidR="00A727E8" w:rsidRPr="009956C4" w:rsidRDefault="00A727E8" w:rsidP="00250F95">
            <w:pPr>
              <w:rPr>
                <w:rFonts w:ascii="Arial" w:hAnsi="Arial" w:cs="Arial"/>
                <w:sz w:val="8"/>
                <w:szCs w:val="2"/>
              </w:rPr>
            </w:pPr>
          </w:p>
        </w:tc>
      </w:tr>
    </w:tbl>
    <w:p w:rsidR="00A727E8" w:rsidRDefault="00A727E8" w:rsidP="00A727E8">
      <w:pPr>
        <w:rPr>
          <w:lang w:val="es-BO"/>
        </w:rPr>
      </w:pPr>
    </w:p>
    <w:p w:rsidR="00A727E8" w:rsidRPr="009956C4" w:rsidRDefault="00A727E8" w:rsidP="00A727E8">
      <w:pPr>
        <w:pStyle w:val="Ttulo1"/>
        <w:numPr>
          <w:ilvl w:val="0"/>
          <w:numId w:val="0"/>
        </w:numPr>
        <w:ind w:left="2344" w:hanging="3337"/>
        <w:rPr>
          <w:rFonts w:cs="Arial"/>
          <w:sz w:val="18"/>
          <w:szCs w:val="18"/>
          <w:lang w:val="es-BO"/>
        </w:rPr>
      </w:pPr>
      <w:bookmarkStart w:id="2" w:name="_Toc94726526"/>
      <w:r w:rsidRPr="009956C4">
        <w:rPr>
          <w:rFonts w:ascii="Verdana" w:hAnsi="Verdana" w:cs="Arial"/>
          <w:sz w:val="18"/>
          <w:szCs w:val="18"/>
          <w:u w:val="none"/>
          <w:lang w:val="es-BO"/>
        </w:rPr>
        <w:t>CRONOGRAMA DE PLAZOS</w:t>
      </w:r>
      <w:bookmarkEnd w:id="2"/>
    </w:p>
    <w:p w:rsidR="00A727E8" w:rsidRPr="009956C4" w:rsidRDefault="00A727E8" w:rsidP="00A727E8">
      <w:pPr>
        <w:rPr>
          <w:lang w:val="es-BO"/>
        </w:rPr>
      </w:pPr>
    </w:p>
    <w:tbl>
      <w:tblPr>
        <w:tblW w:w="10632" w:type="dxa"/>
        <w:tblInd w:w="-1070" w:type="dxa"/>
        <w:tblLayout w:type="fixed"/>
        <w:tblCellMar>
          <w:left w:w="70" w:type="dxa"/>
          <w:right w:w="70" w:type="dxa"/>
        </w:tblCellMar>
        <w:tblLook w:val="04A0" w:firstRow="1" w:lastRow="0" w:firstColumn="1" w:lastColumn="0" w:noHBand="0" w:noVBand="1"/>
      </w:tblPr>
      <w:tblGrid>
        <w:gridCol w:w="10632"/>
      </w:tblGrid>
      <w:tr w:rsidR="00A727E8" w:rsidRPr="009956C4" w:rsidTr="00A727E8">
        <w:trPr>
          <w:trHeight w:val="2511"/>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27E8" w:rsidRPr="009956C4" w:rsidRDefault="00A727E8" w:rsidP="00250F95">
            <w:pPr>
              <w:spacing w:after="120" w:line="288" w:lineRule="auto"/>
              <w:ind w:left="113" w:right="113"/>
              <w:jc w:val="both"/>
              <w:rPr>
                <w:rFonts w:ascii="Arial" w:hAnsi="Arial" w:cs="Arial"/>
                <w:sz w:val="14"/>
                <w:lang w:val="es-BO"/>
              </w:rPr>
            </w:pPr>
            <w:bookmarkStart w:id="3" w:name="OLE_LINK3"/>
            <w:bookmarkStart w:id="4" w:name="OLE_LINK4"/>
            <w:r w:rsidRPr="009956C4">
              <w:rPr>
                <w:rFonts w:ascii="Arial" w:hAnsi="Arial" w:cs="Arial"/>
                <w:sz w:val="14"/>
                <w:lang w:val="es-BO"/>
              </w:rPr>
              <w:t xml:space="preserve">De acuerdo con lo establecido en el Artículo 47 de las NB-SABS, los siguientes plazos son de cumplimiento obligatorio:  </w:t>
            </w:r>
          </w:p>
          <w:p w:rsidR="00A727E8" w:rsidRPr="009956C4" w:rsidRDefault="00A727E8" w:rsidP="00250F95">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rsidR="00A727E8" w:rsidRPr="009956C4" w:rsidRDefault="00A727E8" w:rsidP="00250F95">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Pr>
                <w:rFonts w:ascii="Arial" w:hAnsi="Arial" w:cs="Arial"/>
                <w:sz w:val="14"/>
                <w:lang w:val="es-BO"/>
              </w:rPr>
              <w:t>;</w:t>
            </w:r>
          </w:p>
          <w:p w:rsidR="00A727E8" w:rsidRPr="009956C4" w:rsidRDefault="00A727E8" w:rsidP="00250F95">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mayores a Bs200.000.- (DOSCIENTOS MIL 00/100 BOLIVIANOS) hasta Bs1.000.000.- (UN MILLÓN 00/100 BOLIVIANOS), plazo mínimo ocho (8) días hábiles.</w:t>
            </w:r>
          </w:p>
          <w:p w:rsidR="00A727E8" w:rsidRPr="009956C4" w:rsidRDefault="00A727E8" w:rsidP="00250F95">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Pr="009956C4">
              <w:rPr>
                <w:rFonts w:ascii="Arial" w:hAnsi="Arial" w:cs="Arial"/>
                <w:sz w:val="14"/>
                <w:lang w:val="es-BO"/>
              </w:rPr>
              <w:t>Ambos computables a partir del día siguiente hábil de la publicación de la convocatoria</w:t>
            </w:r>
            <w:r>
              <w:rPr>
                <w:rFonts w:ascii="Arial" w:hAnsi="Arial" w:cs="Arial"/>
                <w:sz w:val="14"/>
                <w:lang w:val="es-BO"/>
              </w:rPr>
              <w:t xml:space="preserve"> en el SICOES</w:t>
            </w:r>
            <w:r w:rsidRPr="009956C4">
              <w:rPr>
                <w:rFonts w:ascii="Arial" w:hAnsi="Arial" w:cs="Arial"/>
                <w:sz w:val="14"/>
                <w:lang w:val="es-BO"/>
              </w:rPr>
              <w:t>;</w:t>
            </w:r>
          </w:p>
          <w:p w:rsidR="00A727E8" w:rsidRPr="009956C4" w:rsidRDefault="00A727E8" w:rsidP="00250F95">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A727E8" w:rsidRPr="009956C4" w:rsidRDefault="00A727E8" w:rsidP="00250F95">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A727E8" w:rsidRPr="009956C4" w:rsidRDefault="00A727E8" w:rsidP="00250F95">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3"/>
      <w:bookmarkEnd w:id="4"/>
    </w:tbl>
    <w:p w:rsidR="00A727E8" w:rsidRPr="009956C4" w:rsidRDefault="00A727E8" w:rsidP="00A727E8">
      <w:pPr>
        <w:jc w:val="right"/>
        <w:rPr>
          <w:rFonts w:ascii="Arial" w:hAnsi="Arial" w:cs="Arial"/>
          <w:lang w:val="es-BO"/>
        </w:rPr>
      </w:pPr>
    </w:p>
    <w:p w:rsidR="00A727E8" w:rsidRDefault="00A727E8" w:rsidP="00A727E8">
      <w:pPr>
        <w:ind w:hanging="993"/>
        <w:rPr>
          <w:rFonts w:cs="Arial"/>
          <w:sz w:val="18"/>
          <w:szCs w:val="18"/>
          <w:lang w:val="es-BO"/>
        </w:rPr>
      </w:pPr>
      <w:r w:rsidRPr="009956C4">
        <w:rPr>
          <w:rFonts w:cs="Arial"/>
          <w:sz w:val="18"/>
          <w:szCs w:val="18"/>
          <w:lang w:val="es-BO"/>
        </w:rPr>
        <w:t xml:space="preserve">El proceso de contratación </w:t>
      </w:r>
      <w:r>
        <w:rPr>
          <w:rFonts w:cs="Arial"/>
          <w:sz w:val="18"/>
          <w:szCs w:val="18"/>
          <w:lang w:val="es-BO"/>
        </w:rPr>
        <w:t xml:space="preserve">de bienes </w:t>
      </w:r>
      <w:r w:rsidRPr="009956C4">
        <w:rPr>
          <w:rFonts w:cs="Arial"/>
          <w:sz w:val="18"/>
          <w:szCs w:val="18"/>
          <w:lang w:val="es-BO"/>
        </w:rPr>
        <w:t>se sujetará al siguiente Cronograma de Plazos:</w:t>
      </w:r>
    </w:p>
    <w:p w:rsidR="00A727E8" w:rsidRDefault="00A727E8" w:rsidP="00A727E8">
      <w:pPr>
        <w:ind w:firstLine="709"/>
        <w:rPr>
          <w:rFonts w:cs="Arial"/>
          <w:sz w:val="18"/>
          <w:szCs w:val="18"/>
          <w:lang w:val="es-BO"/>
        </w:rPr>
      </w:pPr>
    </w:p>
    <w:tbl>
      <w:tblPr>
        <w:tblW w:w="10348" w:type="dxa"/>
        <w:tblInd w:w="-9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2"/>
        <w:gridCol w:w="3532"/>
        <w:gridCol w:w="134"/>
        <w:gridCol w:w="134"/>
        <w:gridCol w:w="383"/>
        <w:gridCol w:w="134"/>
        <w:gridCol w:w="389"/>
        <w:gridCol w:w="134"/>
        <w:gridCol w:w="524"/>
        <w:gridCol w:w="135"/>
        <w:gridCol w:w="134"/>
        <w:gridCol w:w="475"/>
        <w:gridCol w:w="252"/>
        <w:gridCol w:w="459"/>
        <w:gridCol w:w="135"/>
        <w:gridCol w:w="141"/>
        <w:gridCol w:w="2190"/>
        <w:gridCol w:w="481"/>
      </w:tblGrid>
      <w:tr w:rsidR="00A727E8" w:rsidRPr="009956C4" w:rsidTr="00A727E8">
        <w:trPr>
          <w:trHeight w:val="397"/>
        </w:trPr>
        <w:tc>
          <w:tcPr>
            <w:tcW w:w="424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A727E8" w:rsidRPr="009956C4" w:rsidRDefault="00A727E8" w:rsidP="00250F95">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A727E8" w:rsidRPr="009956C4" w:rsidRDefault="00A727E8" w:rsidP="00250F95">
            <w:pPr>
              <w:adjustRightInd w:val="0"/>
              <w:snapToGrid w:val="0"/>
              <w:jc w:val="center"/>
              <w:rPr>
                <w:i/>
                <w:sz w:val="14"/>
                <w:szCs w:val="14"/>
                <w:lang w:val="es-BO"/>
              </w:rPr>
            </w:pPr>
            <w:r w:rsidRPr="009956C4">
              <w:rPr>
                <w:rFonts w:ascii="Arial" w:hAnsi="Arial" w:cs="Arial"/>
                <w:b/>
                <w:sz w:val="14"/>
                <w:lang w:val="es-BO"/>
              </w:rPr>
              <w:t>HORA</w:t>
            </w:r>
          </w:p>
        </w:tc>
        <w:tc>
          <w:tcPr>
            <w:tcW w:w="281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A727E8" w:rsidRPr="009956C4" w:rsidTr="00A727E8">
        <w:trPr>
          <w:trHeight w:val="130"/>
        </w:trPr>
        <w:tc>
          <w:tcPr>
            <w:tcW w:w="582"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727E8" w:rsidRPr="009956C4" w:rsidRDefault="00A727E8" w:rsidP="00250F9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Año</w:t>
            </w:r>
          </w:p>
        </w:tc>
        <w:tc>
          <w:tcPr>
            <w:tcW w:w="135" w:type="dxa"/>
            <w:vMerge w:val="restart"/>
            <w:tcBorders>
              <w:top w:val="single" w:sz="12" w:space="0" w:color="000000" w:themeColor="text1"/>
              <w:left w:val="nil"/>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727E8" w:rsidRPr="009956C4" w:rsidRDefault="00A727E8" w:rsidP="00250F95">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481" w:type="dxa"/>
            <w:vMerge w:val="restart"/>
            <w:tcBorders>
              <w:top w:val="single" w:sz="12" w:space="0" w:color="000000" w:themeColor="text1"/>
              <w:left w:val="nil"/>
              <w:bottom w:val="nil"/>
              <w:right w:val="single" w:sz="12" w:space="0" w:color="000000" w:themeColor="text1"/>
            </w:tcBorders>
            <w:shd w:val="clear" w:color="auto" w:fill="auto"/>
            <w:vAlign w:val="center"/>
          </w:tcPr>
          <w:p w:rsidR="00A727E8" w:rsidRPr="009956C4" w:rsidRDefault="00A727E8" w:rsidP="00250F95">
            <w:pPr>
              <w:adjustRightInd w:val="0"/>
              <w:snapToGrid w:val="0"/>
              <w:jc w:val="center"/>
              <w:rPr>
                <w:i/>
                <w:sz w:val="14"/>
                <w:szCs w:val="14"/>
                <w:lang w:val="es-BO"/>
              </w:rPr>
            </w:pPr>
          </w:p>
        </w:tc>
      </w:tr>
      <w:tr w:rsidR="00A727E8" w:rsidRPr="009956C4" w:rsidTr="00A727E8">
        <w:trPr>
          <w:trHeight w:val="53"/>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727E8" w:rsidRPr="009956C4" w:rsidRDefault="00A727E8" w:rsidP="00250F9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tcBorders>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rsidR="00A727E8" w:rsidRPr="009956C4" w:rsidRDefault="00A727E8" w:rsidP="00250F95">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81" w:type="dxa"/>
            <w:vMerge/>
            <w:tcBorders>
              <w:top w:val="single" w:sz="12" w:space="0" w:color="auto"/>
              <w:left w:val="nil"/>
              <w:bottom w:val="nil"/>
              <w:right w:val="single" w:sz="12" w:space="0" w:color="000000" w:themeColor="text1"/>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lang w:val="es-BO"/>
              </w:rPr>
            </w:pPr>
          </w:p>
        </w:tc>
      </w:tr>
      <w:tr w:rsidR="00A727E8" w:rsidRPr="009956C4" w:rsidTr="00A727E8">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727E8" w:rsidRPr="009956C4" w:rsidRDefault="00A727E8" w:rsidP="00250F9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2190" w:type="dxa"/>
            <w:vMerge/>
            <w:tcBorders>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481" w:type="dxa"/>
            <w:vMerge/>
            <w:tcBorders>
              <w:top w:val="single" w:sz="12" w:space="0" w:color="auto"/>
              <w:left w:val="nil"/>
              <w:bottom w:val="nil"/>
              <w:right w:val="single" w:sz="12" w:space="0" w:color="000000" w:themeColor="text1"/>
            </w:tcBorders>
            <w:shd w:val="clear" w:color="auto" w:fill="auto"/>
            <w:vAlign w:val="center"/>
          </w:tcPr>
          <w:p w:rsidR="00A727E8" w:rsidRPr="009956C4" w:rsidRDefault="00A727E8" w:rsidP="00250F95">
            <w:pPr>
              <w:adjustRightInd w:val="0"/>
              <w:snapToGrid w:val="0"/>
              <w:jc w:val="center"/>
              <w:rPr>
                <w:i/>
                <w:sz w:val="14"/>
                <w:szCs w:val="14"/>
                <w:lang w:val="es-BO"/>
              </w:rPr>
            </w:pPr>
          </w:p>
        </w:tc>
      </w:tr>
      <w:tr w:rsidR="00A727E8" w:rsidRPr="009956C4" w:rsidTr="00A727E8">
        <w:trPr>
          <w:trHeight w:val="116"/>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727E8" w:rsidRPr="009956C4" w:rsidRDefault="00A727E8" w:rsidP="00250F9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A727E8" w:rsidRPr="009956C4" w:rsidRDefault="00A727E8" w:rsidP="00250F95">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481" w:type="dxa"/>
            <w:vMerge/>
            <w:tcBorders>
              <w:top w:val="single" w:sz="12" w:space="0" w:color="auto"/>
              <w:left w:val="single" w:sz="4" w:space="0" w:color="auto"/>
              <w:bottom w:val="nil"/>
              <w:right w:val="single" w:sz="12" w:space="0" w:color="000000" w:themeColor="text1"/>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r>
      <w:tr w:rsidR="00A727E8" w:rsidRPr="009956C4" w:rsidTr="00A727E8">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727E8" w:rsidRPr="009956C4" w:rsidRDefault="00A727E8" w:rsidP="00250F9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727E8" w:rsidRPr="009956C4" w:rsidRDefault="00A727E8" w:rsidP="00250F9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481" w:type="dxa"/>
            <w:vMerge/>
            <w:tcBorders>
              <w:top w:val="single" w:sz="12" w:space="0" w:color="auto"/>
              <w:left w:val="nil"/>
              <w:bottom w:val="nil"/>
              <w:right w:val="single" w:sz="12" w:space="0" w:color="000000" w:themeColor="text1"/>
            </w:tcBorders>
            <w:shd w:val="clear" w:color="auto" w:fill="auto"/>
            <w:vAlign w:val="center"/>
          </w:tcPr>
          <w:p w:rsidR="00A727E8" w:rsidRPr="009956C4" w:rsidRDefault="00A727E8" w:rsidP="00250F95">
            <w:pPr>
              <w:adjustRightInd w:val="0"/>
              <w:snapToGrid w:val="0"/>
              <w:jc w:val="center"/>
              <w:rPr>
                <w:i/>
                <w:sz w:val="14"/>
                <w:szCs w:val="14"/>
                <w:lang w:val="es-BO"/>
              </w:rPr>
            </w:pPr>
          </w:p>
        </w:tc>
      </w:tr>
      <w:tr w:rsidR="00A727E8" w:rsidRPr="009956C4" w:rsidTr="00A727E8">
        <w:trPr>
          <w:trHeight w:val="18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727E8" w:rsidRPr="009956C4" w:rsidRDefault="00A727E8" w:rsidP="00250F9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A727E8" w:rsidRPr="009956C4" w:rsidRDefault="00A727E8" w:rsidP="00250F95">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481" w:type="dxa"/>
            <w:vMerge/>
            <w:tcBorders>
              <w:top w:val="single" w:sz="12" w:space="0" w:color="auto"/>
              <w:left w:val="single" w:sz="4" w:space="0" w:color="auto"/>
              <w:bottom w:val="nil"/>
              <w:right w:val="single" w:sz="12" w:space="0" w:color="000000" w:themeColor="text1"/>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r>
      <w:tr w:rsidR="00A727E8" w:rsidRPr="009956C4" w:rsidTr="00A727E8">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727E8" w:rsidRPr="009956C4" w:rsidRDefault="00A727E8" w:rsidP="00250F9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727E8" w:rsidRPr="009956C4" w:rsidRDefault="00A727E8" w:rsidP="00250F9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i/>
                <w:sz w:val="12"/>
                <w:szCs w:val="14"/>
                <w:lang w:val="es-BO"/>
              </w:rPr>
            </w:pPr>
          </w:p>
        </w:tc>
        <w:tc>
          <w:tcPr>
            <w:tcW w:w="481" w:type="dxa"/>
            <w:vMerge/>
            <w:tcBorders>
              <w:top w:val="single" w:sz="12" w:space="0" w:color="auto"/>
              <w:left w:val="nil"/>
              <w:bottom w:val="nil"/>
              <w:right w:val="single" w:sz="12" w:space="0" w:color="000000" w:themeColor="text1"/>
            </w:tcBorders>
            <w:shd w:val="clear" w:color="auto" w:fill="auto"/>
            <w:vAlign w:val="center"/>
          </w:tcPr>
          <w:p w:rsidR="00A727E8" w:rsidRPr="009956C4" w:rsidRDefault="00A727E8" w:rsidP="00250F95">
            <w:pPr>
              <w:adjustRightInd w:val="0"/>
              <w:snapToGrid w:val="0"/>
              <w:jc w:val="center"/>
              <w:rPr>
                <w:i/>
                <w:sz w:val="14"/>
                <w:szCs w:val="14"/>
                <w:lang w:val="es-BO"/>
              </w:rPr>
            </w:pPr>
          </w:p>
        </w:tc>
      </w:tr>
      <w:tr w:rsidR="00A727E8" w:rsidRPr="009956C4" w:rsidTr="00A727E8">
        <w:trPr>
          <w:trHeight w:val="273"/>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727E8" w:rsidRPr="009956C4" w:rsidRDefault="00A727E8" w:rsidP="00250F9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A727E8" w:rsidRPr="009956C4" w:rsidRDefault="00A727E8" w:rsidP="00250F95">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481" w:type="dxa"/>
            <w:vMerge/>
            <w:tcBorders>
              <w:top w:val="single" w:sz="12" w:space="0" w:color="auto"/>
              <w:left w:val="single" w:sz="4" w:space="0" w:color="auto"/>
              <w:bottom w:val="nil"/>
              <w:right w:val="single" w:sz="12" w:space="0" w:color="000000" w:themeColor="text1"/>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r>
      <w:tr w:rsidR="00A727E8" w:rsidRPr="009956C4" w:rsidTr="00A727E8">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727E8" w:rsidRPr="009956C4" w:rsidRDefault="00A727E8" w:rsidP="00250F9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727E8" w:rsidRPr="009956C4" w:rsidRDefault="00A727E8" w:rsidP="00250F9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i/>
                <w:sz w:val="12"/>
                <w:szCs w:val="14"/>
                <w:lang w:val="es-BO"/>
              </w:rPr>
            </w:pPr>
          </w:p>
        </w:tc>
        <w:tc>
          <w:tcPr>
            <w:tcW w:w="481" w:type="dxa"/>
            <w:vMerge w:val="restart"/>
            <w:tcBorders>
              <w:top w:val="nil"/>
              <w:left w:val="nil"/>
              <w:bottom w:val="nil"/>
              <w:right w:val="single" w:sz="12" w:space="0" w:color="000000" w:themeColor="text1"/>
            </w:tcBorders>
            <w:shd w:val="clear" w:color="auto" w:fill="auto"/>
            <w:vAlign w:val="center"/>
          </w:tcPr>
          <w:p w:rsidR="00A727E8" w:rsidRPr="009956C4" w:rsidRDefault="00A727E8" w:rsidP="00250F95">
            <w:pPr>
              <w:adjustRightInd w:val="0"/>
              <w:snapToGrid w:val="0"/>
              <w:jc w:val="center"/>
              <w:rPr>
                <w:i/>
                <w:sz w:val="14"/>
                <w:szCs w:val="14"/>
                <w:lang w:val="es-BO"/>
              </w:rPr>
            </w:pPr>
          </w:p>
        </w:tc>
      </w:tr>
      <w:tr w:rsidR="00A727E8" w:rsidRPr="009956C4" w:rsidTr="00A727E8">
        <w:trPr>
          <w:trHeight w:val="19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727E8" w:rsidRPr="009956C4" w:rsidRDefault="00A727E8" w:rsidP="00250F9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 xml:space="preserve">03               </w:t>
            </w: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A727E8" w:rsidRPr="009956C4" w:rsidRDefault="00A727E8" w:rsidP="00250F95">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2"/>
                <w:lang w:val="es-BO"/>
              </w:rPr>
            </w:pPr>
            <w:r w:rsidRPr="00BD1B26">
              <w:rPr>
                <w:rFonts w:ascii="Arial" w:hAnsi="Arial" w:cs="Arial"/>
                <w:b/>
                <w:sz w:val="14"/>
                <w:lang w:val="es-BO"/>
              </w:rPr>
              <w:t>A través de RUPE</w:t>
            </w:r>
          </w:p>
        </w:tc>
        <w:tc>
          <w:tcPr>
            <w:tcW w:w="481" w:type="dxa"/>
            <w:vMerge/>
            <w:tcBorders>
              <w:top w:val="single" w:sz="4" w:space="0" w:color="auto"/>
              <w:left w:val="single" w:sz="4" w:space="0" w:color="auto"/>
              <w:bottom w:val="nil"/>
              <w:right w:val="single" w:sz="12" w:space="0" w:color="000000" w:themeColor="text1"/>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r>
      <w:tr w:rsidR="00A727E8" w:rsidRPr="009956C4" w:rsidTr="00A727E8">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rsidR="00A727E8" w:rsidRPr="009956C4" w:rsidRDefault="00A727E8" w:rsidP="00250F95">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rsidR="00A727E8" w:rsidRPr="009956C4" w:rsidRDefault="00A727E8" w:rsidP="00250F95">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A727E8" w:rsidRPr="009956C4" w:rsidRDefault="00A727E8" w:rsidP="00250F95">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481" w:type="dxa"/>
            <w:vMerge/>
            <w:tcBorders>
              <w:top w:val="single" w:sz="4" w:space="0" w:color="auto"/>
              <w:left w:val="nil"/>
              <w:bottom w:val="nil"/>
              <w:right w:val="single" w:sz="12" w:space="0" w:color="000000" w:themeColor="text1"/>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r>
      <w:tr w:rsidR="00A727E8" w:rsidRPr="009956C4" w:rsidTr="00A727E8">
        <w:trPr>
          <w:trHeight w:val="15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rsidR="00A727E8" w:rsidRPr="009956C4" w:rsidRDefault="00A727E8" w:rsidP="00250F95">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A727E8" w:rsidRPr="009956C4" w:rsidRDefault="00A727E8" w:rsidP="00250F95">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szCs w:val="4"/>
                <w:lang w:val="es-BO"/>
              </w:rPr>
            </w:pPr>
            <w:r>
              <w:rPr>
                <w:rFonts w:ascii="Arial" w:hAnsi="Arial" w:cs="Arial"/>
                <w:sz w:val="14"/>
                <w:szCs w:val="4"/>
                <w:lang w:val="es-BO"/>
              </w:rPr>
              <w:t>03</w:t>
            </w: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A727E8" w:rsidRPr="009956C4" w:rsidRDefault="00A727E8" w:rsidP="00250F95">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szCs w:val="4"/>
                <w:lang w:val="es-BO"/>
              </w:rPr>
            </w:pPr>
            <w:r>
              <w:rPr>
                <w:rFonts w:ascii="Arial" w:hAnsi="Arial" w:cs="Arial"/>
                <w:sz w:val="14"/>
                <w:szCs w:val="4"/>
                <w:lang w:val="es-BO"/>
              </w:rPr>
              <w:t>05</w:t>
            </w: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481" w:type="dxa"/>
            <w:vMerge/>
            <w:tcBorders>
              <w:top w:val="single" w:sz="4" w:space="0" w:color="auto"/>
              <w:left w:val="nil"/>
              <w:bottom w:val="nil"/>
              <w:right w:val="single" w:sz="12" w:space="0" w:color="000000" w:themeColor="text1"/>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r>
      <w:tr w:rsidR="00A727E8" w:rsidRPr="009956C4" w:rsidTr="00A727E8">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727E8" w:rsidRPr="009956C4" w:rsidRDefault="00A727E8" w:rsidP="00250F95">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481" w:type="dxa"/>
            <w:vMerge w:val="restart"/>
            <w:tcBorders>
              <w:top w:val="nil"/>
              <w:left w:val="nil"/>
              <w:bottom w:val="single" w:sz="12" w:space="0" w:color="auto"/>
              <w:right w:val="single" w:sz="12" w:space="0" w:color="000000" w:themeColor="text1"/>
            </w:tcBorders>
            <w:shd w:val="clear" w:color="auto" w:fill="auto"/>
            <w:vAlign w:val="center"/>
          </w:tcPr>
          <w:p w:rsidR="00A727E8" w:rsidRPr="009956C4" w:rsidRDefault="00A727E8" w:rsidP="00250F95">
            <w:pPr>
              <w:adjustRightInd w:val="0"/>
              <w:snapToGrid w:val="0"/>
              <w:jc w:val="center"/>
              <w:rPr>
                <w:i/>
                <w:sz w:val="14"/>
                <w:szCs w:val="14"/>
                <w:lang w:val="es-BO"/>
              </w:rPr>
            </w:pPr>
          </w:p>
        </w:tc>
      </w:tr>
      <w:tr w:rsidR="00A727E8" w:rsidRPr="009956C4" w:rsidTr="00A727E8">
        <w:trPr>
          <w:trHeight w:val="19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727E8" w:rsidRPr="009956C4" w:rsidRDefault="00A727E8" w:rsidP="00250F9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A727E8" w:rsidRPr="009956C4" w:rsidRDefault="00A727E8" w:rsidP="00250F95">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p>
        </w:tc>
      </w:tr>
      <w:tr w:rsidR="00A727E8" w:rsidRPr="009956C4" w:rsidTr="00A727E8">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rsidR="00A727E8" w:rsidRPr="009956C4" w:rsidRDefault="00A727E8" w:rsidP="00250F95">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 (**)</w:t>
            </w:r>
          </w:p>
        </w:tc>
        <w:tc>
          <w:tcPr>
            <w:tcW w:w="134" w:type="dxa"/>
            <w:tcBorders>
              <w:top w:val="nil"/>
              <w:left w:val="nil"/>
              <w:bottom w:val="nil"/>
              <w:right w:val="single" w:sz="12" w:space="0" w:color="auto"/>
            </w:tcBorders>
            <w:shd w:val="clear" w:color="auto" w:fill="auto"/>
            <w:vAlign w:val="bottom"/>
          </w:tcPr>
          <w:p w:rsidR="00A727E8" w:rsidRPr="009956C4" w:rsidRDefault="00A727E8" w:rsidP="00250F95">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A727E8" w:rsidRPr="009956C4" w:rsidRDefault="00A727E8" w:rsidP="00250F95">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r>
      <w:tr w:rsidR="00A727E8" w:rsidRPr="009956C4" w:rsidTr="00A727E8">
        <w:tc>
          <w:tcPr>
            <w:tcW w:w="582" w:type="dxa"/>
            <w:vMerge/>
            <w:tcBorders>
              <w:left w:val="single" w:sz="12" w:space="0" w:color="auto"/>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rsidR="00A727E8" w:rsidRPr="009956C4" w:rsidRDefault="00A727E8" w:rsidP="00250F95">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A727E8" w:rsidRPr="009956C4" w:rsidRDefault="00A727E8" w:rsidP="00250F95">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i/>
                <w:sz w:val="14"/>
                <w:szCs w:val="14"/>
                <w:lang w:val="es-BO"/>
              </w:rPr>
            </w:pPr>
            <w:r>
              <w:rPr>
                <w:i/>
                <w:sz w:val="14"/>
                <w:szCs w:val="14"/>
                <w:lang w:val="es-BO"/>
              </w:rPr>
              <w:t>03</w:t>
            </w: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i/>
                <w:sz w:val="14"/>
                <w:szCs w:val="14"/>
                <w:lang w:val="es-BO"/>
              </w:rPr>
            </w:pPr>
            <w:r>
              <w:rPr>
                <w:i/>
                <w:sz w:val="14"/>
                <w:szCs w:val="14"/>
                <w:lang w:val="es-BO"/>
              </w:rPr>
              <w:t>08</w:t>
            </w: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A727E8" w:rsidRPr="009956C4" w:rsidRDefault="00A727E8" w:rsidP="00250F95">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BD1B26" w:rsidRDefault="00A727E8" w:rsidP="00250F95">
            <w:pPr>
              <w:adjustRightInd w:val="0"/>
              <w:snapToGrid w:val="0"/>
              <w:jc w:val="center"/>
              <w:rPr>
                <w:rFonts w:ascii="Arial" w:hAnsi="Arial" w:cs="Arial"/>
                <w:b/>
                <w:i/>
                <w:sz w:val="12"/>
                <w:lang w:val="es-BO"/>
              </w:rPr>
            </w:pPr>
            <w:r w:rsidRPr="00BD1B26">
              <w:rPr>
                <w:rFonts w:ascii="Arial" w:hAnsi="Arial" w:cs="Arial"/>
                <w:b/>
                <w:i/>
                <w:sz w:val="12"/>
                <w:lang w:val="es-BO"/>
              </w:rPr>
              <w:t>Sala de Apertura de Sobres – Of. de ENDE Calle Colombia esquina Falsuri N° 655) o</w:t>
            </w:r>
          </w:p>
          <w:p w:rsidR="00A727E8" w:rsidRPr="00BD1B26" w:rsidRDefault="00A727E8" w:rsidP="00250F95">
            <w:pPr>
              <w:adjustRightInd w:val="0"/>
              <w:snapToGrid w:val="0"/>
              <w:jc w:val="center"/>
              <w:rPr>
                <w:rFonts w:ascii="Arial" w:hAnsi="Arial" w:cs="Arial"/>
                <w:b/>
                <w:i/>
                <w:sz w:val="12"/>
                <w:lang w:val="es-BO"/>
              </w:rPr>
            </w:pPr>
            <w:r w:rsidRPr="00BD1B26">
              <w:rPr>
                <w:rFonts w:ascii="Arial" w:hAnsi="Arial" w:cs="Arial"/>
                <w:b/>
                <w:i/>
                <w:sz w:val="12"/>
                <w:lang w:val="es-BO"/>
              </w:rPr>
              <w:t>mediante el enlace:</w:t>
            </w:r>
          </w:p>
          <w:p w:rsidR="00A727E8" w:rsidRPr="009956C4" w:rsidRDefault="00A727E8" w:rsidP="00250F95">
            <w:pPr>
              <w:adjustRightInd w:val="0"/>
              <w:snapToGrid w:val="0"/>
              <w:jc w:val="center"/>
              <w:rPr>
                <w:rFonts w:ascii="Arial" w:hAnsi="Arial" w:cs="Arial"/>
                <w:sz w:val="14"/>
                <w:szCs w:val="4"/>
                <w:lang w:val="es-BO"/>
              </w:rPr>
            </w:pPr>
            <w:r w:rsidRPr="00BD1B26">
              <w:rPr>
                <w:rFonts w:ascii="Arial" w:hAnsi="Arial" w:cs="Arial"/>
                <w:b/>
                <w:i/>
                <w:sz w:val="12"/>
                <w:lang w:val="es-BO"/>
              </w:rPr>
              <w:t>https://ende.webex.com/meet/ende.sala5</w:t>
            </w:r>
          </w:p>
        </w:tc>
        <w:tc>
          <w:tcPr>
            <w:tcW w:w="48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r>
      <w:tr w:rsidR="00A727E8" w:rsidRPr="009956C4" w:rsidTr="00A727E8">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rsidR="00A727E8" w:rsidRPr="009956C4" w:rsidRDefault="00A727E8" w:rsidP="00250F95">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A727E8" w:rsidRPr="009956C4" w:rsidRDefault="00A727E8" w:rsidP="00250F95">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A727E8" w:rsidRPr="009956C4" w:rsidRDefault="00A727E8" w:rsidP="00250F95">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szCs w:val="4"/>
                <w:lang w:val="es-BO"/>
              </w:rPr>
            </w:pPr>
          </w:p>
        </w:tc>
        <w:tc>
          <w:tcPr>
            <w:tcW w:w="48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727E8" w:rsidRPr="009956C4" w:rsidRDefault="00A727E8" w:rsidP="00250F95">
            <w:pPr>
              <w:adjustRightInd w:val="0"/>
              <w:snapToGrid w:val="0"/>
              <w:jc w:val="center"/>
              <w:rPr>
                <w:rFonts w:ascii="Arial" w:hAnsi="Arial" w:cs="Arial"/>
                <w:sz w:val="14"/>
                <w:szCs w:val="4"/>
                <w:lang w:val="es-BO"/>
              </w:rPr>
            </w:pPr>
          </w:p>
        </w:tc>
      </w:tr>
      <w:tr w:rsidR="00A727E8" w:rsidRPr="009956C4" w:rsidTr="00A727E8">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727E8" w:rsidRPr="009956C4" w:rsidRDefault="00A727E8" w:rsidP="00250F9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727E8" w:rsidRPr="009956C4" w:rsidRDefault="00A727E8" w:rsidP="00250F9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rsidR="00A727E8" w:rsidRPr="009956C4" w:rsidRDefault="00A727E8" w:rsidP="00250F95">
            <w:pPr>
              <w:adjustRightInd w:val="0"/>
              <w:snapToGrid w:val="0"/>
              <w:jc w:val="center"/>
              <w:rPr>
                <w:i/>
                <w:sz w:val="14"/>
                <w:szCs w:val="14"/>
                <w:lang w:val="es-BO"/>
              </w:rPr>
            </w:pPr>
          </w:p>
        </w:tc>
      </w:tr>
      <w:tr w:rsidR="00A727E8" w:rsidRPr="009956C4" w:rsidTr="00A727E8">
        <w:trPr>
          <w:trHeight w:val="19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727E8" w:rsidRPr="009956C4" w:rsidRDefault="00A727E8" w:rsidP="00250F9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A727E8" w:rsidRPr="009956C4" w:rsidRDefault="00A727E8" w:rsidP="00250F95">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r>
      <w:tr w:rsidR="00A727E8" w:rsidRPr="009956C4" w:rsidTr="00A727E8">
        <w:trPr>
          <w:trHeight w:val="74"/>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727E8" w:rsidRPr="009956C4" w:rsidRDefault="00A727E8" w:rsidP="00250F9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A727E8" w:rsidRPr="009956C4" w:rsidRDefault="00A727E8" w:rsidP="00250F95">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A727E8" w:rsidRPr="009956C4" w:rsidRDefault="00A727E8" w:rsidP="00250F95">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rsidR="00A727E8" w:rsidRPr="009956C4" w:rsidRDefault="00A727E8" w:rsidP="00250F95">
            <w:pPr>
              <w:adjustRightInd w:val="0"/>
              <w:snapToGrid w:val="0"/>
              <w:jc w:val="center"/>
              <w:rPr>
                <w:rFonts w:ascii="Arial" w:hAnsi="Arial" w:cs="Arial"/>
                <w:sz w:val="14"/>
                <w:szCs w:val="14"/>
                <w:lang w:val="es-BO"/>
              </w:rPr>
            </w:pPr>
          </w:p>
        </w:tc>
      </w:tr>
      <w:tr w:rsidR="00A727E8" w:rsidRPr="009956C4" w:rsidTr="00A727E8">
        <w:trPr>
          <w:trHeight w:val="19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727E8" w:rsidRPr="009956C4" w:rsidRDefault="00A727E8" w:rsidP="00250F9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16</w:t>
            </w: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A727E8" w:rsidRPr="009956C4" w:rsidRDefault="00A727E8" w:rsidP="00250F95">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r>
      <w:tr w:rsidR="00A727E8" w:rsidRPr="009956C4" w:rsidTr="00A727E8">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727E8" w:rsidRPr="009956C4" w:rsidRDefault="00A727E8" w:rsidP="00250F9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727E8" w:rsidRPr="009956C4" w:rsidRDefault="00A727E8" w:rsidP="00250F9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rsidR="00A727E8" w:rsidRPr="009956C4" w:rsidRDefault="00A727E8" w:rsidP="00250F95">
            <w:pPr>
              <w:adjustRightInd w:val="0"/>
              <w:snapToGrid w:val="0"/>
              <w:jc w:val="center"/>
              <w:rPr>
                <w:i/>
                <w:sz w:val="14"/>
                <w:szCs w:val="14"/>
                <w:lang w:val="es-BO"/>
              </w:rPr>
            </w:pPr>
          </w:p>
        </w:tc>
      </w:tr>
      <w:tr w:rsidR="00A727E8" w:rsidRPr="009956C4" w:rsidTr="00A727E8">
        <w:trPr>
          <w:trHeight w:val="173"/>
        </w:trPr>
        <w:tc>
          <w:tcPr>
            <w:tcW w:w="582" w:type="dxa"/>
            <w:vMerge/>
            <w:tcBorders>
              <w:left w:val="single" w:sz="12" w:space="0" w:color="auto"/>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A727E8" w:rsidRPr="009956C4" w:rsidRDefault="00A727E8" w:rsidP="00250F95">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18</w:t>
            </w:r>
          </w:p>
        </w:tc>
        <w:tc>
          <w:tcPr>
            <w:tcW w:w="134" w:type="dxa"/>
            <w:vMerge w:val="restart"/>
            <w:tcBorders>
              <w:top w:val="nil"/>
              <w:left w:val="single" w:sz="4" w:space="0" w:color="auto"/>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08</w:t>
            </w:r>
          </w:p>
        </w:tc>
        <w:tc>
          <w:tcPr>
            <w:tcW w:w="134" w:type="dxa"/>
            <w:vMerge w:val="restart"/>
            <w:tcBorders>
              <w:top w:val="nil"/>
              <w:left w:val="single" w:sz="4" w:space="0" w:color="auto"/>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rsidR="00A727E8" w:rsidRPr="009956C4" w:rsidRDefault="00A727E8" w:rsidP="00250F95">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r>
      <w:tr w:rsidR="00A727E8" w:rsidRPr="009956C4" w:rsidTr="00A727E8">
        <w:trPr>
          <w:trHeight w:val="53"/>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727E8" w:rsidRPr="009956C4" w:rsidRDefault="00A727E8" w:rsidP="00250F95">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rsidR="00A727E8" w:rsidRPr="009956C4" w:rsidRDefault="00A727E8" w:rsidP="00250F95">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r>
      <w:tr w:rsidR="00A727E8" w:rsidRPr="009956C4" w:rsidTr="00A727E8">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727E8" w:rsidRPr="009956C4" w:rsidRDefault="00A727E8" w:rsidP="00250F9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727E8" w:rsidRPr="009956C4" w:rsidRDefault="00A727E8" w:rsidP="00250F9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727E8" w:rsidRPr="009956C4" w:rsidRDefault="00A727E8" w:rsidP="00250F95">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i/>
                <w:sz w:val="14"/>
                <w:szCs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rsidR="00A727E8" w:rsidRPr="009956C4" w:rsidRDefault="00A727E8" w:rsidP="00250F95">
            <w:pPr>
              <w:adjustRightInd w:val="0"/>
              <w:snapToGrid w:val="0"/>
              <w:jc w:val="center"/>
              <w:rPr>
                <w:i/>
                <w:sz w:val="14"/>
                <w:szCs w:val="14"/>
                <w:lang w:val="es-BO"/>
              </w:rPr>
            </w:pPr>
          </w:p>
        </w:tc>
      </w:tr>
      <w:tr w:rsidR="00A727E8" w:rsidRPr="009956C4" w:rsidTr="00A727E8">
        <w:trPr>
          <w:trHeight w:val="19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rsidR="00A727E8" w:rsidRPr="009956C4" w:rsidRDefault="00A727E8" w:rsidP="00250F95">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727E8" w:rsidRPr="009956C4" w:rsidRDefault="00A727E8" w:rsidP="00250F9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9956C4" w:rsidRDefault="00A727E8" w:rsidP="00250F95">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A727E8" w:rsidRPr="009956C4" w:rsidRDefault="00A727E8" w:rsidP="00250F95">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rsidR="00A727E8" w:rsidRPr="009956C4" w:rsidRDefault="00A727E8" w:rsidP="00250F95">
            <w:pPr>
              <w:adjustRightInd w:val="0"/>
              <w:snapToGrid w:val="0"/>
              <w:jc w:val="center"/>
              <w:rPr>
                <w:rFonts w:ascii="Arial" w:hAnsi="Arial" w:cs="Arial"/>
                <w:sz w:val="14"/>
                <w:lang w:val="es-BO"/>
              </w:rPr>
            </w:pPr>
          </w:p>
        </w:tc>
      </w:tr>
      <w:tr w:rsidR="00A727E8" w:rsidRPr="00A244D6" w:rsidTr="00A727E8">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727E8" w:rsidRPr="00A244D6" w:rsidRDefault="00A727E8" w:rsidP="00250F95">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727E8" w:rsidRPr="00A244D6" w:rsidRDefault="00A727E8" w:rsidP="00250F95">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A727E8" w:rsidRPr="00A244D6" w:rsidRDefault="00A727E8" w:rsidP="00250F9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727E8" w:rsidRPr="00A244D6" w:rsidRDefault="00A727E8" w:rsidP="00250F95">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727E8" w:rsidRPr="00A244D6" w:rsidRDefault="00A727E8" w:rsidP="00250F9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727E8" w:rsidRPr="00A244D6" w:rsidRDefault="00A727E8" w:rsidP="00250F95">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727E8" w:rsidRPr="00A244D6" w:rsidRDefault="00A727E8" w:rsidP="00250F9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727E8" w:rsidRPr="00A244D6" w:rsidRDefault="00A727E8" w:rsidP="00250F95">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727E8" w:rsidRPr="00A244D6" w:rsidRDefault="00A727E8" w:rsidP="00250F9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727E8" w:rsidRPr="00A244D6" w:rsidRDefault="00A727E8" w:rsidP="00250F9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727E8" w:rsidRPr="00A244D6" w:rsidRDefault="00A727E8" w:rsidP="00250F9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727E8" w:rsidRPr="00A244D6" w:rsidRDefault="00A727E8" w:rsidP="00250F9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727E8" w:rsidRPr="00A244D6" w:rsidRDefault="00A727E8" w:rsidP="00250F95">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A727E8" w:rsidRPr="00A244D6" w:rsidRDefault="00A727E8" w:rsidP="00250F9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727E8" w:rsidRPr="00A244D6" w:rsidRDefault="00A727E8" w:rsidP="00250F95">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A727E8" w:rsidRPr="00A244D6" w:rsidRDefault="00A727E8" w:rsidP="00250F95">
            <w:pPr>
              <w:adjustRightInd w:val="0"/>
              <w:snapToGrid w:val="0"/>
              <w:jc w:val="center"/>
              <w:rPr>
                <w:i/>
                <w:sz w:val="14"/>
                <w:szCs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rsidR="00A727E8" w:rsidRPr="00A244D6" w:rsidRDefault="00A727E8" w:rsidP="00250F95">
            <w:pPr>
              <w:adjustRightInd w:val="0"/>
              <w:snapToGrid w:val="0"/>
              <w:jc w:val="center"/>
              <w:rPr>
                <w:i/>
                <w:sz w:val="14"/>
                <w:szCs w:val="14"/>
                <w:lang w:val="es-BO"/>
              </w:rPr>
            </w:pPr>
          </w:p>
        </w:tc>
      </w:tr>
      <w:tr w:rsidR="00A727E8" w:rsidRPr="00A244D6" w:rsidTr="00A727E8">
        <w:trPr>
          <w:trHeight w:val="190"/>
        </w:trPr>
        <w:tc>
          <w:tcPr>
            <w:tcW w:w="582" w:type="dxa"/>
            <w:vMerge/>
            <w:tcBorders>
              <w:left w:val="single" w:sz="12" w:space="0" w:color="auto"/>
              <w:bottom w:val="nil"/>
              <w:right w:val="single" w:sz="12" w:space="0" w:color="auto"/>
            </w:tcBorders>
            <w:shd w:val="clear" w:color="auto" w:fill="auto"/>
            <w:tcMar>
              <w:left w:w="0" w:type="dxa"/>
              <w:right w:w="0" w:type="dxa"/>
            </w:tcMar>
            <w:tcFitText/>
            <w:vAlign w:val="bottom"/>
          </w:tcPr>
          <w:p w:rsidR="00A727E8" w:rsidRPr="00A244D6" w:rsidRDefault="00A727E8" w:rsidP="00250F95">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727E8" w:rsidRPr="00A244D6" w:rsidRDefault="00A727E8" w:rsidP="00250F95">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A727E8" w:rsidRPr="00A244D6" w:rsidRDefault="00A727E8" w:rsidP="00250F9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A244D6" w:rsidRDefault="00A727E8" w:rsidP="00250F95">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rsidR="00A727E8" w:rsidRPr="00A244D6" w:rsidRDefault="00A727E8" w:rsidP="00250F9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A244D6" w:rsidRDefault="00A727E8" w:rsidP="00250F95">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A727E8" w:rsidRPr="00A244D6" w:rsidRDefault="00A727E8" w:rsidP="00250F9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27E8" w:rsidRPr="00A244D6" w:rsidRDefault="00A727E8" w:rsidP="00250F95">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A727E8" w:rsidRPr="00A244D6" w:rsidRDefault="00A727E8" w:rsidP="00250F95">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A727E8" w:rsidRPr="00A244D6" w:rsidRDefault="00A727E8" w:rsidP="00250F95">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A727E8" w:rsidRPr="00A244D6" w:rsidRDefault="00A727E8" w:rsidP="00250F95">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A727E8" w:rsidRPr="00A244D6" w:rsidRDefault="00A727E8" w:rsidP="00250F95">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A727E8" w:rsidRPr="00A244D6" w:rsidRDefault="00A727E8" w:rsidP="00250F95">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A727E8" w:rsidRPr="00A244D6" w:rsidRDefault="00A727E8" w:rsidP="00250F9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727E8" w:rsidRPr="00A244D6" w:rsidRDefault="00A727E8" w:rsidP="00250F95">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A727E8" w:rsidRPr="00A244D6" w:rsidRDefault="00A727E8" w:rsidP="00250F95">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rsidR="00A727E8" w:rsidRPr="00A244D6" w:rsidRDefault="00A727E8" w:rsidP="00250F95">
            <w:pPr>
              <w:adjustRightInd w:val="0"/>
              <w:snapToGrid w:val="0"/>
              <w:jc w:val="center"/>
              <w:rPr>
                <w:rFonts w:ascii="Arial" w:hAnsi="Arial" w:cs="Arial"/>
                <w:sz w:val="14"/>
                <w:lang w:val="es-BO"/>
              </w:rPr>
            </w:pPr>
          </w:p>
        </w:tc>
      </w:tr>
      <w:tr w:rsidR="00A727E8" w:rsidRPr="00A244D6" w:rsidTr="00A727E8">
        <w:tc>
          <w:tcPr>
            <w:tcW w:w="582"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727E8" w:rsidRPr="00A244D6" w:rsidRDefault="00A727E8" w:rsidP="00250F95">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A727E8" w:rsidRPr="00A244D6" w:rsidRDefault="00A727E8" w:rsidP="00250F95">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727E8" w:rsidRPr="00A244D6" w:rsidRDefault="00A727E8" w:rsidP="00250F95">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A727E8" w:rsidRPr="00A244D6" w:rsidRDefault="00A727E8" w:rsidP="00250F95">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A727E8" w:rsidRPr="00A244D6" w:rsidRDefault="00A727E8" w:rsidP="00250F95">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A727E8" w:rsidRPr="00A244D6" w:rsidRDefault="00A727E8" w:rsidP="00250F95">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A727E8" w:rsidRPr="00A244D6" w:rsidRDefault="00A727E8" w:rsidP="00250F95">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A727E8" w:rsidRPr="00A244D6" w:rsidRDefault="00A727E8" w:rsidP="00250F95">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A727E8" w:rsidRPr="00A244D6" w:rsidRDefault="00A727E8" w:rsidP="00250F95">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A727E8" w:rsidRPr="00A244D6" w:rsidRDefault="00A727E8" w:rsidP="00250F95">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rsidR="00A727E8" w:rsidRPr="00A244D6" w:rsidRDefault="00A727E8" w:rsidP="00250F95">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rsidR="00A727E8" w:rsidRPr="00A244D6" w:rsidRDefault="00A727E8" w:rsidP="00250F95">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rsidR="00A727E8" w:rsidRPr="00A244D6" w:rsidRDefault="00A727E8" w:rsidP="00250F95">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rsidR="00A727E8" w:rsidRPr="00A244D6" w:rsidRDefault="00A727E8" w:rsidP="00250F95">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A727E8" w:rsidRPr="00A244D6" w:rsidRDefault="00A727E8" w:rsidP="00250F95">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rsidR="00A727E8" w:rsidRPr="00A244D6" w:rsidRDefault="00A727E8" w:rsidP="00250F95">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rsidR="00A727E8" w:rsidRPr="00A244D6" w:rsidRDefault="00A727E8" w:rsidP="00250F95">
            <w:pPr>
              <w:adjustRightInd w:val="0"/>
              <w:snapToGrid w:val="0"/>
              <w:jc w:val="center"/>
              <w:rPr>
                <w:rFonts w:ascii="Arial" w:hAnsi="Arial" w:cs="Arial"/>
                <w:sz w:val="14"/>
                <w:szCs w:val="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rsidR="00A727E8" w:rsidRPr="00A244D6" w:rsidRDefault="00A727E8" w:rsidP="00250F95">
            <w:pPr>
              <w:adjustRightInd w:val="0"/>
              <w:snapToGrid w:val="0"/>
              <w:jc w:val="center"/>
              <w:rPr>
                <w:rFonts w:ascii="Arial" w:hAnsi="Arial" w:cs="Arial"/>
                <w:sz w:val="14"/>
                <w:szCs w:val="4"/>
                <w:lang w:val="es-BO"/>
              </w:rPr>
            </w:pPr>
          </w:p>
        </w:tc>
      </w:tr>
    </w:tbl>
    <w:p w:rsidR="00A727E8" w:rsidRDefault="00A727E8" w:rsidP="00A727E8">
      <w:pPr>
        <w:jc w:val="both"/>
        <w:rPr>
          <w:rFonts w:cs="Arial"/>
          <w:i/>
          <w:sz w:val="14"/>
          <w:szCs w:val="18"/>
          <w:lang w:val="es-BO"/>
        </w:rPr>
      </w:pPr>
    </w:p>
    <w:p w:rsidR="00A727E8" w:rsidRPr="00A244D6" w:rsidRDefault="00A727E8" w:rsidP="00A727E8">
      <w:pPr>
        <w:jc w:val="both"/>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A727E8" w:rsidRPr="0077744B" w:rsidRDefault="00A727E8" w:rsidP="00A727E8">
      <w:pPr>
        <w:jc w:val="both"/>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Pr>
          <w:rFonts w:cs="Arial"/>
          <w:i/>
          <w:sz w:val="14"/>
          <w:szCs w:val="18"/>
          <w:lang w:val="es-BO"/>
        </w:rPr>
        <w:t xml:space="preserve">, </w:t>
      </w:r>
      <w:r w:rsidRPr="00842762">
        <w:rPr>
          <w:rFonts w:cs="Arial"/>
          <w:i/>
          <w:sz w:val="14"/>
          <w:szCs w:val="18"/>
          <w:lang w:val="es-BO"/>
        </w:rPr>
        <w:t>en el marco del Artículo 27 del Reglamento de Contrataciones con Apoyo de Medios Electrónicos.</w:t>
      </w:r>
    </w:p>
    <w:p w:rsidR="00434213" w:rsidRDefault="00C12D8C"/>
    <w:sectPr w:rsidR="00434213" w:rsidSect="00A727E8">
      <w:pgSz w:w="11906" w:h="16838"/>
      <w:pgMar w:top="1134"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4D337B6"/>
    <w:multiLevelType w:val="hybridMultilevel"/>
    <w:tmpl w:val="E24AB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7" w15:restartNumberingAfterBreak="0">
    <w:nsid w:val="3D8022D6"/>
    <w:multiLevelType w:val="hybridMultilevel"/>
    <w:tmpl w:val="3440C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2"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3" w15:restartNumberingAfterBreak="0">
    <w:nsid w:val="564C770C"/>
    <w:multiLevelType w:val="hybridMultilevel"/>
    <w:tmpl w:val="4CD8699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9"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5"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4664833"/>
    <w:multiLevelType w:val="hybridMultilevel"/>
    <w:tmpl w:val="E4EE34E2"/>
    <w:lvl w:ilvl="0" w:tplc="567C3F9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8"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37"/>
  </w:num>
  <w:num w:numId="4">
    <w:abstractNumId w:val="34"/>
  </w:num>
  <w:num w:numId="5">
    <w:abstractNumId w:val="9"/>
  </w:num>
  <w:num w:numId="6">
    <w:abstractNumId w:val="32"/>
  </w:num>
  <w:num w:numId="7">
    <w:abstractNumId w:val="5"/>
  </w:num>
  <w:num w:numId="8">
    <w:abstractNumId w:val="3"/>
  </w:num>
  <w:num w:numId="9">
    <w:abstractNumId w:val="2"/>
  </w:num>
  <w:num w:numId="10">
    <w:abstractNumId w:val="24"/>
  </w:num>
  <w:num w:numId="11">
    <w:abstractNumId w:val="18"/>
  </w:num>
  <w:num w:numId="12">
    <w:abstractNumId w:val="22"/>
  </w:num>
  <w:num w:numId="13">
    <w:abstractNumId w:val="17"/>
  </w:num>
  <w:num w:numId="14">
    <w:abstractNumId w:val="7"/>
  </w:num>
  <w:num w:numId="15">
    <w:abstractNumId w:val="44"/>
  </w:num>
  <w:num w:numId="16">
    <w:abstractNumId w:val="4"/>
  </w:num>
  <w:num w:numId="17">
    <w:abstractNumId w:val="14"/>
  </w:num>
  <w:num w:numId="18">
    <w:abstractNumId w:val="19"/>
  </w:num>
  <w:num w:numId="19">
    <w:abstractNumId w:val="28"/>
  </w:num>
  <w:num w:numId="20">
    <w:abstractNumId w:val="43"/>
  </w:num>
  <w:num w:numId="21">
    <w:abstractNumId w:val="6"/>
  </w:num>
  <w:num w:numId="22">
    <w:abstractNumId w:val="10"/>
  </w:num>
  <w:num w:numId="23">
    <w:abstractNumId w:val="36"/>
  </w:num>
  <w:num w:numId="24">
    <w:abstractNumId w:val="0"/>
  </w:num>
  <w:num w:numId="25">
    <w:abstractNumId w:val="30"/>
  </w:num>
  <w:num w:numId="26">
    <w:abstractNumId w:val="12"/>
  </w:num>
  <w:num w:numId="27">
    <w:abstractNumId w:val="42"/>
  </w:num>
  <w:num w:numId="28">
    <w:abstractNumId w:val="47"/>
  </w:num>
  <w:num w:numId="29">
    <w:abstractNumId w:val="15"/>
  </w:num>
  <w:num w:numId="30">
    <w:abstractNumId w:val="35"/>
  </w:num>
  <w:num w:numId="31">
    <w:abstractNumId w:val="48"/>
  </w:num>
  <w:num w:numId="32">
    <w:abstractNumId w:val="31"/>
  </w:num>
  <w:num w:numId="33">
    <w:abstractNumId w:val="1"/>
  </w:num>
  <w:num w:numId="34">
    <w:abstractNumId w:val="13"/>
  </w:num>
  <w:num w:numId="35">
    <w:abstractNumId w:val="21"/>
  </w:num>
  <w:num w:numId="36">
    <w:abstractNumId w:val="20"/>
  </w:num>
  <w:num w:numId="37">
    <w:abstractNumId w:val="8"/>
  </w:num>
  <w:num w:numId="38">
    <w:abstractNumId w:val="41"/>
  </w:num>
  <w:num w:numId="39">
    <w:abstractNumId w:val="39"/>
  </w:num>
  <w:num w:numId="40">
    <w:abstractNumId w:val="23"/>
  </w:num>
  <w:num w:numId="41">
    <w:abstractNumId w:val="40"/>
  </w:num>
  <w:num w:numId="42">
    <w:abstractNumId w:val="38"/>
  </w:num>
  <w:num w:numId="43">
    <w:abstractNumId w:val="16"/>
  </w:num>
  <w:num w:numId="44">
    <w:abstractNumId w:val="29"/>
  </w:num>
  <w:num w:numId="45">
    <w:abstractNumId w:val="33"/>
  </w:num>
  <w:num w:numId="46">
    <w:abstractNumId w:val="45"/>
  </w:num>
  <w:num w:numId="47">
    <w:abstractNumId w:val="46"/>
  </w:num>
  <w:num w:numId="48">
    <w:abstractNumId w:val="2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E8"/>
    <w:rsid w:val="00744C46"/>
    <w:rsid w:val="00A727E8"/>
    <w:rsid w:val="00C12D8C"/>
    <w:rsid w:val="00C367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569A-F493-48E4-8767-580A8538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7E8"/>
    <w:pPr>
      <w:spacing w:after="0" w:line="240" w:lineRule="auto"/>
    </w:pPr>
    <w:rPr>
      <w:rFonts w:ascii="Verdana" w:eastAsia="Times New Roman" w:hAnsi="Verdana" w:cs="Times New Roman"/>
      <w:sz w:val="16"/>
      <w:szCs w:val="16"/>
      <w:lang w:eastAsia="es-ES"/>
    </w:rPr>
  </w:style>
  <w:style w:type="paragraph" w:styleId="Ttulo1">
    <w:name w:val="heading 1"/>
    <w:basedOn w:val="Normal"/>
    <w:next w:val="Normal"/>
    <w:link w:val="Ttulo1Car"/>
    <w:qFormat/>
    <w:rsid w:val="00A727E8"/>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7E8"/>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7E8"/>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7E8"/>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7E8"/>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7E8"/>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A727E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A727E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7E8"/>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27E8"/>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A727E8"/>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A727E8"/>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A727E8"/>
    <w:rPr>
      <w:rFonts w:ascii="Verdana" w:eastAsia="Times New Roman" w:hAnsi="Verdana" w:cs="Arial"/>
      <w:bCs/>
      <w:iCs/>
      <w:sz w:val="16"/>
    </w:rPr>
  </w:style>
  <w:style w:type="character" w:customStyle="1" w:styleId="Ttulo5Car">
    <w:name w:val="Título 5 Car"/>
    <w:basedOn w:val="Fuentedeprrafopredeter"/>
    <w:link w:val="Ttulo5"/>
    <w:rsid w:val="00A727E8"/>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A727E8"/>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A727E8"/>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A727E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A727E8"/>
    <w:rPr>
      <w:rFonts w:ascii="Tahoma" w:eastAsia="Times New Roman" w:hAnsi="Tahoma" w:cs="Times New Roman"/>
      <w:sz w:val="28"/>
      <w:szCs w:val="20"/>
    </w:rPr>
  </w:style>
  <w:style w:type="paragraph" w:styleId="Textocomentario">
    <w:name w:val="annotation text"/>
    <w:aliases w:val=" Car Car"/>
    <w:basedOn w:val="Normal"/>
    <w:link w:val="TextocomentarioCar"/>
    <w:uiPriority w:val="99"/>
    <w:unhideWhenUsed/>
    <w:rsid w:val="00A727E8"/>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7E8"/>
    <w:rPr>
      <w:rFonts w:ascii="Century Gothic" w:eastAsia="Times New Roman" w:hAnsi="Century Gothic" w:cs="Times New Roman"/>
      <w:sz w:val="16"/>
      <w:szCs w:val="16"/>
      <w:lang w:eastAsia="es-ES"/>
    </w:rPr>
  </w:style>
  <w:style w:type="paragraph" w:styleId="Textodebloque">
    <w:name w:val="Block Text"/>
    <w:basedOn w:val="Normal"/>
    <w:rsid w:val="00A727E8"/>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7E8"/>
    <w:rPr>
      <w:color w:val="0000FF"/>
      <w:u w:val="single"/>
    </w:rPr>
  </w:style>
  <w:style w:type="paragraph" w:styleId="Encabezado">
    <w:name w:val="header"/>
    <w:basedOn w:val="Normal"/>
    <w:link w:val="EncabezadoCar"/>
    <w:rsid w:val="00A727E8"/>
    <w:pPr>
      <w:tabs>
        <w:tab w:val="center" w:pos="4419"/>
        <w:tab w:val="right" w:pos="8838"/>
      </w:tabs>
    </w:pPr>
  </w:style>
  <w:style w:type="character" w:customStyle="1" w:styleId="EncabezadoCar">
    <w:name w:val="Encabezado Car"/>
    <w:basedOn w:val="Fuentedeprrafopredeter"/>
    <w:link w:val="Encabezado"/>
    <w:rsid w:val="00A727E8"/>
    <w:rPr>
      <w:rFonts w:ascii="Verdana" w:eastAsia="Times New Roman" w:hAnsi="Verdana" w:cs="Times New Roman"/>
      <w:sz w:val="16"/>
      <w:szCs w:val="16"/>
      <w:lang w:eastAsia="es-ES"/>
    </w:rPr>
  </w:style>
  <w:style w:type="paragraph" w:styleId="Piedepgina">
    <w:name w:val="footer"/>
    <w:basedOn w:val="Normal"/>
    <w:link w:val="PiedepginaCar"/>
    <w:uiPriority w:val="99"/>
    <w:rsid w:val="00A727E8"/>
    <w:pPr>
      <w:tabs>
        <w:tab w:val="center" w:pos="4419"/>
        <w:tab w:val="right" w:pos="8838"/>
      </w:tabs>
    </w:pPr>
  </w:style>
  <w:style w:type="character" w:customStyle="1" w:styleId="PiedepginaCar">
    <w:name w:val="Pie de página Car"/>
    <w:basedOn w:val="Fuentedeprrafopredeter"/>
    <w:link w:val="Piedepgina"/>
    <w:uiPriority w:val="99"/>
    <w:rsid w:val="00A727E8"/>
    <w:rPr>
      <w:rFonts w:ascii="Verdana" w:eastAsia="Times New Roman" w:hAnsi="Verdana" w:cs="Times New Roman"/>
      <w:sz w:val="16"/>
      <w:szCs w:val="16"/>
      <w:lang w:eastAsia="es-ES"/>
    </w:rPr>
  </w:style>
  <w:style w:type="paragraph" w:styleId="Textoindependiente">
    <w:name w:val="Body Text"/>
    <w:aliases w:val=" Car"/>
    <w:basedOn w:val="Normal"/>
    <w:link w:val="TextoindependienteCar"/>
    <w:rsid w:val="00A727E8"/>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A727E8"/>
    <w:rPr>
      <w:rFonts w:ascii="Tms Rmn" w:eastAsia="Times New Roman" w:hAnsi="Tms Rmn" w:cs="Times New Roman"/>
      <w:sz w:val="20"/>
      <w:szCs w:val="20"/>
      <w:lang w:val="en-US"/>
    </w:rPr>
  </w:style>
  <w:style w:type="paragraph" w:styleId="Prrafodelista">
    <w:name w:val="List Paragraph"/>
    <w:aliases w:val="viñeta,Number Bullets,Párrafo N 1,Viñeta 1,본문1,inciso_hortalizas,Párrafo de lista2"/>
    <w:basedOn w:val="Normal"/>
    <w:link w:val="PrrafodelistaCar"/>
    <w:uiPriority w:val="34"/>
    <w:qFormat/>
    <w:rsid w:val="00A727E8"/>
    <w:pPr>
      <w:ind w:left="720"/>
    </w:pPr>
    <w:rPr>
      <w:rFonts w:ascii="Times New Roman" w:hAnsi="Times New Roman"/>
      <w:sz w:val="20"/>
      <w:szCs w:val="20"/>
      <w:lang w:eastAsia="en-US"/>
    </w:rPr>
  </w:style>
  <w:style w:type="paragraph" w:customStyle="1" w:styleId="Normal2">
    <w:name w:val="Normal 2"/>
    <w:basedOn w:val="Normal"/>
    <w:rsid w:val="00A727E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A727E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A727E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A727E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A727E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A727E8"/>
    <w:rPr>
      <w:rFonts w:ascii="Tms Rmn" w:eastAsia="Times New Roman" w:hAnsi="Tms Rmn" w:cs="Times New Roman"/>
      <w:sz w:val="20"/>
      <w:szCs w:val="20"/>
      <w:lang w:val="en-US" w:eastAsia="es-BO"/>
    </w:rPr>
  </w:style>
  <w:style w:type="paragraph" w:styleId="Textodeglobo">
    <w:name w:val="Balloon Text"/>
    <w:basedOn w:val="Normal"/>
    <w:link w:val="TextodegloboCar"/>
    <w:uiPriority w:val="99"/>
    <w:rsid w:val="00A727E8"/>
    <w:rPr>
      <w:rFonts w:ascii="Tahoma" w:hAnsi="Tahoma" w:cs="Tahoma"/>
    </w:rPr>
  </w:style>
  <w:style w:type="character" w:customStyle="1" w:styleId="TextodegloboCar">
    <w:name w:val="Texto de globo Car"/>
    <w:basedOn w:val="Fuentedeprrafopredeter"/>
    <w:link w:val="Textodeglobo"/>
    <w:uiPriority w:val="99"/>
    <w:rsid w:val="00A727E8"/>
    <w:rPr>
      <w:rFonts w:ascii="Tahoma" w:eastAsia="Times New Roman" w:hAnsi="Tahoma" w:cs="Tahoma"/>
      <w:sz w:val="16"/>
      <w:szCs w:val="16"/>
      <w:lang w:eastAsia="es-ES"/>
    </w:rPr>
  </w:style>
  <w:style w:type="paragraph" w:styleId="Sinespaciado">
    <w:name w:val="No Spacing"/>
    <w:link w:val="SinespaciadoCar"/>
    <w:uiPriority w:val="1"/>
    <w:qFormat/>
    <w:rsid w:val="00A727E8"/>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A727E8"/>
    <w:rPr>
      <w:rFonts w:ascii="Calibri" w:eastAsia="Times New Roman" w:hAnsi="Calibri" w:cs="Times New Roman"/>
    </w:rPr>
  </w:style>
  <w:style w:type="table" w:styleId="Tablaconcuadrcula">
    <w:name w:val="Table Grid"/>
    <w:basedOn w:val="Tablanormal"/>
    <w:uiPriority w:val="39"/>
    <w:rsid w:val="00A727E8"/>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A727E8"/>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character" w:styleId="Refdecomentario">
    <w:name w:val="annotation reference"/>
    <w:basedOn w:val="Fuentedeprrafopredeter"/>
    <w:uiPriority w:val="99"/>
    <w:rsid w:val="00A727E8"/>
    <w:rPr>
      <w:sz w:val="16"/>
      <w:szCs w:val="16"/>
    </w:rPr>
  </w:style>
  <w:style w:type="paragraph" w:styleId="Asuntodelcomentario">
    <w:name w:val="annotation subject"/>
    <w:basedOn w:val="Textocomentario"/>
    <w:next w:val="Textocomentario"/>
    <w:link w:val="AsuntodelcomentarioCar"/>
    <w:uiPriority w:val="99"/>
    <w:rsid w:val="00A727E8"/>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A727E8"/>
    <w:rPr>
      <w:rFonts w:ascii="Verdana" w:eastAsia="Times New Roman" w:hAnsi="Verdana" w:cs="Times New Roman"/>
      <w:b/>
      <w:bCs/>
      <w:sz w:val="20"/>
      <w:szCs w:val="20"/>
      <w:lang w:eastAsia="es-ES"/>
    </w:rPr>
  </w:style>
  <w:style w:type="paragraph" w:customStyle="1" w:styleId="1301Autolist">
    <w:name w:val="13.01 Autolist"/>
    <w:basedOn w:val="Normal"/>
    <w:next w:val="Normal"/>
    <w:rsid w:val="00A727E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A727E8"/>
    <w:pPr>
      <w:tabs>
        <w:tab w:val="num" w:pos="1584"/>
      </w:tabs>
      <w:ind w:left="1584" w:hanging="432"/>
    </w:pPr>
  </w:style>
  <w:style w:type="paragraph" w:customStyle="1" w:styleId="aparagraphs">
    <w:name w:val="(a) paragraphs"/>
    <w:next w:val="Normal"/>
    <w:rsid w:val="00A727E8"/>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727E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A727E8"/>
    <w:rPr>
      <w:rFonts w:ascii="Times New Roman" w:eastAsia="Times New Roman" w:hAnsi="Times New Roman" w:cs="Times New Roman"/>
      <w:sz w:val="20"/>
      <w:szCs w:val="20"/>
    </w:rPr>
  </w:style>
  <w:style w:type="paragraph" w:styleId="Puesto">
    <w:name w:val="Title"/>
    <w:basedOn w:val="Normal"/>
    <w:link w:val="PuestoCar"/>
    <w:qFormat/>
    <w:rsid w:val="00A727E8"/>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A727E8"/>
    <w:rPr>
      <w:rFonts w:ascii="Times New Roman" w:eastAsia="Times New Roman" w:hAnsi="Times New Roman" w:cs="Arial"/>
      <w:b/>
      <w:bCs/>
      <w:kern w:val="28"/>
      <w:sz w:val="20"/>
      <w:szCs w:val="32"/>
      <w:lang w:eastAsia="es-ES"/>
    </w:rPr>
  </w:style>
  <w:style w:type="paragraph" w:styleId="Listaconvietas2">
    <w:name w:val="List Bullet 2"/>
    <w:basedOn w:val="Normal"/>
    <w:autoRedefine/>
    <w:rsid w:val="00A727E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A727E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A727E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A727E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A727E8"/>
    <w:rPr>
      <w:rFonts w:ascii="Calibri" w:eastAsia="Calibri" w:hAnsi="Calibri" w:cs="Times New Roman"/>
      <w:sz w:val="20"/>
      <w:szCs w:val="20"/>
      <w:lang w:val="es-BO"/>
    </w:rPr>
  </w:style>
  <w:style w:type="character" w:styleId="Refdenotaalpie">
    <w:name w:val="footnote reference"/>
    <w:basedOn w:val="Fuentedeprrafopredeter"/>
    <w:rsid w:val="00A727E8"/>
    <w:rPr>
      <w:vertAlign w:val="superscript"/>
    </w:rPr>
  </w:style>
  <w:style w:type="paragraph" w:customStyle="1" w:styleId="BodyText21">
    <w:name w:val="Body Text 21"/>
    <w:basedOn w:val="Normal"/>
    <w:rsid w:val="00A727E8"/>
    <w:pPr>
      <w:widowControl w:val="0"/>
      <w:jc w:val="both"/>
    </w:pPr>
    <w:rPr>
      <w:rFonts w:ascii="Times New Roman" w:hAnsi="Times New Roman"/>
      <w:sz w:val="24"/>
      <w:szCs w:val="20"/>
      <w:lang w:eastAsia="en-US"/>
    </w:rPr>
  </w:style>
  <w:style w:type="character" w:customStyle="1" w:styleId="CarCar11">
    <w:name w:val="Car Car11"/>
    <w:basedOn w:val="Fuentedeprrafopredeter"/>
    <w:rsid w:val="00A727E8"/>
    <w:rPr>
      <w:rFonts w:ascii="Tahoma" w:eastAsia="Times New Roman" w:hAnsi="Tahoma"/>
      <w:b/>
      <w:caps/>
      <w:sz w:val="22"/>
      <w:szCs w:val="22"/>
      <w:u w:val="single"/>
      <w:lang w:val="es-MX" w:eastAsia="es-ES"/>
    </w:rPr>
  </w:style>
  <w:style w:type="character" w:customStyle="1" w:styleId="CarCar10">
    <w:name w:val="Car Car10"/>
    <w:basedOn w:val="Fuentedeprrafopredeter"/>
    <w:rsid w:val="00A727E8"/>
    <w:rPr>
      <w:rFonts w:ascii="Times New Roman" w:eastAsia="Times New Roman" w:hAnsi="Times New Roman"/>
      <w:b/>
      <w:sz w:val="22"/>
      <w:u w:val="single"/>
      <w:lang w:val="es-MX" w:eastAsia="es-ES"/>
    </w:rPr>
  </w:style>
  <w:style w:type="character" w:styleId="Nmerodepgina">
    <w:name w:val="page number"/>
    <w:basedOn w:val="Fuentedeprrafopredeter"/>
    <w:rsid w:val="00A727E8"/>
  </w:style>
  <w:style w:type="paragraph" w:customStyle="1" w:styleId="Document1">
    <w:name w:val="Document 1"/>
    <w:rsid w:val="00A727E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A727E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A727E8"/>
    <w:rPr>
      <w:rFonts w:ascii="Times New Roman" w:eastAsia="Times New Roman" w:hAnsi="Times New Roman" w:cs="Times New Roman"/>
      <w:sz w:val="20"/>
      <w:szCs w:val="20"/>
    </w:rPr>
  </w:style>
  <w:style w:type="paragraph" w:styleId="Sangra3detindependiente">
    <w:name w:val="Body Text Indent 3"/>
    <w:basedOn w:val="Normal"/>
    <w:link w:val="Sangra3detindependienteCar"/>
    <w:rsid w:val="00A727E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A727E8"/>
    <w:rPr>
      <w:rFonts w:ascii="Times New Roman" w:eastAsia="Times New Roman" w:hAnsi="Times New Roman" w:cs="Times New Roman"/>
      <w:sz w:val="16"/>
      <w:szCs w:val="16"/>
      <w:lang w:val="es-BO"/>
    </w:rPr>
  </w:style>
  <w:style w:type="paragraph" w:styleId="Textoindependiente3">
    <w:name w:val="Body Text 3"/>
    <w:basedOn w:val="Normal"/>
    <w:link w:val="Textoindependiente3Car"/>
    <w:rsid w:val="00A727E8"/>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A727E8"/>
    <w:rPr>
      <w:rFonts w:ascii="Times New Roman" w:eastAsia="Times New Roman" w:hAnsi="Times New Roman" w:cs="Times New Roman"/>
      <w:sz w:val="16"/>
      <w:szCs w:val="16"/>
    </w:rPr>
  </w:style>
  <w:style w:type="paragraph" w:customStyle="1" w:styleId="Head1">
    <w:name w:val="Head1"/>
    <w:basedOn w:val="Normal"/>
    <w:rsid w:val="00A727E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A727E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A727E8"/>
    <w:pPr>
      <w:spacing w:before="100" w:after="100"/>
    </w:pPr>
    <w:rPr>
      <w:rFonts w:ascii="Times New Roman" w:hAnsi="Times New Roman"/>
      <w:sz w:val="24"/>
      <w:szCs w:val="24"/>
      <w:lang w:val="en-US" w:eastAsia="en-US"/>
    </w:rPr>
  </w:style>
  <w:style w:type="paragraph" w:styleId="Continuarlista2">
    <w:name w:val="List Continue 2"/>
    <w:basedOn w:val="Normal"/>
    <w:rsid w:val="00A727E8"/>
    <w:pPr>
      <w:spacing w:after="120"/>
      <w:ind w:left="720"/>
    </w:pPr>
    <w:rPr>
      <w:rFonts w:ascii="Times New Roman" w:hAnsi="Times New Roman"/>
      <w:sz w:val="20"/>
      <w:szCs w:val="20"/>
      <w:lang w:eastAsia="en-US"/>
    </w:rPr>
  </w:style>
  <w:style w:type="paragraph" w:customStyle="1" w:styleId="xl25">
    <w:name w:val="xl25"/>
    <w:basedOn w:val="Normal"/>
    <w:rsid w:val="00A727E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A727E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A727E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A727E8"/>
    <w:pPr>
      <w:tabs>
        <w:tab w:val="left" w:pos="660"/>
        <w:tab w:val="right" w:leader="dot" w:pos="8828"/>
      </w:tabs>
    </w:pPr>
    <w:rPr>
      <w:rFonts w:cs="Arial"/>
      <w:noProof/>
      <w:sz w:val="18"/>
      <w:szCs w:val="18"/>
      <w:lang w:val="es-ES_tradnl"/>
    </w:rPr>
  </w:style>
  <w:style w:type="paragraph" w:styleId="Lista2">
    <w:name w:val="List 2"/>
    <w:basedOn w:val="Normal"/>
    <w:rsid w:val="00A727E8"/>
    <w:pPr>
      <w:ind w:left="566" w:hanging="283"/>
    </w:pPr>
    <w:rPr>
      <w:rFonts w:ascii="Times New Roman" w:hAnsi="Times New Roman"/>
    </w:rPr>
  </w:style>
  <w:style w:type="paragraph" w:styleId="Revisin">
    <w:name w:val="Revision"/>
    <w:hidden/>
    <w:uiPriority w:val="99"/>
    <w:semiHidden/>
    <w:rsid w:val="00A727E8"/>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unhideWhenUsed/>
    <w:rsid w:val="00A727E8"/>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A727E8"/>
    <w:rPr>
      <w:rFonts w:ascii="Times New Roman" w:eastAsia="Times New Roman" w:hAnsi="Times New Roman" w:cs="Times New Roman"/>
      <w:sz w:val="20"/>
      <w:szCs w:val="20"/>
    </w:rPr>
  </w:style>
  <w:style w:type="character" w:styleId="Refdenotaalfinal">
    <w:name w:val="endnote reference"/>
    <w:basedOn w:val="Fuentedeprrafopredeter"/>
    <w:uiPriority w:val="99"/>
    <w:unhideWhenUsed/>
    <w:rsid w:val="00A727E8"/>
    <w:rPr>
      <w:vertAlign w:val="superscript"/>
    </w:rPr>
  </w:style>
  <w:style w:type="character" w:styleId="Textodelmarcadordeposicin">
    <w:name w:val="Placeholder Text"/>
    <w:basedOn w:val="Fuentedeprrafopredeter"/>
    <w:uiPriority w:val="99"/>
    <w:semiHidden/>
    <w:rsid w:val="00A727E8"/>
    <w:rPr>
      <w:color w:val="808080"/>
    </w:rPr>
  </w:style>
  <w:style w:type="paragraph" w:styleId="TtulodeTDC">
    <w:name w:val="TOC Heading"/>
    <w:basedOn w:val="Ttulo1"/>
    <w:next w:val="Normal"/>
    <w:uiPriority w:val="39"/>
    <w:unhideWhenUsed/>
    <w:qFormat/>
    <w:rsid w:val="00A727E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A727E8"/>
    <w:rPr>
      <w:b/>
      <w:bCs/>
    </w:rPr>
  </w:style>
  <w:style w:type="paragraph" w:styleId="Subttulo">
    <w:name w:val="Subtitle"/>
    <w:basedOn w:val="Normal"/>
    <w:next w:val="Normal"/>
    <w:link w:val="SubttuloCar"/>
    <w:qFormat/>
    <w:rsid w:val="00A727E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A727E8"/>
    <w:rPr>
      <w:rFonts w:asciiTheme="majorHAnsi" w:eastAsiaTheme="majorEastAsia" w:hAnsiTheme="majorHAnsi" w:cstheme="majorBidi"/>
      <w:i/>
      <w:iCs/>
      <w:color w:val="5B9BD5" w:themeColor="accent1"/>
      <w:spacing w:val="15"/>
      <w:sz w:val="24"/>
      <w:szCs w:val="24"/>
      <w:lang w:eastAsia="es-ES"/>
    </w:rPr>
  </w:style>
  <w:style w:type="character" w:styleId="nfasis">
    <w:name w:val="Emphasis"/>
    <w:basedOn w:val="Fuentedeprrafopredeter"/>
    <w:qFormat/>
    <w:rsid w:val="00A727E8"/>
    <w:rPr>
      <w:i/>
      <w:iCs/>
    </w:rPr>
  </w:style>
  <w:style w:type="paragraph" w:styleId="TDC2">
    <w:name w:val="toc 2"/>
    <w:basedOn w:val="Normal"/>
    <w:next w:val="Normal"/>
    <w:autoRedefine/>
    <w:uiPriority w:val="39"/>
    <w:rsid w:val="00A727E8"/>
    <w:pPr>
      <w:spacing w:after="100"/>
      <w:ind w:left="160"/>
    </w:pPr>
  </w:style>
  <w:style w:type="paragraph" w:styleId="TDC3">
    <w:name w:val="toc 3"/>
    <w:basedOn w:val="Normal"/>
    <w:next w:val="Normal"/>
    <w:autoRedefine/>
    <w:uiPriority w:val="39"/>
    <w:rsid w:val="00A727E8"/>
    <w:pPr>
      <w:spacing w:after="100"/>
      <w:ind w:left="320"/>
    </w:pPr>
  </w:style>
  <w:style w:type="paragraph" w:customStyle="1" w:styleId="Ttulo10">
    <w:name w:val="Título1"/>
    <w:basedOn w:val="Normal"/>
    <w:link w:val="TtuloCar"/>
    <w:qFormat/>
    <w:rsid w:val="00A727E8"/>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A727E8"/>
    <w:rPr>
      <w:rFonts w:ascii="Times New Roman" w:eastAsia="Times New Roman" w:hAnsi="Times New Roman" w:cs="Times New Roman"/>
      <w:b/>
      <w:bCs/>
      <w:kern w:val="28"/>
      <w:sz w:val="20"/>
      <w:szCs w:val="32"/>
      <w:lang w:val="x-none" w:eastAsia="x-none"/>
    </w:rPr>
  </w:style>
  <w:style w:type="character" w:customStyle="1" w:styleId="PrrafodelistaCar">
    <w:name w:val="Párrafo de lista Car"/>
    <w:aliases w:val="viñeta Car,Number Bullets Car,Párrafo N 1 Car,Viñeta 1 Car,본문1 Car,inciso_hortalizas Car,Párrafo de lista2 Car"/>
    <w:link w:val="Prrafodelista"/>
    <w:uiPriority w:val="34"/>
    <w:locked/>
    <w:rsid w:val="00A727E8"/>
    <w:rPr>
      <w:rFonts w:ascii="Times New Roman" w:eastAsia="Times New Roman" w:hAnsi="Times New Roman" w:cs="Times New Roman"/>
      <w:sz w:val="20"/>
      <w:szCs w:val="20"/>
    </w:rPr>
  </w:style>
  <w:style w:type="table" w:customStyle="1" w:styleId="Tablaconcuadrcula1">
    <w:name w:val="Tabla con cuadrícula1"/>
    <w:basedOn w:val="Tablanormal"/>
    <w:next w:val="Tablaconcuadrcula"/>
    <w:uiPriority w:val="39"/>
    <w:rsid w:val="00A727E8"/>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A727E8"/>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A727E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A727E8"/>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A727E8"/>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lqj4b">
    <w:name w:val="jlqj4b"/>
    <w:basedOn w:val="Fuentedeprrafopredeter"/>
    <w:rsid w:val="00A7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8771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Zambrana Monduela</dc:creator>
  <cp:keywords/>
  <dc:description/>
  <cp:lastModifiedBy>Angelica Zambrana Monduela</cp:lastModifiedBy>
  <cp:revision>2</cp:revision>
  <dcterms:created xsi:type="dcterms:W3CDTF">2022-08-30T18:27:00Z</dcterms:created>
  <dcterms:modified xsi:type="dcterms:W3CDTF">2022-08-30T18:27:00Z</dcterms:modified>
</cp:coreProperties>
</file>