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89235" w14:textId="77777777" w:rsidR="00013D0A" w:rsidRPr="00D011A8" w:rsidRDefault="00013D0A" w:rsidP="00013D0A">
      <w:pPr>
        <w:pStyle w:val="Ttulo"/>
        <w:numPr>
          <w:ilvl w:val="0"/>
          <w:numId w:val="7"/>
        </w:numPr>
        <w:spacing w:before="0" w:after="0"/>
        <w:jc w:val="both"/>
        <w:rPr>
          <w:rFonts w:ascii="Verdana" w:hAnsi="Verdana"/>
          <w:sz w:val="18"/>
          <w:szCs w:val="18"/>
          <w:lang w:val="es-BO"/>
        </w:rPr>
      </w:pPr>
      <w:bookmarkStart w:id="0" w:name="_Toc61867859"/>
      <w:r w:rsidRPr="00D011A8">
        <w:rPr>
          <w:rFonts w:ascii="Verdana" w:hAnsi="Verdana"/>
          <w:sz w:val="18"/>
          <w:szCs w:val="18"/>
          <w:lang w:val="es-BO"/>
        </w:rPr>
        <w:t>CONVOCATORIA Y DATOS GENERALES DEL PROCESO DE CONTRATACIÓN</w:t>
      </w:r>
      <w:bookmarkEnd w:id="0"/>
    </w:p>
    <w:p w14:paraId="029DB567" w14:textId="77777777" w:rsidR="00013D0A" w:rsidRPr="00D011A8" w:rsidRDefault="00013D0A" w:rsidP="00013D0A">
      <w:pPr>
        <w:pStyle w:val="Ttulo"/>
        <w:spacing w:before="0" w:after="0"/>
        <w:jc w:val="both"/>
        <w:rPr>
          <w:rFonts w:ascii="Verdana" w:hAnsi="Verdana"/>
          <w:sz w:val="16"/>
          <w:szCs w:val="18"/>
          <w:lang w:val="es-BO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013D0A" w:rsidRPr="00D011A8" w14:paraId="28A29CF9" w14:textId="77777777" w:rsidTr="00A547FF">
        <w:trPr>
          <w:trHeight w:val="397"/>
          <w:jc w:val="center"/>
        </w:trPr>
        <w:tc>
          <w:tcPr>
            <w:tcW w:w="10346" w:type="dxa"/>
            <w:gridSpan w:val="26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7744E218" w14:textId="77777777" w:rsidR="00013D0A" w:rsidRPr="00D011A8" w:rsidRDefault="00013D0A" w:rsidP="00013D0A">
            <w:pPr>
              <w:pStyle w:val="Prrafodelista"/>
              <w:numPr>
                <w:ilvl w:val="0"/>
                <w:numId w:val="9"/>
              </w:numPr>
              <w:ind w:left="303" w:hanging="284"/>
              <w:contextualSpacing/>
              <w:jc w:val="left"/>
              <w:rPr>
                <w:rFonts w:ascii="Arial" w:hAnsi="Arial" w:cs="Arial"/>
                <w:b/>
                <w:sz w:val="14"/>
                <w:szCs w:val="16"/>
                <w:lang w:val="es-BO"/>
              </w:rPr>
            </w:pPr>
            <w:r w:rsidRPr="00D011A8">
              <w:rPr>
                <w:rFonts w:ascii="Arial" w:hAnsi="Arial" w:cs="Arial"/>
                <w:b/>
                <w:sz w:val="16"/>
                <w:szCs w:val="16"/>
                <w:lang w:val="es-BO"/>
              </w:rPr>
              <w:t>DATOS DEL PROCESOS DE CONTRATACIÓN</w:t>
            </w:r>
          </w:p>
        </w:tc>
      </w:tr>
      <w:tr w:rsidR="00013D0A" w:rsidRPr="00D011A8" w14:paraId="429D6A60" w14:textId="77777777" w:rsidTr="00A547FF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auto"/>
            <w:vAlign w:val="center"/>
          </w:tcPr>
          <w:p w14:paraId="016CB661" w14:textId="77777777" w:rsidR="00013D0A" w:rsidRPr="00D011A8" w:rsidRDefault="00013D0A" w:rsidP="00A547FF">
            <w:pPr>
              <w:rPr>
                <w:rFonts w:ascii="Arial" w:hAnsi="Arial" w:cs="Arial"/>
                <w:b/>
                <w:sz w:val="6"/>
                <w:szCs w:val="2"/>
                <w:lang w:val="es-BO"/>
              </w:rPr>
            </w:pPr>
          </w:p>
        </w:tc>
      </w:tr>
      <w:tr w:rsidR="00013D0A" w:rsidRPr="00D011A8" w14:paraId="7E101C7D" w14:textId="77777777" w:rsidTr="00A547FF">
        <w:trPr>
          <w:trHeight w:val="397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C06B520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85F602C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EMPRESA NACIONAL DE ELECTRICIDAD - ENDE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DF93FC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599E4A98" w14:textId="77777777" w:rsidTr="00A547FF">
        <w:trPr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4B21E2E4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6E0A2BDA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17414109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14:paraId="3D68AD0B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73C3505E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26EF0A08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3B608D54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021AA0BE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5295489A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440F22E6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3BAB211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C4DE7DA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3C48071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4805EC5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BC07EBD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2CAE3F6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C984343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8593497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14330C4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9B2939C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2D5C1A8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D7318C7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38A86D2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2463224C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0A2788C4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29B681CC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  <w:tr w:rsidR="00013D0A" w:rsidRPr="00D011A8" w14:paraId="644802A5" w14:textId="77777777" w:rsidTr="00A547FF">
        <w:trPr>
          <w:trHeight w:val="45"/>
          <w:jc w:val="center"/>
        </w:trPr>
        <w:tc>
          <w:tcPr>
            <w:tcW w:w="2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8A0A11B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5515443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0C1A64D0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14:paraId="6B9A2433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36BB1E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 w:rsidRPr="00FA7A92">
              <w:rPr>
                <w:rFonts w:ascii="Arial" w:hAnsi="Arial" w:cs="Arial"/>
                <w:sz w:val="16"/>
                <w:lang w:val="es-BO"/>
              </w:rPr>
              <w:t>ENDE-ANPE(S)-2026-0</w:t>
            </w:r>
            <w:r>
              <w:rPr>
                <w:rFonts w:ascii="Arial" w:hAnsi="Arial" w:cs="Arial"/>
                <w:sz w:val="16"/>
                <w:lang w:val="es-BO"/>
              </w:rPr>
              <w:t>23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5951B60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02DA30EE" w14:textId="77777777" w:rsidTr="00A547FF">
        <w:trPr>
          <w:jc w:val="center"/>
        </w:trPr>
        <w:tc>
          <w:tcPr>
            <w:tcW w:w="2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99A6CCD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CCDC9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14:paraId="417F85A4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14:paraId="5436B48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1B8719D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BEB7452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4E49D9FC" w14:textId="77777777" w:rsidTr="00A547FF">
        <w:trPr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0793C45A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4AE0526A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1AC6934D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4F0DC39E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5E166BA6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1D2CA4AF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54B69E32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7CDFCF15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118608D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F3CC7E2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9CCE798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4DD786D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F61CF01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64F384C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82F9AC5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5514545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9DB2967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7D03D3F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ACA51C9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EB052D4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D665B71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ACEE262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CF8566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6D3D4B94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63896F70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2A851380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</w:tbl>
    <w:tbl>
      <w:tblPr>
        <w:tblStyle w:val="Tablaconcuadrcula1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3"/>
        <w:gridCol w:w="305"/>
        <w:gridCol w:w="305"/>
        <w:gridCol w:w="279"/>
        <w:gridCol w:w="305"/>
        <w:gridCol w:w="305"/>
        <w:gridCol w:w="305"/>
        <w:gridCol w:w="305"/>
        <w:gridCol w:w="275"/>
        <w:gridCol w:w="305"/>
        <w:gridCol w:w="305"/>
        <w:gridCol w:w="272"/>
        <w:gridCol w:w="305"/>
        <w:gridCol w:w="305"/>
        <w:gridCol w:w="305"/>
        <w:gridCol w:w="305"/>
        <w:gridCol w:w="305"/>
        <w:gridCol w:w="305"/>
        <w:gridCol w:w="305"/>
        <w:gridCol w:w="272"/>
        <w:gridCol w:w="305"/>
        <w:gridCol w:w="272"/>
        <w:gridCol w:w="305"/>
        <w:gridCol w:w="807"/>
        <w:gridCol w:w="760"/>
        <w:gridCol w:w="261"/>
      </w:tblGrid>
      <w:tr w:rsidR="00013D0A" w:rsidRPr="00D011A8" w14:paraId="1215A3FA" w14:textId="77777777" w:rsidTr="00A547FF">
        <w:trPr>
          <w:jc w:val="center"/>
        </w:trPr>
        <w:tc>
          <w:tcPr>
            <w:tcW w:w="2373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23C7324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419D05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5A968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14:paraId="274D0891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14E6882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80C282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5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56D53B6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1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E31240B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4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14:paraId="5E4072F1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9866330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39807E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5A73C5C4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676C76C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5CD3E32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DD7D45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8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BF9CEB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97C3CC4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E33EF76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8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9766DE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63812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75E722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4E6331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3400F89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2BA0F893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96CF844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47D32E0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9"/>
        <w:gridCol w:w="323"/>
        <w:gridCol w:w="280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3"/>
        <w:gridCol w:w="273"/>
        <w:gridCol w:w="273"/>
        <w:gridCol w:w="273"/>
        <w:gridCol w:w="273"/>
        <w:gridCol w:w="273"/>
        <w:gridCol w:w="272"/>
        <w:gridCol w:w="272"/>
        <w:gridCol w:w="272"/>
        <w:gridCol w:w="272"/>
        <w:gridCol w:w="272"/>
        <w:gridCol w:w="272"/>
        <w:gridCol w:w="272"/>
      </w:tblGrid>
      <w:tr w:rsidR="00013D0A" w:rsidRPr="00D011A8" w14:paraId="3785A4B5" w14:textId="77777777" w:rsidTr="00A547FF">
        <w:trPr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6340772C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3B28CC85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273AD59F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1721FD4C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0DFEF97F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9B6290C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2C5175C5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4C1FDA30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D02322F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84C319B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E17DCF3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48447B7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1C037FC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63085CE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E89FFB5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F23B4B8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7D8DB3F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55FE902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B7AEBDC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5B7339C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043B59A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09A84D3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2E66F1F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14:paraId="5D41994E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14:paraId="38A32326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6588432B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  <w:tr w:rsidR="00013D0A" w:rsidRPr="00D011A8" w14:paraId="1964A81B" w14:textId="77777777" w:rsidTr="00A547FF">
        <w:trPr>
          <w:trHeight w:val="435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D0C96A9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Objeto de la contratación</w:t>
            </w:r>
          </w:p>
        </w:tc>
        <w:tc>
          <w:tcPr>
            <w:tcW w:w="770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6FCA23F" w14:textId="77777777" w:rsidR="00013D0A" w:rsidRPr="00D011A8" w:rsidRDefault="00013D0A" w:rsidP="00A547FF">
            <w:pPr>
              <w:tabs>
                <w:tab w:val="left" w:pos="1634"/>
              </w:tabs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GEPR – DEPG – SERVICIO DE CONSULTORIA INDIVIDUAL DE LINEA PARA EL PROYECTO HIDROELECTRICO MIGUILLAS – 3</w:t>
            </w:r>
            <w:r w:rsidRPr="00D011A8">
              <w:rPr>
                <w:rFonts w:ascii="Arial" w:hAnsi="Arial" w:cs="Arial"/>
                <w:sz w:val="16"/>
                <w:lang w:val="es-BO"/>
              </w:rPr>
              <w:tab/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4E8FDFD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02981554" w14:textId="77777777" w:rsidTr="00A547FF">
        <w:trPr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4591DB71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079C4A68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11DF2EC8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3A126E92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7028AE8D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3BD5D6B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72B5B7FF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4060A194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62392FD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DCAE727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5C128494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D75118F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F2F7517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AABBA89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920090A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D07946E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6D62AF6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13AE187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AEAE0CB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FBEA309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F81818F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6543D5E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8C300A2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14:paraId="4BFC3D9D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14:paraId="26D4860E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42278EA5" w14:textId="77777777" w:rsidR="00013D0A" w:rsidRPr="00D011A8" w:rsidRDefault="00013D0A" w:rsidP="00A547FF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  <w:tr w:rsidR="00013D0A" w:rsidRPr="00D011A8" w14:paraId="140883E2" w14:textId="77777777" w:rsidTr="00A547FF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F76F2A3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Método de Selección y Adjudicación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14716C2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22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F40DC2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Calidad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64AAF8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8" w:type="dxa"/>
            <w:gridSpan w:val="10"/>
            <w:tcBorders>
              <w:left w:val="single" w:sz="4" w:space="0" w:color="auto"/>
            </w:tcBorders>
          </w:tcPr>
          <w:p w14:paraId="3A3D262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Calidad Propuesta Técnica y Costo</w:t>
            </w:r>
          </w:p>
        </w:tc>
        <w:tc>
          <w:tcPr>
            <w:tcW w:w="274" w:type="dxa"/>
          </w:tcPr>
          <w:p w14:paraId="56ECE0DC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587B3116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0916F8AE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14EDCF6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97FBA9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1425D194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09E5E061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2DD92E6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19595B19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013D0A" w:rsidRPr="00D011A8" w14:paraId="7C8FA58E" w14:textId="77777777" w:rsidTr="00A547FF">
        <w:trPr>
          <w:jc w:val="center"/>
        </w:trPr>
        <w:tc>
          <w:tcPr>
            <w:tcW w:w="2366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25B8389D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760ABC3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</w:tcPr>
          <w:p w14:paraId="42AA31AE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</w:tcPr>
          <w:p w14:paraId="1640B1E3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4AF5047E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14:paraId="34BA2400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14:paraId="6403DFC0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</w:tcPr>
          <w:p w14:paraId="03ABBB18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14:paraId="6E35423C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14:paraId="0C3AF2AF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14:paraId="4C7CD2DB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6BB1E6A2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22E9D535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7FA50B92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79B9DE84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6A9A5F2B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3F41E025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5D40B804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16E063B9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395E63C2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7525E21D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49606E2B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136F3660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2C85B0AE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1FD7D8B5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36A154E5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6642B76C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28838918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592F35E8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0333FD78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013D0A" w:rsidRPr="00D011A8" w14:paraId="62C595BF" w14:textId="77777777" w:rsidTr="00A547FF">
        <w:trPr>
          <w:jc w:val="center"/>
        </w:trPr>
        <w:tc>
          <w:tcPr>
            <w:tcW w:w="2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DCF24F0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EC8C86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>
              <w:rPr>
                <w:rFonts w:ascii="Arial" w:hAnsi="Arial" w:cs="Arial"/>
                <w:sz w:val="16"/>
                <w:szCs w:val="2"/>
                <w:lang w:val="es-BO"/>
              </w:rPr>
              <w:t>X</w:t>
            </w:r>
          </w:p>
        </w:tc>
        <w:tc>
          <w:tcPr>
            <w:tcW w:w="2223" w:type="dxa"/>
            <w:gridSpan w:val="8"/>
            <w:tcBorders>
              <w:left w:val="single" w:sz="4" w:space="0" w:color="auto"/>
            </w:tcBorders>
          </w:tcPr>
          <w:p w14:paraId="77BD009D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Presupuesto Fijo</w:t>
            </w:r>
          </w:p>
        </w:tc>
        <w:tc>
          <w:tcPr>
            <w:tcW w:w="277" w:type="dxa"/>
            <w:shd w:val="clear" w:color="auto" w:fill="auto"/>
          </w:tcPr>
          <w:p w14:paraId="28CD882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464" w:type="dxa"/>
            <w:gridSpan w:val="9"/>
            <w:tcBorders>
              <w:left w:val="nil"/>
            </w:tcBorders>
          </w:tcPr>
          <w:p w14:paraId="6FEC7F5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5EDE9B5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1CF9B44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2856ADF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4361C281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186FB25F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101AA262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8D4421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31F89146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27E9FC41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567F0A9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013D0A" w:rsidRPr="00D011A8" w14:paraId="6955DC0F" w14:textId="77777777" w:rsidTr="00A547FF">
        <w:trPr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510EB340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3BFF898C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554C9DE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14:paraId="77523274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27668B4C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23FA9F8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60C6CB5E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4574C05F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2B04D394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7335B126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6DD9FD9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EE223DB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4866399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52A7B2A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67DBB3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083DAD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D6F23DF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BC023F0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052F86D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B54484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B65E71F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F60587E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E2FB782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14:paraId="479FD8FB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14:paraId="5A53FE7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6355B03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651AAA9F" w14:textId="77777777" w:rsidTr="00A547FF">
        <w:trPr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1DE8207D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Forma de Adjudicación</w:t>
            </w:r>
          </w:p>
        </w:tc>
        <w:tc>
          <w:tcPr>
            <w:tcW w:w="524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D332A9B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lang w:val="es-BO"/>
              </w:rPr>
              <w:t>Por Item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5EF67C49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14:paraId="310ADFA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14:paraId="0932C910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</w:tcPr>
          <w:p w14:paraId="7C58118C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59A6248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</w:tcPr>
          <w:p w14:paraId="55D4A590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</w:tcPr>
          <w:p w14:paraId="59E0609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</w:tcPr>
          <w:p w14:paraId="0FE5CA6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</w:tcPr>
          <w:p w14:paraId="7D91E96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61B48336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21C1BB9D" w14:textId="77777777" w:rsidTr="00A547FF">
        <w:trPr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4B108734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541FAFE1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5EAB2A5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6784697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5DCF62A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808B21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00A57EF1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6803A1D0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E63A69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FFAE816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7A6904C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BFA9AA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80B2FB0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0314FEC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ED3FA89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53F1F8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1A95C01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93B63A9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66B274F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7CFBE2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7BF4180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F40A91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EA385CF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14:paraId="725147B6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14:paraId="33391870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306B5C5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013EEFBF" w14:textId="77777777" w:rsidTr="00A547FF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0473940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Precio Referencial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6BFD1A" w14:textId="77777777" w:rsidR="00013D0A" w:rsidRDefault="00013D0A" w:rsidP="00A547FF">
            <w:pPr>
              <w:rPr>
                <w:rFonts w:ascii="Arial" w:hAnsi="Arial" w:cs="Arial"/>
                <w:b/>
                <w:i/>
                <w:sz w:val="16"/>
                <w:lang w:val="es-BO"/>
              </w:rPr>
            </w:pPr>
          </w:p>
          <w:tbl>
            <w:tblPr>
              <w:tblW w:w="69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76"/>
              <w:gridCol w:w="4329"/>
              <w:gridCol w:w="1827"/>
            </w:tblGrid>
            <w:tr w:rsidR="00013D0A" w:rsidRPr="00334CD9" w14:paraId="1095267A" w14:textId="77777777" w:rsidTr="00A547FF">
              <w:trPr>
                <w:trHeight w:val="345"/>
              </w:trPr>
              <w:tc>
                <w:tcPr>
                  <w:tcW w:w="776" w:type="dxa"/>
                  <w:shd w:val="clear" w:color="000000" w:fill="B8CCE4"/>
                  <w:vAlign w:val="center"/>
                </w:tcPr>
                <w:p w14:paraId="34D9B8C5" w14:textId="77777777" w:rsidR="00013D0A" w:rsidRPr="00334CD9" w:rsidRDefault="00013D0A" w:rsidP="00A547FF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ITEM Nº</w:t>
                  </w:r>
                </w:p>
              </w:tc>
              <w:tc>
                <w:tcPr>
                  <w:tcW w:w="4329" w:type="dxa"/>
                  <w:shd w:val="clear" w:color="000000" w:fill="B8CCE4"/>
                  <w:vAlign w:val="center"/>
                </w:tcPr>
                <w:p w14:paraId="1F922DBE" w14:textId="77777777" w:rsidR="00013D0A" w:rsidRPr="00334CD9" w:rsidRDefault="00013D0A" w:rsidP="00A547FF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334CD9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CARGO</w:t>
                  </w:r>
                </w:p>
              </w:tc>
              <w:tc>
                <w:tcPr>
                  <w:tcW w:w="1827" w:type="dxa"/>
                  <w:shd w:val="clear" w:color="000000" w:fill="B8CCE4"/>
                  <w:vAlign w:val="center"/>
                </w:tcPr>
                <w:p w14:paraId="45F19323" w14:textId="77777777" w:rsidR="00013D0A" w:rsidRDefault="00013D0A" w:rsidP="00A547FF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REMUNERACION MENSUAL</w:t>
                  </w:r>
                </w:p>
                <w:p w14:paraId="5FA679A2" w14:textId="77777777" w:rsidR="00013D0A" w:rsidRPr="00334CD9" w:rsidRDefault="00013D0A" w:rsidP="00A547FF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Bs.</w:t>
                  </w:r>
                </w:p>
              </w:tc>
            </w:tr>
            <w:tr w:rsidR="00013D0A" w:rsidRPr="00334CD9" w14:paraId="1921ADDC" w14:textId="77777777" w:rsidTr="00A547FF">
              <w:trPr>
                <w:trHeight w:val="113"/>
              </w:trPr>
              <w:tc>
                <w:tcPr>
                  <w:tcW w:w="776" w:type="dxa"/>
                  <w:shd w:val="clear" w:color="000000" w:fill="FDE9D9"/>
                  <w:vAlign w:val="center"/>
                </w:tcPr>
                <w:p w14:paraId="44F1DC01" w14:textId="77777777" w:rsidR="00013D0A" w:rsidRDefault="00013D0A" w:rsidP="00A547F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4329" w:type="dxa"/>
                  <w:shd w:val="clear" w:color="000000" w:fill="FDE9D9"/>
                  <w:noWrap/>
                  <w:vAlign w:val="center"/>
                </w:tcPr>
                <w:p w14:paraId="0D91E95C" w14:textId="77777777" w:rsidR="00013D0A" w:rsidRPr="0029734E" w:rsidRDefault="00013D0A" w:rsidP="00A547FF">
                  <w:pPr>
                    <w:rPr>
                      <w:rFonts w:ascii="Arial" w:hAnsi="Arial" w:cs="Arial"/>
                      <w:bCs/>
                      <w:color w:val="000000"/>
                      <w:sz w:val="16"/>
                    </w:rPr>
                  </w:pPr>
                  <w:r w:rsidRPr="0029734E">
                    <w:rPr>
                      <w:rFonts w:ascii="Arial" w:hAnsi="Arial" w:cs="Arial"/>
                      <w:bCs/>
                      <w:sz w:val="16"/>
                      <w:lang w:val="es-BO"/>
                    </w:rPr>
                    <w:t xml:space="preserve">PROFESIONAL NIVEL </w:t>
                  </w:r>
                  <w:r>
                    <w:rPr>
                      <w:rFonts w:ascii="Arial" w:hAnsi="Arial" w:cs="Arial"/>
                      <w:bCs/>
                      <w:sz w:val="16"/>
                      <w:lang w:val="es-BO"/>
                    </w:rPr>
                    <w:t>I</w:t>
                  </w:r>
                  <w:r w:rsidRPr="0029734E">
                    <w:rPr>
                      <w:rFonts w:ascii="Arial" w:hAnsi="Arial" w:cs="Arial"/>
                      <w:bCs/>
                      <w:sz w:val="16"/>
                      <w:lang w:val="es-BO"/>
                    </w:rPr>
                    <w:t xml:space="preserve">II – DEPG PMIG </w:t>
                  </w:r>
                  <w:r>
                    <w:rPr>
                      <w:rFonts w:ascii="Arial" w:hAnsi="Arial" w:cs="Arial"/>
                      <w:bCs/>
                      <w:sz w:val="16"/>
                      <w:lang w:val="es-BO"/>
                    </w:rPr>
                    <w:t>3</w:t>
                  </w:r>
                </w:p>
              </w:tc>
              <w:tc>
                <w:tcPr>
                  <w:tcW w:w="1827" w:type="dxa"/>
                  <w:shd w:val="clear" w:color="000000" w:fill="FDE9D9"/>
                  <w:vAlign w:val="center"/>
                </w:tcPr>
                <w:p w14:paraId="31B21D7A" w14:textId="77777777" w:rsidR="00013D0A" w:rsidRPr="00334CD9" w:rsidRDefault="00013D0A" w:rsidP="00A547F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13.454,00</w:t>
                  </w:r>
                </w:p>
              </w:tc>
            </w:tr>
            <w:tr w:rsidR="00013D0A" w:rsidRPr="00334CD9" w14:paraId="70ECD374" w14:textId="77777777" w:rsidTr="00A547FF">
              <w:trPr>
                <w:trHeight w:val="201"/>
              </w:trPr>
              <w:tc>
                <w:tcPr>
                  <w:tcW w:w="776" w:type="dxa"/>
                  <w:shd w:val="clear" w:color="000000" w:fill="FDE9D9"/>
                  <w:vAlign w:val="center"/>
                </w:tcPr>
                <w:p w14:paraId="3C1790E9" w14:textId="77777777" w:rsidR="00013D0A" w:rsidRDefault="00013D0A" w:rsidP="00A547F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4329" w:type="dxa"/>
                  <w:shd w:val="clear" w:color="000000" w:fill="FDE9D9"/>
                  <w:noWrap/>
                  <w:vAlign w:val="center"/>
                </w:tcPr>
                <w:p w14:paraId="6F1F1920" w14:textId="77777777" w:rsidR="00013D0A" w:rsidRPr="0029734E" w:rsidRDefault="00013D0A" w:rsidP="00A547FF">
                  <w:pPr>
                    <w:rPr>
                      <w:rFonts w:ascii="Arial" w:hAnsi="Arial" w:cs="Arial"/>
                      <w:bCs/>
                      <w:color w:val="000000"/>
                      <w:sz w:val="16"/>
                    </w:rPr>
                  </w:pPr>
                  <w:r w:rsidRPr="0029734E">
                    <w:rPr>
                      <w:rFonts w:ascii="Arial" w:hAnsi="Arial" w:cs="Arial"/>
                      <w:bCs/>
                      <w:sz w:val="16"/>
                      <w:lang w:val="es-BO"/>
                    </w:rPr>
                    <w:t>PROFESIONAL NIVEL I</w:t>
                  </w:r>
                  <w:r>
                    <w:rPr>
                      <w:rFonts w:ascii="Arial" w:hAnsi="Arial" w:cs="Arial"/>
                      <w:bCs/>
                      <w:sz w:val="16"/>
                      <w:lang w:val="es-BO"/>
                    </w:rPr>
                    <w:t>V</w:t>
                  </w:r>
                  <w:r w:rsidRPr="0029734E">
                    <w:rPr>
                      <w:rFonts w:ascii="Arial" w:hAnsi="Arial" w:cs="Arial"/>
                      <w:bCs/>
                      <w:sz w:val="16"/>
                      <w:lang w:val="es-BO"/>
                    </w:rPr>
                    <w:t xml:space="preserve"> – DEPG PMIG 2     </w:t>
                  </w:r>
                </w:p>
              </w:tc>
              <w:tc>
                <w:tcPr>
                  <w:tcW w:w="1827" w:type="dxa"/>
                  <w:shd w:val="clear" w:color="000000" w:fill="FDE9D9"/>
                  <w:vAlign w:val="center"/>
                </w:tcPr>
                <w:p w14:paraId="1713E2B4" w14:textId="77777777" w:rsidR="00013D0A" w:rsidRPr="00334CD9" w:rsidRDefault="00013D0A" w:rsidP="00A547F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12.755,00</w:t>
                  </w:r>
                </w:p>
              </w:tc>
            </w:tr>
          </w:tbl>
          <w:p w14:paraId="4878EE98" w14:textId="77777777" w:rsidR="00013D0A" w:rsidRPr="00D011A8" w:rsidRDefault="00013D0A" w:rsidP="00A547FF">
            <w:pPr>
              <w:rPr>
                <w:rFonts w:ascii="Arial" w:hAnsi="Arial" w:cs="Arial"/>
                <w:b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26614F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0088CCBA" w14:textId="77777777" w:rsidTr="00A547FF">
        <w:trPr>
          <w:jc w:val="center"/>
        </w:trPr>
        <w:tc>
          <w:tcPr>
            <w:tcW w:w="2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68025B6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D33A13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0BCA814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271CE64D" w14:textId="77777777" w:rsidTr="00A547FF">
        <w:trPr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1B22BDA9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1ED2B7D1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14E28D7B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525A5A86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6F4F96A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B53E0F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3BE9F1BE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18EBDE9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BC7152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F837241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0C2EF7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169AFDB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E8C0F32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E2FB23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6D441D9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7EEC3ED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DDF2760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4F6644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B716F19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9C00F9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822D0EC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AB5C912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AEFA17D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14:paraId="16130C1C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14:paraId="73C43D86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4A79361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6D16E5B9" w14:textId="77777777" w:rsidTr="00A547FF">
        <w:trPr>
          <w:trHeight w:val="240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ABBD890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La contratación se formalizará mediante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36FD5D1" w14:textId="77777777" w:rsidR="00013D0A" w:rsidRPr="00D011A8" w:rsidRDefault="00013D0A" w:rsidP="00A547FF">
            <w:pPr>
              <w:rPr>
                <w:rFonts w:ascii="Arial" w:hAnsi="Arial" w:cs="Arial"/>
                <w:b/>
                <w:sz w:val="16"/>
                <w:szCs w:val="2"/>
                <w:lang w:val="es-BO"/>
              </w:rPr>
            </w:pPr>
            <w:r w:rsidRPr="00D011A8">
              <w:rPr>
                <w:rFonts w:ascii="Arial" w:hAnsi="Arial" w:cs="Arial"/>
                <w:b/>
                <w:sz w:val="16"/>
                <w:lang w:val="es-BO"/>
              </w:rPr>
              <w:t>Contrato</w:t>
            </w:r>
          </w:p>
        </w:tc>
        <w:tc>
          <w:tcPr>
            <w:tcW w:w="4398" w:type="dxa"/>
            <w:gridSpan w:val="16"/>
            <w:tcBorders>
              <w:left w:val="single" w:sz="4" w:space="0" w:color="auto"/>
            </w:tcBorders>
            <w:vAlign w:val="center"/>
          </w:tcPr>
          <w:p w14:paraId="646A940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7BDE054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A53E62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FB17F1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765B194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35A705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F942021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0A1751F" w14:textId="77777777" w:rsidR="00013D0A" w:rsidRPr="00D011A8" w:rsidRDefault="00013D0A" w:rsidP="00A547FF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013D0A" w:rsidRPr="00D011A8" w14:paraId="746E2E88" w14:textId="77777777" w:rsidTr="00A547FF">
        <w:trPr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2277E4A4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6C8B39EC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343A047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30CA8BF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6568862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5EF76EF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7EB296D2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2450FAFD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1B989C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5E6CD1D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257B21F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95907E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791356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8BAC6B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0668F6E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9996234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C59264D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31F47C4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211045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1E06B2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97B801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1ED28A0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23C662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14:paraId="3227D2D1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14:paraId="3CCF5DF0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7A539AFF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1864D184" w14:textId="77777777" w:rsidTr="00A547FF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1FC0806" w14:textId="77777777" w:rsidR="00013D0A" w:rsidRPr="00D011A8" w:rsidRDefault="00013D0A" w:rsidP="00A547FF">
            <w:pPr>
              <w:snapToGrid w:val="0"/>
              <w:jc w:val="right"/>
              <w:rPr>
                <w:rFonts w:ascii="Arial" w:hAnsi="Arial" w:cs="Arial"/>
                <w:b/>
                <w:i/>
                <w:sz w:val="16"/>
                <w:lang w:val="es-BO"/>
              </w:rPr>
            </w:pPr>
            <w:r w:rsidRPr="00D011A8">
              <w:rPr>
                <w:rFonts w:ascii="Arial" w:hAnsi="Arial" w:cs="Arial"/>
                <w:bCs/>
                <w:sz w:val="16"/>
                <w:lang w:val="es-BO" w:eastAsia="es-BO"/>
              </w:rPr>
              <w:t>Plazo para la ejecución de la Consultoría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CCCA851" w14:textId="77777777" w:rsidR="00013D0A" w:rsidRPr="00D011A8" w:rsidRDefault="00013D0A" w:rsidP="00A547FF">
            <w:pPr>
              <w:rPr>
                <w:rFonts w:ascii="Arial" w:hAnsi="Arial" w:cs="Arial"/>
                <w:b/>
                <w:i/>
                <w:sz w:val="16"/>
                <w:lang w:val="es-BO"/>
              </w:rPr>
            </w:pPr>
            <w:r w:rsidRPr="008C1353">
              <w:rPr>
                <w:rFonts w:ascii="Arial" w:hAnsi="Arial" w:cs="Arial"/>
                <w:bCs/>
                <w:i/>
                <w:sz w:val="16"/>
                <w:lang w:val="es-BO"/>
              </w:rPr>
              <w:t xml:space="preserve">El plazo para el desarrollo de la Consultoría será computable a partir de la suscripción del contrato hasta el 31 de diciembre de </w:t>
            </w:r>
            <w:r>
              <w:rPr>
                <w:rFonts w:ascii="Arial" w:hAnsi="Arial" w:cs="Arial"/>
                <w:bCs/>
                <w:i/>
                <w:sz w:val="16"/>
                <w:lang w:val="es-BO"/>
              </w:rPr>
              <w:t xml:space="preserve">la gestión </w:t>
            </w:r>
            <w:r w:rsidRPr="008C1353">
              <w:rPr>
                <w:rFonts w:ascii="Arial" w:hAnsi="Arial" w:cs="Arial"/>
                <w:bCs/>
                <w:i/>
                <w:sz w:val="16"/>
                <w:lang w:val="es-BO"/>
              </w:rPr>
              <w:t>2026.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26218F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64840FF5" w14:textId="77777777" w:rsidTr="00A547FF">
        <w:trPr>
          <w:jc w:val="center"/>
        </w:trPr>
        <w:tc>
          <w:tcPr>
            <w:tcW w:w="2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EC66C3F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33AF09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2CED9BD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43F3D12A" w14:textId="77777777" w:rsidTr="00A547FF">
        <w:trPr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39652436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782B0F4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26F5BA3C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3BF6667D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76C6A951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E5A7572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2F587B5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7080AC24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358E4BB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44B92F4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2517D3E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B3EB53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FBB35B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C09219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55ABC5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4F7C2F4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FFEB55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98005B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F679339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387BA76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9092904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F776AB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346271B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14:paraId="7556FFDC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14:paraId="25A29EF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6AB885D9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386EBA6B" w14:textId="77777777" w:rsidTr="00A547FF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BAC1158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 xml:space="preserve">Garantía de Cumplimiento </w:t>
            </w:r>
          </w:p>
          <w:p w14:paraId="13225C0D" w14:textId="77777777" w:rsidR="00013D0A" w:rsidRPr="00953AA2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de Contrato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8321499" w14:textId="77777777" w:rsidR="00013D0A" w:rsidRPr="00D011A8" w:rsidRDefault="00013D0A" w:rsidP="00A547FF">
            <w:pPr>
              <w:rPr>
                <w:rFonts w:ascii="Arial" w:hAnsi="Arial" w:cs="Arial"/>
                <w:b/>
                <w:i/>
                <w:sz w:val="16"/>
                <w:lang w:val="es-BO"/>
              </w:rPr>
            </w:pPr>
            <w:r>
              <w:rPr>
                <w:rFonts w:ascii="Arial" w:hAnsi="Arial" w:cs="Arial"/>
                <w:b/>
                <w:i/>
                <w:sz w:val="16"/>
                <w:lang w:val="es-BO"/>
              </w:rPr>
              <w:t>No corresponde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44CFC10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4297442B" w14:textId="77777777" w:rsidTr="00A547FF">
        <w:trPr>
          <w:jc w:val="center"/>
        </w:trPr>
        <w:tc>
          <w:tcPr>
            <w:tcW w:w="2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AF27517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2829B2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7869F3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0A264AF5" w14:textId="77777777" w:rsidTr="00A547FF">
        <w:trPr>
          <w:trHeight w:val="53"/>
          <w:jc w:val="center"/>
        </w:trPr>
        <w:tc>
          <w:tcPr>
            <w:tcW w:w="2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01F0621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13AF80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E4A0EC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6"/>
        <w:gridCol w:w="324"/>
        <w:gridCol w:w="282"/>
        <w:gridCol w:w="275"/>
        <w:gridCol w:w="280"/>
        <w:gridCol w:w="278"/>
        <w:gridCol w:w="275"/>
        <w:gridCol w:w="280"/>
        <w:gridCol w:w="276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</w:tblGrid>
      <w:tr w:rsidR="00013D0A" w:rsidRPr="00095885" w14:paraId="6A8EC210" w14:textId="77777777" w:rsidTr="00A547FF">
        <w:trPr>
          <w:jc w:val="center"/>
        </w:trPr>
        <w:tc>
          <w:tcPr>
            <w:tcW w:w="2356" w:type="dxa"/>
            <w:vMerge w:val="restart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7A164356" w14:textId="77777777" w:rsidR="00013D0A" w:rsidRPr="00095885" w:rsidRDefault="00013D0A" w:rsidP="00A547FF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  <w:r w:rsidRPr="00095885">
              <w:rPr>
                <w:rFonts w:ascii="Arial" w:hAnsi="Arial" w:cs="Arial"/>
                <w:sz w:val="16"/>
                <w:lang w:val="es-BO"/>
              </w:rPr>
              <w:t>Señalar con qué Presupuesto se inicia el proceso de contratación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14:paraId="43222C22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1103F1CA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5F5F9943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71879918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8" w:type="dxa"/>
            <w:shd w:val="clear" w:color="auto" w:fill="auto"/>
          </w:tcPr>
          <w:p w14:paraId="7A093449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4E27DD6A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6A65FFF3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66190250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687AAC9F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453D4FBD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5C28E8CA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14:paraId="28777323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14:paraId="0988D2D2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14:paraId="610C723E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14:paraId="358797F4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14:paraId="2DDD46E8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14:paraId="1CF5EEE7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14:paraId="21DAC55F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14:paraId="60D2A2DA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14:paraId="0BBE8121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14:paraId="266C931A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14:paraId="2E540432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6831AB08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</w:tcPr>
          <w:p w14:paraId="547B4CF0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194376C5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4C302667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6E3E1827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5F318F18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3864" w:themeColor="accent1" w:themeShade="80"/>
            </w:tcBorders>
          </w:tcPr>
          <w:p w14:paraId="0B4B8089" w14:textId="77777777" w:rsidR="00013D0A" w:rsidRPr="00095885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013D0A" w:rsidRPr="00D011A8" w14:paraId="589FA51B" w14:textId="77777777" w:rsidTr="00A547FF">
        <w:trPr>
          <w:jc w:val="center"/>
        </w:trPr>
        <w:tc>
          <w:tcPr>
            <w:tcW w:w="235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01B7C5CB" w14:textId="77777777" w:rsidR="00013D0A" w:rsidRPr="00095885" w:rsidRDefault="00013D0A" w:rsidP="00A547FF">
            <w:pPr>
              <w:jc w:val="right"/>
              <w:rPr>
                <w:rFonts w:ascii="Arial" w:hAnsi="Arial" w:cs="Arial"/>
                <w:b/>
                <w:sz w:val="16"/>
                <w:lang w:val="es-BO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22BB865" w14:textId="77777777" w:rsidR="00013D0A" w:rsidRPr="00095885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X</w:t>
            </w:r>
          </w:p>
        </w:tc>
        <w:tc>
          <w:tcPr>
            <w:tcW w:w="7394" w:type="dxa"/>
            <w:gridSpan w:val="27"/>
            <w:tcBorders>
              <w:left w:val="single" w:sz="4" w:space="0" w:color="auto"/>
            </w:tcBorders>
            <w:shd w:val="clear" w:color="auto" w:fill="auto"/>
          </w:tcPr>
          <w:p w14:paraId="624D9E48" w14:textId="77777777" w:rsidR="00013D0A" w:rsidRPr="003E0A9E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 w:rsidRPr="00FB3257">
              <w:rPr>
                <w:rFonts w:ascii="Arial" w:hAnsi="Arial" w:cs="Arial"/>
                <w:sz w:val="16"/>
                <w:lang w:val="es-BO"/>
              </w:rPr>
              <w:t>Presupuesto de la gestión en curs</w:t>
            </w:r>
            <w:r>
              <w:rPr>
                <w:rFonts w:ascii="Arial" w:hAnsi="Arial" w:cs="Arial"/>
                <w:sz w:val="16"/>
                <w:lang w:val="es-BO"/>
              </w:rPr>
              <w:t>o</w:t>
            </w:r>
          </w:p>
        </w:tc>
        <w:tc>
          <w:tcPr>
            <w:tcW w:w="272" w:type="dxa"/>
            <w:tcBorders>
              <w:right w:val="single" w:sz="12" w:space="0" w:color="1F3864" w:themeColor="accent1" w:themeShade="80"/>
            </w:tcBorders>
          </w:tcPr>
          <w:p w14:paraId="56BE2BB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27318D7D" w14:textId="77777777" w:rsidTr="00A547FF">
        <w:trPr>
          <w:jc w:val="center"/>
        </w:trPr>
        <w:tc>
          <w:tcPr>
            <w:tcW w:w="2356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7F8DDB4A" w14:textId="77777777" w:rsidR="00013D0A" w:rsidRPr="00095885" w:rsidRDefault="00013D0A" w:rsidP="00A547FF">
            <w:pPr>
              <w:jc w:val="right"/>
              <w:rPr>
                <w:rFonts w:ascii="Arial" w:hAnsi="Arial" w:cs="Arial"/>
                <w:b/>
                <w:sz w:val="16"/>
                <w:lang w:val="es-BO"/>
              </w:rPr>
            </w:pPr>
          </w:p>
        </w:tc>
        <w:tc>
          <w:tcPr>
            <w:tcW w:w="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22A7F6" w14:textId="77777777" w:rsidR="00013D0A" w:rsidRPr="00095885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7394" w:type="dxa"/>
            <w:gridSpan w:val="27"/>
            <w:tcBorders>
              <w:left w:val="nil"/>
            </w:tcBorders>
            <w:shd w:val="clear" w:color="auto" w:fill="auto"/>
          </w:tcPr>
          <w:p w14:paraId="4C92486E" w14:textId="77777777" w:rsidR="00013D0A" w:rsidRPr="003E0A9E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3864" w:themeColor="accent1" w:themeShade="80"/>
            </w:tcBorders>
          </w:tcPr>
          <w:p w14:paraId="22F1896B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5562673E" w14:textId="77777777" w:rsidTr="00A547FF">
        <w:trPr>
          <w:jc w:val="center"/>
        </w:trPr>
        <w:tc>
          <w:tcPr>
            <w:tcW w:w="235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330DB00E" w14:textId="77777777" w:rsidR="00013D0A" w:rsidRPr="00095885" w:rsidRDefault="00013D0A" w:rsidP="00A547FF">
            <w:pPr>
              <w:jc w:val="right"/>
              <w:rPr>
                <w:rFonts w:ascii="Arial" w:hAnsi="Arial" w:cs="Arial"/>
                <w:b/>
                <w:sz w:val="16"/>
                <w:lang w:val="es-BO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F27D30B" w14:textId="77777777" w:rsidR="00013D0A" w:rsidRPr="00095885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7394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5D80B30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 w:rsidRPr="003E0A9E">
              <w:rPr>
                <w:rFonts w:ascii="Arial" w:hAnsi="Arial" w:cs="Arial"/>
                <w:sz w:val="16"/>
                <w:lang w:val="es-BO"/>
              </w:rPr>
              <w:t xml:space="preserve">Presupuesto de la próxima gestión </w:t>
            </w:r>
            <w:r w:rsidRPr="003E0A9E">
              <w:rPr>
                <w:rFonts w:ascii="Arial" w:hAnsi="Arial" w:cs="Arial"/>
                <w:sz w:val="12"/>
                <w:lang w:val="es-BO"/>
              </w:rPr>
              <w:t>(el proceso se iniciará una vez p</w:t>
            </w:r>
            <w:r>
              <w:rPr>
                <w:rFonts w:ascii="Arial" w:hAnsi="Arial" w:cs="Arial"/>
                <w:sz w:val="12"/>
                <w:lang w:val="es-BO"/>
              </w:rPr>
              <w:t>ublic</w:t>
            </w:r>
            <w:r w:rsidRPr="003E0A9E">
              <w:rPr>
                <w:rFonts w:ascii="Arial" w:hAnsi="Arial" w:cs="Arial"/>
                <w:sz w:val="12"/>
                <w:lang w:val="es-BO"/>
              </w:rPr>
              <w:t>ada la Ley del Presupuesto General del Estado de la siguiente gestión</w:t>
            </w:r>
            <w:r w:rsidRPr="00095885">
              <w:rPr>
                <w:rFonts w:ascii="Arial" w:hAnsi="Arial" w:cs="Arial"/>
                <w:sz w:val="12"/>
                <w:lang w:val="es-BO"/>
              </w:rPr>
              <w:t>)</w:t>
            </w:r>
          </w:p>
        </w:tc>
        <w:tc>
          <w:tcPr>
            <w:tcW w:w="272" w:type="dxa"/>
            <w:tcBorders>
              <w:right w:val="single" w:sz="12" w:space="0" w:color="1F3864" w:themeColor="accent1" w:themeShade="80"/>
            </w:tcBorders>
          </w:tcPr>
          <w:p w14:paraId="6C320122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280F2657" w14:textId="77777777" w:rsidTr="00A547FF">
        <w:trPr>
          <w:jc w:val="center"/>
        </w:trPr>
        <w:tc>
          <w:tcPr>
            <w:tcW w:w="2356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3B1F92F6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b/>
                <w:sz w:val="16"/>
                <w:lang w:val="es-BO"/>
              </w:rPr>
            </w:pP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14:paraId="4555AE40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7394" w:type="dxa"/>
            <w:gridSpan w:val="27"/>
            <w:vMerge/>
            <w:tcBorders>
              <w:left w:val="nil"/>
            </w:tcBorders>
            <w:shd w:val="clear" w:color="auto" w:fill="auto"/>
          </w:tcPr>
          <w:p w14:paraId="030AA0A6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3864" w:themeColor="accent1" w:themeShade="80"/>
            </w:tcBorders>
          </w:tcPr>
          <w:p w14:paraId="49C1BA26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275"/>
        <w:gridCol w:w="274"/>
        <w:gridCol w:w="275"/>
        <w:gridCol w:w="57"/>
        <w:gridCol w:w="217"/>
        <w:gridCol w:w="276"/>
        <w:gridCol w:w="277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116"/>
        <w:gridCol w:w="157"/>
        <w:gridCol w:w="274"/>
        <w:gridCol w:w="274"/>
        <w:gridCol w:w="274"/>
        <w:gridCol w:w="274"/>
        <w:gridCol w:w="273"/>
        <w:gridCol w:w="273"/>
        <w:gridCol w:w="128"/>
        <w:gridCol w:w="145"/>
        <w:gridCol w:w="273"/>
        <w:gridCol w:w="273"/>
        <w:gridCol w:w="273"/>
        <w:gridCol w:w="273"/>
      </w:tblGrid>
      <w:tr w:rsidR="00013D0A" w:rsidRPr="00D011A8" w14:paraId="786C2CF3" w14:textId="77777777" w:rsidTr="00A547FF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683E9C9D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450B180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55A60BC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5E1EAA7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597E2A30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8254B8D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29D05171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37D1212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CF10152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4CC9D2C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8B6A0E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14700B4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BF2C3DE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B510A9F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F11299D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0763A30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2A30839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37F42CE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432B95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8FD3D02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61A5FF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CE0C30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5A6A8C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5A5ADD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00AD8E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1B2F56C2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21FFF3C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08F6176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79ABC5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4638499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313AC1C5" w14:textId="77777777" w:rsidTr="00A547FF">
        <w:trPr>
          <w:jc w:val="center"/>
        </w:trPr>
        <w:tc>
          <w:tcPr>
            <w:tcW w:w="2366" w:type="dxa"/>
            <w:gridSpan w:val="8"/>
            <w:vMerge w:val="restart"/>
            <w:tcBorders>
              <w:left w:val="single" w:sz="12" w:space="0" w:color="1F3864" w:themeColor="accent1" w:themeShade="80"/>
            </w:tcBorders>
            <w:vAlign w:val="center"/>
          </w:tcPr>
          <w:p w14:paraId="69055339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14:paraId="0C568FBF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0"/>
                <w:lang w:val="es-BO"/>
              </w:rPr>
              <w:t>#</w:t>
            </w:r>
          </w:p>
        </w:tc>
        <w:tc>
          <w:tcPr>
            <w:tcW w:w="5238" w:type="dxa"/>
            <w:gridSpan w:val="20"/>
            <w:vMerge w:val="restart"/>
          </w:tcPr>
          <w:p w14:paraId="6FD54449" w14:textId="77777777" w:rsidR="00013D0A" w:rsidRPr="00D011A8" w:rsidRDefault="00013D0A" w:rsidP="00A547FF">
            <w:pPr>
              <w:jc w:val="center"/>
              <w:rPr>
                <w:rFonts w:ascii="Arial" w:hAnsi="Arial" w:cs="Arial"/>
                <w:b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Nombre del Organismo Financiador</w:t>
            </w:r>
          </w:p>
          <w:p w14:paraId="63A9A3AC" w14:textId="77777777" w:rsidR="00013D0A" w:rsidRPr="00D011A8" w:rsidRDefault="00013D0A" w:rsidP="00A547FF">
            <w:pPr>
              <w:jc w:val="center"/>
              <w:rPr>
                <w:rFonts w:ascii="Arial" w:hAnsi="Arial" w:cs="Arial"/>
                <w:b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2"/>
                <w:lang w:val="es-BO"/>
              </w:rPr>
              <w:t>(de acuerdo al clasificador vigente)</w:t>
            </w:r>
          </w:p>
        </w:tc>
        <w:tc>
          <w:tcPr>
            <w:tcW w:w="274" w:type="dxa"/>
            <w:vMerge w:val="restart"/>
          </w:tcPr>
          <w:p w14:paraId="7DF8E0C3" w14:textId="77777777" w:rsidR="00013D0A" w:rsidRPr="00D011A8" w:rsidRDefault="00013D0A" w:rsidP="00A547FF">
            <w:pPr>
              <w:jc w:val="center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1912" w:type="dxa"/>
            <w:gridSpan w:val="8"/>
            <w:vMerge w:val="restart"/>
            <w:tcBorders>
              <w:left w:val="nil"/>
            </w:tcBorders>
            <w:vAlign w:val="center"/>
          </w:tcPr>
          <w:p w14:paraId="4FD38C87" w14:textId="77777777" w:rsidR="00013D0A" w:rsidRPr="00D011A8" w:rsidRDefault="00013D0A" w:rsidP="00A547FF">
            <w:pPr>
              <w:jc w:val="center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% de Financiamiento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01C3024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08477002" w14:textId="77777777" w:rsidTr="00A547FF">
        <w:trPr>
          <w:trHeight w:val="60"/>
          <w:jc w:val="center"/>
        </w:trPr>
        <w:tc>
          <w:tcPr>
            <w:tcW w:w="2366" w:type="dxa"/>
            <w:gridSpan w:val="8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36287EF5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b/>
                <w:sz w:val="16"/>
                <w:lang w:val="es-BO"/>
              </w:rPr>
            </w:pPr>
          </w:p>
        </w:tc>
        <w:tc>
          <w:tcPr>
            <w:tcW w:w="283" w:type="dxa"/>
            <w:vMerge/>
            <w:vAlign w:val="center"/>
          </w:tcPr>
          <w:p w14:paraId="4A9B460F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5238" w:type="dxa"/>
            <w:gridSpan w:val="20"/>
            <w:vMerge/>
          </w:tcPr>
          <w:p w14:paraId="41DB8B1C" w14:textId="77777777" w:rsidR="00013D0A" w:rsidRPr="00D011A8" w:rsidRDefault="00013D0A" w:rsidP="00A547FF">
            <w:pPr>
              <w:jc w:val="center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vMerge/>
          </w:tcPr>
          <w:p w14:paraId="1E748CF6" w14:textId="77777777" w:rsidR="00013D0A" w:rsidRPr="00D011A8" w:rsidRDefault="00013D0A" w:rsidP="00A547FF">
            <w:pPr>
              <w:jc w:val="center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1912" w:type="dxa"/>
            <w:gridSpan w:val="8"/>
            <w:vMerge/>
            <w:tcBorders>
              <w:left w:val="nil"/>
            </w:tcBorders>
          </w:tcPr>
          <w:p w14:paraId="78508065" w14:textId="77777777" w:rsidR="00013D0A" w:rsidRPr="00D011A8" w:rsidRDefault="00013D0A" w:rsidP="00A547FF">
            <w:pPr>
              <w:jc w:val="center"/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435AAA6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5DBC28E9" w14:textId="77777777" w:rsidTr="00A547FF">
        <w:trPr>
          <w:jc w:val="center"/>
        </w:trPr>
        <w:tc>
          <w:tcPr>
            <w:tcW w:w="2366" w:type="dxa"/>
            <w:gridSpan w:val="8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37A0C09D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b/>
                <w:sz w:val="16"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2D0A103E" w14:textId="77777777" w:rsidR="00013D0A" w:rsidRPr="00D011A8" w:rsidRDefault="00013D0A" w:rsidP="00A547FF">
            <w:pPr>
              <w:rPr>
                <w:rFonts w:ascii="Arial" w:hAnsi="Arial" w:cs="Arial"/>
                <w:sz w:val="10"/>
                <w:lang w:val="es-BO"/>
              </w:rPr>
            </w:pPr>
            <w:r w:rsidRPr="00D011A8">
              <w:rPr>
                <w:rFonts w:ascii="Arial" w:hAnsi="Arial" w:cs="Arial"/>
                <w:sz w:val="10"/>
                <w:lang w:val="es-BO"/>
              </w:rPr>
              <w:t>1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1DDFC1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Banco Central de Bolivia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731DE90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D815309" w14:textId="77777777" w:rsidR="00013D0A" w:rsidRPr="00D011A8" w:rsidRDefault="00013D0A" w:rsidP="00A547FF">
            <w:pPr>
              <w:jc w:val="center"/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100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55B619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1C333133" w14:textId="77777777" w:rsidTr="00A547FF">
        <w:trPr>
          <w:jc w:val="center"/>
        </w:trPr>
        <w:tc>
          <w:tcPr>
            <w:tcW w:w="2366" w:type="dxa"/>
            <w:gridSpan w:val="8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167A55ED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b/>
                <w:sz w:val="16"/>
                <w:lang w:val="es-BO"/>
              </w:rPr>
            </w:pPr>
          </w:p>
        </w:tc>
        <w:tc>
          <w:tcPr>
            <w:tcW w:w="283" w:type="dxa"/>
            <w:vAlign w:val="center"/>
          </w:tcPr>
          <w:p w14:paraId="6E3F326C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E4476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14:paraId="4C1513A5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14:paraId="5F9F844B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05A32BE8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14:paraId="5FD82405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14:paraId="01EAAB43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22B8DBD8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28D6B148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4F5BF065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15223959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5CFEB8F6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330AA6F6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3AB3ECEE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23953DD4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2F71BFEA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39DC3BF1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F44E69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47710562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55E86860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4FF91AAB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2280EC43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46F48D86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2EE61696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FD4837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4EC84A02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74CC1B5F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5542F3E3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0493265B" w14:textId="77777777" w:rsidR="00013D0A" w:rsidRPr="00D011A8" w:rsidRDefault="00013D0A" w:rsidP="00A547F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013D0A" w:rsidRPr="00D011A8" w14:paraId="45CF9A97" w14:textId="77777777" w:rsidTr="00A547FF">
        <w:trPr>
          <w:jc w:val="center"/>
        </w:trPr>
        <w:tc>
          <w:tcPr>
            <w:tcW w:w="2366" w:type="dxa"/>
            <w:gridSpan w:val="8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72F33795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b/>
                <w:sz w:val="16"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77A848F6" w14:textId="77777777" w:rsidR="00013D0A" w:rsidRPr="00D011A8" w:rsidRDefault="00013D0A" w:rsidP="00A547FF">
            <w:pPr>
              <w:rPr>
                <w:rFonts w:ascii="Arial" w:hAnsi="Arial" w:cs="Arial"/>
                <w:sz w:val="10"/>
                <w:lang w:val="es-BO"/>
              </w:rPr>
            </w:pPr>
            <w:r w:rsidRPr="00D011A8">
              <w:rPr>
                <w:rFonts w:ascii="Arial" w:hAnsi="Arial" w:cs="Arial"/>
                <w:sz w:val="10"/>
                <w:lang w:val="es-BO"/>
              </w:rPr>
              <w:t>2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03ECB2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479C2EB9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B942AD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73FCE06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481876E1" w14:textId="77777777" w:rsidTr="00A547FF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486A6799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5154322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0BBD2E12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739D1D49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6D7974ED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6787883B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55821B12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7B5560FF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15770037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114FEEE9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428D2B93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CCD7275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0ACB3FE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6C81E7AB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4EA18780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25D8276C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706D1F9E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2562D1E2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B1A8AB7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2448707D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A10355E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ADC1557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82B7B4D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7262ADE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2E473DB9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E17A916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CBEAAC0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9A96808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308E47B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273219E7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013D0A" w:rsidRPr="00D011A8" w14:paraId="01018A5F" w14:textId="77777777" w:rsidTr="00A547FF">
        <w:trPr>
          <w:jc w:val="center"/>
        </w:trPr>
        <w:tc>
          <w:tcPr>
            <w:tcW w:w="9254" w:type="dxa"/>
            <w:gridSpan w:val="35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6D9565E9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  <w:r w:rsidRPr="00D011A8">
              <w:rPr>
                <w:rFonts w:ascii="Arial" w:hAnsi="Arial" w:cs="Arial"/>
                <w:b/>
                <w:sz w:val="16"/>
                <w:szCs w:val="18"/>
                <w:lang w:val="es-BO"/>
              </w:rPr>
              <w:t xml:space="preserve">(*) Aplica sólo para Consultores Individuales de Línea </w:t>
            </w:r>
            <w:r w:rsidRPr="00D011A8">
              <w:rPr>
                <w:rFonts w:ascii="Arial" w:hAnsi="Arial" w:cs="Arial"/>
                <w:b/>
                <w:sz w:val="2"/>
                <w:szCs w:val="2"/>
                <w:lang w:val="es-BO"/>
              </w:rPr>
              <w:t> </w:t>
            </w:r>
          </w:p>
        </w:tc>
        <w:tc>
          <w:tcPr>
            <w:tcW w:w="273" w:type="dxa"/>
            <w:shd w:val="clear" w:color="auto" w:fill="auto"/>
          </w:tcPr>
          <w:p w14:paraId="17738320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57A1042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6CE7F34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6AF2D5D0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013D0A" w:rsidRPr="00D011A8" w14:paraId="4B768A55" w14:textId="77777777" w:rsidTr="00A547FF">
        <w:trPr>
          <w:trHeight w:val="631"/>
          <w:jc w:val="center"/>
        </w:trPr>
        <w:tc>
          <w:tcPr>
            <w:tcW w:w="10346" w:type="dxa"/>
            <w:gridSpan w:val="39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33261117" w14:textId="77777777" w:rsidR="00013D0A" w:rsidRPr="007B12DC" w:rsidRDefault="00013D0A" w:rsidP="00013D0A">
            <w:pPr>
              <w:pStyle w:val="Prrafodelista"/>
              <w:numPr>
                <w:ilvl w:val="0"/>
                <w:numId w:val="9"/>
              </w:numPr>
              <w:ind w:left="303" w:hanging="284"/>
              <w:contextualSpacing/>
              <w:jc w:val="left"/>
              <w:rPr>
                <w:rFonts w:ascii="Arial" w:hAnsi="Arial" w:cs="Arial"/>
                <w:b/>
                <w:sz w:val="14"/>
                <w:szCs w:val="16"/>
                <w:lang w:val="es-BO"/>
              </w:rPr>
            </w:pPr>
            <w:r w:rsidRPr="007B12DC">
              <w:rPr>
                <w:rFonts w:ascii="Arial" w:hAnsi="Arial" w:cs="Arial"/>
                <w:b/>
                <w:sz w:val="16"/>
                <w:szCs w:val="16"/>
                <w:lang w:val="es-BO"/>
              </w:rPr>
              <w:t>INFORMACIÓN DEL DOCUMENTO BASE DE CONTRATACIÓN (DBC</w:t>
            </w:r>
            <w:r w:rsidRPr="007B12DC">
              <w:rPr>
                <w:rFonts w:ascii="Arial" w:hAnsi="Arial" w:cs="Arial"/>
                <w:b/>
                <w:sz w:val="14"/>
                <w:szCs w:val="16"/>
                <w:lang w:val="es-BO"/>
              </w:rPr>
              <w:t xml:space="preserve">) </w:t>
            </w:r>
          </w:p>
          <w:p w14:paraId="566A6A22" w14:textId="77777777" w:rsidR="00013D0A" w:rsidRPr="007B12DC" w:rsidRDefault="00013D0A" w:rsidP="00A547FF">
            <w:pPr>
              <w:pStyle w:val="Prrafodelista"/>
              <w:ind w:left="303"/>
              <w:contextualSpacing/>
              <w:rPr>
                <w:rFonts w:ascii="Arial" w:hAnsi="Arial" w:cs="Arial"/>
                <w:b/>
                <w:sz w:val="14"/>
                <w:szCs w:val="16"/>
                <w:lang w:val="es-BO"/>
              </w:rPr>
            </w:pPr>
            <w:r w:rsidRPr="007B12DC">
              <w:rPr>
                <w:rFonts w:ascii="Arial" w:hAnsi="Arial" w:cs="Arial"/>
                <w:b/>
                <w:sz w:val="12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013D0A" w:rsidRPr="00D011A8" w14:paraId="3FDE64E1" w14:textId="77777777" w:rsidTr="00A547FF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1DA5B74C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b/>
                <w:sz w:val="6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79759EF8" w14:textId="77777777" w:rsidR="00013D0A" w:rsidRPr="007B12DC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3060916C" w14:textId="77777777" w:rsidR="00013D0A" w:rsidRPr="007B12DC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03B7A37F" w14:textId="77777777" w:rsidR="00013D0A" w:rsidRPr="007B12DC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3707E8A6" w14:textId="77777777" w:rsidR="00013D0A" w:rsidRPr="007B12DC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574F3E8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32BDEFB0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3BA0F5B3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8FEA7CD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C7819CC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6827509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5D0B083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2106E0C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B5AC81A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4BB967D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B891BCB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5FC012E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FC611A9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7CA052F6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D9BAE04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86F92AA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B5A5AF9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460ECC8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56884E8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5BF805D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0EAC3F96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1102221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2FA0E26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DFDB08F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786B1A57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</w:tr>
      <w:tr w:rsidR="00013D0A" w:rsidRPr="00D011A8" w14:paraId="1D48E31B" w14:textId="77777777" w:rsidTr="00A547FF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1D0ED85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Domicilio de la Entidad Convocante</w:t>
            </w:r>
          </w:p>
        </w:tc>
        <w:tc>
          <w:tcPr>
            <w:tcW w:w="48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734E2BA" w14:textId="77777777" w:rsidR="00013D0A" w:rsidRPr="007B12DC" w:rsidRDefault="00013D0A" w:rsidP="00A547FF">
            <w:pPr>
              <w:jc w:val="center"/>
              <w:rPr>
                <w:rFonts w:ascii="Arial" w:hAnsi="Arial" w:cs="Arial"/>
                <w:sz w:val="16"/>
                <w:lang w:val="es-BO"/>
              </w:rPr>
            </w:pPr>
            <w:r w:rsidRPr="00420AC8">
              <w:rPr>
                <w:rFonts w:ascii="Arial" w:hAnsi="Arial" w:cs="Arial"/>
                <w:sz w:val="16"/>
                <w:szCs w:val="14"/>
                <w:lang w:val="es-BO"/>
              </w:rPr>
              <w:t>Calle Colombia esquina Falsuri N° 655</w:t>
            </w:r>
          </w:p>
        </w:tc>
        <w:tc>
          <w:tcPr>
            <w:tcW w:w="19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EAEA7D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Horario de Atención de la Entidad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9328CFC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 w:rsidRPr="00953AA2">
              <w:rPr>
                <w:rFonts w:ascii="Arial" w:hAnsi="Arial" w:cs="Arial"/>
                <w:sz w:val="14"/>
                <w:szCs w:val="12"/>
                <w:lang w:val="es-BO"/>
              </w:rPr>
              <w:t>08:30 a 12:30 de 13:30 a 16:30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35775A4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26B18F8E" w14:textId="77777777" w:rsidTr="00A547FF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103D4413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b/>
                <w:sz w:val="6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19694866" w14:textId="77777777" w:rsidR="00013D0A" w:rsidRPr="007B12DC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770B2D12" w14:textId="77777777" w:rsidR="00013D0A" w:rsidRPr="007B12DC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02CCF857" w14:textId="77777777" w:rsidR="00013D0A" w:rsidRPr="007B12DC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0C5FCB32" w14:textId="77777777" w:rsidR="00013D0A" w:rsidRPr="007B12DC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202E960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54BFD8CA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5EEC8E87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424C662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1DB6251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8576031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B121C6F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0D996A1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6748331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ED9CD70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4AB04FA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FEAA2A4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76E53C7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5E90F034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95BDEEB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483CA04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EE9E3FA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DDBD692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5C37656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69F65CF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1C118241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6BEB919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DCFEAD8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C71367C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4E4420F7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</w:tr>
      <w:tr w:rsidR="00013D0A" w:rsidRPr="00D011A8" w14:paraId="40BB58CF" w14:textId="77777777" w:rsidTr="00A547FF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3864" w:themeColor="accent1" w:themeShade="80"/>
            </w:tcBorders>
            <w:vAlign w:val="center"/>
          </w:tcPr>
          <w:p w14:paraId="04DCFCAD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</w:tcPr>
          <w:p w14:paraId="2CD63444" w14:textId="77777777" w:rsidR="00013D0A" w:rsidRPr="007B12DC" w:rsidRDefault="00013D0A" w:rsidP="00A547FF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</w:tcPr>
          <w:p w14:paraId="309FF01E" w14:textId="77777777" w:rsidR="00013D0A" w:rsidRPr="007B12DC" w:rsidRDefault="00013D0A" w:rsidP="00A547FF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</w:tcPr>
          <w:p w14:paraId="02CB7975" w14:textId="77777777" w:rsidR="00013D0A" w:rsidRPr="007B12DC" w:rsidRDefault="00013D0A" w:rsidP="00A547FF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52FF26B7" w14:textId="77777777" w:rsidR="00013D0A" w:rsidRPr="007B12DC" w:rsidRDefault="00013D0A" w:rsidP="00A547FF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34" w:type="dxa"/>
            <w:gridSpan w:val="11"/>
            <w:tcBorders>
              <w:bottom w:val="single" w:sz="4" w:space="0" w:color="auto"/>
            </w:tcBorders>
          </w:tcPr>
          <w:p w14:paraId="217D1094" w14:textId="77777777" w:rsidR="00013D0A" w:rsidRPr="00D011A8" w:rsidRDefault="00013D0A" w:rsidP="00A547FF">
            <w:pPr>
              <w:jc w:val="center"/>
              <w:rPr>
                <w:rFonts w:ascii="Arial" w:hAnsi="Arial" w:cs="Arial"/>
                <w:i/>
                <w:sz w:val="8"/>
                <w:szCs w:val="8"/>
                <w:lang w:val="es-BO"/>
              </w:rPr>
            </w:pPr>
            <w:r w:rsidRPr="00D011A8">
              <w:rPr>
                <w:rFonts w:ascii="Arial" w:hAnsi="Arial" w:cs="Arial"/>
                <w:i/>
                <w:sz w:val="10"/>
                <w:szCs w:val="8"/>
                <w:lang w:val="es-BO"/>
              </w:rPr>
              <w:t>Nombre Completo</w:t>
            </w:r>
          </w:p>
        </w:tc>
        <w:tc>
          <w:tcPr>
            <w:tcW w:w="274" w:type="dxa"/>
          </w:tcPr>
          <w:p w14:paraId="55F1BCEE" w14:textId="77777777" w:rsidR="00013D0A" w:rsidRPr="00D011A8" w:rsidRDefault="00013D0A" w:rsidP="00A547FF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1369" w:type="dxa"/>
            <w:gridSpan w:val="6"/>
            <w:tcBorders>
              <w:bottom w:val="single" w:sz="4" w:space="0" w:color="auto"/>
            </w:tcBorders>
          </w:tcPr>
          <w:p w14:paraId="35E9D505" w14:textId="77777777" w:rsidR="00013D0A" w:rsidRPr="00D011A8" w:rsidRDefault="00013D0A" w:rsidP="00A547FF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  <w:r w:rsidRPr="00D011A8">
              <w:rPr>
                <w:i/>
                <w:sz w:val="10"/>
                <w:szCs w:val="8"/>
                <w:lang w:val="es-BO"/>
              </w:rPr>
              <w:t>Cargo</w:t>
            </w:r>
          </w:p>
        </w:tc>
        <w:tc>
          <w:tcPr>
            <w:tcW w:w="274" w:type="dxa"/>
          </w:tcPr>
          <w:p w14:paraId="669E037F" w14:textId="77777777" w:rsidR="00013D0A" w:rsidRPr="00D011A8" w:rsidRDefault="00013D0A" w:rsidP="00A547FF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1638" w:type="dxa"/>
            <w:gridSpan w:val="7"/>
            <w:tcBorders>
              <w:bottom w:val="single" w:sz="4" w:space="0" w:color="auto"/>
            </w:tcBorders>
          </w:tcPr>
          <w:p w14:paraId="56F90171" w14:textId="77777777" w:rsidR="00013D0A" w:rsidRPr="00D011A8" w:rsidRDefault="00013D0A" w:rsidP="00A547FF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  <w:r w:rsidRPr="00D011A8">
              <w:rPr>
                <w:i/>
                <w:sz w:val="10"/>
                <w:szCs w:val="8"/>
                <w:lang w:val="es-BO"/>
              </w:rPr>
              <w:t>Dependencia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9B931E1" w14:textId="77777777" w:rsidR="00013D0A" w:rsidRPr="00D011A8" w:rsidRDefault="00013D0A" w:rsidP="00A547FF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013D0A" w:rsidRPr="00D011A8" w14:paraId="35310112" w14:textId="77777777" w:rsidTr="00A547FF">
        <w:trPr>
          <w:jc w:val="center"/>
        </w:trPr>
        <w:tc>
          <w:tcPr>
            <w:tcW w:w="3484" w:type="dxa"/>
            <w:gridSpan w:val="12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E4ACF65" w14:textId="77777777" w:rsidR="00013D0A" w:rsidRPr="007B12DC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7B12DC">
              <w:rPr>
                <w:rFonts w:ascii="Arial" w:hAnsi="Arial" w:cs="Arial"/>
                <w:sz w:val="16"/>
                <w:lang w:val="es-BO"/>
              </w:rPr>
              <w:t>Encargado de atender consultas</w:t>
            </w:r>
          </w:p>
        </w:tc>
        <w:tc>
          <w:tcPr>
            <w:tcW w:w="3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703397F" w14:textId="77777777" w:rsidR="00013D0A" w:rsidRPr="00D011A8" w:rsidRDefault="00013D0A" w:rsidP="00A547FF">
            <w:pPr>
              <w:jc w:val="center"/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Lic. Rocío Flores Farfán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61C194E0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A794A1D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 w:rsidRPr="00953AA2">
              <w:rPr>
                <w:rFonts w:ascii="Arial" w:hAnsi="Arial" w:cs="Arial"/>
                <w:sz w:val="14"/>
                <w:szCs w:val="14"/>
                <w:lang w:val="es-BO"/>
              </w:rPr>
              <w:t>Profesional Nivel V – UADM 2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7A1D1439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1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89DB8CE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 w:rsidRPr="00420AC8">
              <w:rPr>
                <w:rFonts w:ascii="Arial" w:hAnsi="Arial" w:cs="Arial"/>
                <w:sz w:val="16"/>
                <w:szCs w:val="14"/>
                <w:lang w:val="es-BO"/>
              </w:rPr>
              <w:t>Unidad Administrativa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5C7987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7C0826A1" w14:textId="77777777" w:rsidTr="00A547FF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3402E256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b/>
                <w:sz w:val="16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6DB1CC10" w14:textId="77777777" w:rsidR="00013D0A" w:rsidRPr="007B12DC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58EE854F" w14:textId="77777777" w:rsidR="00013D0A" w:rsidRPr="007B12DC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517D1F82" w14:textId="77777777" w:rsidR="00013D0A" w:rsidRPr="007B12DC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482EA913" w14:textId="77777777" w:rsidR="00013D0A" w:rsidRPr="007B12DC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119187E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7ACD6466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349199F6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0CC446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7696C60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26F7EDC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A628B8B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1905A98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9F03FE1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0CF593A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D9EF2A5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5CF5EFD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F7BC87C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AC6F5D7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DD22D2B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31BB266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897BC8F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0299B0F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72E5182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6F9D7DF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59DB6099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015BE9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D3CE3F1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4018CE2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5A86AF8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30B65947" w14:textId="77777777" w:rsidTr="00A547FF">
        <w:trPr>
          <w:jc w:val="center"/>
        </w:trPr>
        <w:tc>
          <w:tcPr>
            <w:tcW w:w="1596" w:type="dxa"/>
            <w:gridSpan w:val="5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FBED9DC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Teléfono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B8B200" w14:textId="77777777" w:rsidR="00013D0A" w:rsidRPr="007B12DC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 w:rsidRPr="00CB03DD">
              <w:rPr>
                <w:rFonts w:ascii="Arial" w:hAnsi="Arial" w:cs="Arial"/>
                <w:sz w:val="16"/>
                <w:szCs w:val="14"/>
                <w:lang w:val="es-BO"/>
              </w:rPr>
              <w:t>4520317 – int 1</w:t>
            </w:r>
            <w:r>
              <w:rPr>
                <w:rFonts w:ascii="Arial" w:hAnsi="Arial" w:cs="Arial"/>
                <w:sz w:val="16"/>
                <w:szCs w:val="14"/>
                <w:lang w:val="es-BO"/>
              </w:rPr>
              <w:t>148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</w:tcPr>
          <w:p w14:paraId="4391851D" w14:textId="77777777" w:rsidR="00013D0A" w:rsidRPr="007B12DC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554" w:type="dxa"/>
            <w:gridSpan w:val="2"/>
            <w:tcBorders>
              <w:left w:val="nil"/>
              <w:right w:val="single" w:sz="4" w:space="0" w:color="auto"/>
            </w:tcBorders>
          </w:tcPr>
          <w:p w14:paraId="40AC7E94" w14:textId="77777777" w:rsidR="00013D0A" w:rsidRPr="007B12DC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 w:rsidRPr="007B12DC">
              <w:rPr>
                <w:rFonts w:ascii="Arial" w:hAnsi="Arial" w:cs="Arial"/>
                <w:sz w:val="16"/>
                <w:lang w:val="es-BO"/>
              </w:rPr>
              <w:t>Fax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480D3D3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4D4B1A3F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1646" w:type="dxa"/>
            <w:gridSpan w:val="6"/>
            <w:tcBorders>
              <w:right w:val="single" w:sz="4" w:space="0" w:color="auto"/>
            </w:tcBorders>
          </w:tcPr>
          <w:p w14:paraId="553ABF7F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  <w:r w:rsidRPr="00D011A8">
              <w:rPr>
                <w:rFonts w:ascii="Arial" w:hAnsi="Arial" w:cs="Arial"/>
                <w:sz w:val="16"/>
                <w:lang w:val="es-BO"/>
              </w:rPr>
              <w:t>Correo Electrónico</w:t>
            </w:r>
          </w:p>
        </w:tc>
        <w:tc>
          <w:tcPr>
            <w:tcW w:w="32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9D15875" w14:textId="17A0B2FB" w:rsidR="00013D0A" w:rsidRPr="00D011A8" w:rsidRDefault="00F01AA6" w:rsidP="00A547FF">
            <w:pPr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rocio.flores@ende.bo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7F3B5ADD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319D2BD" w14:textId="77777777" w:rsidR="00013D0A" w:rsidRPr="00D011A8" w:rsidRDefault="00013D0A" w:rsidP="00A547FF">
            <w:pPr>
              <w:rPr>
                <w:rFonts w:ascii="Arial" w:hAnsi="Arial" w:cs="Arial"/>
                <w:sz w:val="16"/>
                <w:lang w:val="es-BO"/>
              </w:rPr>
            </w:pPr>
          </w:p>
        </w:tc>
      </w:tr>
      <w:tr w:rsidR="00013D0A" w:rsidRPr="00D011A8" w14:paraId="068B6C42" w14:textId="77777777" w:rsidTr="00A547FF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5E8BD09B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b/>
                <w:sz w:val="6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34CEC604" w14:textId="77777777" w:rsidR="00013D0A" w:rsidRPr="007B12DC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7B8F5D05" w14:textId="77777777" w:rsidR="00013D0A" w:rsidRPr="007B12DC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2" w:type="dxa"/>
            <w:tcBorders>
              <w:bottom w:val="single" w:sz="6" w:space="0" w:color="auto"/>
            </w:tcBorders>
            <w:shd w:val="clear" w:color="auto" w:fill="auto"/>
          </w:tcPr>
          <w:p w14:paraId="45F0734A" w14:textId="77777777" w:rsidR="00013D0A" w:rsidRPr="007B12DC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2" w:type="dxa"/>
            <w:tcBorders>
              <w:bottom w:val="single" w:sz="6" w:space="0" w:color="auto"/>
            </w:tcBorders>
            <w:shd w:val="clear" w:color="auto" w:fill="auto"/>
          </w:tcPr>
          <w:p w14:paraId="3483BC12" w14:textId="77777777" w:rsidR="00013D0A" w:rsidRPr="007B12DC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7" w:type="dxa"/>
            <w:tcBorders>
              <w:bottom w:val="single" w:sz="6" w:space="0" w:color="auto"/>
            </w:tcBorders>
            <w:shd w:val="clear" w:color="auto" w:fill="auto"/>
          </w:tcPr>
          <w:p w14:paraId="3CD2BE61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6" w:type="dxa"/>
            <w:tcBorders>
              <w:bottom w:val="single" w:sz="6" w:space="0" w:color="auto"/>
            </w:tcBorders>
            <w:shd w:val="clear" w:color="auto" w:fill="auto"/>
          </w:tcPr>
          <w:p w14:paraId="7BDE5FC8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1" w:type="dxa"/>
            <w:tcBorders>
              <w:bottom w:val="single" w:sz="6" w:space="0" w:color="auto"/>
            </w:tcBorders>
            <w:shd w:val="clear" w:color="auto" w:fill="auto"/>
          </w:tcPr>
          <w:p w14:paraId="1D0D85FA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7" w:type="dxa"/>
            <w:tcBorders>
              <w:bottom w:val="single" w:sz="6" w:space="0" w:color="auto"/>
            </w:tcBorders>
            <w:shd w:val="clear" w:color="auto" w:fill="auto"/>
          </w:tcPr>
          <w:p w14:paraId="2AD98749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7" w:type="dxa"/>
            <w:tcBorders>
              <w:bottom w:val="single" w:sz="6" w:space="0" w:color="auto"/>
            </w:tcBorders>
            <w:shd w:val="clear" w:color="auto" w:fill="auto"/>
          </w:tcPr>
          <w:p w14:paraId="7627CF96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7" w:type="dxa"/>
            <w:tcBorders>
              <w:bottom w:val="single" w:sz="6" w:space="0" w:color="auto"/>
            </w:tcBorders>
            <w:shd w:val="clear" w:color="auto" w:fill="auto"/>
          </w:tcPr>
          <w:p w14:paraId="7053A60D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6" w:space="0" w:color="auto"/>
            </w:tcBorders>
            <w:shd w:val="clear" w:color="auto" w:fill="auto"/>
          </w:tcPr>
          <w:p w14:paraId="5416249A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6" w:space="0" w:color="auto"/>
            </w:tcBorders>
            <w:shd w:val="clear" w:color="auto" w:fill="auto"/>
          </w:tcPr>
          <w:p w14:paraId="708706BA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6" w:space="0" w:color="auto"/>
            </w:tcBorders>
            <w:shd w:val="clear" w:color="auto" w:fill="auto"/>
          </w:tcPr>
          <w:p w14:paraId="071A0529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6" w:space="0" w:color="auto"/>
            </w:tcBorders>
            <w:shd w:val="clear" w:color="auto" w:fill="auto"/>
          </w:tcPr>
          <w:p w14:paraId="0C44A57A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6" w:space="0" w:color="auto"/>
            </w:tcBorders>
            <w:shd w:val="clear" w:color="auto" w:fill="auto"/>
          </w:tcPr>
          <w:p w14:paraId="408CF9E9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7B5C2925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19A377EA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2F3C0F12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2E1AEED2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5A48BA7D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33274333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0449C3B0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1CE4E758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148BDB7C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546FE695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63EDC75B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3405D71C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F1A19F9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07634645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</w:tr>
      <w:tr w:rsidR="00013D0A" w:rsidRPr="00D011A8" w14:paraId="60092E6B" w14:textId="77777777" w:rsidTr="00A547FF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2DC4D361" w14:textId="77777777" w:rsidR="00013D0A" w:rsidRPr="00E96334" w:rsidRDefault="00013D0A" w:rsidP="00A547FF">
            <w:pPr>
              <w:jc w:val="right"/>
              <w:rPr>
                <w:rFonts w:ascii="Arial" w:hAnsi="Arial" w:cs="Arial"/>
                <w:b/>
                <w:sz w:val="6"/>
                <w:szCs w:val="2"/>
                <w:lang w:val="es-419"/>
              </w:rPr>
            </w:pPr>
            <w:r w:rsidRPr="00D011A8">
              <w:rPr>
                <w:rFonts w:ascii="Arial" w:hAnsi="Arial" w:cs="Arial"/>
                <w:lang w:val="es-BO"/>
              </w:rPr>
              <w:t>Cuenta Corriente Fiscal</w:t>
            </w:r>
            <w:r>
              <w:rPr>
                <w:rFonts w:ascii="Arial" w:hAnsi="Arial" w:cs="Arial"/>
                <w:lang w:val="es-BO"/>
              </w:rPr>
              <w:t xml:space="preserve"> </w:t>
            </w:r>
            <w:r w:rsidRPr="00D5594F">
              <w:rPr>
                <w:rFonts w:ascii="Arial" w:hAnsi="Arial" w:cs="Arial"/>
                <w:lang w:val="es-BO"/>
              </w:rPr>
              <w:t>para depósito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283" w:type="dxa"/>
            <w:shd w:val="clear" w:color="auto" w:fill="auto"/>
          </w:tcPr>
          <w:p w14:paraId="72EDFAF0" w14:textId="77777777" w:rsidR="00013D0A" w:rsidRPr="007B12DC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81" w:type="dxa"/>
            <w:tcBorders>
              <w:right w:val="single" w:sz="6" w:space="0" w:color="auto"/>
            </w:tcBorders>
            <w:shd w:val="clear" w:color="auto" w:fill="auto"/>
          </w:tcPr>
          <w:p w14:paraId="2EC0CD10" w14:textId="77777777" w:rsidR="00013D0A" w:rsidRPr="007B12DC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6870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14:paraId="3587ACAA" w14:textId="77777777" w:rsidR="00013D0A" w:rsidRPr="007B12DC" w:rsidRDefault="00013D0A" w:rsidP="00A547FF">
            <w:pPr>
              <w:jc w:val="center"/>
              <w:rPr>
                <w:rFonts w:ascii="Arial" w:hAnsi="Arial" w:cs="Arial"/>
                <w:sz w:val="16"/>
                <w:lang w:val="es-BO"/>
              </w:rPr>
            </w:pPr>
            <w:r>
              <w:rPr>
                <w:rFonts w:ascii="Arial" w:hAnsi="Arial" w:cs="Arial"/>
                <w:sz w:val="16"/>
              </w:rPr>
              <w:t>No corresponde</w:t>
            </w:r>
          </w:p>
        </w:tc>
        <w:tc>
          <w:tcPr>
            <w:tcW w:w="273" w:type="dxa"/>
            <w:tcBorders>
              <w:left w:val="single" w:sz="6" w:space="0" w:color="auto"/>
            </w:tcBorders>
            <w:shd w:val="clear" w:color="auto" w:fill="auto"/>
          </w:tcPr>
          <w:p w14:paraId="30F7C508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2C4EA47E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</w:tr>
      <w:tr w:rsidR="00013D0A" w:rsidRPr="00D011A8" w14:paraId="088AFA1D" w14:textId="77777777" w:rsidTr="00A547FF">
        <w:trPr>
          <w:jc w:val="center"/>
        </w:trPr>
        <w:tc>
          <w:tcPr>
            <w:tcW w:w="715" w:type="dxa"/>
            <w:tcBorders>
              <w:left w:val="single" w:sz="12" w:space="0" w:color="1F3864" w:themeColor="accent1" w:themeShade="80"/>
              <w:bottom w:val="single" w:sz="12" w:space="0" w:color="1F3864" w:themeColor="accent1" w:themeShade="80"/>
            </w:tcBorders>
            <w:vAlign w:val="center"/>
          </w:tcPr>
          <w:p w14:paraId="5B46A4FF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75" w:type="dxa"/>
            <w:tcBorders>
              <w:bottom w:val="single" w:sz="12" w:space="0" w:color="1F3864" w:themeColor="accent1" w:themeShade="80"/>
            </w:tcBorders>
            <w:vAlign w:val="center"/>
          </w:tcPr>
          <w:p w14:paraId="4034BA94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3864" w:themeColor="accent1" w:themeShade="80"/>
            </w:tcBorders>
            <w:vAlign w:val="center"/>
          </w:tcPr>
          <w:p w14:paraId="41E6A7D7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75" w:type="dxa"/>
            <w:tcBorders>
              <w:bottom w:val="single" w:sz="12" w:space="0" w:color="1F3864" w:themeColor="accent1" w:themeShade="80"/>
            </w:tcBorders>
            <w:vAlign w:val="center"/>
          </w:tcPr>
          <w:p w14:paraId="48C1C869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12" w:space="0" w:color="1F3864" w:themeColor="accent1" w:themeShade="80"/>
            </w:tcBorders>
            <w:vAlign w:val="center"/>
          </w:tcPr>
          <w:p w14:paraId="4D322DCC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tcBorders>
              <w:bottom w:val="single" w:sz="12" w:space="0" w:color="1F3864" w:themeColor="accent1" w:themeShade="80"/>
            </w:tcBorders>
            <w:vAlign w:val="center"/>
          </w:tcPr>
          <w:p w14:paraId="1913DA28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tcBorders>
              <w:bottom w:val="single" w:sz="12" w:space="0" w:color="1F3864" w:themeColor="accent1" w:themeShade="80"/>
            </w:tcBorders>
            <w:vAlign w:val="center"/>
          </w:tcPr>
          <w:p w14:paraId="29A4EB5A" w14:textId="77777777" w:rsidR="00013D0A" w:rsidRPr="00D011A8" w:rsidRDefault="00013D0A" w:rsidP="00A547FF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83" w:type="dxa"/>
            <w:tcBorders>
              <w:bottom w:val="single" w:sz="12" w:space="0" w:color="1F3864" w:themeColor="accent1" w:themeShade="80"/>
            </w:tcBorders>
          </w:tcPr>
          <w:p w14:paraId="36E5A5BA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  <w:tcBorders>
              <w:bottom w:val="single" w:sz="12" w:space="0" w:color="1F3864" w:themeColor="accent1" w:themeShade="80"/>
            </w:tcBorders>
          </w:tcPr>
          <w:p w14:paraId="231395BB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4163F383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3281B47E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34F61FB0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612A7B93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35D3B209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1561D1DF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64BD203E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468AC842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55316EBB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6471E535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007303F7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576BC8CF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5D03A23D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6F73D8D2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4A51E840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4347B1BF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307AC5B4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70FF51A5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0DEC1D2F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36283977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40315635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3FC51023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0608E33D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1E024A71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58EE9C21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bottom w:val="single" w:sz="12" w:space="0" w:color="1F3864" w:themeColor="accent1" w:themeShade="80"/>
            </w:tcBorders>
          </w:tcPr>
          <w:p w14:paraId="54E877FA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</w:tcPr>
          <w:p w14:paraId="754F916D" w14:textId="77777777" w:rsidR="00013D0A" w:rsidRPr="00D011A8" w:rsidRDefault="00013D0A" w:rsidP="00A547FF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</w:tbl>
    <w:tbl>
      <w:tblPr>
        <w:tblW w:w="9923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532"/>
        <w:gridCol w:w="134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252"/>
        <w:gridCol w:w="459"/>
        <w:gridCol w:w="135"/>
        <w:gridCol w:w="141"/>
        <w:gridCol w:w="2190"/>
        <w:gridCol w:w="198"/>
      </w:tblGrid>
      <w:tr w:rsidR="00013D0A" w:rsidRPr="00D011A8" w14:paraId="4C18FD62" w14:textId="77777777" w:rsidTr="00A547FF">
        <w:trPr>
          <w:trHeight w:val="464"/>
        </w:trPr>
        <w:tc>
          <w:tcPr>
            <w:tcW w:w="9923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1F3864" w:themeFill="accent1" w:themeFillShade="80"/>
            <w:noWrap/>
            <w:vAlign w:val="center"/>
            <w:hideMark/>
          </w:tcPr>
          <w:p w14:paraId="56A9D338" w14:textId="77777777" w:rsidR="00013D0A" w:rsidRPr="00D011A8" w:rsidRDefault="00013D0A" w:rsidP="00A547FF">
            <w:pPr>
              <w:snapToGrid w:val="0"/>
              <w:rPr>
                <w:rFonts w:ascii="Arial" w:hAnsi="Arial" w:cs="Arial"/>
                <w:b/>
                <w:bCs/>
                <w:szCs w:val="18"/>
                <w:lang w:val="es-BO" w:eastAsia="es-BO"/>
              </w:rPr>
            </w:pPr>
            <w:r w:rsidRPr="00D011A8">
              <w:rPr>
                <w:szCs w:val="18"/>
                <w:lang w:val="es-BO"/>
              </w:rPr>
              <w:lastRenderedPageBreak/>
              <w:br w:type="page"/>
            </w:r>
            <w:r w:rsidRPr="00D011A8">
              <w:rPr>
                <w:rFonts w:ascii="Arial" w:hAnsi="Arial" w:cs="Arial"/>
                <w:b/>
                <w:bCs/>
                <w:szCs w:val="18"/>
                <w:lang w:val="es-BO" w:eastAsia="es-BO"/>
              </w:rPr>
              <w:t>3</w:t>
            </w:r>
            <w:r w:rsidRPr="00D011A8">
              <w:rPr>
                <w:rFonts w:ascii="Arial" w:hAnsi="Arial" w:cs="Arial"/>
                <w:b/>
                <w:szCs w:val="18"/>
                <w:lang w:val="es-BO" w:eastAsia="en-US"/>
              </w:rPr>
              <w:t>.    CRONOGRAMA DE PLAZOS</w:t>
            </w:r>
          </w:p>
        </w:tc>
      </w:tr>
      <w:tr w:rsidR="00013D0A" w:rsidRPr="00D011A8" w14:paraId="5E2F583F" w14:textId="77777777" w:rsidTr="00A547FF">
        <w:trPr>
          <w:trHeight w:val="1919"/>
        </w:trPr>
        <w:tc>
          <w:tcPr>
            <w:tcW w:w="9923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14:paraId="75BD83F9" w14:textId="77777777" w:rsidR="00013D0A" w:rsidRPr="00D011A8" w:rsidRDefault="00013D0A" w:rsidP="00A547FF">
            <w:pPr>
              <w:ind w:right="113"/>
              <w:rPr>
                <w:lang w:val="es-BO"/>
              </w:rPr>
            </w:pPr>
            <w:r w:rsidRPr="00D011A8">
              <w:rPr>
                <w:lang w:val="es-BO"/>
              </w:rPr>
              <w:t xml:space="preserve">De acuerdo con lo establecido en el Artículo 47 de las NB-SABS, los siguientes plazos son de cumplimiento obligatorio: </w:t>
            </w:r>
          </w:p>
          <w:p w14:paraId="027CCC77" w14:textId="77777777" w:rsidR="00013D0A" w:rsidRPr="00D011A8" w:rsidRDefault="00013D0A" w:rsidP="00A547FF">
            <w:pPr>
              <w:ind w:left="510" w:right="113"/>
              <w:rPr>
                <w:lang w:val="es-BO"/>
              </w:rPr>
            </w:pPr>
          </w:p>
          <w:p w14:paraId="08BC9F04" w14:textId="77777777" w:rsidR="00013D0A" w:rsidRPr="008227DF" w:rsidRDefault="00013D0A" w:rsidP="00A547FF">
            <w:pPr>
              <w:pStyle w:val="Prrafodelista"/>
              <w:numPr>
                <w:ilvl w:val="2"/>
                <w:numId w:val="6"/>
              </w:numPr>
              <w:tabs>
                <w:tab w:val="clear" w:pos="3036"/>
                <w:tab w:val="num" w:pos="3616"/>
              </w:tabs>
              <w:ind w:left="510" w:right="113" w:hanging="425"/>
              <w:rPr>
                <w:rFonts w:ascii="Verdana" w:hAnsi="Verdana"/>
                <w:sz w:val="16"/>
                <w:szCs w:val="16"/>
                <w:lang w:val="es-BO"/>
              </w:rPr>
            </w:pPr>
            <w:r w:rsidRPr="00620E20">
              <w:rPr>
                <w:rFonts w:ascii="Verdana" w:hAnsi="Verdana"/>
                <w:sz w:val="16"/>
                <w:szCs w:val="16"/>
                <w:lang w:val="es-BO"/>
              </w:rPr>
              <w:t>Para contrataciones hasta Bs.200.000.- (DOSCIENTOS MIL 00/100 BOLIVIANOS), plazo mínimo cuatro (4) días hábiles</w:t>
            </w:r>
            <w:r w:rsidRPr="00D166E1">
              <w:rPr>
                <w:rFonts w:ascii="Verdana" w:hAnsi="Verdana"/>
                <w:sz w:val="16"/>
                <w:szCs w:val="16"/>
                <w:lang w:val="es-BO"/>
              </w:rPr>
              <w:t>. Para contrataciones mayores a Bs.200.000.- (DOSCIENTOS MIL 00/100 BOLIVIANOS) hasta Bs1.000.000.- (UN MILLÓN 00/100 BOLIVIANOS), plazo</w:t>
            </w:r>
            <w:r w:rsidRPr="008227DF">
              <w:rPr>
                <w:rFonts w:ascii="Verdana" w:hAnsi="Verdana"/>
                <w:sz w:val="16"/>
                <w:szCs w:val="16"/>
                <w:lang w:val="es-BO"/>
              </w:rPr>
              <w:t xml:space="preserve"> mínimo ocho (8) días hábiles, ambos computables a partir del día siguiente hábil de la publicación de la convocatoria;</w:t>
            </w:r>
          </w:p>
          <w:p w14:paraId="472D0F42" w14:textId="77777777" w:rsidR="00013D0A" w:rsidRPr="008227DF" w:rsidRDefault="00013D0A" w:rsidP="00A547FF">
            <w:pPr>
              <w:ind w:left="510" w:right="113"/>
              <w:rPr>
                <w:lang w:val="es-BO"/>
              </w:rPr>
            </w:pPr>
          </w:p>
          <w:p w14:paraId="26AF274B" w14:textId="77777777" w:rsidR="00013D0A" w:rsidRPr="008227DF" w:rsidRDefault="00013D0A" w:rsidP="00A547FF">
            <w:pPr>
              <w:pStyle w:val="Prrafodelista"/>
              <w:numPr>
                <w:ilvl w:val="2"/>
                <w:numId w:val="6"/>
              </w:numPr>
              <w:tabs>
                <w:tab w:val="clear" w:pos="3036"/>
                <w:tab w:val="num" w:pos="3616"/>
              </w:tabs>
              <w:ind w:left="510" w:right="113" w:hanging="425"/>
              <w:rPr>
                <w:rFonts w:ascii="Verdana" w:hAnsi="Verdana"/>
                <w:sz w:val="16"/>
                <w:szCs w:val="16"/>
                <w:lang w:val="es-BO"/>
              </w:rPr>
            </w:pPr>
            <w:r w:rsidRPr="008227DF">
              <w:rPr>
                <w:rFonts w:ascii="Verdana" w:hAnsi="Verdana"/>
                <w:sz w:val="16"/>
                <w:szCs w:val="16"/>
                <w:lang w:val="es-BO"/>
              </w:rPr>
              <w:t>Presentación de documentos para la suscripción de contrato, plazo de entrega de documentos no menor a cuatro (4) días hábiles;</w:t>
            </w:r>
          </w:p>
          <w:p w14:paraId="28832803" w14:textId="77777777" w:rsidR="00013D0A" w:rsidRPr="008227DF" w:rsidRDefault="00013D0A" w:rsidP="00A547FF">
            <w:pPr>
              <w:pStyle w:val="Prrafodelista"/>
              <w:rPr>
                <w:rFonts w:ascii="Verdana" w:hAnsi="Verdana"/>
                <w:sz w:val="16"/>
                <w:szCs w:val="16"/>
                <w:lang w:val="es-BO"/>
              </w:rPr>
            </w:pPr>
          </w:p>
          <w:p w14:paraId="4AA2C4AB" w14:textId="77777777" w:rsidR="00013D0A" w:rsidRPr="00620E20" w:rsidRDefault="00013D0A" w:rsidP="00A547FF">
            <w:pPr>
              <w:pStyle w:val="Prrafodelista"/>
              <w:numPr>
                <w:ilvl w:val="2"/>
                <w:numId w:val="6"/>
              </w:numPr>
              <w:tabs>
                <w:tab w:val="clear" w:pos="3036"/>
                <w:tab w:val="num" w:pos="3616"/>
              </w:tabs>
              <w:ind w:left="510" w:right="113" w:hanging="425"/>
              <w:rPr>
                <w:rFonts w:ascii="Verdana" w:hAnsi="Verdana"/>
                <w:sz w:val="16"/>
                <w:szCs w:val="16"/>
                <w:lang w:val="es-BO"/>
              </w:rPr>
            </w:pPr>
            <w:r w:rsidRPr="008227DF">
              <w:rPr>
                <w:rFonts w:ascii="Verdana" w:hAnsi="Verdana"/>
                <w:sz w:val="16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en cuyo caso el cronograma deberá considerar tres (3) días hábiles computables a partir del día siguiente hábil de la notificación de la Resolución Impugnable</w:t>
            </w:r>
            <w:r w:rsidRPr="00620E20">
              <w:rPr>
                <w:rFonts w:ascii="Verdana" w:hAnsi="Verdana"/>
                <w:sz w:val="16"/>
                <w:szCs w:val="16"/>
                <w:lang w:val="es-BO"/>
              </w:rPr>
              <w:t>.</w:t>
            </w:r>
          </w:p>
          <w:p w14:paraId="615FBC32" w14:textId="77777777" w:rsidR="00013D0A" w:rsidRPr="00620E20" w:rsidRDefault="00013D0A" w:rsidP="00A547FF">
            <w:pPr>
              <w:pStyle w:val="Prrafodelista"/>
              <w:ind w:left="510" w:right="113"/>
              <w:rPr>
                <w:rFonts w:ascii="Verdana" w:hAnsi="Verdana"/>
                <w:sz w:val="16"/>
                <w:szCs w:val="16"/>
                <w:lang w:val="es-BO"/>
              </w:rPr>
            </w:pPr>
          </w:p>
          <w:p w14:paraId="30C3AF78" w14:textId="77777777" w:rsidR="00013D0A" w:rsidRPr="00D011A8" w:rsidRDefault="00013D0A" w:rsidP="00A547FF">
            <w:pPr>
              <w:ind w:right="113"/>
              <w:rPr>
                <w:lang w:val="es-BO"/>
              </w:rPr>
            </w:pPr>
            <w:r w:rsidRPr="00620E20">
              <w:rPr>
                <w:b/>
                <w:lang w:val="es-BO"/>
              </w:rPr>
              <w:t>El incumplimiento a los plazos señalados será considerado como inobservancia a la normativa.</w:t>
            </w:r>
          </w:p>
        </w:tc>
      </w:tr>
      <w:tr w:rsidR="00013D0A" w:rsidRPr="00D011A8" w14:paraId="538F26A4" w14:textId="77777777" w:rsidTr="00A547FF">
        <w:trPr>
          <w:trHeight w:val="405"/>
        </w:trPr>
        <w:tc>
          <w:tcPr>
            <w:tcW w:w="9923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D5DCE4" w:themeFill="text2" w:themeFillTint="33"/>
            <w:noWrap/>
            <w:vAlign w:val="center"/>
            <w:hideMark/>
          </w:tcPr>
          <w:p w14:paraId="595957EE" w14:textId="77777777" w:rsidR="00013D0A" w:rsidRPr="00D011A8" w:rsidRDefault="00013D0A" w:rsidP="00A547FF">
            <w:pPr>
              <w:snapToGrid w:val="0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D011A8">
              <w:rPr>
                <w:rFonts w:ascii="Arial" w:hAnsi="Arial" w:cs="Arial"/>
                <w:b/>
                <w:bCs/>
                <w:lang w:val="es-BO" w:eastAsia="es-BO"/>
              </w:rPr>
              <w:t>El cronograma de plazos previsto para el proceso de contratación, es el siguiente:</w:t>
            </w:r>
          </w:p>
        </w:tc>
      </w:tr>
      <w:tr w:rsidR="00013D0A" w:rsidRPr="00D011A8" w14:paraId="5E541832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10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14:paraId="35CA51F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b/>
                <w:lang w:val="es-BO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tcMar>
              <w:left w:w="0" w:type="dxa"/>
              <w:right w:w="0" w:type="dxa"/>
            </w:tcMar>
            <w:vAlign w:val="center"/>
          </w:tcPr>
          <w:p w14:paraId="2DB7829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Cs w:val="14"/>
                <w:lang w:val="es-BO"/>
              </w:rPr>
            </w:pPr>
            <w:r w:rsidRPr="00D011A8">
              <w:rPr>
                <w:rFonts w:ascii="Arial" w:hAnsi="Arial" w:cs="Arial"/>
                <w:b/>
                <w:lang w:val="es-BO"/>
              </w:rPr>
              <w:t>FECHA</w:t>
            </w:r>
          </w:p>
        </w:tc>
        <w:tc>
          <w:tcPr>
            <w:tcW w:w="145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741AB3F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Cs w:val="14"/>
                <w:lang w:val="es-BO"/>
              </w:rPr>
            </w:pPr>
            <w:r w:rsidRPr="00D011A8">
              <w:rPr>
                <w:rFonts w:ascii="Arial" w:hAnsi="Arial" w:cs="Arial"/>
                <w:b/>
                <w:lang w:val="es-BO"/>
              </w:rPr>
              <w:t>HORA</w:t>
            </w:r>
          </w:p>
        </w:tc>
        <w:tc>
          <w:tcPr>
            <w:tcW w:w="252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3F7749B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D011A8">
              <w:rPr>
                <w:rFonts w:ascii="Arial" w:hAnsi="Arial" w:cs="Arial"/>
                <w:b/>
                <w:lang w:val="es-BO"/>
              </w:rPr>
              <w:t>LUGAR Y DIRECCIÓN</w:t>
            </w:r>
          </w:p>
        </w:tc>
      </w:tr>
      <w:tr w:rsidR="00013D0A" w:rsidRPr="00D011A8" w14:paraId="745FC587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30"/>
        </w:trPr>
        <w:tc>
          <w:tcPr>
            <w:tcW w:w="440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3115C5" w14:textId="77777777" w:rsidR="00013D0A" w:rsidRPr="00D011A8" w:rsidRDefault="00013D0A" w:rsidP="00013D0A">
            <w:pPr>
              <w:pStyle w:val="Prrafodelista"/>
              <w:numPr>
                <w:ilvl w:val="0"/>
                <w:numId w:val="10"/>
              </w:numPr>
              <w:adjustRightInd w:val="0"/>
              <w:snapToGrid w:val="0"/>
              <w:ind w:left="283" w:hanging="113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1D1E15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Publicación del DBC en el SICOES</w:t>
            </w:r>
            <w:r w:rsidRPr="00D011A8">
              <w:rPr>
                <w:rFonts w:ascii="Arial" w:hAnsi="Arial" w:cs="Arial"/>
                <w:lang w:val="es-BO" w:eastAsia="es-BO"/>
              </w:rPr>
              <w:t xml:space="preserve"> y la Convocatoria en la Mesa de Partes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17B43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6A733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D38DE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F8A1B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61343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1DCF9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B0CB7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97B3DC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FD93B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18DBE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B9E40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06D743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118C6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3F40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000000" w:themeColor="text1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F59B9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013D0A" w:rsidRPr="00D011A8" w14:paraId="189420E5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29B0A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F6B8E39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3C1573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0F904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1DDF4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D0BCD0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C6949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400EB3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809D5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0711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A037F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8F845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D53C1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6E746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4628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0F5412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</w:rPr>
              <w:t>Calle Colombia esquina Falsuri Nº 655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14:paraId="7BD0E953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013D0A" w:rsidRPr="00D011A8" w14:paraId="317945F8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BEC1E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221135C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9F0677E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BF3A0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1BC3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E611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0C59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A12B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BF76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80F01D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C72DC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4623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7DA6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281C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7E9796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2E30A2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0A758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B4BAEA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13D0A" w:rsidRPr="00D011A8" w14:paraId="7C47A6A3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7DFF22" w14:textId="77777777" w:rsidR="00013D0A" w:rsidRPr="00D011A8" w:rsidRDefault="00013D0A" w:rsidP="00013D0A">
            <w:pPr>
              <w:pStyle w:val="Prrafodelista"/>
              <w:numPr>
                <w:ilvl w:val="0"/>
                <w:numId w:val="10"/>
              </w:numPr>
              <w:adjustRightInd w:val="0"/>
              <w:snapToGrid w:val="0"/>
              <w:ind w:left="283" w:hanging="113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B16C21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8E115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3C3143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3ABE8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ABAC7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03206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FECF7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6A873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8D2012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83FE0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B534D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B94EA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30B7D8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ADBF04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734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3B9DC5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013D0A" w:rsidRPr="00D011A8" w14:paraId="6F3AC110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D0A6A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6968D84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BFDEE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3D7884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94F54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39154B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6BE0B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A98F6C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9409E9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F0FEBD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D704F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E69FF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192D86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860C2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C978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A9EA0D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128E114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013D0A" w:rsidRPr="00D011A8" w14:paraId="17EB3426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0D79F3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C0C31EC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AE411FD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A92D61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B757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6128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2672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C9C1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CCC1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2AD5403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E7CB48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69D2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7A02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8FBB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F5CC69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53B4A0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949B3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613FD5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13D0A" w:rsidRPr="00D011A8" w14:paraId="6E7FF0D7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3C501A" w14:textId="77777777" w:rsidR="00013D0A" w:rsidRPr="00D011A8" w:rsidRDefault="00013D0A" w:rsidP="00013D0A">
            <w:pPr>
              <w:pStyle w:val="Prrafodelista"/>
              <w:numPr>
                <w:ilvl w:val="0"/>
                <w:numId w:val="10"/>
              </w:numPr>
              <w:adjustRightInd w:val="0"/>
              <w:snapToGrid w:val="0"/>
              <w:ind w:left="283" w:hanging="113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D9B50F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Reunión Informativa de aclaración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03E27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136C7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34A92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49551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52481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A49A6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C471F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A54863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AEC1E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50A7E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4660F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A0212C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C98627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581C3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74FE13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013D0A" w:rsidRPr="00D011A8" w14:paraId="22E9AA40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475D9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5DE62DD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839F8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78C304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25B23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933DE2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DF1C2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4883D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7F6063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458B67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A5D725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F91FE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94A54C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3A46C4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9D86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14F924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64AB83B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013D0A" w:rsidRPr="00D011A8" w14:paraId="01C20207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352E3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3AF370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899C21D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DB8B5B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1006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8789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6C2D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CD233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8B52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5EBB0E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DEF60A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C618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656F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393F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820D1E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E20B2E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7B2B2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B33EAC3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13D0A" w:rsidRPr="00D011A8" w14:paraId="76C85A2D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D46917" w14:textId="77777777" w:rsidR="00013D0A" w:rsidRPr="00D011A8" w:rsidRDefault="00013D0A" w:rsidP="00013D0A">
            <w:pPr>
              <w:pStyle w:val="Prrafodelista"/>
              <w:numPr>
                <w:ilvl w:val="0"/>
                <w:numId w:val="10"/>
              </w:numPr>
              <w:adjustRightInd w:val="0"/>
              <w:snapToGrid w:val="0"/>
              <w:ind w:left="283" w:hanging="113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D040B9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 xml:space="preserve">Fecha límite de Presentación y </w:t>
            </w:r>
            <w:r w:rsidRPr="00D011A8">
              <w:rPr>
                <w:rFonts w:ascii="Arial" w:hAnsi="Arial" w:cs="Arial"/>
                <w:szCs w:val="18"/>
                <w:lang w:val="es-BO"/>
              </w:rPr>
              <w:t>Apertura de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4FA78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D9D43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AE599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B0683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9C2A0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05330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8336E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BDE584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EE124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412B1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1F6C8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2930FB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ECDF04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0B7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72BCF9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013D0A" w:rsidRPr="00D011A8" w14:paraId="15ADC4D7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386DA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2D287F0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B5E2E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9CF3E5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96875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D1D26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81275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CFD6E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873432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8E387E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E1A23A" w14:textId="77777777" w:rsidR="00013D0A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  <w:p w14:paraId="7A1967D4" w14:textId="77777777" w:rsidR="00013D0A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14:paraId="3BB12B46" w14:textId="77777777" w:rsidR="00013D0A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14:paraId="16D5EEA1" w14:textId="77777777" w:rsidR="00013D0A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  <w:p w14:paraId="283053EE" w14:textId="77777777" w:rsidR="00013D0A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14:paraId="6110A933" w14:textId="77777777" w:rsidR="00013D0A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14:paraId="5737FE44" w14:textId="77777777" w:rsidR="00013D0A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14:paraId="1A22506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72F66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264953B" w14:textId="77777777" w:rsidR="00013D0A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  <w:p w14:paraId="07BDC5EA" w14:textId="77777777" w:rsidR="00013D0A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14:paraId="165E4E71" w14:textId="77777777" w:rsidR="00013D0A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14:paraId="3AF413E0" w14:textId="77777777" w:rsidR="00013D0A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30</w:t>
            </w:r>
          </w:p>
          <w:p w14:paraId="40AB5583" w14:textId="77777777" w:rsidR="00013D0A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14:paraId="07FC53F7" w14:textId="77777777" w:rsidR="00013D0A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14:paraId="762DE83E" w14:textId="77777777" w:rsidR="00013D0A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14:paraId="5A33979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84B92D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CF5C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17EC669" w14:textId="77777777" w:rsidR="00013D0A" w:rsidRPr="00E40328" w:rsidRDefault="00013D0A" w:rsidP="00013D0A">
            <w:pPr>
              <w:pStyle w:val="Prrafodelista"/>
              <w:numPr>
                <w:ilvl w:val="0"/>
                <w:numId w:val="11"/>
              </w:numPr>
              <w:adjustRightInd w:val="0"/>
              <w:snapToGrid w:val="0"/>
              <w:ind w:left="69" w:hanging="69"/>
              <w:rPr>
                <w:rFonts w:ascii="Arial" w:hAnsi="Arial" w:cs="Arial"/>
                <w:sz w:val="12"/>
                <w:u w:val="single"/>
              </w:rPr>
            </w:pPr>
            <w:r w:rsidRPr="00420AC8">
              <w:rPr>
                <w:rFonts w:ascii="Arial" w:hAnsi="Arial" w:cs="Arial"/>
                <w:b/>
                <w:bCs/>
                <w:sz w:val="12"/>
              </w:rPr>
              <w:t>Presentación de propuestas:</w:t>
            </w:r>
            <w:r w:rsidRPr="00C123A2">
              <w:rPr>
                <w:rFonts w:ascii="Arial" w:hAnsi="Arial" w:cs="Arial"/>
                <w:sz w:val="12"/>
              </w:rPr>
              <w:t xml:space="preserve"> Mediante plataforma RUPE</w:t>
            </w:r>
          </w:p>
          <w:p w14:paraId="578E9D88" w14:textId="77777777" w:rsidR="00013D0A" w:rsidRPr="00E40328" w:rsidRDefault="00013D0A" w:rsidP="00A547FF">
            <w:pPr>
              <w:pStyle w:val="Prrafodelista"/>
              <w:adjustRightInd w:val="0"/>
              <w:snapToGrid w:val="0"/>
              <w:ind w:left="6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153E601F" w14:textId="77777777" w:rsidR="00013D0A" w:rsidRPr="00E40328" w:rsidRDefault="00013D0A" w:rsidP="00A547FF">
            <w:pPr>
              <w:pStyle w:val="Prrafodelista"/>
              <w:adjustRightInd w:val="0"/>
              <w:snapToGrid w:val="0"/>
              <w:ind w:left="6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14FA4674" w14:textId="77777777" w:rsidR="00013D0A" w:rsidRPr="00420AC8" w:rsidRDefault="00013D0A" w:rsidP="00013D0A">
            <w:pPr>
              <w:pStyle w:val="Prrafodelista"/>
              <w:numPr>
                <w:ilvl w:val="0"/>
                <w:numId w:val="11"/>
              </w:numPr>
              <w:adjustRightInd w:val="0"/>
              <w:snapToGrid w:val="0"/>
              <w:ind w:left="69" w:hanging="77"/>
              <w:rPr>
                <w:rFonts w:ascii="Arial" w:hAnsi="Arial" w:cs="Arial"/>
                <w:b/>
                <w:bCs/>
                <w:sz w:val="12"/>
              </w:rPr>
            </w:pPr>
            <w:r w:rsidRPr="00420AC8">
              <w:rPr>
                <w:rFonts w:ascii="Arial" w:hAnsi="Arial" w:cs="Arial"/>
                <w:b/>
                <w:bCs/>
                <w:sz w:val="12"/>
              </w:rPr>
              <w:t xml:space="preserve">Apertura de propuestas: </w:t>
            </w:r>
          </w:p>
          <w:p w14:paraId="606D84AA" w14:textId="77777777" w:rsidR="00013D0A" w:rsidRPr="00420AC8" w:rsidRDefault="00013D0A" w:rsidP="00A547FF">
            <w:pPr>
              <w:adjustRightInd w:val="0"/>
              <w:snapToGrid w:val="0"/>
              <w:ind w:left="-8"/>
              <w:rPr>
                <w:rFonts w:ascii="Arial" w:hAnsi="Arial" w:cs="Arial"/>
                <w:sz w:val="12"/>
                <w:u w:val="single"/>
              </w:rPr>
            </w:pPr>
            <w:r w:rsidRPr="00420AC8">
              <w:rPr>
                <w:rFonts w:ascii="Arial" w:hAnsi="Arial" w:cs="Arial"/>
                <w:sz w:val="12"/>
                <w:u w:val="single"/>
              </w:rPr>
              <w:t>De manera presencial</w:t>
            </w:r>
          </w:p>
          <w:p w14:paraId="64875442" w14:textId="77777777" w:rsidR="00013D0A" w:rsidRDefault="00013D0A" w:rsidP="00A547FF">
            <w:pPr>
              <w:adjustRightInd w:val="0"/>
              <w:snapToGrid w:val="0"/>
            </w:pPr>
            <w:r w:rsidRPr="00C123A2">
              <w:rPr>
                <w:rFonts w:ascii="Arial" w:hAnsi="Arial" w:cs="Arial"/>
                <w:sz w:val="12"/>
              </w:rPr>
              <w:t>En oficinas de ENDE</w:t>
            </w:r>
            <w:r>
              <w:rPr>
                <w:rFonts w:ascii="Arial" w:hAnsi="Arial" w:cs="Arial"/>
                <w:sz w:val="12"/>
              </w:rPr>
              <w:t xml:space="preserve"> de la calle Colombia esquina Falsuri Nº655 (Sala de Apertura)</w:t>
            </w:r>
          </w:p>
          <w:p w14:paraId="36B85466" w14:textId="77777777" w:rsidR="00013D0A" w:rsidRDefault="00013D0A" w:rsidP="00A547FF">
            <w:pPr>
              <w:adjustRightInd w:val="0"/>
              <w:snapToGrid w:val="0"/>
              <w:rPr>
                <w:rFonts w:ascii="Arial" w:hAnsi="Arial" w:cs="Arial"/>
                <w:sz w:val="12"/>
                <w:u w:val="single"/>
              </w:rPr>
            </w:pPr>
            <w:r>
              <w:rPr>
                <w:rFonts w:ascii="Arial" w:hAnsi="Arial" w:cs="Arial"/>
                <w:sz w:val="12"/>
                <w:u w:val="single"/>
              </w:rPr>
              <w:t>De Manera Virtual:</w:t>
            </w:r>
          </w:p>
          <w:p w14:paraId="588AA086" w14:textId="77777777" w:rsidR="00013D0A" w:rsidRDefault="00013D0A" w:rsidP="00A547FF">
            <w:pPr>
              <w:adjustRightInd w:val="0"/>
              <w:snapToGrid w:val="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Mediante el enlace:</w:t>
            </w:r>
          </w:p>
          <w:p w14:paraId="593D1BDB" w14:textId="77777777" w:rsidR="00013D0A" w:rsidRPr="00D011A8" w:rsidRDefault="00F01AA6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hyperlink r:id="rId5" w:history="1">
              <w:r w:rsidR="00013D0A">
                <w:rPr>
                  <w:rStyle w:val="Hipervnculo"/>
                  <w:rFonts w:ascii="Arial" w:hAnsi="Arial"/>
                  <w:sz w:val="12"/>
                </w:rPr>
                <w:t>https://ende.webex.com/meet/ende.sala5</w:t>
              </w:r>
            </w:hyperlink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18627EF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013D0A" w:rsidRPr="00D011A8" w14:paraId="21A819BC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65304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2FA6BF6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C0C977B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1C1EB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3A5A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5E61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8903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2617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2860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CDD5673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4A365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2B8A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21EA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FCE6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9BE336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0C735D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6A165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1E88E4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13D0A" w:rsidRPr="00D011A8" w14:paraId="16621A62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EFFB24" w14:textId="77777777" w:rsidR="00013D0A" w:rsidRPr="00D011A8" w:rsidRDefault="00013D0A" w:rsidP="00013D0A">
            <w:pPr>
              <w:pStyle w:val="Prrafodelista"/>
              <w:numPr>
                <w:ilvl w:val="0"/>
                <w:numId w:val="10"/>
              </w:numPr>
              <w:adjustRightInd w:val="0"/>
              <w:snapToGrid w:val="0"/>
              <w:ind w:left="283" w:hanging="113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82769C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0D130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A054B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DE50B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CB2F5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E49CC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5FA5F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6F7BA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EE79DF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A406E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AB08D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7F106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6A5E3C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5208D3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D6E9E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BD7F1C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013D0A" w:rsidRPr="00D011A8" w14:paraId="31D175B2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9AEDF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EA78700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F2F14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21F0863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31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917E6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AB175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AB9AA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59EDE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007EDC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B3A2D6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DC70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8368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07F4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52ED2E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05CDBA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36E4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328BA1F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013D0A" w:rsidRPr="00D011A8" w14:paraId="67D8CE2B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9CF5E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F922FED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64579DB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60897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6A24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D386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A2F8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EDD1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3621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7C5E2F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A01D4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1067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0CD0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582C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3678103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4CD0CB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6D539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22BDD63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13D0A" w:rsidRPr="00D011A8" w14:paraId="0F7238A0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6A321A" w14:textId="77777777" w:rsidR="00013D0A" w:rsidRPr="00D011A8" w:rsidRDefault="00013D0A" w:rsidP="00013D0A">
            <w:pPr>
              <w:pStyle w:val="Prrafodelista"/>
              <w:numPr>
                <w:ilvl w:val="0"/>
                <w:numId w:val="10"/>
              </w:numPr>
              <w:adjustRightInd w:val="0"/>
              <w:snapToGrid w:val="0"/>
              <w:ind w:left="283" w:hanging="113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10B7D6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Adjudicación o Declaratoria Desierta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693C8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449C5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2F0C33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F3E2C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4F0B5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72BA6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67062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B63A0C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1B6B8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F9CCE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35803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F85C6A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A23DA3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77B4D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760964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013D0A" w:rsidRPr="00D011A8" w14:paraId="69F02555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F31E4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8DC6C12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2ABAD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4DBA5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F19FD3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98D38C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C8A71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1BF64E3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68E4D8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C401D1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7C86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0E0B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A255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3F6AE4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987C9E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5A92E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2C2101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013D0A" w:rsidRPr="00D011A8" w14:paraId="5CDD0BF0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D52C1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90827CB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8EB899D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0B10F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6D82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E425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3704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70C8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7EAB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313276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0DB362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8E4D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0A75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058C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1AB59A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59C64D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D4826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29AEF5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13D0A" w:rsidRPr="00D011A8" w14:paraId="1CC11E19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74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1FD187" w14:textId="77777777" w:rsidR="00013D0A" w:rsidRPr="00D011A8" w:rsidRDefault="00013D0A" w:rsidP="00013D0A">
            <w:pPr>
              <w:pStyle w:val="Prrafodelista"/>
              <w:numPr>
                <w:ilvl w:val="0"/>
                <w:numId w:val="10"/>
              </w:numPr>
              <w:adjustRightInd w:val="0"/>
              <w:snapToGrid w:val="0"/>
              <w:ind w:left="283" w:hanging="113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B5EBA2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1D533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0D07C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0C8C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53F7F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D79C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147E0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433FD7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98F315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4E48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F9D3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EBA6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5217AB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06EEB3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42AAA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A9A4E7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013D0A" w:rsidRPr="00D011A8" w14:paraId="68F54A3C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AC6A0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C6BF97C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4F08A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40CADC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73E92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AC4AE6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62629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76DA3F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437CB1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76159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6B6C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E5B8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A8AE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1BFD4F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759530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D425B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DB6CD7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013D0A" w:rsidRPr="00D011A8" w14:paraId="171C860C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2DD15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9C3CB04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7505A4F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A533D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34A6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91B5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AD57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AF4B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9FD53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6D8168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AE4BD1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6EDD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F9D8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A71D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7CE61B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387285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240F7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9720AF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13D0A" w:rsidRPr="00D011A8" w14:paraId="4A4A6F38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4F30AF" w14:textId="77777777" w:rsidR="00013D0A" w:rsidRPr="00D011A8" w:rsidRDefault="00013D0A" w:rsidP="00013D0A">
            <w:pPr>
              <w:pStyle w:val="Prrafodelista"/>
              <w:numPr>
                <w:ilvl w:val="0"/>
                <w:numId w:val="10"/>
              </w:numPr>
              <w:adjustRightInd w:val="0"/>
              <w:snapToGrid w:val="0"/>
              <w:ind w:left="283" w:hanging="113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0B7780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Presentación de documentos para la suscripción de contrato.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F43FB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3E387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09CC6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F47A9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0EE80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E7A50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B3445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551373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C0E82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9683E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4FBC3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0F46EC3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C49EE2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423AA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6D16633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013D0A" w:rsidRPr="00D011A8" w14:paraId="6EC2ABD1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73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99962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214136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8A9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0376E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11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5456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D75215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CF00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E12C3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68F9A3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113DD80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94668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2DD31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07B38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B7E44C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620D21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27BF3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3DFE0D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013D0A" w:rsidRPr="00D011A8" w14:paraId="6C3F902F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4664D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09765F2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2EC69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541E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D495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2E74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F0E0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A9CE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9D1384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1A68119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8CBD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0D11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2655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78618A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E6D00B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C1F10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947A2D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013D0A" w:rsidRPr="00D011A8" w14:paraId="3BC7E2D5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8B591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5E6285D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9A76389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A239E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39F5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5B43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E638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C7CC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B65C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A7CB02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C7EA3C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EF54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527D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57A8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739913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683AE9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CE7E2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0CA4BB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13D0A" w:rsidRPr="00D011A8" w14:paraId="243F7E52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55CB0F" w14:textId="77777777" w:rsidR="00013D0A" w:rsidRPr="00D011A8" w:rsidRDefault="00013D0A" w:rsidP="00013D0A">
            <w:pPr>
              <w:pStyle w:val="Prrafodelista"/>
              <w:numPr>
                <w:ilvl w:val="0"/>
                <w:numId w:val="10"/>
              </w:numPr>
              <w:adjustRightInd w:val="0"/>
              <w:snapToGrid w:val="0"/>
              <w:ind w:left="283" w:hanging="113"/>
              <w:jc w:val="left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5BFBCE" w14:textId="77777777" w:rsidR="00013D0A" w:rsidRPr="00D011A8" w:rsidRDefault="00013D0A" w:rsidP="00A547FF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Suscripción de contrato.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D7E35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38F10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832F0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B0BE3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7E428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CB539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52AF2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117640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665FF4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7BD8A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333D4F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C3D3D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8A2DEA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43CC8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30A7BE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013D0A" w:rsidRPr="00D011A8" w14:paraId="51B09CBD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32DDD4E0" w14:textId="77777777" w:rsidR="00013D0A" w:rsidRPr="00D011A8" w:rsidRDefault="00013D0A" w:rsidP="00A547FF">
            <w:pPr>
              <w:adjustRightInd w:val="0"/>
              <w:snapToGrid w:val="0"/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33C5AFD" w14:textId="77777777" w:rsidR="00013D0A" w:rsidRPr="00D011A8" w:rsidRDefault="00013D0A" w:rsidP="00A547FF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7B459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D28CB9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16DFE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998E4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F3BA9E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74B192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7112AF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A9FCE0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7119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A9D2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ADB9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4464F0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853657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69361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94BF2D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013D0A" w:rsidRPr="00D011A8" w14:paraId="716F4350" w14:textId="77777777" w:rsidTr="00A547F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7F79EF0D" w14:textId="77777777" w:rsidR="00013D0A" w:rsidRPr="00D011A8" w:rsidRDefault="00013D0A" w:rsidP="00A547FF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3D4B140" w14:textId="77777777" w:rsidR="00013D0A" w:rsidRPr="00D011A8" w:rsidRDefault="00013D0A" w:rsidP="00A547FF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A08A8B" w14:textId="77777777" w:rsidR="00013D0A" w:rsidRPr="00D011A8" w:rsidRDefault="00013D0A" w:rsidP="00A547FF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6EFA301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4D3328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6B05E8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27F29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29304A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26DE3A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282332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9DB23FD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0046D3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0A9E30C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0780765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C084D6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B4C2BB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F7A97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52EDA09" w14:textId="77777777" w:rsidR="00013D0A" w:rsidRPr="00D011A8" w:rsidRDefault="00013D0A" w:rsidP="00A547F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14:paraId="54764F2B" w14:textId="77777777" w:rsidR="00013D0A" w:rsidRPr="00D011A8" w:rsidRDefault="00013D0A" w:rsidP="00013D0A">
      <w:pPr>
        <w:rPr>
          <w:lang w:val="es-BO"/>
        </w:rPr>
      </w:pPr>
    </w:p>
    <w:p w14:paraId="59C80F3E" w14:textId="77777777" w:rsidR="00013D0A" w:rsidRDefault="00013D0A" w:rsidP="00013D0A">
      <w:pPr>
        <w:rPr>
          <w:lang w:val="es-BO"/>
        </w:rPr>
      </w:pPr>
    </w:p>
    <w:p w14:paraId="6AFDA991" w14:textId="77777777" w:rsidR="00013D0A" w:rsidRDefault="00013D0A" w:rsidP="00013D0A">
      <w:pPr>
        <w:rPr>
          <w:lang w:val="es-BO"/>
        </w:rPr>
      </w:pPr>
    </w:p>
    <w:p w14:paraId="4E777E09" w14:textId="77777777" w:rsidR="007F0698" w:rsidRDefault="007F0698"/>
    <w:sectPr w:rsidR="007F0698" w:rsidSect="00013D0A">
      <w:pgSz w:w="11906" w:h="16838"/>
      <w:pgMar w:top="1702" w:right="1701" w:bottom="212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altName w:val="??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982490"/>
    <w:multiLevelType w:val="hybridMultilevel"/>
    <w:tmpl w:val="F51498EA"/>
    <w:lvl w:ilvl="0" w:tplc="E54C3C90">
      <w:start w:val="1"/>
      <w:numFmt w:val="decimal"/>
      <w:pStyle w:val="SAUL"/>
      <w:lvlText w:val="3.%1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70527"/>
    <w:multiLevelType w:val="hybridMultilevel"/>
    <w:tmpl w:val="6F56CD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F5ABF"/>
    <w:multiLevelType w:val="hybridMultilevel"/>
    <w:tmpl w:val="0268CDD4"/>
    <w:lvl w:ilvl="0" w:tplc="50EE3160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C108FF64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15A9E1C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4242434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2A4280FA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9398A1DE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2D48B0E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6DCA182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6B74B93E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421725A3"/>
    <w:multiLevelType w:val="multilevel"/>
    <w:tmpl w:val="F7EE15D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32"/>
        </w:tabs>
        <w:ind w:left="532" w:hanging="390"/>
      </w:pPr>
      <w:rPr>
        <w:rFonts w:ascii="Verdana" w:hAnsi="Verdana" w:hint="default"/>
        <w:b/>
        <w:sz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4FC27A1A"/>
    <w:multiLevelType w:val="multilevel"/>
    <w:tmpl w:val="E474CBAE"/>
    <w:lvl w:ilvl="0">
      <w:start w:val="1"/>
      <w:numFmt w:val="lowerLetter"/>
      <w:lvlText w:val="%1)"/>
      <w:lvlJc w:val="left"/>
      <w:pPr>
        <w:ind w:left="1761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3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036"/>
        </w:tabs>
        <w:ind w:left="3036" w:hanging="360"/>
      </w:pPr>
      <w:rPr>
        <w:rFonts w:hint="default"/>
        <w:b/>
      </w:rPr>
    </w:lvl>
    <w:lvl w:ilvl="3">
      <w:start w:val="1"/>
      <w:numFmt w:val="decimal"/>
      <w:lvlText w:val="16.%4"/>
      <w:lvlJc w:val="center"/>
      <w:pPr>
        <w:ind w:left="9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9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1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5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76" w:hanging="180"/>
      </w:pPr>
      <w:rPr>
        <w:rFonts w:hint="default"/>
      </w:rPr>
    </w:lvl>
  </w:abstractNum>
  <w:abstractNum w:abstractNumId="8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9" w15:restartNumberingAfterBreak="0">
    <w:nsid w:val="5C656408"/>
    <w:multiLevelType w:val="multilevel"/>
    <w:tmpl w:val="4F746E8A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15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78C271D4"/>
    <w:multiLevelType w:val="hybridMultilevel"/>
    <w:tmpl w:val="5CFEDC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8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  <w:num w:numId="1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0A"/>
    <w:rsid w:val="00013D0A"/>
    <w:rsid w:val="007F0698"/>
    <w:rsid w:val="00F0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6CAB0"/>
  <w15:chartTrackingRefBased/>
  <w15:docId w15:val="{E2E8A33E-4069-4A56-8626-E7ABD34A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D0A"/>
    <w:pPr>
      <w:spacing w:after="0" w:line="240" w:lineRule="auto"/>
      <w:jc w:val="both"/>
    </w:pPr>
    <w:rPr>
      <w:rFonts w:ascii="Verdana" w:eastAsia="Times New Roman" w:hAnsi="Verdana" w:cs="Times New Roman"/>
      <w:sz w:val="18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13D0A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013D0A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rsid w:val="00013D0A"/>
    <w:pPr>
      <w:keepNext/>
      <w:numPr>
        <w:ilvl w:val="2"/>
        <w:numId w:val="3"/>
      </w:numPr>
      <w:outlineLvl w:val="2"/>
    </w:pPr>
    <w:rPr>
      <w:szCs w:val="20"/>
      <w:lang w:val="es-MX"/>
    </w:rPr>
  </w:style>
  <w:style w:type="paragraph" w:styleId="Ttulo4">
    <w:name w:val="heading 4"/>
    <w:basedOn w:val="Normal"/>
    <w:next w:val="Normal"/>
    <w:link w:val="Ttulo4Car"/>
    <w:rsid w:val="00013D0A"/>
    <w:pPr>
      <w:keepNext/>
      <w:numPr>
        <w:numId w:val="1"/>
      </w:numPr>
      <w:outlineLvl w:val="3"/>
    </w:pPr>
    <w:rPr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rsid w:val="00013D0A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rsid w:val="00013D0A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8">
    <w:name w:val="heading 8"/>
    <w:basedOn w:val="Normal"/>
    <w:next w:val="Normal"/>
    <w:link w:val="Ttulo8Car"/>
    <w:rsid w:val="00013D0A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013D0A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13D0A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013D0A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013D0A"/>
    <w:rPr>
      <w:rFonts w:ascii="Verdana" w:eastAsia="Times New Roman" w:hAnsi="Verdana" w:cs="Times New Roman"/>
      <w:sz w:val="18"/>
      <w:szCs w:val="20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013D0A"/>
    <w:rPr>
      <w:rFonts w:ascii="Verdana" w:eastAsia="Times New Roman" w:hAnsi="Verdana" w:cs="Times New Roman"/>
      <w:bCs/>
      <w:iCs/>
      <w:sz w:val="18"/>
      <w:lang w:val="es-ES"/>
    </w:rPr>
  </w:style>
  <w:style w:type="character" w:customStyle="1" w:styleId="Ttulo5Car">
    <w:name w:val="Título 5 Car"/>
    <w:basedOn w:val="Fuentedeprrafopredeter"/>
    <w:link w:val="Ttulo5"/>
    <w:rsid w:val="00013D0A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013D0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8Car">
    <w:name w:val="Título 8 Car"/>
    <w:basedOn w:val="Fuentedeprrafopredeter"/>
    <w:link w:val="Ttulo8"/>
    <w:rsid w:val="00013D0A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uiPriority w:val="9"/>
    <w:rsid w:val="00013D0A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013D0A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013D0A"/>
    <w:rPr>
      <w:rFonts w:ascii="Century Gothic" w:eastAsia="Times New Roman" w:hAnsi="Century Gothic" w:cs="Times New Roman"/>
      <w:sz w:val="18"/>
      <w:szCs w:val="16"/>
      <w:lang w:val="es-ES" w:eastAsia="es-ES"/>
    </w:rPr>
  </w:style>
  <w:style w:type="paragraph" w:styleId="Textodebloque">
    <w:name w:val="Block Text"/>
    <w:basedOn w:val="Normal"/>
    <w:rsid w:val="00013D0A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uiPriority w:val="99"/>
    <w:rsid w:val="00013D0A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013D0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3D0A"/>
    <w:rPr>
      <w:rFonts w:ascii="Verdana" w:eastAsia="Times New Roman" w:hAnsi="Verdana" w:cs="Times New Roman"/>
      <w:sz w:val="18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13D0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3D0A"/>
    <w:rPr>
      <w:rFonts w:ascii="Verdana" w:eastAsia="Times New Roman" w:hAnsi="Verdana" w:cs="Times New Roman"/>
      <w:sz w:val="18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013D0A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013D0A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Number Bullets,viñeta,fuente,Capítulo,Párrafo N 1,titulo 5,Viñeta 1,본문1,inciso_hortalizas,Párrafo,List Paragraph 1,List-Bulleted,BULLET Liste,List (a),Indice 1,Citation List,본문(내용),List Paragraph (numbered (a)),Párrafo de lista1,Estilo1"/>
    <w:basedOn w:val="Normal"/>
    <w:link w:val="PrrafodelistaCar"/>
    <w:uiPriority w:val="34"/>
    <w:qFormat/>
    <w:rsid w:val="00013D0A"/>
    <w:pPr>
      <w:ind w:left="720"/>
    </w:pPr>
    <w:rPr>
      <w:rFonts w:ascii="Times New Roman" w:hAnsi="Times New Roman"/>
      <w:sz w:val="20"/>
      <w:szCs w:val="20"/>
      <w:lang w:eastAsia="en-US"/>
    </w:rPr>
  </w:style>
  <w:style w:type="character" w:styleId="Nmerodepgina">
    <w:name w:val="page number"/>
    <w:basedOn w:val="Fuentedeprrafopredeter"/>
    <w:rsid w:val="00013D0A"/>
  </w:style>
  <w:style w:type="table" w:styleId="Tablaconcuadrcula">
    <w:name w:val="Table Grid"/>
    <w:basedOn w:val="Tablanormal"/>
    <w:uiPriority w:val="39"/>
    <w:rsid w:val="00013D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2">
    <w:name w:val="CM2"/>
    <w:basedOn w:val="Normal"/>
    <w:next w:val="Normal"/>
    <w:rsid w:val="00013D0A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styleId="Sinespaciado">
    <w:name w:val="No Spacing"/>
    <w:link w:val="SinespaciadoCar"/>
    <w:uiPriority w:val="1"/>
    <w:rsid w:val="00013D0A"/>
    <w:pPr>
      <w:spacing w:after="0" w:line="240" w:lineRule="auto"/>
    </w:pPr>
    <w:rPr>
      <w:rFonts w:ascii="Verdana" w:eastAsia="Times New Roman" w:hAnsi="Verdana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013D0A"/>
    <w:rPr>
      <w:rFonts w:ascii="Verdana" w:eastAsia="Times New Roman" w:hAnsi="Verdana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3D0A"/>
    <w:rPr>
      <w:rFonts w:ascii="Tahoma" w:hAnsi="Tahom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3D0A"/>
    <w:rPr>
      <w:rFonts w:ascii="Tahoma" w:eastAsia="Times New Roman" w:hAnsi="Tahoma" w:cs="Times New Roman"/>
      <w:sz w:val="18"/>
      <w:szCs w:val="16"/>
      <w:lang w:val="es-ES" w:eastAsia="es-ES"/>
    </w:rPr>
  </w:style>
  <w:style w:type="character" w:styleId="Refdenotaalpie">
    <w:name w:val="footnote reference"/>
    <w:semiHidden/>
    <w:rsid w:val="00013D0A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013D0A"/>
    <w:pPr>
      <w:keepNext/>
      <w:keepLines/>
      <w:overflowPunct w:val="0"/>
      <w:autoSpaceDE w:val="0"/>
      <w:autoSpaceDN w:val="0"/>
      <w:adjustRightInd w:val="0"/>
      <w:spacing w:after="120"/>
      <w:ind w:left="288" w:hanging="288"/>
      <w:textAlignment w:val="baseline"/>
    </w:pPr>
    <w:rPr>
      <w:rFonts w:ascii="Times New Roman" w:hAnsi="Times New Roman"/>
      <w:spacing w:val="-3"/>
      <w:sz w:val="20"/>
      <w:szCs w:val="20"/>
      <w:lang w:val="es-ES_tradnl" w:eastAsia="en-US"/>
    </w:rPr>
  </w:style>
  <w:style w:type="character" w:customStyle="1" w:styleId="TextonotapieCar">
    <w:name w:val="Texto nota pie Car"/>
    <w:basedOn w:val="Fuentedeprrafopredeter"/>
    <w:link w:val="Textonotapie"/>
    <w:semiHidden/>
    <w:rsid w:val="00013D0A"/>
    <w:rPr>
      <w:rFonts w:ascii="Times New Roman" w:eastAsia="Times New Roman" w:hAnsi="Times New Roman" w:cs="Times New Roman"/>
      <w:spacing w:val="-3"/>
      <w:sz w:val="20"/>
      <w:szCs w:val="20"/>
      <w:lang w:val="es-ES_tradnl"/>
    </w:rPr>
  </w:style>
  <w:style w:type="character" w:styleId="Refdecomentario">
    <w:name w:val="annotation reference"/>
    <w:unhideWhenUsed/>
    <w:rsid w:val="00013D0A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3D0A"/>
    <w:rPr>
      <w:rFonts w:ascii="Verdana" w:hAnsi="Verdana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3D0A"/>
    <w:rPr>
      <w:rFonts w:ascii="Verdana" w:eastAsia="Times New Roman" w:hAnsi="Verdana" w:cs="Times New Roman"/>
      <w:b/>
      <w:bCs/>
      <w:sz w:val="18"/>
      <w:szCs w:val="16"/>
      <w:lang w:val="es-ES" w:eastAsia="es-ES"/>
    </w:rPr>
  </w:style>
  <w:style w:type="paragraph" w:customStyle="1" w:styleId="1301Autolist">
    <w:name w:val="13.01 Autolist"/>
    <w:basedOn w:val="Normal"/>
    <w:next w:val="Normal"/>
    <w:rsid w:val="00013D0A"/>
    <w:pPr>
      <w:keepNext/>
      <w:tabs>
        <w:tab w:val="num" w:pos="720"/>
      </w:tabs>
      <w:spacing w:before="120" w:after="120"/>
      <w:ind w:left="720" w:hanging="720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013D0A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013D0A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013D0A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013D0A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">
    <w:name w:val="Title"/>
    <w:basedOn w:val="Normal"/>
    <w:link w:val="TtuloCar"/>
    <w:qFormat/>
    <w:rsid w:val="00013D0A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</w:rPr>
  </w:style>
  <w:style w:type="character" w:customStyle="1" w:styleId="TtuloCar">
    <w:name w:val="Título Car"/>
    <w:basedOn w:val="Fuentedeprrafopredeter"/>
    <w:link w:val="Ttulo"/>
    <w:rsid w:val="00013D0A"/>
    <w:rPr>
      <w:rFonts w:ascii="Times New Roman" w:eastAsia="Times New Roman" w:hAnsi="Times New Roman" w:cs="Times New Roman"/>
      <w:b/>
      <w:bCs/>
      <w:kern w:val="28"/>
      <w:sz w:val="20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rsid w:val="00013D0A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013D0A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013D0A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013D0A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WW-Textosinformato">
    <w:name w:val="WW-Texto sin formato"/>
    <w:basedOn w:val="Normal"/>
    <w:rsid w:val="00013D0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Sangra3detindependiente">
    <w:name w:val="Body Text Indent 3"/>
    <w:basedOn w:val="Normal"/>
    <w:link w:val="Sangra3detindependienteCar"/>
    <w:rsid w:val="00013D0A"/>
    <w:pPr>
      <w:spacing w:after="120"/>
      <w:ind w:left="283"/>
    </w:pPr>
    <w:rPr>
      <w:rFonts w:ascii="Times New Roman" w:hAnsi="Times New Roman"/>
      <w:lang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13D0A"/>
    <w:rPr>
      <w:rFonts w:ascii="Times New Roman" w:eastAsia="Times New Roman" w:hAnsi="Times New Roman" w:cs="Times New Roman"/>
      <w:sz w:val="18"/>
      <w:szCs w:val="16"/>
      <w:lang w:val="es-ES"/>
    </w:rPr>
  </w:style>
  <w:style w:type="character" w:customStyle="1" w:styleId="MapadeldocumentoCar">
    <w:name w:val="Mapa del documento Car"/>
    <w:link w:val="Mapadeldocumento"/>
    <w:uiPriority w:val="99"/>
    <w:semiHidden/>
    <w:rsid w:val="00013D0A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013D0A"/>
    <w:rPr>
      <w:rFonts w:ascii="Tahoma" w:eastAsiaTheme="minorHAnsi" w:hAnsi="Tahoma" w:cs="Tahoma"/>
      <w:sz w:val="16"/>
      <w:lang w:val="es-BO" w:eastAsia="en-US"/>
    </w:rPr>
  </w:style>
  <w:style w:type="character" w:customStyle="1" w:styleId="MapadeldocumentoCar1">
    <w:name w:val="Mapa del documento Car1"/>
    <w:basedOn w:val="Fuentedeprrafopredeter"/>
    <w:uiPriority w:val="99"/>
    <w:semiHidden/>
    <w:rsid w:val="00013D0A"/>
    <w:rPr>
      <w:rFonts w:ascii="Segoe UI" w:eastAsia="Times New Roman" w:hAnsi="Segoe UI" w:cs="Segoe UI"/>
      <w:sz w:val="16"/>
      <w:szCs w:val="16"/>
      <w:lang w:val="es-ES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013D0A"/>
    <w:pPr>
      <w:spacing w:after="200"/>
    </w:pPr>
    <w:rPr>
      <w:rFonts w:ascii="Times New Roman" w:hAnsi="Times New Roman"/>
      <w:b/>
      <w:bCs/>
      <w:color w:val="4F81BD"/>
      <w:szCs w:val="18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13D0A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paragraph" w:styleId="TDC2">
    <w:name w:val="toc 2"/>
    <w:basedOn w:val="Normal"/>
    <w:next w:val="Normal"/>
    <w:autoRedefine/>
    <w:uiPriority w:val="39"/>
    <w:semiHidden/>
    <w:unhideWhenUsed/>
    <w:qFormat/>
    <w:rsid w:val="00013D0A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013D0A"/>
    <w:pPr>
      <w:tabs>
        <w:tab w:val="left" w:pos="440"/>
        <w:tab w:val="right" w:leader="dot" w:pos="8828"/>
      </w:tabs>
      <w:spacing w:after="100" w:line="276" w:lineRule="auto"/>
    </w:pPr>
    <w:rPr>
      <w:rFonts w:ascii="Calibri" w:hAnsi="Calibri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semiHidden/>
    <w:unhideWhenUsed/>
    <w:qFormat/>
    <w:rsid w:val="00013D0A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character" w:customStyle="1" w:styleId="PrrafodelistaCar">
    <w:name w:val="Párrafo de lista Car"/>
    <w:aliases w:val="Number Bullets Car,viñeta Car,fuente Car,Capítulo Car,Párrafo N 1 Car,titulo 5 Car,Viñeta 1 Car,본문1 Car,inciso_hortalizas Car,Párrafo Car,List Paragraph 1 Car,List-Bulleted Car,BULLET Liste Car,List (a) Car,Indice 1 Car,본문(내용) Car"/>
    <w:link w:val="Prrafodelista"/>
    <w:uiPriority w:val="34"/>
    <w:qFormat/>
    <w:locked/>
    <w:rsid w:val="00013D0A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SAUL">
    <w:name w:val="SAUL"/>
    <w:basedOn w:val="Normal"/>
    <w:qFormat/>
    <w:rsid w:val="00013D0A"/>
    <w:pPr>
      <w:numPr>
        <w:numId w:val="8"/>
      </w:numPr>
    </w:pPr>
  </w:style>
  <w:style w:type="table" w:customStyle="1" w:styleId="Tablaconcuadrcula1">
    <w:name w:val="Tabla con cuadrícula1"/>
    <w:basedOn w:val="Tablanormal"/>
    <w:next w:val="Tablaconcuadrcula"/>
    <w:uiPriority w:val="39"/>
    <w:rsid w:val="00013D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013D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Car1">
    <w:name w:val="Título Car1"/>
    <w:basedOn w:val="Fuentedeprrafopredeter"/>
    <w:rsid w:val="00013D0A"/>
    <w:rPr>
      <w:rFonts w:cs="Arial"/>
      <w:b/>
      <w:bCs/>
      <w:kern w:val="28"/>
      <w:szCs w:val="32"/>
      <w:lang w:val="es-BO"/>
    </w:rPr>
  </w:style>
  <w:style w:type="paragraph" w:styleId="Revisin">
    <w:name w:val="Revision"/>
    <w:hidden/>
    <w:uiPriority w:val="99"/>
    <w:semiHidden/>
    <w:rsid w:val="00013D0A"/>
    <w:pPr>
      <w:spacing w:after="0" w:line="240" w:lineRule="auto"/>
    </w:pPr>
    <w:rPr>
      <w:rFonts w:ascii="Verdana" w:eastAsia="Times New Roman" w:hAnsi="Verdana" w:cs="Times New Roman"/>
      <w:sz w:val="18"/>
      <w:szCs w:val="16"/>
      <w:lang w:val="es-ES" w:eastAsia="es-ES"/>
    </w:rPr>
  </w:style>
  <w:style w:type="paragraph" w:styleId="NormalWeb">
    <w:name w:val="Normal (Web)"/>
    <w:basedOn w:val="Normal"/>
    <w:rsid w:val="00013D0A"/>
    <w:pPr>
      <w:spacing w:before="100" w:after="100"/>
      <w:jc w:val="left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de.webex.com/meet/ende.sala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890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Flores Farfan</dc:creator>
  <cp:keywords/>
  <dc:description/>
  <cp:lastModifiedBy>Rocio Flores Farfan</cp:lastModifiedBy>
  <cp:revision>2</cp:revision>
  <dcterms:created xsi:type="dcterms:W3CDTF">2026-08-18T15:48:00Z</dcterms:created>
  <dcterms:modified xsi:type="dcterms:W3CDTF">2026-08-18T16:09:00Z</dcterms:modified>
</cp:coreProperties>
</file>