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6D" w:rsidRPr="00A40276" w:rsidRDefault="0099426D" w:rsidP="0099426D">
      <w:pPr>
        <w:jc w:val="both"/>
        <w:rPr>
          <w:rFonts w:cs="Arial"/>
          <w:sz w:val="4"/>
          <w:szCs w:val="2"/>
          <w:lang w:val="es-BO"/>
        </w:rPr>
      </w:pPr>
    </w:p>
    <w:p w:rsidR="0099426D" w:rsidRPr="00A40276" w:rsidRDefault="0099426D" w:rsidP="0099426D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99426D" w:rsidRPr="00A40276" w:rsidRDefault="0099426D" w:rsidP="0099426D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9426D" w:rsidRPr="00A40276" w:rsidTr="00EF5D2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9426D" w:rsidRPr="00A40276" w:rsidTr="00EF5D2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9426D" w:rsidRPr="00A40276" w:rsidTr="00EF5D2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 w:rsidRPr="009E17FA">
              <w:rPr>
                <w:rFonts w:ascii="Tahoma" w:hAnsi="Tahoma" w:cs="Tahoma"/>
                <w:sz w:val="18"/>
                <w:szCs w:val="18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 -2021-072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9"/>
        <w:gridCol w:w="269"/>
        <w:gridCol w:w="269"/>
        <w:gridCol w:w="269"/>
        <w:gridCol w:w="269"/>
        <w:gridCol w:w="269"/>
        <w:gridCol w:w="273"/>
        <w:gridCol w:w="305"/>
        <w:gridCol w:w="273"/>
        <w:gridCol w:w="305"/>
        <w:gridCol w:w="236"/>
        <w:gridCol w:w="815"/>
        <w:gridCol w:w="767"/>
        <w:gridCol w:w="269"/>
      </w:tblGrid>
      <w:tr w:rsidR="0099426D" w:rsidRPr="00A40276" w:rsidTr="00EF5D2F">
        <w:trPr>
          <w:jc w:val="center"/>
        </w:trPr>
        <w:tc>
          <w:tcPr>
            <w:tcW w:w="222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9426D" w:rsidRPr="00A40276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EF5D2F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15302F">
              <w:rPr>
                <w:rFonts w:ascii="Arial" w:hAnsi="Arial" w:cs="Arial"/>
                <w:lang w:val="es-BO"/>
              </w:rPr>
              <w:t xml:space="preserve">RENOVACION DEL SOPORTE O MANTENIMIENTO DEL SOFTWARE </w:t>
            </w:r>
            <w:r w:rsidRPr="00027524">
              <w:rPr>
                <w:rFonts w:ascii="Arial" w:hAnsi="Arial" w:cs="Arial"/>
                <w:lang w:val="es-BO"/>
              </w:rPr>
              <w:t xml:space="preserve">SOLAR WINDS </w:t>
            </w:r>
            <w:r w:rsidRPr="0015302F">
              <w:rPr>
                <w:rFonts w:ascii="Arial" w:hAnsi="Arial" w:cs="Arial"/>
                <w:lang w:val="es-BO"/>
              </w:rPr>
              <w:t>– GESTION 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EF5D2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15302F">
              <w:rPr>
                <w:rFonts w:ascii="Arial" w:hAnsi="Arial" w:cs="Arial"/>
                <w:b/>
                <w:i/>
                <w:lang w:val="es-BO"/>
              </w:rPr>
              <w:t xml:space="preserve">Bs. </w:t>
            </w:r>
            <w:r w:rsidRPr="00027524">
              <w:rPr>
                <w:rFonts w:ascii="Arial" w:hAnsi="Arial" w:cs="Arial"/>
                <w:b/>
                <w:i/>
                <w:lang w:val="es-BO"/>
              </w:rPr>
              <w:t>210.788,00 (Doscientos diez mil setecientos ochenta y ocho 00/100 bolivianos).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F91EC4" w:rsidRDefault="0099426D" w:rsidP="00EF5D2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F91EC4">
              <w:rPr>
                <w:rFonts w:ascii="Arial" w:hAnsi="Arial" w:cs="Arial"/>
                <w:b/>
                <w:i/>
                <w:lang w:val="es-BO"/>
              </w:rPr>
              <w:t>El tiempo de activación del servicio no debe exceder los quince (15) días calendario computados a partir del día siguiente hábil de la Firma de Contrato.</w:t>
            </w:r>
          </w:p>
          <w:p w:rsidR="0099426D" w:rsidRPr="00A40276" w:rsidRDefault="0099426D" w:rsidP="00EF5D2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F91EC4">
              <w:rPr>
                <w:rFonts w:ascii="Arial" w:hAnsi="Arial" w:cs="Arial"/>
                <w:b/>
                <w:i/>
                <w:lang w:val="es-BO"/>
              </w:rPr>
              <w:t>La vigencia de la renovación del mantenimiento debe ser de un (1) año calendario.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EF5D2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FD5D93">
              <w:rPr>
                <w:rFonts w:ascii="Arial" w:hAnsi="Arial" w:cs="Arial"/>
                <w:b/>
                <w:i/>
                <w:lang w:val="es-BO"/>
              </w:rPr>
              <w:t xml:space="preserve">El PROVEEDOR, podrá realizar la renovación del soporte físicamente en el Centro de Cómputo de ENDE en la ciudad de Cochabamba, ubicada en la calle Colombia </w:t>
            </w:r>
            <w:proofErr w:type="spellStart"/>
            <w:r w:rsidRPr="00FD5D93">
              <w:rPr>
                <w:rFonts w:ascii="Arial" w:hAnsi="Arial" w:cs="Arial"/>
                <w:b/>
                <w:i/>
                <w:lang w:val="es-BO"/>
              </w:rPr>
              <w:t>Nro</w:t>
            </w:r>
            <w:proofErr w:type="spellEnd"/>
            <w:r w:rsidRPr="00FD5D93">
              <w:rPr>
                <w:rFonts w:ascii="Arial" w:hAnsi="Arial" w:cs="Arial"/>
                <w:b/>
                <w:i/>
                <w:lang w:val="es-BO"/>
              </w:rPr>
              <w:t xml:space="preserve"> 655 o de manera remota, en ambos casos se debe coordinar los trabajos con personal designado, por ENDE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99426D" w:rsidRPr="00A40276" w:rsidRDefault="0099426D" w:rsidP="00EF5D2F">
            <w:pPr>
              <w:jc w:val="center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EF5D2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99426D" w:rsidRPr="00A40276" w:rsidRDefault="0099426D" w:rsidP="00EF5D2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9426D" w:rsidRPr="00A40276" w:rsidTr="00EF5D2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9426D" w:rsidRPr="00A40276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99426D" w:rsidRPr="00A40276" w:rsidRDefault="0099426D" w:rsidP="00EF5D2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Recursos Propios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9426D" w:rsidRPr="00A40276" w:rsidTr="00EF5D2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99426D" w:rsidRPr="00A40276" w:rsidRDefault="0099426D" w:rsidP="00EF5D2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9426D" w:rsidRPr="00A40276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111B22" w:rsidRDefault="0099426D" w:rsidP="00EF5D2F">
            <w:pPr>
              <w:jc w:val="center"/>
              <w:rPr>
                <w:rFonts w:ascii="Arial" w:hAnsi="Arial" w:cs="Arial"/>
                <w:lang w:val="es-BO"/>
              </w:rPr>
            </w:pPr>
            <w:r w:rsidRPr="00111B22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111B22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111B22">
              <w:rPr>
                <w:rFonts w:ascii="Arial" w:hAnsi="Arial" w:cs="Arial"/>
                <w:lang w:val="es-BO"/>
              </w:rPr>
              <w:t xml:space="preserve"> N° 655</w:t>
            </w:r>
          </w:p>
          <w:p w:rsidR="0099426D" w:rsidRPr="00A40276" w:rsidRDefault="0099426D" w:rsidP="00EF5D2F">
            <w:pPr>
              <w:jc w:val="center"/>
              <w:rPr>
                <w:rFonts w:ascii="Arial" w:hAnsi="Arial" w:cs="Arial"/>
                <w:lang w:val="es-BO"/>
              </w:rPr>
            </w:pPr>
            <w:r w:rsidRPr="00111B22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:rsidR="0099426D" w:rsidRPr="00A40276" w:rsidRDefault="0099426D" w:rsidP="00EF5D2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9426D" w:rsidRPr="00A40276" w:rsidRDefault="0099426D" w:rsidP="00EF5D2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Ramiro Enrique Ramallo Rocha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Profesional Nivel II – USTI1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USTI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ramiro.ramallo@ende.bo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9426D" w:rsidRPr="00A40276" w:rsidTr="00EF5D2F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426D" w:rsidRPr="001D4164" w:rsidRDefault="0099426D" w:rsidP="00EF5D2F">
            <w:pPr>
              <w:jc w:val="right"/>
              <w:rPr>
                <w:rFonts w:ascii="Arial" w:hAnsi="Arial" w:cs="Arial"/>
                <w:lang w:val="x-none"/>
              </w:rPr>
            </w:pPr>
            <w:r w:rsidRPr="00A40276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</w:p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9426D" w:rsidRPr="00A40276" w:rsidTr="00EF5D2F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  <w:vAlign w:val="center"/>
          </w:tcPr>
          <w:p w:rsidR="0099426D" w:rsidRPr="00A40276" w:rsidRDefault="0099426D" w:rsidP="00EF5D2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99426D" w:rsidRPr="00A40276" w:rsidRDefault="0099426D" w:rsidP="00EF5D2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9426D" w:rsidRDefault="0099426D" w:rsidP="0099426D">
      <w:pPr>
        <w:rPr>
          <w:lang w:val="es-BO"/>
        </w:rPr>
      </w:pPr>
    </w:p>
    <w:p w:rsidR="0099426D" w:rsidRDefault="0099426D" w:rsidP="0099426D">
      <w:pPr>
        <w:rPr>
          <w:lang w:val="es-BO"/>
        </w:rPr>
      </w:pPr>
    </w:p>
    <w:p w:rsidR="0099426D" w:rsidRDefault="0099426D" w:rsidP="0099426D">
      <w:pPr>
        <w:rPr>
          <w:lang w:val="es-BO"/>
        </w:rPr>
      </w:pPr>
    </w:p>
    <w:p w:rsidR="0099426D" w:rsidRDefault="0099426D" w:rsidP="0099426D">
      <w:pPr>
        <w:rPr>
          <w:lang w:val="es-BO"/>
        </w:rPr>
      </w:pPr>
    </w:p>
    <w:p w:rsidR="0099426D" w:rsidRPr="00A40276" w:rsidRDefault="0099426D" w:rsidP="0099426D">
      <w:pPr>
        <w:rPr>
          <w:lang w:val="es-BO"/>
        </w:rPr>
      </w:pPr>
    </w:p>
    <w:tbl>
      <w:tblPr>
        <w:tblW w:w="992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99426D" w:rsidRPr="00A40276" w:rsidTr="0099426D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99426D" w:rsidRPr="00A40276" w:rsidRDefault="0099426D" w:rsidP="009942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lastRenderedPageBreak/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99426D" w:rsidRPr="00A40276" w:rsidTr="0099426D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9426D" w:rsidRPr="00A40276" w:rsidRDefault="0099426D" w:rsidP="009942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_GoBack"/>
            <w:bookmarkEnd w:id="1"/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0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01CFF">
              <w:rPr>
                <w:rFonts w:ascii="Arial" w:hAnsi="Arial" w:cs="Arial"/>
                <w:lang w:val="es-BO"/>
              </w:rPr>
              <w:t xml:space="preserve">ENDE, Calle Colombia esquina </w:t>
            </w:r>
            <w:proofErr w:type="spellStart"/>
            <w:r w:rsidRPr="00B01CFF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01CFF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0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0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0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0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9426D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B9369B" w:rsidRDefault="0099426D" w:rsidP="0099426D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99426D" w:rsidRPr="00B9369B" w:rsidRDefault="0099426D" w:rsidP="0099426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99426D" w:rsidRPr="00B9369B" w:rsidRDefault="0099426D" w:rsidP="0099426D">
            <w:pPr>
              <w:snapToGrid w:val="0"/>
              <w:rPr>
                <w:rFonts w:ascii="Tahoma" w:hAnsi="Tahoma" w:cs="Tahoma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De manera física: </w:t>
            </w:r>
            <w:r w:rsidRPr="00B9369B">
              <w:rPr>
                <w:rFonts w:ascii="Arial" w:hAnsi="Arial" w:cs="Arial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N° 655 (Recepción de correspondencia)</w:t>
            </w:r>
            <w:r>
              <w:rPr>
                <w:rFonts w:ascii="Arial" w:hAnsi="Arial" w:cs="Arial"/>
                <w:lang w:val="es-BO" w:eastAsia="es-BO"/>
              </w:rPr>
              <w:t>; presentación electrónica mediante el RUPE.</w:t>
            </w:r>
          </w:p>
          <w:p w:rsidR="0099426D" w:rsidRDefault="0099426D" w:rsidP="0099426D">
            <w:pPr>
              <w:snapToGrid w:val="0"/>
              <w:rPr>
                <w:rFonts w:ascii="Arial" w:hAnsi="Arial" w:cs="Arial"/>
                <w:b/>
                <w:sz w:val="12"/>
                <w:szCs w:val="12"/>
                <w:u w:val="single"/>
                <w:lang w:val="es-BO" w:eastAsia="es-BO"/>
              </w:rPr>
            </w:pPr>
          </w:p>
          <w:p w:rsidR="0099426D" w:rsidRPr="00067453" w:rsidRDefault="0099426D" w:rsidP="0099426D">
            <w:pPr>
              <w:snapToGrid w:val="0"/>
              <w:rPr>
                <w:rFonts w:ascii="Arial" w:hAnsi="Arial" w:cs="Arial"/>
                <w:b/>
                <w:sz w:val="12"/>
                <w:szCs w:val="12"/>
                <w:u w:val="single"/>
                <w:lang w:val="es-BO" w:eastAsia="es-BO"/>
              </w:rPr>
            </w:pPr>
          </w:p>
          <w:p w:rsidR="0099426D" w:rsidRPr="00B9369B" w:rsidRDefault="0099426D" w:rsidP="0099426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</w:p>
          <w:p w:rsidR="0099426D" w:rsidRDefault="0099426D" w:rsidP="0099426D">
            <w:pPr>
              <w:adjustRightInd w:val="0"/>
              <w:snapToGrid w:val="0"/>
              <w:rPr>
                <w:rFonts w:ascii="Arial" w:hAnsi="Arial" w:cs="Arial"/>
              </w:rPr>
            </w:pPr>
            <w:r w:rsidRPr="00B9369B">
              <w:rPr>
                <w:rFonts w:ascii="Arial" w:hAnsi="Arial" w:cs="Arial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N° 655 (Sala de Apertura de Sobres</w:t>
            </w:r>
            <w:r w:rsidRPr="00B9369B">
              <w:rPr>
                <w:rFonts w:ascii="Arial" w:hAnsi="Arial" w:cs="Arial"/>
                <w:b/>
                <w:lang w:val="es-BO" w:eastAsia="es-BO"/>
              </w:rPr>
              <w:t>)</w:t>
            </w:r>
            <w:r w:rsidRPr="008F554D">
              <w:rPr>
                <w:rFonts w:ascii="Arial" w:hAnsi="Arial" w:cs="Arial"/>
              </w:rPr>
              <w:t xml:space="preserve"> </w:t>
            </w:r>
          </w:p>
          <w:p w:rsidR="0099426D" w:rsidRDefault="0099426D" w:rsidP="0099426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47E1">
              <w:rPr>
                <w:rFonts w:ascii="Arial" w:hAnsi="Arial" w:cs="Arial"/>
                <w:b/>
                <w:lang w:val="es-BO" w:eastAsia="es-BO"/>
              </w:rPr>
              <w:t>DE MANERA VIRTUAL</w:t>
            </w:r>
            <w:r w:rsidRPr="004447E1">
              <w:rPr>
                <w:rFonts w:ascii="Arial" w:hAnsi="Arial" w:cs="Arial"/>
                <w:b/>
                <w:lang w:val="es-BO"/>
              </w:rPr>
              <w:t xml:space="preserve"> </w:t>
            </w:r>
            <w:r w:rsidRPr="004447E1">
              <w:rPr>
                <w:rFonts w:ascii="Arial" w:hAnsi="Arial" w:cs="Arial"/>
                <w:lang w:val="es-BO"/>
              </w:rPr>
              <w:t>mediante el enlace:</w:t>
            </w:r>
            <w:r w:rsidRPr="00246974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2408F">
              <w:rPr>
                <w:rFonts w:ascii="Arial" w:hAnsi="Arial" w:cs="Arial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0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0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0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0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0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9426D" w:rsidRPr="00A40276" w:rsidTr="00994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9426D" w:rsidRPr="00A40276" w:rsidRDefault="0099426D" w:rsidP="0099426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426D" w:rsidRPr="00A40276" w:rsidRDefault="0099426D" w:rsidP="009942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9426D" w:rsidRPr="00A40276" w:rsidRDefault="0099426D" w:rsidP="0099426D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6E4307" w:rsidRPr="0099426D" w:rsidRDefault="006E4307" w:rsidP="0099426D"/>
    <w:sectPr w:rsidR="006E4307" w:rsidRPr="00994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6D"/>
    <w:rsid w:val="006E4307"/>
    <w:rsid w:val="009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6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426D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99426D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99426D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99426D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99426D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9426D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942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942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9426D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426D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9426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9426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9426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9426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942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99426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9942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9426D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942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9426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942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9426D"/>
    <w:rPr>
      <w:color w:val="0000FF"/>
      <w:u w:val="single"/>
    </w:rPr>
  </w:style>
  <w:style w:type="paragraph" w:styleId="Encabezado">
    <w:name w:val="header"/>
    <w:basedOn w:val="Normal"/>
    <w:link w:val="EncabezadoCar"/>
    <w:rsid w:val="009942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426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942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26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942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942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99426D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99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9942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942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942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9942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942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942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99426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26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9942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9426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9942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994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9942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9426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99426D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9942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99426D"/>
    <w:pPr>
      <w:spacing w:after="100"/>
      <w:ind w:left="160"/>
    </w:pPr>
  </w:style>
  <w:style w:type="paragraph" w:customStyle="1" w:styleId="Estilo">
    <w:name w:val="Estilo"/>
    <w:rsid w:val="0099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9942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942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9426D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9942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942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942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942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942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9942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942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942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942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9426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9426D"/>
    <w:rPr>
      <w:vertAlign w:val="superscript"/>
    </w:rPr>
  </w:style>
  <w:style w:type="paragraph" w:customStyle="1" w:styleId="BodyText21">
    <w:name w:val="Body Text 21"/>
    <w:basedOn w:val="Normal"/>
    <w:rsid w:val="009942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942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942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9426D"/>
  </w:style>
  <w:style w:type="paragraph" w:customStyle="1" w:styleId="Document1">
    <w:name w:val="Document 1"/>
    <w:rsid w:val="009942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942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42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9942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426D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99426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9426D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9942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942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942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942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942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942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942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9942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9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942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9426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99426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9426D"/>
    <w:rPr>
      <w:color w:val="808080"/>
    </w:rPr>
  </w:style>
  <w:style w:type="character" w:styleId="Textoennegrita">
    <w:name w:val="Strong"/>
    <w:basedOn w:val="Fuentedeprrafopredeter"/>
    <w:qFormat/>
    <w:rsid w:val="009942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94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94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9426D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99426D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942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42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942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6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426D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99426D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99426D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99426D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99426D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9426D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942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942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9426D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426D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9426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9426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9426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9426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942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99426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9942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9426D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942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9426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942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9426D"/>
    <w:rPr>
      <w:color w:val="0000FF"/>
      <w:u w:val="single"/>
    </w:rPr>
  </w:style>
  <w:style w:type="paragraph" w:styleId="Encabezado">
    <w:name w:val="header"/>
    <w:basedOn w:val="Normal"/>
    <w:link w:val="EncabezadoCar"/>
    <w:rsid w:val="009942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426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942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26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942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942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99426D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99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9942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942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942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9942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942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942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99426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26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9942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9426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9942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994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9942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9426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99426D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9942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99426D"/>
    <w:pPr>
      <w:spacing w:after="100"/>
      <w:ind w:left="160"/>
    </w:pPr>
  </w:style>
  <w:style w:type="paragraph" w:customStyle="1" w:styleId="Estilo">
    <w:name w:val="Estilo"/>
    <w:rsid w:val="0099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9942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942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9426D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9942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942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942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942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942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9942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942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942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942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9426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9426D"/>
    <w:rPr>
      <w:vertAlign w:val="superscript"/>
    </w:rPr>
  </w:style>
  <w:style w:type="paragraph" w:customStyle="1" w:styleId="BodyText21">
    <w:name w:val="Body Text 21"/>
    <w:basedOn w:val="Normal"/>
    <w:rsid w:val="009942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942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942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9426D"/>
  </w:style>
  <w:style w:type="paragraph" w:customStyle="1" w:styleId="Document1">
    <w:name w:val="Document 1"/>
    <w:rsid w:val="009942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942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42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9942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426D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99426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9426D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9942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942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942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942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942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942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942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9942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9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942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9426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99426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9426D"/>
    <w:rPr>
      <w:color w:val="808080"/>
    </w:rPr>
  </w:style>
  <w:style w:type="character" w:styleId="Textoennegrita">
    <w:name w:val="Strong"/>
    <w:basedOn w:val="Fuentedeprrafopredeter"/>
    <w:qFormat/>
    <w:rsid w:val="009942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94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94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9426D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99426D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942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42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942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Lesly Marcela Arispe Paniagua</cp:lastModifiedBy>
  <cp:revision>1</cp:revision>
  <dcterms:created xsi:type="dcterms:W3CDTF">2021-02-18T16:04:00Z</dcterms:created>
  <dcterms:modified xsi:type="dcterms:W3CDTF">2021-02-18T16:05:00Z</dcterms:modified>
</cp:coreProperties>
</file>