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2D2034" w:rsidRPr="00B21196" w:rsidRDefault="002D203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" filled="f" fillcolor="#bbe0e3" stroked="f">
                <v:textbox inset="2.23519mm,1.1176mm,2.23519mm,1.1176mm">
                  <w:txbxContent>
                    <w:p w14:paraId="4840562B" w14:textId="77777777" w:rsidR="002D2034" w:rsidRPr="00B21196" w:rsidRDefault="002D203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2D2034" w:rsidRPr="00D46844" w:rsidRDefault="002D203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" filled="f" fillcolor="#bbe0e3" stroked="f">
                <v:textbox inset="12.6466mm,1.1176mm,2.23519mm,0">
                  <w:txbxContent>
                    <w:p w14:paraId="3238C60F" w14:textId="77777777" w:rsidR="002D2034" w:rsidRPr="00D46844" w:rsidRDefault="002D203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356E48DA" w:rsidR="002D2034" w:rsidRPr="005D2A6E" w:rsidRDefault="00C47208"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" fillcolor="#2f4776" strokecolor="gray">
                <v:fill color2="#69f" rotate="t" angle="90" focus="50%" type="gradient"/>
                <v:shadow color="black" offset="1pt"/>
                <v:textbox inset="2.23519mm,1.1176mm,2.23519mm,1.1176mm">
                  <w:txbxContent>
                    <w:p w14:paraId="3CB2DA18" w14:textId="356E48DA" w:rsidR="002D2034" w:rsidRPr="005D2A6E" w:rsidRDefault="00C47208"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2D2034" w:rsidRPr="004721E2" w:rsidRDefault="002D2034"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" fillcolor="#fc0" strokecolor="gray">
                <v:shadow color="black" offset="1pt"/>
                <v:textbox inset="2.23519mm,1.1176mm,2.23519mm,1.1176mm">
                  <w:txbxContent>
                    <w:p w14:paraId="1A962A65" w14:textId="73CDA15C" w:rsidR="002D2034" w:rsidRPr="004721E2" w:rsidRDefault="002D2034"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7FD9BE44" w:rsidR="002D2034" w:rsidRDefault="002D2034"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071</w:t>
                            </w:r>
                          </w:p>
                          <w:p w14:paraId="5F65419E" w14:textId="7D0B8CC9" w:rsidR="002D2034" w:rsidRPr="000E0E97" w:rsidRDefault="002D2034"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INVITACION</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" filled="f" fillcolor="#eaeaea" stroked="f" strokecolor="gray">
                <v:textbox inset="2.23519mm,1.1176mm,2.23519mm,1.1176mm">
                  <w:txbxContent>
                    <w:p w14:paraId="72A8D582" w14:textId="7FD9BE44" w:rsidR="002D2034" w:rsidRDefault="002D2034"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071</w:t>
                      </w:r>
                    </w:p>
                    <w:p w14:paraId="5F65419E" w14:textId="7D0B8CC9" w:rsidR="002D2034" w:rsidRPr="000E0E97" w:rsidRDefault="002D2034"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INVITACION</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3B31E90A" w14:textId="77777777" w:rsidR="00D20674" w:rsidRDefault="00D20674" w:rsidP="005E19E3">
      <w:pPr>
        <w:jc w:val="center"/>
        <w:rPr>
          <w:rFonts w:ascii="Verdana" w:hAnsi="Verdana" w:cs="Arial"/>
          <w:b/>
          <w:sz w:val="18"/>
          <w:szCs w:val="18"/>
          <w:lang w:val="es-BO" w:eastAsia="es-ES"/>
        </w:rPr>
      </w:pPr>
    </w:p>
    <w:p w14:paraId="04C5E8AC" w14:textId="77777777" w:rsidR="00D20674" w:rsidRDefault="00D20674" w:rsidP="005E19E3">
      <w:pPr>
        <w:jc w:val="center"/>
        <w:rPr>
          <w:rFonts w:ascii="Verdana" w:hAnsi="Verdana" w:cs="Arial"/>
          <w:b/>
          <w:sz w:val="18"/>
          <w:szCs w:val="18"/>
          <w:lang w:val="es-BO" w:eastAsia="es-ES"/>
        </w:rPr>
      </w:pPr>
    </w:p>
    <w:p w14:paraId="377BBF43" w14:textId="77777777" w:rsidR="00D20674" w:rsidRDefault="00D20674"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672E4D2E" w14:textId="29A308B7" w:rsidR="00C523BA" w:rsidRDefault="004F710F" w:rsidP="009452A8">
      <w:pPr>
        <w:autoSpaceDE w:val="0"/>
        <w:autoSpaceDN w:val="0"/>
        <w:adjustRightInd w:val="0"/>
        <w:jc w:val="center"/>
        <w:rPr>
          <w:rFonts w:ascii="Tahoma" w:hAnsi="Tahoma" w:cs="Tahoma"/>
          <w:b/>
          <w:bCs/>
          <w:color w:val="000000"/>
          <w:sz w:val="32"/>
          <w:szCs w:val="24"/>
          <w:highlight w:val="yellow"/>
          <w:lang w:val="es-BO"/>
        </w:rPr>
      </w:pPr>
      <w:r w:rsidRPr="004F710F">
        <w:rPr>
          <w:rFonts w:ascii="Tahoma" w:hAnsi="Tahoma" w:cs="Tahoma"/>
          <w:b/>
          <w:bCs/>
          <w:color w:val="000000"/>
          <w:sz w:val="32"/>
          <w:szCs w:val="24"/>
          <w:lang w:val="es-BO"/>
        </w:rPr>
        <w:t>CONSTRUCCION DEL ALMACEN WARNES PROYECTO EOLICO SANTA CRUZ (PARQUES EOLICOS DE: WARNES, SAN JULIAN Y EL DORADO)</w:t>
      </w: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52DDDD1" w14:textId="77777777" w:rsidR="004F710F" w:rsidRDefault="004F710F" w:rsidP="005E19E3">
      <w:pPr>
        <w:jc w:val="center"/>
        <w:rPr>
          <w:rFonts w:ascii="Verdana" w:hAnsi="Verdana" w:cs="Arial"/>
          <w:b/>
          <w:sz w:val="18"/>
          <w:szCs w:val="18"/>
          <w:lang w:val="es-BO" w:eastAsia="es-ES"/>
        </w:rPr>
      </w:pPr>
    </w:p>
    <w:p w14:paraId="4D919D99" w14:textId="77777777" w:rsidR="004F710F" w:rsidRDefault="004F710F" w:rsidP="005E19E3">
      <w:pPr>
        <w:jc w:val="center"/>
        <w:rPr>
          <w:rFonts w:ascii="Verdana" w:hAnsi="Verdana" w:cs="Arial"/>
          <w:b/>
          <w:sz w:val="18"/>
          <w:szCs w:val="18"/>
          <w:lang w:val="es-BO" w:eastAsia="es-ES"/>
        </w:rPr>
      </w:pPr>
    </w:p>
    <w:p w14:paraId="7653D691" w14:textId="7BA394D5"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74817893" w:rsidR="002D2034" w:rsidRDefault="002D2034"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2020</w:t>
                            </w:r>
                          </w:p>
                          <w:p w14:paraId="436F867D" w14:textId="77777777" w:rsidR="002D2034" w:rsidRDefault="002D2034" w:rsidP="005E19E3">
                            <w:pPr>
                              <w:autoSpaceDE w:val="0"/>
                              <w:autoSpaceDN w:val="0"/>
                              <w:adjustRightInd w:val="0"/>
                              <w:rPr>
                                <w:rFonts w:ascii="Tahoma" w:hAnsi="Tahoma" w:cs="Tahoma"/>
                                <w:color w:val="000000"/>
                                <w:sz w:val="32"/>
                                <w:szCs w:val="36"/>
                              </w:rPr>
                            </w:pPr>
                          </w:p>
                          <w:p w14:paraId="7C2FD50B" w14:textId="77777777" w:rsidR="002D2034" w:rsidRPr="00D46844" w:rsidRDefault="002D2034"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" filled="f" fillcolor="#eaeaea" stroked="f" strokecolor="gray">
                <v:textbox inset="2.23519mm,1.1176mm,2.23519mm,1.1176mm">
                  <w:txbxContent>
                    <w:p w14:paraId="71D9967F" w14:textId="74817893" w:rsidR="002D2034" w:rsidRDefault="002D2034"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2020</w:t>
                      </w:r>
                    </w:p>
                    <w:p w14:paraId="436F867D" w14:textId="77777777" w:rsidR="002D2034" w:rsidRDefault="002D2034" w:rsidP="005E19E3">
                      <w:pPr>
                        <w:autoSpaceDE w:val="0"/>
                        <w:autoSpaceDN w:val="0"/>
                        <w:adjustRightInd w:val="0"/>
                        <w:rPr>
                          <w:rFonts w:ascii="Tahoma" w:hAnsi="Tahoma" w:cs="Tahoma"/>
                          <w:color w:val="000000"/>
                          <w:sz w:val="32"/>
                          <w:szCs w:val="36"/>
                        </w:rPr>
                      </w:pPr>
                    </w:p>
                    <w:p w14:paraId="7C2FD50B" w14:textId="77777777" w:rsidR="002D2034" w:rsidRPr="00D46844" w:rsidRDefault="002D2034"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032BB28B" w14:textId="77777777" w:rsidR="000353C9" w:rsidRDefault="000353C9" w:rsidP="0047090D">
      <w:pPr>
        <w:jc w:val="center"/>
        <w:rPr>
          <w:rFonts w:ascii="Verdana" w:hAnsi="Verdana" w:cs="Arial"/>
          <w:b/>
          <w:sz w:val="22"/>
          <w:szCs w:val="22"/>
          <w:lang w:val="es-ES_tradnl"/>
        </w:rPr>
      </w:pPr>
    </w:p>
    <w:p w14:paraId="3C38DD20" w14:textId="55E43644" w:rsidR="0047090D" w:rsidRPr="004277BF" w:rsidRDefault="0047090D" w:rsidP="0047090D">
      <w:pPr>
        <w:jc w:val="center"/>
        <w:rPr>
          <w:rFonts w:ascii="Verdana" w:hAnsi="Verdana" w:cs="Arial"/>
          <w:b/>
          <w:lang w:val="es-ES_tradnl"/>
        </w:rPr>
      </w:pPr>
      <w:r w:rsidRPr="004277BF">
        <w:rPr>
          <w:rFonts w:ascii="Verdana" w:hAnsi="Verdana" w:cs="Arial"/>
          <w:b/>
          <w:lang w:val="es-ES_tradnl"/>
        </w:rPr>
        <w:t>PARTE I</w:t>
      </w:r>
      <w:r w:rsidR="00ED31FA" w:rsidRPr="004277BF">
        <w:rPr>
          <w:rFonts w:ascii="Verdana" w:hAnsi="Verdana" w:cs="Arial"/>
          <w:b/>
          <w:lang w:val="es-ES_tradnl"/>
        </w:rPr>
        <w:t>I</w:t>
      </w:r>
      <w:r w:rsidRPr="004277BF">
        <w:rPr>
          <w:rFonts w:ascii="Verdana" w:hAnsi="Verdana" w:cs="Arial"/>
          <w:b/>
          <w:lang w:val="es-ES_tradnl"/>
        </w:rPr>
        <w:t xml:space="preserve">I </w:t>
      </w:r>
    </w:p>
    <w:p w14:paraId="6C87F043" w14:textId="77777777" w:rsidR="0047090D" w:rsidRPr="004277BF" w:rsidRDefault="0047090D" w:rsidP="0047090D">
      <w:pPr>
        <w:jc w:val="center"/>
        <w:rPr>
          <w:rFonts w:ascii="Verdana" w:hAnsi="Verdana" w:cs="Arial"/>
          <w:b/>
          <w:lang w:val="es-ES_tradnl"/>
        </w:rPr>
      </w:pPr>
      <w:r w:rsidRPr="004277BF">
        <w:rPr>
          <w:rFonts w:ascii="Verdana" w:hAnsi="Verdana" w:cs="Arial"/>
          <w:b/>
          <w:lang w:val="es-ES_tradnl"/>
        </w:rPr>
        <w:t>ANEXOS</w:t>
      </w:r>
    </w:p>
    <w:p w14:paraId="361919CD" w14:textId="77777777" w:rsidR="0047090D" w:rsidRPr="004D7E05" w:rsidRDefault="0047090D" w:rsidP="0047090D">
      <w:pPr>
        <w:jc w:val="center"/>
        <w:rPr>
          <w:rFonts w:ascii="Verdana" w:hAnsi="Verdana" w:cs="Arial"/>
          <w:b/>
          <w:sz w:val="18"/>
          <w:szCs w:val="18"/>
          <w:lang w:val="es-ES_tradnl"/>
        </w:rPr>
      </w:pPr>
    </w:p>
    <w:p w14:paraId="36484406" w14:textId="016AA53A"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D20674">
        <w:rPr>
          <w:rFonts w:ascii="Verdana" w:hAnsi="Verdana" w:cs="Arial"/>
          <w:b/>
          <w:sz w:val="18"/>
          <w:szCs w:val="18"/>
          <w:lang w:val="es-BO"/>
        </w:rPr>
        <w:t>1</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208708C4"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933112">
        <w:rPr>
          <w:rFonts w:ascii="Verdana" w:hAnsi="Verdana" w:cs="Arial"/>
          <w:sz w:val="18"/>
          <w:szCs w:val="18"/>
          <w:lang w:val="es-BO"/>
        </w:rPr>
        <w:t xml:space="preserve">Propuesta </w:t>
      </w:r>
      <w:proofErr w:type="spellStart"/>
      <w:r w:rsidR="00933112">
        <w:rPr>
          <w:rFonts w:ascii="Verdana" w:hAnsi="Verdana" w:cs="Arial"/>
          <w:sz w:val="18"/>
          <w:szCs w:val="18"/>
          <w:lang w:val="es-BO"/>
        </w:rPr>
        <w:t>Tecnica</w:t>
      </w:r>
      <w:proofErr w:type="spellEnd"/>
    </w:p>
    <w:p w14:paraId="29E57C3E" w14:textId="0F3E64C1"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77777777" w:rsidR="004277BF" w:rsidRDefault="004277BF"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w:t>
      </w:r>
      <w:proofErr w:type="spellStart"/>
      <w:r w:rsidRPr="00981A6A">
        <w:rPr>
          <w:rFonts w:ascii="Verdana" w:hAnsi="Verdana" w:cs="Arial"/>
          <w:sz w:val="18"/>
          <w:szCs w:val="18"/>
          <w:lang w:val="es-BO"/>
        </w:rPr>
        <w:t>N°</w:t>
      </w:r>
      <w:proofErr w:type="spellEnd"/>
      <w:r w:rsidRPr="00981A6A">
        <w:rPr>
          <w:rFonts w:ascii="Verdana" w:hAnsi="Verdana" w:cs="Arial"/>
          <w:sz w:val="18"/>
          <w:szCs w:val="18"/>
          <w:lang w:val="es-BO"/>
        </w:rPr>
        <w:t xml:space="preserve">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4801602C"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w:t>
      </w:r>
      <w:r w:rsidR="00841BD1">
        <w:rPr>
          <w:rFonts w:ascii="Verdana" w:hAnsi="Verdana" w:cs="Arial"/>
          <w:sz w:val="18"/>
          <w:szCs w:val="18"/>
          <w:lang w:val="es-BO"/>
        </w:rPr>
        <w:t xml:space="preserve"> </w:t>
      </w:r>
      <w:r w:rsidRPr="00407792">
        <w:rPr>
          <w:rFonts w:ascii="Verdana" w:hAnsi="Verdana" w:cs="Arial"/>
          <w:sz w:val="18"/>
          <w:szCs w:val="18"/>
          <w:lang w:val="es-BO"/>
        </w:rPr>
        <w:t>(Cuando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 xml:space="preserve">contratación, en el marco de lo dispuesto por la Ley </w:t>
      </w:r>
      <w:proofErr w:type="spellStart"/>
      <w:r w:rsidRPr="00407792">
        <w:rPr>
          <w:rFonts w:ascii="Verdana" w:hAnsi="Verdana" w:cs="Arial"/>
          <w:sz w:val="18"/>
          <w:szCs w:val="18"/>
          <w:lang w:eastAsia="es-ES"/>
        </w:rPr>
        <w:t>N°</w:t>
      </w:r>
      <w:proofErr w:type="spellEnd"/>
      <w:r w:rsidRPr="00407792">
        <w:rPr>
          <w:rFonts w:ascii="Verdana" w:hAnsi="Verdana" w:cs="Arial"/>
          <w:sz w:val="18"/>
          <w:szCs w:val="18"/>
          <w:lang w:eastAsia="es-ES"/>
        </w:rPr>
        <w:t xml:space="preserve"> 974 de Unidades de Transparencia.</w:t>
      </w:r>
    </w:p>
    <w:p w14:paraId="1D7BA62E" w14:textId="77777777" w:rsidR="004277BF" w:rsidRDefault="0047090D" w:rsidP="004F710F">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4F710F">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lastRenderedPageBreak/>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22FD6CAB"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r w:rsidR="000A2E58">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4F710F">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4F710F">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D3660D" w:rsidR="0047090D" w:rsidRDefault="0047090D" w:rsidP="0047090D">
      <w:pPr>
        <w:jc w:val="both"/>
        <w:rPr>
          <w:rFonts w:ascii="Verdana" w:hAnsi="Verdana" w:cs="Arial"/>
          <w:sz w:val="18"/>
          <w:szCs w:val="18"/>
          <w:lang w:val="es-BO"/>
        </w:rPr>
      </w:pPr>
    </w:p>
    <w:p w14:paraId="03FEFA69" w14:textId="67D94105" w:rsidR="00841BD1" w:rsidRDefault="00841BD1" w:rsidP="0047090D">
      <w:pPr>
        <w:jc w:val="both"/>
        <w:rPr>
          <w:rFonts w:ascii="Verdana" w:hAnsi="Verdana" w:cs="Arial"/>
          <w:sz w:val="18"/>
          <w:szCs w:val="18"/>
          <w:lang w:val="es-BO"/>
        </w:rPr>
      </w:pPr>
    </w:p>
    <w:p w14:paraId="14A04379" w14:textId="63492696" w:rsidR="00841BD1" w:rsidRDefault="00841BD1" w:rsidP="0047090D">
      <w:pPr>
        <w:jc w:val="both"/>
        <w:rPr>
          <w:rFonts w:ascii="Verdana" w:hAnsi="Verdana" w:cs="Arial"/>
          <w:sz w:val="18"/>
          <w:szCs w:val="18"/>
          <w:lang w:val="es-BO"/>
        </w:rPr>
      </w:pPr>
    </w:p>
    <w:p w14:paraId="085A3A16" w14:textId="77777777" w:rsidR="00841BD1" w:rsidRPr="0086063D" w:rsidRDefault="00841BD1"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6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w:t>
            </w:r>
            <w:proofErr w:type="spellStart"/>
            <w:r w:rsidRPr="0086063D">
              <w:rPr>
                <w:rFonts w:ascii="Arial" w:hAnsi="Arial" w:cs="Arial"/>
                <w:sz w:val="16"/>
                <w:szCs w:val="16"/>
                <w:lang w:val="es-BO"/>
              </w:rPr>
              <w:t>N°</w:t>
            </w:r>
            <w:proofErr w:type="spellEnd"/>
            <w:r w:rsidRPr="0086063D">
              <w:rPr>
                <w:rFonts w:ascii="Arial" w:hAnsi="Arial" w:cs="Arial"/>
                <w:sz w:val="16"/>
                <w:szCs w:val="16"/>
                <w:lang w:val="es-BO"/>
              </w:rPr>
              <w:t xml:space="preserve">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735F909C" w:rsidR="00160331" w:rsidRDefault="00160331" w:rsidP="0047090D">
      <w:pPr>
        <w:jc w:val="center"/>
        <w:rPr>
          <w:rFonts w:ascii="Verdana" w:hAnsi="Verdana" w:cs="Arial"/>
          <w:b/>
          <w:sz w:val="18"/>
          <w:szCs w:val="18"/>
          <w:lang w:val="es-BO"/>
        </w:rPr>
      </w:pPr>
    </w:p>
    <w:p w14:paraId="343BAF3A" w14:textId="70BE15F7" w:rsidR="00F171AB" w:rsidRDefault="00F171AB" w:rsidP="0047090D">
      <w:pPr>
        <w:jc w:val="center"/>
        <w:rPr>
          <w:rFonts w:ascii="Verdana" w:hAnsi="Verdana" w:cs="Arial"/>
          <w:b/>
          <w:sz w:val="18"/>
          <w:szCs w:val="18"/>
          <w:lang w:val="es-BO"/>
        </w:rPr>
      </w:pPr>
    </w:p>
    <w:p w14:paraId="475D9306" w14:textId="749A4BF4" w:rsidR="00F171AB" w:rsidRDefault="00F171AB" w:rsidP="0047090D">
      <w:pPr>
        <w:jc w:val="center"/>
        <w:rPr>
          <w:rFonts w:ascii="Verdana" w:hAnsi="Verdana" w:cs="Arial"/>
          <w:b/>
          <w:sz w:val="18"/>
          <w:szCs w:val="18"/>
          <w:lang w:val="es-BO"/>
        </w:rPr>
      </w:pPr>
    </w:p>
    <w:p w14:paraId="5E60CD5E" w14:textId="77777777" w:rsidR="00F171AB" w:rsidRDefault="00F171AB" w:rsidP="0047090D">
      <w:pPr>
        <w:jc w:val="center"/>
        <w:rPr>
          <w:rFonts w:ascii="Verdana" w:hAnsi="Verdana" w:cs="Arial"/>
          <w:b/>
          <w:sz w:val="18"/>
          <w:szCs w:val="18"/>
          <w:lang w:val="es-BO"/>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lastRenderedPageBreak/>
        <w:t>FORMULARIO A-</w:t>
      </w:r>
      <w:bookmarkEnd w:id="0"/>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C740BD"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C740BD"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C740BD"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C740BD"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317C6E0A" w:rsidR="0047090D" w:rsidRDefault="0047090D" w:rsidP="0047090D">
      <w:pPr>
        <w:jc w:val="center"/>
        <w:rPr>
          <w:rFonts w:ascii="Arial" w:hAnsi="Arial" w:cs="Arial"/>
          <w:b/>
          <w:bCs/>
          <w:i/>
          <w:iCs/>
          <w:sz w:val="16"/>
          <w:szCs w:val="16"/>
          <w:lang w:val="es-BO"/>
        </w:rPr>
      </w:pPr>
    </w:p>
    <w:p w14:paraId="0D9642BD" w14:textId="04410E7F" w:rsidR="00F171AB" w:rsidRDefault="00F171AB" w:rsidP="0047090D">
      <w:pPr>
        <w:jc w:val="center"/>
        <w:rPr>
          <w:rFonts w:ascii="Arial" w:hAnsi="Arial" w:cs="Arial"/>
          <w:b/>
          <w:bCs/>
          <w:i/>
          <w:iCs/>
          <w:sz w:val="16"/>
          <w:szCs w:val="16"/>
          <w:lang w:val="es-BO"/>
        </w:rPr>
      </w:pPr>
    </w:p>
    <w:p w14:paraId="4ED5DAC1" w14:textId="7D35F5ED" w:rsidR="00F171AB" w:rsidRDefault="00F171AB" w:rsidP="0047090D">
      <w:pPr>
        <w:jc w:val="center"/>
        <w:rPr>
          <w:rFonts w:ascii="Arial" w:hAnsi="Arial" w:cs="Arial"/>
          <w:b/>
          <w:bCs/>
          <w:i/>
          <w:iCs/>
          <w:sz w:val="16"/>
          <w:szCs w:val="16"/>
          <w:lang w:val="es-BO"/>
        </w:rPr>
      </w:pPr>
    </w:p>
    <w:p w14:paraId="1A2880CF" w14:textId="1EE2347B" w:rsidR="00F171AB" w:rsidRDefault="00F171AB" w:rsidP="0047090D">
      <w:pPr>
        <w:jc w:val="center"/>
        <w:rPr>
          <w:rFonts w:ascii="Arial" w:hAnsi="Arial" w:cs="Arial"/>
          <w:b/>
          <w:bCs/>
          <w:i/>
          <w:iCs/>
          <w:sz w:val="16"/>
          <w:szCs w:val="16"/>
          <w:lang w:val="es-BO"/>
        </w:rPr>
      </w:pPr>
    </w:p>
    <w:p w14:paraId="67041DC2" w14:textId="23F69BD5" w:rsidR="00F171AB" w:rsidRDefault="00F171AB" w:rsidP="0047090D">
      <w:pPr>
        <w:jc w:val="center"/>
        <w:rPr>
          <w:rFonts w:ascii="Arial" w:hAnsi="Arial" w:cs="Arial"/>
          <w:b/>
          <w:bCs/>
          <w:i/>
          <w:iCs/>
          <w:sz w:val="16"/>
          <w:szCs w:val="16"/>
          <w:lang w:val="es-BO"/>
        </w:rPr>
      </w:pPr>
    </w:p>
    <w:p w14:paraId="46C4F3A0" w14:textId="0CC31247" w:rsidR="00F171AB" w:rsidRDefault="00F171AB" w:rsidP="0047090D">
      <w:pPr>
        <w:jc w:val="center"/>
        <w:rPr>
          <w:rFonts w:ascii="Arial" w:hAnsi="Arial" w:cs="Arial"/>
          <w:b/>
          <w:bCs/>
          <w:i/>
          <w:iCs/>
          <w:sz w:val="16"/>
          <w:szCs w:val="16"/>
          <w:lang w:val="es-BO"/>
        </w:rPr>
      </w:pPr>
    </w:p>
    <w:p w14:paraId="32A0D668" w14:textId="77777777" w:rsidR="00F171AB" w:rsidRDefault="00F171AB"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lastRenderedPageBreak/>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2BC7C5F0" w14:textId="06AF39CD" w:rsidR="00705C8E" w:rsidRDefault="00705C8E" w:rsidP="0047090D">
      <w:pPr>
        <w:jc w:val="center"/>
        <w:rPr>
          <w:rFonts w:ascii="Verdana" w:hAnsi="Verdana" w:cs="Arial"/>
          <w:sz w:val="16"/>
          <w:szCs w:val="16"/>
          <w:highlight w:val="yellow"/>
          <w:lang w:val="es-BO"/>
        </w:rPr>
      </w:pPr>
    </w:p>
    <w:p w14:paraId="0B492DC4" w14:textId="116D65D6" w:rsidR="00C47208" w:rsidRDefault="00C47208" w:rsidP="0047090D">
      <w:pPr>
        <w:jc w:val="center"/>
        <w:rPr>
          <w:rFonts w:ascii="Verdana" w:hAnsi="Verdana" w:cs="Arial"/>
          <w:sz w:val="16"/>
          <w:szCs w:val="16"/>
          <w:highlight w:val="yellow"/>
          <w:lang w:val="es-BO"/>
        </w:rPr>
      </w:pPr>
    </w:p>
    <w:p w14:paraId="2CE88DF9" w14:textId="709B4B04" w:rsidR="00C47208" w:rsidRDefault="00C47208" w:rsidP="0047090D">
      <w:pPr>
        <w:jc w:val="center"/>
        <w:rPr>
          <w:rFonts w:ascii="Verdana" w:hAnsi="Verdana" w:cs="Arial"/>
          <w:sz w:val="16"/>
          <w:szCs w:val="16"/>
          <w:highlight w:val="yellow"/>
          <w:lang w:val="es-BO"/>
        </w:rPr>
      </w:pPr>
    </w:p>
    <w:p w14:paraId="1099D630" w14:textId="78BA9B1E" w:rsidR="00C47208" w:rsidRDefault="00C47208" w:rsidP="0047090D">
      <w:pPr>
        <w:jc w:val="center"/>
        <w:rPr>
          <w:rFonts w:ascii="Verdana" w:hAnsi="Verdana" w:cs="Arial"/>
          <w:sz w:val="16"/>
          <w:szCs w:val="16"/>
          <w:highlight w:val="yellow"/>
          <w:lang w:val="es-BO"/>
        </w:rPr>
      </w:pPr>
    </w:p>
    <w:p w14:paraId="29DDCA22" w14:textId="5F4E187D" w:rsidR="00C47208" w:rsidRDefault="00C47208" w:rsidP="0047090D">
      <w:pPr>
        <w:jc w:val="center"/>
        <w:rPr>
          <w:rFonts w:ascii="Verdana" w:hAnsi="Verdana" w:cs="Arial"/>
          <w:sz w:val="16"/>
          <w:szCs w:val="16"/>
          <w:highlight w:val="yellow"/>
          <w:lang w:val="es-BO"/>
        </w:rPr>
      </w:pPr>
    </w:p>
    <w:p w14:paraId="520E62E7" w14:textId="0CF51C8D" w:rsidR="00F171AB" w:rsidRDefault="00F171AB" w:rsidP="0047090D">
      <w:pPr>
        <w:jc w:val="center"/>
        <w:rPr>
          <w:rFonts w:ascii="Verdana" w:hAnsi="Verdana" w:cs="Arial"/>
          <w:sz w:val="16"/>
          <w:szCs w:val="16"/>
          <w:highlight w:val="yellow"/>
          <w:lang w:val="es-BO"/>
        </w:rPr>
      </w:pPr>
    </w:p>
    <w:p w14:paraId="3254FE87" w14:textId="01B54874" w:rsidR="00F171AB" w:rsidRDefault="00F171AB" w:rsidP="0047090D">
      <w:pPr>
        <w:jc w:val="center"/>
        <w:rPr>
          <w:rFonts w:ascii="Verdana" w:hAnsi="Verdana" w:cs="Arial"/>
          <w:sz w:val="16"/>
          <w:szCs w:val="16"/>
          <w:highlight w:val="yellow"/>
          <w:lang w:val="es-BO"/>
        </w:rPr>
      </w:pPr>
    </w:p>
    <w:p w14:paraId="22A94197" w14:textId="52460138" w:rsidR="00F171AB" w:rsidRDefault="00F171AB" w:rsidP="0047090D">
      <w:pPr>
        <w:jc w:val="center"/>
        <w:rPr>
          <w:rFonts w:ascii="Verdana" w:hAnsi="Verdana" w:cs="Arial"/>
          <w:sz w:val="16"/>
          <w:szCs w:val="16"/>
          <w:highlight w:val="yellow"/>
          <w:lang w:val="es-BO"/>
        </w:rPr>
      </w:pPr>
    </w:p>
    <w:p w14:paraId="62A99723" w14:textId="1F17F2BB" w:rsidR="00F171AB" w:rsidRDefault="00F171AB" w:rsidP="0047090D">
      <w:pPr>
        <w:jc w:val="center"/>
        <w:rPr>
          <w:rFonts w:ascii="Verdana" w:hAnsi="Verdana" w:cs="Arial"/>
          <w:sz w:val="16"/>
          <w:szCs w:val="16"/>
          <w:highlight w:val="yellow"/>
          <w:lang w:val="es-BO"/>
        </w:rPr>
      </w:pPr>
    </w:p>
    <w:p w14:paraId="74C7C1AD" w14:textId="2E5E1092" w:rsidR="00F171AB" w:rsidRDefault="00F171AB" w:rsidP="0047090D">
      <w:pPr>
        <w:jc w:val="center"/>
        <w:rPr>
          <w:rFonts w:ascii="Verdana" w:hAnsi="Verdana" w:cs="Arial"/>
          <w:sz w:val="16"/>
          <w:szCs w:val="16"/>
          <w:highlight w:val="yellow"/>
          <w:lang w:val="es-BO"/>
        </w:rPr>
      </w:pPr>
    </w:p>
    <w:p w14:paraId="69AE7B4A" w14:textId="77777777" w:rsidR="00F171AB" w:rsidRDefault="00F171AB"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72E2668C" w:rsidR="00E024FE" w:rsidRDefault="00E024FE" w:rsidP="0047090D">
      <w:pPr>
        <w:jc w:val="center"/>
        <w:rPr>
          <w:rFonts w:ascii="Verdana" w:hAnsi="Verdana" w:cs="Arial"/>
          <w:b/>
          <w:sz w:val="18"/>
          <w:szCs w:val="18"/>
          <w:lang w:eastAsia="es-ES"/>
        </w:rPr>
      </w:pPr>
    </w:p>
    <w:p w14:paraId="72850F81" w14:textId="75B0B16F" w:rsidR="00C47208" w:rsidRDefault="00C47208" w:rsidP="0047090D">
      <w:pPr>
        <w:jc w:val="center"/>
        <w:rPr>
          <w:rFonts w:ascii="Verdana" w:hAnsi="Verdana" w:cs="Arial"/>
          <w:b/>
          <w:sz w:val="18"/>
          <w:szCs w:val="18"/>
          <w:lang w:eastAsia="es-ES"/>
        </w:rPr>
      </w:pPr>
    </w:p>
    <w:p w14:paraId="1693ECFB" w14:textId="43F72430" w:rsidR="00C47208" w:rsidRDefault="00C47208" w:rsidP="0047090D">
      <w:pPr>
        <w:jc w:val="center"/>
        <w:rPr>
          <w:rFonts w:ascii="Verdana" w:hAnsi="Verdana" w:cs="Arial"/>
          <w:b/>
          <w:sz w:val="18"/>
          <w:szCs w:val="18"/>
          <w:lang w:eastAsia="es-ES"/>
        </w:rPr>
      </w:pPr>
    </w:p>
    <w:p w14:paraId="7B341874" w14:textId="189B243C" w:rsidR="00C47208" w:rsidRDefault="00C47208" w:rsidP="0047090D">
      <w:pPr>
        <w:jc w:val="center"/>
        <w:rPr>
          <w:rFonts w:ascii="Verdana" w:hAnsi="Verdana" w:cs="Arial"/>
          <w:b/>
          <w:sz w:val="18"/>
          <w:szCs w:val="18"/>
          <w:lang w:eastAsia="es-ES"/>
        </w:rPr>
      </w:pPr>
    </w:p>
    <w:p w14:paraId="12C9E2A6" w14:textId="6608AD67" w:rsidR="00C47208" w:rsidRDefault="00C47208" w:rsidP="0047090D">
      <w:pPr>
        <w:jc w:val="center"/>
        <w:rPr>
          <w:rFonts w:ascii="Verdana" w:hAnsi="Verdana" w:cs="Arial"/>
          <w:b/>
          <w:sz w:val="18"/>
          <w:szCs w:val="18"/>
          <w:lang w:eastAsia="es-ES"/>
        </w:rPr>
      </w:pPr>
    </w:p>
    <w:p w14:paraId="75F143F9" w14:textId="43C99574" w:rsidR="00C47208" w:rsidRDefault="00C47208" w:rsidP="0047090D">
      <w:pPr>
        <w:jc w:val="center"/>
        <w:rPr>
          <w:rFonts w:ascii="Verdana" w:hAnsi="Verdana" w:cs="Arial"/>
          <w:b/>
          <w:sz w:val="18"/>
          <w:szCs w:val="18"/>
          <w:lang w:eastAsia="es-ES"/>
        </w:rPr>
      </w:pPr>
    </w:p>
    <w:p w14:paraId="1C320C9B" w14:textId="77777777" w:rsidR="00C47208" w:rsidRDefault="00C47208"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3977B7BA" w14:textId="3564C0EF" w:rsidR="0047090D" w:rsidRPr="009C6065" w:rsidRDefault="00FF1531" w:rsidP="0047090D">
      <w:pPr>
        <w:jc w:val="center"/>
        <w:rPr>
          <w:rFonts w:ascii="Verdana" w:hAnsi="Verdana" w:cs="Arial"/>
          <w:b/>
          <w:sz w:val="18"/>
          <w:szCs w:val="18"/>
          <w:lang w:eastAsia="es-ES"/>
        </w:rPr>
      </w:pPr>
      <w:r>
        <w:rPr>
          <w:rFonts w:ascii="Verdana" w:hAnsi="Verdana" w:cs="Arial"/>
          <w:b/>
          <w:sz w:val="18"/>
          <w:szCs w:val="18"/>
          <w:lang w:eastAsia="es-ES"/>
        </w:rPr>
        <w:t>PROPUESTA TECNICA</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54C58C8C" w14:textId="77777777" w:rsidR="00FF1531" w:rsidRDefault="00FF1531" w:rsidP="00FF1531">
            <w:pPr>
              <w:pStyle w:val="Ttulo"/>
              <w:spacing w:before="0"/>
              <w:ind w:firstLine="426"/>
              <w:jc w:val="left"/>
              <w:rPr>
                <w:rFonts w:ascii="Verdana" w:hAnsi="Verdana"/>
                <w:b w:val="0"/>
                <w:sz w:val="18"/>
                <w:szCs w:val="18"/>
                <w:lang w:val="es-BO"/>
              </w:rPr>
            </w:pPr>
          </w:p>
          <w:p w14:paraId="233ECD6B" w14:textId="404C938E" w:rsidR="00FF1531" w:rsidRDefault="00FF1531" w:rsidP="00FF1531">
            <w:pPr>
              <w:pStyle w:val="Ttulo"/>
              <w:spacing w:before="0"/>
              <w:ind w:firstLine="426"/>
              <w:jc w:val="left"/>
              <w:rPr>
                <w:rFonts w:ascii="Verdana" w:hAnsi="Verdana"/>
                <w:b w:val="0"/>
                <w:sz w:val="18"/>
                <w:szCs w:val="18"/>
                <w:lang w:val="es-BO"/>
              </w:rPr>
            </w:pPr>
            <w:r w:rsidRPr="00420A54">
              <w:rPr>
                <w:rFonts w:ascii="Verdana" w:hAnsi="Verdana"/>
                <w:b w:val="0"/>
                <w:sz w:val="18"/>
                <w:szCs w:val="18"/>
                <w:lang w:val="es-BO"/>
              </w:rPr>
              <w:t xml:space="preserve">La propuesta </w:t>
            </w:r>
            <w:r>
              <w:rPr>
                <w:rFonts w:ascii="Verdana" w:hAnsi="Verdana"/>
                <w:b w:val="0"/>
                <w:sz w:val="18"/>
                <w:szCs w:val="18"/>
                <w:lang w:val="es-BO"/>
              </w:rPr>
              <w:t xml:space="preserve">contenida en el Formulario C-1 </w:t>
            </w:r>
            <w:r w:rsidRPr="00420A54">
              <w:rPr>
                <w:rFonts w:ascii="Verdana" w:hAnsi="Verdana"/>
                <w:b w:val="0"/>
                <w:sz w:val="18"/>
                <w:szCs w:val="18"/>
                <w:lang w:val="es-BO"/>
              </w:rPr>
              <w:t>debe incluir:</w:t>
            </w:r>
          </w:p>
          <w:p w14:paraId="3B5B4EE6" w14:textId="77777777" w:rsidR="00FF1531" w:rsidRPr="00587284" w:rsidRDefault="00FF1531" w:rsidP="00FF1531">
            <w:pPr>
              <w:ind w:left="990"/>
              <w:jc w:val="both"/>
              <w:rPr>
                <w:rFonts w:ascii="Verdana" w:hAnsi="Verdana" w:cs="Arial"/>
                <w:sz w:val="18"/>
                <w:szCs w:val="18"/>
                <w:lang w:val="es-BO"/>
              </w:rPr>
            </w:pPr>
          </w:p>
          <w:p w14:paraId="38EE9CE8" w14:textId="77777777" w:rsidR="00FF1531" w:rsidRPr="00587284" w:rsidRDefault="00FF1531" w:rsidP="00FF1531">
            <w:pPr>
              <w:pStyle w:val="Prrafodelista"/>
              <w:numPr>
                <w:ilvl w:val="0"/>
                <w:numId w:val="99"/>
              </w:numPr>
              <w:ind w:left="1263" w:hanging="425"/>
              <w:jc w:val="both"/>
              <w:rPr>
                <w:rFonts w:ascii="Verdana" w:hAnsi="Verdana" w:cs="Arial"/>
                <w:sz w:val="18"/>
                <w:szCs w:val="18"/>
                <w:lang w:val="es-BO"/>
              </w:rPr>
            </w:pPr>
            <w:r w:rsidRPr="00587284">
              <w:rPr>
                <w:rFonts w:ascii="Verdana" w:hAnsi="Verdana" w:cs="Arial"/>
                <w:sz w:val="18"/>
                <w:szCs w:val="18"/>
                <w:lang w:val="es-BO"/>
              </w:rPr>
              <w:t>Metodología de Trabaj</w:t>
            </w:r>
            <w:r>
              <w:rPr>
                <w:rFonts w:ascii="Verdana" w:hAnsi="Verdana" w:cs="Arial"/>
                <w:sz w:val="18"/>
                <w:szCs w:val="18"/>
                <w:lang w:val="es-BO"/>
              </w:rPr>
              <w:t>o</w:t>
            </w:r>
            <w:r w:rsidRPr="00587284">
              <w:rPr>
                <w:rFonts w:ascii="Verdana" w:hAnsi="Verdana" w:cs="Arial"/>
                <w:sz w:val="18"/>
                <w:szCs w:val="18"/>
                <w:lang w:val="es-BO"/>
              </w:rPr>
              <w:t xml:space="preserve"> </w:t>
            </w:r>
          </w:p>
          <w:p w14:paraId="35063178" w14:textId="77777777" w:rsidR="00FF1531" w:rsidRPr="00D25887"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Organigrama para la ejecución de la obra, el cual no solamente incluirá el detalle del personal clave;</w:t>
            </w:r>
          </w:p>
          <w:p w14:paraId="49A4A37B" w14:textId="77777777" w:rsidR="00FF1531" w:rsidRPr="00D25887"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Métodos constructivos, detallando las técnicas constructivas a utilizar para la ejecución de la obra, según el tipo de obra;</w:t>
            </w:r>
          </w:p>
          <w:p w14:paraId="4C208C2F" w14:textId="77777777" w:rsidR="00FF1531" w:rsidRPr="00D25887"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Número de frentes de trabajo a utilizar, describiendo la forma de encarar la ejecución de la obra y el personal a utilizar por frente de trabajo;</w:t>
            </w:r>
          </w:p>
          <w:p w14:paraId="17AED380" w14:textId="77777777" w:rsidR="00FF1531" w:rsidRPr="00D25887"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Plan De Trabajo: cronograma de trabajo de las actividades que se desarrollarán en la construcción de las obras.</w:t>
            </w:r>
          </w:p>
          <w:p w14:paraId="28F4829C" w14:textId="77777777" w:rsidR="00FF1531" w:rsidRPr="00D25887"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Plan de protocolo de bioseguridad, el cual tiene que ser presentado ante el Ministerio de Trabajo. Según Decreto Supremo D.S. 4229 y D.S. 4245.</w:t>
            </w:r>
          </w:p>
          <w:p w14:paraId="47435B7C" w14:textId="77777777" w:rsidR="00FF1531" w:rsidRDefault="00FF1531" w:rsidP="00FF1531">
            <w:pPr>
              <w:pStyle w:val="Prrafodelista"/>
              <w:numPr>
                <w:ilvl w:val="0"/>
                <w:numId w:val="99"/>
              </w:numPr>
              <w:ind w:left="1276" w:hanging="425"/>
              <w:jc w:val="both"/>
              <w:rPr>
                <w:rFonts w:ascii="Verdana" w:hAnsi="Verdana" w:cs="Arial"/>
                <w:sz w:val="18"/>
                <w:szCs w:val="18"/>
                <w:lang w:val="es-BO"/>
              </w:rPr>
            </w:pPr>
            <w:r w:rsidRPr="00D25887">
              <w:rPr>
                <w:rFonts w:ascii="Verdana" w:hAnsi="Verdana" w:cs="Arial"/>
                <w:sz w:val="18"/>
                <w:szCs w:val="18"/>
                <w:lang w:val="es-BO"/>
              </w:rPr>
              <w:t>Formulario de Compromiso de Cumplimiento de Requisitos de Medio Ambiente, Seguridad y Salud Ocupacional y Gestión Social (SMAGS)</w:t>
            </w:r>
          </w:p>
          <w:p w14:paraId="7E198274" w14:textId="77777777" w:rsidR="00FF1531" w:rsidRPr="00FF1531" w:rsidRDefault="00FF1531" w:rsidP="00FF1531">
            <w:pPr>
              <w:pStyle w:val="Prrafodelista"/>
              <w:numPr>
                <w:ilvl w:val="0"/>
                <w:numId w:val="99"/>
              </w:numPr>
              <w:ind w:left="1276" w:hanging="425"/>
              <w:jc w:val="both"/>
              <w:rPr>
                <w:rFonts w:ascii="Verdana" w:hAnsi="Verdana" w:cs="Arial"/>
                <w:sz w:val="18"/>
                <w:szCs w:val="18"/>
                <w:lang w:val="es-BO"/>
              </w:rPr>
            </w:pPr>
            <w:r w:rsidRPr="00FF1531">
              <w:rPr>
                <w:rFonts w:ascii="Verdana" w:hAnsi="Verdana" w:cs="Arial"/>
                <w:sz w:val="18"/>
                <w:szCs w:val="18"/>
              </w:rPr>
              <w:t>Todo lo descrito en el numeral 34.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D66611A" w:rsidR="0047090D" w:rsidRDefault="0047090D" w:rsidP="0047090D">
      <w:pPr>
        <w:jc w:val="center"/>
        <w:rPr>
          <w:rFonts w:ascii="Verdana" w:hAnsi="Verdana" w:cs="Arial"/>
          <w:b/>
          <w:sz w:val="18"/>
          <w:szCs w:val="16"/>
          <w:lang w:val="es-BO"/>
        </w:rPr>
      </w:pPr>
    </w:p>
    <w:p w14:paraId="5BA80DD1" w14:textId="5926F001" w:rsidR="00FF1531" w:rsidRDefault="00FF1531" w:rsidP="0047090D">
      <w:pPr>
        <w:jc w:val="center"/>
        <w:rPr>
          <w:rFonts w:ascii="Verdana" w:hAnsi="Verdana" w:cs="Arial"/>
          <w:b/>
          <w:sz w:val="18"/>
          <w:szCs w:val="16"/>
          <w:lang w:val="es-BO"/>
        </w:rPr>
      </w:pPr>
    </w:p>
    <w:p w14:paraId="45D2317A" w14:textId="2BC0EA5E" w:rsidR="00FF1531" w:rsidRDefault="00FF1531" w:rsidP="0047090D">
      <w:pPr>
        <w:jc w:val="center"/>
        <w:rPr>
          <w:rFonts w:ascii="Verdana" w:hAnsi="Verdana" w:cs="Arial"/>
          <w:b/>
          <w:sz w:val="18"/>
          <w:szCs w:val="16"/>
          <w:lang w:val="es-BO"/>
        </w:rPr>
      </w:pPr>
    </w:p>
    <w:p w14:paraId="22EBD1D8" w14:textId="4BDE2010" w:rsidR="00FF1531" w:rsidRDefault="00FF1531" w:rsidP="0047090D">
      <w:pPr>
        <w:jc w:val="center"/>
        <w:rPr>
          <w:rFonts w:ascii="Verdana" w:hAnsi="Verdana" w:cs="Arial"/>
          <w:b/>
          <w:sz w:val="18"/>
          <w:szCs w:val="16"/>
          <w:lang w:val="es-BO"/>
        </w:rPr>
      </w:pPr>
    </w:p>
    <w:p w14:paraId="2380E26D" w14:textId="227B368F" w:rsidR="00FF1531" w:rsidRDefault="00FF1531" w:rsidP="0047090D">
      <w:pPr>
        <w:jc w:val="center"/>
        <w:rPr>
          <w:rFonts w:ascii="Verdana" w:hAnsi="Verdana" w:cs="Arial"/>
          <w:b/>
          <w:sz w:val="18"/>
          <w:szCs w:val="16"/>
          <w:lang w:val="es-BO"/>
        </w:rPr>
      </w:pPr>
    </w:p>
    <w:p w14:paraId="6BE8BFF2" w14:textId="5B18A95D" w:rsidR="00FF1531" w:rsidRDefault="00FF1531" w:rsidP="0047090D">
      <w:pPr>
        <w:jc w:val="center"/>
        <w:rPr>
          <w:rFonts w:ascii="Verdana" w:hAnsi="Verdana" w:cs="Arial"/>
          <w:b/>
          <w:sz w:val="18"/>
          <w:szCs w:val="16"/>
          <w:lang w:val="es-BO"/>
        </w:rPr>
      </w:pPr>
    </w:p>
    <w:p w14:paraId="5C2637C4" w14:textId="41363205" w:rsidR="00FF1531" w:rsidRDefault="00FF1531" w:rsidP="0047090D">
      <w:pPr>
        <w:jc w:val="center"/>
        <w:rPr>
          <w:rFonts w:ascii="Verdana" w:hAnsi="Verdana" w:cs="Arial"/>
          <w:b/>
          <w:sz w:val="18"/>
          <w:szCs w:val="16"/>
          <w:lang w:val="es-BO"/>
        </w:rPr>
      </w:pPr>
    </w:p>
    <w:p w14:paraId="5729BF29" w14:textId="77777777" w:rsidR="00FF1531" w:rsidRDefault="00FF1531" w:rsidP="0047090D">
      <w:pPr>
        <w:jc w:val="center"/>
        <w:rPr>
          <w:rFonts w:ascii="Verdana" w:hAnsi="Verdana" w:cs="Arial"/>
          <w:b/>
          <w:sz w:val="18"/>
          <w:szCs w:val="16"/>
          <w:lang w:val="es-BO"/>
        </w:rPr>
      </w:pPr>
    </w:p>
    <w:p w14:paraId="36A92E6E" w14:textId="3CA0341F" w:rsidR="0047090D" w:rsidRDefault="0047090D" w:rsidP="0047090D">
      <w:pPr>
        <w:jc w:val="center"/>
        <w:rPr>
          <w:rFonts w:ascii="Verdana" w:hAnsi="Verdana" w:cs="Arial"/>
          <w:b/>
          <w:sz w:val="18"/>
          <w:szCs w:val="16"/>
          <w:lang w:val="es-BO"/>
        </w:rPr>
      </w:pPr>
    </w:p>
    <w:p w14:paraId="68FC64D2" w14:textId="77777777" w:rsidR="00C47208" w:rsidRDefault="00C47208"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1080CBAE" w14:textId="77777777" w:rsidR="00FD6217" w:rsidRPr="003330F5" w:rsidRDefault="00FD6217" w:rsidP="0047090D">
      <w:pPr>
        <w:jc w:val="center"/>
        <w:rPr>
          <w:rFonts w:ascii="Tahoma" w:hAnsi="Tahoma" w:cs="Tahoma"/>
          <w:b/>
          <w:sz w:val="18"/>
          <w:szCs w:val="18"/>
          <w:lang w:val="es-BO"/>
        </w:rPr>
      </w:pPr>
    </w:p>
    <w:sectPr w:rsidR="00FD6217" w:rsidRPr="003330F5" w:rsidSect="00C47208">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76E2" w14:textId="77777777" w:rsidR="00C740BD" w:rsidRDefault="00C740BD">
      <w:r>
        <w:separator/>
      </w:r>
    </w:p>
  </w:endnote>
  <w:endnote w:type="continuationSeparator" w:id="0">
    <w:p w14:paraId="468BA772" w14:textId="77777777" w:rsidR="00C740BD" w:rsidRDefault="00C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ldine401 BT">
    <w:altName w:val="Times New Roman"/>
    <w:charset w:val="00"/>
    <w:family w:val="roman"/>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EED7" w14:textId="77777777" w:rsidR="002D2034" w:rsidRDefault="002D2034">
    <w:pPr>
      <w:pStyle w:val="Piedepgina"/>
      <w:jc w:val="right"/>
    </w:pPr>
  </w:p>
  <w:p w14:paraId="5B856A6C" w14:textId="77777777" w:rsidR="002D2034" w:rsidRDefault="002D2034"/>
  <w:p w14:paraId="2850938B" w14:textId="77777777" w:rsidR="002D2034" w:rsidRDefault="002D2034"/>
  <w:p w14:paraId="2F1E495F" w14:textId="77777777" w:rsidR="002D2034" w:rsidRDefault="002D2034"/>
  <w:p w14:paraId="60465641" w14:textId="77777777" w:rsidR="002D2034" w:rsidRDefault="002D2034"/>
  <w:p w14:paraId="4910A684" w14:textId="77777777" w:rsidR="002D2034" w:rsidRDefault="002D2034"/>
  <w:p w14:paraId="47CEF7CB" w14:textId="77777777" w:rsidR="002D2034" w:rsidRDefault="002D2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8370" w14:textId="77777777" w:rsidR="002D2034" w:rsidRDefault="002D2034">
    <w:pPr>
      <w:pStyle w:val="Piedepgina"/>
      <w:jc w:val="right"/>
    </w:pPr>
  </w:p>
  <w:p w14:paraId="05BF31E3" w14:textId="77777777" w:rsidR="002D2034" w:rsidRDefault="002D2034">
    <w:pPr>
      <w:pStyle w:val="Piedepgina"/>
    </w:pPr>
  </w:p>
  <w:p w14:paraId="2942C8EC" w14:textId="77777777" w:rsidR="002D2034" w:rsidRDefault="002D2034"/>
  <w:p w14:paraId="09EF8ECE" w14:textId="77777777" w:rsidR="002D2034" w:rsidRDefault="002D2034"/>
  <w:p w14:paraId="3639BD68" w14:textId="77777777" w:rsidR="002D2034" w:rsidRDefault="002D2034"/>
  <w:p w14:paraId="59E5FF08" w14:textId="77777777" w:rsidR="002D2034" w:rsidRDefault="002D20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D2C" w14:textId="77777777" w:rsidR="002D2034" w:rsidRDefault="002D2034"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2D2034" w:rsidRDefault="002D2034" w:rsidP="00D1093D">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B3D4" w14:textId="25CBAE5A" w:rsidR="002D2034" w:rsidRDefault="002D2034">
    <w:pPr>
      <w:pStyle w:val="Piedepgina"/>
      <w:jc w:val="right"/>
    </w:pPr>
  </w:p>
  <w:p w14:paraId="2E49809E" w14:textId="77777777" w:rsidR="002D2034" w:rsidRDefault="002D2034"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80DB" w14:textId="77777777" w:rsidR="00C740BD" w:rsidRDefault="00C740BD">
      <w:r>
        <w:separator/>
      </w:r>
    </w:p>
  </w:footnote>
  <w:footnote w:type="continuationSeparator" w:id="0">
    <w:p w14:paraId="01A299A8" w14:textId="77777777" w:rsidR="00C740BD" w:rsidRDefault="00C7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BE91DBF"/>
    <w:multiLevelType w:val="multilevel"/>
    <w:tmpl w:val="4EC0746E"/>
    <w:lvl w:ilvl="0">
      <w:start w:val="26"/>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bCs w:val="0"/>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15"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9"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1"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2"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5"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6"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0"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1"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5"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6" w15:restartNumberingAfterBreak="0">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33AE4BEC"/>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7"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9"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5"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6" w15:restartNumberingAfterBreak="0">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7"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9"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870195F"/>
    <w:multiLevelType w:val="singleLevel"/>
    <w:tmpl w:val="38C2B268"/>
    <w:lvl w:ilvl="0">
      <w:numFmt w:val="decimal"/>
      <w:pStyle w:val="Ttulo9"/>
      <w:lvlText w:val=""/>
      <w:lvlJc w:val="left"/>
    </w:lvl>
  </w:abstractNum>
  <w:abstractNum w:abstractNumId="7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4"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5"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6"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9"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15:restartNumberingAfterBreak="0">
    <w:nsid w:val="6AAF0E56"/>
    <w:multiLevelType w:val="multilevel"/>
    <w:tmpl w:val="3F9EE8DE"/>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2" w15:restartNumberingAfterBreak="0">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7"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8"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4"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5"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4"/>
  </w:num>
  <w:num w:numId="2">
    <w:abstractNumId w:val="70"/>
  </w:num>
  <w:num w:numId="3">
    <w:abstractNumId w:val="12"/>
  </w:num>
  <w:num w:numId="4">
    <w:abstractNumId w:val="62"/>
  </w:num>
  <w:num w:numId="5">
    <w:abstractNumId w:val="40"/>
  </w:num>
  <w:num w:numId="6">
    <w:abstractNumId w:val="27"/>
  </w:num>
  <w:num w:numId="7">
    <w:abstractNumId w:val="79"/>
  </w:num>
  <w:num w:numId="8">
    <w:abstractNumId w:val="49"/>
  </w:num>
  <w:num w:numId="9">
    <w:abstractNumId w:val="32"/>
  </w:num>
  <w:num w:numId="10">
    <w:abstractNumId w:val="50"/>
  </w:num>
  <w:num w:numId="11">
    <w:abstractNumId w:val="6"/>
  </w:num>
  <w:num w:numId="12">
    <w:abstractNumId w:val="35"/>
  </w:num>
  <w:num w:numId="13">
    <w:abstractNumId w:val="93"/>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4"/>
  </w:num>
  <w:num w:numId="16">
    <w:abstractNumId w:val="13"/>
  </w:num>
  <w:num w:numId="17">
    <w:abstractNumId w:val="67"/>
  </w:num>
  <w:num w:numId="18">
    <w:abstractNumId w:val="22"/>
  </w:num>
  <w:num w:numId="19">
    <w:abstractNumId w:val="73"/>
  </w:num>
  <w:num w:numId="20">
    <w:abstractNumId w:val="77"/>
  </w:num>
  <w:num w:numId="21">
    <w:abstractNumId w:val="85"/>
  </w:num>
  <w:num w:numId="22">
    <w:abstractNumId w:val="33"/>
  </w:num>
  <w:num w:numId="23">
    <w:abstractNumId w:val="5"/>
  </w:num>
  <w:num w:numId="24">
    <w:abstractNumId w:val="3"/>
  </w:num>
  <w:num w:numId="25">
    <w:abstractNumId w:val="2"/>
  </w:num>
  <w:num w:numId="26">
    <w:abstractNumId w:val="1"/>
  </w:num>
  <w:num w:numId="27">
    <w:abstractNumId w:val="0"/>
  </w:num>
  <w:num w:numId="28">
    <w:abstractNumId w:val="4"/>
  </w:num>
  <w:num w:numId="29">
    <w:abstractNumId w:val="92"/>
  </w:num>
  <w:num w:numId="30">
    <w:abstractNumId w:val="86"/>
  </w:num>
  <w:num w:numId="31">
    <w:abstractNumId w:val="51"/>
  </w:num>
  <w:num w:numId="32">
    <w:abstractNumId w:val="38"/>
  </w:num>
  <w:num w:numId="33">
    <w:abstractNumId w:val="45"/>
  </w:num>
  <w:num w:numId="34">
    <w:abstractNumId w:val="69"/>
  </w:num>
  <w:num w:numId="35">
    <w:abstractNumId w:val="76"/>
  </w:num>
  <w:num w:numId="36">
    <w:abstractNumId w:val="75"/>
  </w:num>
  <w:num w:numId="37">
    <w:abstractNumId w:val="66"/>
  </w:num>
  <w:num w:numId="38">
    <w:abstractNumId w:val="26"/>
  </w:num>
  <w:num w:numId="39">
    <w:abstractNumId w:val="68"/>
  </w:num>
  <w:num w:numId="40">
    <w:abstractNumId w:val="57"/>
  </w:num>
  <w:num w:numId="41">
    <w:abstractNumId w:val="53"/>
  </w:num>
  <w:num w:numId="42">
    <w:abstractNumId w:val="29"/>
  </w:num>
  <w:num w:numId="43">
    <w:abstractNumId w:val="83"/>
  </w:num>
  <w:num w:numId="44">
    <w:abstractNumId w:val="84"/>
  </w:num>
  <w:num w:numId="45">
    <w:abstractNumId w:val="37"/>
  </w:num>
  <w:num w:numId="46">
    <w:abstractNumId w:val="72"/>
  </w:num>
  <w:num w:numId="47">
    <w:abstractNumId w:val="78"/>
  </w:num>
  <w:num w:numId="48">
    <w:abstractNumId w:val="88"/>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3"/>
  </w:num>
  <w:num w:numId="50">
    <w:abstractNumId w:val="52"/>
  </w:num>
  <w:num w:numId="51">
    <w:abstractNumId w:val="42"/>
  </w:num>
  <w:num w:numId="52">
    <w:abstractNumId w:val="80"/>
  </w:num>
  <w:num w:numId="53">
    <w:abstractNumId w:val="18"/>
  </w:num>
  <w:num w:numId="54">
    <w:abstractNumId w:val="89"/>
  </w:num>
  <w:num w:numId="55">
    <w:abstractNumId w:val="91"/>
  </w:num>
  <w:num w:numId="56">
    <w:abstractNumId w:val="11"/>
  </w:num>
  <w:num w:numId="57">
    <w:abstractNumId w:val="47"/>
  </w:num>
  <w:num w:numId="58">
    <w:abstractNumId w:val="15"/>
  </w:num>
  <w:num w:numId="59">
    <w:abstractNumId w:val="39"/>
  </w:num>
  <w:num w:numId="60">
    <w:abstractNumId w:val="61"/>
  </w:num>
  <w:num w:numId="61">
    <w:abstractNumId w:val="95"/>
  </w:num>
  <w:num w:numId="62">
    <w:abstractNumId w:val="19"/>
  </w:num>
  <w:num w:numId="63">
    <w:abstractNumId w:val="28"/>
  </w:num>
  <w:num w:numId="64">
    <w:abstractNumId w:val="88"/>
  </w:num>
  <w:num w:numId="65">
    <w:abstractNumId w:val="34"/>
  </w:num>
  <w:num w:numId="66">
    <w:abstractNumId w:val="43"/>
  </w:num>
  <w:num w:numId="67">
    <w:abstractNumId w:val="87"/>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7"/>
  </w:num>
  <w:num w:numId="71">
    <w:abstractNumId w:val="65"/>
  </w:num>
  <w:num w:numId="72">
    <w:abstractNumId w:val="60"/>
  </w:num>
  <w:num w:numId="73">
    <w:abstractNumId w:val="25"/>
  </w:num>
  <w:num w:numId="74">
    <w:abstractNumId w:val="93"/>
  </w:num>
  <w:num w:numId="75">
    <w:abstractNumId w:val="21"/>
  </w:num>
  <w:num w:numId="76">
    <w:abstractNumId w:val="9"/>
  </w:num>
  <w:num w:numId="77">
    <w:abstractNumId w:val="74"/>
  </w:num>
  <w:num w:numId="78">
    <w:abstractNumId w:val="20"/>
  </w:num>
  <w:num w:numId="79">
    <w:abstractNumId w:val="90"/>
  </w:num>
  <w:num w:numId="80">
    <w:abstractNumId w:val="16"/>
  </w:num>
  <w:num w:numId="81">
    <w:abstractNumId w:val="31"/>
  </w:num>
  <w:num w:numId="82">
    <w:abstractNumId w:val="59"/>
  </w:num>
  <w:num w:numId="83">
    <w:abstractNumId w:val="55"/>
  </w:num>
  <w:num w:numId="84">
    <w:abstractNumId w:val="17"/>
  </w:num>
  <w:num w:numId="85">
    <w:abstractNumId w:val="71"/>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54"/>
  </w:num>
  <w:num w:numId="89">
    <w:abstractNumId w:val="30"/>
  </w:num>
  <w:num w:numId="90">
    <w:abstractNumId w:val="82"/>
  </w:num>
  <w:num w:numId="91">
    <w:abstractNumId w:val="56"/>
  </w:num>
  <w:num w:numId="92">
    <w:abstractNumId w:val="48"/>
  </w:num>
  <w:num w:numId="93">
    <w:abstractNumId w:val="36"/>
  </w:num>
  <w:num w:numId="94">
    <w:abstractNumId w:val="23"/>
  </w:num>
  <w:num w:numId="95">
    <w:abstractNumId w:val="10"/>
  </w:num>
  <w:num w:numId="96">
    <w:abstractNumId w:val="41"/>
  </w:num>
  <w:num w:numId="97">
    <w:abstractNumId w:val="14"/>
  </w:num>
  <w:num w:numId="98">
    <w:abstractNumId w:val="81"/>
  </w:num>
  <w:num w:numId="99">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5EB1"/>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30F1"/>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5C1"/>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216"/>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2034"/>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5ED"/>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4743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67A2D"/>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522"/>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B08"/>
    <w:rsid w:val="00463550"/>
    <w:rsid w:val="00464891"/>
    <w:rsid w:val="00464908"/>
    <w:rsid w:val="004652C3"/>
    <w:rsid w:val="004655F9"/>
    <w:rsid w:val="0046596E"/>
    <w:rsid w:val="00465D7A"/>
    <w:rsid w:val="00465E79"/>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10F"/>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5755"/>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541"/>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BD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09A"/>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6E71"/>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6ECE"/>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3112"/>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3E88"/>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2CEB"/>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80C"/>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19D1"/>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526A"/>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050"/>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47A5"/>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44A"/>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208"/>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0BD"/>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6E0"/>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55D"/>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1AB"/>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67A57"/>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531"/>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Cuadrculadetab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Cuadrculadetab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Cuadrculadetab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8529-167C-4950-A530-96100CE1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3387</Words>
  <Characters>18632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4</cp:revision>
  <cp:lastPrinted>2019-12-02T14:59:00Z</cp:lastPrinted>
  <dcterms:created xsi:type="dcterms:W3CDTF">2020-09-18T19:43:00Z</dcterms:created>
  <dcterms:modified xsi:type="dcterms:W3CDTF">2020-09-18T19:57:00Z</dcterms:modified>
</cp:coreProperties>
</file>