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05" w:rsidRDefault="00724F04" w:rsidP="008F6ADC">
      <w:pPr>
        <w:tabs>
          <w:tab w:val="left" w:pos="1710"/>
          <w:tab w:val="center" w:pos="4535"/>
        </w:tabs>
        <w:rPr>
          <w:rFonts w:ascii="Verdana" w:hAnsi="Verdana" w:cs="Arial"/>
          <w:b/>
          <w:sz w:val="18"/>
          <w:szCs w:val="18"/>
        </w:rPr>
      </w:pPr>
      <w:bookmarkStart w:id="0" w:name="_Toc351628660"/>
      <w:bookmarkStart w:id="1" w:name="_GoBack"/>
      <w:bookmarkEnd w:id="1"/>
      <w:r>
        <w:rPr>
          <w:rFonts w:ascii="Verdana" w:hAnsi="Verdana" w:cs="Arial"/>
          <w:b/>
          <w:noProof/>
          <w:sz w:val="18"/>
          <w:szCs w:val="18"/>
          <w:lang w:eastAsia="es-BO"/>
        </w:rPr>
        <w:drawing>
          <wp:anchor distT="0" distB="0" distL="114300" distR="114300" simplePos="0" relativeHeight="251669504" behindDoc="0" locked="0" layoutInCell="1" allowOverlap="1" wp14:anchorId="40DE9113" wp14:editId="35706164">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eastAsia="es-BO"/>
        </w:rPr>
        <w:drawing>
          <wp:anchor distT="0" distB="0" distL="114300" distR="114300" simplePos="0" relativeHeight="251663360" behindDoc="0" locked="0" layoutInCell="1" allowOverlap="1" wp14:anchorId="50909D69" wp14:editId="56F3A7F9">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E85A05" w:rsidRDefault="00E85A05" w:rsidP="00A544DB">
      <w:pPr>
        <w:jc w:val="center"/>
        <w:rPr>
          <w:rFonts w:ascii="Verdana" w:hAnsi="Verdana" w:cs="Arial"/>
          <w:b/>
          <w:sz w:val="18"/>
          <w:szCs w:val="18"/>
        </w:rPr>
      </w:pPr>
    </w:p>
    <w:p w:rsidR="00E85A05" w:rsidRDefault="00E85A05" w:rsidP="00E85A05">
      <w:pPr>
        <w:jc w:val="center"/>
        <w:outlineLvl w:val="0"/>
        <w:rPr>
          <w:rFonts w:cs="Arial"/>
          <w:b/>
          <w:sz w:val="18"/>
          <w:szCs w:val="18"/>
        </w:rPr>
      </w:pPr>
    </w:p>
    <w:p w:rsidR="00E85A05" w:rsidRDefault="00E85A05" w:rsidP="00E85A05">
      <w:pPr>
        <w:autoSpaceDE w:val="0"/>
        <w:autoSpaceDN w:val="0"/>
        <w:adjustRightInd w:val="0"/>
        <w:jc w:val="center"/>
        <w:rPr>
          <w:rFonts w:cs="Verdana"/>
          <w:b/>
          <w:bCs/>
          <w:sz w:val="18"/>
          <w:szCs w:val="18"/>
        </w:rPr>
      </w:pPr>
    </w:p>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703" w:rsidRPr="00D46844" w:rsidRDefault="007E5703"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rsidR="007E5703" w:rsidRPr="00D46844" w:rsidRDefault="007E5703" w:rsidP="00E85A05">
                      <w:pPr>
                        <w:autoSpaceDE w:val="0"/>
                        <w:autoSpaceDN w:val="0"/>
                        <w:adjustRightInd w:val="0"/>
                        <w:jc w:val="center"/>
                        <w:rPr>
                          <w:rFonts w:ascii="Tahoma" w:hAnsi="Tahoma" w:cs="Tahoma"/>
                          <w:b/>
                          <w:color w:val="000000"/>
                          <w:sz w:val="32"/>
                          <w:szCs w:val="32"/>
                        </w:rPr>
                      </w:pP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700AC7" w:rsidRDefault="00700AC7" w:rsidP="00E85A05">
      <w:pPr>
        <w:jc w:val="center"/>
        <w:rPr>
          <w:rFonts w:cs="Arial"/>
          <w:b/>
          <w:sz w:val="18"/>
          <w:szCs w:val="18"/>
        </w:rPr>
      </w:pPr>
    </w:p>
    <w:p w:rsidR="00700AC7" w:rsidRDefault="00700AC7" w:rsidP="00E85A05">
      <w:pPr>
        <w:jc w:val="center"/>
        <w:rPr>
          <w:rFonts w:cs="Arial"/>
          <w:b/>
          <w:sz w:val="18"/>
          <w:szCs w:val="18"/>
        </w:rPr>
      </w:pPr>
    </w:p>
    <w:p w:rsidR="00700AC7" w:rsidRPr="000941A6" w:rsidRDefault="00700AC7"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8D45B5"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26670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7E5703" w:rsidRPr="005711EE" w:rsidRDefault="005711EE" w:rsidP="00E85A05">
                            <w:pPr>
                              <w:autoSpaceDE w:val="0"/>
                              <w:autoSpaceDN w:val="0"/>
                              <w:adjustRightInd w:val="0"/>
                              <w:jc w:val="center"/>
                              <w:rPr>
                                <w:rFonts w:ascii="Tahoma" w:hAnsi="Tahoma" w:cs="Tahoma"/>
                                <w:b/>
                                <w:sz w:val="28"/>
                                <w:szCs w:val="28"/>
                                <w:lang w:val="es-MX"/>
                              </w:rPr>
                            </w:pPr>
                            <w:r w:rsidRPr="005711EE">
                              <w:rPr>
                                <w:rFonts w:ascii="Tahoma" w:hAnsi="Tahoma" w:cs="Tahoma"/>
                                <w:b/>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90.75pt;margin-top:2.1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" fillcolor="#2f4776" strokecolor="gray">
                <v:fill color2="#69f" rotate="t" angle="90" focus="50%" type="gradient"/>
                <v:shadow color="black" offset="1pt"/>
                <v:textbox inset="2.23519mm,1.1176mm,2.23519mm,1.1176mm">
                  <w:txbxContent>
                    <w:p w:rsidR="007E5703" w:rsidRPr="005711EE" w:rsidRDefault="005711EE" w:rsidP="00E85A05">
                      <w:pPr>
                        <w:autoSpaceDE w:val="0"/>
                        <w:autoSpaceDN w:val="0"/>
                        <w:adjustRightInd w:val="0"/>
                        <w:jc w:val="center"/>
                        <w:rPr>
                          <w:rFonts w:ascii="Tahoma" w:hAnsi="Tahoma" w:cs="Tahoma"/>
                          <w:b/>
                          <w:sz w:val="28"/>
                          <w:szCs w:val="28"/>
                          <w:lang w:val="es-MX"/>
                        </w:rPr>
                      </w:pPr>
                      <w:r w:rsidRPr="005711EE">
                        <w:rPr>
                          <w:rFonts w:ascii="Tahoma" w:hAnsi="Tahoma" w:cs="Tahoma"/>
                          <w:b/>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4C4A70"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1552" behindDoc="0" locked="0" layoutInCell="1" allowOverlap="1" wp14:anchorId="659829DC" wp14:editId="198AD5A2">
                <wp:simplePos x="0" y="0"/>
                <wp:positionH relativeFrom="column">
                  <wp:posOffset>1072515</wp:posOffset>
                </wp:positionH>
                <wp:positionV relativeFrom="paragraph">
                  <wp:posOffset>102235</wp:posOffset>
                </wp:positionV>
                <wp:extent cx="4524375" cy="361950"/>
                <wp:effectExtent l="19050" t="19050" r="104775" b="952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6195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7E5703" w:rsidRPr="00C561FC" w:rsidRDefault="007E5703"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829DC" id="AutoShape 8" o:spid="_x0000_s1028" style="position:absolute;left:0;text-align:left;margin-left:84.45pt;margin-top:8.05pt;width:356.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" fillcolor="#365f91" strokecolor="#f2f2f2" strokeweight="3pt">
                <v:shadow on="t" color="#7f7f7f" opacity=".5" offset="6pt,6pt"/>
                <v:textbox inset="2.23519mm,1.1176mm,2.23519mm,1.1176mm">
                  <w:txbxContent>
                    <w:p w:rsidR="007E5703" w:rsidRPr="00C561FC" w:rsidRDefault="007E5703"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v:textbox>
              </v:roundrect>
            </w:pict>
          </mc:Fallback>
        </mc:AlternateContent>
      </w:r>
    </w:p>
    <w:p w:rsidR="00E85A05" w:rsidRDefault="00E85A05" w:rsidP="00E85A05">
      <w:pPr>
        <w:jc w:val="center"/>
        <w:rPr>
          <w:rFonts w:cs="Arial"/>
          <w:b/>
          <w:sz w:val="18"/>
          <w:szCs w:val="18"/>
        </w:rPr>
      </w:pPr>
    </w:p>
    <w:p w:rsidR="00CE546E" w:rsidRPr="000941A6" w:rsidRDefault="00CE546E"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4C4A70"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simplePos x="0" y="0"/>
                <wp:positionH relativeFrom="column">
                  <wp:posOffset>1062990</wp:posOffset>
                </wp:positionH>
                <wp:positionV relativeFrom="paragraph">
                  <wp:posOffset>92709</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7E5703" w:rsidRDefault="007E5703"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042</w:t>
                            </w:r>
                            <w:r w:rsidRPr="00C60779">
                              <w:rPr>
                                <w:rFonts w:ascii="Tahoma" w:hAnsi="Tahoma" w:cs="Tahoma"/>
                                <w:b/>
                                <w:bCs/>
                                <w:color w:val="000000"/>
                                <w:sz w:val="32"/>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83.7pt;margin-top:7.3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" filled="f" fillcolor="#eaeaea" stroked="f" strokecolor="gray">
                <v:textbox inset="2.23519mm,1.1176mm,2.23519mm,1.1176mm">
                  <w:txbxContent>
                    <w:p w:rsidR="007E5703" w:rsidRDefault="007E5703"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042</w:t>
                      </w:r>
                      <w:r w:rsidRPr="00C60779">
                        <w:rPr>
                          <w:rFonts w:ascii="Tahoma" w:hAnsi="Tahoma" w:cs="Tahoma"/>
                          <w:b/>
                          <w:bCs/>
                          <w:color w:val="000000"/>
                          <w:sz w:val="32"/>
                          <w:szCs w:val="24"/>
                          <w:lang w:val="pt-BR"/>
                        </w:rPr>
                        <w:t xml:space="preserve"> </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3A0E96" w:rsidRDefault="003A0E96" w:rsidP="00E85A05">
      <w:pPr>
        <w:jc w:val="center"/>
        <w:rPr>
          <w:rFonts w:cs="Arial"/>
          <w:b/>
          <w:sz w:val="18"/>
          <w:szCs w:val="18"/>
        </w:rPr>
      </w:pPr>
    </w:p>
    <w:p w:rsidR="008D45B5" w:rsidRDefault="008D45B5" w:rsidP="00E85A05">
      <w:pPr>
        <w:jc w:val="center"/>
        <w:rPr>
          <w:rFonts w:cs="Arial"/>
          <w:b/>
          <w:sz w:val="18"/>
          <w:szCs w:val="18"/>
        </w:rPr>
      </w:pPr>
    </w:p>
    <w:p w:rsidR="00077AC6" w:rsidRDefault="001E2EAE"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A9894ED" wp14:editId="0A96101B">
                <wp:simplePos x="0" y="0"/>
                <wp:positionH relativeFrom="column">
                  <wp:posOffset>928374</wp:posOffset>
                </wp:positionH>
                <wp:positionV relativeFrom="paragraph">
                  <wp:posOffset>4386</wp:posOffset>
                </wp:positionV>
                <wp:extent cx="5181600" cy="1014826"/>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014826"/>
                        </a:xfrm>
                        <a:prstGeom prst="rect">
                          <a:avLst/>
                        </a:prstGeom>
                        <a:noFill/>
                        <a:ln>
                          <a:noFill/>
                        </a:ln>
                      </wps:spPr>
                      <wps:txbx>
                        <w:txbxContent>
                          <w:p w:rsidR="007E5703" w:rsidRPr="00916019" w:rsidRDefault="007E5703"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 DE BATERIAS PARA GRUPOS GENERADORES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894ED" id="_x0000_t202" coordsize="21600,21600" o:spt="202" path="m,l,21600r21600,l21600,xe">
                <v:stroke joinstyle="miter"/>
                <v:path gradientshapeok="t" o:connecttype="rect"/>
              </v:shapetype>
              <v:shape id="Cuadro de texto 12" o:spid="_x0000_s1030" type="#_x0000_t202" style="position:absolute;left:0;text-align:left;margin-left:73.1pt;margin-top:.35pt;width:408pt;height:7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" filled="f" stroked="f">
                <v:textbox>
                  <w:txbxContent>
                    <w:p w:rsidR="007E5703" w:rsidRPr="00916019" w:rsidRDefault="007E5703"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COMPRA DE BATERIAS PARA GRUPOS GENERADORES</w:t>
                      </w:r>
                    </w:p>
                  </w:txbxContent>
                </v:textbox>
              </v:shape>
            </w:pict>
          </mc:Fallback>
        </mc:AlternateContent>
      </w:r>
    </w:p>
    <w:p w:rsidR="00E4666C" w:rsidRDefault="00E4666C" w:rsidP="00E85A05">
      <w:pPr>
        <w:jc w:val="center"/>
        <w:rPr>
          <w:rFonts w:cs="Arial"/>
          <w:b/>
          <w:sz w:val="18"/>
          <w:szCs w:val="18"/>
        </w:rPr>
      </w:pPr>
    </w:p>
    <w:p w:rsidR="00E4666C" w:rsidRDefault="00E4666C" w:rsidP="00E85A05">
      <w:pPr>
        <w:jc w:val="center"/>
        <w:rPr>
          <w:rFonts w:cs="Arial"/>
          <w:b/>
          <w:sz w:val="18"/>
          <w:szCs w:val="18"/>
        </w:rPr>
      </w:pPr>
    </w:p>
    <w:p w:rsidR="00BB15F2" w:rsidRPr="000941A6" w:rsidRDefault="00BB15F2" w:rsidP="00E85A05">
      <w:pPr>
        <w:jc w:val="center"/>
        <w:rPr>
          <w:rFonts w:cs="Arial"/>
          <w:b/>
          <w:sz w:val="18"/>
          <w:szCs w:val="18"/>
        </w:rPr>
      </w:pPr>
    </w:p>
    <w:p w:rsidR="001C382F" w:rsidRDefault="001C382F" w:rsidP="00BE6C93">
      <w:pPr>
        <w:jc w:val="center"/>
        <w:rPr>
          <w:rFonts w:cs="Arial"/>
          <w:b/>
          <w:color w:val="FF0000"/>
          <w:sz w:val="44"/>
          <w:szCs w:val="18"/>
        </w:rPr>
      </w:pPr>
    </w:p>
    <w:p w:rsidR="007F0658" w:rsidRDefault="007F0658" w:rsidP="00BE6C93">
      <w:pPr>
        <w:jc w:val="center"/>
        <w:rPr>
          <w:rFonts w:cs="Arial"/>
          <w:b/>
          <w:color w:val="FF0000"/>
          <w:sz w:val="44"/>
          <w:szCs w:val="18"/>
        </w:rPr>
      </w:pPr>
    </w:p>
    <w:p w:rsidR="00E4666C" w:rsidRDefault="00E4666C" w:rsidP="00BE6C93">
      <w:pPr>
        <w:jc w:val="center"/>
        <w:rPr>
          <w:rFonts w:cs="Arial"/>
          <w:b/>
          <w:color w:val="FF0000"/>
          <w:sz w:val="44"/>
          <w:szCs w:val="18"/>
        </w:rPr>
      </w:pPr>
    </w:p>
    <w:p w:rsidR="00077AC6" w:rsidRDefault="00077AC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8D45B5" w:rsidRDefault="008D45B5" w:rsidP="00077AC6">
      <w:pPr>
        <w:rPr>
          <w:rFonts w:cs="Arial"/>
          <w:b/>
          <w:sz w:val="18"/>
          <w:szCs w:val="18"/>
        </w:rPr>
      </w:pPr>
    </w:p>
    <w:p w:rsidR="00F33ED8" w:rsidRDefault="00F33ED8" w:rsidP="00077AC6">
      <w:pPr>
        <w:rPr>
          <w:rFonts w:cs="Arial"/>
          <w:b/>
          <w:sz w:val="18"/>
          <w:szCs w:val="18"/>
        </w:rPr>
      </w:pPr>
    </w:p>
    <w:p w:rsidR="00F33ED8" w:rsidRDefault="00F33ED8" w:rsidP="00077AC6">
      <w:pPr>
        <w:rPr>
          <w:rFonts w:cs="Arial"/>
          <w:b/>
          <w:sz w:val="18"/>
          <w:szCs w:val="18"/>
        </w:rPr>
      </w:pPr>
    </w:p>
    <w:p w:rsidR="001E2EAE" w:rsidRDefault="001E2EAE" w:rsidP="00077AC6">
      <w:pPr>
        <w:rPr>
          <w:rFonts w:cs="Arial"/>
          <w:b/>
          <w:sz w:val="18"/>
          <w:szCs w:val="18"/>
        </w:rPr>
      </w:pPr>
    </w:p>
    <w:p w:rsidR="001E2EAE" w:rsidRDefault="001E2EAE" w:rsidP="00077AC6">
      <w:pPr>
        <w:rPr>
          <w:rFonts w:cs="Arial"/>
          <w:b/>
          <w:sz w:val="18"/>
          <w:szCs w:val="18"/>
        </w:rPr>
      </w:pPr>
    </w:p>
    <w:p w:rsidR="001E2EAE" w:rsidRDefault="001E2EAE" w:rsidP="00077AC6">
      <w:pPr>
        <w:rPr>
          <w:rFonts w:cs="Arial"/>
          <w:b/>
          <w:sz w:val="18"/>
          <w:szCs w:val="18"/>
        </w:rPr>
      </w:pPr>
    </w:p>
    <w:p w:rsidR="001E2EAE" w:rsidRDefault="001E2EAE" w:rsidP="00077AC6">
      <w:pPr>
        <w:rPr>
          <w:rFonts w:cs="Arial"/>
          <w:b/>
          <w:sz w:val="18"/>
          <w:szCs w:val="18"/>
        </w:rPr>
      </w:pPr>
    </w:p>
    <w:p w:rsidR="008D45B5" w:rsidRDefault="008D45B5" w:rsidP="00077AC6">
      <w:pPr>
        <w:rPr>
          <w:rFonts w:cs="Arial"/>
          <w:b/>
          <w:sz w:val="18"/>
          <w:szCs w:val="18"/>
        </w:rPr>
      </w:pPr>
    </w:p>
    <w:p w:rsidR="008D45B5" w:rsidRDefault="008D45B5" w:rsidP="00077AC6">
      <w:pPr>
        <w:rPr>
          <w:rFonts w:cs="Arial"/>
          <w:b/>
          <w:sz w:val="18"/>
          <w:szCs w:val="18"/>
        </w:rPr>
      </w:pPr>
    </w:p>
    <w:p w:rsidR="008D45B5" w:rsidRPr="000941A6" w:rsidRDefault="008D45B5" w:rsidP="00077AC6">
      <w:pPr>
        <w:rPr>
          <w:rFonts w:cs="Arial"/>
          <w:b/>
          <w:sz w:val="18"/>
          <w:szCs w:val="18"/>
        </w:rPr>
      </w:pPr>
    </w:p>
    <w:p w:rsidR="00E85A05"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7E5703" w:rsidRPr="00D46844" w:rsidRDefault="007E5703"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Julio</w:t>
                            </w:r>
                            <w:r>
                              <w:rPr>
                                <w:rFonts w:ascii="Tahoma" w:hAnsi="Tahoma" w:cs="Tahoma"/>
                                <w:color w:val="000000"/>
                                <w:sz w:val="32"/>
                                <w:szCs w:val="36"/>
                                <w:lang w:val="pt-BR"/>
                              </w:rPr>
                              <w:t xml:space="preserve"> - 2020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rsidR="007E5703" w:rsidRPr="00D46844" w:rsidRDefault="007E5703"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Julio</w:t>
                      </w:r>
                      <w:r>
                        <w:rPr>
                          <w:rFonts w:ascii="Tahoma" w:hAnsi="Tahoma" w:cs="Tahoma"/>
                          <w:color w:val="000000"/>
                          <w:sz w:val="32"/>
                          <w:szCs w:val="36"/>
                          <w:lang w:val="pt-BR"/>
                        </w:rPr>
                        <w:t xml:space="preserve"> - 2020</w:t>
                      </w:r>
                    </w:p>
                  </w:txbxContent>
                </v:textbox>
              </v:rect>
            </w:pict>
          </mc:Fallback>
        </mc:AlternateContent>
      </w:r>
    </w:p>
    <w:p w:rsidR="00BB15F2" w:rsidRDefault="00BB15F2" w:rsidP="00D17CBB">
      <w:pPr>
        <w:outlineLvl w:val="0"/>
        <w:rPr>
          <w:rFonts w:cs="Tahoma"/>
          <w:b/>
          <w:sz w:val="18"/>
          <w:szCs w:val="18"/>
        </w:rPr>
      </w:pP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lastRenderedPageBreak/>
        <w:t xml:space="preserve">PRESENTACIÓN DE </w:t>
      </w:r>
      <w:r>
        <w:rPr>
          <w:rFonts w:ascii="Verdana" w:hAnsi="Verdana" w:cs="Arial"/>
          <w:b/>
          <w:sz w:val="18"/>
          <w:szCs w:val="16"/>
        </w:rPr>
        <w:t>EXPRESIONES DE INTERES</w:t>
      </w:r>
    </w:p>
    <w:p w:rsidR="00067DDF" w:rsidRDefault="00067DDF" w:rsidP="00067DDF">
      <w:pPr>
        <w:jc w:val="center"/>
        <w:rPr>
          <w:rFonts w:ascii="Verdana" w:hAnsi="Verdana" w:cs="Arial"/>
          <w:b/>
          <w:sz w:val="18"/>
          <w:szCs w:val="16"/>
        </w:rPr>
      </w:pPr>
      <w:r>
        <w:rPr>
          <w:rFonts w:ascii="Verdana" w:hAnsi="Verdana" w:cs="Arial"/>
          <w:b/>
          <w:sz w:val="18"/>
          <w:szCs w:val="16"/>
        </w:rPr>
        <w:t>(</w:t>
      </w:r>
      <w:r w:rsidRPr="000941A6">
        <w:rPr>
          <w:rFonts w:ascii="Verdana" w:hAnsi="Verdana" w:cs="Arial"/>
          <w:b/>
          <w:sz w:val="18"/>
          <w:szCs w:val="16"/>
        </w:rPr>
        <w:t>PARA EMPRESAS O ASOCIACIONES ACCIDENTALES</w:t>
      </w:r>
      <w:r>
        <w:rPr>
          <w:rFonts w:ascii="Verdana" w:hAnsi="Verdana" w:cs="Arial"/>
          <w:b/>
          <w:sz w:val="18"/>
          <w:szCs w:val="16"/>
        </w:rPr>
        <w:t>)</w:t>
      </w:r>
    </w:p>
    <w:p w:rsidR="00067DDF" w:rsidRDefault="00067DDF" w:rsidP="00067DDF">
      <w:pPr>
        <w:jc w:val="center"/>
        <w:rPr>
          <w:rFonts w:ascii="Verdana" w:hAnsi="Verdana" w:cs="Arial"/>
          <w:b/>
          <w:sz w:val="18"/>
          <w:szCs w:val="16"/>
        </w:rPr>
      </w:pPr>
    </w:p>
    <w:p w:rsidR="00067DDF" w:rsidRPr="000941A6" w:rsidRDefault="00067DDF" w:rsidP="00067DDF">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067DDF" w:rsidRPr="000941A6" w:rsidTr="00CE653C">
        <w:trPr>
          <w:jc w:val="center"/>
        </w:trPr>
        <w:tc>
          <w:tcPr>
            <w:tcW w:w="1984" w:type="dxa"/>
            <w:tcBorders>
              <w:top w:val="single" w:sz="12" w:space="0" w:color="auto"/>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single" w:sz="12" w:space="0" w:color="auto"/>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103" w:type="dxa"/>
            <w:gridSpan w:val="2"/>
            <w:tcBorders>
              <w:top w:val="nil"/>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067DDF" w:rsidRPr="00DB33D4" w:rsidRDefault="00067DDF" w:rsidP="00CE653C">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single" w:sz="12" w:space="0" w:color="auto"/>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single" w:sz="12" w:space="0" w:color="auto"/>
            </w:tcBorders>
            <w:vAlign w:val="center"/>
          </w:tcPr>
          <w:p w:rsidR="00067DDF" w:rsidRPr="000941A6" w:rsidRDefault="00067DDF" w:rsidP="00CE653C">
            <w:pPr>
              <w:rPr>
                <w:rFonts w:ascii="Arial" w:hAnsi="Arial" w:cs="Arial"/>
                <w:sz w:val="2"/>
                <w:szCs w:val="2"/>
              </w:rPr>
            </w:pPr>
          </w:p>
        </w:tc>
      </w:tr>
    </w:tbl>
    <w:p w:rsidR="00067DDF" w:rsidRDefault="00067DDF" w:rsidP="00067DDF">
      <w:pPr>
        <w:rPr>
          <w:rFonts w:ascii="Verdana" w:hAnsi="Verdana"/>
        </w:rPr>
      </w:pPr>
    </w:p>
    <w:p w:rsidR="00067DDF" w:rsidRDefault="00067DDF" w:rsidP="00067DDF">
      <w:pPr>
        <w:rPr>
          <w:rFonts w:ascii="Verdana" w:hAnsi="Verdana"/>
        </w:rPr>
      </w:pPr>
    </w:p>
    <w:p w:rsidR="00067DDF" w:rsidRPr="00EA6177" w:rsidRDefault="00067DDF" w:rsidP="00067DDF">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rsidR="00067DDF" w:rsidRPr="00A9228E" w:rsidRDefault="00067DDF" w:rsidP="00067DDF">
      <w:pPr>
        <w:rPr>
          <w:rFonts w:ascii="Verdana" w:hAnsi="Verdana"/>
        </w:rPr>
      </w:pPr>
    </w:p>
    <w:p w:rsidR="00067DDF" w:rsidRPr="00A9228E" w:rsidRDefault="00067DDF" w:rsidP="00067DDF">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067DDF" w:rsidRPr="00A9228E" w:rsidRDefault="00067DDF" w:rsidP="00067DDF">
      <w:pPr>
        <w:suppressAutoHyphens/>
        <w:ind w:left="360"/>
        <w:jc w:val="both"/>
        <w:rPr>
          <w:rFonts w:ascii="Verdana" w:hAnsi="Verdana" w:cs="Arial"/>
          <w:b/>
          <w:sz w:val="18"/>
          <w:szCs w:val="18"/>
        </w:rPr>
      </w:pP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r w:rsidR="00113E4C" w:rsidRPr="00A9228E">
        <w:rPr>
          <w:rFonts w:ascii="Verdana" w:hAnsi="Verdana" w:cs="Arial"/>
          <w:sz w:val="18"/>
          <w:szCs w:val="18"/>
        </w:rPr>
        <w:t>que,</w:t>
      </w:r>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DDF" w:rsidRPr="003C7411" w:rsidRDefault="00067DDF" w:rsidP="00067DDF">
      <w:pPr>
        <w:numPr>
          <w:ilvl w:val="0"/>
          <w:numId w:val="2"/>
        </w:numPr>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067DDF" w:rsidRPr="003C7411" w:rsidRDefault="00067DDF" w:rsidP="00067DDF">
      <w:pPr>
        <w:numPr>
          <w:ilvl w:val="0"/>
          <w:numId w:val="2"/>
        </w:numPr>
        <w:jc w:val="both"/>
        <w:rPr>
          <w:rFonts w:ascii="Verdana" w:hAnsi="Verdana" w:cs="Arial"/>
          <w:sz w:val="18"/>
          <w:szCs w:val="18"/>
        </w:rPr>
      </w:pPr>
      <w:r w:rsidRPr="003C7411">
        <w:rPr>
          <w:rFonts w:ascii="Verdana" w:hAnsi="Verdana" w:cs="Arial"/>
          <w:sz w:val="18"/>
          <w:szCs w:val="18"/>
        </w:rPr>
        <w:t>Me comprometo a denunciar, posibles actos de corrupción en el presente proceso de contratación, en el marco de lo dispuesto por la Ley N° 974 de Unidades de Transparencia.</w:t>
      </w:r>
    </w:p>
    <w:p w:rsidR="00067DDF" w:rsidRDefault="00067DDF" w:rsidP="00067DDF">
      <w:pPr>
        <w:tabs>
          <w:tab w:val="left" w:pos="1134"/>
        </w:tabs>
        <w:ind w:left="567"/>
        <w:jc w:val="both"/>
        <w:rPr>
          <w:rFonts w:cs="Arial"/>
          <w:sz w:val="18"/>
          <w:szCs w:val="18"/>
        </w:rPr>
      </w:pPr>
    </w:p>
    <w:p w:rsidR="00067DDF" w:rsidRDefault="00067DDF" w:rsidP="00067DDF">
      <w:pPr>
        <w:tabs>
          <w:tab w:val="left" w:pos="1134"/>
        </w:tabs>
        <w:ind w:left="567"/>
        <w:jc w:val="both"/>
        <w:rPr>
          <w:rFonts w:cs="Arial"/>
          <w:sz w:val="18"/>
          <w:szCs w:val="18"/>
        </w:rPr>
      </w:pPr>
    </w:p>
    <w:p w:rsidR="00067DDF" w:rsidRPr="003C7411" w:rsidRDefault="00067DDF" w:rsidP="00067DDF">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067DDF" w:rsidRPr="00806856" w:rsidRDefault="00067DDF" w:rsidP="00067DDF">
      <w:pPr>
        <w:tabs>
          <w:tab w:val="left" w:pos="567"/>
        </w:tabs>
        <w:jc w:val="both"/>
        <w:rPr>
          <w:rFonts w:cs="Arial"/>
          <w:b/>
          <w:sz w:val="18"/>
          <w:szCs w:val="18"/>
        </w:rPr>
      </w:pPr>
    </w:p>
    <w:p w:rsidR="00067DDF" w:rsidRPr="00C01A2C" w:rsidRDefault="00067DDF" w:rsidP="00067DDF">
      <w:pPr>
        <w:jc w:val="both"/>
        <w:rPr>
          <w:rFonts w:ascii="Verdana" w:hAnsi="Verdana" w:cs="Arial"/>
          <w:sz w:val="18"/>
          <w:szCs w:val="18"/>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rPr>
        <w:t>a</w:t>
      </w:r>
      <w:r w:rsidRPr="00C01A2C">
        <w:rPr>
          <w:rFonts w:ascii="Verdana" w:hAnsi="Verdana" w:cs="Arial"/>
          <w:sz w:val="18"/>
          <w:szCs w:val="18"/>
        </w:rPr>
        <w:t xml:space="preserve">), </w:t>
      </w:r>
      <w:r>
        <w:rPr>
          <w:rFonts w:ascii="Verdana" w:hAnsi="Verdana" w:cs="Arial"/>
          <w:sz w:val="18"/>
          <w:szCs w:val="18"/>
        </w:rPr>
        <w:t>e) f</w:t>
      </w:r>
      <w:r w:rsidRPr="00C01A2C">
        <w:rPr>
          <w:rFonts w:ascii="Verdana" w:hAnsi="Verdana" w:cs="Arial"/>
          <w:sz w:val="18"/>
          <w:szCs w:val="18"/>
        </w:rPr>
        <w:t>)</w:t>
      </w:r>
      <w:r>
        <w:rPr>
          <w:rFonts w:ascii="Verdana" w:hAnsi="Verdana" w:cs="Arial"/>
          <w:sz w:val="18"/>
          <w:szCs w:val="18"/>
        </w:rPr>
        <w:t>, j</w:t>
      </w:r>
      <w:r w:rsidRPr="00C01A2C">
        <w:rPr>
          <w:rFonts w:ascii="Verdana" w:hAnsi="Verdana" w:cs="Arial"/>
          <w:sz w:val="18"/>
          <w:szCs w:val="18"/>
        </w:rPr>
        <w:t>).</w:t>
      </w:r>
    </w:p>
    <w:p w:rsidR="00067DDF" w:rsidRPr="00C01A2C" w:rsidRDefault="00067DDF" w:rsidP="00067DDF">
      <w:pPr>
        <w:jc w:val="both"/>
        <w:rPr>
          <w:rFonts w:ascii="Verdana" w:hAnsi="Verdana" w:cs="Arial"/>
          <w:sz w:val="18"/>
          <w:szCs w:val="18"/>
        </w:rPr>
      </w:pPr>
    </w:p>
    <w:p w:rsidR="00067DDF" w:rsidRPr="00015395" w:rsidRDefault="00067DDF" w:rsidP="00067DDF">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 (Fotocopia simple)</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lastRenderedPageBreak/>
        <w:t xml:space="preserve">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286898">
        <w:rPr>
          <w:rFonts w:ascii="Verdana" w:hAnsi="Verdana" w:cs="Arial"/>
          <w:b/>
          <w:sz w:val="18"/>
          <w:szCs w:val="18"/>
        </w:rPr>
        <w:t>Empresa Nacional de Electricidad</w:t>
      </w:r>
      <w:r w:rsidR="00491B2D">
        <w:rPr>
          <w:rFonts w:ascii="Verdana" w:hAnsi="Verdana" w:cs="Arial"/>
          <w:b/>
          <w:sz w:val="18"/>
          <w:szCs w:val="18"/>
        </w:rPr>
        <w:t xml:space="preserve">, </w:t>
      </w:r>
      <w:r w:rsidR="00491B2D" w:rsidRPr="003A2506">
        <w:rPr>
          <w:rFonts w:ascii="Verdana" w:hAnsi="Verdana" w:cs="Arial"/>
          <w:sz w:val="18"/>
          <w:szCs w:val="18"/>
        </w:rPr>
        <w:t>con una vigencia de hasta 60 días posteriores a la fecha prevista para la entrega definitiva del bien</w:t>
      </w:r>
      <w:r w:rsidR="00491B2D">
        <w:rPr>
          <w:rFonts w:ascii="Verdana" w:hAnsi="Verdana" w:cs="Arial"/>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067DDF" w:rsidRPr="00015395" w:rsidRDefault="00067DDF" w:rsidP="00067DDF">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C-1(Propuesta técnica).</w:t>
      </w:r>
    </w:p>
    <w:p w:rsidR="00067DDF" w:rsidRPr="003C7411" w:rsidRDefault="00067DDF" w:rsidP="00067DDF">
      <w:pPr>
        <w:jc w:val="both"/>
        <w:rPr>
          <w:rFonts w:ascii="Verdana" w:hAnsi="Verdana" w:cs="Arial"/>
          <w:sz w:val="18"/>
          <w:szCs w:val="18"/>
        </w:rPr>
      </w:pPr>
    </w:p>
    <w:p w:rsidR="00067DDF" w:rsidRDefault="00067DDF" w:rsidP="00067DDF">
      <w:pPr>
        <w:jc w:val="both"/>
        <w:rPr>
          <w:rFonts w:cs="Arial"/>
          <w:sz w:val="18"/>
          <w:szCs w:val="18"/>
        </w:rPr>
      </w:pPr>
    </w:p>
    <w:p w:rsidR="00067DDF" w:rsidRDefault="00067DDF" w:rsidP="00067DDF">
      <w:pPr>
        <w:jc w:val="both"/>
        <w:rPr>
          <w:rFonts w:cs="Arial"/>
          <w:sz w:val="18"/>
          <w:szCs w:val="18"/>
        </w:rPr>
      </w:pPr>
    </w:p>
    <w:p w:rsidR="00067DDF" w:rsidRPr="00C01A2C" w:rsidRDefault="00067DDF" w:rsidP="00067DDF">
      <w:pPr>
        <w:jc w:val="both"/>
        <w:rPr>
          <w:rFonts w:ascii="Verdana" w:hAnsi="Verdana" w:cs="Arial"/>
          <w:sz w:val="18"/>
          <w:szCs w:val="18"/>
        </w:rPr>
      </w:pPr>
    </w:p>
    <w:p w:rsidR="00067DDF" w:rsidRPr="00C01A2C" w:rsidRDefault="00067DDF" w:rsidP="00067DDF">
      <w:pPr>
        <w:jc w:val="both"/>
        <w:rPr>
          <w:rFonts w:ascii="Verdana" w:hAnsi="Verdana" w:cs="Arial"/>
          <w:b/>
          <w:sz w:val="18"/>
          <w:szCs w:val="18"/>
        </w:rPr>
      </w:pPr>
    </w:p>
    <w:p w:rsidR="00067DDF" w:rsidRPr="00DB33D4" w:rsidRDefault="00067DDF" w:rsidP="00067DDF">
      <w:pPr>
        <w:ind w:left="1134" w:hanging="425"/>
        <w:jc w:val="both"/>
        <w:rPr>
          <w:rFonts w:ascii="Verdana" w:hAnsi="Verdana" w:cs="Arial"/>
          <w:sz w:val="16"/>
          <w:szCs w:val="16"/>
        </w:rPr>
      </w:pPr>
    </w:p>
    <w:p w:rsidR="00067DDF" w:rsidRPr="00B002AD" w:rsidRDefault="00067DDF" w:rsidP="00067DDF">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067DDF" w:rsidRPr="00B002AD" w:rsidRDefault="00067DDF" w:rsidP="00067DDF">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Default="00067DDF" w:rsidP="00067DDF">
      <w:pPr>
        <w:rPr>
          <w:rFonts w:ascii="Verdana" w:hAnsi="Verdana" w:cs="Arial"/>
          <w:b/>
          <w:sz w:val="18"/>
          <w:szCs w:val="18"/>
        </w:rPr>
      </w:pPr>
      <w:r>
        <w:rPr>
          <w:rFonts w:ascii="Verdana" w:hAnsi="Verdana" w:cs="Arial"/>
          <w:b/>
          <w:sz w:val="16"/>
          <w:szCs w:val="16"/>
        </w:rPr>
        <w:br w:type="page"/>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lastRenderedPageBreak/>
        <w:t>FORMULARIO A-2a</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Empresas)</w:t>
      </w:r>
    </w:p>
    <w:p w:rsidR="00067DDF" w:rsidRPr="00015395" w:rsidRDefault="00067DDF" w:rsidP="00067DDF">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hideMark/>
          </w:tcPr>
          <w:p w:rsidR="00067DDF" w:rsidRPr="00015395" w:rsidRDefault="00067DDF" w:rsidP="00CE653C">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r w:rsidRPr="00015395">
              <w:rPr>
                <w:sz w:val="16"/>
                <w:szCs w:val="16"/>
              </w:rPr>
              <w:t> </w:t>
            </w: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rsidR="00067DDF" w:rsidRPr="00015395" w:rsidRDefault="00067DDF" w:rsidP="00CE653C">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bottom w:val="single" w:sz="4"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rsidR="00067DDF" w:rsidRPr="00015395" w:rsidRDefault="00067DDF" w:rsidP="00CE653C">
            <w:pPr>
              <w:jc w:val="center"/>
              <w:rPr>
                <w:sz w:val="16"/>
                <w:szCs w:val="16"/>
              </w:rPr>
            </w:pPr>
          </w:p>
        </w:tc>
        <w:tc>
          <w:tcPr>
            <w:tcW w:w="874" w:type="pct"/>
            <w:gridSpan w:val="33"/>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rsidR="00067DDF" w:rsidRPr="00015395" w:rsidRDefault="00067DDF" w:rsidP="00CE653C">
            <w:pPr>
              <w:jc w:val="center"/>
              <w:rPr>
                <w:sz w:val="16"/>
                <w:szCs w:val="16"/>
              </w:rPr>
            </w:pPr>
          </w:p>
        </w:tc>
        <w:tc>
          <w:tcPr>
            <w:tcW w:w="1755" w:type="pct"/>
            <w:gridSpan w:val="51"/>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859" w:type="pct"/>
            <w:gridSpan w:val="27"/>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624" w:type="pct"/>
            <w:gridSpan w:val="48"/>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rPr>
                <w:rFonts w:ascii="Arial" w:hAnsi="Arial" w:cs="Arial"/>
                <w:i/>
                <w:iCs/>
                <w:sz w:val="14"/>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4"/>
            <w:tcBorders>
              <w:top w:val="nil"/>
            </w:tcBorders>
            <w:shd w:val="clear" w:color="auto" w:fill="auto"/>
            <w:vAlign w:val="center"/>
          </w:tcPr>
          <w:p w:rsidR="00067DDF" w:rsidRPr="00015395" w:rsidRDefault="00067DDF" w:rsidP="00CE653C">
            <w:pPr>
              <w:rPr>
                <w:sz w:val="16"/>
                <w:szCs w:val="16"/>
              </w:rPr>
            </w:pPr>
          </w:p>
        </w:tc>
        <w:tc>
          <w:tcPr>
            <w:tcW w:w="126" w:type="pct"/>
            <w:gridSpan w:val="4"/>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9" w:type="pct"/>
            <w:gridSpan w:val="2"/>
            <w:tcBorders>
              <w:top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jc w:val="center"/>
              <w:rPr>
                <w:rFonts w:ascii="Arial" w:hAnsi="Arial" w:cs="Arial"/>
                <w:i/>
                <w:iCs/>
                <w:sz w:val="12"/>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0" w:type="pct"/>
            <w:gridSpan w:val="36"/>
            <w:tcBorders>
              <w:top w:val="nil"/>
            </w:tcBorders>
            <w:shd w:val="clear" w:color="auto" w:fill="auto"/>
            <w:vAlign w:val="center"/>
          </w:tcPr>
          <w:p w:rsidR="00067DDF" w:rsidRPr="00015395" w:rsidRDefault="00067DDF" w:rsidP="00CE653C">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249" w:type="pct"/>
            <w:gridSpan w:val="10"/>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rsidR="00067DDF" w:rsidRPr="00015395" w:rsidRDefault="00067DDF" w:rsidP="00CE653C">
            <w:pPr>
              <w:rPr>
                <w:sz w:val="12"/>
                <w:szCs w:val="12"/>
              </w:rPr>
            </w:pPr>
          </w:p>
        </w:tc>
        <w:tc>
          <w:tcPr>
            <w:tcW w:w="249" w:type="pct"/>
            <w:gridSpan w:val="9"/>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rsidR="00067DDF" w:rsidRPr="00015395" w:rsidRDefault="00067DDF" w:rsidP="00CE653C">
            <w:pPr>
              <w:rPr>
                <w:sz w:val="16"/>
                <w:szCs w:val="16"/>
              </w:rPr>
            </w:pPr>
          </w:p>
        </w:tc>
        <w:tc>
          <w:tcPr>
            <w:tcW w:w="501" w:type="pct"/>
            <w:gridSpan w:val="8"/>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rsidR="00067DDF" w:rsidRPr="00015395" w:rsidRDefault="00067DDF" w:rsidP="00CE653C">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5" w:type="pct"/>
            <w:gridSpan w:val="4"/>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59"/>
        </w:trPr>
        <w:tc>
          <w:tcPr>
            <w:tcW w:w="139" w:type="pct"/>
            <w:gridSpan w:val="4"/>
            <w:tcBorders>
              <w:top w:val="nil"/>
              <w:left w:val="single" w:sz="12" w:space="0" w:color="auto"/>
              <w:bottom w:val="nil"/>
              <w:right w:val="nil"/>
            </w:tcBorders>
            <w:shd w:val="clear" w:color="auto" w:fill="auto"/>
            <w:vAlign w:val="bottom"/>
            <w:hideMark/>
          </w:tcPr>
          <w:p w:rsidR="00067DDF" w:rsidRPr="00015395" w:rsidRDefault="00067DDF" w:rsidP="00CE653C">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val="restart"/>
            <w:tcBorders>
              <w:top w:val="nil"/>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25" w:type="pct"/>
            <w:gridSpan w:val="37"/>
            <w:tcBorders>
              <w:top w:val="nil"/>
              <w:bottom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67DDF" w:rsidRPr="00015395" w:rsidRDefault="00067DDF" w:rsidP="00CE653C">
            <w:pPr>
              <w:rPr>
                <w:rFonts w:ascii="Calibri" w:hAnsi="Calibri" w:cs="Calibri"/>
                <w:sz w:val="2"/>
                <w:szCs w:val="2"/>
              </w:rPr>
            </w:pPr>
            <w:r w:rsidRPr="00015395">
              <w:rPr>
                <w:rFonts w:ascii="Calibri" w:hAnsi="Calibri" w:cs="Calibri"/>
                <w:sz w:val="2"/>
                <w:szCs w:val="2"/>
              </w:rPr>
              <w:t> </w:t>
            </w:r>
          </w:p>
        </w:tc>
      </w:tr>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67DDF" w:rsidRPr="00015395" w:rsidTr="00CE653C">
        <w:trPr>
          <w:trHeight w:val="114"/>
        </w:trPr>
        <w:tc>
          <w:tcPr>
            <w:tcW w:w="137" w:type="pct"/>
            <w:gridSpan w:val="3"/>
            <w:tcBorders>
              <w:top w:val="nil"/>
              <w:left w:val="single" w:sz="12" w:space="0" w:color="auto"/>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r w:rsidR="00067DDF" w:rsidRPr="00015395" w:rsidTr="00CE653C">
        <w:trPr>
          <w:trHeight w:val="284"/>
        </w:trPr>
        <w:tc>
          <w:tcPr>
            <w:tcW w:w="1699" w:type="pct"/>
            <w:gridSpan w:val="49"/>
            <w:vMerge w:val="restart"/>
            <w:tcBorders>
              <w:top w:val="nil"/>
              <w:left w:val="single" w:sz="12" w:space="0" w:color="auto"/>
              <w:right w:val="nil"/>
            </w:tcBorders>
            <w:shd w:val="clear" w:color="auto" w:fill="auto"/>
            <w:vAlign w:val="center"/>
            <w:hideMark/>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57"/>
        </w:trPr>
        <w:tc>
          <w:tcPr>
            <w:tcW w:w="1699" w:type="pct"/>
            <w:gridSpan w:val="49"/>
            <w:vMerge/>
            <w:tcBorders>
              <w:left w:val="single" w:sz="12" w:space="0" w:color="auto"/>
              <w:right w:val="nil"/>
            </w:tcBorders>
            <w:vAlign w:val="center"/>
            <w:hideMark/>
          </w:tcPr>
          <w:p w:rsidR="00067DDF" w:rsidRPr="00015395" w:rsidRDefault="00067DDF" w:rsidP="00CE653C">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rsidR="00067DDF" w:rsidRPr="00015395" w:rsidRDefault="00067DDF" w:rsidP="00CE653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284"/>
        </w:trPr>
        <w:tc>
          <w:tcPr>
            <w:tcW w:w="1699" w:type="pct"/>
            <w:gridSpan w:val="49"/>
            <w:vMerge/>
            <w:tcBorders>
              <w:left w:val="single" w:sz="12" w:space="0" w:color="auto"/>
              <w:bottom w:val="nil"/>
              <w:right w:val="nil"/>
            </w:tcBorders>
            <w:vAlign w:val="center"/>
            <w:hideMark/>
          </w:tcPr>
          <w:p w:rsidR="00067DDF" w:rsidRPr="00015395" w:rsidRDefault="00067DDF" w:rsidP="00CE653C">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ind w:left="360"/>
        <w:jc w:val="both"/>
        <w:rPr>
          <w:rFonts w:ascii="Verdana" w:hAnsi="Verdana" w:cs="Arial"/>
          <w:sz w:val="16"/>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lastRenderedPageBreak/>
        <w:t>FORMULARIO A-2b</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Asociaciones Accidentales)</w:t>
      </w:r>
    </w:p>
    <w:p w:rsidR="00067DDF" w:rsidRPr="00015395" w:rsidRDefault="00067DDF" w:rsidP="00067DDF">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67DDF" w:rsidRPr="00015395" w:rsidTr="00CE653C">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val="restart"/>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41" w:type="dxa"/>
            <w:gridSpan w:val="2"/>
            <w:shd w:val="clear" w:color="auto" w:fill="auto"/>
            <w:vAlign w:val="center"/>
          </w:tcPr>
          <w:p w:rsidR="00067DDF" w:rsidRPr="00015395" w:rsidRDefault="00067DDF" w:rsidP="00CE653C">
            <w:pPr>
              <w:rPr>
                <w:rFonts w:ascii="Arial" w:hAnsi="Arial" w:cs="Arial"/>
                <w:sz w:val="16"/>
                <w:szCs w:val="16"/>
              </w:rPr>
            </w:pPr>
          </w:p>
        </w:tc>
        <w:tc>
          <w:tcPr>
            <w:tcW w:w="240"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4" w:type="dxa"/>
            <w:gridSpan w:val="17"/>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1895" w:type="dxa"/>
            <w:gridSpan w:val="9"/>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rsidR="00067DDF" w:rsidRPr="00015395" w:rsidRDefault="00067DDF" w:rsidP="00CE653C">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3317" w:type="dxa"/>
            <w:gridSpan w:val="24"/>
            <w:tcBorders>
              <w:top w:val="nil"/>
            </w:tcBorders>
            <w:shd w:val="clear" w:color="auto" w:fill="auto"/>
            <w:vAlign w:val="center"/>
          </w:tcPr>
          <w:p w:rsidR="00067DDF" w:rsidRPr="00015395" w:rsidRDefault="00067DDF" w:rsidP="00CE653C">
            <w:pPr>
              <w:jc w:val="center"/>
              <w:rPr>
                <w:rFonts w:ascii="Arial" w:hAnsi="Arial" w:cs="Arial"/>
                <w:bCs/>
                <w:sz w:val="16"/>
                <w:szCs w:val="16"/>
              </w:rPr>
            </w:pPr>
            <w:r w:rsidRPr="00015395">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rsidR="00067DDF" w:rsidRPr="00015395" w:rsidRDefault="00067DDF" w:rsidP="00CE653C">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67DDF" w:rsidRPr="00015395" w:rsidRDefault="00067DDF" w:rsidP="00CE653C">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5"/>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A-2c</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rsidR="00067DDF" w:rsidRPr="00015395" w:rsidRDefault="00067DDF" w:rsidP="00067DDF">
      <w:pPr>
        <w:jc w:val="center"/>
        <w:rPr>
          <w:rFonts w:ascii="Verdana" w:hAnsi="Verdana" w:cs="Arial"/>
          <w:b/>
          <w:sz w:val="18"/>
          <w:szCs w:val="16"/>
        </w:rPr>
      </w:pPr>
    </w:p>
    <w:p w:rsidR="00067DDF" w:rsidRPr="00015395" w:rsidRDefault="00067DDF" w:rsidP="00067DDF">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67DDF" w:rsidRPr="00015395" w:rsidTr="00CE653C">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6"/>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9"/>
          <w:jc w:val="center"/>
        </w:trPr>
        <w:tc>
          <w:tcPr>
            <w:tcW w:w="243" w:type="dxa"/>
            <w:tcBorders>
              <w:left w:val="single" w:sz="12"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tcBorders>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val="restart"/>
            <w:shd w:val="clear" w:color="auto" w:fill="auto"/>
            <w:vAlign w:val="bottom"/>
          </w:tcPr>
          <w:p w:rsidR="00067DDF" w:rsidRPr="00015395" w:rsidRDefault="00067DDF" w:rsidP="00CE653C">
            <w:pPr>
              <w:jc w:val="center"/>
              <w:rPr>
                <w:rFonts w:ascii="Arial" w:hAnsi="Arial" w:cs="Arial"/>
                <w:bCs/>
                <w:sz w:val="16"/>
                <w:szCs w:val="16"/>
              </w:rPr>
            </w:pPr>
            <w:r w:rsidRPr="00015395">
              <w:rPr>
                <w:rFonts w:ascii="Arial" w:hAnsi="Arial" w:cs="Arial"/>
                <w:bCs/>
                <w:sz w:val="16"/>
                <w:szCs w:val="16"/>
              </w:rPr>
              <w:t>Número de Identificación</w:t>
            </w:r>
          </w:p>
          <w:p w:rsidR="00067DDF" w:rsidRPr="00015395" w:rsidRDefault="00067DDF" w:rsidP="00CE653C">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val="restart"/>
            <w:shd w:val="clear" w:color="auto" w:fill="auto"/>
            <w:vAlign w:val="bottom"/>
          </w:tcPr>
          <w:p w:rsidR="00067DDF" w:rsidRPr="00015395" w:rsidRDefault="00067DDF" w:rsidP="00CE653C">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3388" w:type="dxa"/>
            <w:gridSpan w:val="14"/>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rsidR="00067DDF" w:rsidRPr="00015395" w:rsidRDefault="00067DDF" w:rsidP="00CE653C">
            <w:pPr>
              <w:rPr>
                <w:rFonts w:ascii="Arial" w:hAnsi="Arial" w:cs="Arial"/>
                <w:b/>
                <w:bCs/>
                <w:sz w:val="14"/>
                <w:szCs w:val="16"/>
              </w:rPr>
            </w:pP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1452" w:type="dxa"/>
            <w:gridSpan w:val="6"/>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right w:val="single" w:sz="4"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3" w:type="dxa"/>
            <w:tcBorders>
              <w:lef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top w:val="nil"/>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6"/>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226"/>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3146" w:type="dxa"/>
            <w:gridSpan w:val="13"/>
            <w:tcBorders>
              <w:top w:val="nil"/>
              <w:bottom w:val="nil"/>
            </w:tcBorders>
            <w:shd w:val="clear" w:color="auto" w:fill="auto"/>
            <w:vAlign w:val="center"/>
          </w:tcPr>
          <w:p w:rsidR="00067DDF" w:rsidRPr="00015395" w:rsidRDefault="00067DDF" w:rsidP="00CE653C">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sz w:val="16"/>
                <w:szCs w:val="2"/>
              </w:rPr>
            </w:pPr>
          </w:p>
        </w:tc>
      </w:tr>
    </w:tbl>
    <w:p w:rsidR="00067DDF" w:rsidRPr="00015395" w:rsidRDefault="00067DDF" w:rsidP="00067DDF">
      <w:pPr>
        <w:jc w:val="center"/>
        <w:rPr>
          <w:rFonts w:ascii="Verdana" w:hAnsi="Verdana" w:cs="Arial"/>
          <w:b/>
          <w:sz w:val="18"/>
          <w:szCs w:val="18"/>
        </w:rPr>
      </w:pPr>
    </w:p>
    <w:p w:rsidR="00067DDF" w:rsidRPr="00015395" w:rsidRDefault="00067DDF" w:rsidP="00067DDF">
      <w:pPr>
        <w:jc w:val="center"/>
        <w:rPr>
          <w:rFonts w:ascii="Arial" w:hAnsi="Arial" w:cs="Arial"/>
          <w:b/>
        </w:rPr>
        <w:sectPr w:rsidR="00067DDF" w:rsidRPr="00015395" w:rsidSect="00CA03D5">
          <w:headerReference w:type="default" r:id="rId10"/>
          <w:footerReference w:type="default" r:id="rId11"/>
          <w:pgSz w:w="12240" w:h="15840" w:code="119"/>
          <w:pgMar w:top="1134" w:right="1469" w:bottom="1702" w:left="1701" w:header="709" w:footer="709" w:gutter="0"/>
          <w:cols w:space="708"/>
          <w:titlePg/>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FORMULARIO B-1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rsidR="00067DDF" w:rsidRPr="00015395" w:rsidRDefault="008D318B" w:rsidP="00067DDF">
      <w:pPr>
        <w:jc w:val="center"/>
        <w:rPr>
          <w:rFonts w:ascii="Verdana" w:hAnsi="Verdana" w:cs="Arial"/>
          <w:sz w:val="18"/>
          <w:szCs w:val="18"/>
        </w:rPr>
      </w:pPr>
      <w:r>
        <w:rPr>
          <w:rFonts w:ascii="Verdana" w:hAnsi="Verdana" w:cs="Arial"/>
          <w:sz w:val="18"/>
          <w:szCs w:val="18"/>
        </w:rPr>
        <w:t xml:space="preserve">(Formato para contratación por </w:t>
      </w:r>
      <w:r w:rsidR="00067DDF" w:rsidRPr="00015395">
        <w:rPr>
          <w:rFonts w:ascii="Verdana" w:hAnsi="Verdana" w:cs="Arial"/>
          <w:sz w:val="18"/>
          <w:szCs w:val="18"/>
        </w:rPr>
        <w:t>el Total)</w:t>
      </w:r>
    </w:p>
    <w:p w:rsidR="00067DDF" w:rsidRPr="00015395" w:rsidRDefault="00067DDF" w:rsidP="00067DDF">
      <w:pPr>
        <w:ind w:left="-567"/>
        <w:jc w:val="center"/>
        <w:rPr>
          <w:rFonts w:cs="Arial"/>
          <w:b/>
          <w:sz w:val="18"/>
          <w:szCs w:val="18"/>
        </w:rPr>
      </w:pPr>
    </w:p>
    <w:tbl>
      <w:tblPr>
        <w:tblW w:w="14318" w:type="dxa"/>
        <w:tblInd w:w="-436" w:type="dxa"/>
        <w:tblCellMar>
          <w:left w:w="70" w:type="dxa"/>
          <w:right w:w="70" w:type="dxa"/>
        </w:tblCellMar>
        <w:tblLook w:val="04A0" w:firstRow="1" w:lastRow="0" w:firstColumn="1" w:lastColumn="0" w:noHBand="0" w:noVBand="1"/>
      </w:tblPr>
      <w:tblGrid>
        <w:gridCol w:w="2693"/>
        <w:gridCol w:w="709"/>
        <w:gridCol w:w="567"/>
        <w:gridCol w:w="567"/>
        <w:gridCol w:w="992"/>
        <w:gridCol w:w="1003"/>
        <w:gridCol w:w="727"/>
        <w:gridCol w:w="1090"/>
        <w:gridCol w:w="1314"/>
        <w:gridCol w:w="847"/>
        <w:gridCol w:w="848"/>
        <w:gridCol w:w="851"/>
        <w:gridCol w:w="986"/>
        <w:gridCol w:w="1124"/>
      </w:tblGrid>
      <w:tr w:rsidR="00DE2817" w:rsidRPr="00694588" w:rsidTr="00286898">
        <w:trPr>
          <w:trHeight w:val="255"/>
        </w:trPr>
        <w:tc>
          <w:tcPr>
            <w:tcW w:w="8348" w:type="dxa"/>
            <w:gridSpan w:val="8"/>
            <w:vMerge w:val="restart"/>
            <w:tcBorders>
              <w:top w:val="single" w:sz="8" w:space="0" w:color="auto"/>
              <w:left w:val="single" w:sz="8" w:space="0" w:color="auto"/>
              <w:bottom w:val="single" w:sz="4" w:space="0" w:color="auto"/>
              <w:right w:val="single" w:sz="4" w:space="0" w:color="auto"/>
            </w:tcBorders>
            <w:shd w:val="clear" w:color="000000" w:fill="FFFF00"/>
            <w:vAlign w:val="center"/>
            <w:hideMark/>
          </w:tcPr>
          <w:p w:rsidR="00DE2817" w:rsidRPr="00694588" w:rsidRDefault="00DE2817" w:rsidP="007E5703">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DATOS COMPLETADOS POR LA ENTIDAD CONVOCANTE</w:t>
            </w:r>
          </w:p>
        </w:tc>
        <w:tc>
          <w:tcPr>
            <w:tcW w:w="5970" w:type="dxa"/>
            <w:gridSpan w:val="6"/>
            <w:tcBorders>
              <w:top w:val="single" w:sz="8" w:space="0" w:color="auto"/>
              <w:left w:val="nil"/>
              <w:bottom w:val="single" w:sz="4" w:space="0" w:color="auto"/>
              <w:right w:val="single" w:sz="8" w:space="0" w:color="000000"/>
            </w:tcBorders>
            <w:shd w:val="clear" w:color="000000" w:fill="FFFF00"/>
            <w:vAlign w:val="center"/>
            <w:hideMark/>
          </w:tcPr>
          <w:p w:rsidR="00DE2817" w:rsidRPr="00694588" w:rsidRDefault="00DE2817" w:rsidP="007E5703">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PROPUESTA</w:t>
            </w:r>
          </w:p>
        </w:tc>
      </w:tr>
      <w:tr w:rsidR="00DE2817" w:rsidRPr="00694588" w:rsidTr="00286898">
        <w:trPr>
          <w:trHeight w:val="255"/>
        </w:trPr>
        <w:tc>
          <w:tcPr>
            <w:tcW w:w="8348" w:type="dxa"/>
            <w:gridSpan w:val="8"/>
            <w:vMerge/>
            <w:tcBorders>
              <w:top w:val="single" w:sz="8" w:space="0" w:color="auto"/>
              <w:left w:val="single" w:sz="8" w:space="0" w:color="auto"/>
              <w:bottom w:val="single" w:sz="4" w:space="0" w:color="auto"/>
              <w:right w:val="single" w:sz="4" w:space="0" w:color="auto"/>
            </w:tcBorders>
            <w:vAlign w:val="center"/>
            <w:hideMark/>
          </w:tcPr>
          <w:p w:rsidR="00DE2817" w:rsidRPr="00694588" w:rsidRDefault="00DE2817" w:rsidP="007E5703">
            <w:pPr>
              <w:rPr>
                <w:rFonts w:ascii="Arial" w:eastAsia="Times New Roman" w:hAnsi="Arial" w:cs="Arial"/>
                <w:b/>
                <w:bCs/>
                <w:sz w:val="16"/>
                <w:szCs w:val="16"/>
                <w:lang w:eastAsia="es-BO"/>
              </w:rPr>
            </w:pPr>
          </w:p>
        </w:tc>
        <w:tc>
          <w:tcPr>
            <w:tcW w:w="5970" w:type="dxa"/>
            <w:gridSpan w:val="6"/>
            <w:tcBorders>
              <w:top w:val="single" w:sz="4" w:space="0" w:color="auto"/>
              <w:left w:val="nil"/>
              <w:bottom w:val="single" w:sz="4" w:space="0" w:color="auto"/>
              <w:right w:val="single" w:sz="8" w:space="0" w:color="000000"/>
            </w:tcBorders>
            <w:shd w:val="clear" w:color="000000" w:fill="FFFF00"/>
            <w:vAlign w:val="center"/>
            <w:hideMark/>
          </w:tcPr>
          <w:p w:rsidR="00DE2817" w:rsidRPr="00694588" w:rsidRDefault="00DE2817" w:rsidP="007E5703">
            <w:pPr>
              <w:jc w:val="center"/>
              <w:rPr>
                <w:rFonts w:ascii="Arial" w:eastAsia="Times New Roman" w:hAnsi="Arial" w:cs="Arial"/>
                <w:b/>
                <w:bCs/>
                <w:sz w:val="16"/>
                <w:szCs w:val="16"/>
                <w:lang w:eastAsia="es-BO"/>
              </w:rPr>
            </w:pPr>
            <w:r w:rsidRPr="00694588">
              <w:rPr>
                <w:rFonts w:ascii="Arial" w:eastAsia="Times New Roman" w:hAnsi="Arial" w:cs="Arial"/>
                <w:b/>
                <w:bCs/>
                <w:sz w:val="16"/>
                <w:szCs w:val="16"/>
                <w:lang w:eastAsia="es-BO"/>
              </w:rPr>
              <w:t>(A SER COMPLETADO POR EL PROPONENTE)</w:t>
            </w:r>
          </w:p>
        </w:tc>
      </w:tr>
      <w:tr w:rsidR="00AA53C9" w:rsidRPr="00694588" w:rsidTr="00286898">
        <w:trPr>
          <w:trHeight w:val="435"/>
        </w:trPr>
        <w:tc>
          <w:tcPr>
            <w:tcW w:w="3402" w:type="dxa"/>
            <w:gridSpan w:val="2"/>
            <w:vMerge w:val="restart"/>
            <w:tcBorders>
              <w:top w:val="nil"/>
              <w:left w:val="single" w:sz="8" w:space="0" w:color="auto"/>
              <w:right w:val="single" w:sz="4" w:space="0" w:color="000000"/>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Descripción del bien</w:t>
            </w:r>
          </w:p>
        </w:tc>
        <w:tc>
          <w:tcPr>
            <w:tcW w:w="567" w:type="dxa"/>
            <w:vMerge w:val="restart"/>
            <w:tcBorders>
              <w:top w:val="nil"/>
              <w:left w:val="single" w:sz="4" w:space="0" w:color="000000"/>
              <w:bottom w:val="single" w:sz="8" w:space="0" w:color="000000"/>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w:t>
            </w:r>
          </w:p>
        </w:tc>
        <w:tc>
          <w:tcPr>
            <w:tcW w:w="567" w:type="dxa"/>
            <w:vMerge w:val="restart"/>
            <w:tcBorders>
              <w:top w:val="nil"/>
              <w:left w:val="single" w:sz="4" w:space="0" w:color="auto"/>
              <w:bottom w:val="single" w:sz="8" w:space="0" w:color="000000"/>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Ud.</w:t>
            </w:r>
          </w:p>
        </w:tc>
        <w:tc>
          <w:tcPr>
            <w:tcW w:w="992" w:type="dxa"/>
            <w:vMerge w:val="restart"/>
            <w:tcBorders>
              <w:top w:val="nil"/>
              <w:left w:val="single" w:sz="4" w:space="0" w:color="auto"/>
              <w:bottom w:val="single" w:sz="8" w:space="0" w:color="000000"/>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Ref. Unitario Bs</w:t>
            </w:r>
          </w:p>
        </w:tc>
        <w:tc>
          <w:tcPr>
            <w:tcW w:w="1003" w:type="dxa"/>
            <w:vMerge w:val="restart"/>
            <w:tcBorders>
              <w:top w:val="nil"/>
              <w:left w:val="single" w:sz="4" w:space="0" w:color="auto"/>
              <w:bottom w:val="single" w:sz="8" w:space="0" w:color="000000"/>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Referencial Total Bs</w:t>
            </w:r>
          </w:p>
        </w:tc>
        <w:tc>
          <w:tcPr>
            <w:tcW w:w="1817" w:type="dxa"/>
            <w:gridSpan w:val="2"/>
            <w:tcBorders>
              <w:top w:val="single" w:sz="4" w:space="0" w:color="auto"/>
              <w:left w:val="nil"/>
              <w:bottom w:val="single" w:sz="4" w:space="0" w:color="auto"/>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4"/>
                <w:szCs w:val="14"/>
                <w:lang w:eastAsia="es-BO"/>
              </w:rPr>
            </w:pPr>
            <w:r w:rsidRPr="00694588">
              <w:rPr>
                <w:rFonts w:ascii="Arial" w:eastAsia="Times New Roman" w:hAnsi="Arial" w:cs="Arial"/>
                <w:b/>
                <w:sz w:val="14"/>
                <w:szCs w:val="14"/>
                <w:lang w:eastAsia="es-BO"/>
              </w:rPr>
              <w:t>Plazo de entrega solicitado</w:t>
            </w:r>
          </w:p>
        </w:tc>
        <w:tc>
          <w:tcPr>
            <w:tcW w:w="1314" w:type="dxa"/>
            <w:vMerge w:val="restart"/>
            <w:tcBorders>
              <w:top w:val="nil"/>
              <w:left w:val="single" w:sz="4" w:space="0" w:color="auto"/>
              <w:bottom w:val="single" w:sz="8" w:space="0" w:color="000000"/>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Marca/Modelo</w:t>
            </w:r>
          </w:p>
        </w:tc>
        <w:tc>
          <w:tcPr>
            <w:tcW w:w="847" w:type="dxa"/>
            <w:vMerge w:val="restart"/>
            <w:tcBorders>
              <w:top w:val="nil"/>
              <w:left w:val="single" w:sz="4" w:space="0" w:color="auto"/>
              <w:bottom w:val="single" w:sz="8" w:space="0" w:color="000000"/>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País de Origen</w:t>
            </w:r>
          </w:p>
        </w:tc>
        <w:tc>
          <w:tcPr>
            <w:tcW w:w="848" w:type="dxa"/>
            <w:vMerge w:val="restart"/>
            <w:tcBorders>
              <w:top w:val="nil"/>
              <w:left w:val="single" w:sz="4" w:space="0" w:color="auto"/>
              <w:bottom w:val="single" w:sz="8" w:space="0" w:color="000000"/>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Plazo de entrega</w:t>
            </w:r>
            <w:r w:rsidRPr="00694588">
              <w:rPr>
                <w:rFonts w:ascii="Arial" w:eastAsia="Times New Roman" w:hAnsi="Arial" w:cs="Arial"/>
                <w:b/>
                <w:sz w:val="16"/>
                <w:szCs w:val="16"/>
                <w:lang w:eastAsia="es-BO"/>
              </w:rPr>
              <w:br/>
              <w:t xml:space="preserve">(en </w:t>
            </w:r>
            <w:r w:rsidRPr="00AA53C9">
              <w:rPr>
                <w:rFonts w:ascii="Arial" w:eastAsia="Times New Roman" w:hAnsi="Arial" w:cs="Arial"/>
                <w:b/>
                <w:sz w:val="16"/>
                <w:szCs w:val="16"/>
                <w:lang w:eastAsia="es-BO"/>
              </w:rPr>
              <w:t>días</w:t>
            </w:r>
            <w:r w:rsidRPr="00694588">
              <w:rPr>
                <w:rFonts w:ascii="Arial" w:eastAsia="Times New Roman" w:hAnsi="Arial" w:cs="Arial"/>
                <w:b/>
                <w:sz w:val="16"/>
                <w:szCs w:val="16"/>
                <w:lang w:eastAsia="es-BO"/>
              </w:rPr>
              <w:t>)</w:t>
            </w:r>
          </w:p>
        </w:tc>
        <w:tc>
          <w:tcPr>
            <w:tcW w:w="851" w:type="dxa"/>
            <w:vMerge w:val="restart"/>
            <w:tcBorders>
              <w:top w:val="nil"/>
              <w:left w:val="single" w:sz="4" w:space="0" w:color="auto"/>
              <w:bottom w:val="single" w:sz="8" w:space="0" w:color="000000"/>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Cantidad Ofertada</w:t>
            </w:r>
          </w:p>
        </w:tc>
        <w:tc>
          <w:tcPr>
            <w:tcW w:w="986" w:type="dxa"/>
            <w:tcBorders>
              <w:top w:val="nil"/>
              <w:left w:val="nil"/>
              <w:bottom w:val="single" w:sz="4" w:space="0" w:color="auto"/>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Unitario</w:t>
            </w:r>
          </w:p>
        </w:tc>
        <w:tc>
          <w:tcPr>
            <w:tcW w:w="1124" w:type="dxa"/>
            <w:tcBorders>
              <w:top w:val="nil"/>
              <w:left w:val="nil"/>
              <w:bottom w:val="single" w:sz="4" w:space="0" w:color="auto"/>
              <w:right w:val="single" w:sz="8"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Precio Total</w:t>
            </w:r>
          </w:p>
        </w:tc>
      </w:tr>
      <w:tr w:rsidR="00AA53C9" w:rsidRPr="00694588" w:rsidTr="00286898">
        <w:trPr>
          <w:trHeight w:val="690"/>
        </w:trPr>
        <w:tc>
          <w:tcPr>
            <w:tcW w:w="3402" w:type="dxa"/>
            <w:gridSpan w:val="2"/>
            <w:vMerge/>
            <w:tcBorders>
              <w:left w:val="single" w:sz="8" w:space="0" w:color="auto"/>
              <w:bottom w:val="single" w:sz="8" w:space="0" w:color="000000"/>
              <w:right w:val="single" w:sz="4" w:space="0" w:color="000000"/>
            </w:tcBorders>
            <w:vAlign w:val="center"/>
            <w:hideMark/>
          </w:tcPr>
          <w:p w:rsidR="00AA53C9" w:rsidRPr="00694588" w:rsidRDefault="00AA53C9" w:rsidP="007E5703">
            <w:pPr>
              <w:rPr>
                <w:rFonts w:ascii="Arial" w:eastAsia="Times New Roman" w:hAnsi="Arial" w:cs="Arial"/>
                <w:b/>
                <w:sz w:val="16"/>
                <w:szCs w:val="16"/>
                <w:lang w:eastAsia="es-BO"/>
              </w:rPr>
            </w:pPr>
          </w:p>
        </w:tc>
        <w:tc>
          <w:tcPr>
            <w:tcW w:w="567" w:type="dxa"/>
            <w:vMerge/>
            <w:tcBorders>
              <w:top w:val="nil"/>
              <w:left w:val="single" w:sz="4" w:space="0" w:color="000000"/>
              <w:bottom w:val="single" w:sz="8" w:space="0" w:color="000000"/>
              <w:right w:val="single" w:sz="4" w:space="0" w:color="auto"/>
            </w:tcBorders>
            <w:vAlign w:val="center"/>
            <w:hideMark/>
          </w:tcPr>
          <w:p w:rsidR="00AA53C9" w:rsidRPr="00694588" w:rsidRDefault="00AA53C9" w:rsidP="007E5703">
            <w:pPr>
              <w:rPr>
                <w:rFonts w:ascii="Arial" w:eastAsia="Times New Roman" w:hAnsi="Arial" w:cs="Arial"/>
                <w:b/>
                <w:sz w:val="16"/>
                <w:szCs w:val="16"/>
                <w:lang w:eastAsia="es-BO"/>
              </w:rPr>
            </w:pPr>
          </w:p>
        </w:tc>
        <w:tc>
          <w:tcPr>
            <w:tcW w:w="567" w:type="dxa"/>
            <w:vMerge/>
            <w:tcBorders>
              <w:top w:val="nil"/>
              <w:left w:val="single" w:sz="4" w:space="0" w:color="auto"/>
              <w:bottom w:val="single" w:sz="8" w:space="0" w:color="000000"/>
              <w:right w:val="single" w:sz="4" w:space="0" w:color="auto"/>
            </w:tcBorders>
            <w:vAlign w:val="center"/>
            <w:hideMark/>
          </w:tcPr>
          <w:p w:rsidR="00AA53C9" w:rsidRPr="00694588" w:rsidRDefault="00AA53C9" w:rsidP="007E5703">
            <w:pPr>
              <w:rPr>
                <w:rFonts w:ascii="Arial" w:eastAsia="Times New Roman" w:hAnsi="Arial" w:cs="Arial"/>
                <w:b/>
                <w:sz w:val="16"/>
                <w:szCs w:val="16"/>
                <w:lang w:eastAsia="es-BO"/>
              </w:rPr>
            </w:pPr>
          </w:p>
        </w:tc>
        <w:tc>
          <w:tcPr>
            <w:tcW w:w="992" w:type="dxa"/>
            <w:vMerge/>
            <w:tcBorders>
              <w:top w:val="nil"/>
              <w:left w:val="single" w:sz="4" w:space="0" w:color="auto"/>
              <w:bottom w:val="single" w:sz="8" w:space="0" w:color="000000"/>
              <w:right w:val="single" w:sz="4" w:space="0" w:color="auto"/>
            </w:tcBorders>
            <w:vAlign w:val="center"/>
            <w:hideMark/>
          </w:tcPr>
          <w:p w:rsidR="00AA53C9" w:rsidRPr="00694588" w:rsidRDefault="00AA53C9" w:rsidP="007E5703">
            <w:pPr>
              <w:rPr>
                <w:rFonts w:ascii="Arial" w:eastAsia="Times New Roman" w:hAnsi="Arial" w:cs="Arial"/>
                <w:b/>
                <w:sz w:val="16"/>
                <w:szCs w:val="16"/>
                <w:lang w:eastAsia="es-BO"/>
              </w:rPr>
            </w:pPr>
          </w:p>
        </w:tc>
        <w:tc>
          <w:tcPr>
            <w:tcW w:w="1003" w:type="dxa"/>
            <w:vMerge/>
            <w:tcBorders>
              <w:top w:val="nil"/>
              <w:left w:val="single" w:sz="4" w:space="0" w:color="auto"/>
              <w:bottom w:val="single" w:sz="8" w:space="0" w:color="000000"/>
              <w:right w:val="single" w:sz="4" w:space="0" w:color="auto"/>
            </w:tcBorders>
            <w:vAlign w:val="center"/>
            <w:hideMark/>
          </w:tcPr>
          <w:p w:rsidR="00AA53C9" w:rsidRPr="00694588" w:rsidRDefault="00AA53C9" w:rsidP="007E5703">
            <w:pPr>
              <w:rPr>
                <w:rFonts w:ascii="Arial" w:eastAsia="Times New Roman" w:hAnsi="Arial" w:cs="Arial"/>
                <w:b/>
                <w:sz w:val="16"/>
                <w:szCs w:val="16"/>
                <w:lang w:eastAsia="es-BO"/>
              </w:rPr>
            </w:pPr>
          </w:p>
        </w:tc>
        <w:tc>
          <w:tcPr>
            <w:tcW w:w="727" w:type="dxa"/>
            <w:tcBorders>
              <w:top w:val="nil"/>
              <w:left w:val="nil"/>
              <w:bottom w:val="single" w:sz="8" w:space="0" w:color="auto"/>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Tipo(*)</w:t>
            </w:r>
          </w:p>
        </w:tc>
        <w:tc>
          <w:tcPr>
            <w:tcW w:w="1090" w:type="dxa"/>
            <w:tcBorders>
              <w:top w:val="nil"/>
              <w:left w:val="nil"/>
              <w:bottom w:val="single" w:sz="8" w:space="0" w:color="auto"/>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Días</w:t>
            </w:r>
            <w:r w:rsidRPr="00694588">
              <w:rPr>
                <w:rFonts w:ascii="Arial" w:eastAsia="Times New Roman" w:hAnsi="Arial" w:cs="Arial"/>
                <w:b/>
                <w:sz w:val="16"/>
                <w:szCs w:val="16"/>
                <w:lang w:eastAsia="es-BO"/>
              </w:rPr>
              <w:br/>
              <w:t>calendario</w:t>
            </w:r>
          </w:p>
        </w:tc>
        <w:tc>
          <w:tcPr>
            <w:tcW w:w="1314" w:type="dxa"/>
            <w:vMerge/>
            <w:tcBorders>
              <w:top w:val="nil"/>
              <w:left w:val="single" w:sz="4" w:space="0" w:color="auto"/>
              <w:bottom w:val="single" w:sz="8" w:space="0" w:color="000000"/>
              <w:right w:val="single" w:sz="4" w:space="0" w:color="auto"/>
            </w:tcBorders>
            <w:vAlign w:val="center"/>
            <w:hideMark/>
          </w:tcPr>
          <w:p w:rsidR="00AA53C9" w:rsidRPr="00694588" w:rsidRDefault="00AA53C9" w:rsidP="007E5703">
            <w:pPr>
              <w:rPr>
                <w:rFonts w:ascii="Arial" w:eastAsia="Times New Roman" w:hAnsi="Arial" w:cs="Arial"/>
                <w:b/>
                <w:sz w:val="16"/>
                <w:szCs w:val="16"/>
                <w:lang w:eastAsia="es-BO"/>
              </w:rPr>
            </w:pPr>
          </w:p>
        </w:tc>
        <w:tc>
          <w:tcPr>
            <w:tcW w:w="847" w:type="dxa"/>
            <w:vMerge/>
            <w:tcBorders>
              <w:top w:val="nil"/>
              <w:left w:val="single" w:sz="4" w:space="0" w:color="auto"/>
              <w:bottom w:val="single" w:sz="8" w:space="0" w:color="000000"/>
              <w:right w:val="single" w:sz="4" w:space="0" w:color="auto"/>
            </w:tcBorders>
            <w:vAlign w:val="center"/>
            <w:hideMark/>
          </w:tcPr>
          <w:p w:rsidR="00AA53C9" w:rsidRPr="00694588" w:rsidRDefault="00AA53C9" w:rsidP="007E5703">
            <w:pPr>
              <w:rPr>
                <w:rFonts w:ascii="Arial" w:eastAsia="Times New Roman" w:hAnsi="Arial" w:cs="Arial"/>
                <w:b/>
                <w:sz w:val="16"/>
                <w:szCs w:val="16"/>
                <w:lang w:eastAsia="es-BO"/>
              </w:rPr>
            </w:pPr>
          </w:p>
        </w:tc>
        <w:tc>
          <w:tcPr>
            <w:tcW w:w="848" w:type="dxa"/>
            <w:vMerge/>
            <w:tcBorders>
              <w:top w:val="nil"/>
              <w:left w:val="single" w:sz="4" w:space="0" w:color="auto"/>
              <w:bottom w:val="single" w:sz="8" w:space="0" w:color="000000"/>
              <w:right w:val="single" w:sz="4" w:space="0" w:color="auto"/>
            </w:tcBorders>
            <w:vAlign w:val="center"/>
            <w:hideMark/>
          </w:tcPr>
          <w:p w:rsidR="00AA53C9" w:rsidRPr="00694588" w:rsidRDefault="00AA53C9" w:rsidP="007E5703">
            <w:pPr>
              <w:rPr>
                <w:rFonts w:ascii="Arial" w:eastAsia="Times New Roman" w:hAnsi="Arial" w:cs="Arial"/>
                <w:b/>
                <w:sz w:val="16"/>
                <w:szCs w:val="16"/>
                <w:lang w:eastAsia="es-BO"/>
              </w:rPr>
            </w:pPr>
          </w:p>
        </w:tc>
        <w:tc>
          <w:tcPr>
            <w:tcW w:w="851" w:type="dxa"/>
            <w:vMerge/>
            <w:tcBorders>
              <w:top w:val="nil"/>
              <w:left w:val="single" w:sz="4" w:space="0" w:color="auto"/>
              <w:bottom w:val="single" w:sz="8" w:space="0" w:color="000000"/>
              <w:right w:val="single" w:sz="4" w:space="0" w:color="auto"/>
            </w:tcBorders>
            <w:vAlign w:val="center"/>
            <w:hideMark/>
          </w:tcPr>
          <w:p w:rsidR="00AA53C9" w:rsidRPr="00694588" w:rsidRDefault="00AA53C9" w:rsidP="007E5703">
            <w:pPr>
              <w:rPr>
                <w:rFonts w:ascii="Arial" w:eastAsia="Times New Roman" w:hAnsi="Arial" w:cs="Arial"/>
                <w:b/>
                <w:sz w:val="16"/>
                <w:szCs w:val="16"/>
                <w:lang w:eastAsia="es-BO"/>
              </w:rPr>
            </w:pPr>
          </w:p>
        </w:tc>
        <w:tc>
          <w:tcPr>
            <w:tcW w:w="986" w:type="dxa"/>
            <w:tcBorders>
              <w:top w:val="nil"/>
              <w:left w:val="nil"/>
              <w:bottom w:val="single" w:sz="8" w:space="0" w:color="auto"/>
              <w:right w:val="single" w:sz="4"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c>
          <w:tcPr>
            <w:tcW w:w="1124" w:type="dxa"/>
            <w:tcBorders>
              <w:top w:val="nil"/>
              <w:left w:val="nil"/>
              <w:bottom w:val="single" w:sz="8" w:space="0" w:color="auto"/>
              <w:right w:val="single" w:sz="8" w:space="0" w:color="auto"/>
            </w:tcBorders>
            <w:shd w:val="clear" w:color="000000" w:fill="FFFF00"/>
            <w:vAlign w:val="center"/>
            <w:hideMark/>
          </w:tcPr>
          <w:p w:rsidR="00AA53C9" w:rsidRPr="00694588" w:rsidRDefault="00AA53C9" w:rsidP="007E5703">
            <w:pPr>
              <w:jc w:val="center"/>
              <w:rPr>
                <w:rFonts w:ascii="Arial" w:eastAsia="Times New Roman" w:hAnsi="Arial" w:cs="Arial"/>
                <w:b/>
                <w:sz w:val="16"/>
                <w:szCs w:val="16"/>
                <w:lang w:eastAsia="es-BO"/>
              </w:rPr>
            </w:pPr>
            <w:r w:rsidRPr="00694588">
              <w:rPr>
                <w:rFonts w:ascii="Arial" w:eastAsia="Times New Roman" w:hAnsi="Arial" w:cs="Arial"/>
                <w:b/>
                <w:sz w:val="16"/>
                <w:szCs w:val="16"/>
                <w:lang w:eastAsia="es-BO"/>
              </w:rPr>
              <w:t>(Bs.)</w:t>
            </w:r>
          </w:p>
        </w:tc>
      </w:tr>
      <w:tr w:rsidR="00AA53C9" w:rsidRPr="00694588" w:rsidTr="00286898">
        <w:trPr>
          <w:trHeight w:val="548"/>
        </w:trPr>
        <w:tc>
          <w:tcPr>
            <w:tcW w:w="3402" w:type="dxa"/>
            <w:gridSpan w:val="2"/>
            <w:tcBorders>
              <w:top w:val="single" w:sz="4" w:space="0" w:color="auto"/>
              <w:left w:val="single" w:sz="8" w:space="0" w:color="auto"/>
              <w:bottom w:val="single" w:sz="4" w:space="0" w:color="auto"/>
              <w:right w:val="single" w:sz="4" w:space="0" w:color="auto"/>
            </w:tcBorders>
            <w:shd w:val="clear" w:color="000000" w:fill="C5D9F1"/>
            <w:vAlign w:val="bottom"/>
            <w:hideMark/>
          </w:tcPr>
          <w:p w:rsidR="00AA53C9" w:rsidRPr="00694588" w:rsidRDefault="00AA53C9" w:rsidP="007E5703">
            <w:pPr>
              <w:jc w:val="center"/>
              <w:rPr>
                <w:rFonts w:ascii="Arial" w:eastAsia="Times New Roman" w:hAnsi="Arial" w:cs="Arial"/>
                <w:color w:val="FFFFFF"/>
                <w:sz w:val="16"/>
                <w:szCs w:val="16"/>
                <w:lang w:eastAsia="es-BO"/>
              </w:rPr>
            </w:pPr>
            <w:r w:rsidRPr="00694588">
              <w:rPr>
                <w:rFonts w:ascii="Arial" w:eastAsia="Times New Roman" w:hAnsi="Arial" w:cs="Arial"/>
                <w:color w:val="FFFFFF"/>
                <w:sz w:val="16"/>
                <w:szCs w:val="16"/>
                <w:lang w:eastAsia="es-BO"/>
              </w:rPr>
              <w:t> </w:t>
            </w:r>
          </w:p>
          <w:p w:rsidR="00AA53C9" w:rsidRPr="00694588" w:rsidRDefault="00AA53C9" w:rsidP="00AA53C9">
            <w:pPr>
              <w:jc w:val="both"/>
              <w:rPr>
                <w:rFonts w:ascii="Arial" w:eastAsia="Times New Roman" w:hAnsi="Arial" w:cs="Arial"/>
                <w:b/>
                <w:bCs/>
                <w:sz w:val="16"/>
                <w:szCs w:val="16"/>
                <w:u w:val="single"/>
                <w:lang w:eastAsia="es-BO"/>
              </w:rPr>
            </w:pPr>
            <w:r w:rsidRPr="00694588">
              <w:rPr>
                <w:rFonts w:ascii="Arial" w:eastAsia="Times New Roman" w:hAnsi="Arial" w:cs="Arial"/>
                <w:b/>
                <w:bCs/>
                <w:sz w:val="16"/>
                <w:szCs w:val="16"/>
                <w:u w:val="single"/>
                <w:lang w:eastAsia="es-BO"/>
              </w:rPr>
              <w:t>COMPRA DE BATERÍAS PARA GRUPOS GENERADORES</w:t>
            </w:r>
          </w:p>
          <w:p w:rsidR="00AA53C9" w:rsidRPr="00694588" w:rsidRDefault="00AA53C9" w:rsidP="007E5703">
            <w:pPr>
              <w:jc w:val="center"/>
              <w:rPr>
                <w:rFonts w:ascii="Arial" w:eastAsia="Times New Roman" w:hAnsi="Arial" w:cs="Arial"/>
                <w:b/>
                <w:bCs/>
                <w:color w:val="FFFFFF"/>
                <w:sz w:val="16"/>
                <w:szCs w:val="16"/>
                <w:u w:val="single"/>
                <w:lang w:eastAsia="es-BO"/>
              </w:rPr>
            </w:pPr>
            <w:r w:rsidRPr="00694588">
              <w:rPr>
                <w:rFonts w:ascii="Arial" w:eastAsia="Times New Roman" w:hAnsi="Arial" w:cs="Arial"/>
                <w:b/>
                <w:bCs/>
                <w:color w:val="FFFFFF"/>
                <w:sz w:val="16"/>
                <w:szCs w:val="16"/>
                <w:u w:val="single"/>
                <w:lang w:eastAsia="es-BO"/>
              </w:rPr>
              <w:t> </w:t>
            </w:r>
          </w:p>
        </w:tc>
        <w:tc>
          <w:tcPr>
            <w:tcW w:w="567" w:type="dxa"/>
            <w:tcBorders>
              <w:top w:val="nil"/>
              <w:left w:val="nil"/>
              <w:bottom w:val="single" w:sz="4" w:space="0" w:color="auto"/>
              <w:right w:val="single" w:sz="4" w:space="0" w:color="auto"/>
            </w:tcBorders>
            <w:shd w:val="clear" w:color="000000" w:fill="C5D9F1"/>
            <w:vAlign w:val="bottom"/>
            <w:hideMark/>
          </w:tcPr>
          <w:p w:rsidR="00AA53C9" w:rsidRPr="00694588" w:rsidRDefault="00AA53C9" w:rsidP="007E5703">
            <w:pPr>
              <w:jc w:val="center"/>
              <w:rPr>
                <w:rFonts w:ascii="Arial" w:eastAsia="Times New Roman" w:hAnsi="Arial" w:cs="Arial"/>
                <w:color w:val="FFFFFF"/>
                <w:sz w:val="16"/>
                <w:szCs w:val="16"/>
                <w:lang w:eastAsia="es-BO"/>
              </w:rPr>
            </w:pPr>
            <w:r w:rsidRPr="00694588">
              <w:rPr>
                <w:rFonts w:ascii="Arial" w:eastAsia="Times New Roman" w:hAnsi="Arial" w:cs="Arial"/>
                <w:color w:val="FFFFFF"/>
                <w:sz w:val="16"/>
                <w:szCs w:val="16"/>
                <w:lang w:eastAsia="es-BO"/>
              </w:rPr>
              <w:t> </w:t>
            </w:r>
          </w:p>
        </w:tc>
        <w:tc>
          <w:tcPr>
            <w:tcW w:w="567" w:type="dxa"/>
            <w:tcBorders>
              <w:top w:val="nil"/>
              <w:left w:val="nil"/>
              <w:bottom w:val="single" w:sz="4" w:space="0" w:color="auto"/>
              <w:right w:val="single" w:sz="4" w:space="0" w:color="auto"/>
            </w:tcBorders>
            <w:shd w:val="clear" w:color="000000" w:fill="C5D9F1"/>
            <w:vAlign w:val="bottom"/>
            <w:hideMark/>
          </w:tcPr>
          <w:p w:rsidR="00AA53C9" w:rsidRPr="00694588" w:rsidRDefault="00AA53C9" w:rsidP="007E5703">
            <w:pPr>
              <w:jc w:val="center"/>
              <w:rPr>
                <w:rFonts w:ascii="Arial" w:eastAsia="Times New Roman" w:hAnsi="Arial" w:cs="Arial"/>
                <w:color w:val="FFFFFF"/>
                <w:sz w:val="16"/>
                <w:szCs w:val="16"/>
                <w:lang w:eastAsia="es-BO"/>
              </w:rPr>
            </w:pPr>
            <w:r w:rsidRPr="00694588">
              <w:rPr>
                <w:rFonts w:ascii="Arial" w:eastAsia="Times New Roman" w:hAnsi="Arial" w:cs="Arial"/>
                <w:color w:val="FFFFFF"/>
                <w:sz w:val="16"/>
                <w:szCs w:val="16"/>
                <w:lang w:eastAsia="es-BO"/>
              </w:rPr>
              <w:t> </w:t>
            </w:r>
          </w:p>
        </w:tc>
        <w:tc>
          <w:tcPr>
            <w:tcW w:w="992" w:type="dxa"/>
            <w:tcBorders>
              <w:top w:val="nil"/>
              <w:left w:val="nil"/>
              <w:bottom w:val="single" w:sz="4" w:space="0" w:color="auto"/>
              <w:right w:val="single" w:sz="4" w:space="0" w:color="auto"/>
            </w:tcBorders>
            <w:shd w:val="clear" w:color="auto" w:fill="auto"/>
            <w:noWrap/>
            <w:vAlign w:val="bottom"/>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1003" w:type="dxa"/>
            <w:tcBorders>
              <w:top w:val="nil"/>
              <w:left w:val="nil"/>
              <w:bottom w:val="single" w:sz="4" w:space="0" w:color="auto"/>
              <w:right w:val="single" w:sz="4" w:space="0" w:color="auto"/>
            </w:tcBorders>
            <w:shd w:val="clear" w:color="auto" w:fill="auto"/>
            <w:noWrap/>
            <w:vAlign w:val="bottom"/>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727"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1090"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1314"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7"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48"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851"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986"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c>
          <w:tcPr>
            <w:tcW w:w="1124" w:type="dxa"/>
            <w:tcBorders>
              <w:top w:val="nil"/>
              <w:left w:val="nil"/>
              <w:bottom w:val="single" w:sz="4" w:space="0" w:color="auto"/>
              <w:right w:val="single" w:sz="8" w:space="0" w:color="auto"/>
            </w:tcBorders>
            <w:shd w:val="clear" w:color="auto" w:fill="auto"/>
            <w:vAlign w:val="center"/>
            <w:hideMark/>
          </w:tcPr>
          <w:p w:rsidR="00AA53C9" w:rsidRPr="00694588" w:rsidRDefault="00AA53C9" w:rsidP="007E5703">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r w:rsidR="00AA53C9" w:rsidRPr="00694588" w:rsidTr="008D318B">
        <w:trPr>
          <w:trHeight w:val="1515"/>
        </w:trPr>
        <w:tc>
          <w:tcPr>
            <w:tcW w:w="26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br/>
              <w:t>Voltios:                              12 Vdc</w:t>
            </w:r>
            <w:r w:rsidRPr="00694588">
              <w:rPr>
                <w:rFonts w:ascii="Arial" w:eastAsia="Times New Roman" w:hAnsi="Arial" w:cs="Arial"/>
                <w:sz w:val="16"/>
                <w:szCs w:val="16"/>
                <w:lang w:eastAsia="es-BO"/>
              </w:rPr>
              <w:br/>
              <w:t>Capacidad (C20):              150Ah</w:t>
            </w:r>
            <w:r w:rsidRPr="00694588">
              <w:rPr>
                <w:rFonts w:ascii="Arial" w:eastAsia="Times New Roman" w:hAnsi="Arial" w:cs="Arial"/>
                <w:sz w:val="16"/>
                <w:szCs w:val="16"/>
                <w:lang w:eastAsia="es-BO"/>
              </w:rPr>
              <w:br/>
              <w:t>Arr</w:t>
            </w:r>
            <w:r>
              <w:rPr>
                <w:rFonts w:ascii="Arial" w:eastAsia="Times New Roman" w:hAnsi="Arial" w:cs="Arial"/>
                <w:sz w:val="16"/>
                <w:szCs w:val="16"/>
                <w:lang w:eastAsia="es-BO"/>
              </w:rPr>
              <w:t>anque en frío (CCA):    800 Amp</w:t>
            </w:r>
            <w:r w:rsidRPr="00694588">
              <w:rPr>
                <w:rFonts w:ascii="Arial" w:eastAsia="Times New Roman" w:hAnsi="Arial" w:cs="Arial"/>
                <w:sz w:val="16"/>
                <w:szCs w:val="16"/>
                <w:lang w:eastAsia="es-BO"/>
              </w:rPr>
              <w:t>.</w:t>
            </w:r>
            <w:r w:rsidRPr="00694588">
              <w:rPr>
                <w:rFonts w:ascii="Arial" w:eastAsia="Times New Roman" w:hAnsi="Arial" w:cs="Arial"/>
                <w:sz w:val="16"/>
                <w:szCs w:val="16"/>
                <w:lang w:eastAsia="es-BO"/>
              </w:rPr>
              <w:br/>
              <w:t xml:space="preserve">Aplicación:                      Arranque de Motores de combustión </w:t>
            </w:r>
            <w:r w:rsidRPr="00694588">
              <w:rPr>
                <w:rFonts w:ascii="Arial" w:eastAsia="Times New Roman" w:hAnsi="Arial" w:cs="Arial"/>
                <w:sz w:val="16"/>
                <w:szCs w:val="16"/>
                <w:lang w:eastAsia="es-BO"/>
              </w:rPr>
              <w:br/>
              <w:t>Material:                          Plomo - Ácido</w:t>
            </w:r>
          </w:p>
        </w:tc>
        <w:tc>
          <w:tcPr>
            <w:tcW w:w="709"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Original</w:t>
            </w:r>
          </w:p>
        </w:tc>
        <w:tc>
          <w:tcPr>
            <w:tcW w:w="567"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47</w:t>
            </w:r>
          </w:p>
        </w:tc>
        <w:tc>
          <w:tcPr>
            <w:tcW w:w="567"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Pz</w:t>
            </w:r>
            <w:r w:rsidR="00286898">
              <w:rPr>
                <w:rFonts w:ascii="Arial" w:eastAsia="Times New Roman" w:hAnsi="Arial" w:cs="Arial"/>
                <w:sz w:val="16"/>
                <w:szCs w:val="16"/>
                <w:lang w:eastAsia="es-BO"/>
              </w:rPr>
              <w:t>.</w:t>
            </w:r>
          </w:p>
        </w:tc>
        <w:tc>
          <w:tcPr>
            <w:tcW w:w="992"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2.100</w:t>
            </w:r>
          </w:p>
        </w:tc>
        <w:tc>
          <w:tcPr>
            <w:tcW w:w="1003" w:type="dxa"/>
            <w:tcBorders>
              <w:top w:val="nil"/>
              <w:left w:val="nil"/>
              <w:bottom w:val="single" w:sz="4" w:space="0" w:color="auto"/>
              <w:right w:val="single" w:sz="4" w:space="0" w:color="auto"/>
            </w:tcBorders>
            <w:shd w:val="clear" w:color="auto" w:fill="auto"/>
            <w:noWrap/>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98.700</w:t>
            </w:r>
          </w:p>
        </w:tc>
        <w:tc>
          <w:tcPr>
            <w:tcW w:w="727"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F</w:t>
            </w:r>
          </w:p>
        </w:tc>
        <w:tc>
          <w:tcPr>
            <w:tcW w:w="1090"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jc w:val="center"/>
              <w:rPr>
                <w:rFonts w:ascii="Arial" w:eastAsia="Times New Roman" w:hAnsi="Arial" w:cs="Arial"/>
                <w:sz w:val="16"/>
                <w:szCs w:val="16"/>
                <w:lang w:eastAsia="es-BO"/>
              </w:rPr>
            </w:pPr>
            <w:r w:rsidRPr="00694588">
              <w:rPr>
                <w:rFonts w:ascii="Arial" w:eastAsia="Times New Roman" w:hAnsi="Arial" w:cs="Arial"/>
                <w:sz w:val="16"/>
                <w:szCs w:val="16"/>
                <w:lang w:eastAsia="es-BO"/>
              </w:rPr>
              <w:t>15</w:t>
            </w:r>
          </w:p>
        </w:tc>
        <w:tc>
          <w:tcPr>
            <w:tcW w:w="1314"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847"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848"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851"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986" w:type="dxa"/>
            <w:tcBorders>
              <w:top w:val="nil"/>
              <w:left w:val="nil"/>
              <w:bottom w:val="single" w:sz="4" w:space="0" w:color="auto"/>
              <w:right w:val="single" w:sz="4" w:space="0" w:color="auto"/>
            </w:tcBorders>
            <w:shd w:val="clear" w:color="auto" w:fill="auto"/>
            <w:vAlign w:val="center"/>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c>
          <w:tcPr>
            <w:tcW w:w="1124" w:type="dxa"/>
            <w:tcBorders>
              <w:top w:val="nil"/>
              <w:left w:val="nil"/>
              <w:bottom w:val="single" w:sz="4" w:space="0" w:color="auto"/>
              <w:right w:val="single" w:sz="8" w:space="0" w:color="auto"/>
            </w:tcBorders>
            <w:shd w:val="clear" w:color="auto" w:fill="auto"/>
            <w:vAlign w:val="center"/>
            <w:hideMark/>
          </w:tcPr>
          <w:p w:rsidR="00AA53C9" w:rsidRPr="00694588" w:rsidRDefault="00AA53C9" w:rsidP="007E5703">
            <w:pPr>
              <w:rPr>
                <w:rFonts w:ascii="Arial" w:eastAsia="Times New Roman" w:hAnsi="Arial" w:cs="Arial"/>
                <w:sz w:val="16"/>
                <w:szCs w:val="16"/>
                <w:lang w:eastAsia="es-BO"/>
              </w:rPr>
            </w:pPr>
            <w:r w:rsidRPr="00694588">
              <w:rPr>
                <w:rFonts w:ascii="Arial" w:eastAsia="Times New Roman" w:hAnsi="Arial" w:cs="Arial"/>
                <w:sz w:val="16"/>
                <w:szCs w:val="16"/>
                <w:lang w:eastAsia="es-BO"/>
              </w:rPr>
              <w:t> </w:t>
            </w:r>
          </w:p>
        </w:tc>
      </w:tr>
      <w:tr w:rsidR="00DE2817" w:rsidRPr="00694588" w:rsidTr="00286898">
        <w:trPr>
          <w:trHeight w:val="582"/>
        </w:trPr>
        <w:tc>
          <w:tcPr>
            <w:tcW w:w="7258" w:type="dxa"/>
            <w:gridSpan w:val="7"/>
            <w:tcBorders>
              <w:top w:val="nil"/>
              <w:left w:val="single" w:sz="8" w:space="0" w:color="auto"/>
              <w:bottom w:val="single" w:sz="4" w:space="0" w:color="auto"/>
              <w:right w:val="single" w:sz="4" w:space="0" w:color="auto"/>
            </w:tcBorders>
            <w:shd w:val="clear" w:color="000000" w:fill="FFFF00"/>
            <w:noWrap/>
            <w:vAlign w:val="center"/>
            <w:hideMark/>
          </w:tcPr>
          <w:p w:rsidR="00DE2817" w:rsidRPr="00694588" w:rsidRDefault="00DE2817" w:rsidP="00DE2817">
            <w:pPr>
              <w:rPr>
                <w:rFonts w:ascii="Tahoma" w:eastAsia="Times New Roman" w:hAnsi="Tahoma" w:cs="Tahoma"/>
                <w:b/>
                <w:bCs/>
                <w:sz w:val="14"/>
                <w:szCs w:val="14"/>
                <w:lang w:eastAsia="es-BO"/>
              </w:rPr>
            </w:pPr>
            <w:r w:rsidRPr="00694588">
              <w:rPr>
                <w:rFonts w:ascii="Tahoma" w:eastAsia="Times New Roman" w:hAnsi="Tahoma" w:cs="Tahoma"/>
                <w:b/>
                <w:bCs/>
                <w:sz w:val="14"/>
                <w:szCs w:val="14"/>
                <w:lang w:eastAsia="es-BO"/>
              </w:rPr>
              <w:t>TOTAL PROPUESTA (Numeral)</w:t>
            </w:r>
          </w:p>
        </w:tc>
        <w:tc>
          <w:tcPr>
            <w:tcW w:w="1090" w:type="dxa"/>
            <w:tcBorders>
              <w:top w:val="nil"/>
              <w:left w:val="single" w:sz="4" w:space="0" w:color="auto"/>
              <w:bottom w:val="single" w:sz="4" w:space="0" w:color="auto"/>
              <w:right w:val="single" w:sz="4" w:space="0" w:color="auto"/>
            </w:tcBorders>
            <w:shd w:val="clear" w:color="000000" w:fill="FFFF00"/>
            <w:vAlign w:val="center"/>
          </w:tcPr>
          <w:p w:rsidR="00DE2817" w:rsidRPr="00694588" w:rsidRDefault="00DE2817" w:rsidP="00DE2817">
            <w:pPr>
              <w:jc w:val="center"/>
              <w:rPr>
                <w:rFonts w:ascii="Arial" w:eastAsia="Times New Roman" w:hAnsi="Arial" w:cs="Arial"/>
                <w:b/>
                <w:bCs/>
                <w:lang w:eastAsia="es-BO"/>
              </w:rPr>
            </w:pPr>
            <w:r w:rsidRPr="00694588">
              <w:rPr>
                <w:rFonts w:ascii="Arial" w:eastAsia="Times New Roman" w:hAnsi="Arial" w:cs="Arial"/>
                <w:b/>
                <w:bCs/>
                <w:lang w:eastAsia="es-BO"/>
              </w:rPr>
              <w:t>98.700</w:t>
            </w:r>
          </w:p>
        </w:tc>
        <w:tc>
          <w:tcPr>
            <w:tcW w:w="4846" w:type="dxa"/>
            <w:gridSpan w:val="5"/>
            <w:tcBorders>
              <w:top w:val="nil"/>
              <w:left w:val="single" w:sz="4" w:space="0" w:color="auto"/>
              <w:bottom w:val="single" w:sz="4" w:space="0" w:color="auto"/>
              <w:right w:val="single" w:sz="4" w:space="0" w:color="auto"/>
            </w:tcBorders>
            <w:shd w:val="clear" w:color="000000" w:fill="FFFF00"/>
            <w:vAlign w:val="center"/>
          </w:tcPr>
          <w:p w:rsidR="00DE2817" w:rsidRPr="00694588" w:rsidRDefault="00DE2817" w:rsidP="00DE2817">
            <w:pPr>
              <w:jc w:val="right"/>
              <w:rPr>
                <w:rFonts w:ascii="Tahoma" w:eastAsia="Times New Roman" w:hAnsi="Tahoma" w:cs="Tahoma"/>
                <w:b/>
                <w:bCs/>
                <w:sz w:val="14"/>
                <w:szCs w:val="14"/>
                <w:lang w:eastAsia="es-BO"/>
              </w:rPr>
            </w:pPr>
          </w:p>
        </w:tc>
        <w:tc>
          <w:tcPr>
            <w:tcW w:w="1124" w:type="dxa"/>
            <w:tcBorders>
              <w:top w:val="nil"/>
              <w:left w:val="nil"/>
              <w:bottom w:val="single" w:sz="4" w:space="0" w:color="auto"/>
              <w:right w:val="single" w:sz="8" w:space="0" w:color="auto"/>
            </w:tcBorders>
            <w:shd w:val="clear" w:color="000000" w:fill="FFFF00"/>
            <w:vAlign w:val="center"/>
          </w:tcPr>
          <w:p w:rsidR="00DE2817" w:rsidRPr="00694588" w:rsidRDefault="00DE2817" w:rsidP="00DE2817">
            <w:pPr>
              <w:jc w:val="center"/>
              <w:rPr>
                <w:rFonts w:ascii="Arial" w:eastAsia="Times New Roman" w:hAnsi="Arial" w:cs="Arial"/>
                <w:b/>
                <w:bCs/>
                <w:lang w:eastAsia="es-BO"/>
              </w:rPr>
            </w:pPr>
          </w:p>
        </w:tc>
      </w:tr>
      <w:tr w:rsidR="00DE2817" w:rsidRPr="00694588" w:rsidTr="00286898">
        <w:trPr>
          <w:trHeight w:val="582"/>
        </w:trPr>
        <w:tc>
          <w:tcPr>
            <w:tcW w:w="8348" w:type="dxa"/>
            <w:gridSpan w:val="8"/>
            <w:tcBorders>
              <w:top w:val="single" w:sz="4" w:space="0" w:color="auto"/>
              <w:left w:val="single" w:sz="8" w:space="0" w:color="auto"/>
              <w:bottom w:val="single" w:sz="8" w:space="0" w:color="auto"/>
              <w:right w:val="single" w:sz="4" w:space="0" w:color="auto"/>
            </w:tcBorders>
            <w:shd w:val="clear" w:color="000000" w:fill="FFFF00"/>
            <w:vAlign w:val="center"/>
            <w:hideMark/>
          </w:tcPr>
          <w:p w:rsidR="00DE2817" w:rsidRPr="00694588" w:rsidRDefault="00DE2817" w:rsidP="00DE2817">
            <w:pPr>
              <w:rPr>
                <w:rFonts w:ascii="Arial" w:eastAsia="Times New Roman" w:hAnsi="Arial" w:cs="Arial"/>
                <w:b/>
                <w:bCs/>
                <w:sz w:val="14"/>
                <w:szCs w:val="14"/>
                <w:lang w:eastAsia="es-BO"/>
              </w:rPr>
            </w:pPr>
            <w:r w:rsidRPr="00694588">
              <w:rPr>
                <w:rFonts w:ascii="Arial" w:eastAsia="Times New Roman" w:hAnsi="Arial" w:cs="Arial"/>
                <w:b/>
                <w:bCs/>
                <w:sz w:val="14"/>
                <w:szCs w:val="14"/>
                <w:lang w:eastAsia="es-BO"/>
              </w:rPr>
              <w:t>(Literal)      Noventa y ocho mil setecientos 00/100 Bolivianos</w:t>
            </w:r>
          </w:p>
        </w:tc>
        <w:tc>
          <w:tcPr>
            <w:tcW w:w="5970" w:type="dxa"/>
            <w:gridSpan w:val="6"/>
            <w:tcBorders>
              <w:top w:val="single" w:sz="4" w:space="0" w:color="auto"/>
              <w:left w:val="single" w:sz="4" w:space="0" w:color="auto"/>
              <w:bottom w:val="single" w:sz="8" w:space="0" w:color="auto"/>
              <w:right w:val="single" w:sz="8" w:space="0" w:color="auto"/>
            </w:tcBorders>
            <w:shd w:val="clear" w:color="000000" w:fill="FFFF00"/>
            <w:vAlign w:val="center"/>
          </w:tcPr>
          <w:p w:rsidR="00DE2817" w:rsidRPr="00694588" w:rsidRDefault="00DE2817" w:rsidP="00DE2817">
            <w:pPr>
              <w:rPr>
                <w:rFonts w:ascii="Arial" w:eastAsia="Times New Roman" w:hAnsi="Arial" w:cs="Arial"/>
                <w:sz w:val="14"/>
                <w:szCs w:val="14"/>
                <w:lang w:eastAsia="es-BO"/>
              </w:rPr>
            </w:pPr>
            <w:r w:rsidRPr="00694588">
              <w:rPr>
                <w:rFonts w:ascii="Arial" w:eastAsia="Times New Roman" w:hAnsi="Arial" w:cs="Arial"/>
                <w:sz w:val="14"/>
                <w:szCs w:val="14"/>
                <w:lang w:eastAsia="es-BO"/>
              </w:rPr>
              <w:t> </w:t>
            </w:r>
          </w:p>
        </w:tc>
      </w:tr>
    </w:tbl>
    <w:p w:rsidR="00067DDF" w:rsidRPr="00015395" w:rsidRDefault="00067DDF" w:rsidP="00067DDF">
      <w:pPr>
        <w:rPr>
          <w:rFonts w:ascii="Verdana" w:hAnsi="Verdana" w:cs="Arial"/>
          <w:b/>
          <w:sz w:val="18"/>
          <w:szCs w:val="18"/>
        </w:rPr>
        <w:sectPr w:rsidR="00067DDF" w:rsidRPr="00015395" w:rsidSect="00384E0D">
          <w:pgSz w:w="15840" w:h="12240" w:orient="landscape" w:code="1"/>
          <w:pgMar w:top="1418" w:right="956" w:bottom="1276" w:left="1134" w:header="709" w:footer="709" w:gutter="0"/>
          <w:cols w:space="708"/>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FORMULARIO C-1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ESPECIFICACIONES TÉCNICAS</w:t>
      </w:r>
    </w:p>
    <w:p w:rsidR="00067DDF" w:rsidRDefault="00067DDF" w:rsidP="00067DDF">
      <w:pPr>
        <w:jc w:val="both"/>
        <w:rPr>
          <w:rFonts w:ascii="Verdana" w:hAnsi="Verdana"/>
          <w:sz w:val="18"/>
          <w:szCs w:val="18"/>
        </w:rPr>
      </w:pPr>
    </w:p>
    <w:tbl>
      <w:tblPr>
        <w:tblW w:w="10207" w:type="dxa"/>
        <w:tblInd w:w="-436" w:type="dxa"/>
        <w:tblLayout w:type="fixed"/>
        <w:tblCellMar>
          <w:left w:w="70" w:type="dxa"/>
          <w:right w:w="70" w:type="dxa"/>
        </w:tblCellMar>
        <w:tblLook w:val="04A0" w:firstRow="1" w:lastRow="0" w:firstColumn="1" w:lastColumn="0" w:noHBand="0" w:noVBand="1"/>
      </w:tblPr>
      <w:tblGrid>
        <w:gridCol w:w="4679"/>
        <w:gridCol w:w="709"/>
        <w:gridCol w:w="708"/>
        <w:gridCol w:w="851"/>
        <w:gridCol w:w="3260"/>
      </w:tblGrid>
      <w:tr w:rsidR="00DE2817" w:rsidRPr="00460418" w:rsidTr="00A02FD7">
        <w:trPr>
          <w:trHeight w:val="765"/>
        </w:trPr>
        <w:tc>
          <w:tcPr>
            <w:tcW w:w="6947" w:type="dxa"/>
            <w:gridSpan w:val="4"/>
            <w:tcBorders>
              <w:top w:val="single" w:sz="8" w:space="0" w:color="auto"/>
              <w:left w:val="single" w:sz="8" w:space="0" w:color="auto"/>
              <w:bottom w:val="single" w:sz="4" w:space="0" w:color="auto"/>
              <w:right w:val="single" w:sz="4" w:space="0" w:color="auto"/>
            </w:tcBorders>
            <w:shd w:val="clear" w:color="000000" w:fill="FFFF00"/>
            <w:vAlign w:val="center"/>
            <w:hideMark/>
          </w:tcPr>
          <w:p w:rsidR="00DE2817" w:rsidRPr="00460418" w:rsidRDefault="00DE2817" w:rsidP="00DE2817">
            <w:pPr>
              <w:jc w:val="center"/>
              <w:rPr>
                <w:rFonts w:ascii="Arial" w:eastAsia="Times New Roman" w:hAnsi="Arial" w:cs="Arial"/>
                <w:b/>
                <w:sz w:val="16"/>
                <w:szCs w:val="16"/>
                <w:lang w:eastAsia="es-BO"/>
              </w:rPr>
            </w:pPr>
            <w:r w:rsidRPr="00460418">
              <w:rPr>
                <w:rFonts w:ascii="Arial" w:eastAsia="Times New Roman" w:hAnsi="Arial" w:cs="Arial"/>
                <w:b/>
                <w:sz w:val="16"/>
                <w:szCs w:val="16"/>
                <w:lang w:eastAsia="es-BO"/>
              </w:rPr>
              <w:t xml:space="preserve">DATOS REQUERIDOS POR </w:t>
            </w:r>
            <w:r w:rsidRPr="00AA53C9">
              <w:rPr>
                <w:rFonts w:ascii="Arial" w:eastAsia="Times New Roman" w:hAnsi="Arial" w:cs="Arial"/>
                <w:b/>
                <w:sz w:val="16"/>
                <w:szCs w:val="16"/>
                <w:lang w:eastAsia="es-BO"/>
              </w:rPr>
              <w:t>ENDE</w:t>
            </w:r>
          </w:p>
        </w:tc>
        <w:tc>
          <w:tcPr>
            <w:tcW w:w="3260" w:type="dxa"/>
            <w:tcBorders>
              <w:top w:val="single" w:sz="8" w:space="0" w:color="auto"/>
              <w:left w:val="single" w:sz="8" w:space="0" w:color="auto"/>
              <w:bottom w:val="single" w:sz="4" w:space="0" w:color="auto"/>
              <w:right w:val="single" w:sz="8" w:space="0" w:color="auto"/>
            </w:tcBorders>
            <w:shd w:val="clear" w:color="000000" w:fill="FFFF00"/>
          </w:tcPr>
          <w:p w:rsidR="00DE2817" w:rsidRPr="00AA53C9" w:rsidRDefault="00DE2817" w:rsidP="007E5703">
            <w:pPr>
              <w:jc w:val="center"/>
              <w:rPr>
                <w:rFonts w:ascii="Arial" w:eastAsia="Times New Roman" w:hAnsi="Arial" w:cs="Arial"/>
                <w:b/>
                <w:sz w:val="16"/>
                <w:szCs w:val="16"/>
                <w:lang w:eastAsia="es-BO"/>
              </w:rPr>
            </w:pPr>
            <w:r w:rsidRPr="00AA53C9">
              <w:rPr>
                <w:rFonts w:ascii="Arial" w:eastAsia="Times New Roman" w:hAnsi="Arial" w:cs="Arial"/>
                <w:b/>
                <w:sz w:val="16"/>
                <w:szCs w:val="16"/>
                <w:lang w:eastAsia="es-BO"/>
              </w:rPr>
              <w:t>PARA SER LLENADO POR EL PROPO</w:t>
            </w:r>
            <w:r w:rsidR="005E0280" w:rsidRPr="00AA53C9">
              <w:rPr>
                <w:rFonts w:ascii="Arial" w:eastAsia="Times New Roman" w:hAnsi="Arial" w:cs="Arial"/>
                <w:b/>
                <w:sz w:val="16"/>
                <w:szCs w:val="16"/>
                <w:lang w:eastAsia="es-BO"/>
              </w:rPr>
              <w:t>N</w:t>
            </w:r>
            <w:r w:rsidRPr="00AA53C9">
              <w:rPr>
                <w:rFonts w:ascii="Arial" w:eastAsia="Times New Roman" w:hAnsi="Arial" w:cs="Arial"/>
                <w:b/>
                <w:sz w:val="16"/>
                <w:szCs w:val="16"/>
                <w:lang w:eastAsia="es-BO"/>
              </w:rPr>
              <w:t>ENTE AL</w:t>
            </w:r>
            <w:r w:rsidR="005E0280" w:rsidRPr="00AA53C9">
              <w:rPr>
                <w:rFonts w:ascii="Arial" w:eastAsia="Times New Roman" w:hAnsi="Arial" w:cs="Arial"/>
                <w:b/>
                <w:sz w:val="16"/>
                <w:szCs w:val="16"/>
                <w:lang w:eastAsia="es-BO"/>
              </w:rPr>
              <w:t xml:space="preserve"> </w:t>
            </w:r>
            <w:r w:rsidRPr="00AA53C9">
              <w:rPr>
                <w:rFonts w:ascii="Arial" w:eastAsia="Times New Roman" w:hAnsi="Arial" w:cs="Arial"/>
                <w:b/>
                <w:sz w:val="16"/>
                <w:szCs w:val="16"/>
                <w:lang w:eastAsia="es-BO"/>
              </w:rPr>
              <w:t>MOMENTO DE PRESENTAR PROPUESTA</w:t>
            </w:r>
          </w:p>
        </w:tc>
      </w:tr>
      <w:tr w:rsidR="00AA53C9" w:rsidRPr="00460418" w:rsidTr="00A02FD7">
        <w:trPr>
          <w:trHeight w:val="645"/>
        </w:trPr>
        <w:tc>
          <w:tcPr>
            <w:tcW w:w="4679" w:type="dxa"/>
            <w:tcBorders>
              <w:top w:val="nil"/>
              <w:left w:val="single" w:sz="8" w:space="0" w:color="auto"/>
              <w:right w:val="single" w:sz="4" w:space="0" w:color="auto"/>
            </w:tcBorders>
            <w:shd w:val="clear" w:color="000000" w:fill="FFFF00"/>
            <w:vAlign w:val="center"/>
            <w:hideMark/>
          </w:tcPr>
          <w:p w:rsidR="00AA53C9" w:rsidRPr="00460418" w:rsidRDefault="00AA53C9" w:rsidP="007E5703">
            <w:pPr>
              <w:jc w:val="center"/>
              <w:rPr>
                <w:rFonts w:ascii="Arial" w:eastAsia="Times New Roman" w:hAnsi="Arial" w:cs="Arial"/>
                <w:b/>
                <w:sz w:val="16"/>
                <w:szCs w:val="16"/>
                <w:lang w:eastAsia="es-BO"/>
              </w:rPr>
            </w:pPr>
            <w:r w:rsidRPr="00460418">
              <w:rPr>
                <w:rFonts w:ascii="Arial" w:eastAsia="Times New Roman" w:hAnsi="Arial" w:cs="Arial"/>
                <w:b/>
                <w:sz w:val="16"/>
                <w:szCs w:val="16"/>
                <w:lang w:eastAsia="es-BO"/>
              </w:rPr>
              <w:t>Descripción del bien</w:t>
            </w:r>
          </w:p>
        </w:tc>
        <w:tc>
          <w:tcPr>
            <w:tcW w:w="709" w:type="dxa"/>
            <w:tcBorders>
              <w:top w:val="nil"/>
              <w:left w:val="nil"/>
              <w:right w:val="single" w:sz="4" w:space="0" w:color="auto"/>
            </w:tcBorders>
            <w:shd w:val="clear" w:color="000000" w:fill="FFFF00"/>
            <w:vAlign w:val="center"/>
            <w:hideMark/>
          </w:tcPr>
          <w:p w:rsidR="00AA53C9" w:rsidRPr="00460418" w:rsidRDefault="00AA53C9" w:rsidP="007E5703">
            <w:pPr>
              <w:jc w:val="center"/>
              <w:rPr>
                <w:rFonts w:ascii="Arial" w:eastAsia="Times New Roman" w:hAnsi="Arial" w:cs="Arial"/>
                <w:b/>
                <w:sz w:val="16"/>
                <w:szCs w:val="16"/>
                <w:lang w:eastAsia="es-BO"/>
              </w:rPr>
            </w:pPr>
            <w:r w:rsidRPr="00460418">
              <w:rPr>
                <w:rFonts w:ascii="Arial" w:eastAsia="Times New Roman" w:hAnsi="Arial" w:cs="Arial"/>
                <w:b/>
                <w:sz w:val="16"/>
                <w:szCs w:val="16"/>
                <w:lang w:eastAsia="es-BO"/>
              </w:rPr>
              <w:t> </w:t>
            </w:r>
          </w:p>
          <w:p w:rsidR="00AA53C9" w:rsidRPr="00460418" w:rsidRDefault="00AA53C9" w:rsidP="007E5703">
            <w:pPr>
              <w:jc w:val="center"/>
              <w:rPr>
                <w:rFonts w:ascii="Arial" w:eastAsia="Times New Roman" w:hAnsi="Arial" w:cs="Arial"/>
                <w:b/>
                <w:sz w:val="16"/>
                <w:szCs w:val="16"/>
                <w:lang w:eastAsia="es-BO"/>
              </w:rPr>
            </w:pPr>
            <w:r w:rsidRPr="00460418">
              <w:rPr>
                <w:rFonts w:ascii="Arial" w:eastAsia="Times New Roman" w:hAnsi="Arial" w:cs="Arial"/>
                <w:sz w:val="16"/>
                <w:szCs w:val="16"/>
                <w:lang w:eastAsia="es-BO"/>
              </w:rPr>
              <w:t> </w:t>
            </w:r>
          </w:p>
        </w:tc>
        <w:tc>
          <w:tcPr>
            <w:tcW w:w="708" w:type="dxa"/>
            <w:tcBorders>
              <w:top w:val="nil"/>
              <w:left w:val="single" w:sz="4" w:space="0" w:color="auto"/>
              <w:bottom w:val="single" w:sz="4" w:space="0" w:color="auto"/>
              <w:right w:val="single" w:sz="4" w:space="0" w:color="auto"/>
            </w:tcBorders>
            <w:shd w:val="clear" w:color="000000" w:fill="FFFF00"/>
            <w:vAlign w:val="center"/>
            <w:hideMark/>
          </w:tcPr>
          <w:p w:rsidR="00AA53C9" w:rsidRPr="00460418" w:rsidRDefault="00AA53C9" w:rsidP="007E5703">
            <w:pPr>
              <w:jc w:val="center"/>
              <w:rPr>
                <w:rFonts w:ascii="Arial" w:eastAsia="Times New Roman" w:hAnsi="Arial" w:cs="Arial"/>
                <w:b/>
                <w:sz w:val="16"/>
                <w:szCs w:val="16"/>
                <w:lang w:eastAsia="es-BO"/>
              </w:rPr>
            </w:pPr>
            <w:r w:rsidRPr="00460418">
              <w:rPr>
                <w:rFonts w:ascii="Arial" w:eastAsia="Times New Roman" w:hAnsi="Arial" w:cs="Arial"/>
                <w:b/>
                <w:sz w:val="16"/>
                <w:szCs w:val="16"/>
                <w:lang w:eastAsia="es-BO"/>
              </w:rPr>
              <w:t>Cant.</w:t>
            </w:r>
          </w:p>
        </w:tc>
        <w:tc>
          <w:tcPr>
            <w:tcW w:w="851" w:type="dxa"/>
            <w:tcBorders>
              <w:top w:val="nil"/>
              <w:left w:val="single" w:sz="4" w:space="0" w:color="auto"/>
              <w:bottom w:val="single" w:sz="4" w:space="0" w:color="auto"/>
              <w:right w:val="single" w:sz="8" w:space="0" w:color="auto"/>
            </w:tcBorders>
            <w:shd w:val="clear" w:color="000000" w:fill="FFFF00"/>
            <w:vAlign w:val="center"/>
            <w:hideMark/>
          </w:tcPr>
          <w:p w:rsidR="00AA53C9" w:rsidRPr="00460418" w:rsidRDefault="00AA53C9" w:rsidP="007E5703">
            <w:pPr>
              <w:jc w:val="center"/>
              <w:rPr>
                <w:rFonts w:ascii="Arial" w:eastAsia="Times New Roman" w:hAnsi="Arial" w:cs="Arial"/>
                <w:b/>
                <w:sz w:val="16"/>
                <w:szCs w:val="16"/>
                <w:lang w:eastAsia="es-BO"/>
              </w:rPr>
            </w:pPr>
            <w:r w:rsidRPr="00460418">
              <w:rPr>
                <w:rFonts w:ascii="Arial" w:eastAsia="Times New Roman" w:hAnsi="Arial" w:cs="Arial"/>
                <w:b/>
                <w:sz w:val="16"/>
                <w:szCs w:val="16"/>
                <w:lang w:eastAsia="es-BO"/>
              </w:rPr>
              <w:t>Ud.</w:t>
            </w:r>
          </w:p>
        </w:tc>
        <w:tc>
          <w:tcPr>
            <w:tcW w:w="3260" w:type="dxa"/>
            <w:tcBorders>
              <w:top w:val="nil"/>
              <w:left w:val="single" w:sz="8" w:space="0" w:color="auto"/>
              <w:right w:val="single" w:sz="8" w:space="0" w:color="auto"/>
            </w:tcBorders>
            <w:shd w:val="clear" w:color="000000" w:fill="FFFF00"/>
          </w:tcPr>
          <w:p w:rsidR="00AA53C9" w:rsidRPr="00AA53C9" w:rsidRDefault="00AA53C9" w:rsidP="007E5703">
            <w:pPr>
              <w:jc w:val="center"/>
              <w:rPr>
                <w:rFonts w:ascii="Arial" w:eastAsia="Times New Roman" w:hAnsi="Arial" w:cs="Arial"/>
                <w:b/>
                <w:sz w:val="16"/>
                <w:szCs w:val="16"/>
                <w:lang w:eastAsia="es-BO"/>
              </w:rPr>
            </w:pPr>
          </w:p>
          <w:p w:rsidR="00AA53C9" w:rsidRPr="00AA53C9" w:rsidRDefault="00AA53C9" w:rsidP="007E5703">
            <w:pPr>
              <w:jc w:val="center"/>
              <w:rPr>
                <w:rFonts w:ascii="Arial" w:eastAsia="Times New Roman" w:hAnsi="Arial" w:cs="Arial"/>
                <w:b/>
                <w:sz w:val="16"/>
                <w:szCs w:val="16"/>
                <w:lang w:eastAsia="es-BO"/>
              </w:rPr>
            </w:pPr>
            <w:r w:rsidRPr="00AA53C9">
              <w:rPr>
                <w:rFonts w:ascii="Arial" w:eastAsia="Times New Roman" w:hAnsi="Arial" w:cs="Arial"/>
                <w:b/>
                <w:sz w:val="16"/>
                <w:szCs w:val="16"/>
                <w:lang w:eastAsia="es-BO"/>
              </w:rPr>
              <w:t>Características Ofertadas</w:t>
            </w:r>
          </w:p>
        </w:tc>
      </w:tr>
      <w:tr w:rsidR="00AA53C9" w:rsidRPr="00460418" w:rsidTr="00A02FD7">
        <w:trPr>
          <w:trHeight w:val="465"/>
        </w:trPr>
        <w:tc>
          <w:tcPr>
            <w:tcW w:w="4679" w:type="dxa"/>
            <w:tcBorders>
              <w:top w:val="single" w:sz="4" w:space="0" w:color="auto"/>
              <w:left w:val="single" w:sz="8" w:space="0" w:color="auto"/>
              <w:bottom w:val="nil"/>
              <w:right w:val="single" w:sz="4" w:space="0" w:color="auto"/>
            </w:tcBorders>
            <w:shd w:val="clear" w:color="000000" w:fill="C5D9F1"/>
            <w:vAlign w:val="bottom"/>
            <w:hideMark/>
          </w:tcPr>
          <w:p w:rsidR="00AA53C9" w:rsidRPr="00460418" w:rsidRDefault="00AA53C9" w:rsidP="007E5703">
            <w:pPr>
              <w:jc w:val="center"/>
              <w:rPr>
                <w:rFonts w:ascii="Arial" w:eastAsia="Times New Roman" w:hAnsi="Arial" w:cs="Arial"/>
                <w:color w:val="FFFFFF"/>
                <w:sz w:val="16"/>
                <w:szCs w:val="16"/>
                <w:lang w:eastAsia="es-BO"/>
              </w:rPr>
            </w:pPr>
            <w:r w:rsidRPr="00460418">
              <w:rPr>
                <w:rFonts w:ascii="Arial" w:eastAsia="Times New Roman" w:hAnsi="Arial" w:cs="Arial"/>
                <w:color w:val="FFFFFF"/>
                <w:sz w:val="16"/>
                <w:szCs w:val="16"/>
                <w:lang w:eastAsia="es-BO"/>
              </w:rPr>
              <w:t> </w:t>
            </w:r>
          </w:p>
          <w:p w:rsidR="00AA53C9" w:rsidRPr="00460418" w:rsidRDefault="00AA53C9" w:rsidP="007E5703">
            <w:pPr>
              <w:rPr>
                <w:rFonts w:ascii="Arial" w:eastAsia="Times New Roman" w:hAnsi="Arial" w:cs="Arial"/>
                <w:b/>
                <w:bCs/>
                <w:sz w:val="16"/>
                <w:szCs w:val="16"/>
                <w:u w:val="single"/>
                <w:lang w:eastAsia="es-BO"/>
              </w:rPr>
            </w:pPr>
            <w:r w:rsidRPr="00460418">
              <w:rPr>
                <w:rFonts w:ascii="Arial" w:eastAsia="Times New Roman" w:hAnsi="Arial" w:cs="Arial"/>
                <w:b/>
                <w:bCs/>
                <w:sz w:val="16"/>
                <w:szCs w:val="16"/>
                <w:u w:val="single"/>
                <w:lang w:eastAsia="es-BO"/>
              </w:rPr>
              <w:t>COMPRA DE BATERÍAS PARA GRUPOS GENERADORES</w:t>
            </w:r>
          </w:p>
        </w:tc>
        <w:tc>
          <w:tcPr>
            <w:tcW w:w="709" w:type="dxa"/>
            <w:tcBorders>
              <w:top w:val="single" w:sz="4" w:space="0" w:color="auto"/>
              <w:left w:val="single" w:sz="4" w:space="0" w:color="auto"/>
              <w:bottom w:val="nil"/>
              <w:right w:val="single" w:sz="4" w:space="0" w:color="auto"/>
            </w:tcBorders>
            <w:shd w:val="clear" w:color="000000" w:fill="C5D9F1"/>
            <w:vAlign w:val="bottom"/>
            <w:hideMark/>
          </w:tcPr>
          <w:p w:rsidR="00AA53C9" w:rsidRPr="00460418" w:rsidRDefault="00AA53C9" w:rsidP="007E5703">
            <w:pPr>
              <w:jc w:val="center"/>
              <w:rPr>
                <w:rFonts w:ascii="Arial" w:eastAsia="Times New Roman" w:hAnsi="Arial" w:cs="Arial"/>
                <w:b/>
                <w:bCs/>
                <w:color w:val="FFFFFF"/>
                <w:sz w:val="16"/>
                <w:szCs w:val="16"/>
                <w:u w:val="single"/>
                <w:lang w:eastAsia="es-BO"/>
              </w:rPr>
            </w:pPr>
            <w:r w:rsidRPr="00460418">
              <w:rPr>
                <w:rFonts w:ascii="Arial" w:eastAsia="Times New Roman" w:hAnsi="Arial" w:cs="Arial"/>
                <w:b/>
                <w:bCs/>
                <w:color w:val="FFFFFF"/>
                <w:sz w:val="16"/>
                <w:szCs w:val="16"/>
                <w:u w:val="single"/>
                <w:lang w:eastAsia="es-BO"/>
              </w:rPr>
              <w:t> </w:t>
            </w:r>
          </w:p>
        </w:tc>
        <w:tc>
          <w:tcPr>
            <w:tcW w:w="708" w:type="dxa"/>
            <w:tcBorders>
              <w:top w:val="single" w:sz="4" w:space="0" w:color="auto"/>
              <w:left w:val="nil"/>
              <w:bottom w:val="nil"/>
              <w:right w:val="single" w:sz="4" w:space="0" w:color="auto"/>
            </w:tcBorders>
            <w:shd w:val="clear" w:color="000000" w:fill="C5D9F1"/>
            <w:vAlign w:val="bottom"/>
            <w:hideMark/>
          </w:tcPr>
          <w:p w:rsidR="00AA53C9" w:rsidRPr="00460418" w:rsidRDefault="00AA53C9" w:rsidP="007E5703">
            <w:pPr>
              <w:jc w:val="center"/>
              <w:rPr>
                <w:rFonts w:ascii="Arial" w:eastAsia="Times New Roman" w:hAnsi="Arial" w:cs="Arial"/>
                <w:color w:val="FFFFFF"/>
                <w:sz w:val="16"/>
                <w:szCs w:val="16"/>
                <w:lang w:eastAsia="es-BO"/>
              </w:rPr>
            </w:pPr>
            <w:r w:rsidRPr="00460418">
              <w:rPr>
                <w:rFonts w:ascii="Arial" w:eastAsia="Times New Roman" w:hAnsi="Arial" w:cs="Arial"/>
                <w:color w:val="FFFFFF"/>
                <w:sz w:val="16"/>
                <w:szCs w:val="16"/>
                <w:lang w:eastAsia="es-BO"/>
              </w:rPr>
              <w:t> </w:t>
            </w:r>
          </w:p>
        </w:tc>
        <w:tc>
          <w:tcPr>
            <w:tcW w:w="851" w:type="dxa"/>
            <w:tcBorders>
              <w:top w:val="single" w:sz="4" w:space="0" w:color="auto"/>
              <w:left w:val="nil"/>
              <w:bottom w:val="nil"/>
              <w:right w:val="single" w:sz="8" w:space="0" w:color="auto"/>
            </w:tcBorders>
            <w:shd w:val="clear" w:color="000000" w:fill="C5D9F1"/>
            <w:vAlign w:val="bottom"/>
            <w:hideMark/>
          </w:tcPr>
          <w:p w:rsidR="00AA53C9" w:rsidRPr="00460418" w:rsidRDefault="00AA53C9" w:rsidP="007E5703">
            <w:pPr>
              <w:jc w:val="center"/>
              <w:rPr>
                <w:rFonts w:ascii="Arial" w:eastAsia="Times New Roman" w:hAnsi="Arial" w:cs="Arial"/>
                <w:color w:val="FFFFFF"/>
                <w:sz w:val="16"/>
                <w:szCs w:val="16"/>
                <w:lang w:eastAsia="es-BO"/>
              </w:rPr>
            </w:pPr>
            <w:r w:rsidRPr="00460418">
              <w:rPr>
                <w:rFonts w:ascii="Arial" w:eastAsia="Times New Roman" w:hAnsi="Arial" w:cs="Arial"/>
                <w:color w:val="FFFFFF"/>
                <w:sz w:val="16"/>
                <w:szCs w:val="16"/>
                <w:lang w:eastAsia="es-BO"/>
              </w:rPr>
              <w:t> </w:t>
            </w:r>
          </w:p>
        </w:tc>
        <w:tc>
          <w:tcPr>
            <w:tcW w:w="3260" w:type="dxa"/>
            <w:tcBorders>
              <w:top w:val="single" w:sz="4" w:space="0" w:color="auto"/>
              <w:left w:val="single" w:sz="8" w:space="0" w:color="auto"/>
              <w:bottom w:val="nil"/>
              <w:right w:val="single" w:sz="8" w:space="0" w:color="auto"/>
            </w:tcBorders>
            <w:shd w:val="clear" w:color="000000" w:fill="C5D9F1"/>
          </w:tcPr>
          <w:p w:rsidR="00AA53C9" w:rsidRPr="00460418" w:rsidRDefault="00AA53C9" w:rsidP="007E5703">
            <w:pPr>
              <w:jc w:val="center"/>
              <w:rPr>
                <w:rFonts w:ascii="Arial" w:eastAsia="Times New Roman" w:hAnsi="Arial" w:cs="Arial"/>
                <w:color w:val="FFFFFF"/>
                <w:sz w:val="16"/>
                <w:szCs w:val="16"/>
                <w:lang w:eastAsia="es-BO"/>
              </w:rPr>
            </w:pPr>
          </w:p>
        </w:tc>
      </w:tr>
      <w:tr w:rsidR="00AA53C9" w:rsidRPr="00460418" w:rsidTr="00A02FD7">
        <w:trPr>
          <w:trHeight w:val="1320"/>
        </w:trPr>
        <w:tc>
          <w:tcPr>
            <w:tcW w:w="467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A53C9" w:rsidRPr="00460418" w:rsidRDefault="00AA53C9" w:rsidP="007E5703">
            <w:pPr>
              <w:rPr>
                <w:rFonts w:ascii="Arial" w:eastAsia="Times New Roman" w:hAnsi="Arial" w:cs="Arial"/>
                <w:sz w:val="16"/>
                <w:szCs w:val="16"/>
                <w:lang w:eastAsia="es-BO"/>
              </w:rPr>
            </w:pPr>
            <w:r w:rsidRPr="00460418">
              <w:rPr>
                <w:rFonts w:ascii="Arial" w:eastAsia="Times New Roman" w:hAnsi="Arial" w:cs="Arial"/>
                <w:sz w:val="16"/>
                <w:szCs w:val="16"/>
                <w:lang w:eastAsia="es-BO"/>
              </w:rPr>
              <w:br/>
              <w:t>Voltios:                              12 Vdc</w:t>
            </w:r>
            <w:r w:rsidRPr="00460418">
              <w:rPr>
                <w:rFonts w:ascii="Arial" w:eastAsia="Times New Roman" w:hAnsi="Arial" w:cs="Arial"/>
                <w:sz w:val="16"/>
                <w:szCs w:val="16"/>
                <w:lang w:eastAsia="es-BO"/>
              </w:rPr>
              <w:br/>
              <w:t>Capacidad (C20):              150Ah</w:t>
            </w:r>
            <w:r w:rsidRPr="00460418">
              <w:rPr>
                <w:rFonts w:ascii="Arial" w:eastAsia="Times New Roman" w:hAnsi="Arial" w:cs="Arial"/>
                <w:sz w:val="16"/>
                <w:szCs w:val="16"/>
                <w:lang w:eastAsia="es-BO"/>
              </w:rPr>
              <w:br/>
              <w:t>Arr</w:t>
            </w:r>
            <w:r>
              <w:rPr>
                <w:rFonts w:ascii="Arial" w:eastAsia="Times New Roman" w:hAnsi="Arial" w:cs="Arial"/>
                <w:sz w:val="16"/>
                <w:szCs w:val="16"/>
                <w:lang w:eastAsia="es-BO"/>
              </w:rPr>
              <w:t>anque en frío (CCA):    800 Amp</w:t>
            </w:r>
            <w:r w:rsidRPr="00460418">
              <w:rPr>
                <w:rFonts w:ascii="Arial" w:eastAsia="Times New Roman" w:hAnsi="Arial" w:cs="Arial"/>
                <w:sz w:val="16"/>
                <w:szCs w:val="16"/>
                <w:lang w:eastAsia="es-BO"/>
              </w:rPr>
              <w:t>.</w:t>
            </w:r>
            <w:r w:rsidRPr="00460418">
              <w:rPr>
                <w:rFonts w:ascii="Arial" w:eastAsia="Times New Roman" w:hAnsi="Arial" w:cs="Arial"/>
                <w:sz w:val="16"/>
                <w:szCs w:val="16"/>
                <w:lang w:eastAsia="es-BO"/>
              </w:rPr>
              <w:br/>
              <w:t xml:space="preserve">Aplicación:                      Arranque de Motores de combustión </w:t>
            </w:r>
            <w:r w:rsidRPr="00460418">
              <w:rPr>
                <w:rFonts w:ascii="Arial" w:eastAsia="Times New Roman" w:hAnsi="Arial" w:cs="Arial"/>
                <w:sz w:val="16"/>
                <w:szCs w:val="16"/>
                <w:lang w:eastAsia="es-BO"/>
              </w:rPr>
              <w:br/>
              <w:t>Material:                          Plomo - Ácido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53C9" w:rsidRPr="00460418" w:rsidRDefault="00AA53C9" w:rsidP="007E5703">
            <w:pPr>
              <w:jc w:val="center"/>
              <w:rPr>
                <w:rFonts w:ascii="Arial" w:eastAsia="Times New Roman" w:hAnsi="Arial" w:cs="Arial"/>
                <w:sz w:val="16"/>
                <w:szCs w:val="16"/>
                <w:lang w:eastAsia="es-BO"/>
              </w:rPr>
            </w:pPr>
            <w:r w:rsidRPr="00460418">
              <w:rPr>
                <w:rFonts w:ascii="Arial" w:eastAsia="Times New Roman" w:hAnsi="Arial" w:cs="Arial"/>
                <w:sz w:val="16"/>
                <w:szCs w:val="16"/>
                <w:lang w:eastAsia="es-BO"/>
              </w:rPr>
              <w:t>Original</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A53C9" w:rsidRPr="00460418" w:rsidRDefault="00AA53C9" w:rsidP="007E5703">
            <w:pPr>
              <w:jc w:val="center"/>
              <w:rPr>
                <w:rFonts w:ascii="Arial" w:eastAsia="Times New Roman" w:hAnsi="Arial" w:cs="Arial"/>
                <w:sz w:val="16"/>
                <w:szCs w:val="16"/>
                <w:lang w:eastAsia="es-BO"/>
              </w:rPr>
            </w:pPr>
            <w:r w:rsidRPr="00460418">
              <w:rPr>
                <w:rFonts w:ascii="Arial" w:eastAsia="Times New Roman" w:hAnsi="Arial" w:cs="Arial"/>
                <w:sz w:val="16"/>
                <w:szCs w:val="16"/>
                <w:lang w:eastAsia="es-BO"/>
              </w:rPr>
              <w:t>47</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AA53C9" w:rsidRPr="00460418" w:rsidRDefault="00AA53C9" w:rsidP="007E5703">
            <w:pPr>
              <w:jc w:val="center"/>
              <w:rPr>
                <w:rFonts w:ascii="Arial" w:eastAsia="Times New Roman" w:hAnsi="Arial" w:cs="Arial"/>
                <w:sz w:val="16"/>
                <w:szCs w:val="16"/>
                <w:lang w:eastAsia="es-BO"/>
              </w:rPr>
            </w:pPr>
            <w:r w:rsidRPr="00460418">
              <w:rPr>
                <w:rFonts w:ascii="Arial" w:eastAsia="Times New Roman" w:hAnsi="Arial" w:cs="Arial"/>
                <w:sz w:val="16"/>
                <w:szCs w:val="16"/>
                <w:lang w:eastAsia="es-BO"/>
              </w:rPr>
              <w:t>Pz</w:t>
            </w:r>
            <w:r>
              <w:rPr>
                <w:rFonts w:ascii="Arial" w:eastAsia="Times New Roman" w:hAnsi="Arial" w:cs="Arial"/>
                <w:sz w:val="16"/>
                <w:szCs w:val="16"/>
                <w:lang w:eastAsia="es-BO"/>
              </w:rPr>
              <w:t>.</w:t>
            </w:r>
          </w:p>
        </w:tc>
        <w:tc>
          <w:tcPr>
            <w:tcW w:w="3260" w:type="dxa"/>
            <w:tcBorders>
              <w:top w:val="single" w:sz="4" w:space="0" w:color="auto"/>
              <w:left w:val="single" w:sz="8" w:space="0" w:color="auto"/>
              <w:bottom w:val="single" w:sz="4" w:space="0" w:color="auto"/>
              <w:right w:val="single" w:sz="8" w:space="0" w:color="auto"/>
            </w:tcBorders>
          </w:tcPr>
          <w:p w:rsidR="00AA53C9" w:rsidRPr="00460418" w:rsidRDefault="00AA53C9" w:rsidP="007E5703">
            <w:pPr>
              <w:jc w:val="center"/>
              <w:rPr>
                <w:rFonts w:ascii="Arial" w:eastAsia="Times New Roman" w:hAnsi="Arial" w:cs="Arial"/>
                <w:sz w:val="16"/>
                <w:szCs w:val="16"/>
                <w:lang w:eastAsia="es-BO"/>
              </w:rPr>
            </w:pPr>
          </w:p>
        </w:tc>
      </w:tr>
      <w:tr w:rsidR="00DE2817" w:rsidRPr="00460418" w:rsidTr="00A02FD7">
        <w:trPr>
          <w:trHeight w:val="582"/>
        </w:trPr>
        <w:tc>
          <w:tcPr>
            <w:tcW w:w="6947" w:type="dxa"/>
            <w:gridSpan w:val="4"/>
            <w:tcBorders>
              <w:top w:val="single" w:sz="4" w:space="0" w:color="auto"/>
              <w:left w:val="single" w:sz="8" w:space="0" w:color="auto"/>
              <w:bottom w:val="single" w:sz="4" w:space="0" w:color="auto"/>
              <w:right w:val="single" w:sz="4" w:space="0" w:color="000000"/>
            </w:tcBorders>
            <w:shd w:val="clear" w:color="000000" w:fill="E4EDF8"/>
            <w:vAlign w:val="center"/>
            <w:hideMark/>
          </w:tcPr>
          <w:p w:rsidR="00DE2817" w:rsidRPr="00460418" w:rsidRDefault="00DE2817" w:rsidP="007E5703">
            <w:pPr>
              <w:rPr>
                <w:rFonts w:ascii="Arial" w:eastAsia="Times New Roman" w:hAnsi="Arial" w:cs="Arial"/>
                <w:b/>
                <w:bCs/>
                <w:sz w:val="16"/>
                <w:szCs w:val="16"/>
                <w:u w:val="single"/>
                <w:lang w:eastAsia="es-BO"/>
              </w:rPr>
            </w:pPr>
            <w:r w:rsidRPr="00460418">
              <w:rPr>
                <w:rFonts w:ascii="Arial" w:eastAsia="Times New Roman" w:hAnsi="Arial" w:cs="Arial"/>
                <w:b/>
                <w:bCs/>
                <w:sz w:val="16"/>
                <w:szCs w:val="16"/>
                <w:u w:val="single"/>
                <w:lang w:eastAsia="es-BO"/>
              </w:rPr>
              <w:t>CONDICIONES PARA LA PROVISIÓN DE LOS BIENES</w:t>
            </w:r>
          </w:p>
        </w:tc>
        <w:tc>
          <w:tcPr>
            <w:tcW w:w="3260" w:type="dxa"/>
            <w:tcBorders>
              <w:top w:val="single" w:sz="4" w:space="0" w:color="auto"/>
              <w:left w:val="single" w:sz="8" w:space="0" w:color="auto"/>
              <w:bottom w:val="single" w:sz="4" w:space="0" w:color="auto"/>
              <w:right w:val="single" w:sz="8" w:space="0" w:color="auto"/>
            </w:tcBorders>
            <w:shd w:val="clear" w:color="000000" w:fill="E4EDF8"/>
          </w:tcPr>
          <w:p w:rsidR="00DE2817" w:rsidRPr="00460418" w:rsidRDefault="00DE2817" w:rsidP="007E5703">
            <w:pPr>
              <w:rPr>
                <w:rFonts w:ascii="Arial" w:eastAsia="Times New Roman" w:hAnsi="Arial" w:cs="Arial"/>
                <w:b/>
                <w:bCs/>
                <w:sz w:val="16"/>
                <w:szCs w:val="16"/>
                <w:u w:val="single"/>
                <w:lang w:eastAsia="es-BO"/>
              </w:rPr>
            </w:pPr>
          </w:p>
        </w:tc>
      </w:tr>
      <w:tr w:rsidR="00DE2817" w:rsidRPr="00460418" w:rsidTr="005E0280">
        <w:trPr>
          <w:trHeight w:val="375"/>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E2817" w:rsidRPr="00460418" w:rsidRDefault="00DE2817" w:rsidP="007E5703">
            <w:pPr>
              <w:rPr>
                <w:rFonts w:ascii="Arial" w:eastAsia="Times New Roman" w:hAnsi="Arial" w:cs="Arial"/>
                <w:b/>
                <w:bCs/>
                <w:sz w:val="16"/>
                <w:szCs w:val="16"/>
                <w:lang w:eastAsia="es-BO"/>
              </w:rPr>
            </w:pPr>
            <w:r w:rsidRPr="00460418">
              <w:rPr>
                <w:rFonts w:ascii="Arial" w:eastAsia="Times New Roman" w:hAnsi="Arial" w:cs="Arial"/>
                <w:b/>
                <w:bCs/>
                <w:sz w:val="16"/>
                <w:szCs w:val="16"/>
                <w:lang w:eastAsia="es-BO"/>
              </w:rPr>
              <w:t>LUGAR Y CONDICIONES DE ENTREGA:</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b/>
                <w:bCs/>
                <w:sz w:val="16"/>
                <w:szCs w:val="16"/>
                <w:lang w:eastAsia="es-BO"/>
              </w:rPr>
            </w:pPr>
          </w:p>
        </w:tc>
      </w:tr>
      <w:tr w:rsidR="00DE2817" w:rsidRPr="00460418" w:rsidTr="005E0280">
        <w:trPr>
          <w:trHeight w:val="1320"/>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Default="00DE2817" w:rsidP="00DE2817">
            <w:pPr>
              <w:jc w:val="both"/>
              <w:rPr>
                <w:rFonts w:ascii="Arial" w:eastAsia="Times New Roman" w:hAnsi="Arial" w:cs="Arial"/>
                <w:sz w:val="16"/>
                <w:szCs w:val="16"/>
                <w:lang w:eastAsia="es-BO"/>
              </w:rPr>
            </w:pPr>
            <w:r w:rsidRPr="00460418">
              <w:rPr>
                <w:rFonts w:ascii="Arial" w:eastAsia="Times New Roman" w:hAnsi="Arial" w:cs="Arial"/>
                <w:sz w:val="16"/>
                <w:szCs w:val="16"/>
                <w:lang w:eastAsia="es-BO"/>
              </w:rPr>
              <w:t>Los bienes requeridos deberán ser entregados en los almacenes de ENDE en la ciudad de Cobija - Pando, ubicados sobre la Av. Porvenir Km 3.5.</w:t>
            </w:r>
          </w:p>
          <w:p w:rsidR="00DE2817" w:rsidRDefault="00DE2817" w:rsidP="00DE2817">
            <w:pPr>
              <w:jc w:val="both"/>
              <w:rPr>
                <w:rFonts w:ascii="Arial" w:eastAsia="Times New Roman" w:hAnsi="Arial" w:cs="Arial"/>
                <w:sz w:val="16"/>
                <w:szCs w:val="16"/>
                <w:lang w:eastAsia="es-BO"/>
              </w:rPr>
            </w:pPr>
            <w:r w:rsidRPr="00460418">
              <w:rPr>
                <w:rFonts w:ascii="Arial" w:eastAsia="Times New Roman" w:hAnsi="Arial" w:cs="Arial"/>
                <w:sz w:val="16"/>
                <w:szCs w:val="16"/>
                <w:lang w:eastAsia="es-BO"/>
              </w:rPr>
              <w:br/>
              <w:t>Los costos de transporte, descarguío y manipuleo de los bienes hasta la buena disposición final en los almacenes de ENDE Cobija corren por cuenta del proveedor.</w:t>
            </w:r>
          </w:p>
          <w:p w:rsidR="00DE2817" w:rsidRPr="00460418" w:rsidRDefault="00DE2817" w:rsidP="00DE2817">
            <w:pPr>
              <w:jc w:val="both"/>
              <w:rPr>
                <w:rFonts w:ascii="Arial" w:eastAsia="Times New Roman" w:hAnsi="Arial" w:cs="Arial"/>
                <w:sz w:val="16"/>
                <w:szCs w:val="16"/>
                <w:lang w:eastAsia="es-BO"/>
              </w:rPr>
            </w:pPr>
            <w:r w:rsidRPr="00460418">
              <w:rPr>
                <w:rFonts w:ascii="Arial" w:eastAsia="Times New Roman" w:hAnsi="Arial" w:cs="Arial"/>
                <w:sz w:val="16"/>
                <w:szCs w:val="16"/>
                <w:lang w:eastAsia="es-BO"/>
              </w:rPr>
              <w:br/>
              <w:t>El proveedor debe contar con los permisos, autorización para el traslado de las baterías en su conjunto, las mismas deben ser entregadas cargadas o con electrolito por separado en la cantidad suficiente.</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sz w:val="16"/>
                <w:szCs w:val="16"/>
                <w:lang w:eastAsia="es-BO"/>
              </w:rPr>
            </w:pPr>
          </w:p>
        </w:tc>
      </w:tr>
      <w:tr w:rsidR="00DE2817" w:rsidRPr="00460418" w:rsidTr="005E0280">
        <w:trPr>
          <w:trHeight w:val="375"/>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E2817" w:rsidRPr="00460418" w:rsidRDefault="00DE2817" w:rsidP="007E5703">
            <w:pPr>
              <w:rPr>
                <w:rFonts w:ascii="Arial" w:eastAsia="Times New Roman" w:hAnsi="Arial" w:cs="Arial"/>
                <w:b/>
                <w:bCs/>
                <w:sz w:val="16"/>
                <w:szCs w:val="16"/>
                <w:lang w:eastAsia="es-BO"/>
              </w:rPr>
            </w:pPr>
            <w:r w:rsidRPr="00460418">
              <w:rPr>
                <w:rFonts w:ascii="Arial" w:eastAsia="Times New Roman" w:hAnsi="Arial" w:cs="Arial"/>
                <w:b/>
                <w:bCs/>
                <w:sz w:val="16"/>
                <w:szCs w:val="16"/>
                <w:lang w:eastAsia="es-BO"/>
              </w:rPr>
              <w:t>PLAZO DE ENTREGA:</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b/>
                <w:bCs/>
                <w:sz w:val="16"/>
                <w:szCs w:val="16"/>
                <w:lang w:eastAsia="es-BO"/>
              </w:rPr>
            </w:pPr>
          </w:p>
        </w:tc>
      </w:tr>
      <w:tr w:rsidR="00DE2817" w:rsidRPr="00460418" w:rsidTr="005E0280">
        <w:trPr>
          <w:trHeight w:val="829"/>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jc w:val="both"/>
              <w:rPr>
                <w:rFonts w:ascii="Arial" w:eastAsia="Times New Roman" w:hAnsi="Arial" w:cs="Arial"/>
                <w:sz w:val="16"/>
                <w:szCs w:val="16"/>
                <w:lang w:eastAsia="es-BO"/>
              </w:rPr>
            </w:pPr>
            <w:r w:rsidRPr="00460418">
              <w:rPr>
                <w:rFonts w:ascii="Arial" w:eastAsia="Times New Roman" w:hAnsi="Arial" w:cs="Arial"/>
                <w:sz w:val="16"/>
                <w:szCs w:val="16"/>
                <w:lang w:eastAsia="es-BO"/>
              </w:rPr>
              <w:t>El plazo de entrega establecido para el  presente proceso no debe exceder los (15) quince días calendario computable a partir del día siguiente de la firma de la orden de compra, pudiendo ofertar plazos menores de entrega.</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jc w:val="both"/>
              <w:rPr>
                <w:rFonts w:ascii="Arial" w:eastAsia="Times New Roman" w:hAnsi="Arial" w:cs="Arial"/>
                <w:sz w:val="16"/>
                <w:szCs w:val="16"/>
                <w:lang w:eastAsia="es-BO"/>
              </w:rPr>
            </w:pPr>
          </w:p>
        </w:tc>
      </w:tr>
      <w:tr w:rsidR="00DE2817" w:rsidRPr="00460418" w:rsidTr="005E0280">
        <w:trPr>
          <w:trHeight w:val="338"/>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E2817" w:rsidRPr="00460418" w:rsidRDefault="00DE2817" w:rsidP="007E5703">
            <w:pPr>
              <w:rPr>
                <w:rFonts w:ascii="Arial" w:eastAsia="Times New Roman" w:hAnsi="Arial" w:cs="Arial"/>
                <w:b/>
                <w:bCs/>
                <w:sz w:val="16"/>
                <w:szCs w:val="16"/>
                <w:lang w:eastAsia="es-BO"/>
              </w:rPr>
            </w:pPr>
            <w:r w:rsidRPr="00460418">
              <w:rPr>
                <w:rFonts w:ascii="Arial" w:eastAsia="Times New Roman" w:hAnsi="Arial" w:cs="Arial"/>
                <w:b/>
                <w:bCs/>
                <w:sz w:val="16"/>
                <w:szCs w:val="16"/>
                <w:lang w:eastAsia="es-BO"/>
              </w:rPr>
              <w:t>TRANSPORTE, EMPAQUE Y PROTECCIÓN:</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b/>
                <w:bCs/>
                <w:sz w:val="16"/>
                <w:szCs w:val="16"/>
                <w:lang w:eastAsia="es-BO"/>
              </w:rPr>
            </w:pPr>
          </w:p>
        </w:tc>
      </w:tr>
      <w:tr w:rsidR="00DE2817" w:rsidRPr="00460418" w:rsidTr="005E0280">
        <w:trPr>
          <w:trHeight w:val="1872"/>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rPr>
                <w:rFonts w:ascii="Arial" w:eastAsia="Times New Roman" w:hAnsi="Arial" w:cs="Arial"/>
                <w:sz w:val="16"/>
                <w:szCs w:val="16"/>
                <w:lang w:eastAsia="es-BO"/>
              </w:rPr>
            </w:pPr>
            <w:r w:rsidRPr="00460418">
              <w:rPr>
                <w:rFonts w:ascii="Arial" w:eastAsia="Times New Roman" w:hAnsi="Arial" w:cs="Arial"/>
                <w:sz w:val="16"/>
                <w:szCs w:val="16"/>
                <w:lang w:eastAsia="es-BO"/>
              </w:rPr>
              <w:t>El empaque debe ser adecuado para proteger los bienes, objeto de esta oferta, contra daños que se puedan presentar durante el transporte, manejo y almacenamiento. En caso de ocurrir daños durante el transporte, el proveedor deberá reemplazar los bienes afectados.</w:t>
            </w:r>
            <w:r w:rsidRPr="00460418">
              <w:rPr>
                <w:rFonts w:ascii="Arial" w:eastAsia="Times New Roman" w:hAnsi="Arial" w:cs="Arial"/>
                <w:sz w:val="16"/>
                <w:szCs w:val="16"/>
                <w:lang w:eastAsia="es-BO"/>
              </w:rPr>
              <w:br/>
            </w:r>
            <w:r w:rsidRPr="00460418">
              <w:rPr>
                <w:rFonts w:ascii="Arial" w:eastAsia="Times New Roman" w:hAnsi="Arial" w:cs="Arial"/>
                <w:sz w:val="16"/>
                <w:szCs w:val="16"/>
                <w:lang w:eastAsia="es-BO"/>
              </w:rPr>
              <w:br/>
              <w:t>Al momento de la recepción se realizará la inspección técnica de las baterías en los almacenes de ENDE Cobija - Pando.</w:t>
            </w:r>
            <w:r w:rsidRPr="00460418">
              <w:rPr>
                <w:rFonts w:ascii="Arial" w:eastAsia="Times New Roman" w:hAnsi="Arial" w:cs="Arial"/>
                <w:sz w:val="16"/>
                <w:szCs w:val="16"/>
                <w:lang w:eastAsia="es-BO"/>
              </w:rPr>
              <w:br/>
            </w:r>
            <w:r w:rsidRPr="00460418">
              <w:rPr>
                <w:rFonts w:ascii="Arial" w:eastAsia="Times New Roman" w:hAnsi="Arial" w:cs="Arial"/>
                <w:sz w:val="16"/>
                <w:szCs w:val="16"/>
                <w:lang w:eastAsia="es-BO"/>
              </w:rPr>
              <w:br/>
              <w:t>También deberá presentar la certificación de calidad que avalen los procesos de fabricación bajo altos estándares de calidad lo cual garantice máxima durabilidad y rendimiento.</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sz w:val="16"/>
                <w:szCs w:val="16"/>
                <w:lang w:eastAsia="es-BO"/>
              </w:rPr>
            </w:pPr>
          </w:p>
        </w:tc>
      </w:tr>
      <w:tr w:rsidR="00DE2817" w:rsidRPr="00460418" w:rsidTr="005E0280">
        <w:trPr>
          <w:trHeight w:val="375"/>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E2817" w:rsidRPr="00460418" w:rsidRDefault="00DE2817" w:rsidP="007E5703">
            <w:pPr>
              <w:rPr>
                <w:rFonts w:ascii="Arial" w:eastAsia="Times New Roman" w:hAnsi="Arial" w:cs="Arial"/>
                <w:b/>
                <w:bCs/>
                <w:sz w:val="16"/>
                <w:szCs w:val="16"/>
                <w:lang w:eastAsia="es-BO"/>
              </w:rPr>
            </w:pPr>
            <w:r w:rsidRPr="00460418">
              <w:rPr>
                <w:rFonts w:ascii="Arial" w:eastAsia="Times New Roman" w:hAnsi="Arial" w:cs="Arial"/>
                <w:b/>
                <w:bCs/>
                <w:sz w:val="16"/>
                <w:szCs w:val="16"/>
                <w:lang w:eastAsia="es-BO"/>
              </w:rPr>
              <w:t>FORMA DE PAGO:</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b/>
                <w:bCs/>
                <w:sz w:val="16"/>
                <w:szCs w:val="16"/>
                <w:lang w:eastAsia="es-BO"/>
              </w:rPr>
            </w:pPr>
          </w:p>
        </w:tc>
      </w:tr>
      <w:tr w:rsidR="00DE2817" w:rsidRPr="00460418" w:rsidTr="005E0280">
        <w:trPr>
          <w:trHeight w:val="732"/>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rPr>
                <w:rFonts w:ascii="Arial" w:eastAsia="Times New Roman" w:hAnsi="Arial" w:cs="Arial"/>
                <w:sz w:val="16"/>
                <w:szCs w:val="16"/>
                <w:lang w:eastAsia="es-BO"/>
              </w:rPr>
            </w:pPr>
            <w:r w:rsidRPr="00460418">
              <w:rPr>
                <w:rFonts w:ascii="Arial" w:eastAsia="Times New Roman" w:hAnsi="Arial" w:cs="Arial"/>
                <w:sz w:val="16"/>
                <w:szCs w:val="16"/>
                <w:lang w:eastAsia="es-BO"/>
              </w:rPr>
              <w:t>El pago se efectuará mediante la emisión de un cheque intransferible a la orden del proveedor contra entrega total y definitiva de todos los bienes adjudicados a conformidad de ENDE en el lugar dispuesto para la entrega.</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sz w:val="16"/>
                <w:szCs w:val="16"/>
                <w:lang w:eastAsia="es-BO"/>
              </w:rPr>
            </w:pPr>
          </w:p>
        </w:tc>
      </w:tr>
      <w:tr w:rsidR="00DE2817" w:rsidRPr="00460418" w:rsidTr="005E0280">
        <w:trPr>
          <w:trHeight w:val="375"/>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rPr>
                <w:rFonts w:ascii="Arial" w:eastAsia="Times New Roman" w:hAnsi="Arial" w:cs="Arial"/>
                <w:b/>
                <w:bCs/>
                <w:sz w:val="16"/>
                <w:szCs w:val="16"/>
                <w:lang w:eastAsia="es-BO"/>
              </w:rPr>
            </w:pPr>
            <w:r w:rsidRPr="00460418">
              <w:rPr>
                <w:rFonts w:ascii="Arial" w:eastAsia="Times New Roman" w:hAnsi="Arial" w:cs="Arial"/>
                <w:b/>
                <w:bCs/>
                <w:sz w:val="16"/>
                <w:szCs w:val="16"/>
                <w:lang w:eastAsia="es-BO"/>
              </w:rPr>
              <w:t>PLAZO DE VALIDEZ DE LA PROPUESTA</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b/>
                <w:bCs/>
                <w:sz w:val="16"/>
                <w:szCs w:val="16"/>
                <w:lang w:eastAsia="es-BO"/>
              </w:rPr>
            </w:pPr>
          </w:p>
        </w:tc>
      </w:tr>
      <w:tr w:rsidR="00DE2817" w:rsidRPr="00460418" w:rsidTr="005E0280">
        <w:trPr>
          <w:trHeight w:val="649"/>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rPr>
                <w:rFonts w:ascii="Arial" w:eastAsia="Times New Roman" w:hAnsi="Arial" w:cs="Arial"/>
                <w:sz w:val="16"/>
                <w:szCs w:val="16"/>
                <w:lang w:eastAsia="es-BO"/>
              </w:rPr>
            </w:pPr>
            <w:r w:rsidRPr="00460418">
              <w:rPr>
                <w:rFonts w:ascii="Arial" w:eastAsia="Times New Roman" w:hAnsi="Arial" w:cs="Arial"/>
                <w:sz w:val="16"/>
                <w:szCs w:val="16"/>
                <w:lang w:eastAsia="es-BO"/>
              </w:rPr>
              <w:t>La propuesta deberá tener una validez no menor a sesenta (60) días calendario desde la fecha fijada para la apertura de las propuestas.</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sz w:val="16"/>
                <w:szCs w:val="16"/>
                <w:lang w:eastAsia="es-BO"/>
              </w:rPr>
            </w:pPr>
          </w:p>
        </w:tc>
      </w:tr>
      <w:tr w:rsidR="00DE2817" w:rsidRPr="00460418" w:rsidTr="005E0280">
        <w:trPr>
          <w:trHeight w:val="375"/>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rPr>
                <w:rFonts w:ascii="Arial" w:eastAsia="Times New Roman" w:hAnsi="Arial" w:cs="Arial"/>
                <w:b/>
                <w:bCs/>
                <w:sz w:val="16"/>
                <w:szCs w:val="16"/>
                <w:lang w:eastAsia="es-BO"/>
              </w:rPr>
            </w:pPr>
            <w:r w:rsidRPr="00460418">
              <w:rPr>
                <w:rFonts w:ascii="Arial" w:eastAsia="Times New Roman" w:hAnsi="Arial" w:cs="Arial"/>
                <w:b/>
                <w:bCs/>
                <w:sz w:val="16"/>
                <w:szCs w:val="16"/>
                <w:lang w:eastAsia="es-BO"/>
              </w:rPr>
              <w:t>GARANTÍA TÉCNICA:</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b/>
                <w:bCs/>
                <w:sz w:val="16"/>
                <w:szCs w:val="16"/>
                <w:lang w:eastAsia="es-BO"/>
              </w:rPr>
            </w:pPr>
          </w:p>
        </w:tc>
      </w:tr>
      <w:tr w:rsidR="00DE2817" w:rsidRPr="00460418" w:rsidTr="005E0280">
        <w:trPr>
          <w:trHeight w:val="960"/>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rPr>
                <w:rFonts w:ascii="Arial" w:eastAsia="Times New Roman" w:hAnsi="Arial" w:cs="Arial"/>
                <w:sz w:val="16"/>
                <w:szCs w:val="16"/>
                <w:lang w:eastAsia="es-BO"/>
              </w:rPr>
            </w:pPr>
            <w:r w:rsidRPr="00460418">
              <w:rPr>
                <w:rFonts w:ascii="Arial" w:eastAsia="Times New Roman" w:hAnsi="Arial" w:cs="Arial"/>
                <w:sz w:val="16"/>
                <w:szCs w:val="16"/>
                <w:lang w:eastAsia="es-BO"/>
              </w:rPr>
              <w:lastRenderedPageBreak/>
              <w:t xml:space="preserve">Los bienes ofertados bajo estas especificaciones deberán contar con un certificado de garantía como mínima de doce (12) meses, a partir de la recepción definitiva de los bienes. Esta garantía deberá indicarse explícitamente en la propuesta presentada. </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sz w:val="16"/>
                <w:szCs w:val="16"/>
                <w:lang w:eastAsia="es-BO"/>
              </w:rPr>
            </w:pPr>
          </w:p>
        </w:tc>
      </w:tr>
      <w:tr w:rsidR="00DE2817" w:rsidRPr="00460418" w:rsidTr="005E0280">
        <w:trPr>
          <w:trHeight w:val="375"/>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rPr>
                <w:rFonts w:ascii="Arial" w:eastAsia="Times New Roman" w:hAnsi="Arial" w:cs="Arial"/>
                <w:b/>
                <w:bCs/>
                <w:sz w:val="16"/>
                <w:szCs w:val="16"/>
                <w:lang w:eastAsia="es-BO"/>
              </w:rPr>
            </w:pPr>
            <w:r w:rsidRPr="00460418">
              <w:rPr>
                <w:rFonts w:ascii="Arial" w:eastAsia="Times New Roman" w:hAnsi="Arial" w:cs="Arial"/>
                <w:b/>
                <w:bCs/>
                <w:sz w:val="16"/>
                <w:szCs w:val="16"/>
                <w:lang w:eastAsia="es-BO"/>
              </w:rPr>
              <w:t>GARANTÍA A PRIMER REQUERIMIENTO</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b/>
                <w:bCs/>
                <w:sz w:val="16"/>
                <w:szCs w:val="16"/>
                <w:lang w:eastAsia="es-BO"/>
              </w:rPr>
            </w:pPr>
          </w:p>
        </w:tc>
      </w:tr>
      <w:tr w:rsidR="00DE2817" w:rsidRPr="00460418" w:rsidTr="005E0280">
        <w:trPr>
          <w:trHeight w:val="2063"/>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DE2817" w:rsidRPr="00460418" w:rsidRDefault="00DE2817" w:rsidP="007E5703">
            <w:pPr>
              <w:jc w:val="both"/>
              <w:rPr>
                <w:rFonts w:ascii="Arial" w:eastAsia="Times New Roman" w:hAnsi="Arial" w:cs="Arial"/>
                <w:sz w:val="16"/>
                <w:szCs w:val="16"/>
                <w:lang w:eastAsia="es-BO"/>
              </w:rPr>
            </w:pPr>
            <w:r w:rsidRPr="00460418">
              <w:rPr>
                <w:rFonts w:ascii="Arial" w:eastAsia="Times New Roman" w:hAnsi="Arial" w:cs="Arial"/>
                <w:sz w:val="16"/>
                <w:szCs w:val="16"/>
                <w:lang w:eastAsia="es-BO"/>
              </w:rPr>
              <w:t>Esta garantía deberá indicarse e</w:t>
            </w:r>
            <w:r>
              <w:rPr>
                <w:rFonts w:ascii="Arial" w:eastAsia="Times New Roman" w:hAnsi="Arial" w:cs="Arial"/>
                <w:sz w:val="16"/>
                <w:szCs w:val="16"/>
                <w:lang w:eastAsia="es-BO"/>
              </w:rPr>
              <w:t xml:space="preserve">xplícitamente en la propuesta. </w:t>
            </w:r>
            <w:r w:rsidRPr="00460418">
              <w:rPr>
                <w:rFonts w:ascii="Arial" w:eastAsia="Times New Roman" w:hAnsi="Arial" w:cs="Arial"/>
                <w:sz w:val="16"/>
                <w:szCs w:val="16"/>
                <w:lang w:eastAsia="es-BO"/>
              </w:rPr>
              <w:t>Para la suscripción de la orden de compra el proponente deberá presentar como garantía de cumplimiento: Garantía a Primer requerimiento el cual deberá ser emitida por una entidad bancaria</w:t>
            </w:r>
            <w:r w:rsidRPr="00460418">
              <w:rPr>
                <w:rFonts w:ascii="Arial" w:eastAsia="Times New Roman" w:hAnsi="Arial" w:cs="Arial"/>
                <w:color w:val="008000"/>
                <w:sz w:val="16"/>
                <w:szCs w:val="16"/>
                <w:lang w:eastAsia="es-BO"/>
              </w:rPr>
              <w:t xml:space="preserve"> </w:t>
            </w:r>
            <w:r w:rsidRPr="00460418">
              <w:rPr>
                <w:rFonts w:ascii="Arial" w:eastAsia="Times New Roman" w:hAnsi="Arial" w:cs="Arial"/>
                <w:sz w:val="16"/>
                <w:szCs w:val="16"/>
                <w:lang w:eastAsia="es-BO"/>
              </w:rPr>
              <w:t xml:space="preserve">y debe expresar su carácter de renovable, irrevocable y de ejecución inmediata, con el objeto de garantizar la entrega de los bienes ofertados, misma garantía será equivalente al siete por ciento (7%) del monto de la orden de compra y debe exceder sesenta (60) días calendario al plazo de ejecución de la orden de compra. En caso de que el proponente sea adjudicado por montos inferiores a Bs. 50.000, esta Garantía no será exigible. </w:t>
            </w:r>
            <w:r w:rsidRPr="00460418">
              <w:rPr>
                <w:rFonts w:ascii="Arial" w:eastAsia="Times New Roman" w:hAnsi="Arial" w:cs="Arial"/>
                <w:sz w:val="16"/>
                <w:szCs w:val="16"/>
                <w:lang w:eastAsia="es-BO"/>
              </w:rPr>
              <w:br/>
              <w:t xml:space="preserve">La garantía a primer requerimiento será devuelta una vez cumplidos los 60 días calendario de la conformidad de recepción definitiva. </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jc w:val="both"/>
              <w:rPr>
                <w:rFonts w:ascii="Arial" w:eastAsia="Times New Roman" w:hAnsi="Arial" w:cs="Arial"/>
                <w:sz w:val="16"/>
                <w:szCs w:val="16"/>
                <w:lang w:eastAsia="es-BO"/>
              </w:rPr>
            </w:pPr>
          </w:p>
        </w:tc>
      </w:tr>
      <w:tr w:rsidR="00DE2817" w:rsidRPr="00460418" w:rsidTr="005E0280">
        <w:trPr>
          <w:trHeight w:val="225"/>
        </w:trPr>
        <w:tc>
          <w:tcPr>
            <w:tcW w:w="694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E2817" w:rsidRPr="00460418" w:rsidRDefault="00DE2817" w:rsidP="007E5703">
            <w:pPr>
              <w:rPr>
                <w:rFonts w:ascii="Arial" w:eastAsia="Times New Roman" w:hAnsi="Arial" w:cs="Arial"/>
                <w:b/>
                <w:bCs/>
                <w:sz w:val="16"/>
                <w:szCs w:val="16"/>
                <w:lang w:eastAsia="es-BO"/>
              </w:rPr>
            </w:pPr>
            <w:r w:rsidRPr="00460418">
              <w:rPr>
                <w:rFonts w:ascii="Arial" w:eastAsia="Times New Roman" w:hAnsi="Arial" w:cs="Arial"/>
                <w:b/>
                <w:bCs/>
                <w:sz w:val="16"/>
                <w:szCs w:val="16"/>
                <w:lang w:eastAsia="es-BO"/>
              </w:rPr>
              <w:t>PRECIO DE LA PROPUESTA</w:t>
            </w:r>
          </w:p>
        </w:tc>
        <w:tc>
          <w:tcPr>
            <w:tcW w:w="3260" w:type="dxa"/>
            <w:tcBorders>
              <w:top w:val="single" w:sz="4" w:space="0" w:color="auto"/>
              <w:left w:val="single" w:sz="8" w:space="0" w:color="auto"/>
              <w:bottom w:val="single" w:sz="4" w:space="0" w:color="auto"/>
              <w:right w:val="single" w:sz="8" w:space="0" w:color="000000"/>
            </w:tcBorders>
          </w:tcPr>
          <w:p w:rsidR="00DE2817" w:rsidRPr="00460418" w:rsidRDefault="00DE2817" w:rsidP="007E5703">
            <w:pPr>
              <w:rPr>
                <w:rFonts w:ascii="Arial" w:eastAsia="Times New Roman" w:hAnsi="Arial" w:cs="Arial"/>
                <w:b/>
                <w:bCs/>
                <w:sz w:val="16"/>
                <w:szCs w:val="16"/>
                <w:lang w:eastAsia="es-BO"/>
              </w:rPr>
            </w:pPr>
          </w:p>
        </w:tc>
      </w:tr>
      <w:tr w:rsidR="00DE2817" w:rsidRPr="00460418" w:rsidTr="005E0280">
        <w:trPr>
          <w:trHeight w:val="1440"/>
        </w:trPr>
        <w:tc>
          <w:tcPr>
            <w:tcW w:w="6947"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DE2817" w:rsidRPr="00460418" w:rsidRDefault="00DE2817" w:rsidP="007E5703">
            <w:pPr>
              <w:jc w:val="both"/>
              <w:rPr>
                <w:rFonts w:ascii="Arial" w:eastAsia="Times New Roman" w:hAnsi="Arial" w:cs="Arial"/>
                <w:sz w:val="16"/>
                <w:szCs w:val="16"/>
                <w:lang w:eastAsia="es-BO"/>
              </w:rPr>
            </w:pPr>
            <w:r w:rsidRPr="00460418">
              <w:rPr>
                <w:rFonts w:ascii="Arial" w:eastAsia="Times New Roman" w:hAnsi="Arial" w:cs="Arial"/>
                <w:sz w:val="16"/>
                <w:szCs w:val="16"/>
                <w:lang w:eastAsia="es-BO"/>
              </w:rPr>
              <w:t>El precio de la propuesta deberá incluir todos los costos hasta la disposición final en las instalaciones de ENDE ubicadas en la ciudad de Cobija,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60" w:type="dxa"/>
            <w:tcBorders>
              <w:top w:val="single" w:sz="4" w:space="0" w:color="auto"/>
              <w:left w:val="single" w:sz="8" w:space="0" w:color="auto"/>
              <w:bottom w:val="single" w:sz="8" w:space="0" w:color="auto"/>
              <w:right w:val="single" w:sz="8" w:space="0" w:color="000000"/>
            </w:tcBorders>
          </w:tcPr>
          <w:p w:rsidR="00DE2817" w:rsidRPr="00460418" w:rsidRDefault="00DE2817" w:rsidP="007E5703">
            <w:pPr>
              <w:jc w:val="both"/>
              <w:rPr>
                <w:rFonts w:ascii="Arial" w:eastAsia="Times New Roman" w:hAnsi="Arial" w:cs="Arial"/>
                <w:sz w:val="16"/>
                <w:szCs w:val="16"/>
                <w:lang w:eastAsia="es-BO"/>
              </w:rPr>
            </w:pPr>
          </w:p>
        </w:tc>
      </w:tr>
    </w:tbl>
    <w:p w:rsidR="004E05E3" w:rsidRDefault="004E05E3" w:rsidP="00067DDF">
      <w:pPr>
        <w:jc w:val="center"/>
        <w:rPr>
          <w:rFonts w:ascii="Arial" w:hAnsi="Arial" w:cs="Arial"/>
          <w:b/>
          <w:sz w:val="18"/>
          <w:szCs w:val="18"/>
        </w:rPr>
      </w:pPr>
    </w:p>
    <w:p w:rsidR="00DE2817" w:rsidRPr="005E0280" w:rsidRDefault="00DE2817" w:rsidP="005E0280">
      <w:pPr>
        <w:ind w:left="-284" w:right="-518"/>
        <w:jc w:val="both"/>
        <w:rPr>
          <w:rFonts w:ascii="Verdana" w:hAnsi="Verdana" w:cs="Arial"/>
          <w:sz w:val="14"/>
          <w:szCs w:val="14"/>
        </w:rPr>
      </w:pPr>
      <w:r w:rsidRPr="005E0280">
        <w:rPr>
          <w:rFonts w:ascii="Verdana" w:hAnsi="Verdana" w:cs="Arial"/>
          <w:sz w:val="14"/>
          <w:szCs w:val="14"/>
        </w:rPr>
        <w:t xml:space="preserve"> (*) La Entidad Convocante deberá incluir las Especificaciones Técnicas y Condiciones Técnicas señaladas en el Numeral 28 del presente Documento de Expresión de Interés </w:t>
      </w:r>
    </w:p>
    <w:p w:rsidR="00DE2817" w:rsidRPr="005E0280" w:rsidRDefault="00DE2817" w:rsidP="005E0280">
      <w:pPr>
        <w:ind w:left="-284" w:right="-518"/>
        <w:jc w:val="both"/>
        <w:rPr>
          <w:rFonts w:ascii="Verdana" w:hAnsi="Verdana" w:cs="Arial"/>
          <w:sz w:val="14"/>
          <w:szCs w:val="14"/>
        </w:rPr>
      </w:pPr>
    </w:p>
    <w:p w:rsidR="00DE2817" w:rsidRPr="005E0280" w:rsidRDefault="00DE2817" w:rsidP="005E0280">
      <w:pPr>
        <w:ind w:left="-284" w:right="-518"/>
        <w:jc w:val="both"/>
        <w:rPr>
          <w:rFonts w:ascii="Verdana" w:hAnsi="Verdana" w:cs="Arial"/>
          <w:sz w:val="14"/>
          <w:szCs w:val="14"/>
        </w:rPr>
      </w:pPr>
      <w:r w:rsidRPr="005E0280">
        <w:rPr>
          <w:rFonts w:ascii="Verdana" w:hAnsi="Verdana" w:cs="Arial"/>
          <w:sz w:val="14"/>
          <w:szCs w:val="14"/>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5E0280" w:rsidRDefault="005E0280"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p w:rsidR="0094332D" w:rsidRDefault="0094332D" w:rsidP="00067DDF">
      <w:pPr>
        <w:jc w:val="center"/>
        <w:rPr>
          <w:rFonts w:ascii="Arial" w:hAnsi="Arial" w:cs="Arial"/>
          <w:b/>
          <w:sz w:val="18"/>
          <w:szCs w:val="18"/>
        </w:rPr>
      </w:pPr>
    </w:p>
    <w:bookmarkEnd w:id="0"/>
    <w:p w:rsidR="00DE2817" w:rsidRDefault="00DE2817" w:rsidP="00183797">
      <w:pPr>
        <w:pStyle w:val="Puesto"/>
        <w:spacing w:before="0"/>
        <w:jc w:val="left"/>
        <w:rPr>
          <w:rFonts w:ascii="Verdana" w:hAnsi="Verdana"/>
          <w:sz w:val="18"/>
          <w:szCs w:val="18"/>
          <w:lang w:val="es-BO"/>
        </w:rPr>
      </w:pPr>
    </w:p>
    <w:sectPr w:rsidR="00DE2817" w:rsidSect="00067DDF">
      <w:headerReference w:type="default" r:id="rId12"/>
      <w:pgSz w:w="12240" w:h="15840" w:code="1"/>
      <w:pgMar w:top="1134" w:right="1469"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EFD" w:rsidRDefault="00B41EFD">
      <w:r>
        <w:separator/>
      </w:r>
    </w:p>
  </w:endnote>
  <w:endnote w:type="continuationSeparator" w:id="0">
    <w:p w:rsidR="00B41EFD" w:rsidRDefault="00B4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03" w:rsidRPr="007122E2" w:rsidRDefault="007E5703">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9202B0">
      <w:rPr>
        <w:rFonts w:ascii="Verdana" w:hAnsi="Verdana"/>
        <w:noProof/>
        <w:sz w:val="18"/>
        <w:szCs w:val="18"/>
      </w:rPr>
      <w:t>7</w:t>
    </w:r>
    <w:r w:rsidRPr="007122E2">
      <w:rPr>
        <w:rFonts w:ascii="Verdana" w:hAnsi="Verdana"/>
        <w:sz w:val="18"/>
        <w:szCs w:val="18"/>
      </w:rPr>
      <w:fldChar w:fldCharType="end"/>
    </w:r>
  </w:p>
  <w:p w:rsidR="007E5703" w:rsidRDefault="007E57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EFD" w:rsidRDefault="00B41EFD">
      <w:r>
        <w:separator/>
      </w:r>
    </w:p>
  </w:footnote>
  <w:footnote w:type="continuationSeparator" w:id="0">
    <w:p w:rsidR="00B41EFD" w:rsidRDefault="00B41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03" w:rsidRPr="00090424" w:rsidRDefault="00183797"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r w:rsidR="007E5703">
      <w:rPr>
        <w:rFonts w:ascii="Verdana" w:hAnsi="Verdana"/>
        <w:i/>
        <w:color w:val="808080"/>
        <w:sz w:val="14"/>
        <w:szCs w:val="14"/>
        <w:lang w:val="es-MX"/>
      </w:rPr>
      <w:t xml:space="preserve"> -  Bienes </w:t>
    </w:r>
  </w:p>
  <w:p w:rsidR="007E5703" w:rsidRPr="00DA4E9D" w:rsidRDefault="007E5703">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03" w:rsidRPr="00090424" w:rsidRDefault="007E5703">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7E5703" w:rsidRPr="00855EEB" w:rsidRDefault="007E5703">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6">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2">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2E7A95"/>
    <w:multiLevelType w:val="multilevel"/>
    <w:tmpl w:val="4974464E"/>
    <w:lvl w:ilvl="0">
      <w:start w:val="1"/>
      <w:numFmt w:val="decimal"/>
      <w:lvlText w:val="%1."/>
      <w:lvlJc w:val="left"/>
      <w:pPr>
        <w:ind w:left="720" w:hanging="360"/>
      </w:pPr>
      <w:rPr>
        <w:rFonts w:ascii="Tahoma" w:hAnsi="Tahoma" w:cs="Tahoma" w:hint="default"/>
        <w:b/>
        <w:sz w:val="20"/>
      </w:rPr>
    </w:lvl>
    <w:lvl w:ilvl="1">
      <w:start w:val="1"/>
      <w:numFmt w:val="decimal"/>
      <w:isLgl/>
      <w:lvlText w:val="%1.%2"/>
      <w:lvlJc w:val="left"/>
      <w:pPr>
        <w:ind w:left="735" w:hanging="375"/>
      </w:pPr>
      <w:rPr>
        <w:rFonts w:eastAsia="Times New Roman" w:hint="default"/>
        <w:b/>
        <w:w w:val="99"/>
      </w:rPr>
    </w:lvl>
    <w:lvl w:ilvl="2">
      <w:start w:val="1"/>
      <w:numFmt w:val="decimal"/>
      <w:isLgl/>
      <w:lvlText w:val="%1.%2.%3"/>
      <w:lvlJc w:val="left"/>
      <w:pPr>
        <w:ind w:left="1080" w:hanging="720"/>
      </w:pPr>
      <w:rPr>
        <w:rFonts w:eastAsia="Times New Roman" w:hint="default"/>
        <w:b/>
        <w:w w:val="99"/>
      </w:rPr>
    </w:lvl>
    <w:lvl w:ilvl="3">
      <w:start w:val="1"/>
      <w:numFmt w:val="decimal"/>
      <w:isLgl/>
      <w:lvlText w:val="%1.%2.%3.%4"/>
      <w:lvlJc w:val="left"/>
      <w:pPr>
        <w:ind w:left="1440" w:hanging="1080"/>
      </w:pPr>
      <w:rPr>
        <w:rFonts w:eastAsia="Times New Roman" w:hint="default"/>
        <w:b/>
        <w:w w:val="99"/>
      </w:rPr>
    </w:lvl>
    <w:lvl w:ilvl="4">
      <w:start w:val="1"/>
      <w:numFmt w:val="decimal"/>
      <w:isLgl/>
      <w:lvlText w:val="%1.%2.%3.%4.%5"/>
      <w:lvlJc w:val="left"/>
      <w:pPr>
        <w:ind w:left="1440" w:hanging="1080"/>
      </w:pPr>
      <w:rPr>
        <w:rFonts w:eastAsia="Times New Roman" w:hint="default"/>
        <w:b/>
        <w:w w:val="99"/>
      </w:rPr>
    </w:lvl>
    <w:lvl w:ilvl="5">
      <w:start w:val="1"/>
      <w:numFmt w:val="decimal"/>
      <w:isLgl/>
      <w:lvlText w:val="%1.%2.%3.%4.%5.%6"/>
      <w:lvlJc w:val="left"/>
      <w:pPr>
        <w:ind w:left="1800" w:hanging="1440"/>
      </w:pPr>
      <w:rPr>
        <w:rFonts w:eastAsia="Times New Roman" w:hint="default"/>
        <w:b/>
        <w:w w:val="99"/>
      </w:rPr>
    </w:lvl>
    <w:lvl w:ilvl="6">
      <w:start w:val="1"/>
      <w:numFmt w:val="decimal"/>
      <w:isLgl/>
      <w:lvlText w:val="%1.%2.%3.%4.%5.%6.%7"/>
      <w:lvlJc w:val="left"/>
      <w:pPr>
        <w:ind w:left="1800" w:hanging="1440"/>
      </w:pPr>
      <w:rPr>
        <w:rFonts w:eastAsia="Times New Roman" w:hint="default"/>
        <w:b/>
        <w:w w:val="99"/>
      </w:rPr>
    </w:lvl>
    <w:lvl w:ilvl="7">
      <w:start w:val="1"/>
      <w:numFmt w:val="decimal"/>
      <w:isLgl/>
      <w:lvlText w:val="%1.%2.%3.%4.%5.%6.%7.%8"/>
      <w:lvlJc w:val="left"/>
      <w:pPr>
        <w:ind w:left="2160" w:hanging="1800"/>
      </w:pPr>
      <w:rPr>
        <w:rFonts w:eastAsia="Times New Roman" w:hint="default"/>
        <w:b/>
        <w:w w:val="99"/>
      </w:rPr>
    </w:lvl>
    <w:lvl w:ilvl="8">
      <w:start w:val="1"/>
      <w:numFmt w:val="decimal"/>
      <w:isLgl/>
      <w:lvlText w:val="%1.%2.%3.%4.%5.%6.%7.%8.%9"/>
      <w:lvlJc w:val="left"/>
      <w:pPr>
        <w:ind w:left="2160" w:hanging="1800"/>
      </w:pPr>
      <w:rPr>
        <w:rFonts w:eastAsia="Times New Roman" w:hint="default"/>
        <w:b/>
        <w:w w:val="99"/>
      </w:rPr>
    </w:lvl>
  </w:abstractNum>
  <w:abstractNum w:abstractNumId="35">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7">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8">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17"/>
  </w:num>
  <w:num w:numId="5">
    <w:abstractNumId w:val="26"/>
  </w:num>
  <w:num w:numId="6">
    <w:abstractNumId w:val="18"/>
  </w:num>
  <w:num w:numId="7">
    <w:abstractNumId w:val="12"/>
  </w:num>
  <w:num w:numId="8">
    <w:abstractNumId w:val="35"/>
  </w:num>
  <w:num w:numId="9">
    <w:abstractNumId w:val="14"/>
  </w:num>
  <w:num w:numId="10">
    <w:abstractNumId w:val="23"/>
  </w:num>
  <w:num w:numId="11">
    <w:abstractNumId w:val="25"/>
  </w:num>
  <w:num w:numId="12">
    <w:abstractNumId w:val="3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6"/>
  </w:num>
  <w:num w:numId="19">
    <w:abstractNumId w:val="28"/>
  </w:num>
  <w:num w:numId="20">
    <w:abstractNumId w:val="5"/>
  </w:num>
  <w:num w:numId="21">
    <w:abstractNumId w:val="38"/>
  </w:num>
  <w:num w:numId="22">
    <w:abstractNumId w:val="1"/>
  </w:num>
  <w:num w:numId="23">
    <w:abstractNumId w:val="6"/>
  </w:num>
  <w:num w:numId="24">
    <w:abstractNumId w:val="24"/>
  </w:num>
  <w:num w:numId="25">
    <w:abstractNumId w:val="27"/>
  </w:num>
  <w:num w:numId="26">
    <w:abstractNumId w:val="2"/>
  </w:num>
  <w:num w:numId="27">
    <w:abstractNumId w:val="37"/>
  </w:num>
  <w:num w:numId="28">
    <w:abstractNumId w:val="19"/>
  </w:num>
  <w:num w:numId="29">
    <w:abstractNumId w:val="30"/>
  </w:num>
  <w:num w:numId="30">
    <w:abstractNumId w:val="21"/>
  </w:num>
  <w:num w:numId="31">
    <w:abstractNumId w:val="4"/>
  </w:num>
  <w:num w:numId="32">
    <w:abstractNumId w:val="15"/>
  </w:num>
  <w:num w:numId="33">
    <w:abstractNumId w:val="8"/>
  </w:num>
  <w:num w:numId="34">
    <w:abstractNumId w:val="33"/>
  </w:num>
  <w:num w:numId="35">
    <w:abstractNumId w:val="29"/>
  </w:num>
  <w:num w:numId="36">
    <w:abstractNumId w:val="9"/>
  </w:num>
  <w:num w:numId="37">
    <w:abstractNumId w:val="0"/>
  </w:num>
  <w:num w:numId="38">
    <w:abstractNumId w:val="39"/>
  </w:num>
  <w:num w:numId="39">
    <w:abstractNumId w:val="34"/>
  </w:num>
  <w:num w:numId="4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4DB5"/>
    <w:rsid w:val="00055060"/>
    <w:rsid w:val="000550FE"/>
    <w:rsid w:val="00057B84"/>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90F"/>
    <w:rsid w:val="00095D42"/>
    <w:rsid w:val="0009649C"/>
    <w:rsid w:val="00096D92"/>
    <w:rsid w:val="00097501"/>
    <w:rsid w:val="00097548"/>
    <w:rsid w:val="00097EB6"/>
    <w:rsid w:val="000A0C0D"/>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EF6"/>
    <w:rsid w:val="00113E4C"/>
    <w:rsid w:val="00114736"/>
    <w:rsid w:val="0011628E"/>
    <w:rsid w:val="00116C1E"/>
    <w:rsid w:val="00120102"/>
    <w:rsid w:val="00120174"/>
    <w:rsid w:val="0012040E"/>
    <w:rsid w:val="00120AF1"/>
    <w:rsid w:val="00120CFB"/>
    <w:rsid w:val="001210BF"/>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DA7"/>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C0D"/>
    <w:rsid w:val="00162CA7"/>
    <w:rsid w:val="0016465E"/>
    <w:rsid w:val="00166AE6"/>
    <w:rsid w:val="00166E29"/>
    <w:rsid w:val="0016789E"/>
    <w:rsid w:val="00167C09"/>
    <w:rsid w:val="0017013E"/>
    <w:rsid w:val="00170771"/>
    <w:rsid w:val="00171B47"/>
    <w:rsid w:val="00171C6D"/>
    <w:rsid w:val="0017246C"/>
    <w:rsid w:val="00172CED"/>
    <w:rsid w:val="0017404D"/>
    <w:rsid w:val="00174B80"/>
    <w:rsid w:val="00174C31"/>
    <w:rsid w:val="00175CEC"/>
    <w:rsid w:val="00176536"/>
    <w:rsid w:val="00176702"/>
    <w:rsid w:val="00176DDF"/>
    <w:rsid w:val="001774DA"/>
    <w:rsid w:val="00177BEF"/>
    <w:rsid w:val="00180689"/>
    <w:rsid w:val="00181226"/>
    <w:rsid w:val="001819DC"/>
    <w:rsid w:val="00181A80"/>
    <w:rsid w:val="00181B58"/>
    <w:rsid w:val="00182D48"/>
    <w:rsid w:val="00183797"/>
    <w:rsid w:val="00184A1D"/>
    <w:rsid w:val="00184A55"/>
    <w:rsid w:val="00184CCE"/>
    <w:rsid w:val="001852C4"/>
    <w:rsid w:val="00187305"/>
    <w:rsid w:val="00192ABA"/>
    <w:rsid w:val="001940C8"/>
    <w:rsid w:val="001946FC"/>
    <w:rsid w:val="00194E5F"/>
    <w:rsid w:val="00195C5B"/>
    <w:rsid w:val="00195CEF"/>
    <w:rsid w:val="00195FBA"/>
    <w:rsid w:val="00196689"/>
    <w:rsid w:val="001A105D"/>
    <w:rsid w:val="001A13D1"/>
    <w:rsid w:val="001A1D50"/>
    <w:rsid w:val="001A294B"/>
    <w:rsid w:val="001A3F48"/>
    <w:rsid w:val="001A5693"/>
    <w:rsid w:val="001A58EB"/>
    <w:rsid w:val="001A7D50"/>
    <w:rsid w:val="001B0878"/>
    <w:rsid w:val="001B0A36"/>
    <w:rsid w:val="001B1039"/>
    <w:rsid w:val="001B2370"/>
    <w:rsid w:val="001B2577"/>
    <w:rsid w:val="001B3241"/>
    <w:rsid w:val="001B3BA9"/>
    <w:rsid w:val="001B50E6"/>
    <w:rsid w:val="001B515E"/>
    <w:rsid w:val="001B5D73"/>
    <w:rsid w:val="001B60C6"/>
    <w:rsid w:val="001B62D3"/>
    <w:rsid w:val="001B7F26"/>
    <w:rsid w:val="001C08E2"/>
    <w:rsid w:val="001C1B9E"/>
    <w:rsid w:val="001C1E00"/>
    <w:rsid w:val="001C24EF"/>
    <w:rsid w:val="001C3299"/>
    <w:rsid w:val="001C382F"/>
    <w:rsid w:val="001C467B"/>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6CC3"/>
    <w:rsid w:val="001F7919"/>
    <w:rsid w:val="00200554"/>
    <w:rsid w:val="002009C3"/>
    <w:rsid w:val="002011DD"/>
    <w:rsid w:val="00201BED"/>
    <w:rsid w:val="002035C3"/>
    <w:rsid w:val="00204BD5"/>
    <w:rsid w:val="00204D70"/>
    <w:rsid w:val="002057DA"/>
    <w:rsid w:val="00205947"/>
    <w:rsid w:val="00205EE5"/>
    <w:rsid w:val="0020606D"/>
    <w:rsid w:val="00206318"/>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028A"/>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6898"/>
    <w:rsid w:val="0028735A"/>
    <w:rsid w:val="00287C0F"/>
    <w:rsid w:val="00287C2B"/>
    <w:rsid w:val="002910FA"/>
    <w:rsid w:val="002918FA"/>
    <w:rsid w:val="0029297E"/>
    <w:rsid w:val="00292F23"/>
    <w:rsid w:val="002940EF"/>
    <w:rsid w:val="00296FA7"/>
    <w:rsid w:val="002977CA"/>
    <w:rsid w:val="002A1A69"/>
    <w:rsid w:val="002A2A10"/>
    <w:rsid w:val="002A2AD0"/>
    <w:rsid w:val="002A2F10"/>
    <w:rsid w:val="002A45B6"/>
    <w:rsid w:val="002A5147"/>
    <w:rsid w:val="002A5347"/>
    <w:rsid w:val="002A6090"/>
    <w:rsid w:val="002A6212"/>
    <w:rsid w:val="002A6530"/>
    <w:rsid w:val="002A66A1"/>
    <w:rsid w:val="002A684A"/>
    <w:rsid w:val="002A6A5B"/>
    <w:rsid w:val="002B0922"/>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7F83"/>
    <w:rsid w:val="002E0127"/>
    <w:rsid w:val="002E13BB"/>
    <w:rsid w:val="002E18A9"/>
    <w:rsid w:val="002E1947"/>
    <w:rsid w:val="002E326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345A"/>
    <w:rsid w:val="002F3556"/>
    <w:rsid w:val="002F453D"/>
    <w:rsid w:val="002F53D7"/>
    <w:rsid w:val="002F575B"/>
    <w:rsid w:val="002F5B99"/>
    <w:rsid w:val="002F600D"/>
    <w:rsid w:val="002F6496"/>
    <w:rsid w:val="002F69BA"/>
    <w:rsid w:val="00300644"/>
    <w:rsid w:val="00302DCC"/>
    <w:rsid w:val="003041E7"/>
    <w:rsid w:val="00304765"/>
    <w:rsid w:val="00305825"/>
    <w:rsid w:val="003062B0"/>
    <w:rsid w:val="0030648E"/>
    <w:rsid w:val="0031078C"/>
    <w:rsid w:val="003114D1"/>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2CE5"/>
    <w:rsid w:val="0033382A"/>
    <w:rsid w:val="00333C5B"/>
    <w:rsid w:val="00333FD7"/>
    <w:rsid w:val="003351A3"/>
    <w:rsid w:val="0033577C"/>
    <w:rsid w:val="0033693C"/>
    <w:rsid w:val="003374AD"/>
    <w:rsid w:val="0033780E"/>
    <w:rsid w:val="00337E7B"/>
    <w:rsid w:val="0034128D"/>
    <w:rsid w:val="00341372"/>
    <w:rsid w:val="003418E5"/>
    <w:rsid w:val="00341C4F"/>
    <w:rsid w:val="00343340"/>
    <w:rsid w:val="003433BE"/>
    <w:rsid w:val="00344032"/>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4D9"/>
    <w:rsid w:val="00356460"/>
    <w:rsid w:val="003574D6"/>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10F2"/>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5B3B"/>
    <w:rsid w:val="003965DA"/>
    <w:rsid w:val="00396936"/>
    <w:rsid w:val="00396D25"/>
    <w:rsid w:val="003978FD"/>
    <w:rsid w:val="003A0D22"/>
    <w:rsid w:val="003A0E96"/>
    <w:rsid w:val="003A1DE2"/>
    <w:rsid w:val="003A2910"/>
    <w:rsid w:val="003A32DE"/>
    <w:rsid w:val="003A33DC"/>
    <w:rsid w:val="003A35A0"/>
    <w:rsid w:val="003A35D0"/>
    <w:rsid w:val="003A43BF"/>
    <w:rsid w:val="003A496F"/>
    <w:rsid w:val="003A4E5D"/>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1F2"/>
    <w:rsid w:val="003C2736"/>
    <w:rsid w:val="003C2861"/>
    <w:rsid w:val="003C67D9"/>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8D2"/>
    <w:rsid w:val="003E74CA"/>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0EE4"/>
    <w:rsid w:val="0045185C"/>
    <w:rsid w:val="004522D4"/>
    <w:rsid w:val="0045469F"/>
    <w:rsid w:val="00455BEA"/>
    <w:rsid w:val="00456012"/>
    <w:rsid w:val="0045610F"/>
    <w:rsid w:val="00456259"/>
    <w:rsid w:val="004562A9"/>
    <w:rsid w:val="0045691F"/>
    <w:rsid w:val="0045740E"/>
    <w:rsid w:val="00457622"/>
    <w:rsid w:val="00457D94"/>
    <w:rsid w:val="00457F71"/>
    <w:rsid w:val="00460418"/>
    <w:rsid w:val="00460496"/>
    <w:rsid w:val="00461437"/>
    <w:rsid w:val="00461B73"/>
    <w:rsid w:val="00461C81"/>
    <w:rsid w:val="00462174"/>
    <w:rsid w:val="0046265F"/>
    <w:rsid w:val="004627D6"/>
    <w:rsid w:val="004631F2"/>
    <w:rsid w:val="004642D3"/>
    <w:rsid w:val="00465908"/>
    <w:rsid w:val="00465B66"/>
    <w:rsid w:val="004663FA"/>
    <w:rsid w:val="00466F21"/>
    <w:rsid w:val="0046742C"/>
    <w:rsid w:val="00471903"/>
    <w:rsid w:val="0047194E"/>
    <w:rsid w:val="00472128"/>
    <w:rsid w:val="00472B9F"/>
    <w:rsid w:val="00473175"/>
    <w:rsid w:val="00473F01"/>
    <w:rsid w:val="00480087"/>
    <w:rsid w:val="00480D2C"/>
    <w:rsid w:val="004824C1"/>
    <w:rsid w:val="004829DF"/>
    <w:rsid w:val="00483C64"/>
    <w:rsid w:val="00483E76"/>
    <w:rsid w:val="004859C5"/>
    <w:rsid w:val="00485DA7"/>
    <w:rsid w:val="00487625"/>
    <w:rsid w:val="004904B0"/>
    <w:rsid w:val="004906F5"/>
    <w:rsid w:val="004909ED"/>
    <w:rsid w:val="00490B2A"/>
    <w:rsid w:val="00491B2D"/>
    <w:rsid w:val="00491DA2"/>
    <w:rsid w:val="00492B7A"/>
    <w:rsid w:val="004941FE"/>
    <w:rsid w:val="00494982"/>
    <w:rsid w:val="0049583C"/>
    <w:rsid w:val="00495EA8"/>
    <w:rsid w:val="0049615F"/>
    <w:rsid w:val="004962BB"/>
    <w:rsid w:val="00496739"/>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4344"/>
    <w:rsid w:val="004D4B94"/>
    <w:rsid w:val="004D4E70"/>
    <w:rsid w:val="004D59BC"/>
    <w:rsid w:val="004D5E0C"/>
    <w:rsid w:val="004D7132"/>
    <w:rsid w:val="004D7513"/>
    <w:rsid w:val="004D76B0"/>
    <w:rsid w:val="004E0507"/>
    <w:rsid w:val="004E05E3"/>
    <w:rsid w:val="004E0F07"/>
    <w:rsid w:val="004E25A8"/>
    <w:rsid w:val="004E28F5"/>
    <w:rsid w:val="004E332B"/>
    <w:rsid w:val="004E3417"/>
    <w:rsid w:val="004E36C3"/>
    <w:rsid w:val="004E3F63"/>
    <w:rsid w:val="004E41E6"/>
    <w:rsid w:val="004E4B0B"/>
    <w:rsid w:val="004E5D52"/>
    <w:rsid w:val="004E682B"/>
    <w:rsid w:val="004E6E43"/>
    <w:rsid w:val="004E72F7"/>
    <w:rsid w:val="004E7983"/>
    <w:rsid w:val="004F109D"/>
    <w:rsid w:val="004F212E"/>
    <w:rsid w:val="004F3E5A"/>
    <w:rsid w:val="004F3FBF"/>
    <w:rsid w:val="004F579C"/>
    <w:rsid w:val="004F5D77"/>
    <w:rsid w:val="004F6998"/>
    <w:rsid w:val="004F76C1"/>
    <w:rsid w:val="004F7F54"/>
    <w:rsid w:val="0050063E"/>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F18"/>
    <w:rsid w:val="00543FE8"/>
    <w:rsid w:val="00544865"/>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6005D"/>
    <w:rsid w:val="00560257"/>
    <w:rsid w:val="005613AF"/>
    <w:rsid w:val="0056183F"/>
    <w:rsid w:val="00561967"/>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1EE"/>
    <w:rsid w:val="005716D0"/>
    <w:rsid w:val="00573390"/>
    <w:rsid w:val="005746C1"/>
    <w:rsid w:val="005751CA"/>
    <w:rsid w:val="00575DD3"/>
    <w:rsid w:val="00577298"/>
    <w:rsid w:val="0058102E"/>
    <w:rsid w:val="005815BC"/>
    <w:rsid w:val="00581814"/>
    <w:rsid w:val="00581FBA"/>
    <w:rsid w:val="005826B1"/>
    <w:rsid w:val="00583C8F"/>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55C"/>
    <w:rsid w:val="005D2A6E"/>
    <w:rsid w:val="005D5863"/>
    <w:rsid w:val="005D5D1F"/>
    <w:rsid w:val="005D64F4"/>
    <w:rsid w:val="005D6504"/>
    <w:rsid w:val="005D6B19"/>
    <w:rsid w:val="005D6F95"/>
    <w:rsid w:val="005D7293"/>
    <w:rsid w:val="005E0280"/>
    <w:rsid w:val="005E03C8"/>
    <w:rsid w:val="005E1790"/>
    <w:rsid w:val="005E204D"/>
    <w:rsid w:val="005E3341"/>
    <w:rsid w:val="005E352A"/>
    <w:rsid w:val="005E3542"/>
    <w:rsid w:val="005E54B4"/>
    <w:rsid w:val="005E71B7"/>
    <w:rsid w:val="005E7244"/>
    <w:rsid w:val="005E7482"/>
    <w:rsid w:val="005F04C3"/>
    <w:rsid w:val="005F0B66"/>
    <w:rsid w:val="005F12E3"/>
    <w:rsid w:val="005F175D"/>
    <w:rsid w:val="005F2AA0"/>
    <w:rsid w:val="005F5A62"/>
    <w:rsid w:val="005F68E6"/>
    <w:rsid w:val="005F7504"/>
    <w:rsid w:val="005F7839"/>
    <w:rsid w:val="005F7DD9"/>
    <w:rsid w:val="0060054C"/>
    <w:rsid w:val="00601B32"/>
    <w:rsid w:val="00603887"/>
    <w:rsid w:val="006038D2"/>
    <w:rsid w:val="0060455E"/>
    <w:rsid w:val="006048A1"/>
    <w:rsid w:val="00605AD0"/>
    <w:rsid w:val="00605B5A"/>
    <w:rsid w:val="00606540"/>
    <w:rsid w:val="00606BDA"/>
    <w:rsid w:val="006070F2"/>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AF"/>
    <w:rsid w:val="00626FE4"/>
    <w:rsid w:val="00627683"/>
    <w:rsid w:val="00627AC9"/>
    <w:rsid w:val="00627B3F"/>
    <w:rsid w:val="00627E92"/>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2D01"/>
    <w:rsid w:val="00644088"/>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F81"/>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21ED"/>
    <w:rsid w:val="007236AC"/>
    <w:rsid w:val="00723C3B"/>
    <w:rsid w:val="00724F04"/>
    <w:rsid w:val="00724F08"/>
    <w:rsid w:val="0072599E"/>
    <w:rsid w:val="007266FA"/>
    <w:rsid w:val="00730E90"/>
    <w:rsid w:val="00731D98"/>
    <w:rsid w:val="00731F2B"/>
    <w:rsid w:val="00733482"/>
    <w:rsid w:val="007342F6"/>
    <w:rsid w:val="007351EE"/>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507E9"/>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5A5"/>
    <w:rsid w:val="007672CA"/>
    <w:rsid w:val="0076749F"/>
    <w:rsid w:val="00771BA2"/>
    <w:rsid w:val="00772A35"/>
    <w:rsid w:val="007742D3"/>
    <w:rsid w:val="00774A1C"/>
    <w:rsid w:val="00774D78"/>
    <w:rsid w:val="0077546D"/>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C0A3E"/>
    <w:rsid w:val="007C0A84"/>
    <w:rsid w:val="007C0F0C"/>
    <w:rsid w:val="007C13B9"/>
    <w:rsid w:val="007C15D8"/>
    <w:rsid w:val="007C1C03"/>
    <w:rsid w:val="007C1F63"/>
    <w:rsid w:val="007C28F2"/>
    <w:rsid w:val="007C357C"/>
    <w:rsid w:val="007C3B8E"/>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703"/>
    <w:rsid w:val="007E5DD8"/>
    <w:rsid w:val="007E635F"/>
    <w:rsid w:val="007E7659"/>
    <w:rsid w:val="007E79B2"/>
    <w:rsid w:val="007E7B70"/>
    <w:rsid w:val="007F0658"/>
    <w:rsid w:val="007F0820"/>
    <w:rsid w:val="007F0DB9"/>
    <w:rsid w:val="007F153A"/>
    <w:rsid w:val="007F2B75"/>
    <w:rsid w:val="007F3550"/>
    <w:rsid w:val="007F39D5"/>
    <w:rsid w:val="007F3F4A"/>
    <w:rsid w:val="007F61DD"/>
    <w:rsid w:val="007F6467"/>
    <w:rsid w:val="00800619"/>
    <w:rsid w:val="00800C65"/>
    <w:rsid w:val="008010FC"/>
    <w:rsid w:val="008017CA"/>
    <w:rsid w:val="008037C3"/>
    <w:rsid w:val="0080400F"/>
    <w:rsid w:val="00804310"/>
    <w:rsid w:val="00804A1B"/>
    <w:rsid w:val="00804C1F"/>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7215"/>
    <w:rsid w:val="00827E32"/>
    <w:rsid w:val="008309A4"/>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9BC"/>
    <w:rsid w:val="008A1BA6"/>
    <w:rsid w:val="008A2114"/>
    <w:rsid w:val="008A294D"/>
    <w:rsid w:val="008A3575"/>
    <w:rsid w:val="008A44F1"/>
    <w:rsid w:val="008A4980"/>
    <w:rsid w:val="008A58B6"/>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318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2B0"/>
    <w:rsid w:val="00924664"/>
    <w:rsid w:val="00924CB1"/>
    <w:rsid w:val="009250F3"/>
    <w:rsid w:val="009253B7"/>
    <w:rsid w:val="00925A49"/>
    <w:rsid w:val="00926550"/>
    <w:rsid w:val="00926ED4"/>
    <w:rsid w:val="009274A5"/>
    <w:rsid w:val="009275C1"/>
    <w:rsid w:val="00927A10"/>
    <w:rsid w:val="0093094E"/>
    <w:rsid w:val="00933716"/>
    <w:rsid w:val="00933FA6"/>
    <w:rsid w:val="009349A9"/>
    <w:rsid w:val="0093528F"/>
    <w:rsid w:val="00936953"/>
    <w:rsid w:val="00937369"/>
    <w:rsid w:val="00937C67"/>
    <w:rsid w:val="009403BE"/>
    <w:rsid w:val="0094054A"/>
    <w:rsid w:val="00940DEA"/>
    <w:rsid w:val="00941B59"/>
    <w:rsid w:val="00941C09"/>
    <w:rsid w:val="0094332D"/>
    <w:rsid w:val="00943775"/>
    <w:rsid w:val="009437E6"/>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67BF9"/>
    <w:rsid w:val="00970F5C"/>
    <w:rsid w:val="00973042"/>
    <w:rsid w:val="009731DA"/>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056E"/>
    <w:rsid w:val="009B0EEB"/>
    <w:rsid w:val="009B1C83"/>
    <w:rsid w:val="009B2B95"/>
    <w:rsid w:val="009B4A9B"/>
    <w:rsid w:val="009B5B34"/>
    <w:rsid w:val="009B6296"/>
    <w:rsid w:val="009B6807"/>
    <w:rsid w:val="009B6A5B"/>
    <w:rsid w:val="009B6F9D"/>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E47"/>
    <w:rsid w:val="009F63D8"/>
    <w:rsid w:val="009F697E"/>
    <w:rsid w:val="009F70B9"/>
    <w:rsid w:val="009F738A"/>
    <w:rsid w:val="009F7A2F"/>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40C9"/>
    <w:rsid w:val="00A25506"/>
    <w:rsid w:val="00A264C4"/>
    <w:rsid w:val="00A27B8D"/>
    <w:rsid w:val="00A27D14"/>
    <w:rsid w:val="00A27E92"/>
    <w:rsid w:val="00A300DB"/>
    <w:rsid w:val="00A307C3"/>
    <w:rsid w:val="00A310C5"/>
    <w:rsid w:val="00A32C19"/>
    <w:rsid w:val="00A32EE7"/>
    <w:rsid w:val="00A34D2F"/>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E66"/>
    <w:rsid w:val="00A57A92"/>
    <w:rsid w:val="00A57CD0"/>
    <w:rsid w:val="00A57E81"/>
    <w:rsid w:val="00A60E5E"/>
    <w:rsid w:val="00A61770"/>
    <w:rsid w:val="00A62493"/>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233"/>
    <w:rsid w:val="00AD74A7"/>
    <w:rsid w:val="00AD7C61"/>
    <w:rsid w:val="00AE0388"/>
    <w:rsid w:val="00AE2937"/>
    <w:rsid w:val="00AE2BFB"/>
    <w:rsid w:val="00AE31C1"/>
    <w:rsid w:val="00AE33A9"/>
    <w:rsid w:val="00AE34C4"/>
    <w:rsid w:val="00AE45E2"/>
    <w:rsid w:val="00AE4AC3"/>
    <w:rsid w:val="00AE4E49"/>
    <w:rsid w:val="00AE60F7"/>
    <w:rsid w:val="00AF0BBA"/>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54B"/>
    <w:rsid w:val="00B20AAD"/>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EC4"/>
    <w:rsid w:val="00B40AFC"/>
    <w:rsid w:val="00B40C3A"/>
    <w:rsid w:val="00B4126D"/>
    <w:rsid w:val="00B4129A"/>
    <w:rsid w:val="00B4183B"/>
    <w:rsid w:val="00B41EFD"/>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960"/>
    <w:rsid w:val="00B63BFB"/>
    <w:rsid w:val="00B64F9A"/>
    <w:rsid w:val="00B656D9"/>
    <w:rsid w:val="00B66783"/>
    <w:rsid w:val="00B67790"/>
    <w:rsid w:val="00B719E5"/>
    <w:rsid w:val="00B7356A"/>
    <w:rsid w:val="00B7357B"/>
    <w:rsid w:val="00B735DA"/>
    <w:rsid w:val="00B73646"/>
    <w:rsid w:val="00B73EE6"/>
    <w:rsid w:val="00B74924"/>
    <w:rsid w:val="00B74AC0"/>
    <w:rsid w:val="00B75BB2"/>
    <w:rsid w:val="00B767BE"/>
    <w:rsid w:val="00B77449"/>
    <w:rsid w:val="00B77BAE"/>
    <w:rsid w:val="00B77C34"/>
    <w:rsid w:val="00B77E44"/>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4C37"/>
    <w:rsid w:val="00BA56E6"/>
    <w:rsid w:val="00BA5838"/>
    <w:rsid w:val="00BA6D59"/>
    <w:rsid w:val="00BA7415"/>
    <w:rsid w:val="00BA78E7"/>
    <w:rsid w:val="00BB0E0F"/>
    <w:rsid w:val="00BB15F2"/>
    <w:rsid w:val="00BB1DD9"/>
    <w:rsid w:val="00BB2E8A"/>
    <w:rsid w:val="00BB360D"/>
    <w:rsid w:val="00BB4912"/>
    <w:rsid w:val="00BB5356"/>
    <w:rsid w:val="00BB59B7"/>
    <w:rsid w:val="00BB7CB0"/>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BF8"/>
    <w:rsid w:val="00BF3596"/>
    <w:rsid w:val="00BF3EE7"/>
    <w:rsid w:val="00BF46B0"/>
    <w:rsid w:val="00BF47B0"/>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697B"/>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30113"/>
    <w:rsid w:val="00C306C3"/>
    <w:rsid w:val="00C310FE"/>
    <w:rsid w:val="00C3122A"/>
    <w:rsid w:val="00C329FC"/>
    <w:rsid w:val="00C34B7B"/>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3D5"/>
    <w:rsid w:val="00CA0C1A"/>
    <w:rsid w:val="00CA0D04"/>
    <w:rsid w:val="00CA2584"/>
    <w:rsid w:val="00CA29BA"/>
    <w:rsid w:val="00CA528D"/>
    <w:rsid w:val="00CA56D8"/>
    <w:rsid w:val="00CA5A47"/>
    <w:rsid w:val="00CA5BF2"/>
    <w:rsid w:val="00CA5E66"/>
    <w:rsid w:val="00CA7079"/>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772D"/>
    <w:rsid w:val="00CC7D04"/>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0B5"/>
    <w:rsid w:val="00D36349"/>
    <w:rsid w:val="00D371F8"/>
    <w:rsid w:val="00D40477"/>
    <w:rsid w:val="00D41939"/>
    <w:rsid w:val="00D42924"/>
    <w:rsid w:val="00D42A74"/>
    <w:rsid w:val="00D42DC1"/>
    <w:rsid w:val="00D42E56"/>
    <w:rsid w:val="00D42FBD"/>
    <w:rsid w:val="00D43502"/>
    <w:rsid w:val="00D43928"/>
    <w:rsid w:val="00D4447C"/>
    <w:rsid w:val="00D456AC"/>
    <w:rsid w:val="00D45765"/>
    <w:rsid w:val="00D45AB1"/>
    <w:rsid w:val="00D46C50"/>
    <w:rsid w:val="00D47140"/>
    <w:rsid w:val="00D474DD"/>
    <w:rsid w:val="00D47509"/>
    <w:rsid w:val="00D50C1B"/>
    <w:rsid w:val="00D51631"/>
    <w:rsid w:val="00D52742"/>
    <w:rsid w:val="00D52B62"/>
    <w:rsid w:val="00D52D42"/>
    <w:rsid w:val="00D52F87"/>
    <w:rsid w:val="00D53649"/>
    <w:rsid w:val="00D54BCB"/>
    <w:rsid w:val="00D54DAC"/>
    <w:rsid w:val="00D55686"/>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61C"/>
    <w:rsid w:val="00DD4F97"/>
    <w:rsid w:val="00DD655E"/>
    <w:rsid w:val="00DD7550"/>
    <w:rsid w:val="00DD7593"/>
    <w:rsid w:val="00DD79E4"/>
    <w:rsid w:val="00DD7A4B"/>
    <w:rsid w:val="00DE1078"/>
    <w:rsid w:val="00DE16E1"/>
    <w:rsid w:val="00DE19F3"/>
    <w:rsid w:val="00DE2817"/>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A51"/>
    <w:rsid w:val="00E525DC"/>
    <w:rsid w:val="00E52E9F"/>
    <w:rsid w:val="00E53985"/>
    <w:rsid w:val="00E54249"/>
    <w:rsid w:val="00E54FE7"/>
    <w:rsid w:val="00E551DE"/>
    <w:rsid w:val="00E566C2"/>
    <w:rsid w:val="00E57038"/>
    <w:rsid w:val="00E57DB9"/>
    <w:rsid w:val="00E6004A"/>
    <w:rsid w:val="00E604E0"/>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7B48"/>
    <w:rsid w:val="00EA0B13"/>
    <w:rsid w:val="00EA0B45"/>
    <w:rsid w:val="00EA0ECC"/>
    <w:rsid w:val="00EA1144"/>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667"/>
    <w:rsid w:val="00F33111"/>
    <w:rsid w:val="00F33DAF"/>
    <w:rsid w:val="00F33ED8"/>
    <w:rsid w:val="00F35237"/>
    <w:rsid w:val="00F352D4"/>
    <w:rsid w:val="00F359E4"/>
    <w:rsid w:val="00F35E90"/>
    <w:rsid w:val="00F36B09"/>
    <w:rsid w:val="00F36DD6"/>
    <w:rsid w:val="00F3735F"/>
    <w:rsid w:val="00F41183"/>
    <w:rsid w:val="00F4277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F5B"/>
    <w:rsid w:val="00F63453"/>
    <w:rsid w:val="00F63CE4"/>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658"/>
    <w:rsid w:val="00F7688A"/>
    <w:rsid w:val="00F77311"/>
    <w:rsid w:val="00F778D3"/>
    <w:rsid w:val="00F817AD"/>
    <w:rsid w:val="00F81861"/>
    <w:rsid w:val="00F82B97"/>
    <w:rsid w:val="00F83B79"/>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56F1"/>
    <w:rsid w:val="00F9586B"/>
    <w:rsid w:val="00F96FB8"/>
    <w:rsid w:val="00FA0775"/>
    <w:rsid w:val="00FA1B48"/>
    <w:rsid w:val="00FA2437"/>
    <w:rsid w:val="00FA2D49"/>
    <w:rsid w:val="00FA3727"/>
    <w:rsid w:val="00FA3E20"/>
    <w:rsid w:val="00FA408A"/>
    <w:rsid w:val="00FA4E04"/>
    <w:rsid w:val="00FA5013"/>
    <w:rsid w:val="00FA5167"/>
    <w:rsid w:val="00FA5763"/>
    <w:rsid w:val="00FA5B4E"/>
    <w:rsid w:val="00FA618A"/>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59DB"/>
    <w:rsid w:val="00FC6BD8"/>
    <w:rsid w:val="00FC7740"/>
    <w:rsid w:val="00FD0255"/>
    <w:rsid w:val="00FD049F"/>
    <w:rsid w:val="00FD116D"/>
    <w:rsid w:val="00FD1181"/>
    <w:rsid w:val="00FD14F5"/>
    <w:rsid w:val="00FD225B"/>
    <w:rsid w:val="00FD2365"/>
    <w:rsid w:val="00FD4274"/>
    <w:rsid w:val="00FD582D"/>
    <w:rsid w:val="00FD5AB9"/>
    <w:rsid w:val="00FD5FED"/>
    <w:rsid w:val="00FD7F49"/>
    <w:rsid w:val="00FE0DC9"/>
    <w:rsid w:val="00FE17C4"/>
    <w:rsid w:val="00FE21BA"/>
    <w:rsid w:val="00FE2D54"/>
    <w:rsid w:val="00FE5C03"/>
    <w:rsid w:val="00FE66B2"/>
    <w:rsid w:val="00FE6D81"/>
    <w:rsid w:val="00FE7B6C"/>
    <w:rsid w:val="00FE7F24"/>
    <w:rsid w:val="00FF0E0C"/>
    <w:rsid w:val="00FF250A"/>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
    <w:name w:val="Puesto Car"/>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
    <w:name w:val="Tabla con cuadrícula 5 oscura"/>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FEC90-FD44-4A66-BA0F-6C18A937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2371</Words>
  <Characters>13044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15385</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Full name</cp:lastModifiedBy>
  <cp:revision>2</cp:revision>
  <cp:lastPrinted>2020-07-09T16:25:00Z</cp:lastPrinted>
  <dcterms:created xsi:type="dcterms:W3CDTF">2020-07-22T21:08:00Z</dcterms:created>
  <dcterms:modified xsi:type="dcterms:W3CDTF">2020-07-22T21:08:00Z</dcterms:modified>
</cp:coreProperties>
</file>