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6A" w:rsidRPr="00806856" w:rsidRDefault="00DB366A" w:rsidP="00DB366A">
      <w:pPr>
        <w:jc w:val="center"/>
        <w:rPr>
          <w:rFonts w:cs="Arial"/>
          <w:b/>
          <w:sz w:val="18"/>
          <w:szCs w:val="18"/>
        </w:rPr>
      </w:pPr>
      <w:r w:rsidRPr="00806856">
        <w:rPr>
          <w:rFonts w:cs="Arial"/>
          <w:b/>
          <w:sz w:val="18"/>
          <w:szCs w:val="18"/>
        </w:rPr>
        <w:t>FORMULARIO A-1</w:t>
      </w:r>
    </w:p>
    <w:p w:rsidR="00DB366A" w:rsidRPr="00806856" w:rsidRDefault="00DB366A" w:rsidP="00DB366A">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DB366A" w:rsidRPr="00806856" w:rsidTr="00CD016A">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DB366A" w:rsidRPr="00806856" w:rsidRDefault="00DB366A" w:rsidP="00CD016A">
            <w:pPr>
              <w:rPr>
                <w:rFonts w:cs="Arial"/>
                <w:b/>
                <w:bCs/>
                <w:color w:val="FFFFFF"/>
              </w:rPr>
            </w:pPr>
            <w:r w:rsidRPr="00806856">
              <w:rPr>
                <w:rFonts w:cs="Arial"/>
                <w:b/>
                <w:bCs/>
                <w:color w:val="FFFFFF"/>
              </w:rPr>
              <w:t>1. DATOS DEL OBJETO DE LA CONTRATACIÓN</w:t>
            </w:r>
          </w:p>
        </w:tc>
      </w:tr>
      <w:tr w:rsidR="00DB366A" w:rsidRPr="00806856" w:rsidTr="00CD016A">
        <w:trPr>
          <w:trHeight w:val="80"/>
        </w:trPr>
        <w:tc>
          <w:tcPr>
            <w:tcW w:w="3368" w:type="dxa"/>
            <w:gridSpan w:val="9"/>
            <w:tcBorders>
              <w:top w:val="nil"/>
              <w:left w:val="single" w:sz="8" w:space="0" w:color="auto"/>
              <w:bottom w:val="nil"/>
              <w:right w:val="nil"/>
            </w:tcBorders>
            <w:shd w:val="clear" w:color="auto" w:fill="auto"/>
            <w:vAlign w:val="center"/>
            <w:hideMark/>
          </w:tcPr>
          <w:p w:rsidR="00DB366A" w:rsidRPr="00806856" w:rsidRDefault="00DB366A" w:rsidP="00CD016A">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160"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4"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629"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4"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4"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4"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5"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5"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r>
      <w:tr w:rsidR="00DB366A" w:rsidRPr="00806856" w:rsidTr="00CD016A">
        <w:trPr>
          <w:trHeight w:val="70"/>
        </w:trPr>
        <w:tc>
          <w:tcPr>
            <w:tcW w:w="3368" w:type="dxa"/>
            <w:gridSpan w:val="9"/>
            <w:tcBorders>
              <w:top w:val="nil"/>
              <w:left w:val="single" w:sz="8" w:space="0" w:color="auto"/>
              <w:bottom w:val="nil"/>
              <w:right w:val="nil"/>
            </w:tcBorders>
            <w:shd w:val="clear" w:color="auto" w:fill="auto"/>
            <w:vAlign w:val="center"/>
            <w:hideMark/>
          </w:tcPr>
          <w:p w:rsidR="00DB366A" w:rsidRPr="00806856" w:rsidRDefault="00DB366A" w:rsidP="00CD016A">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160"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4"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629"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4"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4"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314" w:type="dxa"/>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DB366A" w:rsidRPr="00806856" w:rsidRDefault="00DB366A" w:rsidP="00CD016A">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r>
      <w:tr w:rsidR="00DB366A" w:rsidRPr="00806856" w:rsidTr="00CD016A">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DB366A" w:rsidRPr="00806856" w:rsidRDefault="00DB366A" w:rsidP="00CD016A">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DB366A" w:rsidRPr="00806856" w:rsidRDefault="00DB366A" w:rsidP="00CD016A">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DB366A" w:rsidRPr="00806856" w:rsidRDefault="00DB366A" w:rsidP="00CD016A">
            <w:pPr>
              <w:rPr>
                <w:rFonts w:cs="Arial"/>
                <w:color w:val="000000"/>
              </w:rPr>
            </w:pPr>
            <w:r w:rsidRPr="00806856">
              <w:rPr>
                <w:rFonts w:cs="Arial"/>
                <w:color w:val="000000"/>
              </w:rPr>
              <w:t> </w:t>
            </w:r>
          </w:p>
        </w:tc>
      </w:tr>
      <w:tr w:rsidR="00DB366A" w:rsidRPr="00806856" w:rsidTr="00CD016A">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DB366A" w:rsidRPr="00806856" w:rsidRDefault="00DB366A" w:rsidP="00CD016A">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DB366A" w:rsidRPr="00806856" w:rsidRDefault="00DB366A" w:rsidP="00CD016A">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r>
      <w:tr w:rsidR="00DB366A" w:rsidRPr="00806856" w:rsidTr="00CD016A">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DB366A" w:rsidRPr="00806856" w:rsidRDefault="00DB366A" w:rsidP="00CD016A">
            <w:pPr>
              <w:rPr>
                <w:rFonts w:cs="Arial"/>
                <w:b/>
                <w:bCs/>
                <w:color w:val="FFFFFF"/>
              </w:rPr>
            </w:pPr>
            <w:r w:rsidRPr="00806856">
              <w:rPr>
                <w:rFonts w:cs="Arial"/>
                <w:b/>
                <w:bCs/>
                <w:color w:val="FFFFFF"/>
              </w:rPr>
              <w:t>2. PLAZO DE VALIDEZ DE LAS EXPRESIONES DE INTERES(en días calendario):</w:t>
            </w:r>
          </w:p>
        </w:tc>
      </w:tr>
      <w:tr w:rsidR="00DB366A" w:rsidRPr="00806856" w:rsidTr="00CD016A">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DB366A" w:rsidRPr="00806856" w:rsidRDefault="00DB366A" w:rsidP="00CD016A">
            <w:pPr>
              <w:rPr>
                <w:rFonts w:cs="Arial"/>
                <w:b/>
                <w:color w:val="000000"/>
              </w:rPr>
            </w:pPr>
            <w:r w:rsidRPr="00806856">
              <w:rPr>
                <w:rFonts w:cs="Arial"/>
                <w:b/>
                <w:color w:val="000000"/>
              </w:rPr>
              <w:t>(El proponente debe registrar la validez de su propuesta.)</w:t>
            </w:r>
          </w:p>
          <w:p w:rsidR="00DB366A" w:rsidRPr="00806856" w:rsidRDefault="00DB366A" w:rsidP="00CD016A">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DB366A" w:rsidRPr="00806856" w:rsidTr="00CD016A">
              <w:trPr>
                <w:trHeight w:val="348"/>
              </w:trPr>
              <w:tc>
                <w:tcPr>
                  <w:tcW w:w="7281" w:type="dxa"/>
                  <w:shd w:val="clear" w:color="auto" w:fill="C6D9F1" w:themeFill="text2" w:themeFillTint="33"/>
                </w:tcPr>
                <w:p w:rsidR="00DB366A" w:rsidRDefault="00DB366A" w:rsidP="00CD016A">
                  <w:pPr>
                    <w:rPr>
                      <w:rFonts w:cs="Arial"/>
                      <w:b/>
                      <w:color w:val="000000"/>
                    </w:rPr>
                  </w:pPr>
                </w:p>
                <w:p w:rsidR="00DB366A" w:rsidRPr="00806856" w:rsidRDefault="00DB366A" w:rsidP="00CD016A">
                  <w:pPr>
                    <w:rPr>
                      <w:rFonts w:cs="Arial"/>
                      <w:b/>
                      <w:color w:val="000000"/>
                    </w:rPr>
                  </w:pPr>
                  <w:r>
                    <w:rPr>
                      <w:rFonts w:cs="Arial"/>
                      <w:b/>
                      <w:color w:val="000000"/>
                    </w:rPr>
                    <w:t>La presente oferta tendrá una validez de ……………. días calendario</w:t>
                  </w:r>
                </w:p>
              </w:tc>
            </w:tr>
          </w:tbl>
          <w:p w:rsidR="00DB366A" w:rsidRPr="00806856" w:rsidRDefault="00DB366A" w:rsidP="00CD016A">
            <w:pPr>
              <w:rPr>
                <w:rFonts w:cs="Arial"/>
                <w:b/>
                <w:color w:val="000000"/>
              </w:rPr>
            </w:pPr>
          </w:p>
        </w:tc>
      </w:tr>
      <w:tr w:rsidR="00DB366A" w:rsidRPr="00806856" w:rsidTr="00CD016A">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DB366A" w:rsidRPr="00806856" w:rsidRDefault="00DB366A" w:rsidP="00CD016A">
            <w:pPr>
              <w:rPr>
                <w:rFonts w:cs="Arial"/>
                <w:color w:val="000000"/>
              </w:rPr>
            </w:pPr>
          </w:p>
        </w:tc>
      </w:tr>
      <w:tr w:rsidR="00DB366A" w:rsidRPr="00806856" w:rsidTr="00CD016A">
        <w:trPr>
          <w:trHeight w:val="70"/>
        </w:trPr>
        <w:tc>
          <w:tcPr>
            <w:tcW w:w="397" w:type="dxa"/>
            <w:tcBorders>
              <w:top w:val="nil"/>
              <w:left w:val="single" w:sz="8" w:space="0" w:color="auto"/>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r>
    </w:tbl>
    <w:p w:rsidR="00DB366A" w:rsidRPr="00806856" w:rsidRDefault="00DB366A" w:rsidP="00DB366A">
      <w:pPr>
        <w:jc w:val="center"/>
        <w:rPr>
          <w:rFonts w:cs="Arial"/>
          <w:b/>
          <w:color w:val="FF0000"/>
          <w:sz w:val="18"/>
          <w:szCs w:val="18"/>
        </w:rPr>
      </w:pPr>
    </w:p>
    <w:p w:rsidR="00DB366A" w:rsidRPr="00806856" w:rsidRDefault="00DB366A" w:rsidP="00DB366A">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DB366A" w:rsidRPr="00806856" w:rsidRDefault="00DB366A" w:rsidP="00DB366A">
      <w:pPr>
        <w:suppressAutoHyphens/>
        <w:ind w:left="360"/>
        <w:jc w:val="both"/>
        <w:rPr>
          <w:rFonts w:cs="Arial"/>
          <w:b/>
          <w:sz w:val="18"/>
          <w:szCs w:val="18"/>
        </w:rPr>
      </w:pPr>
    </w:p>
    <w:p w:rsidR="00DB366A" w:rsidRPr="00806856" w:rsidRDefault="00DB366A" w:rsidP="00DB366A">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DB366A" w:rsidRPr="00806856" w:rsidRDefault="00DB366A" w:rsidP="00DB366A">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DB366A" w:rsidRPr="00806856" w:rsidRDefault="00DB366A" w:rsidP="00DB366A">
      <w:pPr>
        <w:numPr>
          <w:ilvl w:val="0"/>
          <w:numId w:val="7"/>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DB366A" w:rsidRPr="00806856" w:rsidRDefault="00DB366A" w:rsidP="00DB366A">
      <w:pPr>
        <w:numPr>
          <w:ilvl w:val="0"/>
          <w:numId w:val="7"/>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DB366A" w:rsidRPr="00806856" w:rsidRDefault="00DB366A" w:rsidP="00DB366A">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B366A" w:rsidRPr="00806856" w:rsidRDefault="00DB366A" w:rsidP="00DB366A">
      <w:pPr>
        <w:numPr>
          <w:ilvl w:val="0"/>
          <w:numId w:val="7"/>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DB366A" w:rsidRPr="007777BF" w:rsidRDefault="00DB366A" w:rsidP="00DB366A">
      <w:pPr>
        <w:numPr>
          <w:ilvl w:val="0"/>
          <w:numId w:val="7"/>
        </w:numPr>
        <w:jc w:val="both"/>
        <w:rPr>
          <w:rFonts w:cs="Arial"/>
          <w:sz w:val="18"/>
          <w:szCs w:val="18"/>
        </w:rPr>
      </w:pPr>
      <w:r w:rsidRPr="007777BF">
        <w:rPr>
          <w:rFonts w:cs="Arial"/>
          <w:sz w:val="18"/>
          <w:szCs w:val="18"/>
        </w:rPr>
        <w:t>Acepto a sola firma de este documento, que todos los formularios presentados se tienen por suscritos.</w:t>
      </w:r>
    </w:p>
    <w:p w:rsidR="00DB366A" w:rsidRPr="007777BF" w:rsidRDefault="00DB366A" w:rsidP="00DB366A">
      <w:pPr>
        <w:numPr>
          <w:ilvl w:val="0"/>
          <w:numId w:val="7"/>
        </w:numPr>
        <w:jc w:val="both"/>
        <w:rPr>
          <w:rFonts w:cs="Arial"/>
          <w:sz w:val="18"/>
          <w:szCs w:val="18"/>
          <w:lang w:val="es-ES_tradnl"/>
        </w:rPr>
      </w:pPr>
      <w:r w:rsidRPr="007777BF">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DB366A" w:rsidRPr="00806856" w:rsidRDefault="00DB366A" w:rsidP="00DB366A">
      <w:pPr>
        <w:numPr>
          <w:ilvl w:val="0"/>
          <w:numId w:val="7"/>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Default="00DB366A" w:rsidP="00DB366A">
      <w:pPr>
        <w:tabs>
          <w:tab w:val="left" w:pos="1134"/>
        </w:tabs>
        <w:ind w:left="567"/>
        <w:jc w:val="both"/>
        <w:rPr>
          <w:rFonts w:cs="Arial"/>
          <w:sz w:val="18"/>
          <w:szCs w:val="18"/>
        </w:rPr>
      </w:pPr>
    </w:p>
    <w:p w:rsidR="00DB366A" w:rsidRPr="00806856" w:rsidRDefault="00DB366A" w:rsidP="00DB366A">
      <w:pPr>
        <w:tabs>
          <w:tab w:val="left" w:pos="567"/>
        </w:tabs>
        <w:jc w:val="both"/>
        <w:rPr>
          <w:rFonts w:cs="Arial"/>
          <w:b/>
          <w:sz w:val="18"/>
          <w:szCs w:val="18"/>
        </w:rPr>
      </w:pPr>
      <w:r w:rsidRPr="00806856">
        <w:rPr>
          <w:rFonts w:cs="Arial"/>
          <w:b/>
          <w:sz w:val="18"/>
          <w:szCs w:val="18"/>
        </w:rPr>
        <w:lastRenderedPageBreak/>
        <w:t>II.- De la Presentación de Documentos</w:t>
      </w:r>
    </w:p>
    <w:p w:rsidR="00DB366A" w:rsidRPr="00806856" w:rsidRDefault="00DB366A" w:rsidP="00DB366A">
      <w:pPr>
        <w:tabs>
          <w:tab w:val="left" w:pos="567"/>
        </w:tabs>
        <w:jc w:val="both"/>
        <w:rPr>
          <w:rFonts w:cs="Arial"/>
          <w:b/>
          <w:sz w:val="18"/>
          <w:szCs w:val="18"/>
        </w:rPr>
      </w:pPr>
    </w:p>
    <w:p w:rsidR="00DB366A" w:rsidRPr="007777BF" w:rsidRDefault="00DB366A" w:rsidP="00DB366A">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Pr="007777BF">
        <w:rPr>
          <w:rFonts w:cs="Arial"/>
          <w:sz w:val="18"/>
          <w:szCs w:val="18"/>
        </w:rPr>
        <w:t>consignada en el Certificado de RUPE:</w:t>
      </w:r>
    </w:p>
    <w:p w:rsidR="00DB366A" w:rsidRPr="007777BF" w:rsidRDefault="00DB366A" w:rsidP="00DB366A">
      <w:pPr>
        <w:jc w:val="both"/>
        <w:rPr>
          <w:rFonts w:cs="Arial"/>
          <w:sz w:val="18"/>
          <w:szCs w:val="18"/>
        </w:rPr>
      </w:pPr>
    </w:p>
    <w:p w:rsidR="00DB366A" w:rsidRPr="007777BF" w:rsidRDefault="00DB366A" w:rsidP="00DB366A">
      <w:pPr>
        <w:numPr>
          <w:ilvl w:val="0"/>
          <w:numId w:val="6"/>
        </w:numPr>
        <w:jc w:val="both"/>
        <w:rPr>
          <w:rFonts w:cs="Arial"/>
          <w:sz w:val="18"/>
          <w:szCs w:val="18"/>
        </w:rPr>
      </w:pPr>
      <w:r w:rsidRPr="007777BF">
        <w:rPr>
          <w:rFonts w:cs="Arial"/>
          <w:sz w:val="18"/>
          <w:szCs w:val="18"/>
        </w:rPr>
        <w:t>Certificado de RUPE que respalde la información declarada en su propuesta.</w:t>
      </w:r>
    </w:p>
    <w:p w:rsidR="00DB366A" w:rsidRPr="007777BF" w:rsidRDefault="00DB366A" w:rsidP="00DB366A">
      <w:pPr>
        <w:numPr>
          <w:ilvl w:val="0"/>
          <w:numId w:val="6"/>
        </w:numPr>
        <w:jc w:val="both"/>
        <w:rPr>
          <w:rFonts w:cs="Arial"/>
          <w:sz w:val="18"/>
          <w:szCs w:val="18"/>
        </w:rPr>
      </w:pPr>
      <w:r w:rsidRPr="007777BF">
        <w:rPr>
          <w:rFonts w:cs="Arial"/>
          <w:sz w:val="18"/>
          <w:szCs w:val="18"/>
        </w:rPr>
        <w:t>Fotocopia simple del Carnet de Identidad.</w:t>
      </w:r>
    </w:p>
    <w:p w:rsidR="00DB366A" w:rsidRDefault="00DB366A" w:rsidP="00DB366A">
      <w:pPr>
        <w:numPr>
          <w:ilvl w:val="0"/>
          <w:numId w:val="6"/>
        </w:numPr>
        <w:tabs>
          <w:tab w:val="num" w:pos="1701"/>
        </w:tabs>
        <w:jc w:val="both"/>
        <w:rPr>
          <w:rFonts w:cs="Arial"/>
          <w:sz w:val="18"/>
          <w:szCs w:val="18"/>
        </w:rPr>
      </w:pPr>
      <w:proofErr w:type="spellStart"/>
      <w:r w:rsidRPr="007777BF">
        <w:rPr>
          <w:rFonts w:cs="Arial"/>
          <w:sz w:val="18"/>
          <w:szCs w:val="18"/>
        </w:rPr>
        <w:t>CurrÍculum</w:t>
      </w:r>
      <w:proofErr w:type="spellEnd"/>
      <w:r w:rsidRPr="007777BF">
        <w:rPr>
          <w:rFonts w:cs="Arial"/>
          <w:sz w:val="18"/>
          <w:szCs w:val="18"/>
        </w:rPr>
        <w:t xml:space="preserve"> Vitae en Formato</w:t>
      </w:r>
      <w:r>
        <w:rPr>
          <w:rFonts w:cs="Arial"/>
          <w:sz w:val="18"/>
          <w:szCs w:val="18"/>
        </w:rPr>
        <w:t xml:space="preserve"> ENDE debidamente respaldo con l</w:t>
      </w:r>
      <w:r w:rsidRPr="00253D70">
        <w:rPr>
          <w:rFonts w:cs="Arial"/>
          <w:sz w:val="18"/>
          <w:szCs w:val="18"/>
        </w:rPr>
        <w:t>a documentación declarada en los Formulario C-1 y C-2 con relación a su formación y experiencia.</w:t>
      </w:r>
    </w:p>
    <w:p w:rsidR="00DB366A" w:rsidRPr="000A27F3" w:rsidRDefault="00DB366A" w:rsidP="00DB366A">
      <w:pPr>
        <w:numPr>
          <w:ilvl w:val="0"/>
          <w:numId w:val="6"/>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r>
        <w:rPr>
          <w:rFonts w:cs="Arial"/>
          <w:sz w:val="18"/>
          <w:szCs w:val="18"/>
        </w:rPr>
        <w:t>.</w:t>
      </w:r>
    </w:p>
    <w:p w:rsidR="00DB366A" w:rsidRDefault="00DB366A" w:rsidP="00DB366A">
      <w:pPr>
        <w:jc w:val="both"/>
        <w:rPr>
          <w:rFonts w:cs="Arial"/>
          <w:sz w:val="18"/>
          <w:szCs w:val="18"/>
        </w:rPr>
      </w:pPr>
    </w:p>
    <w:p w:rsidR="00DB366A" w:rsidRDefault="00DB366A" w:rsidP="00DB366A">
      <w:pPr>
        <w:jc w:val="both"/>
        <w:rPr>
          <w:rFonts w:cs="Arial"/>
          <w:sz w:val="18"/>
          <w:szCs w:val="18"/>
        </w:rPr>
      </w:pPr>
    </w:p>
    <w:p w:rsidR="00DB366A" w:rsidRDefault="00DB366A" w:rsidP="00DB366A">
      <w:pPr>
        <w:jc w:val="both"/>
        <w:rPr>
          <w:rFonts w:cs="Arial"/>
          <w:sz w:val="18"/>
          <w:szCs w:val="18"/>
        </w:rPr>
      </w:pPr>
    </w:p>
    <w:p w:rsidR="00DB366A" w:rsidRDefault="00DB366A" w:rsidP="00DB366A">
      <w:pPr>
        <w:jc w:val="both"/>
        <w:rPr>
          <w:rFonts w:cs="Arial"/>
          <w:sz w:val="18"/>
          <w:szCs w:val="18"/>
        </w:rPr>
      </w:pPr>
    </w:p>
    <w:p w:rsidR="00DB366A" w:rsidRDefault="00DB366A" w:rsidP="00DB366A">
      <w:pPr>
        <w:jc w:val="both"/>
        <w:rPr>
          <w:rFonts w:cs="Arial"/>
          <w:sz w:val="18"/>
          <w:szCs w:val="18"/>
        </w:rPr>
      </w:pPr>
    </w:p>
    <w:p w:rsidR="00DB366A" w:rsidRDefault="00DB366A" w:rsidP="00DB366A">
      <w:pPr>
        <w:jc w:val="both"/>
        <w:rPr>
          <w:rFonts w:cs="Arial"/>
          <w:sz w:val="18"/>
          <w:szCs w:val="18"/>
        </w:rPr>
      </w:pPr>
    </w:p>
    <w:p w:rsidR="00DB366A" w:rsidRDefault="00DB366A" w:rsidP="00DB366A">
      <w:pPr>
        <w:jc w:val="both"/>
        <w:rPr>
          <w:rFonts w:cs="Arial"/>
          <w:sz w:val="18"/>
          <w:szCs w:val="18"/>
        </w:rPr>
      </w:pPr>
    </w:p>
    <w:p w:rsidR="00DB366A" w:rsidRPr="00806856" w:rsidRDefault="00DB366A" w:rsidP="00DB366A">
      <w:pPr>
        <w:jc w:val="both"/>
        <w:rPr>
          <w:rFonts w:cs="Arial"/>
          <w:b/>
        </w:rPr>
      </w:pPr>
    </w:p>
    <w:p w:rsidR="00DB366A" w:rsidRPr="00806856" w:rsidRDefault="00DB366A" w:rsidP="00DB366A">
      <w:pPr>
        <w:jc w:val="center"/>
        <w:rPr>
          <w:rFonts w:cs="Arial"/>
          <w:b/>
          <w:i/>
          <w:sz w:val="18"/>
          <w:szCs w:val="18"/>
        </w:rPr>
      </w:pPr>
      <w:r w:rsidRPr="00806856">
        <w:rPr>
          <w:rFonts w:cs="Arial"/>
          <w:b/>
          <w:i/>
          <w:sz w:val="18"/>
          <w:szCs w:val="18"/>
        </w:rPr>
        <w:t>(Firma del proponente)</w:t>
      </w:r>
    </w:p>
    <w:p w:rsidR="00DB366A" w:rsidRPr="00806856" w:rsidRDefault="00DB366A" w:rsidP="00DB366A">
      <w:pPr>
        <w:jc w:val="center"/>
        <w:rPr>
          <w:rFonts w:cs="Arial"/>
          <w:b/>
          <w:bCs/>
          <w:i/>
          <w:iCs/>
          <w:sz w:val="18"/>
          <w:szCs w:val="18"/>
        </w:rPr>
      </w:pPr>
      <w:r w:rsidRPr="00806856">
        <w:rPr>
          <w:rFonts w:cs="Arial"/>
          <w:b/>
          <w:bCs/>
          <w:i/>
          <w:iCs/>
          <w:sz w:val="18"/>
          <w:szCs w:val="18"/>
        </w:rPr>
        <w:t xml:space="preserve"> (Nombre completo del proponente)</w:t>
      </w: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Default="00DB366A" w:rsidP="00DB366A">
      <w:pPr>
        <w:spacing w:line="200" w:lineRule="exact"/>
        <w:jc w:val="center"/>
        <w:rPr>
          <w:rFonts w:cs="Arial"/>
          <w:b/>
          <w:sz w:val="18"/>
          <w:szCs w:val="18"/>
        </w:rPr>
      </w:pPr>
    </w:p>
    <w:p w:rsidR="00DB366A" w:rsidRPr="00806856" w:rsidRDefault="00DB366A" w:rsidP="00DB366A">
      <w:pPr>
        <w:jc w:val="center"/>
        <w:rPr>
          <w:rFonts w:cs="Arial"/>
          <w:b/>
          <w:sz w:val="18"/>
          <w:szCs w:val="18"/>
        </w:rPr>
      </w:pPr>
      <w:r>
        <w:rPr>
          <w:rFonts w:cs="Arial"/>
          <w:b/>
          <w:sz w:val="18"/>
          <w:szCs w:val="18"/>
        </w:rPr>
        <w:br w:type="page"/>
      </w:r>
      <w:r w:rsidRPr="00806856">
        <w:rPr>
          <w:rFonts w:cs="Arial"/>
          <w:b/>
          <w:sz w:val="18"/>
          <w:szCs w:val="18"/>
        </w:rPr>
        <w:lastRenderedPageBreak/>
        <w:t>FORMULARIO A-2</w:t>
      </w:r>
    </w:p>
    <w:p w:rsidR="00DB366A" w:rsidRPr="00806856" w:rsidRDefault="00DB366A" w:rsidP="00DB366A">
      <w:pPr>
        <w:spacing w:line="200" w:lineRule="exact"/>
        <w:jc w:val="center"/>
        <w:rPr>
          <w:rFonts w:cs="Arial"/>
          <w:b/>
          <w:sz w:val="18"/>
          <w:szCs w:val="18"/>
        </w:rPr>
      </w:pPr>
      <w:r w:rsidRPr="00806856">
        <w:rPr>
          <w:rFonts w:cs="Arial"/>
          <w:b/>
          <w:sz w:val="18"/>
          <w:szCs w:val="18"/>
        </w:rPr>
        <w:t>DECLARACIÓN JURADA DE IDENTIFICACIÓN DEL PROPONENTE</w:t>
      </w:r>
    </w:p>
    <w:p w:rsidR="00DB366A" w:rsidRPr="00806856" w:rsidRDefault="00DB366A" w:rsidP="00DB366A">
      <w:pPr>
        <w:spacing w:line="200" w:lineRule="exact"/>
        <w:jc w:val="center"/>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DB366A" w:rsidRPr="00806856" w:rsidTr="00CD016A">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B366A" w:rsidRPr="00806856" w:rsidRDefault="00DB366A" w:rsidP="00CD016A">
            <w:pPr>
              <w:rPr>
                <w:rFonts w:cs="Arial"/>
                <w:b/>
                <w:bCs/>
                <w:color w:val="FFFFFF"/>
              </w:rPr>
            </w:pPr>
            <w:r w:rsidRPr="00806856">
              <w:rPr>
                <w:rFonts w:cs="Arial"/>
                <w:b/>
                <w:bCs/>
                <w:color w:val="FFFFFF"/>
              </w:rPr>
              <w:t xml:space="preserve">1.     DATOS GENERALES DEL PROPONENTE </w:t>
            </w:r>
          </w:p>
        </w:tc>
      </w:tr>
      <w:tr w:rsidR="00DB366A" w:rsidRPr="00806856" w:rsidTr="00CD016A">
        <w:trPr>
          <w:trHeight w:val="120"/>
          <w:jc w:val="center"/>
        </w:trPr>
        <w:tc>
          <w:tcPr>
            <w:tcW w:w="361" w:type="dxa"/>
            <w:tcBorders>
              <w:top w:val="nil"/>
              <w:left w:val="single" w:sz="12" w:space="0" w:color="auto"/>
              <w:bottom w:val="nil"/>
              <w:right w:val="nil"/>
            </w:tcBorders>
            <w:shd w:val="clear" w:color="auto" w:fill="auto"/>
            <w:noWrap/>
            <w:vAlign w:val="bottom"/>
            <w:hideMark/>
          </w:tcPr>
          <w:p w:rsidR="00DB366A" w:rsidRPr="00806856" w:rsidRDefault="00DB366A" w:rsidP="00CD016A">
            <w:pPr>
              <w:rPr>
                <w:color w:val="000000"/>
                <w:sz w:val="2"/>
                <w:szCs w:val="2"/>
              </w:rPr>
            </w:pPr>
            <w:r w:rsidRPr="00806856">
              <w:rPr>
                <w:rFonts w:cs="Calibri"/>
                <w:color w:val="000000"/>
                <w:sz w:val="2"/>
                <w:szCs w:val="2"/>
              </w:rPr>
              <w:t> </w:t>
            </w:r>
          </w:p>
        </w:tc>
        <w:tc>
          <w:tcPr>
            <w:tcW w:w="361" w:type="dxa"/>
            <w:tcBorders>
              <w:top w:val="nil"/>
              <w:left w:val="nil"/>
              <w:bottom w:val="nil"/>
              <w:right w:val="nil"/>
            </w:tcBorders>
            <w:shd w:val="clear" w:color="auto" w:fill="auto"/>
            <w:noWrap/>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205"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711" w:type="dxa"/>
            <w:gridSpan w:val="2"/>
            <w:tcBorders>
              <w:top w:val="single" w:sz="8" w:space="0" w:color="auto"/>
              <w:left w:val="nil"/>
              <w:bottom w:val="single" w:sz="8" w:space="0" w:color="auto"/>
              <w:right w:val="nil"/>
            </w:tcBorders>
            <w:shd w:val="clear" w:color="auto" w:fill="auto"/>
            <w:vAlign w:val="bottom"/>
            <w:hideMark/>
          </w:tcPr>
          <w:p w:rsidR="00DB366A" w:rsidRPr="00806856" w:rsidRDefault="00DB366A" w:rsidP="00CD016A">
            <w:pPr>
              <w:rPr>
                <w:color w:val="000000"/>
                <w:sz w:val="2"/>
                <w:szCs w:val="2"/>
              </w:rPr>
            </w:pPr>
            <w:r w:rsidRPr="00806856">
              <w:rPr>
                <w:color w:val="000000"/>
                <w:sz w:val="2"/>
                <w:szCs w:val="2"/>
              </w:rPr>
              <w:t> </w:t>
            </w:r>
          </w:p>
        </w:tc>
        <w:tc>
          <w:tcPr>
            <w:tcW w:w="356"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bottom"/>
            <w:hideMark/>
          </w:tcPr>
          <w:p w:rsidR="00DB366A" w:rsidRPr="00806856" w:rsidRDefault="00DB366A" w:rsidP="00CD016A">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DB366A" w:rsidRPr="00806856" w:rsidRDefault="00DB366A" w:rsidP="00CD016A">
            <w:pPr>
              <w:rPr>
                <w:color w:val="000000"/>
                <w:sz w:val="2"/>
                <w:szCs w:val="2"/>
              </w:rPr>
            </w:pPr>
            <w:r w:rsidRPr="00806856">
              <w:rPr>
                <w:color w:val="000000"/>
                <w:sz w:val="2"/>
                <w:szCs w:val="2"/>
              </w:rPr>
              <w:t> </w:t>
            </w:r>
          </w:p>
        </w:tc>
      </w:tr>
      <w:tr w:rsidR="00DB366A" w:rsidRPr="00806856" w:rsidTr="00CD016A">
        <w:trPr>
          <w:trHeight w:val="315"/>
          <w:jc w:val="center"/>
        </w:trPr>
        <w:tc>
          <w:tcPr>
            <w:tcW w:w="2878" w:type="dxa"/>
            <w:gridSpan w:val="8"/>
            <w:tcBorders>
              <w:top w:val="nil"/>
              <w:left w:val="single" w:sz="12" w:space="0" w:color="auto"/>
              <w:bottom w:val="nil"/>
              <w:right w:val="nil"/>
            </w:tcBorders>
            <w:shd w:val="clear" w:color="auto" w:fill="auto"/>
            <w:vAlign w:val="center"/>
            <w:hideMark/>
          </w:tcPr>
          <w:p w:rsidR="00DB366A" w:rsidRPr="00806856" w:rsidRDefault="00DB366A" w:rsidP="00CD016A">
            <w:pPr>
              <w:jc w:val="center"/>
              <w:rPr>
                <w:rFonts w:cs="Arial"/>
                <w:b/>
                <w:bCs/>
                <w:color w:val="000000"/>
              </w:rPr>
            </w:pPr>
            <w:r w:rsidRPr="00806856">
              <w:rPr>
                <w:rFonts w:cs="Arial"/>
                <w:b/>
                <w:bCs/>
                <w:color w:val="000000"/>
              </w:rPr>
              <w:t>Nombre del proponente</w:t>
            </w:r>
          </w:p>
        </w:tc>
        <w:tc>
          <w:tcPr>
            <w:tcW w:w="205" w:type="dxa"/>
            <w:tcBorders>
              <w:top w:val="nil"/>
              <w:left w:val="nil"/>
              <w:bottom w:val="nil"/>
              <w:right w:val="single" w:sz="8" w:space="0" w:color="000000"/>
            </w:tcBorders>
            <w:shd w:val="clear" w:color="auto" w:fill="auto"/>
            <w:vAlign w:val="center"/>
            <w:hideMark/>
          </w:tcPr>
          <w:p w:rsidR="00DB366A" w:rsidRPr="00806856" w:rsidRDefault="00DB366A" w:rsidP="00CD016A">
            <w:pPr>
              <w:rPr>
                <w:rFonts w:cs="Arial"/>
                <w:b/>
                <w:bCs/>
                <w:color w:val="000000"/>
              </w:rPr>
            </w:pPr>
            <w:r w:rsidRPr="00806856">
              <w:rPr>
                <w:rFonts w:cs="Arial"/>
                <w:b/>
                <w:bCs/>
                <w:color w:val="000000"/>
              </w:rPr>
              <w:t>:</w:t>
            </w:r>
          </w:p>
        </w:tc>
        <w:tc>
          <w:tcPr>
            <w:tcW w:w="6797" w:type="dxa"/>
            <w:gridSpan w:val="19"/>
            <w:tcBorders>
              <w:top w:val="single" w:sz="8" w:space="0" w:color="auto"/>
              <w:left w:val="nil"/>
              <w:bottom w:val="single" w:sz="8" w:space="0" w:color="auto"/>
              <w:right w:val="single" w:sz="8" w:space="0" w:color="000000"/>
            </w:tcBorders>
            <w:shd w:val="clear" w:color="000000" w:fill="DBE5F1"/>
            <w:vAlign w:val="center"/>
            <w:hideMark/>
          </w:tcPr>
          <w:p w:rsidR="00DB366A" w:rsidRPr="00806856" w:rsidRDefault="00DB366A" w:rsidP="00CD016A">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DB366A" w:rsidRPr="00806856" w:rsidRDefault="00DB366A" w:rsidP="00CD016A">
            <w:pPr>
              <w:rPr>
                <w:rFonts w:cs="Arial"/>
                <w:color w:val="000000"/>
              </w:rPr>
            </w:pPr>
            <w:r w:rsidRPr="00806856">
              <w:rPr>
                <w:rFonts w:cs="Arial"/>
                <w:color w:val="000000"/>
              </w:rPr>
              <w:t> </w:t>
            </w:r>
          </w:p>
        </w:tc>
      </w:tr>
      <w:tr w:rsidR="00DB366A" w:rsidRPr="00806856" w:rsidTr="00CD016A">
        <w:trPr>
          <w:trHeight w:val="105"/>
          <w:jc w:val="center"/>
        </w:trPr>
        <w:tc>
          <w:tcPr>
            <w:tcW w:w="361" w:type="dxa"/>
            <w:tcBorders>
              <w:top w:val="nil"/>
              <w:left w:val="single" w:sz="12" w:space="0" w:color="auto"/>
              <w:bottom w:val="nil"/>
              <w:right w:val="nil"/>
            </w:tcBorders>
            <w:shd w:val="clear" w:color="auto" w:fill="auto"/>
            <w:vAlign w:val="center"/>
            <w:hideMark/>
          </w:tcPr>
          <w:p w:rsidR="00DB366A" w:rsidRPr="00806856" w:rsidRDefault="00DB366A" w:rsidP="00CD016A">
            <w:pPr>
              <w:jc w:val="right"/>
              <w:rPr>
                <w:rFonts w:cs="Arial"/>
                <w:b/>
                <w:bCs/>
                <w:color w:val="000000"/>
                <w:sz w:val="2"/>
                <w:szCs w:val="2"/>
              </w:rPr>
            </w:pPr>
            <w:r w:rsidRPr="00806856">
              <w:rPr>
                <w:rFonts w:cs="Arial"/>
                <w:b/>
                <w:bCs/>
                <w:color w:val="000000"/>
                <w:sz w:val="2"/>
                <w:szCs w:val="2"/>
              </w:rPr>
              <w:t> </w:t>
            </w:r>
          </w:p>
        </w:tc>
        <w:tc>
          <w:tcPr>
            <w:tcW w:w="361"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205"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711" w:type="dxa"/>
            <w:gridSpan w:val="2"/>
            <w:tcBorders>
              <w:top w:val="single" w:sz="8" w:space="0" w:color="auto"/>
              <w:left w:val="nil"/>
              <w:bottom w:val="nil"/>
              <w:right w:val="nil"/>
            </w:tcBorders>
            <w:shd w:val="clear" w:color="auto" w:fill="auto"/>
            <w:vAlign w:val="center"/>
            <w:hideMark/>
          </w:tcPr>
          <w:p w:rsidR="00DB366A" w:rsidRPr="00806856" w:rsidRDefault="00DB366A" w:rsidP="00CD016A">
            <w:pPr>
              <w:rPr>
                <w:color w:val="000000"/>
                <w:sz w:val="2"/>
                <w:szCs w:val="2"/>
              </w:rPr>
            </w:pPr>
            <w:r w:rsidRPr="00806856">
              <w:rPr>
                <w:color w:val="000000"/>
                <w:sz w:val="2"/>
                <w:szCs w:val="2"/>
              </w:rPr>
              <w:t> </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r>
      <w:tr w:rsidR="00DB366A" w:rsidRPr="00806856" w:rsidTr="00CD016A">
        <w:trPr>
          <w:trHeight w:val="510"/>
          <w:jc w:val="center"/>
        </w:trPr>
        <w:tc>
          <w:tcPr>
            <w:tcW w:w="2878" w:type="dxa"/>
            <w:gridSpan w:val="8"/>
            <w:tcBorders>
              <w:top w:val="nil"/>
              <w:left w:val="single" w:sz="12" w:space="0" w:color="auto"/>
              <w:bottom w:val="nil"/>
              <w:right w:val="nil"/>
            </w:tcBorders>
            <w:shd w:val="clear" w:color="auto" w:fill="auto"/>
            <w:vAlign w:val="center"/>
            <w:hideMark/>
          </w:tcPr>
          <w:p w:rsidR="00DB366A" w:rsidRPr="00806856" w:rsidRDefault="00DB366A" w:rsidP="00CD016A">
            <w:pPr>
              <w:jc w:val="center"/>
              <w:rPr>
                <w:rFonts w:cs="Arial"/>
                <w:b/>
                <w:bCs/>
                <w:color w:val="000000"/>
              </w:rPr>
            </w:pPr>
            <w:r w:rsidRPr="00806856">
              <w:rPr>
                <w:rFonts w:cs="Arial"/>
                <w:b/>
                <w:bCs/>
                <w:color w:val="000000"/>
              </w:rPr>
              <w:t>Cédula de Identidad o Número de Identificación Tributaria</w:t>
            </w:r>
          </w:p>
        </w:tc>
        <w:tc>
          <w:tcPr>
            <w:tcW w:w="205" w:type="dxa"/>
            <w:tcBorders>
              <w:top w:val="nil"/>
              <w:left w:val="nil"/>
              <w:bottom w:val="nil"/>
              <w:right w:val="nil"/>
            </w:tcBorders>
            <w:shd w:val="clear" w:color="auto" w:fill="auto"/>
            <w:vAlign w:val="center"/>
            <w:hideMark/>
          </w:tcPr>
          <w:p w:rsidR="00DB366A" w:rsidRPr="00806856" w:rsidRDefault="00DB366A" w:rsidP="00CD016A">
            <w:pPr>
              <w:rPr>
                <w:rFonts w:cs="Arial"/>
                <w:b/>
                <w:bCs/>
                <w:color w:val="000000"/>
              </w:rPr>
            </w:pPr>
            <w:r w:rsidRPr="00806856">
              <w:rPr>
                <w:rFonts w:cs="Arial"/>
                <w:b/>
                <w:bCs/>
                <w:color w:val="000000"/>
              </w:rPr>
              <w:t>:</w:t>
            </w:r>
          </w:p>
        </w:tc>
        <w:tc>
          <w:tcPr>
            <w:tcW w:w="1794" w:type="dxa"/>
            <w:gridSpan w:val="5"/>
            <w:tcBorders>
              <w:top w:val="nil"/>
              <w:left w:val="nil"/>
              <w:bottom w:val="nil"/>
              <w:right w:val="nil"/>
            </w:tcBorders>
            <w:shd w:val="clear" w:color="auto" w:fill="auto"/>
            <w:vAlign w:val="center"/>
            <w:hideMark/>
          </w:tcPr>
          <w:p w:rsidR="00DB366A" w:rsidRPr="00806856" w:rsidRDefault="00DB366A" w:rsidP="00CD016A">
            <w:pPr>
              <w:jc w:val="center"/>
              <w:rPr>
                <w:rFonts w:cs="Arial"/>
                <w:i/>
                <w:iCs/>
                <w:color w:val="000000"/>
              </w:rPr>
            </w:pPr>
            <w:r w:rsidRPr="00806856">
              <w:rPr>
                <w:rFonts w:cs="Arial"/>
                <w:i/>
                <w:iCs/>
                <w:color w:val="000000"/>
              </w:rPr>
              <w:t>Número CI/NIT</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4287" w:type="dxa"/>
            <w:gridSpan w:val="12"/>
            <w:tcBorders>
              <w:top w:val="nil"/>
              <w:left w:val="nil"/>
              <w:bottom w:val="nil"/>
              <w:right w:val="nil"/>
            </w:tcBorders>
            <w:shd w:val="clear" w:color="auto" w:fill="auto"/>
            <w:vAlign w:val="center"/>
            <w:hideMark/>
          </w:tcPr>
          <w:p w:rsidR="00DB366A" w:rsidRPr="00806856" w:rsidRDefault="00DB366A" w:rsidP="00CD016A">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DB366A" w:rsidRPr="00806856" w:rsidRDefault="00DB366A" w:rsidP="00CD016A">
            <w:pPr>
              <w:rPr>
                <w:rFonts w:cs="Arial"/>
                <w:b/>
                <w:bCs/>
                <w:color w:val="000000"/>
              </w:rPr>
            </w:pPr>
            <w:r w:rsidRPr="00806856">
              <w:rPr>
                <w:rFonts w:cs="Arial"/>
                <w:b/>
                <w:bCs/>
                <w:color w:val="000000"/>
              </w:rPr>
              <w:t> </w:t>
            </w:r>
          </w:p>
        </w:tc>
      </w:tr>
      <w:tr w:rsidR="00DB366A" w:rsidRPr="00806856" w:rsidTr="00CD016A">
        <w:trPr>
          <w:trHeight w:val="315"/>
          <w:jc w:val="center"/>
        </w:trPr>
        <w:tc>
          <w:tcPr>
            <w:tcW w:w="3083" w:type="dxa"/>
            <w:gridSpan w:val="9"/>
            <w:tcBorders>
              <w:top w:val="nil"/>
              <w:left w:val="single" w:sz="12" w:space="0" w:color="auto"/>
              <w:bottom w:val="nil"/>
              <w:right w:val="nil"/>
            </w:tcBorders>
            <w:shd w:val="clear" w:color="auto" w:fill="auto"/>
            <w:vAlign w:val="center"/>
            <w:hideMark/>
          </w:tcPr>
          <w:p w:rsidR="00DB366A" w:rsidRPr="00806856" w:rsidRDefault="00DB366A" w:rsidP="00CD016A">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DB366A" w:rsidRPr="00806856" w:rsidRDefault="00DB366A" w:rsidP="00CD016A">
            <w:pPr>
              <w:rPr>
                <w:rFonts w:cs="Arial"/>
                <w:i/>
                <w:iCs/>
                <w:color w:val="000000"/>
              </w:rPr>
            </w:pPr>
            <w:r w:rsidRPr="00806856">
              <w:rPr>
                <w:rFonts w:cs="Arial"/>
                <w:i/>
                <w:iCs/>
                <w:color w:val="000000"/>
              </w:rPr>
              <w:t> </w:t>
            </w:r>
          </w:p>
        </w:tc>
        <w:tc>
          <w:tcPr>
            <w:tcW w:w="357" w:type="dxa"/>
            <w:tcBorders>
              <w:top w:val="nil"/>
              <w:left w:val="nil"/>
              <w:bottom w:val="single" w:sz="8" w:space="0" w:color="auto"/>
              <w:right w:val="nil"/>
            </w:tcBorders>
            <w:shd w:val="clear" w:color="auto" w:fill="auto"/>
            <w:vAlign w:val="center"/>
            <w:hideMark/>
          </w:tcPr>
          <w:p w:rsidR="00DB366A" w:rsidRPr="00806856" w:rsidRDefault="00DB366A" w:rsidP="00CD016A">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DB366A" w:rsidRPr="00806856" w:rsidRDefault="00DB366A" w:rsidP="00CD016A">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DB366A" w:rsidRPr="00806856" w:rsidRDefault="00DB366A" w:rsidP="00CD016A">
            <w:pPr>
              <w:rPr>
                <w:rFonts w:cs="Arial"/>
                <w:i/>
                <w:iCs/>
                <w:color w:val="000000"/>
              </w:rPr>
            </w:pPr>
            <w:r w:rsidRPr="00806856">
              <w:rPr>
                <w:rFonts w:cs="Arial"/>
                <w:i/>
                <w:iCs/>
                <w:color w:val="000000"/>
              </w:rPr>
              <w:t> </w:t>
            </w:r>
          </w:p>
        </w:tc>
        <w:tc>
          <w:tcPr>
            <w:tcW w:w="357" w:type="dxa"/>
            <w:tcBorders>
              <w:top w:val="nil"/>
              <w:left w:val="nil"/>
              <w:bottom w:val="single" w:sz="8" w:space="0" w:color="auto"/>
              <w:right w:val="nil"/>
            </w:tcBorders>
            <w:shd w:val="clear" w:color="auto" w:fill="auto"/>
            <w:vAlign w:val="center"/>
            <w:hideMark/>
          </w:tcPr>
          <w:p w:rsidR="00DB366A" w:rsidRPr="00806856" w:rsidRDefault="00DB366A" w:rsidP="00CD016A">
            <w:pPr>
              <w:rPr>
                <w:rFonts w:cs="Arial"/>
                <w:i/>
                <w:iCs/>
                <w:color w:val="000000"/>
              </w:rPr>
            </w:pPr>
            <w:r w:rsidRPr="00806856">
              <w:rPr>
                <w:rFonts w:cs="Arial"/>
                <w:i/>
                <w:iCs/>
                <w:color w:val="000000"/>
              </w:rPr>
              <w:t> </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1071" w:type="dxa"/>
            <w:gridSpan w:val="3"/>
            <w:tcBorders>
              <w:top w:val="nil"/>
              <w:left w:val="nil"/>
              <w:bottom w:val="single" w:sz="8" w:space="0" w:color="auto"/>
              <w:right w:val="nil"/>
            </w:tcBorders>
            <w:shd w:val="clear" w:color="auto" w:fill="auto"/>
            <w:vAlign w:val="center"/>
            <w:hideMark/>
          </w:tcPr>
          <w:p w:rsidR="00DB366A" w:rsidRPr="00806856" w:rsidRDefault="00DB366A" w:rsidP="00CD016A">
            <w:pPr>
              <w:jc w:val="center"/>
              <w:rPr>
                <w:rFonts w:cs="Arial"/>
                <w:i/>
                <w:iCs/>
                <w:color w:val="000000"/>
              </w:rPr>
            </w:pPr>
            <w:r w:rsidRPr="00806856">
              <w:rPr>
                <w:rFonts w:cs="Arial"/>
                <w:i/>
                <w:iCs/>
                <w:color w:val="000000"/>
              </w:rPr>
              <w:t>Día</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1432" w:type="dxa"/>
            <w:gridSpan w:val="4"/>
            <w:tcBorders>
              <w:top w:val="nil"/>
              <w:left w:val="nil"/>
              <w:bottom w:val="single" w:sz="8" w:space="0" w:color="auto"/>
              <w:right w:val="nil"/>
            </w:tcBorders>
            <w:shd w:val="clear" w:color="auto" w:fill="auto"/>
            <w:vAlign w:val="center"/>
            <w:hideMark/>
          </w:tcPr>
          <w:p w:rsidR="00DB366A" w:rsidRPr="00806856" w:rsidRDefault="00DB366A" w:rsidP="00CD016A">
            <w:pPr>
              <w:jc w:val="center"/>
              <w:rPr>
                <w:rFonts w:cs="Arial"/>
                <w:i/>
                <w:iCs/>
                <w:color w:val="000000"/>
              </w:rPr>
            </w:pPr>
            <w:r w:rsidRPr="00806856">
              <w:rPr>
                <w:rFonts w:cs="Arial"/>
                <w:i/>
                <w:iCs/>
                <w:color w:val="000000"/>
              </w:rPr>
              <w:t>Mes</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1072" w:type="dxa"/>
            <w:gridSpan w:val="3"/>
            <w:tcBorders>
              <w:top w:val="nil"/>
              <w:left w:val="nil"/>
              <w:bottom w:val="single" w:sz="8" w:space="0" w:color="auto"/>
              <w:right w:val="nil"/>
            </w:tcBorders>
            <w:shd w:val="clear" w:color="auto" w:fill="auto"/>
            <w:vAlign w:val="center"/>
            <w:hideMark/>
          </w:tcPr>
          <w:p w:rsidR="00DB366A" w:rsidRPr="00806856" w:rsidRDefault="00DB366A" w:rsidP="00CD016A">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DB366A" w:rsidRPr="00806856" w:rsidRDefault="00DB366A" w:rsidP="00CD016A">
            <w:pPr>
              <w:rPr>
                <w:rFonts w:cs="Arial"/>
                <w:b/>
                <w:bCs/>
                <w:color w:val="000000"/>
              </w:rPr>
            </w:pPr>
            <w:r w:rsidRPr="00806856">
              <w:rPr>
                <w:rFonts w:cs="Arial"/>
                <w:b/>
                <w:bCs/>
                <w:color w:val="000000"/>
              </w:rPr>
              <w:t> </w:t>
            </w:r>
          </w:p>
        </w:tc>
      </w:tr>
      <w:tr w:rsidR="00DB366A" w:rsidRPr="00806856" w:rsidTr="00CD016A">
        <w:trPr>
          <w:trHeight w:val="315"/>
          <w:jc w:val="center"/>
        </w:trPr>
        <w:tc>
          <w:tcPr>
            <w:tcW w:w="3083" w:type="dxa"/>
            <w:gridSpan w:val="9"/>
            <w:tcBorders>
              <w:top w:val="nil"/>
              <w:left w:val="single" w:sz="12" w:space="0" w:color="auto"/>
              <w:bottom w:val="nil"/>
              <w:right w:val="single" w:sz="8" w:space="0" w:color="000000"/>
            </w:tcBorders>
            <w:shd w:val="clear" w:color="auto" w:fill="auto"/>
            <w:vAlign w:val="center"/>
            <w:hideMark/>
          </w:tcPr>
          <w:p w:rsidR="00DB366A" w:rsidRPr="00806856" w:rsidRDefault="00DB366A" w:rsidP="00CD016A">
            <w:pPr>
              <w:rPr>
                <w:color w:val="000000"/>
                <w:sz w:val="22"/>
                <w:szCs w:val="22"/>
              </w:rPr>
            </w:pPr>
            <w:r w:rsidRPr="00806856">
              <w:rPr>
                <w:color w:val="000000"/>
                <w:sz w:val="22"/>
                <w:szCs w:val="22"/>
              </w:rPr>
              <w:t> </w:t>
            </w:r>
          </w:p>
        </w:tc>
        <w:tc>
          <w:tcPr>
            <w:tcW w:w="1794" w:type="dxa"/>
            <w:gridSpan w:val="5"/>
            <w:tcBorders>
              <w:top w:val="single" w:sz="8" w:space="0" w:color="auto"/>
              <w:left w:val="nil"/>
              <w:bottom w:val="single" w:sz="8" w:space="0" w:color="auto"/>
              <w:right w:val="single" w:sz="8" w:space="0" w:color="000000"/>
            </w:tcBorders>
            <w:shd w:val="clear" w:color="000000" w:fill="DBE5F1"/>
            <w:vAlign w:val="center"/>
            <w:hideMark/>
          </w:tcPr>
          <w:p w:rsidR="00DB366A" w:rsidRPr="00806856" w:rsidRDefault="00DB366A" w:rsidP="00CD016A">
            <w:pPr>
              <w:jc w:val="center"/>
              <w:rPr>
                <w:rFonts w:cs="Arial"/>
                <w:color w:val="000000"/>
                <w:sz w:val="22"/>
                <w:szCs w:val="22"/>
              </w:rPr>
            </w:pPr>
            <w:r w:rsidRPr="00806856">
              <w:rPr>
                <w:rFonts w:cs="Arial"/>
                <w:color w:val="000000"/>
                <w:sz w:val="22"/>
              </w:rPr>
              <w:t> </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107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B366A" w:rsidRPr="00806856" w:rsidRDefault="00DB366A" w:rsidP="00CD016A">
            <w:pPr>
              <w:jc w:val="center"/>
              <w:rPr>
                <w:rFonts w:cs="Arial"/>
                <w:b/>
                <w:bCs/>
                <w:color w:val="000000"/>
              </w:rPr>
            </w:pPr>
            <w:r w:rsidRPr="00806856">
              <w:rPr>
                <w:rFonts w:cs="Arial"/>
                <w:b/>
                <w:bCs/>
                <w:color w:val="000000"/>
              </w:rPr>
              <w:t> </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143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B366A" w:rsidRPr="00806856" w:rsidRDefault="00DB366A" w:rsidP="00CD016A">
            <w:pPr>
              <w:jc w:val="center"/>
              <w:rPr>
                <w:rFonts w:cs="Arial"/>
                <w:b/>
                <w:bCs/>
                <w:color w:val="000000"/>
              </w:rPr>
            </w:pPr>
            <w:r w:rsidRPr="00806856">
              <w:rPr>
                <w:rFonts w:cs="Arial"/>
                <w:b/>
                <w:bCs/>
                <w:color w:val="000000"/>
              </w:rPr>
              <w:t> </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1072"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B366A" w:rsidRPr="00806856" w:rsidRDefault="00DB366A" w:rsidP="00CD016A">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DB366A" w:rsidRPr="00806856" w:rsidRDefault="00DB366A" w:rsidP="00CD016A">
            <w:pPr>
              <w:rPr>
                <w:rFonts w:cs="Arial"/>
                <w:b/>
                <w:bCs/>
                <w:color w:val="000000"/>
              </w:rPr>
            </w:pPr>
            <w:r w:rsidRPr="00806856">
              <w:rPr>
                <w:rFonts w:cs="Arial"/>
                <w:b/>
                <w:bCs/>
                <w:color w:val="000000"/>
              </w:rPr>
              <w:t> </w:t>
            </w:r>
          </w:p>
        </w:tc>
      </w:tr>
      <w:tr w:rsidR="00DB366A" w:rsidRPr="00806856" w:rsidTr="00CD016A">
        <w:trPr>
          <w:trHeight w:val="165"/>
          <w:jc w:val="center"/>
        </w:trPr>
        <w:tc>
          <w:tcPr>
            <w:tcW w:w="361" w:type="dxa"/>
            <w:tcBorders>
              <w:top w:val="nil"/>
              <w:left w:val="single" w:sz="12" w:space="0" w:color="auto"/>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1" w:type="dxa"/>
            <w:tcBorders>
              <w:top w:val="nil"/>
              <w:left w:val="nil"/>
              <w:bottom w:val="nil"/>
              <w:right w:val="nil"/>
            </w:tcBorders>
            <w:shd w:val="clear" w:color="auto" w:fill="auto"/>
            <w:vAlign w:val="center"/>
            <w:hideMark/>
          </w:tcPr>
          <w:p w:rsidR="00DB366A" w:rsidRPr="00806856" w:rsidRDefault="00DB366A" w:rsidP="00CD016A">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rFonts w:cs="Arial"/>
                <w:b/>
                <w:bCs/>
                <w:color w:val="000000"/>
                <w:sz w:val="2"/>
                <w:szCs w:val="2"/>
              </w:rPr>
            </w:pPr>
          </w:p>
        </w:tc>
        <w:tc>
          <w:tcPr>
            <w:tcW w:w="1278" w:type="dxa"/>
            <w:gridSpan w:val="4"/>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713" w:type="dxa"/>
            <w:gridSpan w:val="2"/>
            <w:tcBorders>
              <w:top w:val="nil"/>
              <w:left w:val="nil"/>
              <w:bottom w:val="nil"/>
              <w:right w:val="nil"/>
            </w:tcBorders>
            <w:shd w:val="clear" w:color="000000" w:fill="FFFFFF"/>
            <w:vAlign w:val="center"/>
            <w:hideMark/>
          </w:tcPr>
          <w:p w:rsidR="00DB366A" w:rsidRPr="00806856" w:rsidRDefault="00DB366A" w:rsidP="00CD016A">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1067" w:type="dxa"/>
            <w:gridSpan w:val="3"/>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712" w:type="dxa"/>
            <w:gridSpan w:val="2"/>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r>
      <w:tr w:rsidR="00DB366A" w:rsidRPr="00806856" w:rsidTr="00CD016A">
        <w:trPr>
          <w:trHeight w:val="390"/>
          <w:jc w:val="center"/>
        </w:trPr>
        <w:tc>
          <w:tcPr>
            <w:tcW w:w="2878" w:type="dxa"/>
            <w:gridSpan w:val="8"/>
            <w:tcBorders>
              <w:top w:val="nil"/>
              <w:left w:val="single" w:sz="12" w:space="0" w:color="auto"/>
              <w:bottom w:val="nil"/>
              <w:right w:val="nil"/>
            </w:tcBorders>
            <w:shd w:val="clear" w:color="auto" w:fill="auto"/>
            <w:vAlign w:val="center"/>
            <w:hideMark/>
          </w:tcPr>
          <w:p w:rsidR="00DB366A" w:rsidRPr="00806856" w:rsidRDefault="00DB366A" w:rsidP="00CD016A">
            <w:pPr>
              <w:jc w:val="center"/>
              <w:rPr>
                <w:rFonts w:cs="Arial"/>
                <w:b/>
                <w:bCs/>
                <w:color w:val="000000"/>
              </w:rPr>
            </w:pPr>
            <w:r w:rsidRPr="00806856">
              <w:rPr>
                <w:rFonts w:cs="Arial"/>
                <w:b/>
                <w:bCs/>
                <w:color w:val="000000"/>
              </w:rPr>
              <w:t>Domicilio:</w:t>
            </w:r>
          </w:p>
        </w:tc>
        <w:tc>
          <w:tcPr>
            <w:tcW w:w="205" w:type="dxa"/>
            <w:tcBorders>
              <w:top w:val="nil"/>
              <w:left w:val="nil"/>
              <w:bottom w:val="nil"/>
              <w:right w:val="nil"/>
            </w:tcBorders>
            <w:shd w:val="clear" w:color="auto" w:fill="auto"/>
            <w:vAlign w:val="center"/>
            <w:hideMark/>
          </w:tcPr>
          <w:p w:rsidR="00DB366A" w:rsidRPr="00806856" w:rsidRDefault="00DB366A" w:rsidP="00CD016A">
            <w:pPr>
              <w:rPr>
                <w:rFonts w:cs="Arial"/>
                <w:b/>
                <w:bCs/>
                <w:color w:val="000000"/>
              </w:rPr>
            </w:pPr>
            <w:r w:rsidRPr="00806856">
              <w:rPr>
                <w:rFonts w:cs="Arial"/>
                <w:b/>
                <w:bCs/>
                <w:color w:val="000000"/>
              </w:rPr>
              <w:t>:</w:t>
            </w:r>
          </w:p>
        </w:tc>
        <w:tc>
          <w:tcPr>
            <w:tcW w:w="6437"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DB366A" w:rsidRPr="00806856" w:rsidRDefault="00DB366A" w:rsidP="00CD016A">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DB366A" w:rsidRPr="00806856" w:rsidRDefault="00DB366A" w:rsidP="00CD016A">
            <w:pPr>
              <w:rPr>
                <w:rFonts w:cs="Arial"/>
                <w:color w:val="000000"/>
              </w:rPr>
            </w:pPr>
            <w:r w:rsidRPr="00806856">
              <w:rPr>
                <w:rFonts w:cs="Arial"/>
                <w:color w:val="000000"/>
              </w:rPr>
              <w:t> </w:t>
            </w:r>
          </w:p>
        </w:tc>
      </w:tr>
      <w:tr w:rsidR="00DB366A" w:rsidRPr="00806856" w:rsidTr="00CD016A">
        <w:trPr>
          <w:trHeight w:val="120"/>
          <w:jc w:val="center"/>
        </w:trPr>
        <w:tc>
          <w:tcPr>
            <w:tcW w:w="361" w:type="dxa"/>
            <w:tcBorders>
              <w:top w:val="nil"/>
              <w:left w:val="single" w:sz="12" w:space="0" w:color="auto"/>
              <w:bottom w:val="nil"/>
              <w:right w:val="nil"/>
            </w:tcBorders>
            <w:shd w:val="clear" w:color="auto" w:fill="auto"/>
            <w:vAlign w:val="center"/>
            <w:hideMark/>
          </w:tcPr>
          <w:p w:rsidR="00DB366A" w:rsidRPr="00806856" w:rsidRDefault="00DB366A" w:rsidP="00CD016A">
            <w:pPr>
              <w:jc w:val="right"/>
              <w:rPr>
                <w:rFonts w:cs="Arial"/>
                <w:b/>
                <w:bCs/>
                <w:color w:val="000000"/>
                <w:sz w:val="2"/>
                <w:szCs w:val="2"/>
              </w:rPr>
            </w:pPr>
            <w:r w:rsidRPr="00806856">
              <w:rPr>
                <w:rFonts w:cs="Arial"/>
                <w:b/>
                <w:bCs/>
                <w:color w:val="000000"/>
                <w:sz w:val="2"/>
                <w:szCs w:val="2"/>
              </w:rPr>
              <w:t> </w:t>
            </w:r>
          </w:p>
        </w:tc>
        <w:tc>
          <w:tcPr>
            <w:tcW w:w="361"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205"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711" w:type="dxa"/>
            <w:gridSpan w:val="2"/>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r>
      <w:tr w:rsidR="00DB366A" w:rsidRPr="00806856" w:rsidTr="00CD016A">
        <w:trPr>
          <w:trHeight w:val="315"/>
          <w:jc w:val="center"/>
        </w:trPr>
        <w:tc>
          <w:tcPr>
            <w:tcW w:w="2878" w:type="dxa"/>
            <w:gridSpan w:val="8"/>
            <w:tcBorders>
              <w:top w:val="nil"/>
              <w:left w:val="single" w:sz="12" w:space="0" w:color="auto"/>
              <w:bottom w:val="nil"/>
              <w:right w:val="nil"/>
            </w:tcBorders>
            <w:shd w:val="clear" w:color="auto" w:fill="auto"/>
            <w:vAlign w:val="center"/>
            <w:hideMark/>
          </w:tcPr>
          <w:p w:rsidR="00DB366A" w:rsidRPr="00806856" w:rsidRDefault="00DB366A" w:rsidP="00CD016A">
            <w:pPr>
              <w:jc w:val="center"/>
              <w:rPr>
                <w:rFonts w:cs="Arial"/>
                <w:b/>
                <w:bCs/>
                <w:color w:val="000000"/>
              </w:rPr>
            </w:pPr>
            <w:r w:rsidRPr="00806856">
              <w:rPr>
                <w:rFonts w:cs="Arial"/>
                <w:b/>
                <w:bCs/>
                <w:color w:val="000000"/>
              </w:rPr>
              <w:t xml:space="preserve">Teléfonos </w:t>
            </w:r>
          </w:p>
        </w:tc>
        <w:tc>
          <w:tcPr>
            <w:tcW w:w="205" w:type="dxa"/>
            <w:tcBorders>
              <w:top w:val="nil"/>
              <w:left w:val="nil"/>
              <w:bottom w:val="nil"/>
              <w:right w:val="nil"/>
            </w:tcBorders>
            <w:shd w:val="clear" w:color="auto" w:fill="auto"/>
            <w:vAlign w:val="center"/>
            <w:hideMark/>
          </w:tcPr>
          <w:p w:rsidR="00DB366A" w:rsidRPr="00806856" w:rsidRDefault="00DB366A" w:rsidP="00CD016A">
            <w:pPr>
              <w:rPr>
                <w:rFonts w:cs="Arial"/>
                <w:b/>
                <w:bCs/>
                <w:color w:val="000000"/>
              </w:rPr>
            </w:pPr>
            <w:r w:rsidRPr="00806856">
              <w:rPr>
                <w:rFonts w:cs="Arial"/>
                <w:b/>
                <w:bCs/>
                <w:color w:val="000000"/>
              </w:rPr>
              <w:t>:</w:t>
            </w:r>
          </w:p>
        </w:tc>
        <w:tc>
          <w:tcPr>
            <w:tcW w:w="6437"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DB366A" w:rsidRPr="00806856" w:rsidRDefault="00DB366A" w:rsidP="00CD016A">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DB366A" w:rsidRPr="00806856" w:rsidRDefault="00DB366A" w:rsidP="00CD016A">
            <w:pPr>
              <w:rPr>
                <w:color w:val="000000"/>
                <w:sz w:val="22"/>
                <w:szCs w:val="22"/>
              </w:rPr>
            </w:pPr>
            <w:r w:rsidRPr="00806856">
              <w:rPr>
                <w:rFonts w:cs="Calibri"/>
                <w:color w:val="000000"/>
                <w:sz w:val="22"/>
                <w:szCs w:val="22"/>
              </w:rPr>
              <w:t> </w:t>
            </w:r>
          </w:p>
        </w:tc>
      </w:tr>
      <w:tr w:rsidR="00DB366A" w:rsidRPr="00806856" w:rsidTr="00CD016A">
        <w:trPr>
          <w:trHeight w:val="120"/>
          <w:jc w:val="center"/>
        </w:trPr>
        <w:tc>
          <w:tcPr>
            <w:tcW w:w="361" w:type="dxa"/>
            <w:tcBorders>
              <w:top w:val="nil"/>
              <w:left w:val="single" w:sz="12" w:space="0" w:color="auto"/>
              <w:bottom w:val="nil"/>
              <w:right w:val="nil"/>
            </w:tcBorders>
            <w:shd w:val="clear" w:color="auto" w:fill="auto"/>
            <w:vAlign w:val="center"/>
            <w:hideMark/>
          </w:tcPr>
          <w:p w:rsidR="00DB366A" w:rsidRPr="00806856" w:rsidRDefault="00DB366A" w:rsidP="00CD016A">
            <w:pPr>
              <w:jc w:val="right"/>
              <w:rPr>
                <w:rFonts w:cs="Arial"/>
                <w:b/>
                <w:bCs/>
                <w:color w:val="000000"/>
                <w:sz w:val="2"/>
                <w:szCs w:val="2"/>
              </w:rPr>
            </w:pPr>
            <w:r w:rsidRPr="00806856">
              <w:rPr>
                <w:rFonts w:cs="Arial"/>
                <w:b/>
                <w:bCs/>
                <w:color w:val="000000"/>
                <w:sz w:val="2"/>
                <w:szCs w:val="2"/>
              </w:rPr>
              <w:t> </w:t>
            </w:r>
          </w:p>
        </w:tc>
        <w:tc>
          <w:tcPr>
            <w:tcW w:w="361"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205"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711" w:type="dxa"/>
            <w:gridSpan w:val="2"/>
            <w:tcBorders>
              <w:top w:val="nil"/>
              <w:left w:val="nil"/>
              <w:bottom w:val="single" w:sz="8" w:space="0" w:color="auto"/>
              <w:right w:val="nil"/>
            </w:tcBorders>
            <w:shd w:val="clear" w:color="auto" w:fill="auto"/>
            <w:vAlign w:val="center"/>
            <w:hideMark/>
          </w:tcPr>
          <w:p w:rsidR="00DB366A" w:rsidRPr="00806856" w:rsidRDefault="00DB366A" w:rsidP="00CD016A">
            <w:pPr>
              <w:rPr>
                <w:color w:val="000000"/>
                <w:sz w:val="2"/>
                <w:szCs w:val="2"/>
              </w:rPr>
            </w:pPr>
            <w:r w:rsidRPr="00806856">
              <w:rPr>
                <w:color w:val="000000"/>
                <w:sz w:val="2"/>
                <w:szCs w:val="2"/>
              </w:rPr>
              <w:t> </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DB366A" w:rsidRPr="00806856" w:rsidRDefault="00DB366A" w:rsidP="00CD016A">
            <w:pPr>
              <w:rPr>
                <w:color w:val="000000"/>
                <w:sz w:val="2"/>
                <w:szCs w:val="2"/>
              </w:rPr>
            </w:pPr>
            <w:r w:rsidRPr="00806856">
              <w:rPr>
                <w:rFonts w:cs="Calibri"/>
                <w:color w:val="000000"/>
                <w:sz w:val="2"/>
                <w:szCs w:val="2"/>
              </w:rPr>
              <w:t> </w:t>
            </w:r>
          </w:p>
        </w:tc>
      </w:tr>
      <w:tr w:rsidR="00DB366A" w:rsidRPr="00806856" w:rsidTr="00CD016A">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DB366A" w:rsidRPr="00806856" w:rsidRDefault="00DB366A" w:rsidP="00CD016A">
            <w:pPr>
              <w:rPr>
                <w:rFonts w:cs="Arial"/>
                <w:b/>
                <w:bCs/>
                <w:color w:val="FFFFFF"/>
              </w:rPr>
            </w:pPr>
            <w:r w:rsidRPr="00806856">
              <w:rPr>
                <w:rFonts w:cs="Arial"/>
                <w:b/>
                <w:bCs/>
                <w:color w:val="FFFFFF"/>
              </w:rPr>
              <w:t xml:space="preserve">3.     INFORMACIÓN SOBRE NOTIFICACIONES /COMUNICACIONES </w:t>
            </w:r>
          </w:p>
        </w:tc>
      </w:tr>
      <w:tr w:rsidR="00DB366A" w:rsidRPr="00806856" w:rsidTr="00CD016A">
        <w:trPr>
          <w:trHeight w:val="120"/>
          <w:jc w:val="center"/>
        </w:trPr>
        <w:tc>
          <w:tcPr>
            <w:tcW w:w="361" w:type="dxa"/>
            <w:tcBorders>
              <w:top w:val="nil"/>
              <w:left w:val="single" w:sz="12" w:space="0" w:color="auto"/>
              <w:bottom w:val="nil"/>
              <w:right w:val="nil"/>
            </w:tcBorders>
            <w:shd w:val="clear" w:color="auto" w:fill="auto"/>
            <w:noWrap/>
            <w:vAlign w:val="center"/>
            <w:hideMark/>
          </w:tcPr>
          <w:p w:rsidR="00DB366A" w:rsidRPr="00806856" w:rsidRDefault="00DB366A" w:rsidP="00CD016A">
            <w:pPr>
              <w:rPr>
                <w:color w:val="000000"/>
                <w:sz w:val="2"/>
                <w:szCs w:val="2"/>
              </w:rPr>
            </w:pPr>
            <w:r w:rsidRPr="00806856">
              <w:rPr>
                <w:rFonts w:cs="Calibri"/>
                <w:color w:val="000000"/>
                <w:sz w:val="2"/>
                <w:szCs w:val="2"/>
              </w:rPr>
              <w:t> </w:t>
            </w:r>
          </w:p>
        </w:tc>
        <w:tc>
          <w:tcPr>
            <w:tcW w:w="361"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noWrap/>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205"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711" w:type="dxa"/>
            <w:gridSpan w:val="2"/>
            <w:tcBorders>
              <w:top w:val="single" w:sz="8" w:space="0" w:color="auto"/>
              <w:left w:val="nil"/>
              <w:bottom w:val="nil"/>
              <w:right w:val="nil"/>
            </w:tcBorders>
            <w:shd w:val="clear" w:color="auto" w:fill="auto"/>
            <w:vAlign w:val="center"/>
            <w:hideMark/>
          </w:tcPr>
          <w:p w:rsidR="00DB366A" w:rsidRPr="00806856" w:rsidRDefault="00DB366A" w:rsidP="00CD016A">
            <w:pPr>
              <w:rPr>
                <w:color w:val="000000"/>
                <w:sz w:val="2"/>
                <w:szCs w:val="2"/>
              </w:rPr>
            </w:pPr>
            <w:r w:rsidRPr="00806856">
              <w:rPr>
                <w:color w:val="000000"/>
                <w:sz w:val="2"/>
                <w:szCs w:val="2"/>
              </w:rPr>
              <w:t> </w:t>
            </w: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r>
      <w:tr w:rsidR="00DB366A" w:rsidRPr="00806856" w:rsidTr="00CD016A">
        <w:trPr>
          <w:trHeight w:val="300"/>
          <w:jc w:val="center"/>
        </w:trPr>
        <w:tc>
          <w:tcPr>
            <w:tcW w:w="3083" w:type="dxa"/>
            <w:gridSpan w:val="9"/>
            <w:vMerge w:val="restart"/>
            <w:tcBorders>
              <w:top w:val="nil"/>
              <w:left w:val="single" w:sz="12" w:space="0" w:color="auto"/>
              <w:bottom w:val="nil"/>
              <w:right w:val="nil"/>
            </w:tcBorders>
            <w:shd w:val="clear" w:color="auto" w:fill="auto"/>
            <w:vAlign w:val="center"/>
            <w:hideMark/>
          </w:tcPr>
          <w:p w:rsidR="00DB366A" w:rsidRPr="00806856" w:rsidRDefault="00DB366A" w:rsidP="00CD016A">
            <w:pPr>
              <w:jc w:val="right"/>
              <w:rPr>
                <w:rFonts w:cs="Arial"/>
                <w:b/>
                <w:bCs/>
                <w:color w:val="000000"/>
              </w:rPr>
            </w:pPr>
            <w:r w:rsidRPr="00806856">
              <w:rPr>
                <w:rFonts w:cs="Arial"/>
                <w:b/>
                <w:bCs/>
                <w:color w:val="000000"/>
              </w:rPr>
              <w:t>Solicito que las notificaciones me sean remitidas vía</w:t>
            </w:r>
          </w:p>
        </w:tc>
        <w:tc>
          <w:tcPr>
            <w:tcW w:w="2510" w:type="dxa"/>
            <w:gridSpan w:val="7"/>
            <w:tcBorders>
              <w:top w:val="nil"/>
              <w:left w:val="nil"/>
              <w:bottom w:val="nil"/>
              <w:right w:val="nil"/>
            </w:tcBorders>
            <w:shd w:val="clear" w:color="auto" w:fill="auto"/>
            <w:vAlign w:val="center"/>
            <w:hideMark/>
          </w:tcPr>
          <w:p w:rsidR="00DB366A" w:rsidRPr="00806856" w:rsidRDefault="00DB366A" w:rsidP="00CD016A">
            <w:pPr>
              <w:jc w:val="right"/>
              <w:rPr>
                <w:rFonts w:cs="Arial"/>
                <w:b/>
                <w:bCs/>
                <w:color w:val="000000"/>
              </w:rPr>
            </w:pPr>
            <w:r w:rsidRPr="00806856">
              <w:rPr>
                <w:rFonts w:cs="Arial"/>
                <w:b/>
                <w:bCs/>
                <w:color w:val="000000"/>
              </w:rPr>
              <w:t>Fax</w:t>
            </w:r>
          </w:p>
          <w:p w:rsidR="00DB366A" w:rsidRPr="00806856" w:rsidRDefault="00DB366A" w:rsidP="00CD016A">
            <w:pPr>
              <w:jc w:val="right"/>
              <w:rPr>
                <w:rFonts w:cs="Arial"/>
                <w:b/>
                <w:bCs/>
                <w:color w:val="000000"/>
              </w:rPr>
            </w:pPr>
            <w:r w:rsidRPr="00806856">
              <w:rPr>
                <w:rFonts w:cs="Arial"/>
                <w:b/>
                <w:bCs/>
                <w:color w:val="000000"/>
              </w:rPr>
              <w:t>(solo si tiene)</w:t>
            </w:r>
          </w:p>
        </w:tc>
        <w:tc>
          <w:tcPr>
            <w:tcW w:w="357" w:type="dxa"/>
            <w:tcBorders>
              <w:top w:val="nil"/>
              <w:left w:val="nil"/>
              <w:bottom w:val="nil"/>
              <w:right w:val="single" w:sz="8" w:space="0" w:color="auto"/>
            </w:tcBorders>
            <w:shd w:val="clear" w:color="auto" w:fill="auto"/>
            <w:vAlign w:val="center"/>
            <w:hideMark/>
          </w:tcPr>
          <w:p w:rsidR="00DB366A" w:rsidRPr="00806856" w:rsidRDefault="00DB366A" w:rsidP="00CD016A">
            <w:pPr>
              <w:rPr>
                <w:rFonts w:cs="Arial"/>
                <w:b/>
                <w:bCs/>
                <w:color w:val="000000"/>
              </w:rPr>
            </w:pPr>
            <w:r w:rsidRPr="00806856">
              <w:rPr>
                <w:rFonts w:cs="Arial"/>
                <w:b/>
                <w:bCs/>
                <w:color w:val="000000"/>
              </w:rPr>
              <w:t>:</w:t>
            </w:r>
          </w:p>
        </w:tc>
        <w:tc>
          <w:tcPr>
            <w:tcW w:w="3930" w:type="dxa"/>
            <w:gridSpan w:val="11"/>
            <w:tcBorders>
              <w:top w:val="single" w:sz="8" w:space="0" w:color="auto"/>
              <w:left w:val="nil"/>
              <w:bottom w:val="single" w:sz="8" w:space="0" w:color="auto"/>
              <w:right w:val="single" w:sz="8" w:space="0" w:color="000000"/>
            </w:tcBorders>
            <w:shd w:val="clear" w:color="000000" w:fill="DBE5F1"/>
            <w:vAlign w:val="center"/>
            <w:hideMark/>
          </w:tcPr>
          <w:p w:rsidR="00DB366A" w:rsidRPr="00806856" w:rsidRDefault="00DB366A" w:rsidP="00CD016A">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DB366A" w:rsidRPr="00806856" w:rsidRDefault="00DB366A" w:rsidP="00CD016A">
            <w:pPr>
              <w:rPr>
                <w:rFonts w:cs="Arial"/>
                <w:color w:val="000000"/>
              </w:rPr>
            </w:pPr>
            <w:r w:rsidRPr="00806856">
              <w:rPr>
                <w:rFonts w:cs="Arial"/>
                <w:color w:val="000000"/>
              </w:rPr>
              <w:t> </w:t>
            </w:r>
          </w:p>
        </w:tc>
      </w:tr>
      <w:tr w:rsidR="00DB366A" w:rsidRPr="00806856" w:rsidTr="00CD016A">
        <w:trPr>
          <w:trHeight w:val="315"/>
          <w:jc w:val="center"/>
        </w:trPr>
        <w:tc>
          <w:tcPr>
            <w:tcW w:w="3083" w:type="dxa"/>
            <w:gridSpan w:val="9"/>
            <w:vMerge/>
            <w:tcBorders>
              <w:top w:val="nil"/>
              <w:left w:val="single" w:sz="12" w:space="0" w:color="auto"/>
              <w:bottom w:val="nil"/>
              <w:right w:val="nil"/>
            </w:tcBorders>
            <w:vAlign w:val="center"/>
            <w:hideMark/>
          </w:tcPr>
          <w:p w:rsidR="00DB366A" w:rsidRPr="00806856" w:rsidRDefault="00DB366A" w:rsidP="00CD016A">
            <w:pPr>
              <w:rPr>
                <w:rFonts w:cs="Arial"/>
                <w:b/>
                <w:bCs/>
                <w:color w:val="000000"/>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57"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711" w:type="dxa"/>
            <w:gridSpan w:val="2"/>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56"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nil"/>
            </w:tcBorders>
            <w:shd w:val="clear" w:color="auto" w:fill="auto"/>
            <w:vAlign w:val="center"/>
            <w:hideMark/>
          </w:tcPr>
          <w:p w:rsidR="00DB366A" w:rsidRPr="00806856" w:rsidRDefault="00DB366A" w:rsidP="00CD016A">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r>
      <w:tr w:rsidR="00DB366A" w:rsidRPr="00806856" w:rsidTr="00CD016A">
        <w:trPr>
          <w:trHeight w:val="315"/>
          <w:jc w:val="center"/>
        </w:trPr>
        <w:tc>
          <w:tcPr>
            <w:tcW w:w="3083" w:type="dxa"/>
            <w:gridSpan w:val="9"/>
            <w:vMerge/>
            <w:tcBorders>
              <w:top w:val="nil"/>
              <w:left w:val="single" w:sz="12" w:space="0" w:color="auto"/>
              <w:bottom w:val="nil"/>
              <w:right w:val="nil"/>
            </w:tcBorders>
            <w:vAlign w:val="center"/>
            <w:hideMark/>
          </w:tcPr>
          <w:p w:rsidR="00DB366A" w:rsidRPr="00806856" w:rsidRDefault="00DB366A" w:rsidP="00CD016A">
            <w:pPr>
              <w:rPr>
                <w:rFonts w:cs="Arial"/>
                <w:b/>
                <w:bCs/>
                <w:color w:val="000000"/>
              </w:rPr>
            </w:pPr>
          </w:p>
        </w:tc>
        <w:tc>
          <w:tcPr>
            <w:tcW w:w="2510" w:type="dxa"/>
            <w:gridSpan w:val="7"/>
            <w:tcBorders>
              <w:top w:val="nil"/>
              <w:left w:val="nil"/>
              <w:bottom w:val="nil"/>
              <w:right w:val="nil"/>
            </w:tcBorders>
            <w:shd w:val="clear" w:color="auto" w:fill="auto"/>
            <w:vAlign w:val="center"/>
            <w:hideMark/>
          </w:tcPr>
          <w:p w:rsidR="00DB366A" w:rsidRPr="00806856" w:rsidRDefault="00DB366A" w:rsidP="00CD016A">
            <w:pPr>
              <w:jc w:val="right"/>
              <w:rPr>
                <w:rFonts w:cs="Arial"/>
                <w:b/>
                <w:bCs/>
                <w:color w:val="000000"/>
              </w:rPr>
            </w:pPr>
            <w:r w:rsidRPr="00806856">
              <w:rPr>
                <w:rFonts w:cs="Arial"/>
                <w:b/>
                <w:bCs/>
                <w:color w:val="000000"/>
              </w:rPr>
              <w:t>Correo Electrónico</w:t>
            </w:r>
          </w:p>
        </w:tc>
        <w:tc>
          <w:tcPr>
            <w:tcW w:w="357" w:type="dxa"/>
            <w:tcBorders>
              <w:top w:val="nil"/>
              <w:left w:val="nil"/>
              <w:bottom w:val="nil"/>
              <w:right w:val="single" w:sz="8" w:space="0" w:color="auto"/>
            </w:tcBorders>
            <w:shd w:val="clear" w:color="auto" w:fill="auto"/>
            <w:vAlign w:val="center"/>
            <w:hideMark/>
          </w:tcPr>
          <w:p w:rsidR="00DB366A" w:rsidRPr="00806856" w:rsidRDefault="00DB366A" w:rsidP="00CD016A">
            <w:pPr>
              <w:rPr>
                <w:rFonts w:cs="Arial"/>
                <w:b/>
                <w:bCs/>
                <w:color w:val="000000"/>
              </w:rPr>
            </w:pPr>
            <w:r w:rsidRPr="00806856">
              <w:rPr>
                <w:rFonts w:cs="Arial"/>
                <w:b/>
                <w:bCs/>
                <w:color w:val="000000"/>
              </w:rPr>
              <w:t>:</w:t>
            </w:r>
          </w:p>
        </w:tc>
        <w:tc>
          <w:tcPr>
            <w:tcW w:w="3930" w:type="dxa"/>
            <w:gridSpan w:val="11"/>
            <w:tcBorders>
              <w:top w:val="single" w:sz="8" w:space="0" w:color="auto"/>
              <w:left w:val="nil"/>
              <w:bottom w:val="single" w:sz="8" w:space="0" w:color="auto"/>
              <w:right w:val="single" w:sz="8" w:space="0" w:color="000000"/>
            </w:tcBorders>
            <w:shd w:val="clear" w:color="000000" w:fill="DBE5F1"/>
            <w:vAlign w:val="center"/>
            <w:hideMark/>
          </w:tcPr>
          <w:p w:rsidR="00DB366A" w:rsidRPr="00806856" w:rsidRDefault="00DB366A" w:rsidP="00CD016A">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DB366A" w:rsidRPr="00806856" w:rsidRDefault="00DB366A" w:rsidP="00CD016A">
            <w:pPr>
              <w:rPr>
                <w:rFonts w:cs="Arial"/>
                <w:color w:val="000000"/>
              </w:rPr>
            </w:pPr>
            <w:r w:rsidRPr="00806856">
              <w:rPr>
                <w:rFonts w:cs="Arial"/>
                <w:color w:val="000000"/>
              </w:rPr>
              <w:t> </w:t>
            </w:r>
          </w:p>
        </w:tc>
      </w:tr>
      <w:tr w:rsidR="00DB366A" w:rsidRPr="00806856" w:rsidTr="00CD016A">
        <w:trPr>
          <w:trHeight w:val="120"/>
          <w:jc w:val="center"/>
        </w:trPr>
        <w:tc>
          <w:tcPr>
            <w:tcW w:w="361" w:type="dxa"/>
            <w:tcBorders>
              <w:top w:val="nil"/>
              <w:left w:val="single" w:sz="12" w:space="0" w:color="auto"/>
              <w:bottom w:val="single" w:sz="12" w:space="0" w:color="auto"/>
              <w:right w:val="nil"/>
            </w:tcBorders>
            <w:shd w:val="clear" w:color="auto" w:fill="auto"/>
            <w:noWrap/>
            <w:vAlign w:val="center"/>
            <w:hideMark/>
          </w:tcPr>
          <w:p w:rsidR="00DB366A" w:rsidRPr="00806856" w:rsidRDefault="00DB366A" w:rsidP="00CD016A">
            <w:pPr>
              <w:rPr>
                <w:color w:val="000000"/>
                <w:sz w:val="2"/>
                <w:szCs w:val="2"/>
              </w:rPr>
            </w:pPr>
            <w:r w:rsidRPr="00806856">
              <w:rPr>
                <w:rFonts w:cs="Calibri"/>
                <w:color w:val="000000"/>
                <w:sz w:val="2"/>
                <w:szCs w:val="2"/>
              </w:rPr>
              <w:t> </w:t>
            </w:r>
          </w:p>
        </w:tc>
        <w:tc>
          <w:tcPr>
            <w:tcW w:w="361" w:type="dxa"/>
            <w:tcBorders>
              <w:top w:val="nil"/>
              <w:left w:val="nil"/>
              <w:bottom w:val="single" w:sz="12" w:space="0" w:color="auto"/>
              <w:right w:val="nil"/>
            </w:tcBorders>
            <w:shd w:val="clear" w:color="auto" w:fill="auto"/>
            <w:noWrap/>
            <w:vAlign w:val="center"/>
            <w:hideMark/>
          </w:tcPr>
          <w:p w:rsidR="00DB366A" w:rsidRPr="00806856" w:rsidRDefault="00DB366A" w:rsidP="00CD016A">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DB366A" w:rsidRPr="00806856" w:rsidRDefault="00DB366A" w:rsidP="00CD016A">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DB366A" w:rsidRPr="00806856" w:rsidRDefault="00DB366A" w:rsidP="00CD016A">
            <w:pPr>
              <w:rPr>
                <w:color w:val="000000"/>
                <w:sz w:val="2"/>
                <w:szCs w:val="2"/>
              </w:rPr>
            </w:pPr>
            <w:r w:rsidRPr="00806856">
              <w:rPr>
                <w:rFonts w:cs="Calibri"/>
                <w:color w:val="000000"/>
                <w:sz w:val="2"/>
                <w:szCs w:val="2"/>
              </w:rPr>
              <w:t> </w:t>
            </w:r>
          </w:p>
        </w:tc>
        <w:tc>
          <w:tcPr>
            <w:tcW w:w="1641" w:type="dxa"/>
            <w:gridSpan w:val="5"/>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color w:val="000000"/>
                <w:sz w:val="2"/>
                <w:szCs w:val="2"/>
              </w:rPr>
            </w:pPr>
            <w:r w:rsidRPr="00806856">
              <w:rPr>
                <w:rFonts w:cs="Arial"/>
                <w:color w:val="000000"/>
                <w:sz w:val="2"/>
                <w:szCs w:val="2"/>
              </w:rPr>
              <w:t> </w:t>
            </w:r>
          </w:p>
        </w:tc>
        <w:tc>
          <w:tcPr>
            <w:tcW w:w="717" w:type="dxa"/>
            <w:gridSpan w:val="2"/>
            <w:tcBorders>
              <w:top w:val="nil"/>
              <w:left w:val="nil"/>
              <w:bottom w:val="single" w:sz="12" w:space="0" w:color="auto"/>
              <w:right w:val="nil"/>
            </w:tcBorders>
            <w:shd w:val="clear" w:color="auto" w:fill="auto"/>
            <w:vAlign w:val="center"/>
            <w:hideMark/>
          </w:tcPr>
          <w:p w:rsidR="00DB366A" w:rsidRPr="00806856" w:rsidRDefault="00DB366A" w:rsidP="00CD016A">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57"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56"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711" w:type="dxa"/>
            <w:gridSpan w:val="2"/>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56"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56"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56"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56"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56"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56"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DB366A" w:rsidRPr="00806856" w:rsidRDefault="00DB366A" w:rsidP="00CD016A">
            <w:pPr>
              <w:rPr>
                <w:rFonts w:cs="Arial"/>
                <w:b/>
                <w:bCs/>
                <w:color w:val="000000"/>
                <w:sz w:val="2"/>
                <w:szCs w:val="2"/>
              </w:rPr>
            </w:pPr>
            <w:r w:rsidRPr="00806856">
              <w:rPr>
                <w:rFonts w:cs="Arial"/>
                <w:b/>
                <w:bCs/>
                <w:color w:val="000000"/>
                <w:sz w:val="2"/>
                <w:szCs w:val="2"/>
              </w:rPr>
              <w:t> </w:t>
            </w:r>
          </w:p>
        </w:tc>
      </w:tr>
    </w:tbl>
    <w:p w:rsidR="00DB366A" w:rsidRPr="00806856" w:rsidRDefault="00DB366A" w:rsidP="00DB366A">
      <w:pPr>
        <w:spacing w:line="200" w:lineRule="exact"/>
        <w:jc w:val="both"/>
        <w:rPr>
          <w:rFonts w:cs="Arial"/>
          <w:sz w:val="18"/>
          <w:szCs w:val="18"/>
          <w:lang w:val="es-ES_tradnl"/>
        </w:rPr>
      </w:pPr>
    </w:p>
    <w:p w:rsidR="00DB366A" w:rsidRPr="00806856" w:rsidRDefault="00DB366A" w:rsidP="00DB366A">
      <w:pPr>
        <w:spacing w:line="200" w:lineRule="exact"/>
        <w:jc w:val="both"/>
        <w:rPr>
          <w:rFonts w:cs="Arial"/>
          <w:sz w:val="18"/>
          <w:szCs w:val="18"/>
          <w:lang w:val="es-ES_tradnl"/>
        </w:rPr>
      </w:pPr>
    </w:p>
    <w:p w:rsidR="00DB366A" w:rsidRPr="00806856" w:rsidRDefault="00DB366A" w:rsidP="00DB366A">
      <w:pPr>
        <w:spacing w:line="200" w:lineRule="exact"/>
        <w:jc w:val="both"/>
        <w:rPr>
          <w:rFonts w:cs="Arial"/>
          <w:sz w:val="18"/>
          <w:szCs w:val="18"/>
          <w:lang w:val="es-ES_tradnl"/>
        </w:rPr>
      </w:pPr>
    </w:p>
    <w:p w:rsidR="00DB366A" w:rsidRDefault="00DB366A" w:rsidP="00DB366A">
      <w:pPr>
        <w:spacing w:line="200" w:lineRule="exact"/>
        <w:jc w:val="both"/>
        <w:rPr>
          <w:rFonts w:cs="Arial"/>
          <w:sz w:val="18"/>
          <w:szCs w:val="18"/>
          <w:lang w:val="es-ES_tradnl"/>
        </w:rPr>
      </w:pPr>
    </w:p>
    <w:p w:rsidR="00DB366A" w:rsidRPr="00806856" w:rsidRDefault="00DB366A" w:rsidP="00DB366A">
      <w:pPr>
        <w:spacing w:line="200" w:lineRule="exact"/>
        <w:jc w:val="both"/>
        <w:rPr>
          <w:rFonts w:cs="Arial"/>
          <w:sz w:val="18"/>
          <w:szCs w:val="18"/>
          <w:lang w:val="es-ES_tradnl"/>
        </w:rPr>
      </w:pPr>
    </w:p>
    <w:p w:rsidR="00DB366A" w:rsidRPr="00806856" w:rsidRDefault="00DB366A" w:rsidP="00DB366A">
      <w:pPr>
        <w:spacing w:line="200" w:lineRule="exact"/>
        <w:jc w:val="both"/>
        <w:rPr>
          <w:rFonts w:cs="Arial"/>
          <w:sz w:val="18"/>
          <w:szCs w:val="18"/>
          <w:lang w:val="es-ES_tradnl"/>
        </w:rPr>
      </w:pPr>
    </w:p>
    <w:p w:rsidR="00DB366A" w:rsidRPr="00806856" w:rsidRDefault="00DB366A" w:rsidP="00DB366A">
      <w:pPr>
        <w:spacing w:line="200" w:lineRule="exact"/>
        <w:jc w:val="both"/>
        <w:rPr>
          <w:rFonts w:cs="Arial"/>
          <w:sz w:val="18"/>
          <w:szCs w:val="18"/>
          <w:lang w:val="es-ES_tradnl"/>
        </w:rPr>
      </w:pPr>
    </w:p>
    <w:p w:rsidR="00DB366A" w:rsidRPr="00806856" w:rsidRDefault="00DB366A" w:rsidP="00DB366A">
      <w:pPr>
        <w:jc w:val="center"/>
        <w:rPr>
          <w:rFonts w:cs="Arial"/>
          <w:b/>
          <w:i/>
          <w:sz w:val="18"/>
          <w:szCs w:val="18"/>
        </w:rPr>
      </w:pPr>
    </w:p>
    <w:p w:rsidR="00DB366A" w:rsidRPr="00806856" w:rsidRDefault="00DB366A" w:rsidP="00DB366A">
      <w:pPr>
        <w:jc w:val="center"/>
        <w:rPr>
          <w:rFonts w:cs="Arial"/>
          <w:b/>
          <w:i/>
          <w:sz w:val="18"/>
          <w:szCs w:val="18"/>
        </w:rPr>
      </w:pPr>
      <w:r w:rsidRPr="00806856">
        <w:rPr>
          <w:rFonts w:cs="Arial"/>
          <w:b/>
          <w:i/>
          <w:sz w:val="18"/>
          <w:szCs w:val="18"/>
        </w:rPr>
        <w:t>(Firma del proponente)</w:t>
      </w:r>
    </w:p>
    <w:p w:rsidR="00DB366A" w:rsidRPr="00806856" w:rsidRDefault="00DB366A" w:rsidP="00DB366A">
      <w:pPr>
        <w:jc w:val="center"/>
        <w:rPr>
          <w:rFonts w:cs="Arial"/>
          <w:b/>
          <w:bCs/>
          <w:i/>
          <w:iCs/>
          <w:sz w:val="18"/>
          <w:szCs w:val="18"/>
        </w:rPr>
      </w:pPr>
      <w:r w:rsidRPr="00806856">
        <w:rPr>
          <w:rFonts w:cs="Arial"/>
          <w:b/>
          <w:bCs/>
          <w:i/>
          <w:iCs/>
          <w:sz w:val="18"/>
          <w:szCs w:val="18"/>
        </w:rPr>
        <w:t xml:space="preserve"> (Nombre completo del proponente)</w:t>
      </w:r>
    </w:p>
    <w:p w:rsidR="00DB366A" w:rsidRPr="00806856" w:rsidRDefault="00DB366A" w:rsidP="00DB366A">
      <w:pPr>
        <w:jc w:val="center"/>
      </w:pPr>
      <w:r w:rsidRPr="00806856">
        <w:rPr>
          <w:rFonts w:cs="Arial"/>
          <w:b/>
        </w:rPr>
        <w:br w:type="page"/>
      </w:r>
    </w:p>
    <w:p w:rsidR="00DB366A" w:rsidRPr="00B170CD" w:rsidRDefault="00DB366A" w:rsidP="00DB366A">
      <w:pPr>
        <w:spacing w:line="200" w:lineRule="exact"/>
        <w:jc w:val="center"/>
        <w:rPr>
          <w:rFonts w:cs="Arial"/>
          <w:b/>
          <w:sz w:val="18"/>
          <w:szCs w:val="18"/>
        </w:rPr>
      </w:pPr>
      <w:r w:rsidRPr="00B170CD">
        <w:rPr>
          <w:rFonts w:cs="Arial"/>
          <w:b/>
          <w:sz w:val="18"/>
          <w:szCs w:val="18"/>
        </w:rPr>
        <w:lastRenderedPageBreak/>
        <w:t>FORMULARIO C-1</w:t>
      </w:r>
    </w:p>
    <w:p w:rsidR="00DB366A" w:rsidRPr="00B170CD" w:rsidRDefault="00DB366A" w:rsidP="00DB366A">
      <w:pPr>
        <w:spacing w:line="200" w:lineRule="exact"/>
        <w:jc w:val="center"/>
        <w:rPr>
          <w:rFonts w:cs="Arial"/>
          <w:b/>
          <w:sz w:val="18"/>
          <w:szCs w:val="18"/>
        </w:rPr>
      </w:pPr>
      <w:r w:rsidRPr="00B170CD">
        <w:rPr>
          <w:rFonts w:cs="Arial"/>
          <w:b/>
          <w:sz w:val="18"/>
          <w:szCs w:val="18"/>
        </w:rPr>
        <w:t xml:space="preserve">FORMACIÓN Y EXPERIENCIA  </w:t>
      </w:r>
    </w:p>
    <w:p w:rsidR="00DB366A" w:rsidRPr="00B170CD" w:rsidRDefault="00DB366A" w:rsidP="00DB366A">
      <w:pPr>
        <w:jc w:val="center"/>
        <w:outlineLvl w:val="0"/>
        <w:rPr>
          <w:rFonts w:cs="Arial"/>
          <w:b/>
          <w:bCs/>
          <w:iCs/>
          <w:color w:val="0070C0"/>
          <w:sz w:val="18"/>
          <w:szCs w:val="18"/>
        </w:rPr>
      </w:pPr>
      <w:r w:rsidRPr="00B170CD">
        <w:rPr>
          <w:rFonts w:cs="Arial"/>
          <w:b/>
          <w:bCs/>
          <w:iCs/>
          <w:color w:val="0070C0"/>
          <w:sz w:val="18"/>
          <w:szCs w:val="18"/>
        </w:rPr>
        <w:t xml:space="preserve">ÍTEM </w:t>
      </w:r>
      <w:r>
        <w:rPr>
          <w:rFonts w:cs="Arial"/>
          <w:b/>
          <w:bCs/>
          <w:iCs/>
          <w:color w:val="0070C0"/>
          <w:sz w:val="18"/>
          <w:szCs w:val="18"/>
        </w:rPr>
        <w:t>_</w:t>
      </w:r>
      <w:r w:rsidRPr="00B170CD">
        <w:rPr>
          <w:rFonts w:cs="Arial"/>
          <w:b/>
          <w:bCs/>
          <w:iCs/>
          <w:color w:val="0070C0"/>
          <w:sz w:val="18"/>
          <w:szCs w:val="18"/>
        </w:rPr>
        <w:t xml:space="preserve">: </w:t>
      </w:r>
      <w:r>
        <w:rPr>
          <w:rFonts w:cs="Arial"/>
          <w:b/>
          <w:bCs/>
          <w:iCs/>
          <w:color w:val="0070C0"/>
          <w:sz w:val="18"/>
          <w:szCs w:val="18"/>
        </w:rPr>
        <w:t>_____________________________</w:t>
      </w:r>
    </w:p>
    <w:p w:rsidR="00DB366A" w:rsidRPr="00B170CD" w:rsidRDefault="00DB366A" w:rsidP="00DB366A">
      <w:pPr>
        <w:spacing w:line="200" w:lineRule="exact"/>
        <w:jc w:val="center"/>
        <w:rPr>
          <w:rFonts w:cs="Arial"/>
          <w:b/>
          <w:sz w:val="18"/>
          <w:szCs w:val="18"/>
        </w:rPr>
      </w:pPr>
    </w:p>
    <w:p w:rsidR="00DB366A" w:rsidRPr="00B170CD" w:rsidRDefault="00DB366A" w:rsidP="00DB366A">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B366A" w:rsidRPr="00B170CD" w:rsidTr="00CD016A">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center"/>
            <w:hideMark/>
          </w:tcPr>
          <w:p w:rsidR="00DB366A" w:rsidRPr="00B170CD" w:rsidRDefault="00DB366A" w:rsidP="00CD016A">
            <w:pPr>
              <w:rPr>
                <w:rFonts w:cs="Arial"/>
                <w:b/>
                <w:bCs/>
                <w:color w:val="FFFFFF"/>
                <w:sz w:val="18"/>
                <w:szCs w:val="18"/>
                <w:lang w:eastAsia="es-BO"/>
              </w:rPr>
            </w:pPr>
            <w:r w:rsidRPr="00B170CD">
              <w:rPr>
                <w:rFonts w:cs="Arial"/>
                <w:b/>
                <w:bCs/>
                <w:color w:val="FFFFFF"/>
                <w:sz w:val="18"/>
                <w:szCs w:val="18"/>
                <w:lang w:eastAsia="es-BO"/>
              </w:rPr>
              <w:t>1. CONDICIONES MÍNIMAS SOLICITADAS POR LA ENTIDAD. (*)</w:t>
            </w:r>
          </w:p>
        </w:tc>
      </w:tr>
      <w:tr w:rsidR="00DB366A" w:rsidRPr="00B170CD" w:rsidTr="00CD016A">
        <w:trPr>
          <w:trHeight w:val="291"/>
        </w:trPr>
        <w:tc>
          <w:tcPr>
            <w:tcW w:w="1016" w:type="dxa"/>
            <w:tcBorders>
              <w:top w:val="nil"/>
              <w:left w:val="single" w:sz="8" w:space="0" w:color="auto"/>
              <w:bottom w:val="nil"/>
              <w:right w:val="nil"/>
            </w:tcBorders>
            <w:shd w:val="clear" w:color="auto" w:fill="auto"/>
            <w:vAlign w:val="bottom"/>
            <w:hideMark/>
          </w:tcPr>
          <w:p w:rsidR="00DB366A" w:rsidRPr="00B170CD" w:rsidRDefault="00DB366A" w:rsidP="00CD016A">
            <w:pPr>
              <w:rPr>
                <w:rFonts w:cs="Arial"/>
                <w:color w:val="000000"/>
                <w:sz w:val="2"/>
                <w:szCs w:val="2"/>
                <w:lang w:eastAsia="es-BO"/>
              </w:rPr>
            </w:pPr>
            <w:r w:rsidRPr="00B170CD">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B366A" w:rsidRPr="00B170CD" w:rsidRDefault="00DB366A" w:rsidP="00CD016A">
            <w:pPr>
              <w:rPr>
                <w:rFonts w:cs="Calibri"/>
                <w:color w:val="000000"/>
                <w:sz w:val="2"/>
                <w:szCs w:val="2"/>
                <w:lang w:eastAsia="es-BO"/>
              </w:rPr>
            </w:pPr>
            <w:r w:rsidRPr="00B170CD">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B366A" w:rsidRPr="00B170CD" w:rsidRDefault="00DB366A" w:rsidP="00CD016A">
            <w:pPr>
              <w:rPr>
                <w:rFonts w:cs="Calibri"/>
                <w:color w:val="000000"/>
                <w:szCs w:val="22"/>
                <w:lang w:eastAsia="es-BO"/>
              </w:rPr>
            </w:pPr>
            <w:r w:rsidRPr="00B170CD">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B366A" w:rsidRPr="00B170CD" w:rsidRDefault="00DB366A" w:rsidP="00CD016A">
            <w:pPr>
              <w:rPr>
                <w:rFonts w:cs="Calibri"/>
                <w:color w:val="000000"/>
                <w:sz w:val="2"/>
                <w:szCs w:val="2"/>
                <w:lang w:eastAsia="es-BO"/>
              </w:rPr>
            </w:pPr>
            <w:r w:rsidRPr="00B170CD">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B366A" w:rsidRPr="00B170CD" w:rsidRDefault="00DB366A" w:rsidP="00CD016A">
            <w:pPr>
              <w:rPr>
                <w:rFonts w:cs="Calibri"/>
                <w:color w:val="000000"/>
                <w:sz w:val="2"/>
                <w:szCs w:val="2"/>
                <w:lang w:eastAsia="es-BO"/>
              </w:rPr>
            </w:pPr>
            <w:r w:rsidRPr="00B170CD">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B366A" w:rsidRPr="00B170CD" w:rsidRDefault="00DB366A" w:rsidP="00CD016A">
            <w:pPr>
              <w:rPr>
                <w:rFonts w:cs="Calibri"/>
                <w:color w:val="000000"/>
                <w:szCs w:val="22"/>
                <w:lang w:eastAsia="es-BO"/>
              </w:rPr>
            </w:pPr>
            <w:r w:rsidRPr="00B170CD">
              <w:rPr>
                <w:rFonts w:cs="Calibri"/>
                <w:color w:val="000000"/>
                <w:szCs w:val="22"/>
                <w:lang w:eastAsia="es-BO"/>
              </w:rPr>
              <w:t> </w:t>
            </w:r>
          </w:p>
        </w:tc>
      </w:tr>
      <w:tr w:rsidR="00DB366A" w:rsidRPr="00B170CD" w:rsidTr="00DB366A">
        <w:trPr>
          <w:trHeight w:val="291"/>
        </w:trPr>
        <w:tc>
          <w:tcPr>
            <w:tcW w:w="3229" w:type="dxa"/>
            <w:gridSpan w:val="2"/>
            <w:tcBorders>
              <w:top w:val="nil"/>
              <w:left w:val="single" w:sz="8" w:space="0" w:color="auto"/>
              <w:bottom w:val="nil"/>
              <w:right w:val="nil"/>
            </w:tcBorders>
            <w:shd w:val="clear" w:color="auto" w:fill="auto"/>
            <w:vAlign w:val="center"/>
            <w:hideMark/>
          </w:tcPr>
          <w:p w:rsidR="00DB366A" w:rsidRPr="00B170CD" w:rsidRDefault="00DB366A" w:rsidP="00CD016A">
            <w:pPr>
              <w:rPr>
                <w:rFonts w:cs="Arial"/>
                <w:b/>
                <w:bCs/>
                <w:color w:val="000000"/>
                <w:sz w:val="18"/>
                <w:szCs w:val="18"/>
                <w:lang w:eastAsia="es-BO"/>
              </w:rPr>
            </w:pPr>
            <w:r w:rsidRPr="00B170CD">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B366A" w:rsidRPr="00B170CD" w:rsidRDefault="00DB366A" w:rsidP="00CD016A">
            <w:pPr>
              <w:rPr>
                <w:rFonts w:cs="Arial"/>
                <w:b/>
                <w:bCs/>
                <w:color w:val="000000"/>
                <w:sz w:val="18"/>
                <w:szCs w:val="18"/>
                <w:lang w:eastAsia="es-BO"/>
              </w:rPr>
            </w:pPr>
            <w:r w:rsidRPr="00B170CD">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DB366A" w:rsidRDefault="00081F84" w:rsidP="00081F84">
            <w:pPr>
              <w:rPr>
                <w:rFonts w:cs="Arial"/>
                <w:bCs/>
                <w:i/>
                <w:color w:val="000000"/>
                <w:sz w:val="14"/>
                <w:szCs w:val="14"/>
                <w:lang w:eastAsia="es-BO"/>
              </w:rPr>
            </w:pPr>
            <w:r>
              <w:rPr>
                <w:rFonts w:cs="Arial"/>
                <w:bCs/>
                <w:i/>
                <w:color w:val="000000"/>
                <w:sz w:val="14"/>
                <w:szCs w:val="14"/>
                <w:lang w:eastAsia="es-BO"/>
              </w:rPr>
              <w:t>Llenar igual  al formulario C – 1 correspondiente al Ítem al que postula.</w:t>
            </w:r>
          </w:p>
        </w:tc>
        <w:tc>
          <w:tcPr>
            <w:tcW w:w="913" w:type="dxa"/>
            <w:tcBorders>
              <w:top w:val="nil"/>
              <w:left w:val="nil"/>
              <w:bottom w:val="nil"/>
              <w:right w:val="single" w:sz="8" w:space="0" w:color="000000"/>
            </w:tcBorders>
            <w:shd w:val="clear" w:color="auto" w:fill="auto"/>
            <w:noWrap/>
            <w:vAlign w:val="bottom"/>
            <w:hideMark/>
          </w:tcPr>
          <w:p w:rsidR="00DB366A" w:rsidRPr="00B170CD" w:rsidRDefault="00DB366A" w:rsidP="00CD016A">
            <w:pPr>
              <w:rPr>
                <w:rFonts w:cs="Arial"/>
                <w:color w:val="000000"/>
                <w:sz w:val="18"/>
                <w:szCs w:val="18"/>
                <w:lang w:eastAsia="es-BO"/>
              </w:rPr>
            </w:pPr>
            <w:r w:rsidRPr="00B170CD">
              <w:rPr>
                <w:rFonts w:cs="Arial"/>
                <w:color w:val="000000"/>
                <w:sz w:val="18"/>
                <w:szCs w:val="18"/>
                <w:lang w:eastAsia="es-BO"/>
              </w:rPr>
              <w:t> </w:t>
            </w:r>
          </w:p>
        </w:tc>
      </w:tr>
      <w:tr w:rsidR="00DB366A" w:rsidRPr="00B170CD" w:rsidTr="00DB366A">
        <w:trPr>
          <w:trHeight w:val="291"/>
        </w:trPr>
        <w:tc>
          <w:tcPr>
            <w:tcW w:w="3229" w:type="dxa"/>
            <w:gridSpan w:val="2"/>
            <w:tcBorders>
              <w:top w:val="nil"/>
              <w:left w:val="single" w:sz="8" w:space="0" w:color="auto"/>
              <w:bottom w:val="nil"/>
              <w:right w:val="nil"/>
            </w:tcBorders>
            <w:shd w:val="clear" w:color="auto" w:fill="auto"/>
            <w:vAlign w:val="center"/>
          </w:tcPr>
          <w:p w:rsidR="00DB366A" w:rsidRPr="00B170CD" w:rsidRDefault="00DB366A" w:rsidP="00CD016A">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DB366A" w:rsidRPr="00B170CD" w:rsidRDefault="00DB366A" w:rsidP="00CD016A">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DB366A" w:rsidRPr="00B170CD" w:rsidRDefault="00DB366A" w:rsidP="00DB366A">
            <w:pPr>
              <w:rPr>
                <w:rFonts w:cs="Arial"/>
                <w:bCs/>
                <w:i/>
                <w:color w:val="000000"/>
                <w:sz w:val="14"/>
                <w:szCs w:val="14"/>
                <w:lang w:eastAsia="es-BO"/>
              </w:rPr>
            </w:pPr>
          </w:p>
        </w:tc>
        <w:tc>
          <w:tcPr>
            <w:tcW w:w="913" w:type="dxa"/>
            <w:tcBorders>
              <w:top w:val="nil"/>
              <w:left w:val="nil"/>
              <w:bottom w:val="nil"/>
              <w:right w:val="single" w:sz="8" w:space="0" w:color="000000"/>
            </w:tcBorders>
            <w:shd w:val="clear" w:color="auto" w:fill="auto"/>
            <w:noWrap/>
            <w:vAlign w:val="bottom"/>
          </w:tcPr>
          <w:p w:rsidR="00DB366A" w:rsidRPr="00B170CD" w:rsidRDefault="00DB366A" w:rsidP="00CD016A">
            <w:pPr>
              <w:rPr>
                <w:rFonts w:cs="Arial"/>
                <w:color w:val="000000"/>
                <w:sz w:val="18"/>
                <w:szCs w:val="18"/>
                <w:lang w:eastAsia="es-BO"/>
              </w:rPr>
            </w:pPr>
          </w:p>
        </w:tc>
      </w:tr>
      <w:tr w:rsidR="00DB366A" w:rsidRPr="00B170CD" w:rsidTr="00DB366A">
        <w:trPr>
          <w:trHeight w:val="291"/>
        </w:trPr>
        <w:tc>
          <w:tcPr>
            <w:tcW w:w="3229" w:type="dxa"/>
            <w:gridSpan w:val="2"/>
            <w:tcBorders>
              <w:top w:val="nil"/>
              <w:left w:val="single" w:sz="8" w:space="0" w:color="auto"/>
              <w:bottom w:val="nil"/>
              <w:right w:val="nil"/>
            </w:tcBorders>
            <w:shd w:val="clear" w:color="auto" w:fill="auto"/>
            <w:vAlign w:val="center"/>
          </w:tcPr>
          <w:p w:rsidR="00DB366A" w:rsidRPr="00B170CD" w:rsidRDefault="00DB366A" w:rsidP="00CD016A">
            <w:pPr>
              <w:rPr>
                <w:rFonts w:cs="Arial"/>
                <w:b/>
                <w:bCs/>
                <w:color w:val="000000"/>
                <w:sz w:val="18"/>
                <w:szCs w:val="18"/>
                <w:lang w:eastAsia="es-BO"/>
              </w:rPr>
            </w:pPr>
            <w:r w:rsidRPr="00B170CD">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DB366A" w:rsidRPr="00B170CD" w:rsidRDefault="00DB366A" w:rsidP="00CD016A">
            <w:pPr>
              <w:rPr>
                <w:rFonts w:cs="Arial"/>
                <w:b/>
                <w:bCs/>
                <w:color w:val="000000"/>
                <w:sz w:val="18"/>
                <w:szCs w:val="18"/>
                <w:lang w:eastAsia="es-BO"/>
              </w:rPr>
            </w:pPr>
            <w:r w:rsidRPr="00B170CD">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081F84" w:rsidP="00DB366A">
            <w:pPr>
              <w:ind w:left="135"/>
              <w:rPr>
                <w:rFonts w:cs="Arial"/>
                <w:bCs/>
                <w:i/>
                <w:color w:val="000000"/>
                <w:sz w:val="14"/>
                <w:szCs w:val="14"/>
                <w:lang w:val="es-BO" w:eastAsia="es-BO"/>
              </w:rPr>
            </w:pPr>
            <w:r>
              <w:rPr>
                <w:rFonts w:cs="Arial"/>
                <w:bCs/>
                <w:i/>
                <w:color w:val="000000"/>
                <w:sz w:val="14"/>
                <w:szCs w:val="14"/>
                <w:lang w:eastAsia="es-BO"/>
              </w:rPr>
              <w:t>Llenar igual  al formulario C – 1 correspondiente al Ítem al que postula.</w:t>
            </w:r>
          </w:p>
        </w:tc>
        <w:tc>
          <w:tcPr>
            <w:tcW w:w="913" w:type="dxa"/>
            <w:tcBorders>
              <w:top w:val="nil"/>
              <w:left w:val="nil"/>
              <w:bottom w:val="nil"/>
              <w:right w:val="single" w:sz="8" w:space="0" w:color="000000"/>
            </w:tcBorders>
            <w:shd w:val="clear" w:color="auto" w:fill="auto"/>
            <w:noWrap/>
            <w:vAlign w:val="bottom"/>
          </w:tcPr>
          <w:p w:rsidR="00DB366A" w:rsidRPr="00B170CD" w:rsidRDefault="00DB366A" w:rsidP="00CD016A">
            <w:pPr>
              <w:rPr>
                <w:rFonts w:cs="Arial"/>
                <w:color w:val="000000"/>
                <w:sz w:val="18"/>
                <w:szCs w:val="18"/>
                <w:lang w:eastAsia="es-BO"/>
              </w:rPr>
            </w:pPr>
          </w:p>
        </w:tc>
      </w:tr>
      <w:tr w:rsidR="00DB366A" w:rsidRPr="00B170CD" w:rsidTr="00DB366A">
        <w:trPr>
          <w:trHeight w:val="291"/>
        </w:trPr>
        <w:tc>
          <w:tcPr>
            <w:tcW w:w="1016" w:type="dxa"/>
            <w:tcBorders>
              <w:top w:val="nil"/>
              <w:left w:val="single" w:sz="8" w:space="0" w:color="auto"/>
              <w:bottom w:val="nil"/>
              <w:right w:val="nil"/>
            </w:tcBorders>
            <w:shd w:val="clear" w:color="auto" w:fill="auto"/>
            <w:vAlign w:val="center"/>
            <w:hideMark/>
          </w:tcPr>
          <w:p w:rsidR="00DB366A" w:rsidRPr="00B170CD" w:rsidRDefault="00DB366A" w:rsidP="00CD016A">
            <w:pPr>
              <w:rPr>
                <w:rFonts w:cs="Arial"/>
                <w:b/>
                <w:bCs/>
                <w:color w:val="000000"/>
                <w:sz w:val="2"/>
                <w:szCs w:val="2"/>
                <w:lang w:eastAsia="es-BO"/>
              </w:rPr>
            </w:pPr>
            <w:r w:rsidRPr="00B170CD">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DB366A" w:rsidRPr="00B170CD" w:rsidRDefault="00DB366A" w:rsidP="00CD016A">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B366A" w:rsidRPr="00B170CD" w:rsidRDefault="00DB366A" w:rsidP="00CD016A">
            <w:pPr>
              <w:rPr>
                <w:rFonts w:cs="Calibri"/>
                <w:color w:val="000000"/>
                <w:szCs w:val="22"/>
                <w:lang w:eastAsia="es-BO"/>
              </w:rPr>
            </w:pPr>
          </w:p>
        </w:tc>
        <w:tc>
          <w:tcPr>
            <w:tcW w:w="918" w:type="dxa"/>
            <w:tcBorders>
              <w:top w:val="nil"/>
              <w:left w:val="nil"/>
              <w:bottom w:val="nil"/>
              <w:right w:val="nil"/>
            </w:tcBorders>
            <w:shd w:val="clear" w:color="auto" w:fill="auto"/>
            <w:vAlign w:val="center"/>
          </w:tcPr>
          <w:p w:rsidR="00DB366A" w:rsidRPr="00B170CD" w:rsidRDefault="00DB366A" w:rsidP="00DB366A">
            <w:pPr>
              <w:rPr>
                <w:rFonts w:cs="Arial"/>
                <w:bCs/>
                <w:i/>
                <w:color w:val="000000"/>
                <w:sz w:val="14"/>
                <w:szCs w:val="14"/>
                <w:lang w:eastAsia="es-BO"/>
              </w:rPr>
            </w:pPr>
          </w:p>
        </w:tc>
        <w:tc>
          <w:tcPr>
            <w:tcW w:w="786" w:type="dxa"/>
            <w:tcBorders>
              <w:top w:val="nil"/>
              <w:left w:val="nil"/>
              <w:bottom w:val="single" w:sz="8" w:space="0" w:color="auto"/>
              <w:right w:val="nil"/>
            </w:tcBorders>
            <w:shd w:val="clear" w:color="auto" w:fill="auto"/>
            <w:vAlign w:val="center"/>
          </w:tcPr>
          <w:p w:rsidR="00DB366A" w:rsidRPr="00B170CD" w:rsidRDefault="00DB366A" w:rsidP="00DB366A">
            <w:pPr>
              <w:rPr>
                <w:rFonts w:cs="Arial"/>
                <w:bCs/>
                <w:i/>
                <w:color w:val="000000"/>
                <w:sz w:val="14"/>
                <w:szCs w:val="14"/>
                <w:lang w:eastAsia="es-BO"/>
              </w:rPr>
            </w:pPr>
          </w:p>
        </w:tc>
        <w:tc>
          <w:tcPr>
            <w:tcW w:w="1279" w:type="dxa"/>
            <w:tcBorders>
              <w:top w:val="nil"/>
              <w:left w:val="nil"/>
              <w:bottom w:val="single" w:sz="8" w:space="0" w:color="auto"/>
              <w:right w:val="nil"/>
            </w:tcBorders>
            <w:shd w:val="clear" w:color="auto" w:fill="auto"/>
            <w:vAlign w:val="center"/>
          </w:tcPr>
          <w:p w:rsidR="00DB366A" w:rsidRPr="00B170CD" w:rsidRDefault="00DB366A" w:rsidP="00DB366A">
            <w:pPr>
              <w:rPr>
                <w:rFonts w:cs="Arial"/>
                <w:bCs/>
                <w:i/>
                <w:color w:val="000000"/>
                <w:sz w:val="14"/>
                <w:szCs w:val="14"/>
                <w:lang w:eastAsia="es-BO"/>
              </w:rPr>
            </w:pPr>
          </w:p>
        </w:tc>
        <w:tc>
          <w:tcPr>
            <w:tcW w:w="590" w:type="dxa"/>
            <w:tcBorders>
              <w:top w:val="nil"/>
              <w:left w:val="nil"/>
              <w:bottom w:val="single" w:sz="8" w:space="0" w:color="auto"/>
              <w:right w:val="nil"/>
            </w:tcBorders>
            <w:shd w:val="clear" w:color="auto" w:fill="auto"/>
            <w:vAlign w:val="center"/>
          </w:tcPr>
          <w:p w:rsidR="00DB366A" w:rsidRPr="00B170CD" w:rsidRDefault="00DB366A" w:rsidP="00DB366A">
            <w:pPr>
              <w:rPr>
                <w:rFonts w:cs="Arial"/>
                <w:bCs/>
                <w:i/>
                <w:color w:val="000000"/>
                <w:sz w:val="14"/>
                <w:szCs w:val="14"/>
                <w:lang w:eastAsia="es-BO"/>
              </w:rPr>
            </w:pPr>
          </w:p>
        </w:tc>
        <w:tc>
          <w:tcPr>
            <w:tcW w:w="846" w:type="dxa"/>
            <w:tcBorders>
              <w:top w:val="nil"/>
              <w:left w:val="nil"/>
              <w:bottom w:val="single" w:sz="8" w:space="0" w:color="auto"/>
              <w:right w:val="nil"/>
            </w:tcBorders>
            <w:shd w:val="clear" w:color="auto" w:fill="auto"/>
            <w:noWrap/>
            <w:vAlign w:val="center"/>
          </w:tcPr>
          <w:p w:rsidR="00DB366A" w:rsidRPr="00B170CD" w:rsidRDefault="00DB366A" w:rsidP="00DB366A">
            <w:pPr>
              <w:rPr>
                <w:rFonts w:cs="Arial"/>
                <w:bCs/>
                <w:i/>
                <w:color w:val="000000"/>
                <w:sz w:val="14"/>
                <w:szCs w:val="14"/>
                <w:lang w:eastAsia="es-BO"/>
              </w:rPr>
            </w:pPr>
          </w:p>
        </w:tc>
        <w:tc>
          <w:tcPr>
            <w:tcW w:w="913" w:type="dxa"/>
            <w:tcBorders>
              <w:top w:val="nil"/>
              <w:left w:val="nil"/>
              <w:bottom w:val="nil"/>
              <w:right w:val="single" w:sz="8" w:space="0" w:color="000000"/>
            </w:tcBorders>
            <w:shd w:val="clear" w:color="auto" w:fill="auto"/>
            <w:noWrap/>
            <w:vAlign w:val="bottom"/>
            <w:hideMark/>
          </w:tcPr>
          <w:p w:rsidR="00DB366A" w:rsidRPr="00B170CD" w:rsidRDefault="00DB366A" w:rsidP="00CD016A">
            <w:pPr>
              <w:rPr>
                <w:rFonts w:cs="Calibri"/>
                <w:color w:val="000000"/>
                <w:szCs w:val="22"/>
                <w:lang w:eastAsia="es-BO"/>
              </w:rPr>
            </w:pPr>
            <w:r w:rsidRPr="00B170CD">
              <w:rPr>
                <w:rFonts w:cs="Calibri"/>
                <w:color w:val="000000"/>
                <w:szCs w:val="22"/>
                <w:lang w:eastAsia="es-BO"/>
              </w:rPr>
              <w:t> </w:t>
            </w:r>
          </w:p>
        </w:tc>
      </w:tr>
      <w:tr w:rsidR="00DB366A" w:rsidRPr="00B170CD" w:rsidTr="00DB366A">
        <w:trPr>
          <w:trHeight w:val="266"/>
        </w:trPr>
        <w:tc>
          <w:tcPr>
            <w:tcW w:w="3229" w:type="dxa"/>
            <w:gridSpan w:val="2"/>
            <w:tcBorders>
              <w:top w:val="nil"/>
              <w:left w:val="single" w:sz="8" w:space="0" w:color="auto"/>
              <w:bottom w:val="nil"/>
              <w:right w:val="nil"/>
            </w:tcBorders>
            <w:shd w:val="clear" w:color="auto" w:fill="auto"/>
            <w:vAlign w:val="center"/>
            <w:hideMark/>
          </w:tcPr>
          <w:p w:rsidR="00DB366A" w:rsidRPr="00B170CD" w:rsidRDefault="00DB366A" w:rsidP="00CD016A">
            <w:pPr>
              <w:rPr>
                <w:rFonts w:cs="Arial"/>
                <w:b/>
                <w:bCs/>
                <w:color w:val="000000"/>
                <w:sz w:val="18"/>
                <w:szCs w:val="18"/>
                <w:lang w:eastAsia="es-BO"/>
              </w:rPr>
            </w:pPr>
            <w:r w:rsidRPr="00B170CD">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B366A" w:rsidRPr="00B170CD" w:rsidRDefault="00DB366A" w:rsidP="00CD016A">
            <w:pPr>
              <w:rPr>
                <w:rFonts w:cs="Arial"/>
                <w:b/>
                <w:bCs/>
                <w:color w:val="000000"/>
                <w:sz w:val="18"/>
                <w:szCs w:val="18"/>
                <w:lang w:eastAsia="es-BO"/>
              </w:rPr>
            </w:pPr>
            <w:r w:rsidRPr="00B170CD">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081F84" w:rsidP="00DB366A">
            <w:pPr>
              <w:rPr>
                <w:rFonts w:cs="Arial"/>
                <w:bCs/>
                <w:i/>
                <w:color w:val="000000"/>
                <w:sz w:val="14"/>
                <w:szCs w:val="14"/>
                <w:lang w:eastAsia="es-BO"/>
              </w:rPr>
            </w:pPr>
            <w:r>
              <w:rPr>
                <w:rFonts w:cs="Arial"/>
                <w:bCs/>
                <w:i/>
                <w:color w:val="000000"/>
                <w:sz w:val="14"/>
                <w:szCs w:val="14"/>
                <w:lang w:eastAsia="es-BO"/>
              </w:rPr>
              <w:t>Llenar igual  al formulario C – 1 correspondiente al Ítem al que postula.</w:t>
            </w:r>
          </w:p>
        </w:tc>
        <w:tc>
          <w:tcPr>
            <w:tcW w:w="913" w:type="dxa"/>
            <w:tcBorders>
              <w:top w:val="nil"/>
              <w:left w:val="nil"/>
              <w:bottom w:val="nil"/>
              <w:right w:val="single" w:sz="8" w:space="0" w:color="000000"/>
            </w:tcBorders>
            <w:shd w:val="clear" w:color="auto" w:fill="auto"/>
            <w:noWrap/>
            <w:vAlign w:val="bottom"/>
            <w:hideMark/>
          </w:tcPr>
          <w:p w:rsidR="00DB366A" w:rsidRPr="00B170CD" w:rsidRDefault="00DB366A" w:rsidP="00CD016A">
            <w:pPr>
              <w:rPr>
                <w:rFonts w:cs="Arial"/>
                <w:color w:val="000000"/>
                <w:sz w:val="18"/>
                <w:szCs w:val="18"/>
                <w:lang w:eastAsia="es-BO"/>
              </w:rPr>
            </w:pPr>
            <w:r w:rsidRPr="00B170CD">
              <w:rPr>
                <w:rFonts w:cs="Arial"/>
                <w:color w:val="000000"/>
                <w:sz w:val="18"/>
                <w:szCs w:val="18"/>
                <w:lang w:eastAsia="es-BO"/>
              </w:rPr>
              <w:t> </w:t>
            </w:r>
          </w:p>
        </w:tc>
      </w:tr>
      <w:tr w:rsidR="00DB366A" w:rsidRPr="00B170CD" w:rsidTr="00DB366A">
        <w:trPr>
          <w:trHeight w:val="291"/>
        </w:trPr>
        <w:tc>
          <w:tcPr>
            <w:tcW w:w="3229" w:type="dxa"/>
            <w:gridSpan w:val="2"/>
            <w:tcBorders>
              <w:top w:val="nil"/>
              <w:left w:val="single" w:sz="8" w:space="0" w:color="auto"/>
              <w:bottom w:val="nil"/>
              <w:right w:val="nil"/>
            </w:tcBorders>
            <w:shd w:val="clear" w:color="auto" w:fill="auto"/>
            <w:vAlign w:val="center"/>
            <w:hideMark/>
          </w:tcPr>
          <w:p w:rsidR="00DB366A" w:rsidRPr="00B170CD" w:rsidRDefault="00DB366A" w:rsidP="00CD016A">
            <w:pPr>
              <w:rPr>
                <w:rFonts w:cs="Calibri"/>
                <w:color w:val="000000"/>
                <w:szCs w:val="22"/>
                <w:lang w:eastAsia="es-BO"/>
              </w:rPr>
            </w:pPr>
            <w:r w:rsidRPr="00B170CD">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tcPr>
          <w:p w:rsidR="00DB366A" w:rsidRPr="00B170CD" w:rsidRDefault="00DB366A" w:rsidP="00DB366A">
            <w:pPr>
              <w:rPr>
                <w:rFonts w:cs="Arial"/>
                <w:bCs/>
                <w:i/>
                <w:color w:val="000000"/>
                <w:sz w:val="14"/>
                <w:szCs w:val="14"/>
                <w:lang w:eastAsia="es-BO"/>
              </w:rPr>
            </w:pPr>
          </w:p>
        </w:tc>
      </w:tr>
      <w:tr w:rsidR="00DB366A" w:rsidRPr="00B170CD" w:rsidTr="00DB366A">
        <w:trPr>
          <w:trHeight w:val="291"/>
        </w:trPr>
        <w:tc>
          <w:tcPr>
            <w:tcW w:w="3229" w:type="dxa"/>
            <w:gridSpan w:val="2"/>
            <w:tcBorders>
              <w:top w:val="nil"/>
              <w:left w:val="single" w:sz="8" w:space="0" w:color="auto"/>
              <w:bottom w:val="nil"/>
              <w:right w:val="nil"/>
            </w:tcBorders>
            <w:shd w:val="clear" w:color="auto" w:fill="auto"/>
            <w:vAlign w:val="center"/>
            <w:hideMark/>
          </w:tcPr>
          <w:p w:rsidR="00DB366A" w:rsidRPr="00B170CD" w:rsidRDefault="00DB366A" w:rsidP="00CD016A">
            <w:pPr>
              <w:rPr>
                <w:rFonts w:cs="Arial"/>
                <w:b/>
                <w:bCs/>
                <w:color w:val="000000"/>
                <w:sz w:val="18"/>
                <w:szCs w:val="18"/>
                <w:lang w:eastAsia="es-BO"/>
              </w:rPr>
            </w:pPr>
            <w:r w:rsidRPr="00B170CD">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B366A" w:rsidRPr="00B170CD" w:rsidRDefault="00DB366A" w:rsidP="00CD016A">
            <w:pPr>
              <w:rPr>
                <w:rFonts w:cs="Arial"/>
                <w:b/>
                <w:bCs/>
                <w:color w:val="000000"/>
                <w:sz w:val="18"/>
                <w:szCs w:val="18"/>
                <w:lang w:eastAsia="es-BO"/>
              </w:rPr>
            </w:pPr>
            <w:r w:rsidRPr="00B170CD">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081F84" w:rsidP="00DB366A">
            <w:pPr>
              <w:rPr>
                <w:rFonts w:cs="Arial"/>
                <w:bCs/>
                <w:i/>
                <w:color w:val="000000"/>
                <w:sz w:val="14"/>
                <w:szCs w:val="14"/>
                <w:lang w:eastAsia="es-BO"/>
              </w:rPr>
            </w:pPr>
            <w:r>
              <w:rPr>
                <w:rFonts w:cs="Arial"/>
                <w:bCs/>
                <w:i/>
                <w:color w:val="000000"/>
                <w:sz w:val="14"/>
                <w:szCs w:val="14"/>
                <w:lang w:eastAsia="es-BO"/>
              </w:rPr>
              <w:t>Llenar igual  al formulario C – 1 correspondiente al Ítem al que postula.</w:t>
            </w:r>
          </w:p>
        </w:tc>
        <w:tc>
          <w:tcPr>
            <w:tcW w:w="913" w:type="dxa"/>
            <w:tcBorders>
              <w:top w:val="nil"/>
              <w:left w:val="nil"/>
              <w:bottom w:val="nil"/>
              <w:right w:val="single" w:sz="8" w:space="0" w:color="000000"/>
            </w:tcBorders>
            <w:shd w:val="clear" w:color="auto" w:fill="auto"/>
            <w:noWrap/>
            <w:vAlign w:val="bottom"/>
            <w:hideMark/>
          </w:tcPr>
          <w:p w:rsidR="00DB366A" w:rsidRPr="00B170CD" w:rsidRDefault="00DB366A" w:rsidP="00CD016A">
            <w:pPr>
              <w:rPr>
                <w:rFonts w:cs="Calibri"/>
                <w:color w:val="000000"/>
                <w:szCs w:val="22"/>
                <w:lang w:eastAsia="es-BO"/>
              </w:rPr>
            </w:pPr>
            <w:r w:rsidRPr="00B170CD">
              <w:rPr>
                <w:rFonts w:cs="Calibri"/>
                <w:color w:val="000000"/>
                <w:szCs w:val="22"/>
                <w:lang w:eastAsia="es-BO"/>
              </w:rPr>
              <w:t> </w:t>
            </w:r>
          </w:p>
        </w:tc>
      </w:tr>
      <w:tr w:rsidR="00DB366A" w:rsidRPr="00B170CD" w:rsidTr="00CD016A">
        <w:trPr>
          <w:trHeight w:val="109"/>
        </w:trPr>
        <w:tc>
          <w:tcPr>
            <w:tcW w:w="1016" w:type="dxa"/>
            <w:tcBorders>
              <w:top w:val="nil"/>
              <w:left w:val="single" w:sz="8" w:space="0" w:color="auto"/>
              <w:bottom w:val="single" w:sz="8" w:space="0" w:color="auto"/>
              <w:right w:val="nil"/>
            </w:tcBorders>
            <w:shd w:val="clear" w:color="auto" w:fill="auto"/>
            <w:vAlign w:val="bottom"/>
            <w:hideMark/>
          </w:tcPr>
          <w:p w:rsidR="00DB366A" w:rsidRPr="00B170CD" w:rsidRDefault="00DB366A" w:rsidP="00CD016A">
            <w:pPr>
              <w:rPr>
                <w:rFonts w:cs="Arial"/>
                <w:b/>
                <w:bCs/>
                <w:color w:val="000000"/>
                <w:sz w:val="2"/>
                <w:szCs w:val="2"/>
                <w:lang w:eastAsia="es-BO"/>
              </w:rPr>
            </w:pPr>
            <w:r w:rsidRPr="00B170CD">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B366A" w:rsidRPr="00B170CD" w:rsidRDefault="00DB366A" w:rsidP="00CD016A">
            <w:pPr>
              <w:rPr>
                <w:rFonts w:cs="Arial"/>
                <w:b/>
                <w:bCs/>
                <w:color w:val="000000"/>
                <w:sz w:val="2"/>
                <w:szCs w:val="2"/>
                <w:lang w:eastAsia="es-BO"/>
              </w:rPr>
            </w:pPr>
            <w:r w:rsidRPr="00B170CD">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B366A" w:rsidRPr="00B170CD" w:rsidRDefault="00DB366A" w:rsidP="00CD016A">
            <w:pPr>
              <w:rPr>
                <w:rFonts w:cs="Arial"/>
                <w:b/>
                <w:bCs/>
                <w:color w:val="000000"/>
                <w:sz w:val="2"/>
                <w:szCs w:val="2"/>
                <w:lang w:eastAsia="es-BO"/>
              </w:rPr>
            </w:pPr>
            <w:r w:rsidRPr="00B170CD">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B366A" w:rsidRPr="00B170CD" w:rsidRDefault="00DB366A" w:rsidP="00CD016A">
            <w:pPr>
              <w:rPr>
                <w:rFonts w:cs="Calibri"/>
                <w:color w:val="000000"/>
                <w:sz w:val="2"/>
                <w:szCs w:val="2"/>
                <w:highlight w:val="yellow"/>
                <w:lang w:eastAsia="es-BO"/>
              </w:rPr>
            </w:pPr>
            <w:r w:rsidRPr="00B170CD">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B366A" w:rsidRPr="00B170CD" w:rsidRDefault="00DB366A" w:rsidP="00CD016A">
            <w:pPr>
              <w:rPr>
                <w:rFonts w:cs="Calibri"/>
                <w:color w:val="000000"/>
                <w:sz w:val="2"/>
                <w:szCs w:val="2"/>
                <w:lang w:eastAsia="es-BO"/>
              </w:rPr>
            </w:pPr>
            <w:r w:rsidRPr="00B170CD">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B366A" w:rsidRPr="00B170CD" w:rsidRDefault="00DB366A" w:rsidP="00CD016A">
            <w:pPr>
              <w:rPr>
                <w:rFonts w:cs="Calibri"/>
                <w:color w:val="000000"/>
                <w:sz w:val="2"/>
                <w:szCs w:val="2"/>
                <w:lang w:eastAsia="es-BO"/>
              </w:rPr>
            </w:pPr>
            <w:r w:rsidRPr="00B170CD">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B366A" w:rsidRPr="00B170CD" w:rsidRDefault="00DB366A" w:rsidP="00CD016A">
            <w:pPr>
              <w:rPr>
                <w:rFonts w:cs="Calibri"/>
                <w:color w:val="000000"/>
                <w:sz w:val="2"/>
                <w:szCs w:val="2"/>
                <w:lang w:eastAsia="es-BO"/>
              </w:rPr>
            </w:pPr>
            <w:r w:rsidRPr="00B170CD">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B366A" w:rsidRPr="00B170CD" w:rsidRDefault="00DB366A" w:rsidP="00CD016A">
            <w:pPr>
              <w:rPr>
                <w:rFonts w:cs="Calibri"/>
                <w:color w:val="000000"/>
                <w:sz w:val="2"/>
                <w:szCs w:val="2"/>
                <w:lang w:eastAsia="es-BO"/>
              </w:rPr>
            </w:pPr>
            <w:r w:rsidRPr="00B170CD">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B366A" w:rsidRPr="00B170CD" w:rsidRDefault="00DB366A" w:rsidP="00CD016A">
            <w:pPr>
              <w:rPr>
                <w:rFonts w:cs="Arial"/>
                <w:color w:val="000000"/>
                <w:sz w:val="2"/>
                <w:szCs w:val="2"/>
                <w:lang w:eastAsia="es-BO"/>
              </w:rPr>
            </w:pPr>
            <w:r w:rsidRPr="00B170CD">
              <w:rPr>
                <w:rFonts w:cs="Arial"/>
                <w:color w:val="000000"/>
                <w:sz w:val="2"/>
                <w:szCs w:val="2"/>
                <w:lang w:eastAsia="es-BO"/>
              </w:rPr>
              <w:t> </w:t>
            </w:r>
          </w:p>
        </w:tc>
      </w:tr>
      <w:tr w:rsidR="00DB366A" w:rsidRPr="00B170CD" w:rsidTr="00CD016A">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center"/>
            <w:hideMark/>
          </w:tcPr>
          <w:p w:rsidR="00DB366A" w:rsidRPr="00B170CD" w:rsidRDefault="00DB366A" w:rsidP="00CD016A">
            <w:pPr>
              <w:rPr>
                <w:rFonts w:cs="Arial"/>
                <w:b/>
                <w:bCs/>
                <w:color w:val="FFFFFF"/>
                <w:sz w:val="18"/>
                <w:szCs w:val="18"/>
                <w:lang w:eastAsia="es-BO"/>
              </w:rPr>
            </w:pPr>
            <w:r w:rsidRPr="00B170CD">
              <w:rPr>
                <w:rFonts w:cs="Arial"/>
                <w:b/>
                <w:bCs/>
                <w:color w:val="FFFFFF"/>
                <w:sz w:val="18"/>
                <w:szCs w:val="18"/>
                <w:lang w:eastAsia="es-BO"/>
              </w:rPr>
              <w:t>2. CONDICIONES MÍNIMAS PRESENTADAS POR EL PROPONENTE. (**)</w:t>
            </w:r>
          </w:p>
        </w:tc>
      </w:tr>
      <w:tr w:rsidR="00DB366A" w:rsidRPr="00B170CD" w:rsidTr="00CD016A">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center"/>
            <w:hideMark/>
          </w:tcPr>
          <w:p w:rsidR="00DB366A" w:rsidRPr="00B170CD" w:rsidRDefault="00DB366A" w:rsidP="00CD016A">
            <w:pPr>
              <w:rPr>
                <w:rFonts w:cs="Arial"/>
                <w:b/>
                <w:bCs/>
                <w:color w:val="FFFFFF"/>
                <w:lang w:eastAsia="es-BO"/>
              </w:rPr>
            </w:pPr>
            <w:r w:rsidRPr="00B170CD">
              <w:rPr>
                <w:rFonts w:cs="Arial"/>
                <w:b/>
                <w:bCs/>
                <w:color w:val="FFFFFF"/>
                <w:lang w:eastAsia="es-BO"/>
              </w:rPr>
              <w:t xml:space="preserve">A. FORMACIÓN </w:t>
            </w:r>
          </w:p>
        </w:tc>
      </w:tr>
      <w:tr w:rsidR="00DB366A" w:rsidRPr="00B170CD" w:rsidTr="00CD016A">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Grado de instrucción</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Documento, certificado u otros</w:t>
            </w:r>
          </w:p>
        </w:tc>
      </w:tr>
      <w:tr w:rsidR="00DB366A" w:rsidRPr="00B170CD" w:rsidTr="00CD016A">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cs="Arial"/>
                <w:b/>
                <w:bCs/>
                <w:color w:val="000000"/>
                <w:lang w:eastAsia="es-BO"/>
              </w:rPr>
            </w:pPr>
          </w:p>
        </w:tc>
      </w:tr>
      <w:tr w:rsidR="00DB366A" w:rsidRPr="00B170CD" w:rsidTr="00CD016A">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cs="Arial"/>
                <w:color w:val="000000"/>
                <w:sz w:val="18"/>
                <w:szCs w:val="18"/>
                <w:lang w:eastAsia="es-BO"/>
              </w:rPr>
            </w:pPr>
            <w:r w:rsidRPr="00B170CD">
              <w:rPr>
                <w:rFonts w:cs="Arial"/>
                <w:color w:val="000000"/>
                <w:sz w:val="18"/>
                <w:szCs w:val="18"/>
                <w:lang w:eastAsia="es-BO"/>
              </w:rPr>
              <w:t>1</w:t>
            </w:r>
          </w:p>
        </w:tc>
        <w:tc>
          <w:tcPr>
            <w:tcW w:w="2818" w:type="dxa"/>
            <w:gridSpan w:val="2"/>
            <w:tcBorders>
              <w:top w:val="single" w:sz="4" w:space="0" w:color="auto"/>
              <w:left w:val="nil"/>
              <w:bottom w:val="single" w:sz="4" w:space="0" w:color="auto"/>
              <w:right w:val="nil"/>
            </w:tcBorders>
            <w:shd w:val="clear" w:color="000000" w:fill="FFFFFF"/>
            <w:vAlign w:val="center"/>
            <w:hideMark/>
          </w:tcPr>
          <w:p w:rsidR="00DB366A" w:rsidRPr="00B170CD" w:rsidRDefault="00DB366A" w:rsidP="00CD016A">
            <w:pPr>
              <w:rPr>
                <w:rFonts w:cs="Arial"/>
                <w:b/>
                <w:bCs/>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rPr>
                <w:rFonts w:cs="Arial"/>
                <w:b/>
                <w:bCs/>
                <w:color w:val="000000"/>
                <w:sz w:val="18"/>
                <w:szCs w:val="18"/>
                <w:lang w:eastAsia="es-BO"/>
              </w:rPr>
            </w:pPr>
          </w:p>
        </w:tc>
        <w:tc>
          <w:tcPr>
            <w:tcW w:w="1279" w:type="dxa"/>
            <w:tcBorders>
              <w:top w:val="nil"/>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b/>
                <w:bCs/>
                <w:color w:val="000000"/>
                <w:sz w:val="18"/>
                <w:szCs w:val="18"/>
                <w:lang w:eastAsia="es-BO"/>
              </w:rPr>
            </w:pPr>
          </w:p>
        </w:tc>
        <w:tc>
          <w:tcPr>
            <w:tcW w:w="2349" w:type="dxa"/>
            <w:gridSpan w:val="3"/>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b/>
                <w:bCs/>
                <w:color w:val="000000"/>
                <w:sz w:val="18"/>
                <w:szCs w:val="18"/>
                <w:lang w:eastAsia="es-BO"/>
              </w:rPr>
            </w:pPr>
          </w:p>
        </w:tc>
      </w:tr>
      <w:tr w:rsidR="00DB366A" w:rsidRPr="00B170CD" w:rsidTr="00CD016A">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cs="Arial"/>
                <w:color w:val="000000"/>
                <w:sz w:val="18"/>
                <w:szCs w:val="18"/>
                <w:lang w:eastAsia="es-BO"/>
              </w:rPr>
            </w:pPr>
            <w:r w:rsidRPr="00B170CD">
              <w:rPr>
                <w:rFonts w:cs="Arial"/>
                <w:color w:val="000000"/>
                <w:sz w:val="18"/>
                <w:szCs w:val="18"/>
                <w:lang w:eastAsia="es-BO"/>
              </w:rPr>
              <w:t>2</w:t>
            </w:r>
          </w:p>
        </w:tc>
        <w:tc>
          <w:tcPr>
            <w:tcW w:w="2818" w:type="dxa"/>
            <w:gridSpan w:val="2"/>
            <w:tcBorders>
              <w:top w:val="single" w:sz="4" w:space="0" w:color="auto"/>
              <w:left w:val="nil"/>
              <w:bottom w:val="single" w:sz="4" w:space="0" w:color="auto"/>
              <w:right w:val="nil"/>
            </w:tcBorders>
            <w:shd w:val="clear" w:color="000000" w:fill="FFFFFF"/>
            <w:vAlign w:val="center"/>
            <w:hideMark/>
          </w:tcPr>
          <w:p w:rsidR="00DB366A" w:rsidRPr="00B170CD" w:rsidRDefault="00DB366A" w:rsidP="00CD016A">
            <w:pPr>
              <w:rPr>
                <w:rFonts w:cs="Arial"/>
                <w:b/>
                <w:bCs/>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B366A" w:rsidRPr="00B170CD" w:rsidRDefault="00DB366A" w:rsidP="00CD016A">
            <w:pPr>
              <w:rPr>
                <w:rFonts w:cs="Arial"/>
                <w:b/>
                <w:bCs/>
                <w:color w:val="000000"/>
                <w:sz w:val="18"/>
                <w:szCs w:val="18"/>
                <w:lang w:eastAsia="es-BO"/>
              </w:rPr>
            </w:pPr>
          </w:p>
        </w:tc>
        <w:tc>
          <w:tcPr>
            <w:tcW w:w="1279" w:type="dxa"/>
            <w:tcBorders>
              <w:top w:val="nil"/>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b/>
                <w:bCs/>
                <w:color w:val="000000"/>
                <w:sz w:val="18"/>
                <w:szCs w:val="18"/>
                <w:lang w:eastAsia="es-BO"/>
              </w:rPr>
            </w:pPr>
          </w:p>
        </w:tc>
        <w:tc>
          <w:tcPr>
            <w:tcW w:w="2349" w:type="dxa"/>
            <w:gridSpan w:val="3"/>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b/>
                <w:bCs/>
                <w:color w:val="000000"/>
                <w:sz w:val="18"/>
                <w:szCs w:val="18"/>
                <w:lang w:eastAsia="es-BO"/>
              </w:rPr>
            </w:pPr>
          </w:p>
        </w:tc>
      </w:tr>
      <w:tr w:rsidR="00DB366A" w:rsidRPr="00B170CD" w:rsidTr="00CD016A">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cs="Arial"/>
                <w:color w:val="000000"/>
                <w:sz w:val="18"/>
                <w:szCs w:val="18"/>
                <w:lang w:eastAsia="es-BO"/>
              </w:rPr>
            </w:pPr>
            <w:r w:rsidRPr="00B170CD">
              <w:rPr>
                <w:rFonts w:cs="Arial"/>
                <w:color w:val="000000"/>
                <w:sz w:val="18"/>
                <w:szCs w:val="18"/>
                <w:lang w:eastAsia="es-BO"/>
              </w:rPr>
              <w:t>N</w:t>
            </w:r>
          </w:p>
        </w:tc>
        <w:tc>
          <w:tcPr>
            <w:tcW w:w="2818" w:type="dxa"/>
            <w:gridSpan w:val="2"/>
            <w:tcBorders>
              <w:top w:val="single" w:sz="4" w:space="0" w:color="auto"/>
              <w:left w:val="nil"/>
              <w:bottom w:val="single" w:sz="4" w:space="0" w:color="auto"/>
              <w:right w:val="nil"/>
            </w:tcBorders>
            <w:shd w:val="clear" w:color="000000" w:fill="FFFFFF"/>
            <w:vAlign w:val="center"/>
            <w:hideMark/>
          </w:tcPr>
          <w:p w:rsidR="00DB366A" w:rsidRPr="00B170CD" w:rsidRDefault="00DB366A" w:rsidP="00CD016A">
            <w:pPr>
              <w:rPr>
                <w:rFonts w:cs="Arial"/>
                <w:b/>
                <w:bCs/>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B366A" w:rsidRPr="00B170CD" w:rsidRDefault="00DB366A" w:rsidP="00CD016A">
            <w:pPr>
              <w:rPr>
                <w:rFonts w:cs="Arial"/>
                <w:b/>
                <w:bCs/>
                <w:color w:val="000000"/>
                <w:sz w:val="18"/>
                <w:szCs w:val="18"/>
                <w:lang w:eastAsia="es-BO"/>
              </w:rPr>
            </w:pPr>
          </w:p>
        </w:tc>
        <w:tc>
          <w:tcPr>
            <w:tcW w:w="1279" w:type="dxa"/>
            <w:tcBorders>
              <w:top w:val="nil"/>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b/>
                <w:bCs/>
                <w:color w:val="000000"/>
                <w:sz w:val="18"/>
                <w:szCs w:val="18"/>
                <w:lang w:eastAsia="es-BO"/>
              </w:rPr>
            </w:pPr>
          </w:p>
        </w:tc>
        <w:tc>
          <w:tcPr>
            <w:tcW w:w="2349" w:type="dxa"/>
            <w:gridSpan w:val="3"/>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b/>
                <w:bCs/>
                <w:color w:val="000000"/>
                <w:sz w:val="18"/>
                <w:szCs w:val="18"/>
                <w:lang w:eastAsia="es-BO"/>
              </w:rPr>
            </w:pPr>
          </w:p>
        </w:tc>
      </w:tr>
      <w:tr w:rsidR="00DB366A" w:rsidRPr="00B170CD" w:rsidTr="00CD016A">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B366A" w:rsidRPr="00B170CD" w:rsidRDefault="00DB366A" w:rsidP="00CD016A">
            <w:pPr>
              <w:rPr>
                <w:rFonts w:cs="Arial"/>
                <w:b/>
                <w:bCs/>
                <w:color w:val="FFFFFF"/>
                <w:lang w:eastAsia="es-BO"/>
              </w:rPr>
            </w:pPr>
            <w:r w:rsidRPr="00B170CD">
              <w:rPr>
                <w:rFonts w:cs="Arial"/>
                <w:b/>
                <w:bCs/>
                <w:color w:val="FFFFFF"/>
                <w:lang w:eastAsia="es-BO"/>
              </w:rPr>
              <w:t xml:space="preserve">B. </w:t>
            </w:r>
            <w:r w:rsidRPr="00B170CD">
              <w:rPr>
                <w:rFonts w:cs="Arial"/>
                <w:b/>
                <w:bCs/>
                <w:color w:val="FFFFFF"/>
                <w:sz w:val="18"/>
                <w:szCs w:val="18"/>
                <w:lang w:eastAsia="es-BO"/>
              </w:rPr>
              <w:t>CURSOS (ESPECIALIZACIÓN, SEMINARIOS, CAPACITACIONES, ENTRE OTROS)</w:t>
            </w:r>
          </w:p>
        </w:tc>
      </w:tr>
      <w:tr w:rsidR="00DB366A" w:rsidRPr="00B170CD" w:rsidTr="00CD016A">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color w:val="000000"/>
                <w:sz w:val="18"/>
                <w:szCs w:val="18"/>
                <w:lang w:eastAsia="es-BO"/>
              </w:rPr>
            </w:pPr>
            <w:r w:rsidRPr="00B170CD">
              <w:rPr>
                <w:rFonts w:cs="Arial"/>
                <w:b/>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Duración en Horas Académicas</w:t>
            </w:r>
          </w:p>
        </w:tc>
      </w:tr>
      <w:tr w:rsidR="00DB366A" w:rsidRPr="00B170CD" w:rsidTr="00CD016A">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B366A" w:rsidRPr="00B170CD" w:rsidRDefault="00DB366A" w:rsidP="00CD016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cs="Arial"/>
                <w:b/>
                <w:bCs/>
                <w:color w:val="000000"/>
                <w:lang w:eastAsia="es-BO"/>
              </w:rPr>
            </w:pPr>
          </w:p>
        </w:tc>
      </w:tr>
      <w:tr w:rsidR="00DB366A" w:rsidRPr="00B170CD" w:rsidTr="00CD016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B366A" w:rsidRPr="00B170CD" w:rsidRDefault="00DB366A" w:rsidP="00CD016A">
            <w:pPr>
              <w:jc w:val="center"/>
              <w:rPr>
                <w:rFonts w:cs="Arial"/>
                <w:color w:val="000000"/>
                <w:sz w:val="18"/>
                <w:szCs w:val="18"/>
                <w:lang w:eastAsia="es-BO"/>
              </w:rPr>
            </w:pPr>
            <w:r w:rsidRPr="00B170CD">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 </w:t>
            </w:r>
          </w:p>
        </w:tc>
      </w:tr>
      <w:tr w:rsidR="00DB366A" w:rsidRPr="00B170CD" w:rsidTr="00CD016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B366A" w:rsidRPr="00B170CD" w:rsidRDefault="00DB366A" w:rsidP="00CD016A">
            <w:pPr>
              <w:jc w:val="center"/>
              <w:rPr>
                <w:rFonts w:cs="Arial"/>
                <w:color w:val="000000"/>
                <w:sz w:val="18"/>
                <w:szCs w:val="18"/>
                <w:lang w:eastAsia="es-BO"/>
              </w:rPr>
            </w:pPr>
            <w:r w:rsidRPr="00B170CD">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 </w:t>
            </w:r>
          </w:p>
        </w:tc>
      </w:tr>
      <w:tr w:rsidR="00DB366A" w:rsidRPr="00B170CD" w:rsidTr="00CD016A">
        <w:trPr>
          <w:trHeight w:val="304"/>
        </w:trPr>
        <w:tc>
          <w:tcPr>
            <w:tcW w:w="9166" w:type="dxa"/>
            <w:gridSpan w:val="9"/>
            <w:tcBorders>
              <w:top w:val="nil"/>
              <w:left w:val="single" w:sz="12" w:space="0" w:color="auto"/>
              <w:bottom w:val="nil"/>
              <w:right w:val="nil"/>
            </w:tcBorders>
            <w:shd w:val="clear" w:color="000000" w:fill="0F253F"/>
            <w:vAlign w:val="bottom"/>
            <w:hideMark/>
          </w:tcPr>
          <w:p w:rsidR="00DB366A" w:rsidRPr="00B170CD" w:rsidRDefault="00DB366A" w:rsidP="00CD016A">
            <w:pPr>
              <w:rPr>
                <w:rFonts w:cs="Arial"/>
                <w:b/>
                <w:bCs/>
                <w:color w:val="FFFFFF"/>
                <w:lang w:eastAsia="es-BO"/>
              </w:rPr>
            </w:pPr>
            <w:r w:rsidRPr="00B170CD">
              <w:rPr>
                <w:rFonts w:cs="Arial"/>
                <w:b/>
                <w:bCs/>
                <w:color w:val="FFFFFF"/>
                <w:lang w:eastAsia="es-BO"/>
              </w:rPr>
              <w:t xml:space="preserve">C. EXPERIENCIA GENERAL </w:t>
            </w:r>
          </w:p>
        </w:tc>
      </w:tr>
      <w:tr w:rsidR="00DB366A" w:rsidRPr="00B170CD" w:rsidTr="00CD016A">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lang w:eastAsia="es-BO"/>
              </w:rPr>
            </w:pPr>
            <w:r w:rsidRPr="00B170CD">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Tiempo Trabajado</w:t>
            </w:r>
          </w:p>
        </w:tc>
      </w:tr>
      <w:tr w:rsidR="00DB366A" w:rsidRPr="00B170CD" w:rsidTr="00CD016A">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Meses</w:t>
            </w:r>
          </w:p>
        </w:tc>
      </w:tr>
      <w:tr w:rsidR="00DB366A" w:rsidRPr="00B170CD" w:rsidTr="00CD016A">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cs="Arial"/>
                <w:color w:val="000000"/>
                <w:sz w:val="18"/>
                <w:szCs w:val="18"/>
                <w:lang w:eastAsia="es-BO"/>
              </w:rPr>
            </w:pPr>
            <w:r w:rsidRPr="00B170CD">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B366A" w:rsidRPr="00B170CD" w:rsidRDefault="00DB366A" w:rsidP="00CD016A">
            <w:pPr>
              <w:rPr>
                <w:rFonts w:cs="Calibri"/>
                <w:color w:val="000000"/>
                <w:szCs w:val="22"/>
                <w:lang w:eastAsia="es-BO"/>
              </w:rPr>
            </w:pPr>
          </w:p>
        </w:tc>
        <w:tc>
          <w:tcPr>
            <w:tcW w:w="846" w:type="dxa"/>
            <w:tcBorders>
              <w:top w:val="nil"/>
              <w:left w:val="nil"/>
              <w:bottom w:val="single" w:sz="4" w:space="0" w:color="auto"/>
              <w:right w:val="single" w:sz="4" w:space="0" w:color="auto"/>
            </w:tcBorders>
            <w:shd w:val="clear" w:color="000000" w:fill="FFFFFF"/>
            <w:noWrap/>
            <w:vAlign w:val="center"/>
            <w:hideMark/>
          </w:tcPr>
          <w:p w:rsidR="00DB366A" w:rsidRPr="00B170CD" w:rsidRDefault="00DB366A" w:rsidP="00CD016A">
            <w:pPr>
              <w:rPr>
                <w:rFonts w:cs="Calibri"/>
                <w:color w:val="000000"/>
                <w:szCs w:val="22"/>
                <w:lang w:eastAsia="es-BO"/>
              </w:rPr>
            </w:pPr>
          </w:p>
        </w:tc>
        <w:tc>
          <w:tcPr>
            <w:tcW w:w="913" w:type="dxa"/>
            <w:tcBorders>
              <w:top w:val="nil"/>
              <w:left w:val="nil"/>
              <w:bottom w:val="single" w:sz="4" w:space="0" w:color="auto"/>
              <w:right w:val="single" w:sz="4" w:space="0" w:color="auto"/>
            </w:tcBorders>
            <w:shd w:val="clear" w:color="000000" w:fill="FFFFFF"/>
            <w:noWrap/>
            <w:vAlign w:val="center"/>
            <w:hideMark/>
          </w:tcPr>
          <w:p w:rsidR="00DB366A" w:rsidRPr="00B170CD" w:rsidRDefault="00DB366A" w:rsidP="00CD016A">
            <w:pPr>
              <w:rPr>
                <w:rFonts w:cs="Calibri"/>
                <w:color w:val="000000"/>
                <w:szCs w:val="22"/>
                <w:lang w:eastAsia="es-BO"/>
              </w:rPr>
            </w:pPr>
          </w:p>
        </w:tc>
      </w:tr>
      <w:tr w:rsidR="00DB366A" w:rsidRPr="00B170CD" w:rsidTr="00CD016A">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cs="Arial"/>
                <w:color w:val="000000"/>
                <w:sz w:val="18"/>
                <w:szCs w:val="18"/>
                <w:lang w:eastAsia="es-BO"/>
              </w:rPr>
            </w:pPr>
            <w:r w:rsidRPr="00B170CD">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B366A" w:rsidRPr="00B170CD" w:rsidRDefault="00DB366A" w:rsidP="00CD016A">
            <w:pPr>
              <w:rPr>
                <w:rFonts w:cs="Calibri"/>
                <w:color w:val="000000"/>
                <w:szCs w:val="22"/>
                <w:lang w:eastAsia="es-BO"/>
              </w:rPr>
            </w:pPr>
          </w:p>
        </w:tc>
        <w:tc>
          <w:tcPr>
            <w:tcW w:w="846" w:type="dxa"/>
            <w:tcBorders>
              <w:top w:val="nil"/>
              <w:left w:val="nil"/>
              <w:bottom w:val="single" w:sz="4" w:space="0" w:color="auto"/>
              <w:right w:val="single" w:sz="4" w:space="0" w:color="auto"/>
            </w:tcBorders>
            <w:shd w:val="clear" w:color="000000" w:fill="FFFFFF"/>
            <w:noWrap/>
            <w:vAlign w:val="center"/>
            <w:hideMark/>
          </w:tcPr>
          <w:p w:rsidR="00DB366A" w:rsidRPr="00B170CD" w:rsidRDefault="00DB366A" w:rsidP="00CD016A">
            <w:pPr>
              <w:rPr>
                <w:rFonts w:cs="Calibri"/>
                <w:color w:val="000000"/>
                <w:szCs w:val="22"/>
                <w:lang w:eastAsia="es-BO"/>
              </w:rPr>
            </w:pPr>
          </w:p>
        </w:tc>
        <w:tc>
          <w:tcPr>
            <w:tcW w:w="913" w:type="dxa"/>
            <w:tcBorders>
              <w:top w:val="nil"/>
              <w:left w:val="nil"/>
              <w:bottom w:val="single" w:sz="4" w:space="0" w:color="auto"/>
              <w:right w:val="single" w:sz="4" w:space="0" w:color="auto"/>
            </w:tcBorders>
            <w:shd w:val="clear" w:color="000000" w:fill="FFFFFF"/>
            <w:noWrap/>
            <w:vAlign w:val="center"/>
            <w:hideMark/>
          </w:tcPr>
          <w:p w:rsidR="00DB366A" w:rsidRPr="00B170CD" w:rsidRDefault="00DB366A" w:rsidP="00CD016A">
            <w:pPr>
              <w:rPr>
                <w:rFonts w:cs="Calibri"/>
                <w:color w:val="000000"/>
                <w:szCs w:val="22"/>
                <w:lang w:eastAsia="es-BO"/>
              </w:rPr>
            </w:pPr>
          </w:p>
        </w:tc>
      </w:tr>
      <w:tr w:rsidR="00DB366A" w:rsidRPr="00B170CD" w:rsidTr="00CD016A">
        <w:trPr>
          <w:trHeight w:val="277"/>
        </w:trPr>
        <w:tc>
          <w:tcPr>
            <w:tcW w:w="9166" w:type="dxa"/>
            <w:gridSpan w:val="9"/>
            <w:tcBorders>
              <w:top w:val="single" w:sz="4" w:space="0" w:color="auto"/>
              <w:left w:val="single" w:sz="12" w:space="0" w:color="auto"/>
              <w:bottom w:val="nil"/>
              <w:right w:val="nil"/>
            </w:tcBorders>
            <w:shd w:val="clear" w:color="000000" w:fill="0F253F"/>
            <w:vAlign w:val="center"/>
            <w:hideMark/>
          </w:tcPr>
          <w:p w:rsidR="00DB366A" w:rsidRPr="00B170CD" w:rsidRDefault="00DB366A" w:rsidP="00CD016A">
            <w:pPr>
              <w:rPr>
                <w:rFonts w:cs="Arial"/>
                <w:b/>
                <w:bCs/>
                <w:color w:val="FFFFFF"/>
                <w:lang w:eastAsia="es-BO"/>
              </w:rPr>
            </w:pPr>
            <w:r w:rsidRPr="00B170CD">
              <w:rPr>
                <w:rFonts w:cs="Arial"/>
                <w:b/>
                <w:bCs/>
                <w:color w:val="FFFFFF"/>
                <w:lang w:eastAsia="es-BO"/>
              </w:rPr>
              <w:t>D. EXPERIENCIA ESPECÍFICAS</w:t>
            </w:r>
          </w:p>
        </w:tc>
      </w:tr>
      <w:tr w:rsidR="00DB366A" w:rsidRPr="00B170CD" w:rsidTr="00CD016A">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lang w:eastAsia="es-BO"/>
              </w:rPr>
            </w:pPr>
            <w:r w:rsidRPr="00B170CD">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Tiempo Trabajado</w:t>
            </w:r>
          </w:p>
        </w:tc>
      </w:tr>
      <w:tr w:rsidR="00DB366A" w:rsidRPr="00B170CD" w:rsidTr="00CD016A">
        <w:trPr>
          <w:trHeight w:val="291"/>
        </w:trPr>
        <w:tc>
          <w:tcPr>
            <w:tcW w:w="1016" w:type="dxa"/>
            <w:vMerge/>
            <w:tcBorders>
              <w:top w:val="single" w:sz="4" w:space="0" w:color="auto"/>
              <w:left w:val="single" w:sz="4" w:space="0" w:color="auto"/>
              <w:bottom w:val="single" w:sz="4" w:space="0" w:color="auto"/>
              <w:right w:val="nil"/>
            </w:tcBorders>
            <w:vAlign w:val="center"/>
            <w:hideMark/>
          </w:tcPr>
          <w:p w:rsidR="00DB366A" w:rsidRPr="00B170CD" w:rsidRDefault="00DB366A" w:rsidP="00CD016A">
            <w:pPr>
              <w:jc w:val="cente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center"/>
            <w:hideMark/>
          </w:tcPr>
          <w:p w:rsidR="00DB366A" w:rsidRPr="00B170CD" w:rsidRDefault="00DB366A" w:rsidP="00CD016A">
            <w:pPr>
              <w:jc w:val="center"/>
              <w:rPr>
                <w:rFonts w:cs="Arial"/>
                <w:b/>
                <w:bCs/>
                <w:color w:val="000000"/>
                <w:lang w:eastAsia="es-BO"/>
              </w:rPr>
            </w:pPr>
            <w:r w:rsidRPr="00B170CD">
              <w:rPr>
                <w:rFonts w:cs="Arial"/>
                <w:b/>
                <w:bCs/>
                <w:color w:val="000000"/>
                <w:lang w:eastAsia="es-BO"/>
              </w:rPr>
              <w:t>Meses</w:t>
            </w:r>
          </w:p>
        </w:tc>
      </w:tr>
      <w:tr w:rsidR="00DB366A" w:rsidRPr="00B170CD" w:rsidTr="00CD016A">
        <w:trPr>
          <w:trHeight w:val="291"/>
        </w:trPr>
        <w:tc>
          <w:tcPr>
            <w:tcW w:w="1016" w:type="dxa"/>
            <w:tcBorders>
              <w:top w:val="single" w:sz="4" w:space="0" w:color="auto"/>
              <w:left w:val="single" w:sz="8" w:space="0" w:color="auto"/>
              <w:bottom w:val="single" w:sz="8" w:space="0" w:color="auto"/>
              <w:right w:val="nil"/>
            </w:tcBorders>
            <w:shd w:val="clear" w:color="000000" w:fill="FFFFFF"/>
            <w:vAlign w:val="center"/>
            <w:hideMark/>
          </w:tcPr>
          <w:p w:rsidR="00DB366A" w:rsidRPr="00B170CD" w:rsidRDefault="00DB366A" w:rsidP="00CD016A">
            <w:pPr>
              <w:jc w:val="center"/>
              <w:rPr>
                <w:rFonts w:cs="Arial"/>
                <w:color w:val="000000"/>
                <w:sz w:val="18"/>
                <w:szCs w:val="18"/>
                <w:lang w:eastAsia="es-BO"/>
              </w:rPr>
            </w:pPr>
            <w:r w:rsidRPr="00B170CD">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846" w:type="dxa"/>
            <w:tcBorders>
              <w:top w:val="nil"/>
              <w:left w:val="nil"/>
              <w:bottom w:val="single" w:sz="4" w:space="0" w:color="auto"/>
              <w:right w:val="single" w:sz="4" w:space="0" w:color="auto"/>
            </w:tcBorders>
            <w:shd w:val="clear" w:color="auto" w:fill="auto"/>
            <w:noWrap/>
            <w:vAlign w:val="center"/>
            <w:hideMark/>
          </w:tcPr>
          <w:p w:rsidR="00DB366A" w:rsidRPr="00B170CD" w:rsidRDefault="00DB366A" w:rsidP="00CD016A">
            <w:pPr>
              <w:rPr>
                <w:rFonts w:cs="Calibri"/>
                <w:color w:val="000000"/>
                <w:szCs w:val="22"/>
                <w:lang w:eastAsia="es-BO"/>
              </w:rPr>
            </w:pPr>
          </w:p>
        </w:tc>
        <w:tc>
          <w:tcPr>
            <w:tcW w:w="913" w:type="dxa"/>
            <w:tcBorders>
              <w:top w:val="nil"/>
              <w:left w:val="nil"/>
              <w:bottom w:val="single" w:sz="4" w:space="0" w:color="auto"/>
              <w:right w:val="single" w:sz="4" w:space="0" w:color="auto"/>
            </w:tcBorders>
            <w:shd w:val="clear" w:color="auto" w:fill="auto"/>
            <w:noWrap/>
            <w:vAlign w:val="center"/>
            <w:hideMark/>
          </w:tcPr>
          <w:p w:rsidR="00DB366A" w:rsidRPr="00B170CD" w:rsidRDefault="00DB366A" w:rsidP="00CD016A">
            <w:pPr>
              <w:rPr>
                <w:rFonts w:cs="Calibri"/>
                <w:color w:val="000000"/>
                <w:szCs w:val="22"/>
                <w:lang w:eastAsia="es-BO"/>
              </w:rPr>
            </w:pPr>
          </w:p>
        </w:tc>
      </w:tr>
      <w:tr w:rsidR="00DB366A" w:rsidRPr="00B170CD" w:rsidTr="00CD016A">
        <w:trPr>
          <w:trHeight w:val="291"/>
        </w:trPr>
        <w:tc>
          <w:tcPr>
            <w:tcW w:w="1016" w:type="dxa"/>
            <w:tcBorders>
              <w:top w:val="nil"/>
              <w:left w:val="single" w:sz="8" w:space="0" w:color="auto"/>
              <w:bottom w:val="single" w:sz="8" w:space="0" w:color="auto"/>
              <w:right w:val="nil"/>
            </w:tcBorders>
            <w:shd w:val="clear" w:color="000000" w:fill="FFFFFF"/>
            <w:vAlign w:val="center"/>
            <w:hideMark/>
          </w:tcPr>
          <w:p w:rsidR="00DB366A" w:rsidRPr="00B170CD" w:rsidRDefault="00DB366A" w:rsidP="00CD016A">
            <w:pPr>
              <w:jc w:val="center"/>
              <w:rPr>
                <w:rFonts w:cs="Arial"/>
                <w:color w:val="000000"/>
                <w:sz w:val="18"/>
                <w:szCs w:val="18"/>
                <w:lang w:eastAsia="es-BO"/>
              </w:rPr>
            </w:pPr>
            <w:r w:rsidRPr="00B170CD">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center"/>
            <w:hideMark/>
          </w:tcPr>
          <w:p w:rsidR="00DB366A" w:rsidRPr="00B170CD" w:rsidRDefault="00DB366A" w:rsidP="00CD016A">
            <w:pPr>
              <w:rPr>
                <w:rFonts w:cs="Arial"/>
                <w:color w:val="000000"/>
                <w:sz w:val="18"/>
                <w:szCs w:val="18"/>
                <w:lang w:eastAsia="es-BO"/>
              </w:rPr>
            </w:pPr>
          </w:p>
        </w:tc>
        <w:tc>
          <w:tcPr>
            <w:tcW w:w="846" w:type="dxa"/>
            <w:tcBorders>
              <w:top w:val="nil"/>
              <w:left w:val="nil"/>
              <w:bottom w:val="single" w:sz="4" w:space="0" w:color="auto"/>
              <w:right w:val="single" w:sz="4" w:space="0" w:color="auto"/>
            </w:tcBorders>
            <w:shd w:val="clear" w:color="auto" w:fill="auto"/>
            <w:noWrap/>
            <w:vAlign w:val="center"/>
            <w:hideMark/>
          </w:tcPr>
          <w:p w:rsidR="00DB366A" w:rsidRPr="00B170CD" w:rsidRDefault="00DB366A" w:rsidP="00CD016A">
            <w:pPr>
              <w:rPr>
                <w:rFonts w:cs="Calibri"/>
                <w:color w:val="000000"/>
                <w:szCs w:val="22"/>
                <w:lang w:eastAsia="es-BO"/>
              </w:rPr>
            </w:pPr>
          </w:p>
        </w:tc>
        <w:tc>
          <w:tcPr>
            <w:tcW w:w="913" w:type="dxa"/>
            <w:tcBorders>
              <w:top w:val="nil"/>
              <w:left w:val="nil"/>
              <w:bottom w:val="single" w:sz="4" w:space="0" w:color="auto"/>
              <w:right w:val="single" w:sz="4" w:space="0" w:color="auto"/>
            </w:tcBorders>
            <w:shd w:val="clear" w:color="auto" w:fill="auto"/>
            <w:noWrap/>
            <w:vAlign w:val="center"/>
            <w:hideMark/>
          </w:tcPr>
          <w:p w:rsidR="00DB366A" w:rsidRPr="00B170CD" w:rsidRDefault="00DB366A" w:rsidP="00CD016A">
            <w:pPr>
              <w:rPr>
                <w:rFonts w:cs="Calibri"/>
                <w:color w:val="000000"/>
                <w:szCs w:val="22"/>
                <w:lang w:eastAsia="es-BO"/>
              </w:rPr>
            </w:pPr>
          </w:p>
        </w:tc>
      </w:tr>
      <w:tr w:rsidR="00DB366A" w:rsidRPr="00B170CD" w:rsidTr="00CD016A">
        <w:trPr>
          <w:trHeight w:val="277"/>
        </w:trPr>
        <w:tc>
          <w:tcPr>
            <w:tcW w:w="9166" w:type="dxa"/>
            <w:gridSpan w:val="9"/>
            <w:tcBorders>
              <w:top w:val="nil"/>
              <w:left w:val="nil"/>
              <w:bottom w:val="nil"/>
              <w:right w:val="nil"/>
            </w:tcBorders>
            <w:shd w:val="clear" w:color="auto" w:fill="auto"/>
            <w:noWrap/>
            <w:vAlign w:val="bottom"/>
          </w:tcPr>
          <w:p w:rsidR="00DB366A" w:rsidRPr="00B170CD" w:rsidRDefault="00DB366A" w:rsidP="00CD016A">
            <w:pPr>
              <w:jc w:val="both"/>
            </w:pPr>
          </w:p>
          <w:p w:rsidR="00DB366A" w:rsidRPr="00B170CD" w:rsidRDefault="00DB366A" w:rsidP="00CD016A">
            <w:pPr>
              <w:jc w:val="both"/>
            </w:pPr>
            <w:r w:rsidRPr="00B170CD">
              <w:t>(*)La entidad deberá establecer las condiciones mínimas requeridas para la realización de la Consultoría, considerando lo establecido en los términos de referencia señalados en el presente DBC.</w:t>
            </w:r>
          </w:p>
          <w:p w:rsidR="00DB366A" w:rsidRPr="00B170CD" w:rsidRDefault="00DB366A" w:rsidP="00CD016A">
            <w:pPr>
              <w:jc w:val="both"/>
            </w:pPr>
            <w:r w:rsidRPr="00B170CD">
              <w:t>(**)El Proponente debe presentar su propuesta de acuerdo con las condiciones mínimas solicitadas por la entidad.</w:t>
            </w:r>
          </w:p>
          <w:p w:rsidR="00DB366A" w:rsidRPr="00B170CD" w:rsidRDefault="00DB366A" w:rsidP="00CD016A">
            <w:pPr>
              <w:rPr>
                <w:rFonts w:cs="Calibri"/>
                <w:color w:val="000000"/>
                <w:lang w:eastAsia="es-BO"/>
              </w:rPr>
            </w:pPr>
          </w:p>
        </w:tc>
      </w:tr>
      <w:tr w:rsidR="00DB366A" w:rsidRPr="00B170CD" w:rsidTr="00CD016A">
        <w:trPr>
          <w:trHeight w:val="277"/>
        </w:trPr>
        <w:tc>
          <w:tcPr>
            <w:tcW w:w="9166" w:type="dxa"/>
            <w:gridSpan w:val="9"/>
            <w:tcBorders>
              <w:top w:val="nil"/>
              <w:left w:val="nil"/>
              <w:bottom w:val="nil"/>
              <w:right w:val="nil"/>
            </w:tcBorders>
            <w:shd w:val="clear" w:color="auto" w:fill="auto"/>
            <w:noWrap/>
            <w:vAlign w:val="bottom"/>
            <w:hideMark/>
          </w:tcPr>
          <w:p w:rsidR="00DB366A" w:rsidRPr="00B170CD" w:rsidRDefault="00DB366A" w:rsidP="00CD016A">
            <w:pPr>
              <w:jc w:val="both"/>
              <w:rPr>
                <w:b/>
                <w:color w:val="000000"/>
              </w:rPr>
            </w:pPr>
            <w:r w:rsidRPr="00B170CD">
              <w:rPr>
                <w:b/>
                <w:color w:val="000000"/>
              </w:rPr>
              <w:t>NOTA: DEBERAN ADJUNTAR DOCUENTOS EN FOTOCOPIA SIMPLE QUE RESPALDEN LO DECLARADO EN EL PRESENTE FORMULARIO.</w:t>
            </w:r>
          </w:p>
          <w:p w:rsidR="00DB366A" w:rsidRPr="00B170CD" w:rsidRDefault="00DB366A" w:rsidP="00CD016A">
            <w:pPr>
              <w:jc w:val="both"/>
              <w:rPr>
                <w:color w:val="000000"/>
                <w:highlight w:val="yellow"/>
              </w:rPr>
            </w:pPr>
          </w:p>
        </w:tc>
      </w:tr>
    </w:tbl>
    <w:p w:rsidR="00DB366A" w:rsidRPr="00B170CD" w:rsidRDefault="00DB366A" w:rsidP="00DB366A">
      <w:pPr>
        <w:jc w:val="center"/>
        <w:rPr>
          <w:rFonts w:cs="Arial"/>
          <w:b/>
          <w:i/>
          <w:sz w:val="18"/>
          <w:szCs w:val="18"/>
        </w:rPr>
      </w:pPr>
    </w:p>
    <w:p w:rsidR="00DB366A" w:rsidRPr="00B170CD" w:rsidRDefault="00DB366A" w:rsidP="00DB366A">
      <w:pPr>
        <w:jc w:val="center"/>
        <w:rPr>
          <w:rFonts w:cs="Arial"/>
          <w:b/>
          <w:i/>
          <w:sz w:val="18"/>
          <w:szCs w:val="18"/>
        </w:rPr>
      </w:pPr>
    </w:p>
    <w:p w:rsidR="00DB366A" w:rsidRPr="00B170CD" w:rsidRDefault="00DB366A" w:rsidP="00DB366A">
      <w:pPr>
        <w:jc w:val="center"/>
        <w:rPr>
          <w:rFonts w:cs="Arial"/>
          <w:b/>
          <w:i/>
          <w:sz w:val="18"/>
          <w:szCs w:val="18"/>
        </w:rPr>
      </w:pPr>
    </w:p>
    <w:p w:rsidR="00DB366A" w:rsidRPr="00B170CD" w:rsidRDefault="00DB366A" w:rsidP="00DB366A">
      <w:pPr>
        <w:jc w:val="center"/>
        <w:rPr>
          <w:rFonts w:cs="Arial"/>
          <w:b/>
          <w:i/>
          <w:sz w:val="18"/>
          <w:szCs w:val="18"/>
        </w:rPr>
      </w:pPr>
    </w:p>
    <w:p w:rsidR="00DB366A" w:rsidRPr="00B170CD" w:rsidRDefault="00DB366A" w:rsidP="00DB366A">
      <w:pPr>
        <w:jc w:val="center"/>
        <w:rPr>
          <w:rFonts w:cs="Arial"/>
          <w:b/>
          <w:i/>
          <w:sz w:val="18"/>
          <w:szCs w:val="18"/>
        </w:rPr>
      </w:pPr>
    </w:p>
    <w:p w:rsidR="00DB366A" w:rsidRPr="00B170CD" w:rsidRDefault="00DB366A" w:rsidP="00DB366A">
      <w:pPr>
        <w:jc w:val="center"/>
        <w:rPr>
          <w:rFonts w:cs="Arial"/>
          <w:b/>
          <w:i/>
          <w:sz w:val="18"/>
          <w:szCs w:val="18"/>
        </w:rPr>
      </w:pPr>
    </w:p>
    <w:p w:rsidR="00DB366A" w:rsidRPr="00B170CD" w:rsidRDefault="00DB366A" w:rsidP="00DB366A">
      <w:pPr>
        <w:jc w:val="center"/>
        <w:rPr>
          <w:rFonts w:cs="Arial"/>
          <w:b/>
          <w:i/>
          <w:sz w:val="18"/>
          <w:szCs w:val="18"/>
        </w:rPr>
      </w:pPr>
    </w:p>
    <w:p w:rsidR="00DB366A" w:rsidRPr="00B170CD" w:rsidRDefault="00DB366A" w:rsidP="00DB366A">
      <w:pPr>
        <w:jc w:val="center"/>
        <w:rPr>
          <w:rFonts w:cs="Arial"/>
          <w:b/>
          <w:i/>
          <w:sz w:val="18"/>
          <w:szCs w:val="18"/>
        </w:rPr>
      </w:pPr>
      <w:r w:rsidRPr="00B170CD">
        <w:rPr>
          <w:rFonts w:cs="Arial"/>
          <w:b/>
          <w:i/>
          <w:sz w:val="18"/>
          <w:szCs w:val="18"/>
        </w:rPr>
        <w:t>(Firma del proponente)</w:t>
      </w:r>
    </w:p>
    <w:p w:rsidR="00DB366A" w:rsidRPr="00B170CD" w:rsidRDefault="00DB366A" w:rsidP="00DB366A">
      <w:pPr>
        <w:jc w:val="center"/>
        <w:rPr>
          <w:rFonts w:cs="Arial"/>
          <w:b/>
          <w:bCs/>
          <w:i/>
          <w:iCs/>
          <w:sz w:val="18"/>
          <w:szCs w:val="18"/>
        </w:rPr>
      </w:pPr>
      <w:r w:rsidRPr="00B170CD">
        <w:rPr>
          <w:rFonts w:cs="Arial"/>
          <w:b/>
          <w:bCs/>
          <w:i/>
          <w:iCs/>
          <w:sz w:val="18"/>
          <w:szCs w:val="18"/>
        </w:rPr>
        <w:t xml:space="preserve"> (Nombre completo del proponente)</w:t>
      </w:r>
    </w:p>
    <w:p w:rsidR="00DB366A" w:rsidRPr="00B170CD" w:rsidRDefault="00DB366A" w:rsidP="00DB366A">
      <w:pPr>
        <w:spacing w:line="200" w:lineRule="exact"/>
        <w:jc w:val="center"/>
        <w:rPr>
          <w:rFonts w:cs="Arial"/>
          <w:b/>
          <w:sz w:val="18"/>
          <w:szCs w:val="18"/>
        </w:rPr>
      </w:pPr>
    </w:p>
    <w:p w:rsidR="00DB366A" w:rsidRPr="00B170CD" w:rsidRDefault="00DB366A" w:rsidP="00DB366A">
      <w:pPr>
        <w:jc w:val="center"/>
        <w:rPr>
          <w:rFonts w:cs="Arial"/>
          <w:b/>
          <w:sz w:val="18"/>
          <w:szCs w:val="18"/>
        </w:rPr>
      </w:pPr>
    </w:p>
    <w:p w:rsidR="00DB366A" w:rsidRPr="00B170CD" w:rsidRDefault="00DB366A" w:rsidP="00DB366A">
      <w:pPr>
        <w:rPr>
          <w:rFonts w:cs="Arial"/>
          <w:b/>
          <w:sz w:val="18"/>
          <w:szCs w:val="18"/>
        </w:rPr>
      </w:pPr>
      <w:r w:rsidRPr="00B170CD">
        <w:rPr>
          <w:rFonts w:cs="Arial"/>
          <w:b/>
          <w:sz w:val="18"/>
          <w:szCs w:val="18"/>
        </w:rPr>
        <w:br w:type="page"/>
      </w:r>
    </w:p>
    <w:p w:rsidR="00DB366A" w:rsidRPr="00B170CD" w:rsidRDefault="00DB366A" w:rsidP="00DB366A">
      <w:pPr>
        <w:jc w:val="center"/>
        <w:rPr>
          <w:rFonts w:cs="Arial"/>
          <w:b/>
          <w:sz w:val="18"/>
          <w:szCs w:val="18"/>
        </w:rPr>
      </w:pPr>
      <w:r w:rsidRPr="00B170CD">
        <w:rPr>
          <w:rFonts w:cs="Arial"/>
          <w:b/>
          <w:sz w:val="18"/>
          <w:szCs w:val="18"/>
        </w:rPr>
        <w:lastRenderedPageBreak/>
        <w:t>FORMULARIO C-2</w:t>
      </w:r>
    </w:p>
    <w:p w:rsidR="00DB366A" w:rsidRPr="00B170CD" w:rsidRDefault="00DB366A" w:rsidP="00DB366A">
      <w:pPr>
        <w:spacing w:line="200" w:lineRule="exact"/>
        <w:jc w:val="center"/>
        <w:rPr>
          <w:rFonts w:cs="Arial"/>
          <w:b/>
          <w:sz w:val="18"/>
          <w:szCs w:val="18"/>
        </w:rPr>
      </w:pPr>
      <w:r w:rsidRPr="00B170CD">
        <w:rPr>
          <w:rFonts w:cs="Arial"/>
          <w:b/>
          <w:sz w:val="18"/>
          <w:szCs w:val="18"/>
        </w:rPr>
        <w:t xml:space="preserve">FORMACIÓN Y EXPERIENCIA ADICIONAL </w:t>
      </w:r>
    </w:p>
    <w:p w:rsidR="00DB366A" w:rsidRPr="00B170CD" w:rsidRDefault="00DB366A" w:rsidP="00DB366A">
      <w:pPr>
        <w:jc w:val="center"/>
        <w:outlineLvl w:val="0"/>
        <w:rPr>
          <w:rFonts w:cs="Arial"/>
          <w:b/>
          <w:bCs/>
          <w:iCs/>
          <w:color w:val="0070C0"/>
          <w:sz w:val="18"/>
          <w:szCs w:val="18"/>
        </w:rPr>
      </w:pPr>
      <w:r>
        <w:rPr>
          <w:rFonts w:cs="Arial"/>
          <w:b/>
          <w:bCs/>
          <w:iCs/>
          <w:color w:val="0070C0"/>
          <w:sz w:val="18"/>
          <w:szCs w:val="18"/>
        </w:rPr>
        <w:t>ÍTEM __</w:t>
      </w:r>
      <w:r w:rsidRPr="00B170CD">
        <w:rPr>
          <w:rFonts w:cs="Arial"/>
          <w:b/>
          <w:bCs/>
          <w:iCs/>
          <w:color w:val="0070C0"/>
          <w:sz w:val="18"/>
          <w:szCs w:val="18"/>
        </w:rPr>
        <w:t xml:space="preserve">: </w:t>
      </w:r>
      <w:r>
        <w:rPr>
          <w:rFonts w:cs="Arial"/>
          <w:b/>
          <w:bCs/>
          <w:iCs/>
          <w:color w:val="0070C0"/>
          <w:sz w:val="18"/>
          <w:szCs w:val="18"/>
        </w:rPr>
        <w:t>_________________</w:t>
      </w:r>
    </w:p>
    <w:p w:rsidR="00DB366A" w:rsidRPr="00B170CD" w:rsidRDefault="00DB366A" w:rsidP="00DB366A">
      <w:pPr>
        <w:jc w:val="center"/>
        <w:rPr>
          <w:rFonts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480"/>
        <w:gridCol w:w="960"/>
        <w:gridCol w:w="480"/>
        <w:gridCol w:w="480"/>
        <w:gridCol w:w="1440"/>
        <w:gridCol w:w="480"/>
        <w:gridCol w:w="480"/>
        <w:gridCol w:w="620"/>
        <w:gridCol w:w="480"/>
        <w:gridCol w:w="480"/>
        <w:gridCol w:w="960"/>
        <w:gridCol w:w="480"/>
        <w:gridCol w:w="480"/>
      </w:tblGrid>
      <w:tr w:rsidR="00DB366A" w:rsidRPr="00B170CD" w:rsidTr="00CD016A">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DB366A" w:rsidRPr="00B170CD" w:rsidRDefault="00DB366A" w:rsidP="00CD016A">
            <w:pPr>
              <w:rPr>
                <w:rFonts w:ascii="Arial" w:hAnsi="Arial" w:cs="Arial"/>
                <w:b/>
                <w:bCs/>
                <w:color w:val="FFFFFF"/>
                <w:sz w:val="18"/>
                <w:szCs w:val="18"/>
                <w:lang w:eastAsia="es-BO"/>
              </w:rPr>
            </w:pPr>
            <w:r w:rsidRPr="00B170CD">
              <w:rPr>
                <w:rFonts w:ascii="Arial" w:hAnsi="Arial" w:cs="Arial"/>
                <w:b/>
                <w:bCs/>
                <w:color w:val="FFFFFF"/>
                <w:sz w:val="18"/>
                <w:szCs w:val="18"/>
                <w:lang w:eastAsia="es-BO"/>
              </w:rPr>
              <w:t>1. CONDICIONES ADICIONALES SOLICITADAS POR LA ENTIDAD. (*)</w:t>
            </w:r>
          </w:p>
        </w:tc>
      </w:tr>
      <w:tr w:rsidR="00DB366A" w:rsidRPr="00B170CD" w:rsidTr="00CD016A">
        <w:trPr>
          <w:trHeight w:val="420"/>
        </w:trPr>
        <w:tc>
          <w:tcPr>
            <w:tcW w:w="8300" w:type="dxa"/>
            <w:gridSpan w:val="13"/>
            <w:tcBorders>
              <w:top w:val="single" w:sz="8" w:space="0" w:color="auto"/>
              <w:left w:val="single" w:sz="8" w:space="0" w:color="auto"/>
              <w:bottom w:val="nil"/>
              <w:right w:val="single" w:sz="8" w:space="0" w:color="000000"/>
            </w:tcBorders>
            <w:shd w:val="clear" w:color="auto" w:fill="auto"/>
            <w:vAlign w:val="bottom"/>
            <w:hideMark/>
          </w:tcPr>
          <w:p w:rsidR="00DB366A" w:rsidRPr="00B170CD" w:rsidRDefault="00DB366A" w:rsidP="00CD016A">
            <w:pPr>
              <w:rPr>
                <w:rFonts w:ascii="Arial" w:hAnsi="Arial" w:cs="Arial"/>
                <w:color w:val="000000"/>
                <w:sz w:val="2"/>
                <w:szCs w:val="2"/>
                <w:lang w:eastAsia="es-BO"/>
              </w:rPr>
            </w:pPr>
            <w:r w:rsidRPr="00B170CD">
              <w:rPr>
                <w:rFonts w:ascii="Arial" w:hAnsi="Arial" w:cs="Arial"/>
                <w:color w:val="000000"/>
                <w:sz w:val="2"/>
                <w:szCs w:val="2"/>
                <w:lang w:eastAsia="es-BO"/>
              </w:rPr>
              <w:t> </w:t>
            </w:r>
          </w:p>
          <w:p w:rsidR="00DB366A" w:rsidRPr="00B170CD" w:rsidRDefault="00DB366A" w:rsidP="00CD016A">
            <w:pPr>
              <w:rPr>
                <w:rFonts w:ascii="Calibri" w:hAnsi="Calibri" w:cs="Calibri"/>
                <w:color w:val="000000"/>
                <w:sz w:val="2"/>
                <w:szCs w:val="2"/>
                <w:lang w:eastAsia="es-BO"/>
              </w:rPr>
            </w:pPr>
            <w:r w:rsidRPr="00B170CD">
              <w:rPr>
                <w:rFonts w:ascii="Calibri" w:hAnsi="Calibri" w:cs="Calibri"/>
                <w:color w:val="000000"/>
                <w:sz w:val="2"/>
                <w:szCs w:val="2"/>
                <w:lang w:eastAsia="es-BO"/>
              </w:rPr>
              <w:t> </w:t>
            </w:r>
          </w:p>
          <w:p w:rsidR="00DB366A" w:rsidRPr="00B170CD" w:rsidRDefault="00DB366A" w:rsidP="00CD016A">
            <w:pPr>
              <w:rPr>
                <w:rFonts w:ascii="Calibri" w:hAnsi="Calibri" w:cs="Calibri"/>
                <w:color w:val="000000"/>
                <w:sz w:val="2"/>
                <w:szCs w:val="2"/>
                <w:lang w:eastAsia="es-BO"/>
              </w:rPr>
            </w:pPr>
            <w:r w:rsidRPr="00B170CD">
              <w:rPr>
                <w:rFonts w:ascii="Calibri" w:hAnsi="Calibri" w:cs="Calibri"/>
                <w:color w:val="000000"/>
                <w:sz w:val="2"/>
                <w:szCs w:val="2"/>
                <w:lang w:eastAsia="es-BO"/>
              </w:rPr>
              <w:t> </w:t>
            </w:r>
          </w:p>
          <w:p w:rsidR="00DB366A" w:rsidRPr="00B170CD" w:rsidRDefault="00DB366A" w:rsidP="00CD016A">
            <w:pPr>
              <w:rPr>
                <w:rFonts w:ascii="Calibri" w:hAnsi="Calibri" w:cs="Calibri"/>
                <w:color w:val="000000"/>
                <w:sz w:val="2"/>
                <w:szCs w:val="2"/>
                <w:lang w:eastAsia="es-BO"/>
              </w:rPr>
            </w:pPr>
            <w:r w:rsidRPr="00B170CD">
              <w:rPr>
                <w:rFonts w:ascii="Calibri" w:hAnsi="Calibri" w:cs="Calibri"/>
                <w:color w:val="000000"/>
                <w:sz w:val="2"/>
                <w:szCs w:val="2"/>
                <w:lang w:eastAsia="es-BO"/>
              </w:rPr>
              <w:t> </w:t>
            </w:r>
          </w:p>
          <w:p w:rsidR="00DB366A" w:rsidRPr="00B170CD" w:rsidRDefault="00DB366A" w:rsidP="00CD016A">
            <w:pPr>
              <w:rPr>
                <w:rFonts w:ascii="Calibri" w:hAnsi="Calibri" w:cs="Calibri"/>
                <w:color w:val="000000"/>
                <w:sz w:val="2"/>
                <w:szCs w:val="2"/>
                <w:lang w:eastAsia="es-BO"/>
              </w:rPr>
            </w:pPr>
            <w:r w:rsidRPr="00B170CD">
              <w:rPr>
                <w:rFonts w:ascii="Calibri" w:hAnsi="Calibri" w:cs="Calibri"/>
                <w:color w:val="000000"/>
                <w:sz w:val="2"/>
                <w:szCs w:val="2"/>
                <w:lang w:eastAsia="es-BO"/>
              </w:rPr>
              <w:t> </w:t>
            </w:r>
          </w:p>
          <w:p w:rsidR="00DB366A" w:rsidRPr="00B170CD" w:rsidRDefault="00DB366A" w:rsidP="00CD016A">
            <w:pPr>
              <w:rPr>
                <w:rFonts w:ascii="Calibri" w:hAnsi="Calibri" w:cs="Calibri"/>
                <w:color w:val="000000"/>
                <w:sz w:val="2"/>
                <w:szCs w:val="2"/>
                <w:lang w:eastAsia="es-BO"/>
              </w:rPr>
            </w:pPr>
            <w:r w:rsidRPr="00B170CD">
              <w:rPr>
                <w:rFonts w:ascii="Calibri" w:hAnsi="Calibri" w:cs="Calibri"/>
                <w:color w:val="000000"/>
                <w:sz w:val="2"/>
                <w:szCs w:val="2"/>
                <w:lang w:eastAsia="es-BO"/>
              </w:rPr>
              <w:t> </w:t>
            </w:r>
          </w:p>
          <w:p w:rsidR="00DB366A" w:rsidRPr="00B170CD" w:rsidRDefault="00DB366A" w:rsidP="00CD016A">
            <w:pPr>
              <w:rPr>
                <w:rFonts w:ascii="Arial" w:hAnsi="Arial" w:cs="Arial"/>
                <w:b/>
                <w:bCs/>
                <w:color w:val="000000"/>
                <w:sz w:val="2"/>
                <w:szCs w:val="2"/>
                <w:lang w:eastAsia="es-BO"/>
              </w:rPr>
            </w:pPr>
            <w:r w:rsidRPr="00B170CD">
              <w:rPr>
                <w:rFonts w:ascii="Arial" w:hAnsi="Arial" w:cs="Arial"/>
                <w:b/>
                <w:bCs/>
                <w:color w:val="000000"/>
                <w:sz w:val="2"/>
                <w:szCs w:val="2"/>
                <w:lang w:eastAsia="es-BO"/>
              </w:rPr>
              <w:t> </w:t>
            </w:r>
          </w:p>
        </w:tc>
      </w:tr>
      <w:tr w:rsidR="00DB366A" w:rsidRPr="00B170CD" w:rsidTr="00DB366A">
        <w:trPr>
          <w:trHeight w:val="375"/>
        </w:trPr>
        <w:tc>
          <w:tcPr>
            <w:tcW w:w="1440" w:type="dxa"/>
            <w:gridSpan w:val="2"/>
            <w:tcBorders>
              <w:top w:val="nil"/>
              <w:left w:val="single" w:sz="8" w:space="0" w:color="auto"/>
              <w:bottom w:val="nil"/>
              <w:right w:val="nil"/>
            </w:tcBorders>
            <w:shd w:val="clear" w:color="auto" w:fill="auto"/>
            <w:vAlign w:val="bottom"/>
            <w:hideMark/>
          </w:tcPr>
          <w:p w:rsidR="00DB366A" w:rsidRPr="00B170CD" w:rsidRDefault="00DB366A" w:rsidP="00CD016A">
            <w:pPr>
              <w:rPr>
                <w:rFonts w:ascii="Arial" w:hAnsi="Arial" w:cs="Arial"/>
                <w:b/>
                <w:bCs/>
                <w:color w:val="000000"/>
                <w:lang w:eastAsia="es-BO"/>
              </w:rPr>
            </w:pPr>
            <w:r w:rsidRPr="00B170CD">
              <w:rPr>
                <w:rFonts w:ascii="Arial" w:hAnsi="Arial" w:cs="Arial"/>
                <w:b/>
                <w:bCs/>
                <w:color w:val="000000"/>
                <w:lang w:eastAsia="es-BO"/>
              </w:rPr>
              <w:t>A. Formación Complementaria</w:t>
            </w:r>
          </w:p>
        </w:tc>
        <w:tc>
          <w:tcPr>
            <w:tcW w:w="480" w:type="dxa"/>
            <w:tcBorders>
              <w:top w:val="nil"/>
              <w:left w:val="nil"/>
              <w:bottom w:val="nil"/>
              <w:right w:val="nil"/>
            </w:tcBorders>
            <w:shd w:val="clear" w:color="auto" w:fill="auto"/>
            <w:vAlign w:val="bottom"/>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w:t>
            </w:r>
          </w:p>
        </w:tc>
        <w:tc>
          <w:tcPr>
            <w:tcW w:w="2880" w:type="dxa"/>
            <w:gridSpan w:val="4"/>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081F84" w:rsidP="00CD016A">
            <w:pPr>
              <w:rPr>
                <w:rFonts w:ascii="Calibri" w:hAnsi="Calibri" w:cs="Calibri"/>
                <w:i/>
                <w:color w:val="000000"/>
                <w:szCs w:val="22"/>
                <w:lang w:eastAsia="es-BO"/>
              </w:rPr>
            </w:pPr>
            <w:r>
              <w:rPr>
                <w:rFonts w:cs="Arial"/>
                <w:bCs/>
                <w:i/>
                <w:color w:val="000000"/>
                <w:sz w:val="14"/>
                <w:szCs w:val="14"/>
                <w:lang w:eastAsia="es-BO"/>
              </w:rPr>
              <w:t>Llenar igual  al formulario C –</w:t>
            </w:r>
            <w:r>
              <w:rPr>
                <w:rFonts w:cs="Arial"/>
                <w:bCs/>
                <w:i/>
                <w:color w:val="000000"/>
                <w:sz w:val="14"/>
                <w:szCs w:val="14"/>
                <w:lang w:eastAsia="es-BO"/>
              </w:rPr>
              <w:t xml:space="preserve"> 2</w:t>
            </w:r>
            <w:r>
              <w:rPr>
                <w:rFonts w:cs="Arial"/>
                <w:bCs/>
                <w:i/>
                <w:color w:val="000000"/>
                <w:sz w:val="14"/>
                <w:szCs w:val="14"/>
                <w:lang w:eastAsia="es-BO"/>
              </w:rPr>
              <w:t xml:space="preserve"> correspondiente al Ítem al que postula.</w:t>
            </w:r>
          </w:p>
        </w:tc>
        <w:tc>
          <w:tcPr>
            <w:tcW w:w="1100" w:type="dxa"/>
            <w:gridSpan w:val="2"/>
            <w:tcBorders>
              <w:top w:val="nil"/>
              <w:left w:val="nil"/>
              <w:bottom w:val="nil"/>
              <w:right w:val="nil"/>
            </w:tcBorders>
            <w:shd w:val="clear" w:color="000000" w:fill="FFFFFF"/>
            <w:vAlign w:val="bottom"/>
            <w:hideMark/>
          </w:tcPr>
          <w:p w:rsidR="00DB366A" w:rsidRPr="00B170CD" w:rsidRDefault="00DB366A" w:rsidP="00CD016A">
            <w:pPr>
              <w:jc w:val="center"/>
              <w:rPr>
                <w:rFonts w:ascii="Arial" w:hAnsi="Arial" w:cs="Arial"/>
                <w:b/>
                <w:bCs/>
                <w:color w:val="000000"/>
                <w:sz w:val="18"/>
                <w:szCs w:val="18"/>
                <w:lang w:eastAsia="es-BO"/>
              </w:rPr>
            </w:pPr>
            <w:r w:rsidRPr="00B170CD">
              <w:rPr>
                <w:rFonts w:ascii="Arial" w:hAnsi="Arial"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DB366A" w:rsidP="00CD016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r>
      <w:tr w:rsidR="00DB366A" w:rsidRPr="00B170CD" w:rsidTr="00DB366A">
        <w:trPr>
          <w:trHeight w:val="315"/>
        </w:trPr>
        <w:tc>
          <w:tcPr>
            <w:tcW w:w="8300" w:type="dxa"/>
            <w:gridSpan w:val="13"/>
            <w:tcBorders>
              <w:top w:val="nil"/>
              <w:left w:val="single" w:sz="8" w:space="0" w:color="auto"/>
              <w:bottom w:val="nil"/>
              <w:right w:val="single" w:sz="8" w:space="0" w:color="000000"/>
            </w:tcBorders>
            <w:shd w:val="clear" w:color="auto" w:fill="auto"/>
            <w:vAlign w:val="bottom"/>
          </w:tcPr>
          <w:p w:rsidR="00DB366A" w:rsidRPr="00B170CD" w:rsidRDefault="00DB366A" w:rsidP="00CD016A">
            <w:pPr>
              <w:rPr>
                <w:rFonts w:ascii="Calibri" w:hAnsi="Calibri" w:cs="Calibri"/>
                <w:color w:val="000000"/>
                <w:szCs w:val="22"/>
                <w:lang w:eastAsia="es-BO"/>
              </w:rPr>
            </w:pPr>
          </w:p>
        </w:tc>
      </w:tr>
      <w:tr w:rsidR="00DB366A" w:rsidRPr="00B170CD" w:rsidTr="00DB366A">
        <w:trPr>
          <w:trHeight w:val="315"/>
        </w:trPr>
        <w:tc>
          <w:tcPr>
            <w:tcW w:w="1440" w:type="dxa"/>
            <w:gridSpan w:val="2"/>
            <w:tcBorders>
              <w:top w:val="nil"/>
              <w:left w:val="single" w:sz="8" w:space="0" w:color="auto"/>
              <w:bottom w:val="nil"/>
              <w:right w:val="nil"/>
            </w:tcBorders>
            <w:shd w:val="clear" w:color="auto" w:fill="auto"/>
            <w:vAlign w:val="bottom"/>
            <w:hideMark/>
          </w:tcPr>
          <w:p w:rsidR="00DB366A" w:rsidRPr="00B170CD" w:rsidRDefault="00DB366A" w:rsidP="00CD016A">
            <w:pPr>
              <w:rPr>
                <w:rFonts w:ascii="Calibri" w:hAnsi="Calibri" w:cs="Calibri"/>
                <w:color w:val="000000"/>
                <w:lang w:eastAsia="es-BO"/>
              </w:rPr>
            </w:pPr>
            <w:r w:rsidRPr="00B170CD">
              <w:rPr>
                <w:rFonts w:ascii="Calibri" w:hAnsi="Calibri" w:cs="Calibri"/>
                <w:color w:val="000000"/>
                <w:lang w:eastAsia="es-BO"/>
              </w:rPr>
              <w:t> </w:t>
            </w:r>
          </w:p>
        </w:tc>
        <w:tc>
          <w:tcPr>
            <w:tcW w:w="480" w:type="dxa"/>
            <w:tcBorders>
              <w:top w:val="nil"/>
              <w:left w:val="nil"/>
              <w:bottom w:val="nil"/>
              <w:right w:val="nil"/>
            </w:tcBorders>
            <w:shd w:val="clear" w:color="auto" w:fill="auto"/>
            <w:vAlign w:val="bottom"/>
            <w:hideMark/>
          </w:tcPr>
          <w:p w:rsidR="00DB366A" w:rsidRPr="00B170CD" w:rsidRDefault="00DB366A" w:rsidP="00CD016A">
            <w:pPr>
              <w:rPr>
                <w:rFonts w:ascii="Calibri" w:hAnsi="Calibri" w:cs="Calibri"/>
                <w:color w:val="000000"/>
                <w:szCs w:val="22"/>
                <w:lang w:eastAsia="es-BO"/>
              </w:rPr>
            </w:pPr>
          </w:p>
        </w:tc>
        <w:tc>
          <w:tcPr>
            <w:tcW w:w="2880" w:type="dxa"/>
            <w:gridSpan w:val="4"/>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081F84" w:rsidP="00081F84">
            <w:pPr>
              <w:jc w:val="both"/>
              <w:rPr>
                <w:rFonts w:ascii="Calibri" w:hAnsi="Calibri" w:cs="Calibri"/>
                <w:color w:val="000000"/>
                <w:szCs w:val="22"/>
                <w:lang w:eastAsia="es-BO"/>
              </w:rPr>
            </w:pPr>
            <w:r>
              <w:rPr>
                <w:rFonts w:cs="Arial"/>
                <w:bCs/>
                <w:i/>
                <w:color w:val="000000"/>
                <w:sz w:val="14"/>
                <w:szCs w:val="14"/>
                <w:lang w:eastAsia="es-BO"/>
              </w:rPr>
              <w:t>Llenar igual</w:t>
            </w:r>
            <w:bookmarkStart w:id="0" w:name="_GoBack"/>
            <w:bookmarkEnd w:id="0"/>
            <w:r>
              <w:rPr>
                <w:rFonts w:cs="Arial"/>
                <w:bCs/>
                <w:i/>
                <w:color w:val="000000"/>
                <w:sz w:val="14"/>
                <w:szCs w:val="14"/>
                <w:lang w:eastAsia="es-BO"/>
              </w:rPr>
              <w:t xml:space="preserve"> al formulario C – </w:t>
            </w:r>
            <w:r>
              <w:rPr>
                <w:rFonts w:cs="Arial"/>
                <w:bCs/>
                <w:i/>
                <w:color w:val="000000"/>
                <w:sz w:val="14"/>
                <w:szCs w:val="14"/>
                <w:lang w:eastAsia="es-BO"/>
              </w:rPr>
              <w:t>2</w:t>
            </w:r>
            <w:r>
              <w:rPr>
                <w:rFonts w:cs="Arial"/>
                <w:bCs/>
                <w:i/>
                <w:color w:val="000000"/>
                <w:sz w:val="14"/>
                <w:szCs w:val="14"/>
                <w:lang w:eastAsia="es-BO"/>
              </w:rPr>
              <w:t xml:space="preserve"> correspondiente al Ítem al que postula.</w:t>
            </w:r>
          </w:p>
        </w:tc>
        <w:tc>
          <w:tcPr>
            <w:tcW w:w="620" w:type="dxa"/>
            <w:tcBorders>
              <w:top w:val="nil"/>
              <w:left w:val="nil"/>
              <w:bottom w:val="nil"/>
              <w:right w:val="nil"/>
            </w:tcBorders>
            <w:shd w:val="clear" w:color="000000" w:fill="FFFFFF"/>
            <w:vAlign w:val="bottom"/>
            <w:hideMark/>
          </w:tcPr>
          <w:p w:rsidR="00DB366A" w:rsidRPr="00B170CD" w:rsidRDefault="00DB366A" w:rsidP="00CD016A">
            <w:pPr>
              <w:rPr>
                <w:rFonts w:ascii="Calibri" w:hAnsi="Calibri" w:cs="Calibri"/>
                <w:color w:val="000000"/>
                <w:szCs w:val="22"/>
                <w:lang w:eastAsia="es-BO"/>
              </w:rPr>
            </w:pPr>
            <w:r w:rsidRPr="00B170CD">
              <w:rPr>
                <w:rFonts w:ascii="Calibri" w:hAnsi="Calibri" w:cs="Calibri"/>
                <w:color w:val="000000"/>
                <w:szCs w:val="22"/>
                <w:lang w:eastAsia="es-BO"/>
              </w:rPr>
              <w:t> </w:t>
            </w:r>
          </w:p>
        </w:tc>
        <w:tc>
          <w:tcPr>
            <w:tcW w:w="480" w:type="dxa"/>
            <w:tcBorders>
              <w:top w:val="nil"/>
              <w:left w:val="nil"/>
              <w:bottom w:val="nil"/>
              <w:right w:val="nil"/>
            </w:tcBorders>
            <w:shd w:val="clear" w:color="auto" w:fill="auto"/>
            <w:noWrap/>
            <w:vAlign w:val="bottom"/>
            <w:hideMark/>
          </w:tcPr>
          <w:p w:rsidR="00DB366A" w:rsidRPr="00B170CD" w:rsidRDefault="00DB366A" w:rsidP="00CD016A">
            <w:pPr>
              <w:rPr>
                <w:rFonts w:ascii="Calibri" w:hAnsi="Calibri" w:cs="Calibri"/>
                <w:color w:val="000000"/>
                <w:szCs w:val="22"/>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DB366A" w:rsidP="00CD016A">
            <w:pPr>
              <w:jc w:val="center"/>
              <w:rPr>
                <w:rFonts w:ascii="Arial" w:hAnsi="Arial" w:cs="Arial"/>
                <w:b/>
                <w:bCs/>
                <w:color w:val="000000"/>
                <w:lang w:eastAsia="es-BO"/>
              </w:rPr>
            </w:pPr>
          </w:p>
        </w:tc>
        <w:tc>
          <w:tcPr>
            <w:tcW w:w="480" w:type="dxa"/>
            <w:tcBorders>
              <w:top w:val="nil"/>
              <w:left w:val="nil"/>
              <w:bottom w:val="nil"/>
              <w:right w:val="single" w:sz="8" w:space="0" w:color="auto"/>
            </w:tcBorders>
            <w:shd w:val="clear" w:color="000000" w:fill="FFFFFF"/>
            <w:vAlign w:val="bottom"/>
            <w:hideMark/>
          </w:tcPr>
          <w:p w:rsidR="00DB366A" w:rsidRPr="00B170CD" w:rsidRDefault="00DB366A" w:rsidP="00CD016A">
            <w:pPr>
              <w:rPr>
                <w:rFonts w:ascii="Calibri" w:hAnsi="Calibri" w:cs="Calibri"/>
                <w:color w:val="000000"/>
                <w:szCs w:val="22"/>
                <w:lang w:eastAsia="es-BO"/>
              </w:rPr>
            </w:pPr>
            <w:r w:rsidRPr="00B170CD">
              <w:rPr>
                <w:rFonts w:ascii="Calibri" w:hAnsi="Calibri" w:cs="Calibri"/>
                <w:color w:val="000000"/>
                <w:szCs w:val="22"/>
                <w:lang w:eastAsia="es-BO"/>
              </w:rPr>
              <w:t> </w:t>
            </w:r>
          </w:p>
        </w:tc>
      </w:tr>
      <w:tr w:rsidR="00DB366A" w:rsidRPr="00B170CD" w:rsidTr="00DB366A">
        <w:trPr>
          <w:trHeight w:val="315"/>
        </w:trPr>
        <w:tc>
          <w:tcPr>
            <w:tcW w:w="8300" w:type="dxa"/>
            <w:gridSpan w:val="13"/>
            <w:tcBorders>
              <w:top w:val="nil"/>
              <w:left w:val="single" w:sz="8" w:space="0" w:color="auto"/>
              <w:bottom w:val="nil"/>
              <w:right w:val="single" w:sz="8" w:space="0" w:color="000000"/>
            </w:tcBorders>
            <w:shd w:val="clear" w:color="auto" w:fill="auto"/>
            <w:vAlign w:val="bottom"/>
          </w:tcPr>
          <w:p w:rsidR="00DB366A" w:rsidRPr="00B170CD" w:rsidRDefault="00DB366A" w:rsidP="00CD016A">
            <w:pPr>
              <w:jc w:val="center"/>
              <w:rPr>
                <w:rFonts w:ascii="Calibri" w:hAnsi="Calibri" w:cs="Calibri"/>
                <w:color w:val="000000"/>
                <w:szCs w:val="22"/>
                <w:lang w:eastAsia="es-BO"/>
              </w:rPr>
            </w:pPr>
          </w:p>
        </w:tc>
      </w:tr>
      <w:tr w:rsidR="00DB366A" w:rsidRPr="00B170CD" w:rsidTr="00DB366A">
        <w:trPr>
          <w:trHeight w:val="405"/>
        </w:trPr>
        <w:tc>
          <w:tcPr>
            <w:tcW w:w="1440" w:type="dxa"/>
            <w:gridSpan w:val="2"/>
            <w:tcBorders>
              <w:top w:val="nil"/>
              <w:left w:val="single" w:sz="8" w:space="0" w:color="auto"/>
              <w:bottom w:val="nil"/>
              <w:right w:val="nil"/>
            </w:tcBorders>
            <w:shd w:val="clear" w:color="auto" w:fill="auto"/>
            <w:vAlign w:val="bottom"/>
            <w:hideMark/>
          </w:tcPr>
          <w:p w:rsidR="00DB366A" w:rsidRPr="00B170CD" w:rsidRDefault="00DB366A" w:rsidP="00CD016A">
            <w:pPr>
              <w:rPr>
                <w:rFonts w:ascii="Arial" w:hAnsi="Arial" w:cs="Arial"/>
                <w:b/>
                <w:bCs/>
                <w:color w:val="000000"/>
                <w:lang w:eastAsia="es-BO"/>
              </w:rPr>
            </w:pPr>
            <w:r w:rsidRPr="00B170CD">
              <w:rPr>
                <w:rFonts w:ascii="Arial" w:hAnsi="Arial" w:cs="Arial"/>
                <w:b/>
                <w:bCs/>
                <w:color w:val="000000"/>
                <w:lang w:eastAsia="es-BO"/>
              </w:rPr>
              <w:t>B. Experiencia Específica</w:t>
            </w:r>
          </w:p>
        </w:tc>
        <w:tc>
          <w:tcPr>
            <w:tcW w:w="480" w:type="dxa"/>
            <w:tcBorders>
              <w:top w:val="nil"/>
              <w:left w:val="nil"/>
              <w:bottom w:val="nil"/>
              <w:right w:val="nil"/>
            </w:tcBorders>
            <w:shd w:val="clear" w:color="auto" w:fill="auto"/>
            <w:vAlign w:val="bottom"/>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w:t>
            </w:r>
          </w:p>
        </w:tc>
        <w:tc>
          <w:tcPr>
            <w:tcW w:w="2880" w:type="dxa"/>
            <w:gridSpan w:val="4"/>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081F84" w:rsidP="00081F84">
            <w:pPr>
              <w:jc w:val="both"/>
              <w:rPr>
                <w:rFonts w:ascii="Arial" w:hAnsi="Arial" w:cs="Arial"/>
                <w:b/>
                <w:bCs/>
                <w:color w:val="000000"/>
                <w:sz w:val="18"/>
                <w:szCs w:val="18"/>
                <w:lang w:eastAsia="es-BO"/>
              </w:rPr>
            </w:pPr>
            <w:r>
              <w:rPr>
                <w:rFonts w:cs="Arial"/>
                <w:bCs/>
                <w:i/>
                <w:color w:val="000000"/>
                <w:sz w:val="14"/>
                <w:szCs w:val="14"/>
                <w:lang w:eastAsia="es-BO"/>
              </w:rPr>
              <w:t xml:space="preserve">Llenar igual al formulario C – </w:t>
            </w:r>
            <w:r>
              <w:rPr>
                <w:rFonts w:cs="Arial"/>
                <w:bCs/>
                <w:i/>
                <w:color w:val="000000"/>
                <w:sz w:val="14"/>
                <w:szCs w:val="14"/>
                <w:lang w:eastAsia="es-BO"/>
              </w:rPr>
              <w:t>2</w:t>
            </w:r>
            <w:r>
              <w:rPr>
                <w:rFonts w:cs="Arial"/>
                <w:bCs/>
                <w:i/>
                <w:color w:val="000000"/>
                <w:sz w:val="14"/>
                <w:szCs w:val="14"/>
                <w:lang w:eastAsia="es-BO"/>
              </w:rPr>
              <w:t xml:space="preserve"> correspondiente al Ítem al que postula.</w:t>
            </w:r>
          </w:p>
        </w:tc>
        <w:tc>
          <w:tcPr>
            <w:tcW w:w="1100" w:type="dxa"/>
            <w:gridSpan w:val="2"/>
            <w:tcBorders>
              <w:top w:val="nil"/>
              <w:left w:val="nil"/>
              <w:bottom w:val="nil"/>
              <w:right w:val="nil"/>
            </w:tcBorders>
            <w:shd w:val="clear" w:color="000000" w:fill="FFFFFF"/>
            <w:vAlign w:val="bottom"/>
            <w:hideMark/>
          </w:tcPr>
          <w:p w:rsidR="00DB366A" w:rsidRPr="00B170CD" w:rsidRDefault="00DB366A" w:rsidP="00CD016A">
            <w:pPr>
              <w:jc w:val="center"/>
              <w:rPr>
                <w:rFonts w:ascii="Arial" w:hAnsi="Arial" w:cs="Arial"/>
                <w:b/>
                <w:bCs/>
                <w:color w:val="000000"/>
                <w:sz w:val="18"/>
                <w:szCs w:val="18"/>
                <w:lang w:eastAsia="es-BO"/>
              </w:rPr>
            </w:pPr>
            <w:r w:rsidRPr="00B170CD">
              <w:rPr>
                <w:rFonts w:ascii="Arial"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DB366A" w:rsidP="00CD016A">
            <w:pPr>
              <w:jc w:val="center"/>
              <w:rPr>
                <w:rFonts w:ascii="Arial" w:hAnsi="Arial" w:cs="Arial"/>
                <w:b/>
                <w:bCs/>
                <w:color w:val="000000"/>
                <w:lang w:eastAsia="es-BO"/>
              </w:rPr>
            </w:pPr>
          </w:p>
        </w:tc>
        <w:tc>
          <w:tcPr>
            <w:tcW w:w="480" w:type="dxa"/>
            <w:tcBorders>
              <w:top w:val="nil"/>
              <w:left w:val="nil"/>
              <w:bottom w:val="nil"/>
              <w:right w:val="single" w:sz="8" w:space="0" w:color="000000"/>
            </w:tcBorders>
            <w:shd w:val="clear" w:color="000000" w:fill="FFFFFF"/>
            <w:vAlign w:val="bottom"/>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r>
      <w:tr w:rsidR="00DB366A" w:rsidRPr="00B170CD" w:rsidTr="00CD016A">
        <w:trPr>
          <w:trHeight w:val="315"/>
        </w:trPr>
        <w:tc>
          <w:tcPr>
            <w:tcW w:w="1440" w:type="dxa"/>
            <w:gridSpan w:val="2"/>
            <w:tcBorders>
              <w:top w:val="nil"/>
              <w:left w:val="single" w:sz="8" w:space="0" w:color="auto"/>
              <w:bottom w:val="nil"/>
              <w:right w:val="nil"/>
            </w:tcBorders>
            <w:shd w:val="clear" w:color="auto" w:fill="auto"/>
            <w:vAlign w:val="bottom"/>
            <w:hideMark/>
          </w:tcPr>
          <w:p w:rsidR="00DB366A" w:rsidRPr="00B170CD" w:rsidRDefault="00DB366A" w:rsidP="00CD016A">
            <w:pPr>
              <w:rPr>
                <w:rFonts w:ascii="Calibri" w:hAnsi="Calibri" w:cs="Calibri"/>
                <w:color w:val="000000"/>
                <w:szCs w:val="22"/>
                <w:lang w:eastAsia="es-BO"/>
              </w:rPr>
            </w:pPr>
            <w:r w:rsidRPr="00B170CD">
              <w:rPr>
                <w:rFonts w:ascii="Calibri" w:hAnsi="Calibri" w:cs="Calibri"/>
                <w:color w:val="000000"/>
                <w:szCs w:val="22"/>
                <w:lang w:eastAsia="es-BO"/>
              </w:rPr>
              <w:t> </w:t>
            </w:r>
          </w:p>
        </w:tc>
        <w:tc>
          <w:tcPr>
            <w:tcW w:w="6860" w:type="dxa"/>
            <w:gridSpan w:val="11"/>
            <w:tcBorders>
              <w:top w:val="nil"/>
              <w:left w:val="nil"/>
              <w:bottom w:val="nil"/>
              <w:right w:val="single" w:sz="8" w:space="0" w:color="000000"/>
            </w:tcBorders>
            <w:shd w:val="clear" w:color="auto" w:fill="auto"/>
            <w:vAlign w:val="center"/>
          </w:tcPr>
          <w:p w:rsidR="00DB366A" w:rsidRPr="00B170CD" w:rsidRDefault="00DB366A" w:rsidP="00CD016A">
            <w:pPr>
              <w:rPr>
                <w:rFonts w:ascii="Calibri" w:hAnsi="Calibri" w:cs="Calibri"/>
                <w:color w:val="000000"/>
                <w:szCs w:val="22"/>
                <w:lang w:eastAsia="es-BO"/>
              </w:rPr>
            </w:pPr>
          </w:p>
        </w:tc>
      </w:tr>
      <w:tr w:rsidR="00DB366A" w:rsidRPr="00B170CD" w:rsidTr="00DB366A">
        <w:trPr>
          <w:trHeight w:val="315"/>
        </w:trPr>
        <w:tc>
          <w:tcPr>
            <w:tcW w:w="1440" w:type="dxa"/>
            <w:gridSpan w:val="2"/>
            <w:tcBorders>
              <w:top w:val="nil"/>
              <w:left w:val="single" w:sz="8" w:space="0" w:color="auto"/>
              <w:bottom w:val="nil"/>
              <w:right w:val="nil"/>
            </w:tcBorders>
            <w:shd w:val="clear" w:color="auto" w:fill="auto"/>
            <w:vAlign w:val="bottom"/>
            <w:hideMark/>
          </w:tcPr>
          <w:p w:rsidR="00DB366A" w:rsidRPr="00B170CD" w:rsidRDefault="00DB366A" w:rsidP="00CD016A">
            <w:pPr>
              <w:rPr>
                <w:rFonts w:ascii="Calibri" w:hAnsi="Calibri" w:cs="Calibri"/>
                <w:color w:val="000000"/>
                <w:szCs w:val="22"/>
                <w:lang w:eastAsia="es-BO"/>
              </w:rPr>
            </w:pPr>
            <w:r w:rsidRPr="00B170CD">
              <w:rPr>
                <w:rFonts w:ascii="Calibri" w:hAnsi="Calibri" w:cs="Calibri"/>
                <w:color w:val="000000"/>
                <w:szCs w:val="22"/>
                <w:lang w:eastAsia="es-BO"/>
              </w:rPr>
              <w:t> </w:t>
            </w:r>
          </w:p>
        </w:tc>
        <w:tc>
          <w:tcPr>
            <w:tcW w:w="480" w:type="dxa"/>
            <w:tcBorders>
              <w:top w:val="nil"/>
              <w:left w:val="nil"/>
              <w:bottom w:val="nil"/>
              <w:right w:val="nil"/>
            </w:tcBorders>
            <w:shd w:val="clear" w:color="auto" w:fill="auto"/>
            <w:vAlign w:val="bottom"/>
            <w:hideMark/>
          </w:tcPr>
          <w:p w:rsidR="00DB366A" w:rsidRPr="00B170CD" w:rsidRDefault="00DB366A" w:rsidP="00CD016A">
            <w:pPr>
              <w:rPr>
                <w:rFonts w:ascii="Calibri" w:hAnsi="Calibri" w:cs="Calibri"/>
                <w:color w:val="000000"/>
                <w:szCs w:val="22"/>
                <w:lang w:eastAsia="es-BO"/>
              </w:rPr>
            </w:pPr>
          </w:p>
        </w:tc>
        <w:tc>
          <w:tcPr>
            <w:tcW w:w="2880" w:type="dxa"/>
            <w:gridSpan w:val="4"/>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081F84" w:rsidP="00081F84">
            <w:pPr>
              <w:jc w:val="both"/>
              <w:rPr>
                <w:rFonts w:ascii="Arial" w:hAnsi="Arial" w:cs="Arial"/>
                <w:b/>
                <w:bCs/>
                <w:color w:val="000000"/>
                <w:sz w:val="18"/>
                <w:szCs w:val="18"/>
                <w:lang w:eastAsia="es-BO"/>
              </w:rPr>
            </w:pPr>
            <w:r>
              <w:rPr>
                <w:rFonts w:cs="Arial"/>
                <w:bCs/>
                <w:i/>
                <w:color w:val="000000"/>
                <w:sz w:val="14"/>
                <w:szCs w:val="14"/>
                <w:lang w:eastAsia="es-BO"/>
              </w:rPr>
              <w:t xml:space="preserve">Llenar igual al formulario C – </w:t>
            </w:r>
            <w:r>
              <w:rPr>
                <w:rFonts w:cs="Arial"/>
                <w:bCs/>
                <w:i/>
                <w:color w:val="000000"/>
                <w:sz w:val="14"/>
                <w:szCs w:val="14"/>
                <w:lang w:eastAsia="es-BO"/>
              </w:rPr>
              <w:t>2</w:t>
            </w:r>
            <w:r>
              <w:rPr>
                <w:rFonts w:cs="Arial"/>
                <w:bCs/>
                <w:i/>
                <w:color w:val="000000"/>
                <w:sz w:val="14"/>
                <w:szCs w:val="14"/>
                <w:lang w:eastAsia="es-BO"/>
              </w:rPr>
              <w:t xml:space="preserve"> correspondiente al Ítem al que postula.</w:t>
            </w:r>
          </w:p>
        </w:tc>
        <w:tc>
          <w:tcPr>
            <w:tcW w:w="1100" w:type="dxa"/>
            <w:gridSpan w:val="2"/>
            <w:tcBorders>
              <w:top w:val="nil"/>
              <w:left w:val="nil"/>
              <w:bottom w:val="nil"/>
              <w:right w:val="nil"/>
            </w:tcBorders>
            <w:shd w:val="clear" w:color="000000" w:fill="FFFFFF"/>
            <w:vAlign w:val="bottom"/>
            <w:hideMark/>
          </w:tcPr>
          <w:p w:rsidR="00DB366A" w:rsidRPr="00B170CD" w:rsidRDefault="00DB366A" w:rsidP="00CD016A">
            <w:pPr>
              <w:jc w:val="center"/>
              <w:rPr>
                <w:rFonts w:ascii="Calibri" w:hAnsi="Calibri" w:cs="Calibri"/>
                <w:color w:val="000000"/>
                <w:szCs w:val="22"/>
                <w:lang w:eastAsia="es-BO"/>
              </w:rPr>
            </w:pPr>
            <w:r w:rsidRPr="00B170CD">
              <w:rPr>
                <w:rFonts w:ascii="Calibri" w:hAnsi="Calibri" w:cs="Calibri"/>
                <w:color w:val="000000"/>
                <w:szCs w:val="22"/>
                <w:lang w:eastAsia="es-BO"/>
              </w:rPr>
              <w:t>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DB366A" w:rsidRPr="00B170CD" w:rsidRDefault="00DB366A" w:rsidP="00CD016A">
            <w:pPr>
              <w:jc w:val="center"/>
              <w:rPr>
                <w:rFonts w:ascii="Arial" w:hAnsi="Arial" w:cs="Arial"/>
                <w:b/>
                <w:bCs/>
                <w:color w:val="000000"/>
                <w:lang w:eastAsia="es-BO"/>
              </w:rPr>
            </w:pPr>
          </w:p>
        </w:tc>
        <w:tc>
          <w:tcPr>
            <w:tcW w:w="480" w:type="dxa"/>
            <w:tcBorders>
              <w:top w:val="nil"/>
              <w:left w:val="nil"/>
              <w:bottom w:val="nil"/>
              <w:right w:val="single" w:sz="8" w:space="0" w:color="000000"/>
            </w:tcBorders>
            <w:shd w:val="clear" w:color="000000" w:fill="FFFFFF"/>
            <w:vAlign w:val="bottom"/>
            <w:hideMark/>
          </w:tcPr>
          <w:p w:rsidR="00DB366A" w:rsidRPr="00B170CD" w:rsidRDefault="00DB366A" w:rsidP="00CD016A">
            <w:pPr>
              <w:rPr>
                <w:rFonts w:ascii="Calibri" w:hAnsi="Calibri" w:cs="Calibri"/>
                <w:color w:val="000000"/>
                <w:szCs w:val="22"/>
                <w:lang w:eastAsia="es-BO"/>
              </w:rPr>
            </w:pPr>
            <w:r w:rsidRPr="00B170CD">
              <w:rPr>
                <w:rFonts w:ascii="Calibri" w:hAnsi="Calibri" w:cs="Calibri"/>
                <w:color w:val="000000"/>
                <w:szCs w:val="22"/>
                <w:lang w:eastAsia="es-BO"/>
              </w:rPr>
              <w:t> </w:t>
            </w:r>
          </w:p>
        </w:tc>
      </w:tr>
      <w:tr w:rsidR="00DB366A" w:rsidRPr="00B170CD" w:rsidTr="00CD016A">
        <w:trPr>
          <w:trHeight w:val="315"/>
        </w:trPr>
        <w:tc>
          <w:tcPr>
            <w:tcW w:w="1440" w:type="dxa"/>
            <w:gridSpan w:val="2"/>
            <w:tcBorders>
              <w:top w:val="nil"/>
              <w:left w:val="single" w:sz="8" w:space="0" w:color="auto"/>
              <w:bottom w:val="nil"/>
              <w:right w:val="nil"/>
            </w:tcBorders>
            <w:shd w:val="clear" w:color="auto" w:fill="auto"/>
            <w:vAlign w:val="bottom"/>
            <w:hideMark/>
          </w:tcPr>
          <w:p w:rsidR="00DB366A" w:rsidRPr="00B170CD" w:rsidRDefault="00DB366A" w:rsidP="00CD016A">
            <w:pPr>
              <w:rPr>
                <w:rFonts w:ascii="Calibri" w:hAnsi="Calibri" w:cs="Calibri"/>
                <w:color w:val="000000"/>
                <w:szCs w:val="22"/>
                <w:lang w:eastAsia="es-BO"/>
              </w:rPr>
            </w:pPr>
            <w:r w:rsidRPr="00B170CD">
              <w:rPr>
                <w:rFonts w:ascii="Calibri" w:hAnsi="Calibri" w:cs="Calibri"/>
                <w:color w:val="000000"/>
                <w:szCs w:val="22"/>
                <w:lang w:eastAsia="es-BO"/>
              </w:rPr>
              <w:t> </w:t>
            </w:r>
          </w:p>
        </w:tc>
        <w:tc>
          <w:tcPr>
            <w:tcW w:w="6860" w:type="dxa"/>
            <w:gridSpan w:val="11"/>
            <w:tcBorders>
              <w:top w:val="nil"/>
              <w:left w:val="nil"/>
              <w:bottom w:val="nil"/>
              <w:right w:val="single" w:sz="8" w:space="0" w:color="000000"/>
            </w:tcBorders>
            <w:shd w:val="clear" w:color="auto" w:fill="auto"/>
            <w:vAlign w:val="bottom"/>
            <w:hideMark/>
          </w:tcPr>
          <w:p w:rsidR="00DB366A" w:rsidRPr="00B170CD" w:rsidRDefault="00DB366A" w:rsidP="00CD016A">
            <w:pPr>
              <w:rPr>
                <w:rFonts w:ascii="Calibri" w:hAnsi="Calibri" w:cs="Calibri"/>
                <w:color w:val="000000"/>
                <w:szCs w:val="22"/>
                <w:lang w:eastAsia="es-BO"/>
              </w:rPr>
            </w:pPr>
          </w:p>
        </w:tc>
      </w:tr>
      <w:tr w:rsidR="00DB366A" w:rsidRPr="00B170CD" w:rsidTr="00CD016A">
        <w:trPr>
          <w:trHeight w:val="315"/>
        </w:trPr>
        <w:tc>
          <w:tcPr>
            <w:tcW w:w="8300" w:type="dxa"/>
            <w:gridSpan w:val="13"/>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B366A" w:rsidRPr="00B170CD" w:rsidRDefault="00DB366A" w:rsidP="00CD016A">
            <w:pPr>
              <w:rPr>
                <w:rFonts w:ascii="Arial" w:hAnsi="Arial" w:cs="Arial"/>
                <w:b/>
                <w:bCs/>
                <w:color w:val="FFFFFF"/>
                <w:sz w:val="18"/>
                <w:szCs w:val="18"/>
                <w:lang w:eastAsia="es-BO"/>
              </w:rPr>
            </w:pPr>
            <w:r w:rsidRPr="00B170CD">
              <w:rPr>
                <w:rFonts w:ascii="Arial" w:hAnsi="Arial" w:cs="Arial"/>
                <w:b/>
                <w:bCs/>
                <w:color w:val="FFFFFF"/>
                <w:sz w:val="18"/>
                <w:szCs w:val="18"/>
                <w:lang w:eastAsia="es-BO"/>
              </w:rPr>
              <w:t>2. CONDICIONES ADICIONALES PRESENTADAS POR EL PROPONENTE. (***)</w:t>
            </w:r>
          </w:p>
        </w:tc>
      </w:tr>
      <w:tr w:rsidR="00DB366A" w:rsidRPr="00B170CD" w:rsidTr="00CD016A">
        <w:trPr>
          <w:trHeight w:val="300"/>
        </w:trPr>
        <w:tc>
          <w:tcPr>
            <w:tcW w:w="8300" w:type="dxa"/>
            <w:gridSpan w:val="13"/>
            <w:tcBorders>
              <w:top w:val="single" w:sz="8" w:space="0" w:color="auto"/>
              <w:left w:val="single" w:sz="8" w:space="0" w:color="auto"/>
              <w:bottom w:val="nil"/>
              <w:right w:val="single" w:sz="8" w:space="0" w:color="000000"/>
            </w:tcBorders>
            <w:shd w:val="clear" w:color="000000" w:fill="0F253F"/>
            <w:vAlign w:val="bottom"/>
            <w:hideMark/>
          </w:tcPr>
          <w:p w:rsidR="00DB366A" w:rsidRPr="00B170CD" w:rsidRDefault="00DB366A" w:rsidP="00CD016A">
            <w:pPr>
              <w:rPr>
                <w:rFonts w:ascii="Arial" w:hAnsi="Arial" w:cs="Arial"/>
                <w:b/>
                <w:bCs/>
                <w:color w:val="FFFFFF"/>
                <w:lang w:eastAsia="es-BO"/>
              </w:rPr>
            </w:pPr>
            <w:r w:rsidRPr="00B170CD">
              <w:rPr>
                <w:rFonts w:ascii="Arial" w:hAnsi="Arial" w:cs="Arial"/>
                <w:b/>
                <w:bCs/>
                <w:color w:val="FFFFFF"/>
                <w:lang w:eastAsia="es-BO"/>
              </w:rPr>
              <w:t>A. FORMACIÓN COMPLEMENTARIA</w:t>
            </w:r>
          </w:p>
        </w:tc>
      </w:tr>
      <w:tr w:rsidR="00DB366A" w:rsidRPr="00B170CD" w:rsidTr="00CD016A">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Nº</w:t>
            </w:r>
          </w:p>
        </w:tc>
        <w:tc>
          <w:tcPr>
            <w:tcW w:w="192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Institución Educativa</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Fechas de emisión del título</w:t>
            </w:r>
          </w:p>
        </w:tc>
        <w:tc>
          <w:tcPr>
            <w:tcW w:w="206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Grado</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Título</w:t>
            </w:r>
          </w:p>
        </w:tc>
      </w:tr>
      <w:tr w:rsidR="00DB366A" w:rsidRPr="00B170CD" w:rsidTr="00CD016A">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ascii="Arial" w:hAnsi="Arial" w:cs="Arial"/>
                <w:b/>
                <w:bCs/>
                <w:color w:val="000000"/>
                <w:lang w:eastAsia="es-BO"/>
              </w:rPr>
            </w:pPr>
          </w:p>
        </w:tc>
        <w:tc>
          <w:tcPr>
            <w:tcW w:w="1920" w:type="dxa"/>
            <w:gridSpan w:val="3"/>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ascii="Arial" w:hAnsi="Arial" w:cs="Arial"/>
                <w:b/>
                <w:bCs/>
                <w:color w:val="000000"/>
                <w:lang w:eastAsia="es-B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ascii="Arial" w:hAnsi="Arial" w:cs="Arial"/>
                <w:b/>
                <w:bCs/>
                <w:color w:val="000000"/>
                <w:lang w:eastAsia="es-BO"/>
              </w:rPr>
            </w:pPr>
          </w:p>
        </w:tc>
        <w:tc>
          <w:tcPr>
            <w:tcW w:w="2060" w:type="dxa"/>
            <w:gridSpan w:val="4"/>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ascii="Arial" w:hAnsi="Arial"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rPr>
                <w:rFonts w:ascii="Arial" w:hAnsi="Arial" w:cs="Arial"/>
                <w:b/>
                <w:bCs/>
                <w:color w:val="000000"/>
                <w:lang w:eastAsia="es-BO"/>
              </w:rPr>
            </w:pPr>
          </w:p>
        </w:tc>
      </w:tr>
      <w:tr w:rsidR="00DB366A" w:rsidRPr="00B170CD" w:rsidTr="00CD016A">
        <w:trPr>
          <w:trHeight w:val="3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ascii="Arial" w:hAnsi="Arial" w:cs="Arial"/>
                <w:color w:val="000000"/>
                <w:sz w:val="18"/>
                <w:szCs w:val="18"/>
                <w:lang w:eastAsia="es-BO"/>
              </w:rPr>
            </w:pPr>
            <w:r w:rsidRPr="00B170CD">
              <w:rPr>
                <w:rFonts w:ascii="Arial" w:hAnsi="Arial" w:cs="Arial"/>
                <w:color w:val="000000"/>
                <w:sz w:val="18"/>
                <w:szCs w:val="18"/>
                <w:lang w:eastAsia="es-BO"/>
              </w:rPr>
              <w:t>1</w:t>
            </w:r>
          </w:p>
        </w:tc>
        <w:tc>
          <w:tcPr>
            <w:tcW w:w="1920" w:type="dxa"/>
            <w:gridSpan w:val="3"/>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r>
      <w:tr w:rsidR="00DB366A" w:rsidRPr="00B170CD" w:rsidTr="00CD016A">
        <w:trPr>
          <w:trHeight w:val="3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ascii="Arial" w:hAnsi="Arial" w:cs="Arial"/>
                <w:color w:val="000000"/>
                <w:sz w:val="18"/>
                <w:szCs w:val="18"/>
                <w:lang w:eastAsia="es-BO"/>
              </w:rPr>
            </w:pPr>
            <w:r w:rsidRPr="00B170CD">
              <w:rPr>
                <w:rFonts w:ascii="Arial" w:hAnsi="Arial" w:cs="Arial"/>
                <w:color w:val="000000"/>
                <w:sz w:val="18"/>
                <w:szCs w:val="18"/>
                <w:lang w:eastAsia="es-BO"/>
              </w:rPr>
              <w:t>2</w:t>
            </w:r>
          </w:p>
        </w:tc>
        <w:tc>
          <w:tcPr>
            <w:tcW w:w="1920" w:type="dxa"/>
            <w:gridSpan w:val="3"/>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r>
      <w:tr w:rsidR="00DB366A" w:rsidRPr="00B170CD" w:rsidTr="00CD016A">
        <w:trPr>
          <w:trHeight w:val="3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ascii="Arial" w:hAnsi="Arial" w:cs="Arial"/>
                <w:color w:val="000000"/>
                <w:sz w:val="18"/>
                <w:szCs w:val="18"/>
                <w:lang w:eastAsia="es-BO"/>
              </w:rPr>
            </w:pPr>
            <w:r w:rsidRPr="00B170CD">
              <w:rPr>
                <w:rFonts w:ascii="Arial" w:hAnsi="Arial" w:cs="Arial"/>
                <w:color w:val="000000"/>
                <w:sz w:val="18"/>
                <w:szCs w:val="18"/>
                <w:lang w:eastAsia="es-BO"/>
              </w:rPr>
              <w:t>N</w:t>
            </w:r>
          </w:p>
        </w:tc>
        <w:tc>
          <w:tcPr>
            <w:tcW w:w="1920" w:type="dxa"/>
            <w:gridSpan w:val="3"/>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b/>
                <w:bCs/>
                <w:color w:val="000000"/>
                <w:sz w:val="18"/>
                <w:szCs w:val="18"/>
                <w:lang w:eastAsia="es-BO"/>
              </w:rPr>
            </w:pPr>
            <w:r w:rsidRPr="00B170CD">
              <w:rPr>
                <w:rFonts w:ascii="Arial" w:hAnsi="Arial" w:cs="Arial"/>
                <w:b/>
                <w:bCs/>
                <w:color w:val="000000"/>
                <w:sz w:val="18"/>
                <w:szCs w:val="18"/>
                <w:lang w:eastAsia="es-BO"/>
              </w:rPr>
              <w:t> </w:t>
            </w:r>
          </w:p>
        </w:tc>
      </w:tr>
      <w:tr w:rsidR="00DB366A" w:rsidRPr="00B170CD" w:rsidTr="00CD016A">
        <w:trPr>
          <w:trHeight w:val="300"/>
        </w:trPr>
        <w:tc>
          <w:tcPr>
            <w:tcW w:w="8300" w:type="dxa"/>
            <w:gridSpan w:val="13"/>
            <w:tcBorders>
              <w:top w:val="nil"/>
              <w:left w:val="single" w:sz="12" w:space="0" w:color="auto"/>
              <w:bottom w:val="nil"/>
              <w:right w:val="single" w:sz="12" w:space="0" w:color="000000"/>
            </w:tcBorders>
            <w:shd w:val="clear" w:color="000000" w:fill="0F253F"/>
            <w:vAlign w:val="bottom"/>
            <w:hideMark/>
          </w:tcPr>
          <w:p w:rsidR="00DB366A" w:rsidRPr="00B170CD" w:rsidRDefault="00DB366A" w:rsidP="00CD016A">
            <w:pPr>
              <w:rPr>
                <w:rFonts w:ascii="Arial" w:hAnsi="Arial" w:cs="Arial"/>
                <w:b/>
                <w:bCs/>
                <w:color w:val="FFFFFF"/>
                <w:lang w:eastAsia="es-BO"/>
              </w:rPr>
            </w:pPr>
            <w:r w:rsidRPr="00B170CD">
              <w:rPr>
                <w:rFonts w:ascii="Arial" w:hAnsi="Arial" w:cs="Arial"/>
                <w:b/>
                <w:bCs/>
                <w:color w:val="FFFFFF"/>
                <w:lang w:eastAsia="es-BO"/>
              </w:rPr>
              <w:t xml:space="preserve">B. EXPERIENCIA ESPECÍFICAS </w:t>
            </w:r>
          </w:p>
        </w:tc>
      </w:tr>
      <w:tr w:rsidR="00DB366A" w:rsidRPr="00B170CD" w:rsidTr="00CD016A">
        <w:trPr>
          <w:trHeight w:val="33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N°</w:t>
            </w:r>
          </w:p>
        </w:tc>
        <w:tc>
          <w:tcPr>
            <w:tcW w:w="192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Institución, Empresa o Lugar de Trabajo</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Objeto del trabajo</w:t>
            </w:r>
          </w:p>
        </w:tc>
        <w:tc>
          <w:tcPr>
            <w:tcW w:w="206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lang w:eastAsia="es-BO"/>
              </w:rPr>
            </w:pPr>
            <w:r w:rsidRPr="00B170CD">
              <w:rPr>
                <w:rFonts w:ascii="Arial" w:hAnsi="Arial"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Tiempo Trabajado</w:t>
            </w:r>
          </w:p>
        </w:tc>
      </w:tr>
      <w:tr w:rsidR="00DB366A" w:rsidRPr="00B170CD" w:rsidTr="00CD016A">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ascii="Arial" w:hAnsi="Arial" w:cs="Arial"/>
                <w:b/>
                <w:bCs/>
                <w:color w:val="000000"/>
                <w:lang w:eastAsia="es-BO"/>
              </w:rPr>
            </w:pPr>
          </w:p>
        </w:tc>
        <w:tc>
          <w:tcPr>
            <w:tcW w:w="1920" w:type="dxa"/>
            <w:gridSpan w:val="3"/>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ascii="Arial" w:hAnsi="Arial" w:cs="Arial"/>
                <w:b/>
                <w:bCs/>
                <w:color w:val="000000"/>
                <w:lang w:eastAsia="es-BO"/>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ascii="Arial" w:hAnsi="Arial" w:cs="Arial"/>
                <w:b/>
                <w:bCs/>
                <w:color w:val="000000"/>
                <w:lang w:eastAsia="es-BO"/>
              </w:rPr>
            </w:pPr>
          </w:p>
        </w:tc>
        <w:tc>
          <w:tcPr>
            <w:tcW w:w="2060" w:type="dxa"/>
            <w:gridSpan w:val="4"/>
            <w:vMerge/>
            <w:tcBorders>
              <w:top w:val="single" w:sz="4" w:space="0" w:color="auto"/>
              <w:left w:val="single" w:sz="4" w:space="0" w:color="auto"/>
              <w:bottom w:val="single" w:sz="4" w:space="0" w:color="auto"/>
              <w:right w:val="single" w:sz="4" w:space="0" w:color="auto"/>
            </w:tcBorders>
            <w:vAlign w:val="center"/>
            <w:hideMark/>
          </w:tcPr>
          <w:p w:rsidR="00DB366A" w:rsidRPr="00B170CD" w:rsidRDefault="00DB366A" w:rsidP="00CD016A">
            <w:pPr>
              <w:jc w:val="cente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center"/>
            <w:hideMark/>
          </w:tcPr>
          <w:p w:rsidR="00DB366A" w:rsidRPr="00B170CD" w:rsidRDefault="00DB366A" w:rsidP="00CD016A">
            <w:pPr>
              <w:jc w:val="center"/>
              <w:rPr>
                <w:rFonts w:ascii="Arial" w:hAnsi="Arial" w:cs="Arial"/>
                <w:b/>
                <w:bCs/>
                <w:color w:val="000000"/>
                <w:lang w:eastAsia="es-BO"/>
              </w:rPr>
            </w:pPr>
            <w:r w:rsidRPr="00B170CD">
              <w:rPr>
                <w:rFonts w:ascii="Arial" w:hAnsi="Arial" w:cs="Arial"/>
                <w:b/>
                <w:bCs/>
                <w:color w:val="000000"/>
                <w:lang w:eastAsia="es-BO"/>
              </w:rPr>
              <w:t>Meses</w:t>
            </w:r>
          </w:p>
        </w:tc>
      </w:tr>
      <w:tr w:rsidR="00DB366A" w:rsidRPr="00B170CD" w:rsidTr="00CD016A">
        <w:trPr>
          <w:trHeight w:val="3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ascii="Arial" w:hAnsi="Arial" w:cs="Arial"/>
                <w:color w:val="000000"/>
                <w:sz w:val="18"/>
                <w:szCs w:val="18"/>
                <w:lang w:eastAsia="es-BO"/>
              </w:rPr>
            </w:pPr>
            <w:r w:rsidRPr="00B170CD">
              <w:rPr>
                <w:rFonts w:ascii="Arial" w:hAnsi="Arial" w:cs="Arial"/>
                <w:color w:val="000000"/>
                <w:sz w:val="18"/>
                <w:szCs w:val="18"/>
                <w:lang w:eastAsia="es-BO"/>
              </w:rPr>
              <w:t>1</w:t>
            </w:r>
          </w:p>
        </w:tc>
        <w:tc>
          <w:tcPr>
            <w:tcW w:w="1920" w:type="dxa"/>
            <w:gridSpan w:val="3"/>
            <w:tcBorders>
              <w:top w:val="nil"/>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1920" w:type="dxa"/>
            <w:gridSpan w:val="2"/>
            <w:tcBorders>
              <w:top w:val="nil"/>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2060" w:type="dxa"/>
            <w:gridSpan w:val="4"/>
            <w:tcBorders>
              <w:top w:val="nil"/>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r>
      <w:tr w:rsidR="00DB366A" w:rsidRPr="00B170CD" w:rsidTr="00CD016A">
        <w:trPr>
          <w:trHeight w:val="3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ascii="Arial" w:hAnsi="Arial" w:cs="Arial"/>
                <w:color w:val="000000"/>
                <w:sz w:val="18"/>
                <w:szCs w:val="18"/>
                <w:lang w:eastAsia="es-BO"/>
              </w:rPr>
            </w:pPr>
            <w:r w:rsidRPr="00B170CD">
              <w:rPr>
                <w:rFonts w:ascii="Arial" w:hAnsi="Arial" w:cs="Arial"/>
                <w:color w:val="000000"/>
                <w:sz w:val="18"/>
                <w:szCs w:val="18"/>
                <w:lang w:eastAsia="es-BO"/>
              </w:rPr>
              <w:t>2</w:t>
            </w:r>
          </w:p>
        </w:tc>
        <w:tc>
          <w:tcPr>
            <w:tcW w:w="1920" w:type="dxa"/>
            <w:gridSpan w:val="3"/>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r>
      <w:tr w:rsidR="00DB366A" w:rsidRPr="00B170CD" w:rsidTr="00CD016A">
        <w:trPr>
          <w:trHeight w:val="3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DB366A" w:rsidRPr="00B170CD" w:rsidRDefault="00DB366A" w:rsidP="00CD016A">
            <w:pPr>
              <w:jc w:val="center"/>
              <w:rPr>
                <w:rFonts w:ascii="Arial" w:hAnsi="Arial" w:cs="Arial"/>
                <w:color w:val="000000"/>
                <w:sz w:val="18"/>
                <w:szCs w:val="18"/>
                <w:lang w:eastAsia="es-BO"/>
              </w:rPr>
            </w:pPr>
            <w:r w:rsidRPr="00B170CD">
              <w:rPr>
                <w:rFonts w:ascii="Arial" w:hAnsi="Arial" w:cs="Arial"/>
                <w:color w:val="000000"/>
                <w:sz w:val="18"/>
                <w:szCs w:val="18"/>
                <w:lang w:eastAsia="es-BO"/>
              </w:rPr>
              <w:t>N</w:t>
            </w:r>
          </w:p>
        </w:tc>
        <w:tc>
          <w:tcPr>
            <w:tcW w:w="1920" w:type="dxa"/>
            <w:gridSpan w:val="3"/>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2060" w:type="dxa"/>
            <w:gridSpan w:val="4"/>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DB366A" w:rsidRPr="00B170CD" w:rsidRDefault="00DB366A" w:rsidP="00CD016A">
            <w:pPr>
              <w:rPr>
                <w:rFonts w:ascii="Arial" w:hAnsi="Arial" w:cs="Arial"/>
                <w:color w:val="000000"/>
                <w:sz w:val="18"/>
                <w:szCs w:val="18"/>
                <w:lang w:eastAsia="es-BO"/>
              </w:rPr>
            </w:pPr>
            <w:r w:rsidRPr="00B170CD">
              <w:rPr>
                <w:rFonts w:ascii="Arial" w:hAnsi="Arial" w:cs="Arial"/>
                <w:color w:val="000000"/>
                <w:sz w:val="18"/>
                <w:szCs w:val="18"/>
                <w:lang w:eastAsia="es-BO"/>
              </w:rPr>
              <w:t> </w:t>
            </w:r>
          </w:p>
        </w:tc>
      </w:tr>
    </w:tbl>
    <w:p w:rsidR="00DB366A" w:rsidRPr="00B170CD" w:rsidRDefault="00DB366A" w:rsidP="00DB366A">
      <w:pPr>
        <w:jc w:val="both"/>
        <w:rPr>
          <w:rFonts w:ascii="Arial" w:hAnsi="Arial" w:cs="Arial"/>
          <w:highlight w:val="yellow"/>
        </w:rPr>
      </w:pPr>
    </w:p>
    <w:p w:rsidR="00DB366A" w:rsidRPr="00B170CD" w:rsidRDefault="00DB366A" w:rsidP="00DB366A">
      <w:pPr>
        <w:jc w:val="both"/>
        <w:rPr>
          <w:rFonts w:ascii="Arial" w:hAnsi="Arial" w:cs="Arial"/>
          <w:lang w:val="es-ES_tradnl"/>
        </w:rPr>
      </w:pPr>
      <w:r w:rsidRPr="00B170CD">
        <w:rPr>
          <w:rFonts w:ascii="Arial" w:hAnsi="Arial" w:cs="Arial"/>
        </w:rPr>
        <w:t>(*)La Entidad deberá definir las condiciones adicionales a la propuesta presentada, respecto a la formación y a la experiencia específica.</w:t>
      </w:r>
    </w:p>
    <w:p w:rsidR="00DB366A" w:rsidRPr="00B170CD" w:rsidRDefault="00DB366A" w:rsidP="00DB366A">
      <w:pPr>
        <w:jc w:val="both"/>
        <w:rPr>
          <w:rFonts w:ascii="Arial" w:hAnsi="Arial" w:cs="Arial"/>
        </w:rPr>
      </w:pPr>
      <w:r w:rsidRPr="00B170CD">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DB366A" w:rsidRPr="00B170CD" w:rsidRDefault="00DB366A" w:rsidP="00DB366A">
      <w:pPr>
        <w:jc w:val="both"/>
        <w:rPr>
          <w:rFonts w:ascii="Arial" w:hAnsi="Arial" w:cs="Arial"/>
        </w:rPr>
      </w:pPr>
      <w:r w:rsidRPr="00B170CD">
        <w:rPr>
          <w:rFonts w:ascii="Arial" w:hAnsi="Arial" w:cs="Arial"/>
        </w:rPr>
        <w:t>(***)El proponente deberá ofertar condiciones adicionales solicitadas en el presente Formulario.</w:t>
      </w:r>
    </w:p>
    <w:p w:rsidR="00DB366A" w:rsidRPr="00B170CD" w:rsidRDefault="00DB366A" w:rsidP="00DB366A">
      <w:pPr>
        <w:jc w:val="both"/>
        <w:rPr>
          <w:rFonts w:cs="Arial"/>
          <w:highlight w:val="yellow"/>
        </w:rPr>
      </w:pPr>
    </w:p>
    <w:p w:rsidR="00DB366A" w:rsidRPr="00B170CD" w:rsidRDefault="00DB366A" w:rsidP="00DB366A">
      <w:pPr>
        <w:jc w:val="both"/>
        <w:rPr>
          <w:rFonts w:cs="Arial"/>
          <w:highlight w:val="yellow"/>
        </w:rPr>
      </w:pPr>
    </w:p>
    <w:p w:rsidR="00DB366A" w:rsidRPr="00B170CD" w:rsidRDefault="00DB366A" w:rsidP="00DB366A">
      <w:pPr>
        <w:jc w:val="both"/>
        <w:rPr>
          <w:rFonts w:cs="Arial"/>
          <w:highlight w:val="yellow"/>
        </w:rPr>
      </w:pPr>
    </w:p>
    <w:p w:rsidR="00DB366A" w:rsidRPr="00B170CD" w:rsidRDefault="00DB366A" w:rsidP="00DB366A">
      <w:pPr>
        <w:jc w:val="center"/>
        <w:rPr>
          <w:rFonts w:cs="Arial"/>
          <w:b/>
          <w:i/>
          <w:sz w:val="18"/>
          <w:szCs w:val="18"/>
        </w:rPr>
      </w:pPr>
      <w:r w:rsidRPr="00B170CD">
        <w:rPr>
          <w:rFonts w:cs="Arial"/>
          <w:b/>
          <w:i/>
          <w:sz w:val="18"/>
          <w:szCs w:val="18"/>
        </w:rPr>
        <w:t>(Firma del proponente)</w:t>
      </w:r>
    </w:p>
    <w:p w:rsidR="00DB366A" w:rsidRPr="00DB366A" w:rsidRDefault="00DB366A" w:rsidP="00DB366A">
      <w:pPr>
        <w:jc w:val="center"/>
        <w:rPr>
          <w:rFonts w:cs="Arial"/>
          <w:b/>
          <w:bCs/>
          <w:i/>
          <w:iCs/>
          <w:sz w:val="18"/>
          <w:szCs w:val="18"/>
        </w:rPr>
      </w:pPr>
      <w:r w:rsidRPr="00B170CD">
        <w:rPr>
          <w:rFonts w:cs="Arial"/>
          <w:b/>
          <w:bCs/>
          <w:i/>
          <w:iCs/>
          <w:sz w:val="18"/>
          <w:szCs w:val="18"/>
        </w:rPr>
        <w:t xml:space="preserve"> (Nombre completo del proponente)</w:t>
      </w:r>
    </w:p>
    <w:p w:rsidR="002260F4" w:rsidRDefault="00081F84"/>
    <w:sectPr w:rsidR="002260F4" w:rsidSect="00DB366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6A"/>
    <w:rsid w:val="00081F84"/>
    <w:rsid w:val="003B6F00"/>
    <w:rsid w:val="00DB366A"/>
    <w:rsid w:val="00DF5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6A"/>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qFormat/>
    <w:rsid w:val="00DB366A"/>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B366A"/>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B366A"/>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DB366A"/>
    <w:pPr>
      <w:keepNext/>
      <w:numPr>
        <w:numId w:val="1"/>
      </w:numPr>
      <w:jc w:val="both"/>
      <w:outlineLvl w:val="3"/>
    </w:pPr>
    <w:rPr>
      <w:bCs/>
      <w:iCs/>
      <w:szCs w:val="22"/>
      <w:lang w:eastAsia="en-US"/>
    </w:rPr>
  </w:style>
  <w:style w:type="paragraph" w:styleId="Ttulo5">
    <w:name w:val="heading 5"/>
    <w:basedOn w:val="Normal"/>
    <w:next w:val="Normal"/>
    <w:link w:val="Ttulo5Car"/>
    <w:qFormat/>
    <w:rsid w:val="00DB366A"/>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DB366A"/>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DB366A"/>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DB366A"/>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366A"/>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DB366A"/>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DB366A"/>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DB366A"/>
    <w:rPr>
      <w:rFonts w:ascii="Verdana" w:eastAsia="Times New Roman" w:hAnsi="Verdana" w:cs="Times New Roman"/>
      <w:bCs/>
      <w:iCs/>
      <w:sz w:val="16"/>
    </w:rPr>
  </w:style>
  <w:style w:type="character" w:customStyle="1" w:styleId="Ttulo5Car">
    <w:name w:val="Título 5 Car"/>
    <w:basedOn w:val="Fuentedeprrafopredeter"/>
    <w:link w:val="Ttulo5"/>
    <w:rsid w:val="00DB366A"/>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DB366A"/>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DB36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DB366A"/>
    <w:rPr>
      <w:rFonts w:ascii="Tahoma" w:eastAsia="Times New Roman" w:hAnsi="Tahoma" w:cs="Times New Roman"/>
      <w:sz w:val="28"/>
      <w:szCs w:val="20"/>
    </w:rPr>
  </w:style>
  <w:style w:type="paragraph" w:styleId="Textocomentario">
    <w:name w:val="annotation text"/>
    <w:aliases w:val=" Car Car"/>
    <w:basedOn w:val="Normal"/>
    <w:link w:val="TextocomentarioCar"/>
    <w:unhideWhenUsed/>
    <w:rsid w:val="00DB366A"/>
    <w:rPr>
      <w:rFonts w:ascii="Century Gothic" w:hAnsi="Century Gothic"/>
    </w:rPr>
  </w:style>
  <w:style w:type="character" w:customStyle="1" w:styleId="TextocomentarioCar">
    <w:name w:val="Texto comentario Car"/>
    <w:aliases w:val=" Car Car Car"/>
    <w:basedOn w:val="Fuentedeprrafopredeter"/>
    <w:link w:val="Textocomentario"/>
    <w:rsid w:val="00DB366A"/>
    <w:rPr>
      <w:rFonts w:ascii="Century Gothic" w:eastAsia="Times New Roman" w:hAnsi="Century Gothic" w:cs="Times New Roman"/>
      <w:sz w:val="16"/>
      <w:szCs w:val="16"/>
      <w:lang w:eastAsia="es-ES"/>
    </w:rPr>
  </w:style>
  <w:style w:type="paragraph" w:styleId="Textodebloque">
    <w:name w:val="Block Text"/>
    <w:basedOn w:val="Normal"/>
    <w:rsid w:val="00DB366A"/>
    <w:pPr>
      <w:ind w:left="1276" w:right="931"/>
      <w:jc w:val="center"/>
    </w:pPr>
    <w:rPr>
      <w:rFonts w:ascii="Times New Roman" w:hAnsi="Times New Roman"/>
      <w:sz w:val="22"/>
      <w:szCs w:val="20"/>
      <w:lang w:eastAsia="en-US"/>
    </w:rPr>
  </w:style>
  <w:style w:type="character" w:styleId="Hipervnculo">
    <w:name w:val="Hyperlink"/>
    <w:uiPriority w:val="99"/>
    <w:rsid w:val="00DB366A"/>
    <w:rPr>
      <w:color w:val="0000FF"/>
      <w:u w:val="single"/>
    </w:rPr>
  </w:style>
  <w:style w:type="paragraph" w:styleId="Encabezado">
    <w:name w:val="header"/>
    <w:basedOn w:val="Normal"/>
    <w:link w:val="EncabezadoCar"/>
    <w:uiPriority w:val="99"/>
    <w:rsid w:val="00DB366A"/>
    <w:pPr>
      <w:tabs>
        <w:tab w:val="center" w:pos="4419"/>
        <w:tab w:val="right" w:pos="8838"/>
      </w:tabs>
    </w:pPr>
  </w:style>
  <w:style w:type="character" w:customStyle="1" w:styleId="EncabezadoCar">
    <w:name w:val="Encabezado Car"/>
    <w:basedOn w:val="Fuentedeprrafopredeter"/>
    <w:link w:val="Encabezado"/>
    <w:uiPriority w:val="99"/>
    <w:rsid w:val="00DB366A"/>
    <w:rPr>
      <w:rFonts w:ascii="Verdana" w:eastAsia="Times New Roman" w:hAnsi="Verdana" w:cs="Times New Roman"/>
      <w:sz w:val="16"/>
      <w:szCs w:val="16"/>
      <w:lang w:eastAsia="es-ES"/>
    </w:rPr>
  </w:style>
  <w:style w:type="paragraph" w:styleId="Piedepgina">
    <w:name w:val="footer"/>
    <w:basedOn w:val="Normal"/>
    <w:link w:val="PiedepginaCar"/>
    <w:uiPriority w:val="99"/>
    <w:rsid w:val="00DB366A"/>
    <w:pPr>
      <w:tabs>
        <w:tab w:val="center" w:pos="4419"/>
        <w:tab w:val="right" w:pos="8838"/>
      </w:tabs>
    </w:pPr>
  </w:style>
  <w:style w:type="character" w:customStyle="1" w:styleId="PiedepginaCar">
    <w:name w:val="Pie de página Car"/>
    <w:basedOn w:val="Fuentedeprrafopredeter"/>
    <w:link w:val="Piedepgina"/>
    <w:uiPriority w:val="99"/>
    <w:rsid w:val="00DB366A"/>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DB366A"/>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DB366A"/>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DB366A"/>
    <w:pPr>
      <w:ind w:left="720"/>
    </w:pPr>
    <w:rPr>
      <w:rFonts w:ascii="Times New Roman" w:hAnsi="Times New Roman"/>
      <w:sz w:val="20"/>
      <w:szCs w:val="20"/>
      <w:lang w:eastAsia="en-US"/>
    </w:rPr>
  </w:style>
  <w:style w:type="character" w:styleId="Nmerodepgina">
    <w:name w:val="page number"/>
    <w:basedOn w:val="Fuentedeprrafopredeter"/>
    <w:rsid w:val="00DB366A"/>
  </w:style>
  <w:style w:type="table" w:styleId="Tablaconcuadrcula">
    <w:name w:val="Table Grid"/>
    <w:basedOn w:val="Tablanormal"/>
    <w:uiPriority w:val="59"/>
    <w:rsid w:val="00DB366A"/>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DB366A"/>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DB366A"/>
    <w:pPr>
      <w:spacing w:after="0" w:line="240" w:lineRule="auto"/>
    </w:pPr>
    <w:rPr>
      <w:rFonts w:ascii="Verdana" w:eastAsia="Times New Roman" w:hAnsi="Verdana" w:cs="Times New Roman"/>
    </w:rPr>
  </w:style>
  <w:style w:type="character" w:customStyle="1" w:styleId="SinespaciadoCar">
    <w:name w:val="Sin espaciado Car"/>
    <w:link w:val="Sinespaciado"/>
    <w:uiPriority w:val="1"/>
    <w:rsid w:val="00DB366A"/>
    <w:rPr>
      <w:rFonts w:ascii="Verdana" w:eastAsia="Times New Roman" w:hAnsi="Verdana" w:cs="Times New Roman"/>
    </w:rPr>
  </w:style>
  <w:style w:type="paragraph" w:styleId="Textodeglobo">
    <w:name w:val="Balloon Text"/>
    <w:basedOn w:val="Normal"/>
    <w:link w:val="TextodegloboCar"/>
    <w:uiPriority w:val="99"/>
    <w:semiHidden/>
    <w:unhideWhenUsed/>
    <w:rsid w:val="00DB366A"/>
    <w:rPr>
      <w:rFonts w:ascii="Tahoma" w:hAnsi="Tahoma"/>
    </w:rPr>
  </w:style>
  <w:style w:type="character" w:customStyle="1" w:styleId="TextodegloboCar">
    <w:name w:val="Texto de globo Car"/>
    <w:basedOn w:val="Fuentedeprrafopredeter"/>
    <w:link w:val="Textodeglobo"/>
    <w:uiPriority w:val="99"/>
    <w:semiHidden/>
    <w:rsid w:val="00DB366A"/>
    <w:rPr>
      <w:rFonts w:ascii="Tahoma" w:eastAsia="Times New Roman" w:hAnsi="Tahoma" w:cs="Times New Roman"/>
      <w:sz w:val="16"/>
      <w:szCs w:val="16"/>
      <w:lang w:eastAsia="es-ES"/>
    </w:rPr>
  </w:style>
  <w:style w:type="character" w:styleId="Refdenotaalpie">
    <w:name w:val="footnote reference"/>
    <w:semiHidden/>
    <w:rsid w:val="00DB366A"/>
    <w:rPr>
      <w:vertAlign w:val="superscript"/>
    </w:rPr>
  </w:style>
  <w:style w:type="paragraph" w:styleId="Textonotapie">
    <w:name w:val="footnote text"/>
    <w:basedOn w:val="Normal"/>
    <w:link w:val="TextonotapieCar"/>
    <w:semiHidden/>
    <w:rsid w:val="00DB366A"/>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DB366A"/>
    <w:rPr>
      <w:rFonts w:ascii="Times New Roman" w:eastAsia="Times New Roman" w:hAnsi="Times New Roman" w:cs="Times New Roman"/>
      <w:spacing w:val="-3"/>
      <w:sz w:val="20"/>
      <w:szCs w:val="20"/>
      <w:lang w:val="es-ES_tradnl"/>
    </w:rPr>
  </w:style>
  <w:style w:type="character" w:styleId="Refdecomentario">
    <w:name w:val="annotation reference"/>
    <w:unhideWhenUsed/>
    <w:rsid w:val="00DB366A"/>
    <w:rPr>
      <w:sz w:val="16"/>
      <w:szCs w:val="16"/>
    </w:rPr>
  </w:style>
  <w:style w:type="paragraph" w:styleId="Asuntodelcomentario">
    <w:name w:val="annotation subject"/>
    <w:basedOn w:val="Textocomentario"/>
    <w:next w:val="Textocomentario"/>
    <w:link w:val="AsuntodelcomentarioCar"/>
    <w:uiPriority w:val="99"/>
    <w:semiHidden/>
    <w:unhideWhenUsed/>
    <w:rsid w:val="00DB366A"/>
    <w:rPr>
      <w:rFonts w:ascii="Verdana" w:hAnsi="Verdana"/>
      <w:b/>
      <w:bCs/>
    </w:rPr>
  </w:style>
  <w:style w:type="character" w:customStyle="1" w:styleId="AsuntodelcomentarioCar">
    <w:name w:val="Asunto del comentario Car"/>
    <w:basedOn w:val="TextocomentarioCar"/>
    <w:link w:val="Asuntodelcomentario"/>
    <w:uiPriority w:val="99"/>
    <w:semiHidden/>
    <w:rsid w:val="00DB366A"/>
    <w:rPr>
      <w:rFonts w:ascii="Verdana" w:eastAsia="Times New Roman" w:hAnsi="Verdana" w:cs="Times New Roman"/>
      <w:b/>
      <w:bCs/>
      <w:sz w:val="16"/>
      <w:szCs w:val="16"/>
      <w:lang w:eastAsia="es-ES"/>
    </w:rPr>
  </w:style>
  <w:style w:type="paragraph" w:customStyle="1" w:styleId="1301Autolist">
    <w:name w:val="13.01 Autolist"/>
    <w:basedOn w:val="Normal"/>
    <w:next w:val="Normal"/>
    <w:rsid w:val="00DB366A"/>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B366A"/>
    <w:pPr>
      <w:tabs>
        <w:tab w:val="num" w:pos="1584"/>
      </w:tabs>
      <w:ind w:left="1584" w:hanging="432"/>
    </w:pPr>
  </w:style>
  <w:style w:type="paragraph" w:customStyle="1" w:styleId="aparagraphs">
    <w:name w:val="(a) paragraphs"/>
    <w:next w:val="Normal"/>
    <w:rsid w:val="00DB36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DB366A"/>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B366A"/>
    <w:rPr>
      <w:rFonts w:ascii="Times New Roman" w:eastAsia="Times New Roman" w:hAnsi="Times New Roman" w:cs="Times New Roman"/>
      <w:sz w:val="20"/>
      <w:szCs w:val="20"/>
    </w:rPr>
  </w:style>
  <w:style w:type="paragraph" w:styleId="Ttulo">
    <w:name w:val="Title"/>
    <w:basedOn w:val="Normal"/>
    <w:link w:val="TtuloCar"/>
    <w:qFormat/>
    <w:rsid w:val="00DB366A"/>
    <w:pPr>
      <w:spacing w:before="240" w:after="60"/>
      <w:jc w:val="center"/>
      <w:outlineLvl w:val="0"/>
    </w:pPr>
    <w:rPr>
      <w:rFonts w:ascii="Times New Roman" w:hAnsi="Times New Roman"/>
      <w:b/>
      <w:bCs/>
      <w:kern w:val="28"/>
      <w:sz w:val="20"/>
      <w:szCs w:val="32"/>
    </w:rPr>
  </w:style>
  <w:style w:type="character" w:customStyle="1" w:styleId="TtuloCar">
    <w:name w:val="Título Car"/>
    <w:basedOn w:val="Fuentedeprrafopredeter"/>
    <w:link w:val="Ttulo"/>
    <w:rsid w:val="00DB366A"/>
    <w:rPr>
      <w:rFonts w:ascii="Times New Roman" w:eastAsia="Times New Roman" w:hAnsi="Times New Roman" w:cs="Times New Roman"/>
      <w:b/>
      <w:bCs/>
      <w:kern w:val="28"/>
      <w:sz w:val="20"/>
      <w:szCs w:val="32"/>
      <w:lang w:eastAsia="es-ES"/>
    </w:rPr>
  </w:style>
  <w:style w:type="paragraph" w:styleId="Textoindependiente2">
    <w:name w:val="Body Text 2"/>
    <w:basedOn w:val="Normal"/>
    <w:link w:val="Textoindependiente2Car"/>
    <w:rsid w:val="00DB366A"/>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B366A"/>
    <w:rPr>
      <w:rFonts w:ascii="Tms Rmn" w:eastAsia="Times New Roman" w:hAnsi="Tms Rmn" w:cs="Times New Roman"/>
      <w:sz w:val="20"/>
      <w:szCs w:val="20"/>
      <w:lang w:val="en-US" w:eastAsia="es-BO"/>
    </w:rPr>
  </w:style>
  <w:style w:type="paragraph" w:styleId="Listaconvietas2">
    <w:name w:val="List Bullet 2"/>
    <w:basedOn w:val="Normal"/>
    <w:autoRedefine/>
    <w:rsid w:val="00DB366A"/>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B366A"/>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DB366A"/>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DB366A"/>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DB366A"/>
    <w:rPr>
      <w:rFonts w:ascii="Times New Roman" w:eastAsia="Times New Roman" w:hAnsi="Times New Roman" w:cs="Times New Roman"/>
      <w:sz w:val="16"/>
      <w:szCs w:val="16"/>
    </w:rPr>
  </w:style>
  <w:style w:type="character" w:customStyle="1" w:styleId="MapadeldocumentoCar">
    <w:name w:val="Mapa del documento Car"/>
    <w:link w:val="Mapadeldocumento"/>
    <w:uiPriority w:val="99"/>
    <w:semiHidden/>
    <w:rsid w:val="00DB366A"/>
    <w:rPr>
      <w:rFonts w:ascii="Tahoma" w:hAnsi="Tahoma" w:cs="Tahoma"/>
      <w:sz w:val="16"/>
      <w:szCs w:val="16"/>
    </w:rPr>
  </w:style>
  <w:style w:type="paragraph" w:styleId="Mapadeldocumento">
    <w:name w:val="Document Map"/>
    <w:basedOn w:val="Normal"/>
    <w:link w:val="MapadeldocumentoCar"/>
    <w:uiPriority w:val="99"/>
    <w:semiHidden/>
    <w:unhideWhenUsed/>
    <w:rsid w:val="00DB366A"/>
    <w:rPr>
      <w:rFonts w:ascii="Tahoma" w:eastAsiaTheme="minorHAnsi" w:hAnsi="Tahoma" w:cs="Tahoma"/>
      <w:lang w:eastAsia="en-US"/>
    </w:rPr>
  </w:style>
  <w:style w:type="character" w:customStyle="1" w:styleId="MapadeldocumentoCar1">
    <w:name w:val="Mapa del documento Car1"/>
    <w:basedOn w:val="Fuentedeprrafopredeter"/>
    <w:uiPriority w:val="99"/>
    <w:semiHidden/>
    <w:rsid w:val="00DB366A"/>
    <w:rPr>
      <w:rFonts w:ascii="Tahoma" w:eastAsia="Times New Roman" w:hAnsi="Tahoma" w:cs="Tahoma"/>
      <w:sz w:val="16"/>
      <w:szCs w:val="16"/>
      <w:lang w:eastAsia="es-ES"/>
    </w:rPr>
  </w:style>
  <w:style w:type="paragraph" w:styleId="Epgrafe">
    <w:name w:val="caption"/>
    <w:basedOn w:val="Normal"/>
    <w:next w:val="Normal"/>
    <w:uiPriority w:val="35"/>
    <w:unhideWhenUsed/>
    <w:qFormat/>
    <w:rsid w:val="00DB366A"/>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DB366A"/>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DB366A"/>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DB366A"/>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DB366A"/>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DB366A"/>
    <w:rPr>
      <w:rFonts w:ascii="Times New Roman" w:eastAsia="Times New Roman" w:hAnsi="Times New Roman" w:cs="Times New Roman"/>
      <w:sz w:val="20"/>
      <w:szCs w:val="20"/>
    </w:rPr>
  </w:style>
  <w:style w:type="paragraph" w:customStyle="1" w:styleId="Default">
    <w:name w:val="Default"/>
    <w:link w:val="DefaultCar"/>
    <w:uiPriority w:val="99"/>
    <w:rsid w:val="00DB366A"/>
    <w:pPr>
      <w:autoSpaceDE w:val="0"/>
      <w:autoSpaceDN w:val="0"/>
      <w:adjustRightInd w:val="0"/>
      <w:spacing w:after="0" w:line="240" w:lineRule="auto"/>
    </w:pPr>
    <w:rPr>
      <w:rFonts w:ascii="Times New Roman" w:eastAsia="Calibri" w:hAnsi="Times New Roman" w:cs="Times New Roman"/>
      <w:color w:val="000000"/>
      <w:sz w:val="24"/>
      <w:szCs w:val="24"/>
      <w:lang w:val="es-BO" w:eastAsia="es-BO"/>
    </w:rPr>
  </w:style>
  <w:style w:type="character" w:customStyle="1" w:styleId="DefaultCar">
    <w:name w:val="Default Car"/>
    <w:link w:val="Default"/>
    <w:uiPriority w:val="99"/>
    <w:rsid w:val="00DB366A"/>
    <w:rPr>
      <w:rFonts w:ascii="Times New Roman" w:eastAsia="Calibri" w:hAnsi="Times New Roman" w:cs="Times New Roman"/>
      <w:color w:val="000000"/>
      <w:sz w:val="24"/>
      <w:szCs w:val="24"/>
      <w:lang w:val="es-BO" w:eastAsia="es-BO"/>
    </w:rPr>
  </w:style>
  <w:style w:type="paragraph" w:customStyle="1" w:styleId="Prrafodelista1">
    <w:name w:val="Párrafo de lista1"/>
    <w:basedOn w:val="Normal"/>
    <w:rsid w:val="00DB366A"/>
    <w:pPr>
      <w:ind w:left="720"/>
    </w:pPr>
    <w:rPr>
      <w:rFonts w:cs="Verdana"/>
      <w:sz w:val="24"/>
      <w:szCs w:val="24"/>
      <w:lang w:val="es-ES_tradnl" w:eastAsia="pt-BR"/>
    </w:rPr>
  </w:style>
  <w:style w:type="paragraph" w:styleId="Continuarlista2">
    <w:name w:val="List Continue 2"/>
    <w:basedOn w:val="Normal"/>
    <w:rsid w:val="00DB366A"/>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DB366A"/>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DB366A"/>
    <w:rPr>
      <w:b/>
      <w:bCs/>
    </w:rPr>
  </w:style>
  <w:style w:type="paragraph" w:customStyle="1" w:styleId="Prrafodelista3">
    <w:name w:val="Párrafo de lista3"/>
    <w:basedOn w:val="Normal"/>
    <w:rsid w:val="00DB366A"/>
    <w:pPr>
      <w:ind w:left="720"/>
    </w:pPr>
    <w:rPr>
      <w:rFonts w:ascii="Times New Roman" w:eastAsia="Calibri" w:hAnsi="Times New Roman"/>
      <w:sz w:val="24"/>
      <w:szCs w:val="24"/>
      <w:lang w:val="es-ES_tradnl" w:eastAsia="pt-BR"/>
    </w:rPr>
  </w:style>
  <w:style w:type="numbering" w:customStyle="1" w:styleId="Sinlista1">
    <w:name w:val="Sin lista1"/>
    <w:next w:val="Sinlista"/>
    <w:uiPriority w:val="99"/>
    <w:semiHidden/>
    <w:unhideWhenUsed/>
    <w:rsid w:val="00DB3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6A"/>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qFormat/>
    <w:rsid w:val="00DB366A"/>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B366A"/>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B366A"/>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DB366A"/>
    <w:pPr>
      <w:keepNext/>
      <w:numPr>
        <w:numId w:val="1"/>
      </w:numPr>
      <w:jc w:val="both"/>
      <w:outlineLvl w:val="3"/>
    </w:pPr>
    <w:rPr>
      <w:bCs/>
      <w:iCs/>
      <w:szCs w:val="22"/>
      <w:lang w:eastAsia="en-US"/>
    </w:rPr>
  </w:style>
  <w:style w:type="paragraph" w:styleId="Ttulo5">
    <w:name w:val="heading 5"/>
    <w:basedOn w:val="Normal"/>
    <w:next w:val="Normal"/>
    <w:link w:val="Ttulo5Car"/>
    <w:qFormat/>
    <w:rsid w:val="00DB366A"/>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DB366A"/>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DB366A"/>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DB366A"/>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366A"/>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DB366A"/>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DB366A"/>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DB366A"/>
    <w:rPr>
      <w:rFonts w:ascii="Verdana" w:eastAsia="Times New Roman" w:hAnsi="Verdana" w:cs="Times New Roman"/>
      <w:bCs/>
      <w:iCs/>
      <w:sz w:val="16"/>
    </w:rPr>
  </w:style>
  <w:style w:type="character" w:customStyle="1" w:styleId="Ttulo5Car">
    <w:name w:val="Título 5 Car"/>
    <w:basedOn w:val="Fuentedeprrafopredeter"/>
    <w:link w:val="Ttulo5"/>
    <w:rsid w:val="00DB366A"/>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DB366A"/>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DB36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DB366A"/>
    <w:rPr>
      <w:rFonts w:ascii="Tahoma" w:eastAsia="Times New Roman" w:hAnsi="Tahoma" w:cs="Times New Roman"/>
      <w:sz w:val="28"/>
      <w:szCs w:val="20"/>
    </w:rPr>
  </w:style>
  <w:style w:type="paragraph" w:styleId="Textocomentario">
    <w:name w:val="annotation text"/>
    <w:aliases w:val=" Car Car"/>
    <w:basedOn w:val="Normal"/>
    <w:link w:val="TextocomentarioCar"/>
    <w:unhideWhenUsed/>
    <w:rsid w:val="00DB366A"/>
    <w:rPr>
      <w:rFonts w:ascii="Century Gothic" w:hAnsi="Century Gothic"/>
    </w:rPr>
  </w:style>
  <w:style w:type="character" w:customStyle="1" w:styleId="TextocomentarioCar">
    <w:name w:val="Texto comentario Car"/>
    <w:aliases w:val=" Car Car Car"/>
    <w:basedOn w:val="Fuentedeprrafopredeter"/>
    <w:link w:val="Textocomentario"/>
    <w:rsid w:val="00DB366A"/>
    <w:rPr>
      <w:rFonts w:ascii="Century Gothic" w:eastAsia="Times New Roman" w:hAnsi="Century Gothic" w:cs="Times New Roman"/>
      <w:sz w:val="16"/>
      <w:szCs w:val="16"/>
      <w:lang w:eastAsia="es-ES"/>
    </w:rPr>
  </w:style>
  <w:style w:type="paragraph" w:styleId="Textodebloque">
    <w:name w:val="Block Text"/>
    <w:basedOn w:val="Normal"/>
    <w:rsid w:val="00DB366A"/>
    <w:pPr>
      <w:ind w:left="1276" w:right="931"/>
      <w:jc w:val="center"/>
    </w:pPr>
    <w:rPr>
      <w:rFonts w:ascii="Times New Roman" w:hAnsi="Times New Roman"/>
      <w:sz w:val="22"/>
      <w:szCs w:val="20"/>
      <w:lang w:eastAsia="en-US"/>
    </w:rPr>
  </w:style>
  <w:style w:type="character" w:styleId="Hipervnculo">
    <w:name w:val="Hyperlink"/>
    <w:uiPriority w:val="99"/>
    <w:rsid w:val="00DB366A"/>
    <w:rPr>
      <w:color w:val="0000FF"/>
      <w:u w:val="single"/>
    </w:rPr>
  </w:style>
  <w:style w:type="paragraph" w:styleId="Encabezado">
    <w:name w:val="header"/>
    <w:basedOn w:val="Normal"/>
    <w:link w:val="EncabezadoCar"/>
    <w:uiPriority w:val="99"/>
    <w:rsid w:val="00DB366A"/>
    <w:pPr>
      <w:tabs>
        <w:tab w:val="center" w:pos="4419"/>
        <w:tab w:val="right" w:pos="8838"/>
      </w:tabs>
    </w:pPr>
  </w:style>
  <w:style w:type="character" w:customStyle="1" w:styleId="EncabezadoCar">
    <w:name w:val="Encabezado Car"/>
    <w:basedOn w:val="Fuentedeprrafopredeter"/>
    <w:link w:val="Encabezado"/>
    <w:uiPriority w:val="99"/>
    <w:rsid w:val="00DB366A"/>
    <w:rPr>
      <w:rFonts w:ascii="Verdana" w:eastAsia="Times New Roman" w:hAnsi="Verdana" w:cs="Times New Roman"/>
      <w:sz w:val="16"/>
      <w:szCs w:val="16"/>
      <w:lang w:eastAsia="es-ES"/>
    </w:rPr>
  </w:style>
  <w:style w:type="paragraph" w:styleId="Piedepgina">
    <w:name w:val="footer"/>
    <w:basedOn w:val="Normal"/>
    <w:link w:val="PiedepginaCar"/>
    <w:uiPriority w:val="99"/>
    <w:rsid w:val="00DB366A"/>
    <w:pPr>
      <w:tabs>
        <w:tab w:val="center" w:pos="4419"/>
        <w:tab w:val="right" w:pos="8838"/>
      </w:tabs>
    </w:pPr>
  </w:style>
  <w:style w:type="character" w:customStyle="1" w:styleId="PiedepginaCar">
    <w:name w:val="Pie de página Car"/>
    <w:basedOn w:val="Fuentedeprrafopredeter"/>
    <w:link w:val="Piedepgina"/>
    <w:uiPriority w:val="99"/>
    <w:rsid w:val="00DB366A"/>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DB366A"/>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DB366A"/>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DB366A"/>
    <w:pPr>
      <w:ind w:left="720"/>
    </w:pPr>
    <w:rPr>
      <w:rFonts w:ascii="Times New Roman" w:hAnsi="Times New Roman"/>
      <w:sz w:val="20"/>
      <w:szCs w:val="20"/>
      <w:lang w:eastAsia="en-US"/>
    </w:rPr>
  </w:style>
  <w:style w:type="character" w:styleId="Nmerodepgina">
    <w:name w:val="page number"/>
    <w:basedOn w:val="Fuentedeprrafopredeter"/>
    <w:rsid w:val="00DB366A"/>
  </w:style>
  <w:style w:type="table" w:styleId="Tablaconcuadrcula">
    <w:name w:val="Table Grid"/>
    <w:basedOn w:val="Tablanormal"/>
    <w:uiPriority w:val="59"/>
    <w:rsid w:val="00DB366A"/>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DB366A"/>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DB366A"/>
    <w:pPr>
      <w:spacing w:after="0" w:line="240" w:lineRule="auto"/>
    </w:pPr>
    <w:rPr>
      <w:rFonts w:ascii="Verdana" w:eastAsia="Times New Roman" w:hAnsi="Verdana" w:cs="Times New Roman"/>
    </w:rPr>
  </w:style>
  <w:style w:type="character" w:customStyle="1" w:styleId="SinespaciadoCar">
    <w:name w:val="Sin espaciado Car"/>
    <w:link w:val="Sinespaciado"/>
    <w:uiPriority w:val="1"/>
    <w:rsid w:val="00DB366A"/>
    <w:rPr>
      <w:rFonts w:ascii="Verdana" w:eastAsia="Times New Roman" w:hAnsi="Verdana" w:cs="Times New Roman"/>
    </w:rPr>
  </w:style>
  <w:style w:type="paragraph" w:styleId="Textodeglobo">
    <w:name w:val="Balloon Text"/>
    <w:basedOn w:val="Normal"/>
    <w:link w:val="TextodegloboCar"/>
    <w:uiPriority w:val="99"/>
    <w:semiHidden/>
    <w:unhideWhenUsed/>
    <w:rsid w:val="00DB366A"/>
    <w:rPr>
      <w:rFonts w:ascii="Tahoma" w:hAnsi="Tahoma"/>
    </w:rPr>
  </w:style>
  <w:style w:type="character" w:customStyle="1" w:styleId="TextodegloboCar">
    <w:name w:val="Texto de globo Car"/>
    <w:basedOn w:val="Fuentedeprrafopredeter"/>
    <w:link w:val="Textodeglobo"/>
    <w:uiPriority w:val="99"/>
    <w:semiHidden/>
    <w:rsid w:val="00DB366A"/>
    <w:rPr>
      <w:rFonts w:ascii="Tahoma" w:eastAsia="Times New Roman" w:hAnsi="Tahoma" w:cs="Times New Roman"/>
      <w:sz w:val="16"/>
      <w:szCs w:val="16"/>
      <w:lang w:eastAsia="es-ES"/>
    </w:rPr>
  </w:style>
  <w:style w:type="character" w:styleId="Refdenotaalpie">
    <w:name w:val="footnote reference"/>
    <w:semiHidden/>
    <w:rsid w:val="00DB366A"/>
    <w:rPr>
      <w:vertAlign w:val="superscript"/>
    </w:rPr>
  </w:style>
  <w:style w:type="paragraph" w:styleId="Textonotapie">
    <w:name w:val="footnote text"/>
    <w:basedOn w:val="Normal"/>
    <w:link w:val="TextonotapieCar"/>
    <w:semiHidden/>
    <w:rsid w:val="00DB366A"/>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DB366A"/>
    <w:rPr>
      <w:rFonts w:ascii="Times New Roman" w:eastAsia="Times New Roman" w:hAnsi="Times New Roman" w:cs="Times New Roman"/>
      <w:spacing w:val="-3"/>
      <w:sz w:val="20"/>
      <w:szCs w:val="20"/>
      <w:lang w:val="es-ES_tradnl"/>
    </w:rPr>
  </w:style>
  <w:style w:type="character" w:styleId="Refdecomentario">
    <w:name w:val="annotation reference"/>
    <w:unhideWhenUsed/>
    <w:rsid w:val="00DB366A"/>
    <w:rPr>
      <w:sz w:val="16"/>
      <w:szCs w:val="16"/>
    </w:rPr>
  </w:style>
  <w:style w:type="paragraph" w:styleId="Asuntodelcomentario">
    <w:name w:val="annotation subject"/>
    <w:basedOn w:val="Textocomentario"/>
    <w:next w:val="Textocomentario"/>
    <w:link w:val="AsuntodelcomentarioCar"/>
    <w:uiPriority w:val="99"/>
    <w:semiHidden/>
    <w:unhideWhenUsed/>
    <w:rsid w:val="00DB366A"/>
    <w:rPr>
      <w:rFonts w:ascii="Verdana" w:hAnsi="Verdana"/>
      <w:b/>
      <w:bCs/>
    </w:rPr>
  </w:style>
  <w:style w:type="character" w:customStyle="1" w:styleId="AsuntodelcomentarioCar">
    <w:name w:val="Asunto del comentario Car"/>
    <w:basedOn w:val="TextocomentarioCar"/>
    <w:link w:val="Asuntodelcomentario"/>
    <w:uiPriority w:val="99"/>
    <w:semiHidden/>
    <w:rsid w:val="00DB366A"/>
    <w:rPr>
      <w:rFonts w:ascii="Verdana" w:eastAsia="Times New Roman" w:hAnsi="Verdana" w:cs="Times New Roman"/>
      <w:b/>
      <w:bCs/>
      <w:sz w:val="16"/>
      <w:szCs w:val="16"/>
      <w:lang w:eastAsia="es-ES"/>
    </w:rPr>
  </w:style>
  <w:style w:type="paragraph" w:customStyle="1" w:styleId="1301Autolist">
    <w:name w:val="13.01 Autolist"/>
    <w:basedOn w:val="Normal"/>
    <w:next w:val="Normal"/>
    <w:rsid w:val="00DB366A"/>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B366A"/>
    <w:pPr>
      <w:tabs>
        <w:tab w:val="num" w:pos="1584"/>
      </w:tabs>
      <w:ind w:left="1584" w:hanging="432"/>
    </w:pPr>
  </w:style>
  <w:style w:type="paragraph" w:customStyle="1" w:styleId="aparagraphs">
    <w:name w:val="(a) paragraphs"/>
    <w:next w:val="Normal"/>
    <w:rsid w:val="00DB36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DB366A"/>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B366A"/>
    <w:rPr>
      <w:rFonts w:ascii="Times New Roman" w:eastAsia="Times New Roman" w:hAnsi="Times New Roman" w:cs="Times New Roman"/>
      <w:sz w:val="20"/>
      <w:szCs w:val="20"/>
    </w:rPr>
  </w:style>
  <w:style w:type="paragraph" w:styleId="Ttulo">
    <w:name w:val="Title"/>
    <w:basedOn w:val="Normal"/>
    <w:link w:val="TtuloCar"/>
    <w:qFormat/>
    <w:rsid w:val="00DB366A"/>
    <w:pPr>
      <w:spacing w:before="240" w:after="60"/>
      <w:jc w:val="center"/>
      <w:outlineLvl w:val="0"/>
    </w:pPr>
    <w:rPr>
      <w:rFonts w:ascii="Times New Roman" w:hAnsi="Times New Roman"/>
      <w:b/>
      <w:bCs/>
      <w:kern w:val="28"/>
      <w:sz w:val="20"/>
      <w:szCs w:val="32"/>
    </w:rPr>
  </w:style>
  <w:style w:type="character" w:customStyle="1" w:styleId="TtuloCar">
    <w:name w:val="Título Car"/>
    <w:basedOn w:val="Fuentedeprrafopredeter"/>
    <w:link w:val="Ttulo"/>
    <w:rsid w:val="00DB366A"/>
    <w:rPr>
      <w:rFonts w:ascii="Times New Roman" w:eastAsia="Times New Roman" w:hAnsi="Times New Roman" w:cs="Times New Roman"/>
      <w:b/>
      <w:bCs/>
      <w:kern w:val="28"/>
      <w:sz w:val="20"/>
      <w:szCs w:val="32"/>
      <w:lang w:eastAsia="es-ES"/>
    </w:rPr>
  </w:style>
  <w:style w:type="paragraph" w:styleId="Textoindependiente2">
    <w:name w:val="Body Text 2"/>
    <w:basedOn w:val="Normal"/>
    <w:link w:val="Textoindependiente2Car"/>
    <w:rsid w:val="00DB366A"/>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B366A"/>
    <w:rPr>
      <w:rFonts w:ascii="Tms Rmn" w:eastAsia="Times New Roman" w:hAnsi="Tms Rmn" w:cs="Times New Roman"/>
      <w:sz w:val="20"/>
      <w:szCs w:val="20"/>
      <w:lang w:val="en-US" w:eastAsia="es-BO"/>
    </w:rPr>
  </w:style>
  <w:style w:type="paragraph" w:styleId="Listaconvietas2">
    <w:name w:val="List Bullet 2"/>
    <w:basedOn w:val="Normal"/>
    <w:autoRedefine/>
    <w:rsid w:val="00DB366A"/>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B366A"/>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DB366A"/>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DB366A"/>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DB366A"/>
    <w:rPr>
      <w:rFonts w:ascii="Times New Roman" w:eastAsia="Times New Roman" w:hAnsi="Times New Roman" w:cs="Times New Roman"/>
      <w:sz w:val="16"/>
      <w:szCs w:val="16"/>
    </w:rPr>
  </w:style>
  <w:style w:type="character" w:customStyle="1" w:styleId="MapadeldocumentoCar">
    <w:name w:val="Mapa del documento Car"/>
    <w:link w:val="Mapadeldocumento"/>
    <w:uiPriority w:val="99"/>
    <w:semiHidden/>
    <w:rsid w:val="00DB366A"/>
    <w:rPr>
      <w:rFonts w:ascii="Tahoma" w:hAnsi="Tahoma" w:cs="Tahoma"/>
      <w:sz w:val="16"/>
      <w:szCs w:val="16"/>
    </w:rPr>
  </w:style>
  <w:style w:type="paragraph" w:styleId="Mapadeldocumento">
    <w:name w:val="Document Map"/>
    <w:basedOn w:val="Normal"/>
    <w:link w:val="MapadeldocumentoCar"/>
    <w:uiPriority w:val="99"/>
    <w:semiHidden/>
    <w:unhideWhenUsed/>
    <w:rsid w:val="00DB366A"/>
    <w:rPr>
      <w:rFonts w:ascii="Tahoma" w:eastAsiaTheme="minorHAnsi" w:hAnsi="Tahoma" w:cs="Tahoma"/>
      <w:lang w:eastAsia="en-US"/>
    </w:rPr>
  </w:style>
  <w:style w:type="character" w:customStyle="1" w:styleId="MapadeldocumentoCar1">
    <w:name w:val="Mapa del documento Car1"/>
    <w:basedOn w:val="Fuentedeprrafopredeter"/>
    <w:uiPriority w:val="99"/>
    <w:semiHidden/>
    <w:rsid w:val="00DB366A"/>
    <w:rPr>
      <w:rFonts w:ascii="Tahoma" w:eastAsia="Times New Roman" w:hAnsi="Tahoma" w:cs="Tahoma"/>
      <w:sz w:val="16"/>
      <w:szCs w:val="16"/>
      <w:lang w:eastAsia="es-ES"/>
    </w:rPr>
  </w:style>
  <w:style w:type="paragraph" w:styleId="Epgrafe">
    <w:name w:val="caption"/>
    <w:basedOn w:val="Normal"/>
    <w:next w:val="Normal"/>
    <w:uiPriority w:val="35"/>
    <w:unhideWhenUsed/>
    <w:qFormat/>
    <w:rsid w:val="00DB366A"/>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DB366A"/>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DB366A"/>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DB366A"/>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DB366A"/>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DB366A"/>
    <w:rPr>
      <w:rFonts w:ascii="Times New Roman" w:eastAsia="Times New Roman" w:hAnsi="Times New Roman" w:cs="Times New Roman"/>
      <w:sz w:val="20"/>
      <w:szCs w:val="20"/>
    </w:rPr>
  </w:style>
  <w:style w:type="paragraph" w:customStyle="1" w:styleId="Default">
    <w:name w:val="Default"/>
    <w:link w:val="DefaultCar"/>
    <w:uiPriority w:val="99"/>
    <w:rsid w:val="00DB366A"/>
    <w:pPr>
      <w:autoSpaceDE w:val="0"/>
      <w:autoSpaceDN w:val="0"/>
      <w:adjustRightInd w:val="0"/>
      <w:spacing w:after="0" w:line="240" w:lineRule="auto"/>
    </w:pPr>
    <w:rPr>
      <w:rFonts w:ascii="Times New Roman" w:eastAsia="Calibri" w:hAnsi="Times New Roman" w:cs="Times New Roman"/>
      <w:color w:val="000000"/>
      <w:sz w:val="24"/>
      <w:szCs w:val="24"/>
      <w:lang w:val="es-BO" w:eastAsia="es-BO"/>
    </w:rPr>
  </w:style>
  <w:style w:type="character" w:customStyle="1" w:styleId="DefaultCar">
    <w:name w:val="Default Car"/>
    <w:link w:val="Default"/>
    <w:uiPriority w:val="99"/>
    <w:rsid w:val="00DB366A"/>
    <w:rPr>
      <w:rFonts w:ascii="Times New Roman" w:eastAsia="Calibri" w:hAnsi="Times New Roman" w:cs="Times New Roman"/>
      <w:color w:val="000000"/>
      <w:sz w:val="24"/>
      <w:szCs w:val="24"/>
      <w:lang w:val="es-BO" w:eastAsia="es-BO"/>
    </w:rPr>
  </w:style>
  <w:style w:type="paragraph" w:customStyle="1" w:styleId="Prrafodelista1">
    <w:name w:val="Párrafo de lista1"/>
    <w:basedOn w:val="Normal"/>
    <w:rsid w:val="00DB366A"/>
    <w:pPr>
      <w:ind w:left="720"/>
    </w:pPr>
    <w:rPr>
      <w:rFonts w:cs="Verdana"/>
      <w:sz w:val="24"/>
      <w:szCs w:val="24"/>
      <w:lang w:val="es-ES_tradnl" w:eastAsia="pt-BR"/>
    </w:rPr>
  </w:style>
  <w:style w:type="paragraph" w:styleId="Continuarlista2">
    <w:name w:val="List Continue 2"/>
    <w:basedOn w:val="Normal"/>
    <w:rsid w:val="00DB366A"/>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DB366A"/>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DB366A"/>
    <w:rPr>
      <w:b/>
      <w:bCs/>
    </w:rPr>
  </w:style>
  <w:style w:type="paragraph" w:customStyle="1" w:styleId="Prrafodelista3">
    <w:name w:val="Párrafo de lista3"/>
    <w:basedOn w:val="Normal"/>
    <w:rsid w:val="00DB366A"/>
    <w:pPr>
      <w:ind w:left="720"/>
    </w:pPr>
    <w:rPr>
      <w:rFonts w:ascii="Times New Roman" w:eastAsia="Calibri" w:hAnsi="Times New Roman"/>
      <w:sz w:val="24"/>
      <w:szCs w:val="24"/>
      <w:lang w:val="es-ES_tradnl" w:eastAsia="pt-BR"/>
    </w:rPr>
  </w:style>
  <w:style w:type="numbering" w:customStyle="1" w:styleId="Sinlista1">
    <w:name w:val="Sin lista1"/>
    <w:next w:val="Sinlista"/>
    <w:uiPriority w:val="99"/>
    <w:semiHidden/>
    <w:unhideWhenUsed/>
    <w:rsid w:val="00DB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1151</Words>
  <Characters>6336</Characters>
  <Application>Microsoft Office Word</Application>
  <DocSecurity>0</DocSecurity>
  <Lines>52</Lines>
  <Paragraphs>14</Paragraphs>
  <ScaleCrop>false</ScaleCrop>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Alejandra Zavaleta Mercado</dc:creator>
  <cp:lastModifiedBy>Daniela Alejandra Zavaleta Mercado</cp:lastModifiedBy>
  <cp:revision>2</cp:revision>
  <dcterms:created xsi:type="dcterms:W3CDTF">2018-03-23T22:12:00Z</dcterms:created>
  <dcterms:modified xsi:type="dcterms:W3CDTF">2018-03-23T22:36:00Z</dcterms:modified>
</cp:coreProperties>
</file>