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79" w:rsidRPr="007A00A8" w:rsidRDefault="00334579" w:rsidP="00334579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 xml:space="preserve">ANUNCIO ESPECÍFICO DE ADQUISICIONES </w:t>
      </w:r>
    </w:p>
    <w:p w:rsidR="00334579" w:rsidRDefault="00334579" w:rsidP="00334579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>SOLICITUD DE OFERTAS</w:t>
      </w:r>
    </w:p>
    <w:p w:rsidR="00334579" w:rsidRPr="002534BD" w:rsidRDefault="00334579" w:rsidP="00334579">
      <w:pPr>
        <w:suppressAutoHyphens/>
        <w:jc w:val="center"/>
        <w:rPr>
          <w:b/>
          <w:spacing w:val="-2"/>
          <w:lang w:val="es-ES"/>
        </w:rPr>
      </w:pPr>
    </w:p>
    <w:p w:rsidR="00334579" w:rsidRPr="00CA2A9C" w:rsidRDefault="00334579" w:rsidP="00334579">
      <w:pPr>
        <w:spacing w:before="60" w:after="60"/>
        <w:contextualSpacing/>
        <w:jc w:val="center"/>
        <w:rPr>
          <w:rFonts w:cs="Tahoma"/>
          <w:i/>
          <w:color w:val="0070C0"/>
          <w:spacing w:val="-2"/>
          <w:lang w:val="es-ES" w:eastAsia="es-ES"/>
        </w:rPr>
      </w:pPr>
      <w:r w:rsidRPr="00CA2A9C">
        <w:rPr>
          <w:rFonts w:cs="Tahoma"/>
          <w:i/>
          <w:color w:val="0070C0"/>
          <w:spacing w:val="-2"/>
          <w:lang w:val="es-ES" w:eastAsia="es-ES"/>
        </w:rPr>
        <w:t>PAIS: BOLIVIA</w:t>
      </w:r>
    </w:p>
    <w:p w:rsidR="00334579" w:rsidRPr="00CA2A9C" w:rsidRDefault="00334579" w:rsidP="00334579">
      <w:pPr>
        <w:spacing w:before="60" w:after="60"/>
        <w:contextualSpacing/>
        <w:jc w:val="center"/>
        <w:rPr>
          <w:rFonts w:cs="Tahoma"/>
          <w:i/>
          <w:color w:val="0070C0"/>
          <w:spacing w:val="-2"/>
          <w:lang w:val="es-ES" w:eastAsia="es-ES"/>
        </w:rPr>
      </w:pPr>
      <w:r w:rsidRPr="00CA2A9C">
        <w:rPr>
          <w:rFonts w:cs="Tahoma"/>
          <w:i/>
          <w:color w:val="0070C0"/>
          <w:spacing w:val="-2"/>
          <w:lang w:val="es-ES" w:eastAsia="es-ES"/>
        </w:rPr>
        <w:t>PROYECTO</w:t>
      </w:r>
      <w:r w:rsidRPr="00CA2A9C">
        <w:rPr>
          <w:rFonts w:cs="Tahoma"/>
          <w:i/>
          <w:color w:val="0070C0"/>
          <w:spacing w:val="-2"/>
          <w:lang w:val="es-ES" w:eastAsia="es-ES"/>
        </w:rPr>
        <w:t>: CONSTRUCCIÓN</w:t>
      </w:r>
      <w:r w:rsidRPr="00CA2A9C">
        <w:rPr>
          <w:rFonts w:cs="Tahoma"/>
          <w:i/>
          <w:color w:val="0070C0"/>
          <w:spacing w:val="-2"/>
          <w:lang w:val="es-ES" w:eastAsia="es-ES"/>
        </w:rPr>
        <w:t xml:space="preserve"> LÍNEA DE </w:t>
      </w:r>
      <w:r w:rsidRPr="00CA2A9C">
        <w:rPr>
          <w:rFonts w:cs="Tahoma"/>
          <w:i/>
          <w:color w:val="0070C0"/>
          <w:spacing w:val="-2"/>
          <w:lang w:val="es-ES" w:eastAsia="es-ES"/>
        </w:rPr>
        <w:t>TRANSMISIÓN INTERCONEXIÓN</w:t>
      </w:r>
      <w:r w:rsidRPr="00CA2A9C">
        <w:rPr>
          <w:rFonts w:cs="Tahoma"/>
          <w:i/>
          <w:color w:val="0070C0"/>
          <w:spacing w:val="-2"/>
          <w:lang w:val="es-ES" w:eastAsia="es-ES"/>
        </w:rPr>
        <w:t xml:space="preserve"> DE SAN IGNACIO DE VELASCO AL SIN</w:t>
      </w:r>
    </w:p>
    <w:p w:rsidR="00334579" w:rsidRDefault="00334579" w:rsidP="00334579">
      <w:pPr>
        <w:spacing w:before="60" w:after="60"/>
        <w:contextualSpacing/>
        <w:jc w:val="center"/>
        <w:rPr>
          <w:rFonts w:cs="Tahoma"/>
          <w:color w:val="0070C0"/>
          <w:spacing w:val="-2"/>
          <w:sz w:val="20"/>
          <w:szCs w:val="20"/>
          <w:lang w:val="es-ES" w:eastAsia="es-ES"/>
        </w:rPr>
      </w:pPr>
    </w:p>
    <w:p w:rsidR="00334579" w:rsidRPr="007A00A8" w:rsidRDefault="00334579" w:rsidP="00334579">
      <w:pPr>
        <w:numPr>
          <w:ilvl w:val="12"/>
          <w:numId w:val="0"/>
        </w:numPr>
        <w:spacing w:before="60" w:after="60"/>
        <w:jc w:val="center"/>
        <w:rPr>
          <w:i/>
          <w:color w:val="0070C0"/>
          <w:spacing w:val="-2"/>
          <w:lang w:val="es-ES"/>
        </w:rPr>
      </w:pPr>
      <w:r w:rsidRPr="001E1195">
        <w:rPr>
          <w:i/>
          <w:color w:val="0070C0"/>
          <w:spacing w:val="-2"/>
          <w:lang w:val="es-ES"/>
        </w:rPr>
        <w:t xml:space="preserve">PROGRAMA DE </w:t>
      </w:r>
      <w:r w:rsidRPr="001E1195">
        <w:rPr>
          <w:i/>
          <w:color w:val="0070C0"/>
          <w:spacing w:val="-2"/>
          <w:lang w:val="es-ES"/>
        </w:rPr>
        <w:t>EXPANSIÓN DE</w:t>
      </w:r>
      <w:r w:rsidRPr="001E1195">
        <w:rPr>
          <w:i/>
          <w:color w:val="0070C0"/>
          <w:spacing w:val="-2"/>
          <w:lang w:val="es-ES"/>
        </w:rPr>
        <w:t xml:space="preserve"> INFRAESTRUCTURA ELÉCTRICA</w:t>
      </w:r>
      <w:r>
        <w:rPr>
          <w:i/>
          <w:color w:val="0070C0"/>
          <w:spacing w:val="-2"/>
          <w:lang w:val="es-ES"/>
        </w:rPr>
        <w:t>BO-L1190</w:t>
      </w:r>
    </w:p>
    <w:p w:rsidR="00334579" w:rsidRPr="002534BD" w:rsidRDefault="00334579" w:rsidP="00334579">
      <w:pPr>
        <w:contextualSpacing/>
        <w:jc w:val="center"/>
        <w:rPr>
          <w:b/>
          <w:sz w:val="20"/>
          <w:lang w:val="es-BO"/>
        </w:rPr>
      </w:pPr>
      <w:r w:rsidRPr="002534BD">
        <w:rPr>
          <w:b/>
          <w:sz w:val="20"/>
          <w:lang w:val="es-BO"/>
        </w:rPr>
        <w:t>CONTRATO DE PRÉSTAMO N</w:t>
      </w:r>
      <w:r>
        <w:rPr>
          <w:b/>
          <w:sz w:val="20"/>
          <w:lang w:val="es-BO"/>
        </w:rPr>
        <w:t>°</w:t>
      </w:r>
      <w:r w:rsidRPr="002534BD">
        <w:rPr>
          <w:b/>
          <w:sz w:val="20"/>
          <w:lang w:val="es-BO"/>
        </w:rPr>
        <w:t xml:space="preserve"> 4633/BL-BO</w:t>
      </w:r>
    </w:p>
    <w:p w:rsidR="00334579" w:rsidRPr="002534BD" w:rsidRDefault="00334579" w:rsidP="00334579">
      <w:pPr>
        <w:contextualSpacing/>
        <w:jc w:val="center"/>
        <w:rPr>
          <w:b/>
          <w:sz w:val="20"/>
          <w:lang w:val="es-BO"/>
        </w:rPr>
      </w:pPr>
    </w:p>
    <w:p w:rsidR="00334579" w:rsidRPr="00780BF7" w:rsidRDefault="00334579" w:rsidP="00334579">
      <w:pPr>
        <w:jc w:val="center"/>
        <w:rPr>
          <w:b/>
          <w:i/>
          <w:sz w:val="32"/>
          <w:szCs w:val="32"/>
          <w:lang w:val="es-BO"/>
        </w:rPr>
      </w:pPr>
      <w:bookmarkStart w:id="0" w:name="_Toc132619506"/>
      <w:bookmarkStart w:id="1" w:name="_Toc132621909"/>
      <w:r w:rsidRPr="00780BF7">
        <w:rPr>
          <w:b/>
          <w:i/>
          <w:sz w:val="32"/>
          <w:szCs w:val="32"/>
          <w:lang w:val="es-BO"/>
        </w:rPr>
        <w:t>“ADQUISICIÓN DE ESTRUCTURAS METÁLICAS AUTO</w:t>
      </w:r>
      <w:r>
        <w:rPr>
          <w:b/>
          <w:i/>
          <w:sz w:val="32"/>
          <w:szCs w:val="32"/>
          <w:lang w:val="es-BO"/>
        </w:rPr>
        <w:t xml:space="preserve"> </w:t>
      </w:r>
      <w:r w:rsidRPr="00780BF7">
        <w:rPr>
          <w:b/>
          <w:i/>
          <w:sz w:val="32"/>
          <w:szCs w:val="32"/>
          <w:lang w:val="es-BO"/>
        </w:rPr>
        <w:t>SOPORTADAS PARA LA LÍNEA DE TRANSMISIÓN DEL PROYECTO CONST.</w:t>
      </w:r>
      <w:r>
        <w:rPr>
          <w:b/>
          <w:i/>
          <w:sz w:val="32"/>
          <w:szCs w:val="32"/>
          <w:lang w:val="es-BO"/>
        </w:rPr>
        <w:t xml:space="preserve"> </w:t>
      </w:r>
      <w:r w:rsidRPr="00780BF7">
        <w:rPr>
          <w:b/>
          <w:i/>
          <w:sz w:val="32"/>
          <w:szCs w:val="32"/>
          <w:lang w:val="es-BO"/>
        </w:rPr>
        <w:t>LÍNEA DE TRANSMISIÓN INTERCONEXIÓNSAN IGNACIO DE VELASCO AL SIN</w:t>
      </w:r>
      <w:r w:rsidRPr="00780BF7">
        <w:rPr>
          <w:lang w:val="es-BO"/>
        </w:rPr>
        <w:t>.</w:t>
      </w:r>
      <w:r w:rsidRPr="00780BF7">
        <w:rPr>
          <w:b/>
          <w:i/>
          <w:sz w:val="32"/>
          <w:szCs w:val="32"/>
          <w:lang w:val="es-BO"/>
        </w:rPr>
        <w:t>”</w:t>
      </w:r>
      <w:bookmarkEnd w:id="0"/>
      <w:bookmarkEnd w:id="1"/>
    </w:p>
    <w:p w:rsidR="00334579" w:rsidRPr="007A00A8" w:rsidRDefault="00334579" w:rsidP="00334579">
      <w:pPr>
        <w:rPr>
          <w:lang w:val="es-ES"/>
        </w:rPr>
      </w:pPr>
    </w:p>
    <w:p w:rsidR="00334579" w:rsidRDefault="00334579" w:rsidP="00334579">
      <w:pPr>
        <w:jc w:val="center"/>
        <w:rPr>
          <w:b/>
          <w:sz w:val="32"/>
          <w:lang w:val="es-BO"/>
        </w:rPr>
      </w:pPr>
      <w:r>
        <w:rPr>
          <w:rFonts w:ascii="Calibri" w:hAnsi="Calibri"/>
          <w:color w:val="0070C0"/>
          <w:sz w:val="32"/>
          <w:szCs w:val="32"/>
          <w:lang w:val="es-ES_tradnl"/>
        </w:rPr>
        <w:t xml:space="preserve">CODIGO: </w:t>
      </w:r>
      <w:r w:rsidRPr="002534BD">
        <w:rPr>
          <w:b/>
          <w:sz w:val="32"/>
          <w:lang w:val="es-BO"/>
        </w:rPr>
        <w:t>DSO-BID-ENDE-202</w:t>
      </w:r>
      <w:r>
        <w:rPr>
          <w:b/>
          <w:sz w:val="32"/>
          <w:szCs w:val="32"/>
          <w:lang w:val="es-BO"/>
        </w:rPr>
        <w:t>3</w:t>
      </w:r>
      <w:r>
        <w:rPr>
          <w:b/>
          <w:sz w:val="32"/>
          <w:lang w:val="es-BO"/>
        </w:rPr>
        <w:t xml:space="preserve">-02 </w:t>
      </w:r>
    </w:p>
    <w:p w:rsidR="00334579" w:rsidRPr="003B40CC" w:rsidRDefault="00334579" w:rsidP="00334579">
      <w:pPr>
        <w:jc w:val="center"/>
        <w:rPr>
          <w:rFonts w:ascii="Calibri" w:hAnsi="Calibri"/>
          <w:color w:val="0070C0"/>
          <w:sz w:val="32"/>
          <w:szCs w:val="32"/>
          <w:lang w:val="es-ES_tradnl"/>
        </w:rPr>
      </w:pPr>
      <w:r>
        <w:rPr>
          <w:b/>
          <w:sz w:val="32"/>
          <w:lang w:val="es-BO"/>
        </w:rPr>
        <w:t>(SEGUNDA CONVOCATORIA)</w:t>
      </w:r>
    </w:p>
    <w:p w:rsidR="00334579" w:rsidRPr="00856FB6" w:rsidRDefault="00334579" w:rsidP="00334579">
      <w:pPr>
        <w:rPr>
          <w:rFonts w:ascii="Calibri" w:hAnsi="Calibri"/>
          <w:color w:val="0070C0"/>
          <w:sz w:val="32"/>
          <w:szCs w:val="32"/>
          <w:lang w:val="es-ES_tradnl"/>
        </w:rPr>
      </w:pPr>
      <w:r>
        <w:rPr>
          <w:i/>
          <w:color w:val="0070C0"/>
          <w:spacing w:val="-2"/>
          <w:lang w:val="es-ES"/>
        </w:rPr>
        <w:tab/>
      </w:r>
      <w:r>
        <w:rPr>
          <w:i/>
          <w:color w:val="0070C0"/>
          <w:spacing w:val="-2"/>
          <w:lang w:val="es-ES"/>
        </w:rPr>
        <w:tab/>
      </w:r>
      <w:r>
        <w:rPr>
          <w:i/>
          <w:color w:val="0070C0"/>
          <w:spacing w:val="-2"/>
          <w:lang w:val="es-ES"/>
        </w:rPr>
        <w:tab/>
      </w:r>
      <w:r>
        <w:rPr>
          <w:rFonts w:ascii="Calibri" w:hAnsi="Calibri"/>
          <w:color w:val="0070C0"/>
          <w:sz w:val="32"/>
          <w:szCs w:val="32"/>
          <w:lang w:val="es-ES_tradnl"/>
        </w:rPr>
        <w:t>CODIGO SEPA:</w:t>
      </w:r>
      <w:r>
        <w:rPr>
          <w:rFonts w:ascii="Calibri" w:hAnsi="Calibri"/>
          <w:color w:val="0070C0"/>
          <w:sz w:val="32"/>
          <w:szCs w:val="32"/>
          <w:lang w:val="es-ES_tradnl"/>
        </w:rPr>
        <w:t xml:space="preserve"> </w:t>
      </w:r>
      <w:r>
        <w:rPr>
          <w:b/>
          <w:sz w:val="32"/>
          <w:szCs w:val="32"/>
          <w:lang w:val="es-BO"/>
        </w:rPr>
        <w:t>PEIE-28</w:t>
      </w:r>
      <w:r w:rsidRPr="00E356C1">
        <w:rPr>
          <w:b/>
          <w:sz w:val="32"/>
          <w:szCs w:val="32"/>
          <w:lang w:val="es-BO"/>
        </w:rPr>
        <w:t>-LPI-B</w:t>
      </w:r>
    </w:p>
    <w:p w:rsidR="00334579" w:rsidRPr="007A00A8" w:rsidRDefault="00334579" w:rsidP="00334579">
      <w:pPr>
        <w:numPr>
          <w:ilvl w:val="12"/>
          <w:numId w:val="0"/>
        </w:numPr>
        <w:spacing w:before="60" w:after="60"/>
        <w:rPr>
          <w:i/>
          <w:color w:val="0070C0"/>
          <w:spacing w:val="-2"/>
          <w:lang w:val="es-ES"/>
        </w:rPr>
      </w:pPr>
    </w:p>
    <w:p w:rsidR="00334579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Este llamado a licitación se emite como resultado del Aviso General de Adquisiciones que para este Proyecto fuese publicado en el </w:t>
      </w:r>
      <w:proofErr w:type="spellStart"/>
      <w:r w:rsidRPr="007A00A8">
        <w:rPr>
          <w:i/>
          <w:spacing w:val="-2"/>
          <w:lang w:val="es-ES"/>
        </w:rPr>
        <w:t>Development</w:t>
      </w:r>
      <w:proofErr w:type="spellEnd"/>
      <w:r w:rsidRPr="007A00A8">
        <w:rPr>
          <w:i/>
          <w:spacing w:val="-2"/>
          <w:lang w:val="es-ES"/>
        </w:rPr>
        <w:t xml:space="preserve"> Business,</w:t>
      </w:r>
      <w:r w:rsidRPr="007A00A8">
        <w:rPr>
          <w:spacing w:val="-2"/>
          <w:lang w:val="es-ES"/>
        </w:rPr>
        <w:t xml:space="preserve"> edición No</w:t>
      </w:r>
      <w:r w:rsidRPr="00824A93">
        <w:rPr>
          <w:color w:val="00B050"/>
          <w:spacing w:val="-2"/>
          <w:lang w:val="es-ES"/>
        </w:rPr>
        <w:t>.</w:t>
      </w:r>
      <w:r>
        <w:rPr>
          <w:color w:val="00B050"/>
          <w:spacing w:val="-2"/>
          <w:lang w:val="es-ES"/>
        </w:rPr>
        <w:t xml:space="preserve"> </w:t>
      </w:r>
      <w:r w:rsidRPr="00824A93">
        <w:rPr>
          <w:color w:val="00B050"/>
          <w:spacing w:val="-2"/>
          <w:lang w:val="es-ES"/>
        </w:rPr>
        <w:t>IDB-P1129602-01/23</w:t>
      </w:r>
      <w:r>
        <w:rPr>
          <w:color w:val="00B050"/>
          <w:spacing w:val="-2"/>
          <w:lang w:val="es-ES"/>
        </w:rPr>
        <w:t xml:space="preserve"> </w:t>
      </w:r>
      <w:r w:rsidRPr="007A00A8">
        <w:rPr>
          <w:i/>
          <w:spacing w:val="-2"/>
          <w:lang w:val="es-ES"/>
        </w:rPr>
        <w:t xml:space="preserve">de </w:t>
      </w:r>
      <w:r>
        <w:rPr>
          <w:i/>
          <w:color w:val="00B050"/>
          <w:spacing w:val="-2"/>
          <w:lang w:val="es-ES"/>
        </w:rPr>
        <w:t xml:space="preserve">26 de </w:t>
      </w:r>
      <w:r w:rsidRPr="00824A93">
        <w:rPr>
          <w:i/>
          <w:color w:val="00B050"/>
          <w:spacing w:val="-2"/>
          <w:lang w:val="es-ES"/>
        </w:rPr>
        <w:t>enero de 2023</w:t>
      </w:r>
      <w:r w:rsidRPr="007A00A8">
        <w:rPr>
          <w:spacing w:val="-2"/>
          <w:lang w:val="es-ES"/>
        </w:rPr>
        <w:t>.</w:t>
      </w:r>
    </w:p>
    <w:p w:rsidR="00334579" w:rsidRPr="0063745A" w:rsidRDefault="00334579" w:rsidP="00334579">
      <w:pPr>
        <w:numPr>
          <w:ilvl w:val="0"/>
          <w:numId w:val="1"/>
        </w:numPr>
        <w:spacing w:before="60" w:after="60"/>
        <w:jc w:val="both"/>
        <w:rPr>
          <w:spacing w:val="-2"/>
          <w:lang w:val="es-ES"/>
        </w:rPr>
      </w:pPr>
      <w:r w:rsidRPr="00824A93">
        <w:rPr>
          <w:spacing w:val="-2"/>
          <w:lang w:val="es-ES"/>
        </w:rPr>
        <w:t xml:space="preserve">El </w:t>
      </w:r>
      <w:r w:rsidRPr="002534BD">
        <w:rPr>
          <w:color w:val="00B050"/>
          <w:lang w:val="es-BO"/>
        </w:rPr>
        <w:t>Estado Plurinacional de Bolivia</w:t>
      </w:r>
      <w:r w:rsidRPr="00824A93">
        <w:rPr>
          <w:i/>
          <w:color w:val="0070C0"/>
          <w:spacing w:val="-2"/>
          <w:lang w:val="es-ES"/>
        </w:rPr>
        <w:t xml:space="preserve"> ha recibido </w:t>
      </w:r>
      <w:r w:rsidRPr="00824A93">
        <w:rPr>
          <w:spacing w:val="-2"/>
          <w:lang w:val="es-ES"/>
        </w:rPr>
        <w:t>un</w:t>
      </w:r>
      <w:r>
        <w:rPr>
          <w:spacing w:val="-2"/>
          <w:lang w:val="es-ES"/>
        </w:rPr>
        <w:t xml:space="preserve"> </w:t>
      </w:r>
      <w:r w:rsidRPr="00824A93">
        <w:rPr>
          <w:spacing w:val="-2"/>
          <w:lang w:val="es-ES"/>
        </w:rPr>
        <w:t>f</w:t>
      </w:r>
      <w:r w:rsidRPr="00824A93">
        <w:rPr>
          <w:i/>
          <w:color w:val="0070C0"/>
          <w:spacing w:val="-2"/>
          <w:lang w:val="es-ES"/>
        </w:rPr>
        <w:t>inanciamiento del Banco Interamericano de Desarrollo</w:t>
      </w:r>
      <w:r>
        <w:rPr>
          <w:i/>
          <w:color w:val="0070C0"/>
          <w:spacing w:val="-2"/>
          <w:lang w:val="es-ES"/>
        </w:rPr>
        <w:t xml:space="preserve"> </w:t>
      </w:r>
      <w:r w:rsidRPr="00824A93">
        <w:rPr>
          <w:spacing w:val="-2"/>
          <w:lang w:val="es-ES"/>
        </w:rPr>
        <w:t xml:space="preserve">para financiar el costo del </w:t>
      </w:r>
      <w:r w:rsidRPr="00824A93">
        <w:rPr>
          <w:color w:val="00B050"/>
          <w:spacing w:val="-2"/>
          <w:lang w:val="es-ES"/>
        </w:rPr>
        <w:t>Programa de</w:t>
      </w:r>
      <w:r>
        <w:rPr>
          <w:color w:val="00B050"/>
          <w:spacing w:val="-2"/>
          <w:lang w:val="es-ES"/>
        </w:rPr>
        <w:t xml:space="preserve"> </w:t>
      </w:r>
      <w:r w:rsidRPr="00B9231C">
        <w:rPr>
          <w:color w:val="00B050"/>
          <w:spacing w:val="-2"/>
          <w:lang w:val="es-ES"/>
        </w:rPr>
        <w:t>Expansión</w:t>
      </w:r>
      <w:r>
        <w:rPr>
          <w:color w:val="00B050"/>
          <w:spacing w:val="-2"/>
          <w:lang w:val="es-ES"/>
        </w:rPr>
        <w:t xml:space="preserve"> de</w:t>
      </w:r>
      <w:r w:rsidRPr="00824A93">
        <w:rPr>
          <w:i/>
          <w:color w:val="00B050"/>
          <w:spacing w:val="-2"/>
          <w:lang w:val="es-ES"/>
        </w:rPr>
        <w:t xml:space="preserve"> Infraestructura Electrica-BO-L1190</w:t>
      </w:r>
      <w:r w:rsidRPr="00824A93">
        <w:rPr>
          <w:spacing w:val="-2"/>
          <w:lang w:val="es-ES"/>
        </w:rPr>
        <w:t>, y se propone utilizar parte de los fondos de este</w:t>
      </w:r>
      <w:r>
        <w:rPr>
          <w:spacing w:val="-2"/>
          <w:lang w:val="es-ES"/>
        </w:rPr>
        <w:t xml:space="preserve"> </w:t>
      </w:r>
      <w:r w:rsidRPr="00824A93">
        <w:rPr>
          <w:i/>
          <w:color w:val="0070C0"/>
          <w:spacing w:val="-2"/>
          <w:lang w:val="es-ES"/>
        </w:rPr>
        <w:t>financiamiento</w:t>
      </w:r>
      <w:r>
        <w:rPr>
          <w:i/>
          <w:color w:val="0070C0"/>
          <w:spacing w:val="-2"/>
          <w:lang w:val="es-ES"/>
        </w:rPr>
        <w:t xml:space="preserve"> </w:t>
      </w:r>
      <w:r w:rsidRPr="00824A93">
        <w:rPr>
          <w:spacing w:val="-2"/>
          <w:lang w:val="es-ES"/>
        </w:rPr>
        <w:t>para efectuar los pagos bajo el Contrato</w:t>
      </w:r>
      <w:r>
        <w:rPr>
          <w:spacing w:val="-2"/>
          <w:lang w:val="es-ES"/>
        </w:rPr>
        <w:t xml:space="preserve"> </w:t>
      </w:r>
      <w:r w:rsidRPr="0063745A">
        <w:rPr>
          <w:color w:val="00B050"/>
          <w:spacing w:val="-2"/>
          <w:lang w:val="es-ES"/>
        </w:rPr>
        <w:t>N° 4633/BL-BO</w:t>
      </w:r>
      <w:r w:rsidRPr="00824A93">
        <w:rPr>
          <w:i/>
          <w:spacing w:val="-2"/>
          <w:lang w:val="es-ES"/>
        </w:rPr>
        <w:t>.</w:t>
      </w:r>
    </w:p>
    <w:p w:rsidR="00334579" w:rsidRPr="0063745A" w:rsidRDefault="00334579" w:rsidP="00334579">
      <w:pPr>
        <w:numPr>
          <w:ilvl w:val="0"/>
          <w:numId w:val="1"/>
        </w:numPr>
        <w:spacing w:before="60" w:after="60"/>
        <w:ind w:left="426" w:right="4" w:hanging="426"/>
        <w:jc w:val="both"/>
        <w:rPr>
          <w:iCs/>
          <w:lang w:val="es-ES"/>
        </w:rPr>
      </w:pPr>
      <w:r w:rsidRPr="002534BD">
        <w:rPr>
          <w:color w:val="00B050"/>
          <w:lang w:val="es-BO"/>
        </w:rPr>
        <w:t>La Empresa Nacional de Electricidad – ENDE</w:t>
      </w:r>
      <w:r>
        <w:rPr>
          <w:color w:val="00B050"/>
          <w:lang w:val="es-BO"/>
        </w:rPr>
        <w:t xml:space="preserve"> </w:t>
      </w:r>
      <w:r w:rsidRPr="0063745A">
        <w:rPr>
          <w:iCs/>
          <w:lang w:val="es-ES"/>
        </w:rPr>
        <w:t xml:space="preserve">invita a los Oferentes elegibles a presentar ofertas cerradas para </w:t>
      </w:r>
      <w:r w:rsidRPr="0063745A">
        <w:rPr>
          <w:iCs/>
          <w:color w:val="00B050"/>
          <w:lang w:val="es-ES"/>
        </w:rPr>
        <w:t xml:space="preserve">la </w:t>
      </w:r>
      <w:r>
        <w:rPr>
          <w:iCs/>
          <w:color w:val="00B050"/>
          <w:lang w:val="es-ES"/>
        </w:rPr>
        <w:t>“</w:t>
      </w:r>
      <w:r w:rsidRPr="00192774">
        <w:rPr>
          <w:lang w:val="es-BO"/>
        </w:rPr>
        <w:t xml:space="preserve">Adquisición de Estructuras Metálicas </w:t>
      </w:r>
      <w:r w:rsidR="00143FDE" w:rsidRPr="00192774">
        <w:rPr>
          <w:lang w:val="es-BO"/>
        </w:rPr>
        <w:t>Auto soportadas</w:t>
      </w:r>
      <w:bookmarkStart w:id="2" w:name="_GoBack"/>
      <w:bookmarkEnd w:id="2"/>
      <w:r w:rsidRPr="00192774">
        <w:rPr>
          <w:lang w:val="es-BO"/>
        </w:rPr>
        <w:t xml:space="preserve"> para la Línea de Transmisión del Proyecto Const. Línea de Transmisión Interconexión San Ignacio de Velasco al SIN.</w:t>
      </w:r>
      <w:r>
        <w:rPr>
          <w:iCs/>
          <w:color w:val="00B050"/>
          <w:lang w:val="es-ES"/>
        </w:rPr>
        <w:t>”</w:t>
      </w:r>
      <w:r w:rsidR="00143FDE">
        <w:rPr>
          <w:iCs/>
          <w:color w:val="00B050"/>
          <w:lang w:val="es-ES"/>
        </w:rPr>
        <w:t xml:space="preserve"> </w:t>
      </w:r>
      <w:r w:rsidRPr="00C94A6F">
        <w:rPr>
          <w:iCs/>
          <w:color w:val="00B050"/>
          <w:lang w:val="es-ES"/>
        </w:rPr>
        <w:t xml:space="preserve">Que consiste en: </w:t>
      </w:r>
      <w:r w:rsidRPr="00192774">
        <w:rPr>
          <w:bCs/>
          <w:color w:val="000000"/>
          <w:lang w:val="es-BO"/>
        </w:rPr>
        <w:t>Estructura de Suspensión Liviana “21SL”, Estructura de Suspensión Pesada “21SP”, Estructura Suspensión Cruce de Rio “21CR”, Estructura de Anclaje Medio “21AM”, Estructura de Anclaje Pesada y Terminal “21AT”</w:t>
      </w:r>
    </w:p>
    <w:p w:rsidR="00334579" w:rsidRPr="007A00A8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La Solicitud de Ofertas (SDO) se efectuará conforme a los procedimientos de Licitación Pública Internacional (ICB) establecidos en la publicación del Banco Interamericano de Desarrollo titulada </w:t>
      </w:r>
      <w:r w:rsidRPr="007A00A8">
        <w:rPr>
          <w:i/>
          <w:iCs/>
          <w:spacing w:val="-2"/>
          <w:lang w:val="es-ES"/>
        </w:rPr>
        <w:t>Políticas para la Adquisición de Obras</w:t>
      </w:r>
      <w:r w:rsidRPr="007A00A8">
        <w:rPr>
          <w:i/>
          <w:spacing w:val="-2"/>
          <w:lang w:val="es-ES"/>
        </w:rPr>
        <w:t xml:space="preserve"> y </w:t>
      </w:r>
      <w:r w:rsidRPr="007A00A8">
        <w:rPr>
          <w:i/>
          <w:iCs/>
          <w:spacing w:val="-2"/>
          <w:lang w:val="es-ES"/>
        </w:rPr>
        <w:t>Bienes financiados por el Banco Interamericano de Desarrollo GN-2349-15 aprobadas en julio de 2019</w:t>
      </w:r>
      <w:r w:rsidRPr="007A00A8">
        <w:rPr>
          <w:spacing w:val="-2"/>
          <w:lang w:val="es-ES"/>
        </w:rPr>
        <w:t>, y está abierta a todos los Oferentes de países elegibles, según se definen en dichas Políticas.</w:t>
      </w:r>
    </w:p>
    <w:p w:rsidR="00334579" w:rsidRPr="007A00A8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>Los Oferentes elegibles que estén interesados podrán obtener información adicional de:</w:t>
      </w:r>
      <w:r w:rsidRPr="000B15A9">
        <w:rPr>
          <w:color w:val="00B050"/>
          <w:spacing w:val="-2"/>
          <w:lang w:val="es-ES"/>
        </w:rPr>
        <w:t xml:space="preserve"> la Empresa Nacional de Electricidad - ENDE, ciudad de Cochabamba, correo electrónicos: </w:t>
      </w:r>
      <w:r w:rsidRPr="002534BD">
        <w:rPr>
          <w:i/>
          <w:color w:val="00B050"/>
          <w:lang w:val="es-BO"/>
        </w:rPr>
        <w:t>pics@ende.bo</w:t>
      </w:r>
      <w:r w:rsidRPr="000B15A9">
        <w:rPr>
          <w:color w:val="00B050"/>
          <w:lang w:val="es-ES"/>
        </w:rPr>
        <w:t xml:space="preserve">, </w:t>
      </w:r>
      <w:r w:rsidRPr="007A00A8">
        <w:rPr>
          <w:spacing w:val="-2"/>
          <w:lang w:val="es-ES"/>
        </w:rPr>
        <w:t>y revisar los documentos de licitación en la dirección in</w:t>
      </w:r>
      <w:r>
        <w:rPr>
          <w:spacing w:val="-2"/>
          <w:lang w:val="es-ES"/>
        </w:rPr>
        <w:t xml:space="preserve">dicada al final de este Llamado en la siguiente dirección </w:t>
      </w:r>
      <w:hyperlink r:id="rId5" w:history="1">
        <w:r w:rsidRPr="00547ED8">
          <w:rPr>
            <w:rStyle w:val="Hipervnculo"/>
            <w:spacing w:val="-2"/>
            <w:lang w:val="es-ES"/>
          </w:rPr>
          <w:t>www.ende.bo/nacional-internacional/vigentes</w:t>
        </w:r>
      </w:hyperlink>
      <w:r>
        <w:rPr>
          <w:rStyle w:val="Hipervnculo"/>
          <w:spacing w:val="-2"/>
          <w:lang w:val="es-ES"/>
        </w:rPr>
        <w:t xml:space="preserve">  </w:t>
      </w:r>
      <w:r w:rsidRPr="007A00A8">
        <w:rPr>
          <w:spacing w:val="-2"/>
          <w:lang w:val="es-ES"/>
        </w:rPr>
        <w:t>de</w:t>
      </w:r>
      <w:r w:rsidRPr="000B15A9">
        <w:rPr>
          <w:color w:val="00B050"/>
          <w:spacing w:val="-2"/>
          <w:lang w:val="es-ES"/>
        </w:rPr>
        <w:t xml:space="preserve"> horas 8:30 a 12:30 y de 14:30 a 18:30</w:t>
      </w:r>
      <w:r w:rsidRPr="007A00A8">
        <w:rPr>
          <w:spacing w:val="-2"/>
          <w:lang w:val="es-ES"/>
        </w:rPr>
        <w:t>.</w:t>
      </w:r>
    </w:p>
    <w:p w:rsidR="00334579" w:rsidRPr="000B15A9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i/>
          <w:iCs/>
          <w:color w:val="0070C0"/>
          <w:lang w:val="es-ES"/>
        </w:rPr>
      </w:pPr>
      <w:r w:rsidRPr="007A00A8">
        <w:rPr>
          <w:spacing w:val="-2"/>
          <w:lang w:val="es-ES"/>
        </w:rPr>
        <w:t xml:space="preserve">Los requisitos de calificaciones incluyen </w:t>
      </w:r>
      <w:r>
        <w:rPr>
          <w:spacing w:val="-2"/>
          <w:lang w:val="es-ES"/>
        </w:rPr>
        <w:t>a) capacidad financiera, b) Experiencia y capacidad técnica y c) documentos legales</w:t>
      </w:r>
      <w:r w:rsidRPr="007A00A8">
        <w:rPr>
          <w:i/>
          <w:spacing w:val="-2"/>
          <w:lang w:val="es-ES"/>
        </w:rPr>
        <w:t xml:space="preserve">. </w:t>
      </w:r>
      <w:r w:rsidRPr="000B15A9">
        <w:rPr>
          <w:i/>
          <w:color w:val="00B050"/>
          <w:spacing w:val="-2"/>
          <w:lang w:val="es-ES"/>
        </w:rPr>
        <w:t>No se otorgará</w:t>
      </w:r>
      <w:r>
        <w:rPr>
          <w:i/>
          <w:color w:val="00B050"/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un Margen de Preferencia a contratistas nacionales elegibles. Mayores detalles se proporcionan en el documento de Licitación.</w:t>
      </w:r>
    </w:p>
    <w:p w:rsidR="00334579" w:rsidRPr="000B15A9" w:rsidRDefault="00334579" w:rsidP="00334579">
      <w:pPr>
        <w:numPr>
          <w:ilvl w:val="0"/>
          <w:numId w:val="1"/>
        </w:numPr>
        <w:spacing w:before="60" w:after="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lastRenderedPageBreak/>
        <w:t xml:space="preserve">Los Oferentes interesados podrán </w:t>
      </w:r>
      <w:r>
        <w:rPr>
          <w:spacing w:val="-2"/>
          <w:lang w:val="es-ES"/>
        </w:rPr>
        <w:t xml:space="preserve">adquirir </w:t>
      </w:r>
      <w:r w:rsidRPr="007A00A8">
        <w:rPr>
          <w:spacing w:val="-2"/>
          <w:lang w:val="es-ES"/>
        </w:rPr>
        <w:t>un juego completo del</w:t>
      </w:r>
      <w:r>
        <w:rPr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documentos de licitación en</w:t>
      </w:r>
      <w:r>
        <w:rPr>
          <w:spacing w:val="-2"/>
          <w:lang w:val="es-ES"/>
        </w:rPr>
        <w:t xml:space="preserve"> </w:t>
      </w:r>
      <w:r w:rsidRPr="0007246B">
        <w:rPr>
          <w:i/>
          <w:color w:val="2F5496" w:themeColor="accent5" w:themeShade="BF"/>
          <w:spacing w:val="-2"/>
          <w:lang w:val="es-ES"/>
        </w:rPr>
        <w:t>español</w:t>
      </w:r>
      <w:r w:rsidRPr="007A00A8">
        <w:rPr>
          <w:spacing w:val="-2"/>
          <w:lang w:val="es-ES"/>
        </w:rPr>
        <w:t>, mediante presentación de una solicitud por escrito a la dirección indicada al final de este llamado,</w:t>
      </w:r>
      <w:r>
        <w:rPr>
          <w:spacing w:val="-2"/>
          <w:lang w:val="es-ES"/>
        </w:rPr>
        <w:t xml:space="preserve"> también podrán ser </w:t>
      </w:r>
      <w:r w:rsidRPr="000A7E3F">
        <w:rPr>
          <w:spacing w:val="-2"/>
          <w:lang w:val="es-ES"/>
        </w:rPr>
        <w:t xml:space="preserve">descargados de la </w:t>
      </w:r>
      <w:proofErr w:type="spellStart"/>
      <w:r w:rsidRPr="000A7E3F">
        <w:rPr>
          <w:spacing w:val="-2"/>
          <w:lang w:val="es-ES"/>
        </w:rPr>
        <w:t>pagina</w:t>
      </w:r>
      <w:proofErr w:type="spellEnd"/>
      <w:r w:rsidRPr="000A7E3F">
        <w:rPr>
          <w:spacing w:val="-2"/>
          <w:lang w:val="es-ES"/>
        </w:rPr>
        <w:t xml:space="preserve"> </w:t>
      </w:r>
      <w:hyperlink r:id="rId6" w:history="1">
        <w:r w:rsidRPr="000A7E3F">
          <w:rPr>
            <w:rStyle w:val="Hipervnculo"/>
            <w:spacing w:val="-2"/>
            <w:lang w:val="es-ES"/>
          </w:rPr>
          <w:t>www.ende.bo/nacional-internacional/vigentes</w:t>
        </w:r>
      </w:hyperlink>
      <w:r w:rsidRPr="000A7E3F">
        <w:rPr>
          <w:spacing w:val="-2"/>
          <w:lang w:val="es-ES"/>
        </w:rPr>
        <w:t xml:space="preserve"> y la pagina </w:t>
      </w:r>
      <w:r w:rsidRPr="00FA7C2E">
        <w:rPr>
          <w:rStyle w:val="Hipervnculo"/>
          <w:lang w:val="es-BO"/>
        </w:rPr>
        <w:t>https</w:t>
      </w:r>
      <w:proofErr w:type="gramStart"/>
      <w:r w:rsidRPr="00FA7C2E">
        <w:rPr>
          <w:rStyle w:val="Hipervnculo"/>
          <w:lang w:val="es-BO"/>
        </w:rPr>
        <w:t>:/</w:t>
      </w:r>
      <w:proofErr w:type="gramEnd"/>
      <w:r w:rsidRPr="00FA7C2E">
        <w:rPr>
          <w:rStyle w:val="Hipervnculo"/>
          <w:lang w:val="es-BO"/>
        </w:rPr>
        <w:t>/devbusiness.un.org</w:t>
      </w:r>
      <w:r w:rsidRPr="000A7E3F">
        <w:rPr>
          <w:spacing w:val="-2"/>
          <w:lang w:val="es-ES"/>
        </w:rPr>
        <w:t>, sin ningún costo</w:t>
      </w:r>
      <w:r w:rsidRPr="000B15A9">
        <w:rPr>
          <w:i/>
          <w:spacing w:val="-2"/>
          <w:lang w:val="es-ES"/>
        </w:rPr>
        <w:t>.</w:t>
      </w:r>
    </w:p>
    <w:p w:rsidR="00334579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>Las ofertas deberán hacerse llegar a la dirección indicada abajo</w:t>
      </w:r>
      <w:r>
        <w:rPr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 xml:space="preserve">a más tardar a las </w:t>
      </w:r>
      <w:r w:rsidRPr="0007246B">
        <w:rPr>
          <w:color w:val="2F5496" w:themeColor="accent5" w:themeShade="BF"/>
          <w:spacing w:val="-2"/>
          <w:lang w:val="es-ES"/>
        </w:rPr>
        <w:t xml:space="preserve">15:00 de </w:t>
      </w:r>
      <w:r>
        <w:rPr>
          <w:color w:val="2F5496" w:themeColor="accent5" w:themeShade="BF"/>
          <w:spacing w:val="-2"/>
          <w:lang w:val="es-ES"/>
        </w:rPr>
        <w:t>24</w:t>
      </w:r>
      <w:r w:rsidRPr="0007246B">
        <w:rPr>
          <w:color w:val="2F5496" w:themeColor="accent5" w:themeShade="BF"/>
          <w:spacing w:val="-2"/>
          <w:lang w:val="es-ES"/>
        </w:rPr>
        <w:t xml:space="preserve"> de enero de 2024</w:t>
      </w:r>
      <w:r w:rsidRPr="007A00A8">
        <w:rPr>
          <w:i/>
          <w:spacing w:val="-2"/>
          <w:lang w:val="es-ES"/>
        </w:rPr>
        <w:t>.</w:t>
      </w:r>
      <w:r w:rsidRPr="007A00A8">
        <w:rPr>
          <w:spacing w:val="-2"/>
          <w:lang w:val="es-ES"/>
        </w:rPr>
        <w:t xml:space="preserve"> Ofertas electrónicas </w:t>
      </w:r>
      <w:r>
        <w:rPr>
          <w:i/>
          <w:color w:val="0070C0"/>
          <w:spacing w:val="-2"/>
          <w:lang w:val="es-ES"/>
        </w:rPr>
        <w:t xml:space="preserve">no serán </w:t>
      </w:r>
      <w:r w:rsidRPr="007A00A8">
        <w:rPr>
          <w:spacing w:val="-2"/>
          <w:lang w:val="es-ES"/>
        </w:rPr>
        <w:t>permitidas. Las ofertas que se reciban fuera de plazo serán rechazadas. Las ofertas se abrirán en presencia de los representantes de los Oferentes que deseen</w:t>
      </w:r>
      <w:r>
        <w:rPr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o en-línea</w:t>
      </w:r>
      <w:r>
        <w:rPr>
          <w:spacing w:val="-2"/>
          <w:lang w:val="es-ES"/>
        </w:rPr>
        <w:t xml:space="preserve"> al siguiente enlace:</w:t>
      </w:r>
      <w:r w:rsidRPr="007A00A8">
        <w:rPr>
          <w:spacing w:val="-2"/>
          <w:lang w:val="es-ES"/>
        </w:rPr>
        <w:t xml:space="preserve"> </w:t>
      </w:r>
      <w:hyperlink r:id="rId7" w:tgtFrame="_blank" w:history="1">
        <w:r>
          <w:rPr>
            <w:rStyle w:val="Hipervnculo"/>
            <w:rFonts w:ascii="Arial" w:hAnsi="Arial" w:cs="Arial"/>
            <w:color w:val="005E7D"/>
            <w:sz w:val="21"/>
            <w:szCs w:val="21"/>
          </w:rPr>
          <w:t>https://ende.webex.com/ende-es/j.php?MTID=m8f91c0e69efefdabc9f82833721fe1cc</w:t>
        </w:r>
      </w:hyperlink>
      <w:r w:rsidRPr="007A00A8">
        <w:rPr>
          <w:spacing w:val="-2"/>
          <w:lang w:val="es-ES"/>
        </w:rPr>
        <w:t xml:space="preserve">, a </w:t>
      </w:r>
      <w:r>
        <w:rPr>
          <w:spacing w:val="-2"/>
          <w:lang w:val="es-ES"/>
        </w:rPr>
        <w:t>horas</w:t>
      </w:r>
      <w:r w:rsidRPr="007A00A8">
        <w:rPr>
          <w:spacing w:val="-2"/>
          <w:lang w:val="es-ES"/>
        </w:rPr>
        <w:t xml:space="preserve"> </w:t>
      </w:r>
      <w:r w:rsidRPr="0007246B">
        <w:rPr>
          <w:color w:val="2F5496" w:themeColor="accent5" w:themeShade="BF"/>
          <w:spacing w:val="-2"/>
          <w:lang w:val="es-ES"/>
        </w:rPr>
        <w:t>15:30 de</w:t>
      </w:r>
      <w:r>
        <w:rPr>
          <w:color w:val="2F5496" w:themeColor="accent5" w:themeShade="BF"/>
          <w:spacing w:val="-2"/>
          <w:lang w:val="es-ES"/>
        </w:rPr>
        <w:t>l 24 de</w:t>
      </w:r>
      <w:r w:rsidRPr="0007246B">
        <w:rPr>
          <w:color w:val="2F5496" w:themeColor="accent5" w:themeShade="BF"/>
          <w:spacing w:val="-2"/>
          <w:lang w:val="es-ES"/>
        </w:rPr>
        <w:t xml:space="preserve"> enero de 2024</w:t>
      </w:r>
      <w:r w:rsidRPr="007A00A8">
        <w:rPr>
          <w:i/>
          <w:spacing w:val="-2"/>
          <w:lang w:val="es-ES"/>
        </w:rPr>
        <w:t xml:space="preserve">. </w:t>
      </w:r>
      <w:r w:rsidRPr="007A00A8">
        <w:rPr>
          <w:spacing w:val="-2"/>
          <w:lang w:val="es-ES"/>
        </w:rPr>
        <w:t xml:space="preserve">Todas las ofertas </w:t>
      </w:r>
      <w:r>
        <w:rPr>
          <w:spacing w:val="-2"/>
          <w:lang w:val="es-ES"/>
        </w:rPr>
        <w:t>deberán estar acompañadas de una “</w:t>
      </w:r>
      <w:r w:rsidRPr="007A00A8">
        <w:rPr>
          <w:i/>
          <w:color w:val="0070C0"/>
          <w:spacing w:val="-2"/>
          <w:lang w:val="es-ES"/>
        </w:rPr>
        <w:t xml:space="preserve">Declaración de </w:t>
      </w:r>
      <w:r w:rsidRPr="007A00A8">
        <w:rPr>
          <w:bCs/>
          <w:i/>
          <w:iCs/>
          <w:color w:val="0070C0"/>
          <w:spacing w:val="-2"/>
          <w:lang w:val="es-ES"/>
        </w:rPr>
        <w:t>Mantenimiento</w:t>
      </w:r>
      <w:r w:rsidRPr="007A00A8">
        <w:rPr>
          <w:i/>
          <w:color w:val="0070C0"/>
          <w:spacing w:val="-2"/>
          <w:lang w:val="es-ES"/>
        </w:rPr>
        <w:t xml:space="preserve"> de la Oferta</w:t>
      </w:r>
      <w:r>
        <w:rPr>
          <w:i/>
          <w:color w:val="0070C0"/>
          <w:spacing w:val="-2"/>
          <w:lang w:val="es-ES"/>
        </w:rPr>
        <w:t>”</w:t>
      </w:r>
      <w:r w:rsidRPr="00E07EBD">
        <w:rPr>
          <w:spacing w:val="-2"/>
          <w:lang w:val="es-ES"/>
        </w:rPr>
        <w:t>.</w:t>
      </w:r>
    </w:p>
    <w:p w:rsidR="00334579" w:rsidRPr="000B15A9" w:rsidRDefault="00334579" w:rsidP="00334579">
      <w:pPr>
        <w:numPr>
          <w:ilvl w:val="0"/>
          <w:numId w:val="1"/>
        </w:numPr>
        <w:spacing w:before="60" w:after="60"/>
        <w:ind w:left="360"/>
        <w:jc w:val="both"/>
        <w:rPr>
          <w:rFonts w:ascii="Arial" w:hAnsi="Arial"/>
          <w:spacing w:val="-2"/>
          <w:lang w:val="es-ES"/>
        </w:rPr>
      </w:pPr>
      <w:r w:rsidRPr="007A00A8">
        <w:rPr>
          <w:lang w:val="es-ES"/>
        </w:rPr>
        <w:t xml:space="preserve">La dirección (Las direcciones) referida(s) arriba es (son): 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sz w:val="22"/>
          <w:lang w:val="es-BO"/>
        </w:rPr>
      </w:pPr>
      <w:r w:rsidRPr="002534BD">
        <w:rPr>
          <w:i/>
          <w:lang w:val="es-BO"/>
        </w:rPr>
        <w:t>Empres Nacional de Electricidad -ENDE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 xml:space="preserve">Dirección: Calle Colombia Nº O-655 esq. </w:t>
      </w:r>
      <w:proofErr w:type="spellStart"/>
      <w:r w:rsidRPr="002534BD">
        <w:rPr>
          <w:i/>
          <w:lang w:val="es-BO"/>
        </w:rPr>
        <w:t>Falsuri</w:t>
      </w:r>
      <w:proofErr w:type="spellEnd"/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Edificio ENDE Corporación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Ciudad: Cochabamba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Casilla postal: 565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País</w:t>
      </w:r>
      <w:proofErr w:type="gramStart"/>
      <w:r w:rsidRPr="002534BD">
        <w:rPr>
          <w:i/>
          <w:lang w:val="es-BO"/>
        </w:rPr>
        <w:t>:  Estado</w:t>
      </w:r>
      <w:proofErr w:type="gramEnd"/>
      <w:r w:rsidRPr="002534BD">
        <w:rPr>
          <w:i/>
          <w:lang w:val="es-BO"/>
        </w:rPr>
        <w:t xml:space="preserve"> Plurinacional de Bolivia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Teléfono: 591-4-4520317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>Facsímile: 591-4-4520318</w:t>
      </w:r>
    </w:p>
    <w:p w:rsidR="00334579" w:rsidRPr="002534BD" w:rsidRDefault="00334579" w:rsidP="00334579">
      <w:pPr>
        <w:pStyle w:val="Prrafodelista"/>
        <w:keepNext/>
        <w:keepLines/>
        <w:spacing w:before="120" w:after="120"/>
        <w:rPr>
          <w:i/>
          <w:lang w:val="es-BO"/>
        </w:rPr>
      </w:pPr>
      <w:r w:rsidRPr="002534BD">
        <w:rPr>
          <w:i/>
          <w:lang w:val="es-BO"/>
        </w:rPr>
        <w:t xml:space="preserve">Dirección de correo electrónico: pics@ende.bo </w:t>
      </w:r>
    </w:p>
    <w:p w:rsidR="00334579" w:rsidRDefault="00334579" w:rsidP="00334579">
      <w:pPr>
        <w:pStyle w:val="Prrafodelista"/>
        <w:suppressAutoHyphens/>
        <w:spacing w:before="60" w:after="60"/>
        <w:rPr>
          <w:i/>
          <w:lang w:val="es-ES"/>
        </w:rPr>
      </w:pPr>
    </w:p>
    <w:p w:rsidR="00334579" w:rsidRPr="000A7E3F" w:rsidRDefault="00334579" w:rsidP="00334579">
      <w:pPr>
        <w:pStyle w:val="Prrafodelista"/>
        <w:suppressAutoHyphens/>
        <w:spacing w:before="60" w:after="60"/>
        <w:rPr>
          <w:b/>
          <w:lang w:val="es-ES"/>
        </w:rPr>
      </w:pPr>
      <w:r w:rsidRPr="000A7E3F">
        <w:rPr>
          <w:i/>
          <w:lang w:val="es-ES"/>
        </w:rPr>
        <w:t xml:space="preserve">Las enmiendas y aclaraciones a los licitantes serán publicadas en el sitio web de ENDE </w:t>
      </w:r>
      <w:hyperlink r:id="rId8" w:history="1">
        <w:r w:rsidRPr="000A7E3F">
          <w:rPr>
            <w:rStyle w:val="Hipervnculo"/>
            <w:i/>
            <w:lang w:val="es-ES"/>
          </w:rPr>
          <w:t>www.ende.bo/nacional-internacional/vigentes</w:t>
        </w:r>
      </w:hyperlink>
      <w:r w:rsidRPr="000A7E3F">
        <w:rPr>
          <w:rStyle w:val="Hipervnculo"/>
          <w:i/>
          <w:lang w:val="es-ES"/>
        </w:rPr>
        <w:t>, y</w:t>
      </w:r>
      <w:r w:rsidRPr="000A7E3F">
        <w:rPr>
          <w:rStyle w:val="Hipervnculo"/>
          <w:lang w:val="es-ES"/>
        </w:rPr>
        <w:t xml:space="preserve"> </w:t>
      </w:r>
      <w:r w:rsidRPr="000A7E3F">
        <w:rPr>
          <w:rStyle w:val="Hipervnculo"/>
          <w:lang w:val="es-BO"/>
        </w:rPr>
        <w:t>https://devbusiness.un.org/</w:t>
      </w:r>
    </w:p>
    <w:p w:rsidR="00C201EE" w:rsidRDefault="00C201EE"/>
    <w:sectPr w:rsidR="00C20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79"/>
    <w:rsid w:val="00143FDE"/>
    <w:rsid w:val="00255AA4"/>
    <w:rsid w:val="002A71AD"/>
    <w:rsid w:val="002F6183"/>
    <w:rsid w:val="00303B75"/>
    <w:rsid w:val="003342F2"/>
    <w:rsid w:val="00334579"/>
    <w:rsid w:val="00363471"/>
    <w:rsid w:val="003B4A76"/>
    <w:rsid w:val="003D1366"/>
    <w:rsid w:val="00422486"/>
    <w:rsid w:val="00525953"/>
    <w:rsid w:val="00557714"/>
    <w:rsid w:val="00725D2B"/>
    <w:rsid w:val="008256FC"/>
    <w:rsid w:val="008C3280"/>
    <w:rsid w:val="008E7F5F"/>
    <w:rsid w:val="009D5AE2"/>
    <w:rsid w:val="00A3610E"/>
    <w:rsid w:val="00A90F1F"/>
    <w:rsid w:val="00BC05F3"/>
    <w:rsid w:val="00BC20B3"/>
    <w:rsid w:val="00C055B6"/>
    <w:rsid w:val="00C201EE"/>
    <w:rsid w:val="00C50A47"/>
    <w:rsid w:val="00D079D0"/>
    <w:rsid w:val="00D43B4B"/>
    <w:rsid w:val="00E25F01"/>
    <w:rsid w:val="00E36D41"/>
    <w:rsid w:val="00FA65BF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4082C-4E36-49D2-AD82-1EBAEE08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120"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D43B4B"/>
    <w:pPr>
      <w:keepNext/>
      <w:autoSpaceDE w:val="0"/>
      <w:autoSpaceDN w:val="0"/>
      <w:outlineLvl w:val="1"/>
    </w:pPr>
    <w:rPr>
      <w:rFonts w:cs="Century Gothic"/>
      <w:b/>
      <w:bCs/>
      <w:szCs w:val="28"/>
      <w:lang w:val="es-ES" w:eastAsia="es-BO"/>
    </w:rPr>
  </w:style>
  <w:style w:type="paragraph" w:styleId="Ttulo5">
    <w:name w:val="heading 5"/>
    <w:basedOn w:val="Ttulo6"/>
    <w:link w:val="Ttulo5Car"/>
    <w:autoRedefine/>
    <w:qFormat/>
    <w:rsid w:val="00D43B4B"/>
    <w:pPr>
      <w:autoSpaceDE w:val="0"/>
      <w:autoSpaceDN w:val="0"/>
      <w:ind w:firstLine="3119"/>
      <w:outlineLvl w:val="4"/>
    </w:pPr>
    <w:rPr>
      <w:rFonts w:ascii="Times New Roman" w:eastAsia="Times New Roman" w:hAnsi="Times New Roman" w:cs="Courier New"/>
      <w:b/>
      <w:bCs/>
      <w:color w:val="auto"/>
      <w:szCs w:val="28"/>
      <w:lang w:val="es-ES" w:eastAsia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B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43B4B"/>
    <w:rPr>
      <w:rFonts w:ascii="Times New Roman" w:eastAsia="Times New Roman" w:hAnsi="Times New Roman" w:cs="Century Gothic"/>
      <w:b/>
      <w:bCs/>
      <w:szCs w:val="28"/>
      <w:lang w:val="es-ES" w:eastAsia="es-BO"/>
    </w:rPr>
  </w:style>
  <w:style w:type="character" w:customStyle="1" w:styleId="Ttulo5Car">
    <w:name w:val="Título 5 Car"/>
    <w:basedOn w:val="Fuentedeprrafopredeter"/>
    <w:link w:val="Ttulo5"/>
    <w:rsid w:val="00D43B4B"/>
    <w:rPr>
      <w:rFonts w:ascii="Times New Roman" w:eastAsia="Times New Roman" w:hAnsi="Times New Roman" w:cs="Courier New"/>
      <w:b/>
      <w:bCs/>
      <w:szCs w:val="28"/>
      <w:lang w:val="es-ES"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B4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uiPriority w:val="99"/>
    <w:rsid w:val="00334579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 2 IND,Lista vistosa - Énfasis 11,Capítulo,Texto,Lista multicolor - Énfasis 11,Number Bullets,viñeta,fuente,Párrafo N 1,titulo 5,본문1,inciso_hortalizas"/>
    <w:basedOn w:val="Normal"/>
    <w:link w:val="PrrafodelistaCar"/>
    <w:uiPriority w:val="99"/>
    <w:qFormat/>
    <w:rsid w:val="0033457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 2 IND Car,Lista vistosa - Énfasis 11 Car,Capítulo Car,Texto Car,Lista multicolor - Énfasis 11 Car,Number Bullets Car,viñeta Car,fuente Car,Párrafo N 1 Car,본문1 Car"/>
    <w:basedOn w:val="Fuentedeprrafopredeter"/>
    <w:link w:val="Prrafodelista"/>
    <w:uiPriority w:val="99"/>
    <w:rsid w:val="003345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ject">
    <w:name w:val="object"/>
    <w:basedOn w:val="Fuentedeprrafopredeter"/>
    <w:rsid w:val="0033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e.bo/nacional-internacional/vige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e.webex.com/ende-es/j.php?MTID=m8f91c0e69efefdabc9f82833721fe1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e.bo/nacional-internacional/vigentes" TargetMode="External"/><Relationship Id="rId5" Type="http://schemas.openxmlformats.org/officeDocument/2006/relationships/hyperlink" Target="http://www.ende.bo/nacional-internacional/vigen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2</cp:revision>
  <dcterms:created xsi:type="dcterms:W3CDTF">2023-12-08T14:35:00Z</dcterms:created>
  <dcterms:modified xsi:type="dcterms:W3CDTF">2023-12-08T14:40:00Z</dcterms:modified>
</cp:coreProperties>
</file>