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0"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127289" w:rsidRPr="003E6A76" w:rsidRDefault="00127289"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67C8984F" w:rsidR="00127289" w:rsidRPr="003E6A76" w:rsidRDefault="00127289"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127289" w:rsidRPr="00F168BF" w:rsidRDefault="00127289"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SVMgoN8AAAAJAQAADwAAAGRycy9kb3ducmV2LnhtbEyPwU6DQBCG7ya+w2ZMvNmlVEuLLE3TpInx&#10;YoqNXgd2BCK7S9htgbd3POlx5v/yzzfZbjKduNLgW2cVLBcRCLKV062tFZzfjw8bED6g1dg5Swpm&#10;8rDLb28yTLUb7YmuRagFl1ifooImhD6V0lcNGfQL15Pl7MsNBgOPQy31gCOXm07GUbSWBlvLFxrs&#10;6dBQ9V1cjAKdvPjx7dTs44/yEH2+nuf5iIVS93fT/hlEoCn8wfCrz+qQs1PpLlZ70SmIH5MVoxwk&#10;WxAMbJYrXpQK1k9bkHkm/3+Q/wAAAP//AwBQSwECLQAUAAYACAAAACEAtoM4kv4AAADhAQAAEwAA&#10;AAAAAAAAAAAAAAAAAAAAW0NvbnRlbnRfVHlwZXNdLnhtbFBLAQItABQABgAIAAAAIQA4/SH/1gAA&#10;AJQBAAALAAAAAAAAAAAAAAAAAC8BAABfcmVscy8ucmVsc1BLAQItABQABgAIAAAAIQDGuSCJfgIA&#10;AEUFAAAOAAAAAAAAAAAAAAAAAC4CAABkcnMvZTJvRG9jLnhtbFBLAQItABQABgAIAAAAIQBJUyCg&#10;3wAAAAkBAAAPAAAAAAAAAAAAAAAAANgEAABkcnMvZG93bnJldi54bWxQSwUGAAAAAAQABADzAAAA&#10;5AUAAAAA&#10;" fillcolor="#030c13 [329]" strokecolor="#2683c6 [3209]" strokeweight=".5pt">
                <v:fill color2="#010609 [169]" rotate="t" colors="0 #9fbee8;.5 #91b4e0;1 #7ca9e0" focus="100%" type="gradient">
                  <o:fill v:ext="view" type="gradientUnscaled"/>
                </v:fill>
                <v:stroke joinstyle="miter"/>
                <v:textbox>
                  <w:txbxContent>
                    <w:p w14:paraId="672D4C75" w14:textId="1B323984" w:rsidR="00127289" w:rsidRPr="00F168BF" w:rsidRDefault="00127289"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4F4145D9"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98.2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BAJJyZ3QAA&#10;AAkBAAAPAAAAZHJzL2Rvd25yZXYueG1sTI/BTsMwEETvSPyDtUhcKuqEkqhJ41QFCTi38AFuvE0M&#10;8TqK3Tbl61lO5TajfZqdqdaT68UJx2A9KUjnCQikxhtLrYLPj9eHJYgQNRnde0IFFwywrm9vKl0a&#10;f6YtnnaxFRxCodQKuhiHUsrQdOh0mPsBiW8HPzod2Y6tNKM+c7jr5WOS5NJpS/yh0wO+dNh8745O&#10;wdfGZNYt8M29/8wy8zy7FNvUKnV/N21WICJO8QrDX32uDjV32vsjmSB69kWeMcpi8QSCgWWRpSD2&#10;LPICZF3J/wvqXwAAAP//AwBQSwECLQAUAAYACAAAACEAtoM4kv4AAADhAQAAEwAAAAAAAAAAAAAA&#10;AAAAAAAAW0NvbnRlbnRfVHlwZXNdLnhtbFBLAQItABQABgAIAAAAIQA4/SH/1gAAAJQBAAALAAAA&#10;AAAAAAAAAAAAAC8BAABfcmVscy8ucmVsc1BLAQItABQABgAIAAAAIQAWIBTb6QIAAG0GAAAOAAAA&#10;AAAAAAAAAAAAAC4CAABkcnMvZTJvRG9jLnhtbFBLAQItABQABgAIAAAAIQBAJJyZ3QAAAAkBAAAP&#10;AAAAAAAAAAAAAAAAAEMFAABkcnMvZG93bnJldi54bWxQSwUGAAAAAAQABADzAAAATQYAAAAA&#10;" filled="f" fillcolor="#eaeaea" stroked="f" strokecolor="gray">
                <v:textbox inset="2.23519mm,1.1176mm,2.23519mm,1.1176mm">
                  <w:txbxContent>
                    <w:p w14:paraId="60A256F8" w14:textId="4F4145D9"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-CDGE-R-2021-008</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74624" behindDoc="0" locked="0" layoutInCell="1" allowOverlap="1" wp14:anchorId="70AEA0FE" wp14:editId="2FD764B8">
                <wp:simplePos x="0" y="0"/>
                <wp:positionH relativeFrom="margin">
                  <wp:align>right</wp:align>
                </wp:positionH>
                <wp:positionV relativeFrom="paragraph">
                  <wp:posOffset>53688</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681506BB" w:rsidR="00127289" w:rsidRPr="005D2A6E" w:rsidRDefault="00127289"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647BB5">
                              <w:rPr>
                                <w:rFonts w:ascii="Tahoma" w:hAnsi="Tahoma" w:cs="Tahoma"/>
                                <w:sz w:val="28"/>
                                <w:szCs w:val="28"/>
                                <w:lang w:val="es-MX"/>
                              </w:rPr>
                              <w:t>ESTUDIO PARA LA ACTUALIZACIÓN DE COSTOS ANUALES DE LAS INSTALACIONES DE TRANSMISIÓN DENTRO Y FUERA DEL SISTEMA TRONCAL DE INTERCONEXIÓN (STI) DE PROPIEDAD DE LA EMPRESA NACIONAL DE ELECTRICIDAD (ENDE)</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304.4pt;margin-top:4.25pt;width:355.6pt;height:130.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dnKQ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KQmlWg0RXO2/QM5kEetrGzcHqvrmzIUHXvDDFR0e0WVZMb8WVtaatBOMQVBLsox8uhI2Dq2TT&#10;vjQc0BmgI1OH0tYBEDggBxTk4SSIOHhSwMt0nGTJEHQr4CzJsmSUdD7Y/Hi9sc7fClOTsMipNTvN&#10;34Ds6IPtXziPsvA+OcY/UFLWCkTeM0UAM8MsIzbvjWF1xOwF5WupFLHGv5e+QmZCqnjojviONAYY&#10;iPG1s9vNUlkCHnKaZbPZet2Zs7pmWHGuYlx052k2nIy7OpR6f9ubQBQ9CjAKZeU6d52XcQy/33oK&#10;Gjy+kYQbv7+C4P8UHHrsyVBSEygN1NQVTAmorqNs0GpIZ/CoNGlzOhsPx10uRsnT2Q8UTuPwx+IC&#10;Ws7NUG5kNJTgSnNceyZVt4awlA6+BM4CCBANoL76WEOlYZ9+uVqP40k6mg4mk/FokI5W8eB6ul4O&#10;rpZQJJPV9fJ6lXwNgSbpvJKcC71CTHccG0n6Z23ZD7Cu4U+D4xRgiNbsvLD3FW8Jl6Gqh9PRDPqT&#10;S5hco2mcxbMJJUxtYeQW3tJHtfkLnVH+I4MndCyUM8fRT7l1FgfoIWDyyBp2eGjqbjj4w+aAEyQ9&#10;jouN4Q/Q8tAxWAPweYBFZexnSloYtTl1n3bMCkrUcw1NM41TaELicZPGw1EKGZ2fbM5PmC4Aqk+8&#10;2yw9TvTAnDZhfJUy6IxxdrH0GxiimEk/8MOUPt+j1ffP0uIbAAAA//8DAFBLAwQUAAYACAAAACEA&#10;6/rYjtwAAAAGAQAADwAAAGRycy9kb3ducmV2LnhtbEyPT0vEMBTE74LfITzBy7KbtqAtta+LfxDE&#10;i7i6ntPmmRabl5Jkd+u3N570OMww85tmu9hJHMmH0TFCvslAEPdOj2wQ3t8e1xWIEBVrNTkmhG8K&#10;sG3PzxpVa3fiVzruohGphEOtEIYY51rK0A9kVdi4mTh5n85bFZP0RmqvTqncTrLIsmtp1chpYVAz&#10;3Q/Uf+0OFuHuiT54vzKdftGr+bk0FT/4gHh5sdzegIi0xL8w/OIndGgTU+cOrIOYENKRiFBdgUhm&#10;mecFiA6hKLMcZNvI//jtDwAAAP//AwBQSwECLQAUAAYACAAAACEAtoM4kv4AAADhAQAAEwAAAAAA&#10;AAAAAAAAAAAAAAAAW0NvbnRlbnRfVHlwZXNdLnhtbFBLAQItABQABgAIAAAAIQA4/SH/1gAAAJQB&#10;AAALAAAAAAAAAAAAAAAAAC8BAABfcmVscy8ucmVsc1BLAQItABQABgAIAAAAIQBsPydnKQMAAN4G&#10;AAAOAAAAAAAAAAAAAAAAAC4CAABkcnMvZTJvRG9jLnhtbFBLAQItABQABgAIAAAAIQDr+tiO3AAA&#10;AAYBAAAPAAAAAAAAAAAAAAAAAIMFAABkcnMvZG93bnJldi54bWxQSwUGAAAAAAQABADzAAAAjAYA&#10;AAAA&#10;" fillcolor="#2f4776" strokecolor="gray">
                <v:fill color2="#69f" rotate="t" angle="90" focus="50%" type="gradient"/>
                <v:shadow color="black" offset="1pt"/>
                <v:textbox inset="2.23519mm,1.1176mm,2.23519mm,1.1176mm">
                  <w:txbxContent>
                    <w:p w14:paraId="2E7F2BA2" w14:textId="681506BB" w:rsidR="00127289" w:rsidRPr="005D2A6E" w:rsidRDefault="00127289"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647BB5">
                        <w:rPr>
                          <w:rFonts w:ascii="Tahoma" w:hAnsi="Tahoma" w:cs="Tahoma"/>
                          <w:sz w:val="28"/>
                          <w:szCs w:val="28"/>
                          <w:lang w:val="es-MX"/>
                        </w:rPr>
                        <w:t>ESTUDIO PARA LA ACTUALIZACIÓN DE COSTOS ANUALES DE LAS INSTALACIONES DE TRANSMISIÓN DENTRO Y FUERA DEL SISTEMA TRONCAL DE INTERCONEXIÓN (STI) DE PROPIEDAD DE LA EMPRESA NACIONAL DE ELECTRICIDAD (ENDE)</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51671B43"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51671B43"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2021</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E873E40"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52C63BFB"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0542DA12" w14:textId="314894A5" w:rsidR="00067DDF" w:rsidRPr="00165952" w:rsidRDefault="00B076CA" w:rsidP="00FF521D">
      <w:pPr>
        <w:ind w:left="426"/>
        <w:jc w:val="both"/>
        <w:rPr>
          <w:rFonts w:ascii="Verdana" w:hAnsi="Verdana" w:cs="Arial"/>
          <w:color w:val="000000"/>
          <w:sz w:val="18"/>
          <w:szCs w:val="18"/>
        </w:rPr>
      </w:pPr>
      <w:r w:rsidRPr="00165952">
        <w:rPr>
          <w:rFonts w:ascii="Verdana" w:hAnsi="Verdana" w:cs="Arial"/>
          <w:color w:val="000000"/>
          <w:sz w:val="18"/>
          <w:szCs w:val="18"/>
        </w:rPr>
        <w:t xml:space="preserve">El presente proceso de </w:t>
      </w:r>
      <w:r w:rsidR="005E536B" w:rsidRPr="00165952">
        <w:rPr>
          <w:rFonts w:ascii="Verdana" w:hAnsi="Verdana" w:cs="Arial"/>
          <w:color w:val="000000"/>
          <w:sz w:val="18"/>
          <w:szCs w:val="18"/>
        </w:rPr>
        <w:t>Contratación</w:t>
      </w:r>
      <w:r w:rsidRPr="00165952">
        <w:rPr>
          <w:rFonts w:ascii="Verdana" w:hAnsi="Verdana" w:cs="Arial"/>
          <w:color w:val="000000"/>
          <w:sz w:val="18"/>
          <w:szCs w:val="18"/>
        </w:rPr>
        <w:t xml:space="preserve"> Directa Regular </w:t>
      </w:r>
      <w:r w:rsidR="00067DDF" w:rsidRPr="00165952">
        <w:rPr>
          <w:rFonts w:ascii="Verdana" w:hAnsi="Verdana" w:cs="Arial"/>
          <w:color w:val="000000"/>
          <w:sz w:val="18"/>
          <w:szCs w:val="18"/>
        </w:rPr>
        <w:t>es para dar cumplimiento al Reglamento Específico RE-SABS EPNE (</w:t>
      </w:r>
      <w:r w:rsidR="00FF521D" w:rsidRPr="00165952">
        <w:rPr>
          <w:rFonts w:ascii="Verdana" w:hAnsi="Verdana" w:cs="Arial"/>
          <w:color w:val="000000"/>
          <w:sz w:val="18"/>
          <w:szCs w:val="18"/>
        </w:rPr>
        <w:t>Primera</w:t>
      </w:r>
      <w:r w:rsidR="00067DDF" w:rsidRPr="00165952">
        <w:rPr>
          <w:rFonts w:ascii="Verdana" w:hAnsi="Verdana" w:cs="Arial"/>
          <w:color w:val="000000"/>
          <w:sz w:val="18"/>
          <w:szCs w:val="18"/>
        </w:rPr>
        <w:t xml:space="preserve"> Versión) de la Empresa Nacional de Electricidad </w:t>
      </w:r>
      <w:r w:rsidR="0077497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ENDE</w:t>
      </w:r>
      <w:r w:rsidR="00AE6E4B" w:rsidRPr="00165952">
        <w:rPr>
          <w:rFonts w:ascii="Verdana" w:hAnsi="Verdana" w:cs="Arial"/>
          <w:color w:val="000000"/>
          <w:sz w:val="18"/>
          <w:szCs w:val="18"/>
        </w:rPr>
        <w:t>, aprobado con Resolución de Directorio N° 009/2021 de fecha 24 de junio del 2021</w:t>
      </w:r>
      <w:r w:rsidR="0077497F" w:rsidRPr="00165952">
        <w:rPr>
          <w:rFonts w:ascii="Verdana" w:hAnsi="Verdana" w:cs="Arial"/>
          <w:color w:val="000000"/>
          <w:sz w:val="18"/>
          <w:szCs w:val="18"/>
        </w:rPr>
        <w:t>,</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 xml:space="preserve">Art </w:t>
      </w:r>
      <w:r w:rsidR="000A1161" w:rsidRPr="00165952">
        <w:rPr>
          <w:rFonts w:ascii="Verdana" w:hAnsi="Verdana" w:cs="Arial"/>
          <w:b/>
          <w:bCs/>
          <w:i/>
          <w:iCs/>
          <w:color w:val="000000"/>
          <w:sz w:val="18"/>
          <w:szCs w:val="18"/>
        </w:rPr>
        <w:t xml:space="preserve">21. </w:t>
      </w:r>
      <w:r w:rsidR="00AE6E4B" w:rsidRPr="00165952">
        <w:rPr>
          <w:rFonts w:ascii="Verdana" w:hAnsi="Verdana" w:cs="Arial"/>
          <w:b/>
          <w:bCs/>
          <w:i/>
          <w:iCs/>
          <w:color w:val="000000"/>
          <w:sz w:val="18"/>
          <w:szCs w:val="18"/>
        </w:rPr>
        <w:t>“</w:t>
      </w:r>
      <w:r w:rsidR="000A1161" w:rsidRPr="00165952">
        <w:rPr>
          <w:rFonts w:ascii="Verdana" w:hAnsi="Verdana" w:cs="Arial"/>
          <w:b/>
          <w:bCs/>
          <w:i/>
          <w:iCs/>
          <w:color w:val="000000"/>
          <w:sz w:val="18"/>
          <w:szCs w:val="18"/>
        </w:rPr>
        <w:t>Condiciones de la Contratación Directa,</w:t>
      </w:r>
      <w:r w:rsidR="00FF521D" w:rsidRPr="00165952">
        <w:rPr>
          <w:rFonts w:ascii="Verdana" w:hAnsi="Verdana" w:cs="Arial"/>
          <w:b/>
          <w:bCs/>
          <w:i/>
          <w:iCs/>
          <w:color w:val="000000"/>
          <w:sz w:val="18"/>
          <w:szCs w:val="18"/>
        </w:rPr>
        <w:t xml:space="preserve"> IDENTIFICACIÓN</w:t>
      </w:r>
      <w:r w:rsidR="00067DDF" w:rsidRPr="00165952">
        <w:rPr>
          <w:rFonts w:ascii="Verdana" w:hAnsi="Verdana" w:cs="Arial"/>
          <w:b/>
          <w:bCs/>
          <w:i/>
          <w:iCs/>
          <w:color w:val="000000"/>
          <w:sz w:val="18"/>
          <w:szCs w:val="18"/>
        </w:rPr>
        <w:t xml:space="preserve"> DE PROVEEDORES</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w:t>
      </w:r>
      <w:r w:rsidR="00FF521D" w:rsidRPr="00165952">
        <w:rPr>
          <w:rFonts w:ascii="Verdana" w:hAnsi="Verdana" w:cs="Arial"/>
          <w:b/>
          <w:bCs/>
          <w:i/>
          <w:iCs/>
          <w:color w:val="000000"/>
          <w:sz w:val="18"/>
          <w:szCs w:val="18"/>
        </w:rPr>
        <w:t>Previo a la invitación directa ENDE realizará un análisis de mercado a objeto de establecer potenciales proveedores de bienes, obras o servicios, la misma se realizará de acuerdo a la normativa interna de la empresa</w:t>
      </w:r>
      <w:r w:rsidR="00067DD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para tal efecto se aplica el Manual de Procedimiento</w:t>
      </w:r>
      <w:r w:rsidR="00FF521D" w:rsidRPr="00165952">
        <w:rPr>
          <w:rFonts w:ascii="Verdana" w:hAnsi="Verdana" w:cs="Arial"/>
          <w:color w:val="000000"/>
          <w:sz w:val="18"/>
          <w:szCs w:val="18"/>
        </w:rPr>
        <w:t xml:space="preserve"> de Contrataciones para Actividades Relacionadas Directamente con el Giro Empresarial o de Negocios, </w:t>
      </w:r>
      <w:r w:rsidR="00067DDF" w:rsidRPr="00165952">
        <w:rPr>
          <w:rFonts w:ascii="Verdana" w:hAnsi="Verdana" w:cs="Arial"/>
          <w:color w:val="000000"/>
          <w:sz w:val="18"/>
          <w:szCs w:val="18"/>
        </w:rPr>
        <w:t xml:space="preserve">aprobados mediante Resolución </w:t>
      </w:r>
      <w:r w:rsidR="00AE6E4B" w:rsidRPr="00165952">
        <w:rPr>
          <w:rFonts w:ascii="Verdana" w:hAnsi="Verdana" w:cs="Arial"/>
          <w:color w:val="000000"/>
          <w:sz w:val="18"/>
          <w:szCs w:val="18"/>
        </w:rPr>
        <w:t>Expresa de la MAE de ENDE</w:t>
      </w:r>
      <w:r w:rsidR="00067DDF" w:rsidRPr="00165952">
        <w:rPr>
          <w:rFonts w:ascii="Verdana" w:hAnsi="Verdana" w:cs="Arial"/>
          <w:color w:val="000000"/>
          <w:sz w:val="18"/>
          <w:szCs w:val="18"/>
        </w:rPr>
        <w:t xml:space="preserv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55FA792F" w:rsidR="00647BB5" w:rsidRPr="00127289" w:rsidRDefault="00647BB5" w:rsidP="005C079B">
      <w:pPr>
        <w:pStyle w:val="Prrafodelista"/>
        <w:numPr>
          <w:ilvl w:val="0"/>
          <w:numId w:val="50"/>
        </w:numPr>
        <w:rPr>
          <w:rFonts w:ascii="Verdana" w:hAnsi="Verdana"/>
        </w:rPr>
      </w:pPr>
      <w:r w:rsidRPr="00127289">
        <w:rPr>
          <w:rFonts w:ascii="Verdana" w:hAnsi="Verdana"/>
        </w:rPr>
        <w:t>Empresas consultoras, legalmente constituidas en Bolivia;</w:t>
      </w:r>
    </w:p>
    <w:p w14:paraId="45A56016" w14:textId="64B5623C" w:rsidR="00647BB5" w:rsidRPr="00127289" w:rsidRDefault="00647BB5" w:rsidP="005C079B">
      <w:pPr>
        <w:pStyle w:val="Prrafodelista"/>
        <w:numPr>
          <w:ilvl w:val="0"/>
          <w:numId w:val="50"/>
        </w:numPr>
        <w:rPr>
          <w:rFonts w:ascii="Verdana" w:hAnsi="Verdana"/>
        </w:rPr>
      </w:pPr>
      <w:r w:rsidRPr="00127289">
        <w:rPr>
          <w:rFonts w:ascii="Verdana" w:hAnsi="Verdana"/>
        </w:rPr>
        <w:t>Asociaciones Accidentales entre empresas consultoras legalmente constituidas en Bolivia;</w:t>
      </w:r>
    </w:p>
    <w:p w14:paraId="11DE9C8C" w14:textId="72F795E1" w:rsidR="00647BB5" w:rsidRPr="00127289" w:rsidRDefault="00647BB5" w:rsidP="005C079B">
      <w:pPr>
        <w:pStyle w:val="Prrafodelista"/>
        <w:numPr>
          <w:ilvl w:val="0"/>
          <w:numId w:val="50"/>
        </w:numPr>
        <w:rPr>
          <w:rFonts w:ascii="Verdana" w:hAnsi="Verdana"/>
        </w:rPr>
      </w:pPr>
      <w:r w:rsidRPr="00127289">
        <w:rPr>
          <w:rFonts w:ascii="Verdana" w:hAnsi="Verdana"/>
        </w:rPr>
        <w:t>Organizaciones No Gubernamentales, constituidas como Asociaciones Civiles sin Fines de Lucro, que serán consideradas únicamente cuando no se presenten propuestas o cuando exista una sola propuesta de persona jurídica legalmente constituida.</w:t>
      </w:r>
    </w:p>
    <w:p w14:paraId="4CBFE2A1" w14:textId="77777777" w:rsidR="00067DDF" w:rsidRPr="00165952" w:rsidRDefault="00067DDF" w:rsidP="00067DDF">
      <w:pPr>
        <w:rPr>
          <w:rFonts w:ascii="Verdana" w:hAnsi="Verdana"/>
        </w:rPr>
      </w:pPr>
    </w:p>
    <w:p w14:paraId="78660D48" w14:textId="62BB1139" w:rsidR="00067DDF" w:rsidRPr="00165952"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18FE78E7" w14:textId="4E57171F" w:rsidR="00F168BF" w:rsidRPr="007C18BB" w:rsidRDefault="00F168BF"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216FCF7A" w:rsidR="00067DDF" w:rsidRDefault="00067DDF"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sidR="005E536B" w:rsidRPr="00165952">
        <w:rPr>
          <w:rFonts w:ascii="Verdana" w:hAnsi="Verdana"/>
          <w:sz w:val="18"/>
          <w:szCs w:val="18"/>
          <w:lang w:val="es-BO"/>
        </w:rPr>
        <w:t>DOCUMENTO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40F6238C" w:rsidR="00AE6E4B" w:rsidRPr="00165952" w:rsidRDefault="00AE6E4B"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REUNION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617AEF91" w14:textId="4D9F211C"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067DDF">
      <w:pPr>
        <w:pStyle w:val="Ttulo"/>
        <w:spacing w:before="0"/>
        <w:ind w:left="360"/>
        <w:jc w:val="both"/>
        <w:rPr>
          <w:rFonts w:ascii="Verdana" w:hAnsi="Verdana"/>
          <w:b w:val="0"/>
          <w:sz w:val="18"/>
          <w:szCs w:val="18"/>
          <w:lang w:val="es-BO"/>
        </w:rPr>
      </w:pPr>
    </w:p>
    <w:p w14:paraId="38AEE173" w14:textId="5FF9FDB4"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165952">
        <w:rPr>
          <w:rFonts w:ascii="Verdana" w:hAnsi="Verdana" w:cs="Tahoma"/>
          <w:szCs w:val="20"/>
          <w:highlight w:val="yellow"/>
        </w:rPr>
        <w:t>http://www.ende.bo/</w:t>
      </w:r>
      <w:r w:rsidR="005578C1" w:rsidRPr="00165952">
        <w:rPr>
          <w:rFonts w:ascii="Verdana" w:hAnsi="Verdana" w:cs="Tahoma"/>
          <w:szCs w:val="20"/>
          <w:highlight w:val="yellow"/>
          <w:lang w:val="es-BO"/>
        </w:rPr>
        <w:t>nacional-internacional</w:t>
      </w:r>
      <w:r w:rsidRPr="00165952">
        <w:rPr>
          <w:rFonts w:ascii="Verdana" w:hAnsi="Verdana" w:cs="Tahoma"/>
          <w:szCs w:val="20"/>
          <w:highlight w:val="yellow"/>
        </w:rPr>
        <w:t>/vigentes/</w:t>
      </w:r>
      <w:r w:rsidRPr="00165952">
        <w:rPr>
          <w:rFonts w:ascii="Verdana" w:hAnsi="Verdana"/>
          <w:b w:val="0"/>
          <w:sz w:val="18"/>
          <w:szCs w:val="18"/>
          <w:highlight w:val="yellow"/>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77777777" w:rsidR="001F4EA6" w:rsidRDefault="00067DDF" w:rsidP="001F4EA6">
      <w:pPr>
        <w:numPr>
          <w:ilvl w:val="1"/>
          <w:numId w:val="16"/>
        </w:numPr>
        <w:tabs>
          <w:tab w:val="num" w:pos="1276"/>
        </w:tabs>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77777777" w:rsidR="00067DDF" w:rsidRPr="00165952"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5578C1">
      <w:pPr>
        <w:ind w:left="1560" w:right="48" w:hanging="567"/>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2599B033" w14:textId="77777777" w:rsidR="005578C1" w:rsidRPr="00165952" w:rsidRDefault="005578C1" w:rsidP="005578C1">
      <w:pPr>
        <w:ind w:left="1560" w:right="48" w:hanging="567"/>
        <w:jc w:val="both"/>
        <w:rPr>
          <w:rFonts w:ascii="Verdana" w:hAnsi="Verdana" w:cs="Tahoma"/>
          <w:sz w:val="18"/>
          <w:szCs w:val="18"/>
        </w:rPr>
      </w:pP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1F4EA6">
      <w:pPr>
        <w:pStyle w:val="Listavistosa-nfasis11"/>
        <w:numPr>
          <w:ilvl w:val="0"/>
          <w:numId w:val="28"/>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5C079B">
      <w:pPr>
        <w:pStyle w:val="Prrafodelista"/>
        <w:numPr>
          <w:ilvl w:val="0"/>
          <w:numId w:val="23"/>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5C079B">
      <w:pPr>
        <w:pStyle w:val="Prrafodelista"/>
        <w:numPr>
          <w:ilvl w:val="0"/>
          <w:numId w:val="23"/>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7FB6A4CA"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130F89" w:rsidRPr="00127289">
        <w:rPr>
          <w:rFonts w:ascii="Verdana" w:hAnsi="Verdana" w:cs="Arial"/>
          <w:bCs/>
          <w:kern w:val="28"/>
          <w:sz w:val="18"/>
          <w:szCs w:val="18"/>
          <w:lang w:val="es-BO"/>
        </w:rPr>
        <w:t>120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de contrato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5C079B">
      <w:pPr>
        <w:pStyle w:val="Listavistosa-nfasis11"/>
        <w:numPr>
          <w:ilvl w:val="0"/>
          <w:numId w:val="23"/>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D655B0">
      <w:pPr>
        <w:pStyle w:val="Epgrafe1"/>
        <w:numPr>
          <w:ilvl w:val="0"/>
          <w:numId w:val="56"/>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C3B9C3A" w:rsidR="00D655B0" w:rsidRPr="00D655B0" w:rsidRDefault="00D655B0" w:rsidP="00D655B0">
      <w:pPr>
        <w:pStyle w:val="Epgrafe1"/>
        <w:numPr>
          <w:ilvl w:val="0"/>
          <w:numId w:val="56"/>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5C079B">
      <w:pPr>
        <w:pStyle w:val="Prrafodelista"/>
        <w:numPr>
          <w:ilvl w:val="0"/>
          <w:numId w:val="29"/>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5C079B">
      <w:pPr>
        <w:pStyle w:val="Prrafodelista"/>
        <w:numPr>
          <w:ilvl w:val="0"/>
          <w:numId w:val="29"/>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5C079B">
      <w:pPr>
        <w:pStyle w:val="Prrafodelista"/>
        <w:numPr>
          <w:ilvl w:val="0"/>
          <w:numId w:val="29"/>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5C079B">
      <w:pPr>
        <w:pStyle w:val="Prrafodelista"/>
        <w:numPr>
          <w:ilvl w:val="0"/>
          <w:numId w:val="29"/>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5C079B">
      <w:pPr>
        <w:pStyle w:val="Prrafodelista"/>
        <w:numPr>
          <w:ilvl w:val="0"/>
          <w:numId w:val="29"/>
        </w:numPr>
        <w:spacing w:after="200"/>
        <w:ind w:left="1418" w:hanging="567"/>
        <w:contextualSpacing/>
        <w:jc w:val="both"/>
        <w:rPr>
          <w:rFonts w:ascii="Verdana" w:hAnsi="Verdana" w:cs="Tahoma"/>
          <w:sz w:val="18"/>
          <w:szCs w:val="18"/>
        </w:rPr>
      </w:pPr>
      <w:r w:rsidRPr="00D655B0">
        <w:rPr>
          <w:rFonts w:ascii="Verdana" w:hAnsi="Verdana" w:cs="Tahoma"/>
          <w:sz w:val="18"/>
          <w:szCs w:val="18"/>
        </w:rPr>
        <w:lastRenderedPageBreak/>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5C079B">
      <w:pPr>
        <w:pStyle w:val="Prrafodelista"/>
        <w:numPr>
          <w:ilvl w:val="0"/>
          <w:numId w:val="29"/>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5C079B">
      <w:pPr>
        <w:pStyle w:val="Prrafodelista"/>
        <w:numPr>
          <w:ilvl w:val="0"/>
          <w:numId w:val="29"/>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5C079B">
      <w:pPr>
        <w:pStyle w:val="Prrafodelista"/>
        <w:numPr>
          <w:ilvl w:val="0"/>
          <w:numId w:val="29"/>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5C079B">
      <w:pPr>
        <w:pStyle w:val="Prrafodelista"/>
        <w:numPr>
          <w:ilvl w:val="0"/>
          <w:numId w:val="29"/>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5C079B">
      <w:pPr>
        <w:pStyle w:val="Prrafodelista"/>
        <w:numPr>
          <w:ilvl w:val="0"/>
          <w:numId w:val="29"/>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5C079B">
      <w:pPr>
        <w:pStyle w:val="Prrafodelista"/>
        <w:numPr>
          <w:ilvl w:val="0"/>
          <w:numId w:val="29"/>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5C079B">
      <w:pPr>
        <w:pStyle w:val="Prrafodelista"/>
        <w:numPr>
          <w:ilvl w:val="0"/>
          <w:numId w:val="30"/>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2C1B1C">
      <w:pPr>
        <w:pStyle w:val="Prrafodelista"/>
        <w:numPr>
          <w:ilvl w:val="0"/>
          <w:numId w:val="30"/>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5C079B">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5C079B">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5C079B">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5C079B">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5C079B">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5C079B">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5C079B">
      <w:pPr>
        <w:pStyle w:val="Prrafodelista"/>
        <w:numPr>
          <w:ilvl w:val="0"/>
          <w:numId w:val="30"/>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5C079B">
      <w:pPr>
        <w:pStyle w:val="Prrafodelista"/>
        <w:numPr>
          <w:ilvl w:val="0"/>
          <w:numId w:val="30"/>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0707E1C1" w:rsidR="00A002E0" w:rsidRPr="00165952" w:rsidRDefault="00141FBB"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 xml:space="preserve">9.3  </w:t>
      </w:r>
      <w:r w:rsidR="00A002E0" w:rsidRPr="00165952">
        <w:rPr>
          <w:rFonts w:ascii="Verdana" w:hAnsi="Verdana" w:cs="Arial"/>
          <w:b/>
          <w:bCs/>
          <w:kern w:val="28"/>
          <w:sz w:val="18"/>
          <w:szCs w:val="32"/>
          <w:lang w:val="es-ES" w:eastAsia="es-ES"/>
        </w:rPr>
        <w:t>Proponente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lastRenderedPageBreak/>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5C079B">
      <w:pPr>
        <w:pStyle w:val="Prrafodelista"/>
        <w:numPr>
          <w:ilvl w:val="0"/>
          <w:numId w:val="51"/>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5C079B">
      <w:pPr>
        <w:pStyle w:val="Prrafodelista"/>
        <w:numPr>
          <w:ilvl w:val="0"/>
          <w:numId w:val="51"/>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5C079B">
      <w:pPr>
        <w:pStyle w:val="Prrafodelista"/>
        <w:numPr>
          <w:ilvl w:val="0"/>
          <w:numId w:val="51"/>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5C079B">
      <w:pPr>
        <w:pStyle w:val="Prrafodelista"/>
        <w:numPr>
          <w:ilvl w:val="0"/>
          <w:numId w:val="51"/>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5C079B">
      <w:pPr>
        <w:numPr>
          <w:ilvl w:val="0"/>
          <w:numId w:val="27"/>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5C079B">
      <w:pPr>
        <w:numPr>
          <w:ilvl w:val="0"/>
          <w:numId w:val="27"/>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0789E212" w14:textId="77777777" w:rsidR="000D0FF3" w:rsidRPr="00127289" w:rsidRDefault="000D0FF3" w:rsidP="005C079B">
      <w:pPr>
        <w:numPr>
          <w:ilvl w:val="0"/>
          <w:numId w:val="27"/>
        </w:numPr>
        <w:ind w:left="1134" w:hanging="283"/>
        <w:jc w:val="both"/>
        <w:rPr>
          <w:rFonts w:ascii="Verdana" w:hAnsi="Verdana" w:cs="Arial"/>
          <w:sz w:val="18"/>
          <w:szCs w:val="18"/>
        </w:rPr>
      </w:pPr>
      <w:r w:rsidRPr="00127289">
        <w:rPr>
          <w:rFonts w:ascii="Verdana" w:hAnsi="Verdana" w:cs="Arial"/>
          <w:sz w:val="18"/>
          <w:szCs w:val="18"/>
        </w:rPr>
        <w:t>Formulario de Experiencia General y Específica del Proponente (Formulario A-3);</w:t>
      </w:r>
    </w:p>
    <w:p w14:paraId="72D7C1B8" w14:textId="145F72D5" w:rsidR="000D0FF3" w:rsidRPr="00127289" w:rsidRDefault="000D0FF3" w:rsidP="005C079B">
      <w:pPr>
        <w:numPr>
          <w:ilvl w:val="0"/>
          <w:numId w:val="27"/>
        </w:numPr>
        <w:ind w:left="1134" w:hanging="283"/>
        <w:jc w:val="both"/>
        <w:rPr>
          <w:rFonts w:ascii="Verdana" w:hAnsi="Verdana" w:cs="Arial"/>
          <w:sz w:val="18"/>
          <w:szCs w:val="18"/>
        </w:rPr>
      </w:pPr>
      <w:r w:rsidRPr="00127289">
        <w:rPr>
          <w:rFonts w:ascii="Verdana" w:hAnsi="Verdana" w:cs="Arial"/>
          <w:sz w:val="18"/>
          <w:szCs w:val="18"/>
        </w:rPr>
        <w:t xml:space="preserve">Formulario Hoja de Vida del Personal Clave (Formulario A-4). </w:t>
      </w:r>
    </w:p>
    <w:p w14:paraId="3A2A3595" w14:textId="4AB18D19" w:rsidR="00DD1DA4" w:rsidRPr="00165952" w:rsidRDefault="00DD1DA4" w:rsidP="005C079B">
      <w:pPr>
        <w:numPr>
          <w:ilvl w:val="0"/>
          <w:numId w:val="27"/>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5C079B">
      <w:pPr>
        <w:numPr>
          <w:ilvl w:val="0"/>
          <w:numId w:val="27"/>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5C079B">
      <w:pPr>
        <w:numPr>
          <w:ilvl w:val="0"/>
          <w:numId w:val="31"/>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5C079B">
      <w:pPr>
        <w:numPr>
          <w:ilvl w:val="0"/>
          <w:numId w:val="31"/>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78F3AF22" w14:textId="77777777" w:rsidR="000D0FF3" w:rsidRPr="00127289" w:rsidRDefault="000D0FF3" w:rsidP="005C079B">
      <w:pPr>
        <w:numPr>
          <w:ilvl w:val="0"/>
          <w:numId w:val="31"/>
        </w:numPr>
        <w:ind w:left="1134"/>
        <w:jc w:val="both"/>
        <w:rPr>
          <w:rFonts w:ascii="Verdana" w:hAnsi="Verdana" w:cs="Arial"/>
          <w:sz w:val="18"/>
          <w:szCs w:val="18"/>
        </w:rPr>
      </w:pPr>
      <w:r w:rsidRPr="00127289">
        <w:rPr>
          <w:rFonts w:ascii="Verdana" w:hAnsi="Verdana" w:cs="Arial"/>
          <w:sz w:val="18"/>
          <w:szCs w:val="18"/>
        </w:rPr>
        <w:t>Formulario de Experiencia General y Específica del Proponente (Formulario A-3);</w:t>
      </w:r>
    </w:p>
    <w:p w14:paraId="3792A5B6" w14:textId="40EFD196" w:rsidR="000D0FF3" w:rsidRPr="00127289" w:rsidRDefault="000D0FF3" w:rsidP="005C079B">
      <w:pPr>
        <w:numPr>
          <w:ilvl w:val="0"/>
          <w:numId w:val="31"/>
        </w:numPr>
        <w:ind w:left="1134"/>
        <w:jc w:val="both"/>
        <w:rPr>
          <w:rFonts w:ascii="Verdana" w:hAnsi="Verdana" w:cs="Arial"/>
          <w:sz w:val="18"/>
          <w:szCs w:val="18"/>
        </w:rPr>
      </w:pPr>
      <w:r w:rsidRPr="00127289">
        <w:rPr>
          <w:rFonts w:ascii="Verdana" w:hAnsi="Verdana" w:cs="Arial"/>
          <w:sz w:val="18"/>
          <w:szCs w:val="18"/>
        </w:rPr>
        <w:t xml:space="preserve">Formulario Hoja de Vida del Personal Clave (Formulario A-4). </w:t>
      </w:r>
    </w:p>
    <w:p w14:paraId="048CCA2D" w14:textId="4C2882BA" w:rsidR="00E112D8" w:rsidRPr="00165952" w:rsidRDefault="00E112D8" w:rsidP="005C079B">
      <w:pPr>
        <w:numPr>
          <w:ilvl w:val="0"/>
          <w:numId w:val="31"/>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5C079B">
      <w:pPr>
        <w:numPr>
          <w:ilvl w:val="0"/>
          <w:numId w:val="31"/>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lastRenderedPageBreak/>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5C079B">
      <w:pPr>
        <w:pStyle w:val="a0"/>
        <w:numPr>
          <w:ilvl w:val="1"/>
          <w:numId w:val="52"/>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165952">
      <w:pPr>
        <w:pStyle w:val="Prrafodelista"/>
        <w:numPr>
          <w:ilvl w:val="2"/>
          <w:numId w:val="15"/>
        </w:numPr>
        <w:tabs>
          <w:tab w:val="left" w:pos="1701"/>
        </w:tabs>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165952">
      <w:pPr>
        <w:pStyle w:val="a0"/>
        <w:numPr>
          <w:ilvl w:val="2"/>
          <w:numId w:val="15"/>
        </w:numPr>
        <w:tabs>
          <w:tab w:val="left" w:pos="1701"/>
        </w:tabs>
        <w:spacing w:before="0" w:after="0"/>
        <w:jc w:val="both"/>
        <w:rPr>
          <w:rFonts w:ascii="Verdana" w:hAnsi="Verdana"/>
          <w:b w:val="0"/>
          <w:bCs w:val="0"/>
          <w:sz w:val="18"/>
        </w:rPr>
      </w:pPr>
      <w:bookmarkStart w:id="21" w:name="_Toc61866609"/>
      <w:r w:rsidRPr="00165952">
        <w:rPr>
          <w:rFonts w:ascii="Verdana" w:hAnsi="Verdana"/>
          <w:b w:val="0"/>
          <w:bCs w:val="0"/>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5C079B">
      <w:pPr>
        <w:numPr>
          <w:ilvl w:val="1"/>
          <w:numId w:val="52"/>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5C079B">
      <w:pPr>
        <w:pStyle w:val="a0"/>
        <w:numPr>
          <w:ilvl w:val="0"/>
          <w:numId w:val="24"/>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5C079B">
      <w:pPr>
        <w:pStyle w:val="a0"/>
        <w:numPr>
          <w:ilvl w:val="0"/>
          <w:numId w:val="24"/>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5C079B">
      <w:pPr>
        <w:pStyle w:val="a0"/>
        <w:numPr>
          <w:ilvl w:val="0"/>
          <w:numId w:val="24"/>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5C079B">
      <w:pPr>
        <w:pStyle w:val="a0"/>
        <w:numPr>
          <w:ilvl w:val="0"/>
          <w:numId w:val="24"/>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5C079B">
      <w:pPr>
        <w:pStyle w:val="a0"/>
        <w:numPr>
          <w:ilvl w:val="0"/>
          <w:numId w:val="24"/>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5C079B">
      <w:pPr>
        <w:pStyle w:val="a0"/>
        <w:numPr>
          <w:ilvl w:val="0"/>
          <w:numId w:val="24"/>
        </w:numPr>
        <w:ind w:left="1418" w:hanging="284"/>
        <w:jc w:val="both"/>
        <w:rPr>
          <w:rFonts w:ascii="Verdana" w:hAnsi="Verdana"/>
          <w:b w:val="0"/>
          <w:bCs w:val="0"/>
          <w:sz w:val="18"/>
        </w:rPr>
      </w:pPr>
      <w:bookmarkStart w:id="38" w:name="_Toc61866662"/>
      <w:r w:rsidRPr="00165952">
        <w:rPr>
          <w:rFonts w:ascii="Verdana" w:hAnsi="Verdana"/>
          <w:b w:val="0"/>
          <w:bCs w:val="0"/>
          <w:sz w:val="18"/>
        </w:rPr>
        <w:lastRenderedPageBreak/>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2274247B" w:rsidR="00EB1FB5" w:rsidRPr="00127289" w:rsidRDefault="00EB1FB5" w:rsidP="00127289">
      <w:pPr>
        <w:ind w:firstLine="360"/>
        <w:jc w:val="both"/>
        <w:rPr>
          <w:rFonts w:ascii="Verdana" w:hAnsi="Verdana" w:cs="Arial"/>
          <w:sz w:val="18"/>
          <w:szCs w:val="18"/>
        </w:rPr>
      </w:pPr>
      <w:r w:rsidRPr="00127289">
        <w:rPr>
          <w:rFonts w:ascii="Verdana" w:eastAsia="Times New Roman" w:hAnsi="Verdana" w:cs="Tahoma"/>
          <w:sz w:val="18"/>
          <w:szCs w:val="18"/>
          <w:lang w:eastAsia="es-ES"/>
        </w:rPr>
        <w:t>Calidad</w:t>
      </w:r>
      <w:r w:rsidR="00127289">
        <w:rPr>
          <w:rFonts w:ascii="Verdana" w:hAnsi="Verdana" w:cs="Arial"/>
          <w:sz w:val="18"/>
          <w:szCs w:val="18"/>
        </w:rPr>
        <w:t>, Propuesta Técnica y Costo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77777777"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CALIDAD, PROPUESTA TÉCNICA Y COSTO</w:t>
      </w:r>
    </w:p>
    <w:p w14:paraId="1578C9D1" w14:textId="77777777" w:rsidR="001B78D0" w:rsidRPr="00165952" w:rsidRDefault="001B78D0" w:rsidP="001B78D0">
      <w:pPr>
        <w:ind w:firstLine="432"/>
        <w:jc w:val="both"/>
        <w:rPr>
          <w:rFonts w:ascii="Verdana" w:hAnsi="Verdana" w:cs="Arial"/>
          <w:sz w:val="18"/>
          <w:szCs w:val="18"/>
        </w:rPr>
      </w:pPr>
      <w:r w:rsidRPr="00165952">
        <w:rPr>
          <w:rFonts w:ascii="Verdana" w:hAnsi="Verdana" w:cs="Arial"/>
          <w:sz w:val="18"/>
          <w:szCs w:val="18"/>
        </w:rPr>
        <w:t xml:space="preserve">La evaluación de propuestas se realizará en dos (2) etapas con los siguientes puntajes: </w:t>
      </w:r>
    </w:p>
    <w:p w14:paraId="55E30741" w14:textId="77777777" w:rsidR="001B78D0" w:rsidRPr="00165952" w:rsidRDefault="001B78D0" w:rsidP="001B78D0">
      <w:pPr>
        <w:ind w:left="567"/>
        <w:jc w:val="both"/>
        <w:rPr>
          <w:rFonts w:ascii="Verdana" w:hAnsi="Verdana" w:cs="Arial"/>
          <w:sz w:val="18"/>
          <w:szCs w:val="18"/>
        </w:rPr>
      </w:pPr>
    </w:p>
    <w:p w14:paraId="019A2887" w14:textId="77777777" w:rsidR="001B78D0" w:rsidRPr="00165952" w:rsidRDefault="001B78D0" w:rsidP="001B78D0">
      <w:pPr>
        <w:ind w:left="1260"/>
        <w:jc w:val="both"/>
        <w:rPr>
          <w:rFonts w:ascii="Verdana" w:hAnsi="Verdana" w:cs="Arial"/>
          <w:sz w:val="18"/>
          <w:szCs w:val="18"/>
        </w:rPr>
      </w:pPr>
      <w:r w:rsidRPr="00165952">
        <w:rPr>
          <w:rFonts w:ascii="Verdana" w:hAnsi="Verdana" w:cs="Arial"/>
          <w:sz w:val="18"/>
          <w:szCs w:val="18"/>
        </w:rPr>
        <w:t>PRIMERA ETAPA:</w:t>
      </w:r>
      <w:r w:rsidRPr="00165952">
        <w:rPr>
          <w:rFonts w:ascii="Verdana" w:hAnsi="Verdana" w:cs="Arial"/>
          <w:sz w:val="18"/>
          <w:szCs w:val="18"/>
        </w:rPr>
        <w:tab/>
      </w:r>
      <w:r w:rsidRPr="00165952">
        <w:rPr>
          <w:rFonts w:ascii="Verdana" w:hAnsi="Verdana" w:cs="Arial"/>
          <w:sz w:val="18"/>
          <w:szCs w:val="18"/>
        </w:rPr>
        <w:tab/>
        <w:t>Propuesta Económica (PE)</w:t>
      </w:r>
      <w:r w:rsidRPr="00165952">
        <w:rPr>
          <w:rFonts w:ascii="Verdana" w:hAnsi="Verdana" w:cs="Arial"/>
          <w:sz w:val="18"/>
          <w:szCs w:val="18"/>
        </w:rPr>
        <w:tab/>
        <w:t xml:space="preserve">: 30 puntos </w:t>
      </w:r>
    </w:p>
    <w:p w14:paraId="12116357" w14:textId="77777777" w:rsidR="001B78D0" w:rsidRPr="00165952" w:rsidRDefault="001B78D0" w:rsidP="001B78D0">
      <w:pPr>
        <w:ind w:left="1260"/>
        <w:jc w:val="both"/>
        <w:rPr>
          <w:rFonts w:ascii="Verdana" w:hAnsi="Verdana" w:cs="Arial"/>
          <w:sz w:val="18"/>
          <w:szCs w:val="18"/>
        </w:rPr>
      </w:pPr>
      <w:r w:rsidRPr="00165952">
        <w:rPr>
          <w:rFonts w:ascii="Verdana" w:hAnsi="Verdana" w:cs="Arial"/>
          <w:sz w:val="18"/>
          <w:szCs w:val="18"/>
        </w:rPr>
        <w:t>SEGUNDA ETAPA:</w:t>
      </w:r>
      <w:r w:rsidRPr="00165952">
        <w:rPr>
          <w:rFonts w:ascii="Verdana" w:hAnsi="Verdana" w:cs="Arial"/>
          <w:sz w:val="18"/>
          <w:szCs w:val="18"/>
        </w:rPr>
        <w:tab/>
        <w:t>Propuesta Técnica (PT)</w:t>
      </w:r>
      <w:r w:rsidRPr="00165952">
        <w:rPr>
          <w:rFonts w:ascii="Verdana" w:hAnsi="Verdana" w:cs="Arial"/>
          <w:sz w:val="18"/>
          <w:szCs w:val="18"/>
        </w:rPr>
        <w:tab/>
      </w:r>
      <w:r w:rsidRPr="00165952">
        <w:rPr>
          <w:rFonts w:ascii="Verdana" w:hAnsi="Verdana" w:cs="Arial"/>
          <w:sz w:val="18"/>
          <w:szCs w:val="18"/>
        </w:rPr>
        <w:tab/>
        <w:t>: 70 puntos</w:t>
      </w:r>
    </w:p>
    <w:p w14:paraId="401CBF19" w14:textId="77777777" w:rsidR="001B78D0" w:rsidRPr="00165952" w:rsidRDefault="001B78D0" w:rsidP="001B78D0">
      <w:pPr>
        <w:widowControl w:val="0"/>
        <w:tabs>
          <w:tab w:val="left" w:pos="2127"/>
        </w:tabs>
        <w:ind w:left="2127"/>
        <w:jc w:val="both"/>
        <w:rPr>
          <w:rFonts w:ascii="Verdana" w:hAnsi="Verdana" w:cs="Arial"/>
          <w:sz w:val="18"/>
          <w:szCs w:val="18"/>
        </w:rPr>
      </w:pPr>
      <w:r w:rsidRPr="00165952">
        <w:rPr>
          <w:rFonts w:ascii="Verdana" w:hAnsi="Verdana"/>
          <w:i/>
          <w:sz w:val="18"/>
          <w:szCs w:val="18"/>
        </w:rPr>
        <w:t xml:space="preserve"> </w:t>
      </w: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5C079B">
      <w:pPr>
        <w:numPr>
          <w:ilvl w:val="0"/>
          <w:numId w:val="33"/>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5C079B">
      <w:pPr>
        <w:numPr>
          <w:ilvl w:val="0"/>
          <w:numId w:val="33"/>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5C079B">
      <w:pPr>
        <w:numPr>
          <w:ilvl w:val="0"/>
          <w:numId w:val="33"/>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1EA307D0" w14:textId="77777777" w:rsidR="001B78D0" w:rsidRPr="00165952" w:rsidRDefault="001B78D0" w:rsidP="00165952">
      <w:pPr>
        <w:pStyle w:val="Prrafodelista"/>
        <w:numPr>
          <w:ilvl w:val="2"/>
          <w:numId w:val="15"/>
        </w:numPr>
        <w:ind w:left="1985"/>
        <w:jc w:val="both"/>
        <w:rPr>
          <w:rFonts w:ascii="Verdana" w:hAnsi="Verdana"/>
          <w:b/>
          <w:sz w:val="18"/>
          <w:szCs w:val="18"/>
        </w:rPr>
      </w:pPr>
      <w:bookmarkStart w:id="48" w:name="_Hlk76735362"/>
      <w:bookmarkEnd w:id="47"/>
      <w:r w:rsidRPr="00165952">
        <w:rPr>
          <w:rFonts w:ascii="Verdana" w:hAnsi="Verdana"/>
          <w:b/>
          <w:sz w:val="18"/>
          <w:szCs w:val="18"/>
        </w:rPr>
        <w:t xml:space="preserve">Determinación del Puntaje de la Propuesta Económica </w:t>
      </w:r>
    </w:p>
    <w:p w14:paraId="6F6F6970" w14:textId="77777777" w:rsidR="001B78D0" w:rsidRPr="00165952" w:rsidRDefault="001B78D0" w:rsidP="001B78D0">
      <w:pPr>
        <w:pStyle w:val="Prrafodelista"/>
        <w:widowControl w:val="0"/>
        <w:ind w:left="2160"/>
        <w:jc w:val="both"/>
        <w:rPr>
          <w:rFonts w:ascii="Verdana" w:hAnsi="Verdana" w:cs="Arial"/>
          <w:sz w:val="18"/>
          <w:szCs w:val="18"/>
        </w:rPr>
      </w:pPr>
    </w:p>
    <w:p w14:paraId="202CD457" w14:textId="77777777" w:rsidR="001B78D0" w:rsidRPr="00165952" w:rsidRDefault="001B78D0" w:rsidP="001B78D0">
      <w:pPr>
        <w:widowControl w:val="0"/>
        <w:ind w:left="2127"/>
        <w:jc w:val="both"/>
        <w:rPr>
          <w:rFonts w:ascii="Verdana" w:hAnsi="Verdana" w:cs="Arial"/>
          <w:sz w:val="18"/>
          <w:szCs w:val="18"/>
        </w:rPr>
      </w:pPr>
      <w:r w:rsidRPr="00165952">
        <w:rPr>
          <w:rFonts w:ascii="Verdana" w:hAnsi="Verdana"/>
          <w:sz w:val="18"/>
          <w:szCs w:val="18"/>
        </w:rPr>
        <w:t xml:space="preserve">De la cuarta columna </w:t>
      </w:r>
      <w:r w:rsidRPr="00165952">
        <w:rPr>
          <w:rFonts w:ascii="Verdana" w:hAnsi="Verdana" w:cs="Arial"/>
          <w:sz w:val="18"/>
          <w:szCs w:val="18"/>
        </w:rPr>
        <w:t>Precio Ajustado (PA) del Formulario V-2 se seleccionará la propuesta con el menor valor a la cual le corresponde el Precio Ajustado de la Propuesta con el Menor Valor PAMV, a esta propuesta se le asignará treinta (30) puntos y al resto de las propuestas se les asignará un puntaje inversamente proporcional, aplicando la siguiente fórmula:</w:t>
      </w:r>
    </w:p>
    <w:p w14:paraId="72DAE1BF" w14:textId="77777777" w:rsidR="001B78D0" w:rsidRPr="00165952" w:rsidRDefault="001B78D0" w:rsidP="001B78D0">
      <w:pPr>
        <w:pStyle w:val="Prrafodelista"/>
        <w:widowControl w:val="0"/>
        <w:ind w:left="2160"/>
        <w:jc w:val="both"/>
        <w:rPr>
          <w:rFonts w:ascii="Verdana" w:hAnsi="Verdana" w:cs="Arial"/>
          <w:sz w:val="18"/>
          <w:szCs w:val="18"/>
        </w:rPr>
      </w:pPr>
    </w:p>
    <w:p w14:paraId="52135BEA" w14:textId="77777777" w:rsidR="001B78D0" w:rsidRPr="00165952" w:rsidRDefault="00495424" w:rsidP="001B78D0">
      <w:pPr>
        <w:pStyle w:val="Prrafodelista"/>
        <w:widowControl w:val="0"/>
        <w:ind w:left="2160"/>
        <w:jc w:val="both"/>
        <w:rPr>
          <w:rFonts w:ascii="Verdana" w:hAnsi="Verdana" w:cs="Arial"/>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PE</m:t>
              </m:r>
            </m:e>
            <m:sub>
              <m:r>
                <m:rPr>
                  <m:sty m:val="bi"/>
                </m:rPr>
                <w:rPr>
                  <w:rFonts w:ascii="Cambria Math" w:hAnsi="Cambria Math" w:cs="Arial"/>
                  <w:sz w:val="18"/>
                  <w:szCs w:val="18"/>
                </w:rPr>
                <m:t>i</m:t>
              </m:r>
            </m:sub>
          </m:sSub>
          <m:r>
            <m:rPr>
              <m:sty m:val="bi"/>
            </m:rPr>
            <w:rPr>
              <w:rFonts w:ascii="Cambria Math" w:hAnsi="Cambria Math" w:cs="Arial"/>
              <w:sz w:val="18"/>
              <w:szCs w:val="18"/>
            </w:rPr>
            <m:t>=</m:t>
          </m:r>
          <m:f>
            <m:fPr>
              <m:ctrlPr>
                <w:rPr>
                  <w:rFonts w:ascii="Cambria Math" w:hAnsi="Cambria Math" w:cs="Arial"/>
                  <w:b/>
                  <w:i/>
                  <w:sz w:val="18"/>
                  <w:szCs w:val="18"/>
                </w:rPr>
              </m:ctrlPr>
            </m:fPr>
            <m:num>
              <m:r>
                <m:rPr>
                  <m:sty m:val="bi"/>
                </m:rPr>
                <w:rPr>
                  <w:rFonts w:ascii="Cambria Math" w:hAnsi="Cambria Math" w:cs="Arial"/>
                  <w:sz w:val="18"/>
                  <w:szCs w:val="18"/>
                </w:rPr>
                <m:t>PAMV*30</m:t>
              </m:r>
            </m:num>
            <m:den>
              <m:sSub>
                <m:sSubPr>
                  <m:ctrlPr>
                    <w:rPr>
                      <w:rFonts w:ascii="Cambria Math" w:hAnsi="Cambria Math" w:cs="Arial"/>
                      <w:b/>
                      <w:i/>
                      <w:sz w:val="18"/>
                      <w:szCs w:val="18"/>
                    </w:rPr>
                  </m:ctrlPr>
                </m:sSubPr>
                <m:e>
                  <m:r>
                    <m:rPr>
                      <m:sty m:val="bi"/>
                    </m:rPr>
                    <w:rPr>
                      <w:rFonts w:ascii="Cambria Math" w:hAnsi="Cambria Math" w:cs="Arial"/>
                      <w:sz w:val="18"/>
                      <w:szCs w:val="18"/>
                    </w:rPr>
                    <m:t>PA</m:t>
                  </m:r>
                </m:e>
                <m:sub>
                  <m:r>
                    <m:rPr>
                      <m:sty m:val="bi"/>
                    </m:rPr>
                    <w:rPr>
                      <w:rFonts w:ascii="Cambria Math" w:hAnsi="Cambria Math" w:cs="Arial"/>
                      <w:sz w:val="18"/>
                      <w:szCs w:val="18"/>
                    </w:rPr>
                    <m:t>i</m:t>
                  </m:r>
                </m:sub>
              </m:sSub>
            </m:den>
          </m:f>
        </m:oMath>
      </m:oMathPara>
    </w:p>
    <w:p w14:paraId="4BB9FFD7" w14:textId="77777777" w:rsidR="001B78D0" w:rsidRPr="00165952" w:rsidRDefault="001B78D0" w:rsidP="001B78D0">
      <w:pPr>
        <w:widowControl w:val="0"/>
        <w:tabs>
          <w:tab w:val="left" w:pos="2880"/>
        </w:tabs>
        <w:ind w:left="2880"/>
        <w:jc w:val="both"/>
        <w:rPr>
          <w:rFonts w:ascii="Verdana" w:hAnsi="Verdana" w:cs="Arial"/>
          <w:sz w:val="18"/>
          <w:szCs w:val="18"/>
        </w:rPr>
      </w:pPr>
      <w:r w:rsidRPr="00165952">
        <w:rPr>
          <w:rFonts w:ascii="Verdana" w:hAnsi="Verdana" w:cs="Arial"/>
          <w:sz w:val="18"/>
          <w:szCs w:val="18"/>
        </w:rPr>
        <w:tab/>
      </w:r>
    </w:p>
    <w:p w14:paraId="3998C129" w14:textId="77777777" w:rsidR="001B78D0" w:rsidRPr="00165952" w:rsidRDefault="001B78D0" w:rsidP="001B78D0">
      <w:pPr>
        <w:widowControl w:val="0"/>
        <w:ind w:left="2160"/>
        <w:jc w:val="both"/>
        <w:rPr>
          <w:rFonts w:ascii="Verdana" w:hAnsi="Verdana" w:cs="Arial"/>
          <w:sz w:val="18"/>
          <w:szCs w:val="18"/>
        </w:rPr>
      </w:pPr>
      <w:proofErr w:type="spellStart"/>
      <w:r w:rsidRPr="00165952">
        <w:rPr>
          <w:rFonts w:ascii="Verdana" w:hAnsi="Verdana" w:cs="Arial"/>
          <w:sz w:val="18"/>
          <w:szCs w:val="18"/>
        </w:rPr>
        <w:t>Donde</w:t>
      </w:r>
      <w:proofErr w:type="spellEnd"/>
      <w:r w:rsidRPr="00165952">
        <w:rPr>
          <w:rFonts w:ascii="Verdana" w:hAnsi="Verdana" w:cs="Arial"/>
          <w:sz w:val="18"/>
          <w:szCs w:val="18"/>
        </w:rPr>
        <w:t>:</w:t>
      </w:r>
      <w:r w:rsidRPr="00165952">
        <w:rPr>
          <w:rFonts w:ascii="Verdana" w:hAnsi="Verdana" w:cs="Arial"/>
          <w:sz w:val="18"/>
          <w:szCs w:val="18"/>
        </w:rPr>
        <w:tab/>
      </w:r>
    </w:p>
    <w:p w14:paraId="34370482" w14:textId="77777777" w:rsidR="001B78D0" w:rsidRPr="00165952" w:rsidRDefault="001B78D0" w:rsidP="001B78D0">
      <w:pPr>
        <w:widowControl w:val="0"/>
        <w:ind w:left="2160"/>
        <w:jc w:val="both"/>
        <w:rPr>
          <w:rFonts w:ascii="Verdana" w:hAnsi="Verdana" w:cs="Arial"/>
          <w:sz w:val="18"/>
          <w:szCs w:val="18"/>
        </w:rPr>
      </w:pPr>
    </w:p>
    <w:p w14:paraId="3DB4B50F" w14:textId="77777777" w:rsidR="001B78D0" w:rsidRPr="00165952" w:rsidRDefault="00495424" w:rsidP="001B78D0">
      <w:pPr>
        <w:widowControl w:val="0"/>
        <w:tabs>
          <w:tab w:val="left" w:pos="709"/>
          <w:tab w:val="left" w:pos="1418"/>
        </w:tabs>
        <w:ind w:left="2160"/>
        <w:jc w:val="both"/>
        <w:rPr>
          <w:rFonts w:ascii="Verdana" w:hAnsi="Verdana" w:cs="Arial"/>
          <w:sz w:val="18"/>
          <w:szCs w:val="18"/>
        </w:rPr>
      </w:pPr>
      <m:oMath>
        <m:sSub>
          <m:sSubPr>
            <m:ctrlPr>
              <w:rPr>
                <w:rFonts w:ascii="Cambria Math" w:hAnsi="Cambria Math" w:cs="Arial"/>
                <w:b/>
                <w:i/>
                <w:sz w:val="18"/>
                <w:szCs w:val="18"/>
              </w:rPr>
            </m:ctrlPr>
          </m:sSubPr>
          <m:e>
            <m:r>
              <m:rPr>
                <m:sty m:val="bi"/>
              </m:rPr>
              <w:rPr>
                <w:rFonts w:ascii="Cambria Math" w:hAnsi="Cambria Math" w:cs="Arial"/>
                <w:sz w:val="18"/>
                <w:szCs w:val="18"/>
              </w:rPr>
              <m:t>PE</m:t>
            </m:r>
          </m:e>
          <m:sub>
            <m:r>
              <m:rPr>
                <m:sty m:val="bi"/>
              </m:rPr>
              <w:rPr>
                <w:rFonts w:ascii="Cambria Math" w:hAnsi="Cambria Math" w:cs="Arial"/>
                <w:sz w:val="18"/>
                <w:szCs w:val="18"/>
              </w:rPr>
              <m:t>i</m:t>
            </m:r>
          </m:sub>
        </m:sSub>
      </m:oMath>
      <w:r w:rsidR="001B78D0" w:rsidRPr="00165952">
        <w:rPr>
          <w:rFonts w:ascii="Verdana" w:hAnsi="Verdana" w:cs="Arial"/>
          <w:sz w:val="18"/>
          <w:szCs w:val="18"/>
        </w:rPr>
        <w:tab/>
        <w:t>Puntaje de la Propuesta Económica Evaluada</w:t>
      </w:r>
    </w:p>
    <w:p w14:paraId="5892E560" w14:textId="77777777" w:rsidR="001B78D0" w:rsidRPr="00165952" w:rsidRDefault="001B78D0" w:rsidP="001B78D0">
      <w:pPr>
        <w:widowControl w:val="0"/>
        <w:ind w:left="2266" w:hanging="142"/>
        <w:jc w:val="both"/>
        <w:rPr>
          <w:rFonts w:ascii="Verdana" w:hAnsi="Verdana" w:cs="Arial"/>
          <w:sz w:val="18"/>
          <w:szCs w:val="18"/>
        </w:rPr>
      </w:pPr>
      <m:oMath>
        <m:r>
          <m:rPr>
            <m:sty m:val="bi"/>
          </m:rPr>
          <w:rPr>
            <w:rFonts w:ascii="Cambria Math" w:hAnsi="Cambria Math" w:cs="Arial"/>
            <w:sz w:val="18"/>
            <w:szCs w:val="18"/>
          </w:rPr>
          <m:t>PAMV</m:t>
        </m:r>
      </m:oMath>
      <w:r w:rsidRPr="00165952">
        <w:rPr>
          <w:rFonts w:ascii="Verdana" w:hAnsi="Verdana" w:cs="Arial"/>
          <w:sz w:val="18"/>
          <w:szCs w:val="18"/>
        </w:rPr>
        <w:tab/>
        <w:t>Precio Ajustado de la Propuesta con el Menor Valor</w:t>
      </w:r>
    </w:p>
    <w:p w14:paraId="1676876B" w14:textId="77777777" w:rsidR="001B78D0" w:rsidRPr="00165952" w:rsidRDefault="00495424" w:rsidP="001B78D0">
      <w:pPr>
        <w:widowControl w:val="0"/>
        <w:ind w:left="2266" w:hanging="142"/>
        <w:jc w:val="both"/>
        <w:rPr>
          <w:rFonts w:ascii="Verdana" w:hAnsi="Verdana" w:cs="Arial"/>
          <w:sz w:val="18"/>
          <w:szCs w:val="18"/>
        </w:rPr>
      </w:pPr>
      <m:oMath>
        <m:sSub>
          <m:sSubPr>
            <m:ctrlPr>
              <w:rPr>
                <w:rFonts w:ascii="Cambria Math" w:hAnsi="Cambria Math" w:cs="Arial"/>
                <w:b/>
                <w:i/>
                <w:sz w:val="18"/>
                <w:szCs w:val="18"/>
              </w:rPr>
            </m:ctrlPr>
          </m:sSubPr>
          <m:e>
            <m:r>
              <m:rPr>
                <m:sty m:val="bi"/>
              </m:rPr>
              <w:rPr>
                <w:rFonts w:ascii="Cambria Math" w:hAnsi="Cambria Math" w:cs="Arial"/>
                <w:sz w:val="18"/>
                <w:szCs w:val="18"/>
              </w:rPr>
              <m:t>PA</m:t>
            </m:r>
          </m:e>
          <m:sub>
            <m:r>
              <m:rPr>
                <m:sty m:val="bi"/>
              </m:rPr>
              <w:rPr>
                <w:rFonts w:ascii="Cambria Math" w:hAnsi="Cambria Math" w:cs="Arial"/>
                <w:sz w:val="18"/>
                <w:szCs w:val="18"/>
              </w:rPr>
              <m:t>i</m:t>
            </m:r>
          </m:sub>
        </m:sSub>
      </m:oMath>
      <w:r w:rsidR="001B78D0" w:rsidRPr="00165952">
        <w:rPr>
          <w:rFonts w:ascii="Verdana" w:hAnsi="Verdana" w:cs="Arial"/>
          <w:sz w:val="18"/>
          <w:szCs w:val="18"/>
        </w:rPr>
        <w:tab/>
        <w:t>Precio Ajustado de la Propuesta a ser evaluada</w:t>
      </w:r>
      <w:r w:rsidR="001B78D0" w:rsidRPr="00165952">
        <w:rPr>
          <w:rFonts w:ascii="Verdana" w:hAnsi="Verdana" w:cs="Arial"/>
          <w:sz w:val="18"/>
          <w:szCs w:val="18"/>
        </w:rPr>
        <w:tab/>
      </w:r>
    </w:p>
    <w:p w14:paraId="5C35CACB" w14:textId="77777777" w:rsidR="001B78D0" w:rsidRPr="00165952" w:rsidRDefault="001B78D0" w:rsidP="001B78D0">
      <w:pPr>
        <w:tabs>
          <w:tab w:val="left" w:pos="709"/>
          <w:tab w:val="left" w:pos="1418"/>
        </w:tabs>
        <w:ind w:left="709"/>
        <w:jc w:val="both"/>
        <w:rPr>
          <w:rFonts w:ascii="Verdana" w:hAnsi="Verdana" w:cs="Arial"/>
          <w:sz w:val="18"/>
          <w:szCs w:val="18"/>
        </w:rPr>
      </w:pPr>
    </w:p>
    <w:p w14:paraId="16B1AD0F" w14:textId="77777777" w:rsidR="001B78D0" w:rsidRPr="00165952" w:rsidRDefault="001B78D0" w:rsidP="001B78D0">
      <w:pPr>
        <w:ind w:left="2127"/>
        <w:jc w:val="both"/>
        <w:rPr>
          <w:rFonts w:ascii="Verdana" w:hAnsi="Verdana" w:cs="Arial"/>
          <w:sz w:val="18"/>
          <w:szCs w:val="18"/>
        </w:rPr>
      </w:pPr>
      <w:r w:rsidRPr="00165952">
        <w:rPr>
          <w:rFonts w:ascii="Verdana" w:hAnsi="Verdana" w:cs="Arial"/>
          <w:sz w:val="18"/>
          <w:szCs w:val="18"/>
        </w:rPr>
        <w:t>Las propuestas que no fueran descalificadas en esta etapa de la Evaluación Económica, pasarán a la Evaluación de la Propuesta Técnica.</w:t>
      </w:r>
    </w:p>
    <w:bookmarkEnd w:id="48"/>
    <w:p w14:paraId="3948CDB9" w14:textId="77777777" w:rsidR="001B78D0" w:rsidRPr="00165952" w:rsidRDefault="001B78D0" w:rsidP="001B78D0">
      <w:pPr>
        <w:pStyle w:val="Prrafodelista"/>
        <w:ind w:left="1276"/>
        <w:jc w:val="both"/>
        <w:rPr>
          <w:rFonts w:ascii="Verdana" w:hAnsi="Verdana"/>
          <w:b/>
          <w:sz w:val="18"/>
          <w:lang w:val="es-BO"/>
        </w:rPr>
      </w:pPr>
      <w:r w:rsidRPr="00165952">
        <w:rPr>
          <w:rFonts w:ascii="Verdana" w:hAnsi="Verdana"/>
          <w:b/>
          <w:sz w:val="18"/>
          <w:lang w:val="es-BO"/>
        </w:rPr>
        <w:tab/>
      </w:r>
    </w:p>
    <w:p w14:paraId="390911AB" w14:textId="77777777" w:rsidR="001B78D0" w:rsidRPr="00165952" w:rsidRDefault="001B78D0" w:rsidP="00165952">
      <w:pPr>
        <w:pStyle w:val="Prrafodelista"/>
        <w:numPr>
          <w:ilvl w:val="1"/>
          <w:numId w:val="15"/>
        </w:numPr>
        <w:jc w:val="both"/>
        <w:rPr>
          <w:rFonts w:ascii="Verdana" w:hAnsi="Verdana"/>
          <w:b/>
          <w:sz w:val="18"/>
          <w:lang w:val="es-BO"/>
        </w:rPr>
      </w:pPr>
      <w:bookmarkStart w:id="49" w:name="_Toc378863804"/>
      <w:r w:rsidRPr="00165952">
        <w:rPr>
          <w:rFonts w:ascii="Verdana" w:hAnsi="Verdana"/>
          <w:b/>
          <w:sz w:val="18"/>
          <w:lang w:val="es-BO"/>
        </w:rPr>
        <w:t>Evaluación Propuesta Técnica</w:t>
      </w:r>
      <w:bookmarkEnd w:id="49"/>
    </w:p>
    <w:p w14:paraId="2BF79055" w14:textId="77777777" w:rsidR="001B78D0" w:rsidRPr="00165952" w:rsidRDefault="001B78D0" w:rsidP="001B78D0">
      <w:pPr>
        <w:tabs>
          <w:tab w:val="left" w:pos="567"/>
        </w:tabs>
        <w:ind w:left="420"/>
        <w:jc w:val="both"/>
        <w:rPr>
          <w:rFonts w:ascii="Verdana" w:hAnsi="Verdana" w:cs="Arial"/>
          <w:sz w:val="18"/>
          <w:szCs w:val="18"/>
        </w:rPr>
      </w:pPr>
    </w:p>
    <w:p w14:paraId="5368E418" w14:textId="7A45652D" w:rsidR="001B78D0" w:rsidRPr="00165952" w:rsidRDefault="001B78D0" w:rsidP="001B78D0">
      <w:pPr>
        <w:pStyle w:val="Prrafodelista"/>
        <w:ind w:left="1276"/>
        <w:jc w:val="both"/>
        <w:rPr>
          <w:rFonts w:ascii="Verdana" w:hAnsi="Verdana" w:cs="Arial"/>
          <w:sz w:val="18"/>
          <w:szCs w:val="18"/>
          <w:lang w:val="es-BO"/>
        </w:rPr>
      </w:pPr>
      <w:r w:rsidRPr="00165952">
        <w:rPr>
          <w:rFonts w:ascii="Verdana" w:hAnsi="Verdana"/>
          <w:sz w:val="18"/>
          <w:lang w:val="es-BO"/>
        </w:rPr>
        <w:t>La</w:t>
      </w:r>
      <w:r w:rsidRPr="00165952">
        <w:rPr>
          <w:rFonts w:ascii="Verdana" w:hAnsi="Verdana" w:cs="Arial"/>
          <w:sz w:val="18"/>
          <w:szCs w:val="18"/>
          <w:lang w:val="es-BO"/>
        </w:rPr>
        <w:t xml:space="preserve"> propuesta técnica, contenida en los Formularios C-1, A-3</w:t>
      </w:r>
      <w:r w:rsidR="002A6A0F" w:rsidRPr="00165952">
        <w:rPr>
          <w:rFonts w:ascii="Verdana" w:hAnsi="Verdana" w:cs="Arial"/>
          <w:sz w:val="18"/>
          <w:szCs w:val="18"/>
          <w:lang w:val="es-BO"/>
        </w:rPr>
        <w:t xml:space="preserve"> y</w:t>
      </w:r>
      <w:r w:rsidRPr="00165952">
        <w:rPr>
          <w:rFonts w:ascii="Verdana" w:hAnsi="Verdana" w:cs="Arial"/>
          <w:sz w:val="18"/>
          <w:szCs w:val="18"/>
          <w:lang w:val="es-BO"/>
        </w:rPr>
        <w:t xml:space="preserve"> A-4 será evaluada aplicando la metodología CUMPLE/NO CUMPLE, utilizando el Formulario V-3.</w:t>
      </w:r>
    </w:p>
    <w:p w14:paraId="7A03570A" w14:textId="77777777" w:rsidR="001B78D0" w:rsidRPr="00165952" w:rsidRDefault="001B78D0" w:rsidP="001B78D0">
      <w:pPr>
        <w:ind w:left="540" w:right="-4"/>
        <w:jc w:val="both"/>
        <w:rPr>
          <w:rFonts w:ascii="Verdana" w:hAnsi="Verdana" w:cs="Arial"/>
          <w:sz w:val="18"/>
          <w:szCs w:val="18"/>
        </w:rPr>
      </w:pPr>
    </w:p>
    <w:p w14:paraId="6D2F112B" w14:textId="77777777" w:rsidR="001B78D0" w:rsidRPr="00165952" w:rsidRDefault="001B78D0" w:rsidP="001B78D0">
      <w:pPr>
        <w:pStyle w:val="Prrafodelista"/>
        <w:ind w:left="1276"/>
        <w:jc w:val="both"/>
        <w:rPr>
          <w:rFonts w:ascii="Verdana" w:hAnsi="Verdana" w:cs="Arial"/>
          <w:sz w:val="18"/>
          <w:szCs w:val="18"/>
          <w:lang w:val="es-BO"/>
        </w:rPr>
      </w:pPr>
      <w:r w:rsidRPr="00165952">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41B2863F" w14:textId="77777777" w:rsidR="001B78D0" w:rsidRPr="00165952" w:rsidRDefault="001B78D0" w:rsidP="001B78D0">
      <w:pPr>
        <w:ind w:left="540" w:right="-4"/>
        <w:jc w:val="both"/>
        <w:rPr>
          <w:rFonts w:ascii="Verdana" w:hAnsi="Verdana" w:cs="Arial"/>
          <w:sz w:val="18"/>
          <w:szCs w:val="18"/>
        </w:rPr>
      </w:pPr>
    </w:p>
    <w:p w14:paraId="78D500D1" w14:textId="73A89B2B" w:rsidR="001B78D0" w:rsidRPr="00165952" w:rsidRDefault="001B78D0" w:rsidP="001B78D0">
      <w:pPr>
        <w:pStyle w:val="Prrafodelista"/>
        <w:ind w:left="1276"/>
        <w:jc w:val="both"/>
        <w:rPr>
          <w:rFonts w:ascii="Verdana" w:hAnsi="Verdana"/>
          <w:sz w:val="18"/>
          <w:lang w:val="es-BO"/>
        </w:rPr>
      </w:pPr>
      <w:r w:rsidRPr="00165952">
        <w:rPr>
          <w:rFonts w:ascii="Verdana" w:hAnsi="Verdana"/>
          <w:sz w:val="18"/>
          <w:lang w:val="es-BO"/>
        </w:rPr>
        <w:t>El puntaje de la Evaluación de la Propuesta Técnica (</w:t>
      </w:r>
      <w:proofErr w:type="spellStart"/>
      <w:r w:rsidRPr="00165952">
        <w:rPr>
          <w:rFonts w:ascii="Verdana" w:hAnsi="Verdana"/>
          <w:sz w:val="18"/>
          <w:lang w:val="es-BO"/>
        </w:rPr>
        <w:t>PTi</w:t>
      </w:r>
      <w:proofErr w:type="spellEnd"/>
      <w:r w:rsidRPr="00165952">
        <w:rPr>
          <w:rFonts w:ascii="Verdana" w:hAnsi="Verdana"/>
          <w:sz w:val="18"/>
          <w:lang w:val="es-BO"/>
        </w:rPr>
        <w:t>), será el resultado de la suma de los puntajes obtenidos de la evaluación de los Formularios C-1</w:t>
      </w:r>
      <w:r w:rsidR="002A6A0F" w:rsidRPr="00165952">
        <w:rPr>
          <w:rFonts w:ascii="Verdana" w:hAnsi="Verdana"/>
          <w:sz w:val="18"/>
          <w:lang w:val="es-BO"/>
        </w:rPr>
        <w:t>, A-3,</w:t>
      </w:r>
      <w:r w:rsidRPr="00165952">
        <w:rPr>
          <w:rFonts w:ascii="Verdana" w:hAnsi="Verdana"/>
          <w:sz w:val="18"/>
          <w:lang w:val="es-BO"/>
        </w:rPr>
        <w:t xml:space="preserve"> A-4</w:t>
      </w:r>
      <w:r w:rsidR="002A6A0F" w:rsidRPr="00165952">
        <w:rPr>
          <w:rFonts w:ascii="Verdana" w:hAnsi="Verdana"/>
          <w:sz w:val="18"/>
          <w:lang w:val="es-BO"/>
        </w:rPr>
        <w:t xml:space="preserve"> </w:t>
      </w:r>
      <w:r w:rsidRPr="00165952">
        <w:rPr>
          <w:rFonts w:ascii="Verdana" w:hAnsi="Verdana"/>
          <w:sz w:val="18"/>
          <w:lang w:val="es-BO"/>
        </w:rPr>
        <w:t>y C-2, utilizando el Formulario V-3.</w:t>
      </w:r>
    </w:p>
    <w:p w14:paraId="1E8D3B47" w14:textId="77777777" w:rsidR="001B78D0" w:rsidRPr="00165952" w:rsidRDefault="001B78D0" w:rsidP="001B78D0">
      <w:pPr>
        <w:ind w:left="540" w:right="-4"/>
        <w:jc w:val="both"/>
        <w:rPr>
          <w:rFonts w:ascii="Verdana" w:hAnsi="Verdana" w:cs="Arial"/>
          <w:sz w:val="18"/>
          <w:szCs w:val="18"/>
        </w:rPr>
      </w:pPr>
    </w:p>
    <w:p w14:paraId="2B27D542" w14:textId="77777777" w:rsidR="001B78D0" w:rsidRPr="00165952" w:rsidRDefault="001B78D0" w:rsidP="001B78D0">
      <w:pPr>
        <w:pStyle w:val="Prrafodelista"/>
        <w:ind w:left="1276"/>
        <w:jc w:val="both"/>
        <w:rPr>
          <w:rFonts w:ascii="Verdana" w:hAnsi="Verdana"/>
          <w:sz w:val="18"/>
          <w:lang w:val="es-BO"/>
        </w:rPr>
      </w:pPr>
      <w:r w:rsidRPr="00165952">
        <w:rPr>
          <w:rFonts w:ascii="Verdana" w:hAnsi="Verdana"/>
          <w:sz w:val="18"/>
          <w:lang w:val="es-BO"/>
        </w:rPr>
        <w:t>Las propuestas que en la Evaluación de la Propuesta Técnica (</w:t>
      </w:r>
      <w:proofErr w:type="spellStart"/>
      <w:r w:rsidRPr="00165952">
        <w:rPr>
          <w:rFonts w:ascii="Verdana" w:hAnsi="Verdana"/>
          <w:sz w:val="18"/>
          <w:lang w:val="es-BO"/>
        </w:rPr>
        <w:t>PTi</w:t>
      </w:r>
      <w:proofErr w:type="spellEnd"/>
      <w:r w:rsidRPr="00165952">
        <w:rPr>
          <w:rFonts w:ascii="Verdana" w:hAnsi="Verdana"/>
          <w:sz w:val="18"/>
          <w:lang w:val="es-BO"/>
        </w:rPr>
        <w:t>) no alcancen el puntaje mínimo de cincuenta (50) puntos serán descalificadas.</w:t>
      </w:r>
    </w:p>
    <w:p w14:paraId="322CFCE0" w14:textId="77777777" w:rsidR="001B78D0" w:rsidRPr="00165952" w:rsidRDefault="001B78D0" w:rsidP="001B78D0">
      <w:pPr>
        <w:tabs>
          <w:tab w:val="left" w:pos="567"/>
        </w:tabs>
        <w:ind w:left="708"/>
        <w:jc w:val="both"/>
        <w:rPr>
          <w:rFonts w:ascii="Verdana" w:hAnsi="Verdana" w:cs="Tahoma"/>
          <w:sz w:val="18"/>
          <w:szCs w:val="18"/>
        </w:rPr>
      </w:pPr>
    </w:p>
    <w:p w14:paraId="02EDE430" w14:textId="77777777" w:rsidR="001B78D0" w:rsidRPr="00165952" w:rsidRDefault="001B78D0" w:rsidP="00165952">
      <w:pPr>
        <w:pStyle w:val="Prrafodelista"/>
        <w:numPr>
          <w:ilvl w:val="1"/>
          <w:numId w:val="15"/>
        </w:numPr>
        <w:jc w:val="both"/>
        <w:rPr>
          <w:rFonts w:ascii="Verdana" w:hAnsi="Verdana"/>
          <w:b/>
          <w:sz w:val="18"/>
          <w:lang w:val="es-BO"/>
        </w:rPr>
      </w:pPr>
      <w:bookmarkStart w:id="50" w:name="_Toc378863805"/>
      <w:r w:rsidRPr="00165952">
        <w:rPr>
          <w:rFonts w:ascii="Verdana" w:hAnsi="Verdana"/>
          <w:b/>
          <w:sz w:val="18"/>
          <w:lang w:val="es-BO"/>
        </w:rPr>
        <w:t>Determinación del Puntaje Total</w:t>
      </w:r>
      <w:bookmarkEnd w:id="50"/>
      <w:r w:rsidRPr="00165952">
        <w:rPr>
          <w:rFonts w:ascii="Verdana" w:hAnsi="Verdana"/>
          <w:b/>
          <w:sz w:val="18"/>
          <w:lang w:val="es-BO"/>
        </w:rPr>
        <w:t xml:space="preserve"> </w:t>
      </w:r>
    </w:p>
    <w:p w14:paraId="7B57AB7F" w14:textId="77777777" w:rsidR="001B78D0" w:rsidRPr="00165952" w:rsidRDefault="001B78D0" w:rsidP="001B78D0">
      <w:pPr>
        <w:tabs>
          <w:tab w:val="left" w:pos="567"/>
        </w:tabs>
        <w:ind w:left="567"/>
        <w:jc w:val="both"/>
        <w:rPr>
          <w:rFonts w:ascii="Verdana" w:hAnsi="Verdana" w:cs="Tahoma"/>
          <w:sz w:val="18"/>
          <w:szCs w:val="18"/>
        </w:rPr>
      </w:pPr>
    </w:p>
    <w:p w14:paraId="6D5B31D4" w14:textId="77777777" w:rsidR="001B78D0" w:rsidRPr="00165952" w:rsidRDefault="001B78D0" w:rsidP="001B78D0">
      <w:pPr>
        <w:pStyle w:val="Prrafodelista"/>
        <w:ind w:left="1276"/>
        <w:jc w:val="both"/>
        <w:rPr>
          <w:rFonts w:ascii="Verdana" w:hAnsi="Verdana" w:cs="Arial"/>
          <w:sz w:val="18"/>
          <w:szCs w:val="18"/>
          <w:lang w:val="es-BO"/>
        </w:rPr>
      </w:pPr>
      <w:r w:rsidRPr="00165952">
        <w:rPr>
          <w:rFonts w:ascii="Verdana" w:hAnsi="Verdana"/>
          <w:sz w:val="18"/>
          <w:lang w:val="es-BO"/>
        </w:rPr>
        <w:t>Una</w:t>
      </w:r>
      <w:r w:rsidRPr="00165952">
        <w:rPr>
          <w:rFonts w:ascii="Verdana" w:hAnsi="Verdana" w:cs="Arial"/>
          <w:sz w:val="18"/>
          <w:szCs w:val="18"/>
          <w:lang w:val="es-BO"/>
        </w:rPr>
        <w:t xml:space="preserve"> vez calificadas y puntuadas las propuestas económica y técnica de cada propuesta, se determinará el puntaje total (</w:t>
      </w:r>
      <w:proofErr w:type="spellStart"/>
      <w:r w:rsidRPr="00165952">
        <w:rPr>
          <w:rFonts w:ascii="Verdana" w:hAnsi="Verdana" w:cs="Arial"/>
          <w:sz w:val="18"/>
          <w:szCs w:val="18"/>
          <w:lang w:val="es-BO"/>
        </w:rPr>
        <w:t>PTPi</w:t>
      </w:r>
      <w:proofErr w:type="spellEnd"/>
      <w:r w:rsidRPr="00165952">
        <w:rPr>
          <w:rFonts w:ascii="Verdana" w:hAnsi="Verdana" w:cs="Arial"/>
          <w:sz w:val="18"/>
          <w:szCs w:val="18"/>
          <w:lang w:val="es-BO"/>
        </w:rPr>
        <w:t>) de cada una de ellas, sumando sus puntajes, utilizando el Formulario V-4, de acuerdo con la siguiente fórmula:</w:t>
      </w:r>
    </w:p>
    <w:p w14:paraId="5E938B2C" w14:textId="77777777" w:rsidR="001B78D0" w:rsidRPr="00165952" w:rsidRDefault="001B78D0" w:rsidP="001B78D0">
      <w:pPr>
        <w:tabs>
          <w:tab w:val="left" w:pos="567"/>
        </w:tabs>
        <w:ind w:left="540"/>
        <w:jc w:val="both"/>
        <w:rPr>
          <w:rFonts w:ascii="Verdana" w:hAnsi="Verdana" w:cs="Tahoma"/>
          <w:sz w:val="18"/>
          <w:szCs w:val="18"/>
        </w:rPr>
      </w:pPr>
    </w:p>
    <w:p w14:paraId="5D4F0C3F" w14:textId="77777777" w:rsidR="001B78D0" w:rsidRPr="00165952" w:rsidRDefault="001B78D0" w:rsidP="001B78D0">
      <w:pPr>
        <w:tabs>
          <w:tab w:val="left" w:pos="567"/>
        </w:tabs>
        <w:ind w:left="540"/>
        <w:jc w:val="both"/>
        <w:rPr>
          <w:rFonts w:ascii="Verdana" w:hAnsi="Verdana" w:cs="Arial"/>
          <w:sz w:val="18"/>
          <w:szCs w:val="18"/>
        </w:rPr>
      </w:pPr>
      <w:r w:rsidRPr="00165952">
        <w:rPr>
          <w:rFonts w:ascii="Verdana" w:hAnsi="Verdana" w:cs="Arial"/>
          <w:sz w:val="18"/>
          <w:szCs w:val="18"/>
        </w:rPr>
        <w:tab/>
      </w:r>
      <w:r w:rsidRPr="00165952">
        <w:rPr>
          <w:rFonts w:ascii="Verdana" w:hAnsi="Verdana" w:cs="Arial"/>
          <w:sz w:val="18"/>
          <w:szCs w:val="18"/>
        </w:rPr>
        <w:tab/>
      </w:r>
      <w:r w:rsidRPr="00165952">
        <w:rPr>
          <w:rFonts w:ascii="Verdana" w:hAnsi="Verdana" w:cs="Arial"/>
          <w:sz w:val="18"/>
          <w:szCs w:val="18"/>
        </w:rPr>
        <w:tab/>
      </w:r>
      <w:r w:rsidRPr="00165952">
        <w:rPr>
          <w:rFonts w:ascii="Verdana" w:hAnsi="Verdana" w:cs="Arial"/>
          <w:sz w:val="18"/>
          <w:szCs w:val="18"/>
        </w:rPr>
        <w:tab/>
      </w:r>
      <w:r w:rsidRPr="00165952">
        <w:rPr>
          <w:rFonts w:ascii="Verdana" w:hAnsi="Verdana" w:cs="Arial"/>
          <w:sz w:val="18"/>
          <w:szCs w:val="18"/>
        </w:rPr>
        <w:tab/>
      </w:r>
      <w:r w:rsidRPr="00165952">
        <w:rPr>
          <w:rFonts w:ascii="Verdana" w:hAnsi="Verdana" w:cs="Arial"/>
          <w:sz w:val="18"/>
          <w:szCs w:val="18"/>
        </w:rPr>
        <w:tab/>
      </w:r>
      <w:proofErr w:type="spellStart"/>
      <w:r w:rsidRPr="00165952">
        <w:rPr>
          <w:rFonts w:ascii="Verdana" w:hAnsi="Verdana" w:cs="Arial"/>
          <w:sz w:val="18"/>
          <w:szCs w:val="18"/>
        </w:rPr>
        <w:t>PTPi</w:t>
      </w:r>
      <w:proofErr w:type="spellEnd"/>
      <w:r w:rsidRPr="00165952">
        <w:rPr>
          <w:rFonts w:ascii="Verdana" w:hAnsi="Verdana" w:cs="Arial"/>
          <w:sz w:val="18"/>
          <w:szCs w:val="18"/>
        </w:rPr>
        <w:t xml:space="preserve"> = </w:t>
      </w:r>
      <w:proofErr w:type="spellStart"/>
      <w:r w:rsidRPr="00165952">
        <w:rPr>
          <w:rFonts w:ascii="Verdana" w:hAnsi="Verdana" w:cs="Arial"/>
          <w:sz w:val="18"/>
          <w:szCs w:val="18"/>
        </w:rPr>
        <w:t>PEi</w:t>
      </w:r>
      <w:proofErr w:type="spellEnd"/>
      <w:r w:rsidRPr="00165952">
        <w:rPr>
          <w:rFonts w:ascii="Verdana" w:hAnsi="Verdana" w:cs="Arial"/>
          <w:sz w:val="18"/>
          <w:szCs w:val="18"/>
        </w:rPr>
        <w:t xml:space="preserve">   +   </w:t>
      </w:r>
      <w:proofErr w:type="spellStart"/>
      <w:r w:rsidRPr="00165952">
        <w:rPr>
          <w:rFonts w:ascii="Verdana" w:hAnsi="Verdana" w:cs="Arial"/>
          <w:sz w:val="18"/>
          <w:szCs w:val="18"/>
        </w:rPr>
        <w:t>PTi</w:t>
      </w:r>
      <w:proofErr w:type="spellEnd"/>
    </w:p>
    <w:p w14:paraId="3C95B0FE" w14:textId="77777777" w:rsidR="001B78D0" w:rsidRPr="00165952" w:rsidRDefault="001B78D0" w:rsidP="001B78D0">
      <w:pPr>
        <w:tabs>
          <w:tab w:val="left" w:pos="567"/>
        </w:tabs>
        <w:ind w:left="540"/>
        <w:jc w:val="both"/>
        <w:rPr>
          <w:rFonts w:ascii="Verdana" w:hAnsi="Verdana" w:cs="Arial"/>
          <w:sz w:val="18"/>
          <w:szCs w:val="18"/>
        </w:rPr>
      </w:pPr>
      <w:r w:rsidRPr="00165952">
        <w:rPr>
          <w:rFonts w:ascii="Verdana" w:hAnsi="Verdana" w:cs="Arial"/>
          <w:sz w:val="18"/>
          <w:szCs w:val="18"/>
        </w:rPr>
        <w:t xml:space="preserve"> </w:t>
      </w:r>
    </w:p>
    <w:p w14:paraId="55B3CD86" w14:textId="1B24170A" w:rsidR="001B78D0" w:rsidRPr="00165952" w:rsidRDefault="00165952" w:rsidP="001B78D0">
      <w:pPr>
        <w:ind w:left="540" w:firstLine="1020"/>
        <w:jc w:val="both"/>
        <w:rPr>
          <w:rFonts w:ascii="Verdana" w:hAnsi="Verdana" w:cs="Arial"/>
          <w:sz w:val="18"/>
          <w:szCs w:val="18"/>
        </w:rPr>
      </w:pPr>
      <w:r w:rsidRPr="00165952">
        <w:rPr>
          <w:rFonts w:ascii="Verdana" w:hAnsi="Verdana" w:cs="Arial"/>
          <w:sz w:val="18"/>
          <w:szCs w:val="18"/>
        </w:rPr>
        <w:t>Dónde</w:t>
      </w:r>
      <w:r w:rsidR="001B78D0" w:rsidRPr="00165952">
        <w:rPr>
          <w:rFonts w:ascii="Verdana" w:hAnsi="Verdana" w:cs="Arial"/>
          <w:sz w:val="18"/>
          <w:szCs w:val="18"/>
        </w:rPr>
        <w:t xml:space="preserve">:  </w:t>
      </w:r>
      <w:r w:rsidR="001B78D0" w:rsidRPr="00165952">
        <w:rPr>
          <w:rFonts w:ascii="Verdana" w:hAnsi="Verdana" w:cs="Arial"/>
          <w:sz w:val="18"/>
          <w:szCs w:val="18"/>
        </w:rPr>
        <w:tab/>
      </w:r>
      <w:r w:rsidR="001B78D0" w:rsidRPr="00165952">
        <w:rPr>
          <w:rFonts w:ascii="Verdana" w:hAnsi="Verdana" w:cs="Arial"/>
          <w:sz w:val="18"/>
          <w:szCs w:val="18"/>
        </w:rPr>
        <w:tab/>
      </w:r>
    </w:p>
    <w:p w14:paraId="567FB903" w14:textId="77777777" w:rsidR="001B78D0" w:rsidRPr="00165952" w:rsidRDefault="001B78D0" w:rsidP="001B78D0">
      <w:pPr>
        <w:ind w:left="540" w:firstLine="1020"/>
        <w:jc w:val="both"/>
        <w:rPr>
          <w:rFonts w:ascii="Verdana" w:hAnsi="Verdana" w:cs="Arial"/>
          <w:sz w:val="18"/>
          <w:szCs w:val="18"/>
        </w:rPr>
      </w:pPr>
      <w:proofErr w:type="spellStart"/>
      <w:r w:rsidRPr="00165952">
        <w:rPr>
          <w:rFonts w:ascii="Verdana" w:hAnsi="Verdana" w:cs="Arial"/>
          <w:sz w:val="18"/>
          <w:szCs w:val="18"/>
        </w:rPr>
        <w:t>PTPi</w:t>
      </w:r>
      <w:proofErr w:type="spellEnd"/>
      <w:r w:rsidRPr="00165952">
        <w:rPr>
          <w:rFonts w:ascii="Verdana" w:hAnsi="Verdana" w:cs="Arial"/>
          <w:sz w:val="18"/>
          <w:szCs w:val="18"/>
        </w:rPr>
        <w:t xml:space="preserve">   = Puntaje Total de la Propuesta Evaluada</w:t>
      </w:r>
    </w:p>
    <w:p w14:paraId="7CE9842C" w14:textId="77777777" w:rsidR="001B78D0" w:rsidRPr="00165952" w:rsidRDefault="001B78D0" w:rsidP="001B78D0">
      <w:pPr>
        <w:ind w:left="540" w:firstLine="1020"/>
        <w:jc w:val="both"/>
        <w:rPr>
          <w:rFonts w:ascii="Verdana" w:hAnsi="Verdana" w:cs="Arial"/>
          <w:sz w:val="18"/>
          <w:szCs w:val="18"/>
        </w:rPr>
      </w:pPr>
      <w:proofErr w:type="spellStart"/>
      <w:r w:rsidRPr="00165952">
        <w:rPr>
          <w:rFonts w:ascii="Verdana" w:hAnsi="Verdana" w:cs="Arial"/>
          <w:sz w:val="18"/>
          <w:szCs w:val="18"/>
        </w:rPr>
        <w:t>PEi</w:t>
      </w:r>
      <w:proofErr w:type="spellEnd"/>
      <w:r w:rsidRPr="00165952">
        <w:rPr>
          <w:rFonts w:ascii="Verdana" w:hAnsi="Verdana" w:cs="Arial"/>
          <w:sz w:val="18"/>
          <w:szCs w:val="18"/>
        </w:rPr>
        <w:t xml:space="preserve">     = Puntaje de la Propuesta Económica</w:t>
      </w:r>
    </w:p>
    <w:p w14:paraId="25809541" w14:textId="77777777" w:rsidR="001B78D0" w:rsidRPr="00165952" w:rsidRDefault="001B78D0" w:rsidP="001B78D0">
      <w:pPr>
        <w:ind w:left="540" w:firstLine="1020"/>
        <w:jc w:val="both"/>
        <w:rPr>
          <w:rFonts w:ascii="Verdana" w:hAnsi="Verdana" w:cs="Arial"/>
          <w:sz w:val="18"/>
          <w:szCs w:val="18"/>
        </w:rPr>
      </w:pPr>
      <w:proofErr w:type="spellStart"/>
      <w:r w:rsidRPr="00165952">
        <w:rPr>
          <w:rFonts w:ascii="Verdana" w:hAnsi="Verdana" w:cs="Arial"/>
          <w:sz w:val="18"/>
          <w:szCs w:val="18"/>
        </w:rPr>
        <w:t>PTi</w:t>
      </w:r>
      <w:proofErr w:type="spellEnd"/>
      <w:r w:rsidRPr="00165952">
        <w:rPr>
          <w:rFonts w:ascii="Verdana" w:hAnsi="Verdana" w:cs="Arial"/>
          <w:sz w:val="18"/>
          <w:szCs w:val="18"/>
        </w:rPr>
        <w:t xml:space="preserve">     = Puntaje de la Propuesta Técnica</w:t>
      </w:r>
    </w:p>
    <w:p w14:paraId="50EAAF76" w14:textId="77777777" w:rsidR="001B78D0" w:rsidRPr="00165952" w:rsidRDefault="001B78D0" w:rsidP="001B78D0">
      <w:pPr>
        <w:tabs>
          <w:tab w:val="left" w:pos="709"/>
        </w:tabs>
        <w:ind w:left="1418"/>
        <w:jc w:val="both"/>
        <w:rPr>
          <w:rFonts w:ascii="Verdana" w:hAnsi="Verdana" w:cs="Tahoma"/>
          <w:sz w:val="18"/>
          <w:szCs w:val="18"/>
        </w:rPr>
      </w:pPr>
    </w:p>
    <w:p w14:paraId="565A1B55" w14:textId="77777777" w:rsidR="001B78D0" w:rsidRPr="00165952" w:rsidRDefault="001B78D0" w:rsidP="001B78D0">
      <w:pPr>
        <w:pStyle w:val="Prrafodelista"/>
        <w:ind w:left="1276"/>
        <w:jc w:val="both"/>
        <w:rPr>
          <w:rFonts w:ascii="Verdana" w:hAnsi="Verdana"/>
          <w:sz w:val="18"/>
          <w:lang w:val="es-BO"/>
        </w:rPr>
      </w:pPr>
      <w:r w:rsidRPr="00165952">
        <w:rPr>
          <w:rFonts w:ascii="Verdana" w:hAnsi="Verdana"/>
          <w:sz w:val="18"/>
          <w:lang w:val="es-BO"/>
        </w:rPr>
        <w:t>El Responsable de Evaluación o la Comisión de Calificación, recomendará la adjudicación de la propuesta que obtuvo el mayor puntaje total (</w:t>
      </w:r>
      <w:proofErr w:type="spellStart"/>
      <w:r w:rsidRPr="00165952">
        <w:rPr>
          <w:rFonts w:ascii="Verdana" w:hAnsi="Verdana"/>
          <w:sz w:val="18"/>
          <w:lang w:val="es-BO"/>
        </w:rPr>
        <w:t>PTPi</w:t>
      </w:r>
      <w:proofErr w:type="spellEnd"/>
      <w:r w:rsidRPr="00165952">
        <w:rPr>
          <w:rFonts w:ascii="Verdana" w:hAnsi="Verdana"/>
          <w:sz w:val="18"/>
          <w:lang w:val="es-BO"/>
        </w:rPr>
        <w:t>), cuyo monto adjudicado corresponderá al Precio Ajustado (PA).</w:t>
      </w:r>
    </w:p>
    <w:p w14:paraId="59D76112" w14:textId="77777777" w:rsidR="001B78D0" w:rsidRPr="00165952" w:rsidRDefault="001B78D0" w:rsidP="001B78D0">
      <w:pPr>
        <w:widowControl w:val="0"/>
        <w:tabs>
          <w:tab w:val="left" w:pos="1418"/>
        </w:tabs>
        <w:ind w:left="540"/>
        <w:jc w:val="both"/>
        <w:rPr>
          <w:rFonts w:ascii="Verdana" w:hAnsi="Verdana" w:cs="Arial"/>
          <w:sz w:val="18"/>
          <w:szCs w:val="18"/>
        </w:rPr>
      </w:pPr>
    </w:p>
    <w:p w14:paraId="36B3DD89" w14:textId="77777777" w:rsidR="001B78D0" w:rsidRPr="00165952" w:rsidRDefault="001B78D0" w:rsidP="001B78D0">
      <w:pPr>
        <w:pStyle w:val="Prrafodelista"/>
        <w:ind w:left="1276"/>
        <w:jc w:val="both"/>
        <w:rPr>
          <w:rFonts w:ascii="Verdana" w:hAnsi="Verdana" w:cs="Arial"/>
          <w:sz w:val="18"/>
          <w:szCs w:val="18"/>
          <w:lang w:val="es-BO"/>
        </w:rPr>
      </w:pPr>
      <w:r w:rsidRPr="00165952">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0A8CE5C" w14:textId="77777777" w:rsidR="004A7F2D" w:rsidRPr="00165952" w:rsidRDefault="004A7F2D" w:rsidP="001A5F1F">
      <w:pPr>
        <w:rPr>
          <w:rFonts w:ascii="Verdana" w:hAnsi="Verdana"/>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3681FA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C253B3" w:rsidRPr="00C253B3">
        <w:rPr>
          <w:rFonts w:ascii="Verdana" w:hAnsi="Verdana"/>
          <w:b w:val="0"/>
          <w:sz w:val="18"/>
          <w:szCs w:val="18"/>
          <w:lang w:val="es-ES"/>
        </w:rPr>
        <w:t>aprobara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77777777"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p>
    <w:p w14:paraId="5D00A98A" w14:textId="77777777" w:rsidR="00067DDF" w:rsidRPr="00165952" w:rsidRDefault="00067DDF" w:rsidP="00067DDF">
      <w:pPr>
        <w:ind w:left="360"/>
        <w:jc w:val="both"/>
        <w:rPr>
          <w:rFonts w:ascii="Verdana" w:hAnsi="Verdana" w:cs="Arial"/>
          <w:b/>
          <w:sz w:val="18"/>
          <w:szCs w:val="18"/>
        </w:rPr>
      </w:pPr>
    </w:p>
    <w:p w14:paraId="7D7507F1" w14:textId="3872C119"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3EE703CE"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282B89A6"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lastRenderedPageBreak/>
        <w:t xml:space="preserve"> </w:t>
      </w:r>
    </w:p>
    <w:p w14:paraId="6A97A9C8" w14:textId="77777777" w:rsidR="00634976" w:rsidRPr="00165952" w:rsidRDefault="00634976" w:rsidP="00634976">
      <w:pPr>
        <w:tabs>
          <w:tab w:val="num" w:pos="567"/>
        </w:tabs>
        <w:ind w:left="567"/>
        <w:jc w:val="both"/>
        <w:rPr>
          <w:rFonts w:ascii="Verdana" w:hAnsi="Verdana" w:cs="Arial"/>
          <w:sz w:val="18"/>
          <w:szCs w:val="18"/>
        </w:rPr>
      </w:pP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22811ED8"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6D178703" w14:textId="77777777" w:rsidR="007B03F7" w:rsidRPr="00165952" w:rsidRDefault="007B03F7" w:rsidP="00067DDF">
      <w:pPr>
        <w:ind w:left="426"/>
        <w:jc w:val="both"/>
        <w:rPr>
          <w:rFonts w:ascii="Verdana" w:hAnsi="Verdana" w:cs="Arial"/>
          <w:sz w:val="18"/>
          <w:szCs w:val="18"/>
        </w:rPr>
      </w:pPr>
    </w:p>
    <w:p w14:paraId="08B928A5" w14:textId="77777777" w:rsidR="00067DDF" w:rsidRPr="00165952" w:rsidRDefault="00067DDF" w:rsidP="00067DDF">
      <w:pPr>
        <w:ind w:left="426"/>
        <w:jc w:val="both"/>
        <w:rPr>
          <w:rFonts w:ascii="Verdana" w:hAnsi="Verdana" w:cs="Arial"/>
          <w:sz w:val="18"/>
          <w:szCs w:val="18"/>
        </w:rPr>
      </w:pPr>
    </w:p>
    <w:p w14:paraId="4258EC34" w14:textId="77792873" w:rsidR="007B03F7" w:rsidRPr="00165952" w:rsidRDefault="007B03F7">
      <w:pPr>
        <w:rPr>
          <w:rFonts w:ascii="Verdana" w:hAnsi="Verdana" w:cs="Arial"/>
          <w:sz w:val="18"/>
          <w:szCs w:val="18"/>
        </w:rPr>
      </w:pPr>
      <w:r w:rsidRPr="00165952">
        <w:rPr>
          <w:rFonts w:ascii="Verdana" w:hAnsi="Verdana" w:cs="Arial"/>
          <w:sz w:val="18"/>
          <w:szCs w:val="18"/>
        </w:rPr>
        <w:br w:type="page"/>
      </w:r>
    </w:p>
    <w:p w14:paraId="544F789E" w14:textId="77777777" w:rsidR="003A4E5D" w:rsidRPr="00165952" w:rsidRDefault="003A4E5D" w:rsidP="00067DDF">
      <w:pPr>
        <w:pStyle w:val="Ttulo8"/>
        <w:rPr>
          <w:rFonts w:ascii="Verdana" w:hAnsi="Verdana" w:cs="Arial"/>
          <w:sz w:val="18"/>
          <w:szCs w:val="18"/>
          <w:u w:val="none"/>
          <w:lang w:val="es-BO"/>
        </w:rPr>
      </w:pPr>
    </w:p>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7" w:name="_Toc351628697"/>
      <w:r w:rsidRPr="00165952">
        <w:rPr>
          <w:rFonts w:ascii="Verdana" w:hAnsi="Verdana"/>
          <w:sz w:val="18"/>
          <w:szCs w:val="18"/>
          <w:lang w:val="es-BO"/>
        </w:rPr>
        <w:t xml:space="preserve">DATOS GENERALES DEL PROCESO </w:t>
      </w:r>
      <w:bookmarkEnd w:id="57"/>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5C079B">
            <w:pPr>
              <w:pStyle w:val="Prrafodelista"/>
              <w:numPr>
                <w:ilvl w:val="0"/>
                <w:numId w:val="25"/>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1B4B36C3" w:rsidR="007A5C02" w:rsidRPr="00165952" w:rsidRDefault="007A5C02" w:rsidP="00972004">
            <w:pPr>
              <w:rPr>
                <w:rFonts w:ascii="Verdana" w:hAnsi="Verdana" w:cs="Arial"/>
                <w:sz w:val="16"/>
                <w:szCs w:val="16"/>
              </w:rPr>
            </w:pPr>
            <w:r w:rsidRPr="00165952">
              <w:rPr>
                <w:rFonts w:ascii="Verdana" w:hAnsi="Verdana" w:cs="Arial"/>
                <w:sz w:val="16"/>
                <w:szCs w:val="16"/>
              </w:rPr>
              <w:t>ENDE-CDGE-R-2021-008</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64B597C4" w:rsidR="00972004" w:rsidRPr="00165952" w:rsidRDefault="007A5C02" w:rsidP="007A5C02">
            <w:pPr>
              <w:tabs>
                <w:tab w:val="left" w:pos="1634"/>
              </w:tabs>
              <w:jc w:val="both"/>
              <w:rPr>
                <w:rFonts w:ascii="Verdana" w:hAnsi="Verdana" w:cs="Arial"/>
                <w:sz w:val="16"/>
                <w:szCs w:val="16"/>
              </w:rPr>
            </w:pPr>
            <w:r w:rsidRPr="00165952">
              <w:rPr>
                <w:rFonts w:ascii="Verdana" w:hAnsi="Verdana" w:cs="Arial"/>
                <w:sz w:val="16"/>
                <w:szCs w:val="16"/>
              </w:rPr>
              <w:t>ESTUDIO PARA LA ACTUALIZACIÓN DE COSTOS ANUALES DE LAS INSTALACIONES DE TRANSMISIÓN DENTRO Y FUERA DEL SISTEMA TRONCAL DE INTERCONEXIÓN (STI) DE PROPIEDAD DE LA EMPRESA NACIONAL DE ELECTRICIDAD (ENDE)</w:t>
            </w:r>
            <w:r w:rsidR="00972004" w:rsidRPr="00165952">
              <w:rPr>
                <w:rFonts w:ascii="Verdana" w:hAnsi="Verdana" w:cs="Arial"/>
                <w:sz w:val="16"/>
                <w:szCs w:val="16"/>
              </w:rPr>
              <w:tab/>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30FD527B" w:rsidR="00015391" w:rsidRPr="00165952" w:rsidRDefault="00015391" w:rsidP="00972004">
            <w:pPr>
              <w:rPr>
                <w:rFonts w:ascii="Verdana" w:hAnsi="Verdana" w:cs="Arial"/>
                <w:sz w:val="16"/>
                <w:szCs w:val="16"/>
              </w:rPr>
            </w:pPr>
            <w:r w:rsidRPr="00015391">
              <w:rPr>
                <w:rFonts w:ascii="Verdana" w:hAnsi="Verdana" w:cs="Arial"/>
                <w:sz w:val="16"/>
                <w:szCs w:val="16"/>
              </w:rPr>
              <w:t>Calidad Propuesta Técnica y Costo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56BCEB1F" w:rsidR="00972004" w:rsidRPr="00165952" w:rsidRDefault="007A5C02" w:rsidP="00972004">
            <w:pPr>
              <w:jc w:val="both"/>
              <w:rPr>
                <w:rFonts w:ascii="Verdana" w:hAnsi="Verdana" w:cs="Arial"/>
                <w:sz w:val="16"/>
                <w:szCs w:val="16"/>
              </w:rPr>
            </w:pPr>
            <w:r w:rsidRPr="00165952">
              <w:rPr>
                <w:rFonts w:ascii="Verdana" w:hAnsi="Verdana" w:cs="Arial"/>
                <w:sz w:val="16"/>
                <w:szCs w:val="16"/>
              </w:rPr>
              <w:t>170.000,00 (Ciento setenta mil 00/100 bolivianos)</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77777777" w:rsidR="00972004" w:rsidRPr="00165952" w:rsidRDefault="00972004" w:rsidP="00972004">
            <w:pPr>
              <w:rPr>
                <w:rFonts w:ascii="Verdana" w:hAnsi="Verdana" w:cs="Arial"/>
                <w:sz w:val="16"/>
                <w:szCs w:val="16"/>
              </w:rPr>
            </w:pPr>
            <w:r w:rsidRPr="00165952">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308FFD6F" w:rsidR="00972004" w:rsidRPr="00165952" w:rsidRDefault="007A5C02" w:rsidP="004F48A0">
            <w:pPr>
              <w:jc w:val="both"/>
              <w:rPr>
                <w:rFonts w:ascii="Verdana" w:hAnsi="Verdana" w:cs="Arial"/>
                <w:sz w:val="16"/>
                <w:szCs w:val="16"/>
              </w:rPr>
            </w:pPr>
            <w:r w:rsidRPr="00165952">
              <w:rPr>
                <w:rFonts w:ascii="Verdana" w:hAnsi="Verdana" w:cs="Arial"/>
                <w:sz w:val="16"/>
                <w:szCs w:val="16"/>
              </w:rPr>
              <w:t>Cuarenta (4</w:t>
            </w:r>
            <w:r w:rsidR="004F48A0">
              <w:rPr>
                <w:rFonts w:ascii="Verdana" w:hAnsi="Verdana" w:cs="Arial"/>
                <w:sz w:val="16"/>
                <w:szCs w:val="16"/>
              </w:rPr>
              <w:t>0</w:t>
            </w:r>
            <w:r w:rsidRPr="00165952">
              <w:rPr>
                <w:rFonts w:ascii="Verdana" w:hAnsi="Verdana" w:cs="Arial"/>
                <w:sz w:val="16"/>
                <w:szCs w:val="16"/>
              </w:rPr>
              <w:t>) días calendario una vez emitida la orden de proceder</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7DD2DD0E" w:rsidR="00972004" w:rsidRPr="00165952" w:rsidRDefault="00944C4A" w:rsidP="00972004">
            <w:pPr>
              <w:jc w:val="both"/>
              <w:rPr>
                <w:rFonts w:ascii="Verdana" w:hAnsi="Verdana" w:cs="Arial"/>
                <w:sz w:val="16"/>
                <w:szCs w:val="16"/>
              </w:rPr>
            </w:pPr>
            <w:r w:rsidRPr="00165952">
              <w:rPr>
                <w:rFonts w:ascii="Verdana" w:hAnsi="Verdana" w:cs="Arial"/>
                <w:sz w:val="16"/>
                <w:szCs w:val="16"/>
              </w:rPr>
              <w:t xml:space="preserve">En oficinas de la Empresa Nacional de Electricidad (ENDE) en la Calle Colombia O - 0655, casi esq. </w:t>
            </w:r>
            <w:proofErr w:type="spellStart"/>
            <w:r w:rsidRPr="00165952">
              <w:rPr>
                <w:rFonts w:ascii="Verdana" w:hAnsi="Verdana" w:cs="Arial"/>
                <w:sz w:val="16"/>
                <w:szCs w:val="16"/>
              </w:rPr>
              <w:t>Falsuri</w:t>
            </w:r>
            <w:proofErr w:type="spellEnd"/>
            <w:r w:rsidRPr="00165952">
              <w:rPr>
                <w:rFonts w:ascii="Verdana" w:hAnsi="Verdana" w:cs="Arial"/>
                <w:sz w:val="16"/>
                <w:szCs w:val="16"/>
              </w:rPr>
              <w:t>, Cochabamba – Bolivia, en horarios de 08:30  a 16:30</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53427DC9" w:rsidR="00972004" w:rsidRPr="00165952" w:rsidRDefault="00944C4A" w:rsidP="00B97015">
            <w:pPr>
              <w:jc w:val="both"/>
              <w:rPr>
                <w:rFonts w:ascii="Verdana" w:hAnsi="Verdana" w:cs="Arial"/>
                <w:sz w:val="16"/>
                <w:szCs w:val="16"/>
              </w:rPr>
            </w:pPr>
            <w:r w:rsidRPr="00165952">
              <w:rPr>
                <w:rFonts w:ascii="Verdana" w:hAnsi="Verdana" w:cs="Arial"/>
                <w:sz w:val="16"/>
                <w:szCs w:val="16"/>
              </w:rPr>
              <w:t xml:space="preserve">La empresa Consultora que resulte ganadora del proceso deberá presentar para la firma del contrato una “Garantía a primer requerimiento” por el </w:t>
            </w:r>
            <w:r w:rsidR="00B97015">
              <w:rPr>
                <w:rFonts w:ascii="Verdana" w:hAnsi="Verdana" w:cs="Arial"/>
                <w:sz w:val="16"/>
                <w:szCs w:val="16"/>
              </w:rPr>
              <w:t>siete (7</w:t>
            </w:r>
            <w:r w:rsidRPr="00165952">
              <w:rPr>
                <w:rFonts w:ascii="Verdana" w:hAnsi="Verdana" w:cs="Arial"/>
                <w:sz w:val="16"/>
                <w:szCs w:val="16"/>
              </w:rPr>
              <w:t>%) del monto adjudicado, con carácter de renovable, irrevocable y de ejecución inmediata, la misma deberá tener una vigencia de ciento veinte (120) días calendario posteriores a la fecha de finalización del contrato.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5C079B">
            <w:pPr>
              <w:pStyle w:val="Prrafodelista"/>
              <w:numPr>
                <w:ilvl w:val="0"/>
                <w:numId w:val="25"/>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7178E514"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Hugo </w:t>
            </w:r>
            <w:proofErr w:type="spellStart"/>
            <w:r w:rsidRPr="00165952">
              <w:rPr>
                <w:rFonts w:ascii="Verdana" w:hAnsi="Verdana" w:cs="Arial"/>
                <w:sz w:val="16"/>
                <w:szCs w:val="16"/>
              </w:rPr>
              <w:t>Fernandez</w:t>
            </w:r>
            <w:proofErr w:type="spellEnd"/>
            <w:r w:rsidRPr="00165952">
              <w:rPr>
                <w:rFonts w:ascii="Verdana" w:hAnsi="Verdana" w:cs="Arial"/>
                <w:sz w:val="16"/>
                <w:szCs w:val="16"/>
              </w:rPr>
              <w:t xml:space="preserve"> Ontiveros</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D77F112"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Consultor Individual de </w:t>
            </w:r>
            <w:proofErr w:type="spellStart"/>
            <w:r w:rsidRPr="00165952">
              <w:rPr>
                <w:rFonts w:ascii="Verdana" w:hAnsi="Verdana" w:cs="Arial"/>
                <w:sz w:val="16"/>
                <w:szCs w:val="16"/>
              </w:rPr>
              <w:t>Linea</w:t>
            </w:r>
            <w:proofErr w:type="spellEnd"/>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6F6F64D7" w:rsidR="00972004" w:rsidRPr="00165952" w:rsidRDefault="00135498" w:rsidP="00765464">
            <w:pPr>
              <w:jc w:val="center"/>
              <w:rPr>
                <w:rFonts w:ascii="Verdana" w:hAnsi="Verdana" w:cs="Arial"/>
                <w:sz w:val="16"/>
                <w:szCs w:val="16"/>
              </w:rPr>
            </w:pPr>
            <w:r w:rsidRPr="00165952">
              <w:rPr>
                <w:rFonts w:ascii="Verdana" w:hAnsi="Verdana" w:cs="Arial"/>
                <w:sz w:val="16"/>
                <w:szCs w:val="16"/>
              </w:rPr>
              <w:t>GOSE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5A4B13F6" w:rsidR="00972004" w:rsidRPr="00165952" w:rsidRDefault="00135498" w:rsidP="00765464">
            <w:pPr>
              <w:jc w:val="center"/>
              <w:rPr>
                <w:rFonts w:ascii="Verdana" w:hAnsi="Verdana" w:cs="Arial"/>
                <w:sz w:val="16"/>
                <w:szCs w:val="16"/>
              </w:rPr>
            </w:pPr>
            <w:r w:rsidRPr="00165952">
              <w:rPr>
                <w:rFonts w:ascii="Verdana" w:hAnsi="Verdana" w:cs="Arial"/>
                <w:sz w:val="16"/>
                <w:szCs w:val="16"/>
              </w:rPr>
              <w:t>4520317 Interno 1555</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bookmarkStart w:id="58" w:name="_GoBack"/>
            <w:bookmarkEnd w:id="58"/>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701D3337" w:rsidR="00972004" w:rsidRPr="00165952" w:rsidRDefault="00135498" w:rsidP="00765464">
            <w:pPr>
              <w:jc w:val="center"/>
              <w:rPr>
                <w:rFonts w:ascii="Verdana" w:hAnsi="Verdana" w:cs="Arial"/>
                <w:sz w:val="16"/>
                <w:szCs w:val="16"/>
              </w:rPr>
            </w:pPr>
            <w:r w:rsidRPr="00165952">
              <w:rPr>
                <w:rFonts w:ascii="Verdana" w:hAnsi="Verdana" w:cs="Arial"/>
                <w:sz w:val="16"/>
                <w:szCs w:val="16"/>
              </w:rPr>
              <w:t>hugo.fernandez@ende.bo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77777777" w:rsidR="00F227A3" w:rsidRDefault="00F227A3" w:rsidP="00972004">
      <w:pPr>
        <w:jc w:val="center"/>
        <w:rPr>
          <w:rFonts w:ascii="Verdana" w:hAnsi="Verdana" w:cs="Arial"/>
          <w:b/>
          <w:sz w:val="18"/>
          <w:szCs w:val="18"/>
        </w:rPr>
      </w:pPr>
    </w:p>
    <w:p w14:paraId="2D2F8205" w14:textId="77777777" w:rsidR="00F227A3" w:rsidRDefault="00F227A3"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lastRenderedPageBreak/>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5C079B">
            <w:pPr>
              <w:pStyle w:val="Prrafodelista"/>
              <w:numPr>
                <w:ilvl w:val="0"/>
                <w:numId w:val="26"/>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41813A3B"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29</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15A3CD2B"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4802AC09"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5C079B">
            <w:pPr>
              <w:pStyle w:val="Prrafodelista"/>
              <w:numPr>
                <w:ilvl w:val="0"/>
                <w:numId w:val="26"/>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708FEABD" w:rsidR="00B6632D" w:rsidRPr="00165952" w:rsidRDefault="00B6632D" w:rsidP="004602F6">
            <w:pPr>
              <w:adjustRightInd w:val="0"/>
              <w:snapToGrid w:val="0"/>
              <w:jc w:val="center"/>
              <w:rPr>
                <w:rFonts w:ascii="Verdana" w:hAnsi="Verdana" w:cs="Arial"/>
                <w:sz w:val="16"/>
                <w:szCs w:val="16"/>
              </w:rPr>
            </w:pPr>
            <w:r w:rsidRPr="00165952">
              <w:rPr>
                <w:rFonts w:ascii="Verdana" w:hAnsi="Verdana" w:cs="Arial"/>
                <w:sz w:val="16"/>
                <w:szCs w:val="16"/>
              </w:rPr>
              <w:t>0</w:t>
            </w:r>
            <w:r w:rsidR="004602F6" w:rsidRPr="00165952">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7885ACE2"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3B465D9A"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1581AE6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5C079B">
            <w:pPr>
              <w:pStyle w:val="Prrafodelista"/>
              <w:numPr>
                <w:ilvl w:val="0"/>
                <w:numId w:val="26"/>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5099656A" w:rsidR="00B6632D" w:rsidRPr="00165952" w:rsidRDefault="00B6632D" w:rsidP="004602F6">
            <w:pPr>
              <w:adjustRightInd w:val="0"/>
              <w:snapToGrid w:val="0"/>
              <w:jc w:val="center"/>
              <w:rPr>
                <w:rFonts w:ascii="Verdana" w:hAnsi="Verdana" w:cs="Arial"/>
                <w:sz w:val="16"/>
                <w:szCs w:val="16"/>
              </w:rPr>
            </w:pPr>
            <w:r w:rsidRPr="00165952">
              <w:rPr>
                <w:rFonts w:ascii="Verdana" w:hAnsi="Verdana" w:cs="Arial"/>
                <w:sz w:val="16"/>
                <w:szCs w:val="16"/>
              </w:rPr>
              <w:t>0</w:t>
            </w:r>
            <w:r w:rsidR="004602F6" w:rsidRPr="00165952">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198977A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49BFE4E2"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61BC9A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5C079B">
            <w:pPr>
              <w:pStyle w:val="Prrafodelista"/>
              <w:numPr>
                <w:ilvl w:val="0"/>
                <w:numId w:val="26"/>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48EECF3A"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6F88C4B2" w:rsidR="00B6632D" w:rsidRPr="00165952" w:rsidRDefault="004F48A0" w:rsidP="008375B5">
            <w:pPr>
              <w:adjustRightInd w:val="0"/>
              <w:snapToGrid w:val="0"/>
              <w:jc w:val="center"/>
              <w:rPr>
                <w:rFonts w:ascii="Verdana" w:hAnsi="Verdana" w:cs="Arial"/>
                <w:sz w:val="16"/>
                <w:szCs w:val="16"/>
              </w:rPr>
            </w:pPr>
            <w:r>
              <w:rPr>
                <w:rFonts w:ascii="Verdana" w:hAnsi="Verdana" w:cs="Arial"/>
                <w:sz w:val="16"/>
                <w:szCs w:val="16"/>
              </w:rPr>
              <w:t>08</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676D5F91"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69F82201"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5C079B">
            <w:pPr>
              <w:pStyle w:val="Prrafodelista"/>
              <w:numPr>
                <w:ilvl w:val="0"/>
                <w:numId w:val="26"/>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77777777"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20839570" w:rsidR="00B6632D" w:rsidRPr="00165952" w:rsidRDefault="00B6632D" w:rsidP="004F48A0">
            <w:pPr>
              <w:adjustRightInd w:val="0"/>
              <w:snapToGrid w:val="0"/>
              <w:jc w:val="center"/>
              <w:rPr>
                <w:rFonts w:ascii="Verdana" w:hAnsi="Verdana" w:cs="Arial"/>
                <w:sz w:val="16"/>
                <w:szCs w:val="16"/>
              </w:rPr>
            </w:pPr>
            <w:r w:rsidRPr="00165952">
              <w:rPr>
                <w:rFonts w:ascii="Verdana" w:hAnsi="Verdana" w:cs="Arial"/>
                <w:sz w:val="16"/>
                <w:szCs w:val="16"/>
              </w:rPr>
              <w:t>1</w:t>
            </w:r>
            <w:r w:rsidR="004F48A0">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5261F9F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13BF3FD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5C079B">
            <w:pPr>
              <w:pStyle w:val="Prrafodelista"/>
              <w:numPr>
                <w:ilvl w:val="0"/>
                <w:numId w:val="26"/>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2C3D2909" w:rsidR="00B6632D" w:rsidRPr="00165952" w:rsidRDefault="004F48A0" w:rsidP="008375B5">
            <w:pPr>
              <w:adjustRightInd w:val="0"/>
              <w:snapToGrid w:val="0"/>
              <w:jc w:val="center"/>
              <w:rPr>
                <w:rFonts w:ascii="Verdana" w:hAnsi="Verdana" w:cs="Arial"/>
                <w:sz w:val="16"/>
                <w:szCs w:val="16"/>
              </w:rPr>
            </w:pPr>
            <w:r>
              <w:rPr>
                <w:rFonts w:ascii="Verdana" w:hAnsi="Verdana" w:cs="Arial"/>
                <w:sz w:val="16"/>
                <w:szCs w:val="16"/>
              </w:rPr>
              <w:t>17</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3DC79B60"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2DA084BF"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5C079B">
            <w:pPr>
              <w:pStyle w:val="Prrafodelista"/>
              <w:numPr>
                <w:ilvl w:val="0"/>
                <w:numId w:val="26"/>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49A8DE33"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694EA78A" w:rsidR="00B6632D" w:rsidRPr="00165952" w:rsidRDefault="004F48A0" w:rsidP="004F48A0">
            <w:pPr>
              <w:adjustRightInd w:val="0"/>
              <w:snapToGrid w:val="0"/>
              <w:jc w:val="center"/>
              <w:rPr>
                <w:rFonts w:ascii="Verdana" w:hAnsi="Verdana" w:cs="Arial"/>
                <w:sz w:val="16"/>
                <w:szCs w:val="16"/>
              </w:rPr>
            </w:pPr>
            <w:r>
              <w:rPr>
                <w:rFonts w:ascii="Verdana" w:hAnsi="Verdana" w:cs="Arial"/>
                <w:sz w:val="16"/>
                <w:szCs w:val="16"/>
              </w:rPr>
              <w:t>19</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70FCE2B9"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3092CB52"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77777777" w:rsidR="00327131" w:rsidRPr="00F346FB" w:rsidRDefault="00327131" w:rsidP="00327131">
      <w:pPr>
        <w:pStyle w:val="Ttulo"/>
        <w:keepNext/>
        <w:keepLines/>
        <w:numPr>
          <w:ilvl w:val="0"/>
          <w:numId w:val="15"/>
        </w:numPr>
        <w:spacing w:before="0" w:after="0" w:line="276" w:lineRule="auto"/>
        <w:ind w:left="432"/>
        <w:jc w:val="both"/>
        <w:rPr>
          <w:rFonts w:ascii="Verdana" w:hAnsi="Verdana"/>
          <w:szCs w:val="20"/>
        </w:rPr>
      </w:pPr>
      <w:r w:rsidRPr="00F346FB">
        <w:rPr>
          <w:rFonts w:ascii="Verdana" w:hAnsi="Verdana"/>
          <w:szCs w:val="20"/>
          <w:lang w:val="es-BO"/>
        </w:rPr>
        <w:t>TÉRMINOS</w:t>
      </w:r>
      <w:r w:rsidRPr="00F346FB">
        <w:rPr>
          <w:rFonts w:ascii="Verdana" w:hAnsi="Verdana"/>
          <w:szCs w:val="20"/>
        </w:rPr>
        <w:t xml:space="preserve"> DE REFERENCIA Y CONDICIONES TÉCNICAS REQUERIDAS PARA EL SERVICIO DE CONSULTORÍA</w:t>
      </w:r>
    </w:p>
    <w:p w14:paraId="1BD49415" w14:textId="77777777" w:rsidR="00885DA9" w:rsidRPr="00F346FB" w:rsidRDefault="00885DA9" w:rsidP="00885DA9">
      <w:pPr>
        <w:widowControl w:val="0"/>
        <w:autoSpaceDE w:val="0"/>
        <w:autoSpaceDN w:val="0"/>
        <w:adjustRightInd w:val="0"/>
        <w:ind w:firstLine="1418"/>
        <w:jc w:val="both"/>
        <w:rPr>
          <w:rFonts w:ascii="Verdana" w:hAnsi="Verdana" w:cs="Tahoma"/>
        </w:rPr>
      </w:pPr>
    </w:p>
    <w:p w14:paraId="0E015C2C"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t>ANTECEDENTES</w:t>
      </w:r>
    </w:p>
    <w:p w14:paraId="6539BE0D" w14:textId="77777777" w:rsidR="00327131" w:rsidRPr="00F346FB" w:rsidRDefault="00327131" w:rsidP="00327131">
      <w:pPr>
        <w:pStyle w:val="Prrafodelista"/>
        <w:ind w:left="360"/>
        <w:jc w:val="both"/>
        <w:rPr>
          <w:rFonts w:ascii="Verdana" w:hAnsi="Verdana" w:cs="Arial"/>
        </w:rPr>
      </w:pPr>
    </w:p>
    <w:p w14:paraId="733CF028" w14:textId="77777777" w:rsidR="00327131" w:rsidRPr="00F346FB" w:rsidRDefault="00327131" w:rsidP="00327131">
      <w:pPr>
        <w:pStyle w:val="Prrafodelista"/>
        <w:ind w:left="360"/>
        <w:jc w:val="both"/>
        <w:rPr>
          <w:rFonts w:ascii="Verdana" w:hAnsi="Verdana" w:cs="Arial"/>
        </w:rPr>
      </w:pPr>
      <w:r w:rsidRPr="00F346FB">
        <w:rPr>
          <w:rFonts w:ascii="Verdana" w:hAnsi="Verdana" w:cs="Arial"/>
        </w:rPr>
        <w:t>En fecha 29 de julio de 2021, mediante nota AETN-2566-DPT-409/2021, la Autoridad de Fiscalización de Electricidad y Tecnología Nuclear (AETN) comunica que en aplicación de los Artículos  31 y 40 del Reglamento de Precios y Tarifas (RPT), cada cuatro años los agentes transmisores deberán encargar a una empresa precalificada por la AETN, el Estudio "Actualización de los Costos Anuales de las Instalaciones de Transmisión dentro del STI e instalaciones de transmisión no pertenecientes al STI.</w:t>
      </w:r>
    </w:p>
    <w:p w14:paraId="03D61CE8" w14:textId="77777777" w:rsidR="00327131" w:rsidRPr="00F346FB" w:rsidRDefault="00327131" w:rsidP="00327131">
      <w:pPr>
        <w:pStyle w:val="Prrafodelista"/>
        <w:ind w:left="360"/>
        <w:jc w:val="both"/>
        <w:rPr>
          <w:rFonts w:ascii="Verdana" w:hAnsi="Verdana" w:cs="Arial"/>
        </w:rPr>
      </w:pPr>
    </w:p>
    <w:p w14:paraId="481F92D3" w14:textId="77777777" w:rsidR="00327131" w:rsidRPr="00F346FB" w:rsidRDefault="00327131" w:rsidP="00327131">
      <w:pPr>
        <w:pStyle w:val="Prrafodelista"/>
        <w:ind w:left="360"/>
        <w:jc w:val="both"/>
        <w:rPr>
          <w:rFonts w:ascii="Verdana" w:hAnsi="Verdana" w:cs="Arial"/>
        </w:rPr>
      </w:pPr>
      <w:r w:rsidRPr="00F346FB">
        <w:rPr>
          <w:rFonts w:ascii="Verdana" w:hAnsi="Verdana" w:cs="Arial"/>
        </w:rPr>
        <w:t>Al efecto, la AETN remite adjunto a la nota mencionada en el párrafo anterior, las "Bases Técnicas" para Actualizar los Costos Anuales de Transmisión que deben ser cumplidos para la presentación del Estudio.</w:t>
      </w:r>
    </w:p>
    <w:p w14:paraId="7E50785F" w14:textId="77777777" w:rsidR="00327131" w:rsidRDefault="00327131" w:rsidP="00327131">
      <w:pPr>
        <w:pStyle w:val="Prrafodelista"/>
        <w:ind w:left="360"/>
        <w:jc w:val="both"/>
        <w:rPr>
          <w:rFonts w:ascii="Verdana" w:hAnsi="Verdana" w:cs="Arial"/>
          <w:lang w:val="es-ES"/>
        </w:rPr>
      </w:pPr>
    </w:p>
    <w:p w14:paraId="7026DEE7"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t>OBJETO DE LA CONSULTORÍA</w:t>
      </w:r>
    </w:p>
    <w:p w14:paraId="1E4230A4" w14:textId="77777777" w:rsidR="00327131" w:rsidRPr="00F346FB" w:rsidRDefault="00327131" w:rsidP="00327131">
      <w:pPr>
        <w:ind w:left="426"/>
        <w:jc w:val="both"/>
        <w:rPr>
          <w:rFonts w:ascii="Verdana" w:hAnsi="Verdana" w:cs="Arial"/>
        </w:rPr>
      </w:pPr>
      <w:r w:rsidRPr="00F346FB">
        <w:rPr>
          <w:rFonts w:ascii="Verdana" w:hAnsi="Verdana" w:cs="Arial"/>
        </w:rPr>
        <w:t>Se requiere contratar una empresa consultora precalificada por la Autoridad de Fiscalización de Electricidad y Tecnología Nuclear (AETN), con el objeto de realizar el estudio de “</w:t>
      </w:r>
      <w:r w:rsidRPr="00F346FB">
        <w:rPr>
          <w:rFonts w:ascii="Verdana" w:hAnsi="Verdana" w:cs="Arial"/>
          <w:i/>
        </w:rPr>
        <w:t>Actualización de Costos Anuales de las Instalaciones de Transmisión Dentro y Fuera del Sistema Troncal de Interconexión (STI)</w:t>
      </w:r>
      <w:r w:rsidRPr="00F346FB">
        <w:rPr>
          <w:rFonts w:ascii="Verdana" w:hAnsi="Verdana" w:cs="Arial"/>
        </w:rPr>
        <w:t>" de propiedad de la Empresa Nacional de Electricidad (ENDE).</w:t>
      </w:r>
    </w:p>
    <w:p w14:paraId="6C50CCA1" w14:textId="77777777" w:rsidR="00327131" w:rsidRDefault="00327131" w:rsidP="00327131">
      <w:pPr>
        <w:ind w:left="426"/>
        <w:jc w:val="both"/>
        <w:rPr>
          <w:rFonts w:ascii="Verdana" w:hAnsi="Verdana" w:cs="Arial"/>
        </w:rPr>
      </w:pPr>
      <w:r w:rsidRPr="00F346FB">
        <w:rPr>
          <w:rFonts w:ascii="Verdana" w:hAnsi="Verdana" w:cs="Arial"/>
        </w:rPr>
        <w:t>El periodo de aplicación y validez de los resultados del estudio será a partir del  1° de mayo de 2022 al 30 de abril de 2026.</w:t>
      </w:r>
    </w:p>
    <w:p w14:paraId="69899613" w14:textId="77777777" w:rsidR="00F346FB" w:rsidRDefault="00F346FB" w:rsidP="00327131">
      <w:pPr>
        <w:ind w:left="426"/>
        <w:jc w:val="both"/>
        <w:rPr>
          <w:rFonts w:ascii="Verdana" w:hAnsi="Verdana" w:cs="Arial"/>
        </w:rPr>
      </w:pPr>
    </w:p>
    <w:p w14:paraId="36DC519D" w14:textId="77777777" w:rsidR="00EA1001" w:rsidRDefault="00EA1001" w:rsidP="00327131">
      <w:pPr>
        <w:ind w:left="426"/>
        <w:jc w:val="both"/>
        <w:rPr>
          <w:rFonts w:ascii="Verdana" w:hAnsi="Verdana" w:cs="Arial"/>
        </w:rPr>
      </w:pPr>
    </w:p>
    <w:p w14:paraId="3D33CFE6" w14:textId="77777777" w:rsidR="00EA1001" w:rsidRPr="00F346FB" w:rsidRDefault="00EA1001" w:rsidP="00327131">
      <w:pPr>
        <w:ind w:left="426"/>
        <w:jc w:val="both"/>
        <w:rPr>
          <w:rFonts w:ascii="Verdana" w:hAnsi="Verdana" w:cs="Arial"/>
        </w:rPr>
      </w:pPr>
    </w:p>
    <w:p w14:paraId="72C74082"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lastRenderedPageBreak/>
        <w:t>ALCANCE</w:t>
      </w:r>
    </w:p>
    <w:p w14:paraId="6102BD86" w14:textId="77777777" w:rsidR="00327131" w:rsidRPr="00F346FB" w:rsidRDefault="00327131" w:rsidP="00327131">
      <w:pPr>
        <w:ind w:left="426"/>
        <w:jc w:val="both"/>
        <w:rPr>
          <w:rFonts w:ascii="Verdana" w:hAnsi="Verdana" w:cs="Arial"/>
        </w:rPr>
      </w:pPr>
      <w:r w:rsidRPr="00F346FB">
        <w:rPr>
          <w:rFonts w:ascii="Verdana" w:hAnsi="Verdana" w:cs="Arial"/>
        </w:rPr>
        <w:t>El estudio tiene como meta actualizar los costos anuales de transmisión y sus respectivas fórmulas de indexación que corresponden a las instalaciones de las líneas de transmisión y subestaciones dentro y fuera del Sistema Troncal de Interconexión (STI) de propiedad de ENDE para el periodo de aplicación señalado en el numeral 2</w:t>
      </w:r>
      <w:r w:rsidRPr="00F346FB">
        <w:rPr>
          <w:rFonts w:ascii="Verdana" w:hAnsi="Verdana" w:cs="Arial"/>
          <w:color w:val="FF0000"/>
        </w:rPr>
        <w:t xml:space="preserve"> </w:t>
      </w:r>
      <w:r w:rsidRPr="00F346FB">
        <w:rPr>
          <w:rFonts w:ascii="Verdana" w:hAnsi="Verdana" w:cs="Arial"/>
        </w:rPr>
        <w:t>del presente documento, de acuerdo a lo establecido en los artículos 26 al 40 del Reglamento de Precios y Tarifas (RPT) aprobado mediante Decreto Supremo N° 26094 de 02 de marzo de 2001 .</w:t>
      </w:r>
    </w:p>
    <w:p w14:paraId="412DB916" w14:textId="77777777" w:rsidR="00327131" w:rsidRPr="00F346FB" w:rsidRDefault="00327131" w:rsidP="00327131">
      <w:pPr>
        <w:ind w:left="426"/>
        <w:jc w:val="both"/>
        <w:rPr>
          <w:rFonts w:ascii="Verdana" w:hAnsi="Verdana" w:cs="Arial"/>
        </w:rPr>
      </w:pPr>
      <w:r w:rsidRPr="00F346FB">
        <w:rPr>
          <w:rFonts w:ascii="Verdana" w:hAnsi="Verdana" w:cs="Arial"/>
        </w:rPr>
        <w:t>La primera parte del estudio, tendrá como principal objetivo en análisis de las instalaciones dentro del STI y la segunda, tratará los sistemas de transmisión fuera del STI (Sistema Sur, Sistema Norte y otras instalaciones).</w:t>
      </w:r>
    </w:p>
    <w:p w14:paraId="1D3A3BD7" w14:textId="77777777" w:rsidR="009B3908" w:rsidRPr="00F346FB" w:rsidRDefault="009B3908" w:rsidP="00327131">
      <w:pPr>
        <w:ind w:left="426"/>
        <w:jc w:val="both"/>
        <w:rPr>
          <w:rFonts w:ascii="Verdana" w:hAnsi="Verdana" w:cs="Arial"/>
        </w:rPr>
      </w:pPr>
    </w:p>
    <w:p w14:paraId="1222610E"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t>PLAZO DEL SERVICIO DE CONSULTORÍA</w:t>
      </w:r>
    </w:p>
    <w:p w14:paraId="4BF20451" w14:textId="77777777" w:rsidR="00327131" w:rsidRPr="00F346FB" w:rsidRDefault="00327131" w:rsidP="00327131">
      <w:pPr>
        <w:pStyle w:val="Prrafodelista"/>
        <w:ind w:left="426"/>
        <w:jc w:val="both"/>
        <w:rPr>
          <w:rFonts w:ascii="Verdana" w:hAnsi="Verdana" w:cs="Arial"/>
          <w:b/>
        </w:rPr>
      </w:pPr>
    </w:p>
    <w:p w14:paraId="1E9C740A" w14:textId="22593E09" w:rsidR="00327131" w:rsidRDefault="00327131" w:rsidP="00327131">
      <w:pPr>
        <w:ind w:left="426"/>
        <w:jc w:val="both"/>
        <w:rPr>
          <w:rFonts w:ascii="Verdana" w:hAnsi="Verdana" w:cs="Arial"/>
        </w:rPr>
      </w:pPr>
      <w:r w:rsidRPr="00F346FB">
        <w:rPr>
          <w:rFonts w:ascii="Verdana" w:hAnsi="Verdana" w:cs="Arial"/>
        </w:rPr>
        <w:t xml:space="preserve">La empresa consultora seleccionada deberá efectuar la presentación del Informe Final  en un plazo no mayor a </w:t>
      </w:r>
      <w:r w:rsidRPr="00F346FB">
        <w:rPr>
          <w:rFonts w:ascii="Verdana" w:hAnsi="Verdana" w:cs="Arial"/>
          <w:b/>
        </w:rPr>
        <w:t xml:space="preserve">cuarenta </w:t>
      </w:r>
      <w:r w:rsidRPr="00F346FB">
        <w:rPr>
          <w:rFonts w:ascii="Verdana" w:hAnsi="Verdana" w:cs="Arial"/>
        </w:rPr>
        <w:t>(</w:t>
      </w:r>
      <w:r w:rsidRPr="00F346FB">
        <w:rPr>
          <w:rFonts w:ascii="Verdana" w:hAnsi="Verdana" w:cs="Arial"/>
          <w:b/>
        </w:rPr>
        <w:t>4</w:t>
      </w:r>
      <w:r w:rsidR="004F48A0">
        <w:rPr>
          <w:rFonts w:ascii="Verdana" w:hAnsi="Verdana" w:cs="Arial"/>
          <w:b/>
        </w:rPr>
        <w:t>0</w:t>
      </w:r>
      <w:r w:rsidRPr="00F346FB">
        <w:rPr>
          <w:rFonts w:ascii="Verdana" w:hAnsi="Verdana" w:cs="Arial"/>
        </w:rPr>
        <w:t xml:space="preserve">) días calendario una vez emitida la orden de proceder. Los mismos deberán serán dispuestos de la siguiente manera: </w:t>
      </w:r>
    </w:p>
    <w:p w14:paraId="07BB788F" w14:textId="77777777" w:rsidR="00EA1001" w:rsidRPr="00F346FB" w:rsidRDefault="00EA1001" w:rsidP="00327131">
      <w:pPr>
        <w:ind w:left="426"/>
        <w:jc w:val="both"/>
        <w:rPr>
          <w:rFonts w:ascii="Verdana" w:hAnsi="Verdana" w:cs="Arial"/>
        </w:rPr>
      </w:pPr>
    </w:p>
    <w:p w14:paraId="731C6A96" w14:textId="487BFC5F" w:rsidR="00327131" w:rsidRPr="00F346FB" w:rsidRDefault="00327131" w:rsidP="005C079B">
      <w:pPr>
        <w:pStyle w:val="Prrafodelista"/>
        <w:numPr>
          <w:ilvl w:val="0"/>
          <w:numId w:val="46"/>
        </w:numPr>
        <w:spacing w:after="160" w:line="259" w:lineRule="auto"/>
        <w:contextualSpacing/>
        <w:jc w:val="both"/>
        <w:rPr>
          <w:rFonts w:ascii="Verdana" w:hAnsi="Verdana" w:cs="Arial"/>
        </w:rPr>
      </w:pPr>
      <w:r w:rsidRPr="00F346FB">
        <w:rPr>
          <w:rFonts w:ascii="Verdana" w:hAnsi="Verdana" w:cs="Arial"/>
        </w:rPr>
        <w:t xml:space="preserve">El informe Preliminar </w:t>
      </w:r>
      <w:r w:rsidRPr="00F346FB">
        <w:rPr>
          <w:rFonts w:ascii="Verdana" w:hAnsi="Verdana" w:cs="Arial"/>
          <w:b/>
        </w:rPr>
        <w:t>hasta</w:t>
      </w:r>
      <w:r w:rsidRPr="00F346FB">
        <w:rPr>
          <w:rFonts w:ascii="Verdana" w:hAnsi="Verdana" w:cs="Arial"/>
        </w:rPr>
        <w:t xml:space="preserve"> los </w:t>
      </w:r>
      <w:r w:rsidR="004F48A0">
        <w:rPr>
          <w:rFonts w:ascii="Verdana" w:hAnsi="Verdana" w:cs="Arial"/>
          <w:lang w:val="es-ES"/>
        </w:rPr>
        <w:t>treinta y cinco</w:t>
      </w:r>
      <w:r w:rsidRPr="00F346FB">
        <w:rPr>
          <w:rFonts w:ascii="Verdana" w:hAnsi="Verdana" w:cs="Arial"/>
        </w:rPr>
        <w:t xml:space="preserve"> (</w:t>
      </w:r>
      <w:r w:rsidR="004F48A0">
        <w:rPr>
          <w:rFonts w:ascii="Verdana" w:hAnsi="Verdana" w:cs="Arial"/>
          <w:lang w:val="es-ES"/>
        </w:rPr>
        <w:t>35</w:t>
      </w:r>
      <w:r w:rsidRPr="00F346FB">
        <w:rPr>
          <w:rFonts w:ascii="Verdana" w:hAnsi="Verdana" w:cs="Arial"/>
        </w:rPr>
        <w:t xml:space="preserve">) días calendario. </w:t>
      </w:r>
    </w:p>
    <w:p w14:paraId="2431FD39" w14:textId="27565AEF" w:rsidR="00327131" w:rsidRPr="00F346FB" w:rsidRDefault="00327131" w:rsidP="005C079B">
      <w:pPr>
        <w:pStyle w:val="Prrafodelista"/>
        <w:numPr>
          <w:ilvl w:val="0"/>
          <w:numId w:val="46"/>
        </w:numPr>
        <w:spacing w:after="160" w:line="259" w:lineRule="auto"/>
        <w:contextualSpacing/>
        <w:jc w:val="both"/>
        <w:rPr>
          <w:rFonts w:ascii="Verdana" w:hAnsi="Verdana" w:cs="Arial"/>
          <w:b/>
        </w:rPr>
      </w:pPr>
      <w:r w:rsidRPr="00F346FB">
        <w:rPr>
          <w:rFonts w:ascii="Verdana" w:hAnsi="Verdana" w:cs="Arial"/>
        </w:rPr>
        <w:t xml:space="preserve">El Informe Final </w:t>
      </w:r>
      <w:r w:rsidRPr="00F346FB">
        <w:rPr>
          <w:rFonts w:ascii="Verdana" w:hAnsi="Verdana" w:cs="Arial"/>
          <w:b/>
        </w:rPr>
        <w:t xml:space="preserve">hasta </w:t>
      </w:r>
      <w:r w:rsidRPr="00F346FB">
        <w:rPr>
          <w:rFonts w:ascii="Verdana" w:hAnsi="Verdana" w:cs="Arial"/>
        </w:rPr>
        <w:t>los cuarenta (4</w:t>
      </w:r>
      <w:r w:rsidR="004F48A0">
        <w:rPr>
          <w:rFonts w:ascii="Verdana" w:hAnsi="Verdana" w:cs="Arial"/>
          <w:lang w:val="es-ES"/>
        </w:rPr>
        <w:t>0</w:t>
      </w:r>
      <w:r w:rsidRPr="00F346FB">
        <w:rPr>
          <w:rFonts w:ascii="Verdana" w:hAnsi="Verdana" w:cs="Arial"/>
        </w:rPr>
        <w:t>) días calendario</w:t>
      </w:r>
    </w:p>
    <w:p w14:paraId="2CCC2995" w14:textId="77777777" w:rsidR="00327131" w:rsidRPr="00F346FB" w:rsidRDefault="00327131" w:rsidP="00327131">
      <w:pPr>
        <w:pStyle w:val="Prrafodelista"/>
        <w:ind w:left="1776"/>
        <w:jc w:val="both"/>
        <w:rPr>
          <w:rFonts w:ascii="Verdana" w:hAnsi="Verdana" w:cs="Arial"/>
          <w:b/>
        </w:rPr>
      </w:pPr>
    </w:p>
    <w:p w14:paraId="2F64039C"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t>MÉTODO DE ADJUDICACIÓN</w:t>
      </w:r>
    </w:p>
    <w:p w14:paraId="2AEB4047" w14:textId="77777777" w:rsidR="00327131" w:rsidRPr="00F346FB" w:rsidRDefault="00327131" w:rsidP="00327131">
      <w:pPr>
        <w:pStyle w:val="Prrafodelista"/>
        <w:ind w:left="360"/>
        <w:jc w:val="both"/>
        <w:rPr>
          <w:rFonts w:ascii="Verdana" w:hAnsi="Verdana" w:cs="Arial"/>
        </w:rPr>
      </w:pPr>
    </w:p>
    <w:p w14:paraId="1E0DBE02" w14:textId="77777777" w:rsidR="00327131" w:rsidRPr="00F346FB" w:rsidRDefault="00327131" w:rsidP="00327131">
      <w:pPr>
        <w:pStyle w:val="Prrafodelista"/>
        <w:ind w:left="360"/>
        <w:jc w:val="both"/>
        <w:rPr>
          <w:rFonts w:ascii="Verdana" w:hAnsi="Verdana" w:cs="Arial"/>
        </w:rPr>
      </w:pPr>
      <w:r w:rsidRPr="00F346FB">
        <w:rPr>
          <w:rFonts w:ascii="Verdana" w:hAnsi="Verdana" w:cs="Arial"/>
        </w:rPr>
        <w:t>El método de adjudicación para el “ESTUDIO PARA LA ACTUALIZACIÓN DE COSTOS ANUALES DE LAS INSTALACIONES DE TRANSMISIÓN DENTRO Y FUERA DEL SISTEMA TRONCAL DE INTERCONEXIÓN (STI) DE PROPIEDAD DE LA EMPRESA NACIONAL DE ELECTRICIDAD (ENDE)” para el periodo mayo 2022 – abril 2026, será por “</w:t>
      </w:r>
      <w:r w:rsidRPr="00F346FB">
        <w:rPr>
          <w:rFonts w:ascii="Verdana" w:hAnsi="Verdana" w:cs="Arial"/>
          <w:b/>
        </w:rPr>
        <w:t>Calidad Propuesta Técnica y Costo</w:t>
      </w:r>
      <w:r w:rsidRPr="00F346FB">
        <w:rPr>
          <w:rFonts w:ascii="Verdana" w:hAnsi="Verdana" w:cs="Arial"/>
        </w:rPr>
        <w:t>”</w:t>
      </w:r>
    </w:p>
    <w:p w14:paraId="103F20E1" w14:textId="77777777" w:rsidR="00327131" w:rsidRPr="00F346FB" w:rsidRDefault="00327131" w:rsidP="00327131">
      <w:pPr>
        <w:pStyle w:val="Prrafodelista"/>
        <w:ind w:left="360"/>
        <w:jc w:val="both"/>
        <w:rPr>
          <w:rFonts w:ascii="Verdana" w:hAnsi="Verdana" w:cs="Arial"/>
        </w:rPr>
      </w:pPr>
    </w:p>
    <w:p w14:paraId="60DD1C85"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t>LUGAR DE PRESENTACIÓN DE DOCUMENTACIÓN</w:t>
      </w:r>
    </w:p>
    <w:p w14:paraId="1D9C10C8" w14:textId="77777777" w:rsidR="00327131" w:rsidRPr="00F346FB" w:rsidRDefault="00327131" w:rsidP="00327131">
      <w:pPr>
        <w:pStyle w:val="Prrafodelista"/>
        <w:ind w:left="360"/>
        <w:jc w:val="both"/>
        <w:rPr>
          <w:rFonts w:ascii="Verdana" w:hAnsi="Verdana" w:cs="Arial"/>
          <w:b/>
        </w:rPr>
      </w:pPr>
    </w:p>
    <w:p w14:paraId="073C82CE" w14:textId="77777777" w:rsidR="00327131" w:rsidRPr="00F346FB" w:rsidRDefault="00327131" w:rsidP="00327131">
      <w:pPr>
        <w:pStyle w:val="Prrafodelista"/>
        <w:ind w:left="360"/>
        <w:jc w:val="both"/>
        <w:rPr>
          <w:rFonts w:ascii="Verdana" w:hAnsi="Verdana" w:cs="Arial"/>
        </w:rPr>
      </w:pPr>
      <w:r w:rsidRPr="00F346FB">
        <w:rPr>
          <w:rFonts w:ascii="Verdana" w:hAnsi="Verdana" w:cs="Arial"/>
        </w:rPr>
        <w:t xml:space="preserve">La presentación del estudio tanto preliminar como final, deberán efectuarse en los plazos establecidos, en oficinas de la Empresa Nacional de Electricidad (ENDE) en la Calle Colombia O - 0655, casi esq. </w:t>
      </w:r>
      <w:proofErr w:type="spellStart"/>
      <w:r w:rsidRPr="00F346FB">
        <w:rPr>
          <w:rFonts w:ascii="Verdana" w:hAnsi="Verdana" w:cs="Arial"/>
        </w:rPr>
        <w:t>Falsuri</w:t>
      </w:r>
      <w:proofErr w:type="spellEnd"/>
      <w:r w:rsidRPr="00F346FB">
        <w:rPr>
          <w:rFonts w:ascii="Verdana" w:hAnsi="Verdana" w:cs="Arial"/>
        </w:rPr>
        <w:t>, Cochabamba – Bolivia, en horarios de 08:30  a 16:30.</w:t>
      </w:r>
    </w:p>
    <w:p w14:paraId="3772CA84" w14:textId="77777777" w:rsidR="00327131" w:rsidRPr="00F346FB" w:rsidRDefault="00327131" w:rsidP="00327131">
      <w:pPr>
        <w:pStyle w:val="Prrafodelista"/>
        <w:ind w:left="360"/>
        <w:jc w:val="both"/>
        <w:rPr>
          <w:rFonts w:ascii="Verdana" w:hAnsi="Verdana" w:cs="Arial"/>
          <w:b/>
        </w:rPr>
      </w:pPr>
    </w:p>
    <w:p w14:paraId="49CFEDD6"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t>GARANTÍA DE CUMPLIMIENTO DE CONTRATO</w:t>
      </w:r>
    </w:p>
    <w:p w14:paraId="48E41A4F" w14:textId="77777777" w:rsidR="00327131" w:rsidRPr="00F346FB" w:rsidRDefault="00327131" w:rsidP="00327131">
      <w:pPr>
        <w:pStyle w:val="Prrafodelista"/>
        <w:ind w:left="360"/>
        <w:jc w:val="both"/>
        <w:rPr>
          <w:rFonts w:ascii="Verdana" w:hAnsi="Verdana" w:cs="Arial"/>
          <w:b/>
        </w:rPr>
      </w:pPr>
    </w:p>
    <w:p w14:paraId="71D2344B" w14:textId="1922879A" w:rsidR="00327131" w:rsidRPr="00F346FB" w:rsidRDefault="00327131" w:rsidP="00327131">
      <w:pPr>
        <w:pStyle w:val="Prrafodelista"/>
        <w:ind w:left="360"/>
        <w:jc w:val="both"/>
        <w:rPr>
          <w:rFonts w:ascii="Verdana" w:hAnsi="Verdana" w:cs="Arial"/>
        </w:rPr>
      </w:pPr>
      <w:r w:rsidRPr="00F346FB">
        <w:rPr>
          <w:rFonts w:ascii="Verdana" w:hAnsi="Verdana" w:cs="Arial"/>
        </w:rPr>
        <w:t>De acuerdo a lo establecido en el Párrafo a) del Artículo 21 del Manual de Procedimiento de Contrataciones para Actividades Relacionadas Directamente con el Giro Empresarial o de Negocios “Garantía de Cumplimiento de Contrato”, la empresa Consultora que resulte ganadora del proceso deberá presentar para la firma del contrato una “</w:t>
      </w:r>
      <w:r w:rsidRPr="00F346FB">
        <w:rPr>
          <w:rFonts w:ascii="Verdana" w:hAnsi="Verdana" w:cs="Arial"/>
          <w:b/>
        </w:rPr>
        <w:t>Garantía a primer requerimiento</w:t>
      </w:r>
      <w:r w:rsidRPr="00F346FB">
        <w:rPr>
          <w:rFonts w:ascii="Verdana" w:hAnsi="Verdana" w:cs="Arial"/>
        </w:rPr>
        <w:t xml:space="preserve">” por </w:t>
      </w:r>
      <w:r w:rsidR="00F227A3">
        <w:rPr>
          <w:rFonts w:ascii="Verdana" w:hAnsi="Verdana" w:cs="Arial"/>
          <w:lang w:val="es-ES"/>
        </w:rPr>
        <w:t>siete</w:t>
      </w:r>
      <w:r w:rsidR="00F227A3">
        <w:rPr>
          <w:rFonts w:ascii="Verdana" w:hAnsi="Verdana" w:cs="Arial"/>
        </w:rPr>
        <w:t xml:space="preserve"> (7</w:t>
      </w:r>
      <w:r w:rsidRPr="00F346FB">
        <w:rPr>
          <w:rFonts w:ascii="Verdana" w:hAnsi="Verdana" w:cs="Arial"/>
        </w:rPr>
        <w:t xml:space="preserve">%) del monto adjudicado, con carácter de renovable, irrevocable y de ejecución inmediata, la misma deberá </w:t>
      </w:r>
      <w:r w:rsidRPr="00F346FB">
        <w:rPr>
          <w:rFonts w:ascii="Verdana" w:hAnsi="Verdana" w:cs="Arial"/>
          <w:b/>
          <w:u w:val="single"/>
        </w:rPr>
        <w:t>tener</w:t>
      </w:r>
      <w:r w:rsidRPr="00F346FB">
        <w:rPr>
          <w:rFonts w:ascii="Verdana" w:hAnsi="Verdana" w:cs="Arial"/>
          <w:u w:val="single"/>
        </w:rPr>
        <w:t xml:space="preserve"> </w:t>
      </w:r>
      <w:r w:rsidRPr="00F346FB">
        <w:rPr>
          <w:rFonts w:ascii="Verdana" w:hAnsi="Verdana" w:cs="Arial"/>
          <w:b/>
          <w:u w:val="single"/>
        </w:rPr>
        <w:t>una vigencia de ciento veinte (120) días calendario posteriores a la fecha de finalización del contrato.</w:t>
      </w:r>
    </w:p>
    <w:p w14:paraId="282D1B28" w14:textId="77777777" w:rsidR="00327131" w:rsidRPr="00F346FB" w:rsidRDefault="00327131" w:rsidP="00327131">
      <w:pPr>
        <w:ind w:left="360"/>
        <w:jc w:val="both"/>
        <w:rPr>
          <w:rFonts w:ascii="Verdana" w:hAnsi="Verdana" w:cs="Arial"/>
        </w:rPr>
      </w:pPr>
    </w:p>
    <w:p w14:paraId="65779563" w14:textId="77777777" w:rsidR="00327131" w:rsidRPr="00F346FB" w:rsidRDefault="00327131" w:rsidP="00327131">
      <w:pPr>
        <w:ind w:left="360"/>
        <w:jc w:val="both"/>
        <w:rPr>
          <w:rFonts w:ascii="Verdana" w:hAnsi="Verdana" w:cs="Arial"/>
        </w:rPr>
      </w:pPr>
      <w:r w:rsidRPr="00F346FB">
        <w:rPr>
          <w:rFonts w:ascii="Verdana" w:hAnsi="Verdana" w:cs="Arial"/>
        </w:rPr>
        <w:t xml:space="preserve">La empresa Consultora podrá solicitar la devolución de la boleta de </w:t>
      </w:r>
      <w:r w:rsidRPr="00F346FB">
        <w:rPr>
          <w:rFonts w:ascii="Verdana" w:hAnsi="Verdana" w:cs="Arial"/>
          <w:b/>
        </w:rPr>
        <w:t>Garantía a primer requerimiento</w:t>
      </w:r>
      <w:r w:rsidRPr="00F346FB">
        <w:rPr>
          <w:rFonts w:ascii="Verdana" w:hAnsi="Verdana" w:cs="Arial"/>
        </w:rPr>
        <w:t xml:space="preserve"> una vez sea aprobado del estudio para ''</w:t>
      </w:r>
      <w:r w:rsidRPr="00F346FB">
        <w:rPr>
          <w:rFonts w:ascii="Verdana" w:hAnsi="Verdana" w:cs="Arial"/>
          <w:i/>
        </w:rPr>
        <w:t xml:space="preserve">Actualización de Costos Anuales de las Instalaciones de Transmisión dentro y fuera del Sistema Troncal de Interconexión (STI)" </w:t>
      </w:r>
      <w:r w:rsidRPr="00F346FB">
        <w:rPr>
          <w:rFonts w:ascii="Verdana" w:hAnsi="Verdana" w:cs="Arial"/>
        </w:rPr>
        <w:t>de propiedad de ENDE periodo mayo 2022 - abril 2026 mediante Resolución de la AETN.</w:t>
      </w:r>
    </w:p>
    <w:p w14:paraId="37AAD839" w14:textId="77777777" w:rsidR="00327131" w:rsidRDefault="00327131" w:rsidP="00327131">
      <w:pPr>
        <w:pStyle w:val="Prrafodelista"/>
        <w:ind w:left="360"/>
        <w:jc w:val="both"/>
        <w:rPr>
          <w:rFonts w:ascii="Verdana" w:hAnsi="Verdana" w:cs="Arial"/>
          <w:lang w:val="es-ES"/>
        </w:rPr>
      </w:pPr>
    </w:p>
    <w:p w14:paraId="3E0CBCCC" w14:textId="77777777" w:rsidR="00EA1001" w:rsidRDefault="00EA1001" w:rsidP="00327131">
      <w:pPr>
        <w:pStyle w:val="Prrafodelista"/>
        <w:ind w:left="360"/>
        <w:jc w:val="both"/>
        <w:rPr>
          <w:rFonts w:ascii="Verdana" w:hAnsi="Verdana" w:cs="Arial"/>
          <w:lang w:val="es-ES"/>
        </w:rPr>
      </w:pPr>
    </w:p>
    <w:p w14:paraId="09B3B674" w14:textId="77777777" w:rsidR="00EA1001" w:rsidRDefault="00EA1001" w:rsidP="00327131">
      <w:pPr>
        <w:pStyle w:val="Prrafodelista"/>
        <w:ind w:left="360"/>
        <w:jc w:val="both"/>
        <w:rPr>
          <w:rFonts w:ascii="Verdana" w:hAnsi="Verdana" w:cs="Arial"/>
          <w:lang w:val="es-ES"/>
        </w:rPr>
      </w:pPr>
    </w:p>
    <w:p w14:paraId="4E6B3989" w14:textId="77777777" w:rsidR="00EA1001" w:rsidRPr="00EA1001" w:rsidRDefault="00EA1001" w:rsidP="00327131">
      <w:pPr>
        <w:pStyle w:val="Prrafodelista"/>
        <w:ind w:left="360"/>
        <w:jc w:val="both"/>
        <w:rPr>
          <w:rFonts w:ascii="Verdana" w:hAnsi="Verdana" w:cs="Arial"/>
          <w:lang w:val="es-ES"/>
        </w:rPr>
      </w:pPr>
    </w:p>
    <w:p w14:paraId="3035D3B5"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lastRenderedPageBreak/>
        <w:t>LUGAR A EFECTUAR EL SERVICIO</w:t>
      </w:r>
    </w:p>
    <w:p w14:paraId="1C0787CB" w14:textId="77777777" w:rsidR="00327131" w:rsidRPr="00F346FB" w:rsidRDefault="00327131" w:rsidP="00327131">
      <w:pPr>
        <w:pStyle w:val="Prrafodelista"/>
        <w:ind w:left="360"/>
        <w:jc w:val="both"/>
        <w:rPr>
          <w:rFonts w:ascii="Verdana" w:hAnsi="Verdana" w:cs="Arial"/>
          <w:b/>
        </w:rPr>
      </w:pPr>
    </w:p>
    <w:p w14:paraId="67F143B2" w14:textId="77777777" w:rsidR="00327131" w:rsidRPr="00F346FB" w:rsidRDefault="00327131" w:rsidP="00327131">
      <w:pPr>
        <w:pStyle w:val="Prrafodelista"/>
        <w:ind w:left="360"/>
        <w:jc w:val="both"/>
        <w:rPr>
          <w:rFonts w:ascii="Verdana" w:hAnsi="Verdana" w:cs="Arial"/>
        </w:rPr>
      </w:pPr>
      <w:r w:rsidRPr="00F346FB">
        <w:rPr>
          <w:rFonts w:ascii="Verdana" w:hAnsi="Verdana" w:cs="Arial"/>
        </w:rPr>
        <w:t xml:space="preserve">La Empresa Nacional de Electricidad (ENDE) cuenta con licencia de transmisión para las líneas de Transmisión en 115 </w:t>
      </w:r>
      <w:proofErr w:type="spellStart"/>
      <w:r w:rsidRPr="00F346FB">
        <w:rPr>
          <w:rFonts w:ascii="Verdana" w:hAnsi="Verdana" w:cs="Arial"/>
        </w:rPr>
        <w:t>kV</w:t>
      </w:r>
      <w:proofErr w:type="spellEnd"/>
      <w:r w:rsidRPr="00F346FB">
        <w:rPr>
          <w:rFonts w:ascii="Verdana" w:hAnsi="Verdana" w:cs="Arial"/>
        </w:rPr>
        <w:t xml:space="preserve"> </w:t>
      </w:r>
      <w:proofErr w:type="spellStart"/>
      <w:r w:rsidRPr="00F346FB">
        <w:rPr>
          <w:rFonts w:ascii="Verdana" w:hAnsi="Verdana" w:cs="Arial"/>
        </w:rPr>
        <w:t>Caranavi</w:t>
      </w:r>
      <w:proofErr w:type="spellEnd"/>
      <w:r w:rsidRPr="00F346FB">
        <w:rPr>
          <w:rFonts w:ascii="Verdana" w:hAnsi="Verdana" w:cs="Arial"/>
        </w:rPr>
        <w:t xml:space="preserve"> - Trinidad, Línea en 115 </w:t>
      </w:r>
      <w:proofErr w:type="spellStart"/>
      <w:r w:rsidRPr="00F346FB">
        <w:rPr>
          <w:rFonts w:ascii="Verdana" w:hAnsi="Verdana" w:cs="Arial"/>
        </w:rPr>
        <w:t>kV</w:t>
      </w:r>
      <w:proofErr w:type="spellEnd"/>
      <w:r w:rsidRPr="00F346FB">
        <w:rPr>
          <w:rFonts w:ascii="Verdana" w:hAnsi="Verdana" w:cs="Arial"/>
        </w:rPr>
        <w:t xml:space="preserve"> </w:t>
      </w:r>
      <w:proofErr w:type="spellStart"/>
      <w:r w:rsidRPr="00F346FB">
        <w:rPr>
          <w:rFonts w:ascii="Verdana" w:hAnsi="Verdana" w:cs="Arial"/>
        </w:rPr>
        <w:t>Cataricagua</w:t>
      </w:r>
      <w:proofErr w:type="spellEnd"/>
      <w:r w:rsidRPr="00F346FB">
        <w:rPr>
          <w:rFonts w:ascii="Verdana" w:hAnsi="Verdana" w:cs="Arial"/>
        </w:rPr>
        <w:t xml:space="preserve"> - Lucianita, línea en 230 </w:t>
      </w:r>
      <w:proofErr w:type="spellStart"/>
      <w:r w:rsidRPr="00F346FB">
        <w:rPr>
          <w:rFonts w:ascii="Verdana" w:hAnsi="Verdana" w:cs="Arial"/>
        </w:rPr>
        <w:t>kV</w:t>
      </w:r>
      <w:proofErr w:type="spellEnd"/>
      <w:r w:rsidRPr="00F346FB">
        <w:rPr>
          <w:rFonts w:ascii="Verdana" w:hAnsi="Verdana" w:cs="Arial"/>
        </w:rPr>
        <w:t xml:space="preserve"> </w:t>
      </w:r>
      <w:proofErr w:type="spellStart"/>
      <w:r w:rsidRPr="00F346FB">
        <w:rPr>
          <w:rFonts w:ascii="Verdana" w:hAnsi="Verdana" w:cs="Arial"/>
        </w:rPr>
        <w:t>Punutuma</w:t>
      </w:r>
      <w:proofErr w:type="spellEnd"/>
      <w:r w:rsidRPr="00F346FB">
        <w:rPr>
          <w:rFonts w:ascii="Verdana" w:hAnsi="Verdana" w:cs="Arial"/>
        </w:rPr>
        <w:t xml:space="preserve"> - Tarija, Línea doble terna en 230 </w:t>
      </w:r>
      <w:proofErr w:type="spellStart"/>
      <w:r w:rsidRPr="00F346FB">
        <w:rPr>
          <w:rFonts w:ascii="Verdana" w:hAnsi="Verdana" w:cs="Arial"/>
        </w:rPr>
        <w:t>kV</w:t>
      </w:r>
      <w:proofErr w:type="spellEnd"/>
      <w:r w:rsidRPr="00F346FB">
        <w:rPr>
          <w:rFonts w:ascii="Verdana" w:hAnsi="Verdana" w:cs="Arial"/>
        </w:rPr>
        <w:t xml:space="preserve"> Chaco - Tarija, Línea en 230 </w:t>
      </w:r>
      <w:proofErr w:type="spellStart"/>
      <w:r w:rsidRPr="00F346FB">
        <w:rPr>
          <w:rFonts w:ascii="Verdana" w:hAnsi="Verdana" w:cs="Arial"/>
        </w:rPr>
        <w:t>kV</w:t>
      </w:r>
      <w:proofErr w:type="spellEnd"/>
      <w:r w:rsidRPr="00F346FB">
        <w:rPr>
          <w:rFonts w:ascii="Verdana" w:hAnsi="Verdana" w:cs="Arial"/>
        </w:rPr>
        <w:t xml:space="preserve"> Cochabamba - La Paz, Línea en 115 </w:t>
      </w:r>
      <w:proofErr w:type="spellStart"/>
      <w:r w:rsidRPr="00F346FB">
        <w:rPr>
          <w:rFonts w:ascii="Verdana" w:hAnsi="Verdana" w:cs="Arial"/>
        </w:rPr>
        <w:t>kV</w:t>
      </w:r>
      <w:proofErr w:type="spellEnd"/>
      <w:r w:rsidRPr="00F346FB">
        <w:rPr>
          <w:rFonts w:ascii="Verdana" w:hAnsi="Verdana" w:cs="Arial"/>
        </w:rPr>
        <w:t xml:space="preserve"> </w:t>
      </w:r>
      <w:proofErr w:type="spellStart"/>
      <w:r w:rsidRPr="00F346FB">
        <w:rPr>
          <w:rFonts w:ascii="Verdana" w:hAnsi="Verdana" w:cs="Arial"/>
        </w:rPr>
        <w:t>Yucumo</w:t>
      </w:r>
      <w:proofErr w:type="spellEnd"/>
      <w:r w:rsidRPr="00F346FB">
        <w:rPr>
          <w:rFonts w:ascii="Verdana" w:hAnsi="Verdana" w:cs="Arial"/>
        </w:rPr>
        <w:t xml:space="preserve"> - San Buenaventura, además de instalaciones complementarias a las mencionadas líneas, asimismo cuenta con el Sistema </w:t>
      </w:r>
      <w:proofErr w:type="spellStart"/>
      <w:r w:rsidRPr="00F346FB">
        <w:rPr>
          <w:rFonts w:ascii="Verdana" w:hAnsi="Verdana" w:cs="Arial"/>
        </w:rPr>
        <w:t>Chojlla</w:t>
      </w:r>
      <w:proofErr w:type="spellEnd"/>
      <w:r w:rsidRPr="00F346FB">
        <w:rPr>
          <w:rFonts w:ascii="Verdana" w:hAnsi="Verdana" w:cs="Arial"/>
        </w:rPr>
        <w:t xml:space="preserve">, celdas de MT en 10,5 </w:t>
      </w:r>
      <w:proofErr w:type="spellStart"/>
      <w:r w:rsidRPr="00F346FB">
        <w:rPr>
          <w:rFonts w:ascii="Verdana" w:hAnsi="Verdana" w:cs="Arial"/>
        </w:rPr>
        <w:t>kV</w:t>
      </w:r>
      <w:proofErr w:type="spellEnd"/>
      <w:r w:rsidRPr="00F346FB">
        <w:rPr>
          <w:rFonts w:ascii="Verdana" w:hAnsi="Verdana" w:cs="Arial"/>
        </w:rPr>
        <w:t xml:space="preserve"> en subestación Lucianita, Subestación San Buenaventura 115/ 34,5 </w:t>
      </w:r>
      <w:proofErr w:type="spellStart"/>
      <w:r w:rsidRPr="00F346FB">
        <w:rPr>
          <w:rFonts w:ascii="Verdana" w:hAnsi="Verdana" w:cs="Arial"/>
        </w:rPr>
        <w:t>kV</w:t>
      </w:r>
      <w:proofErr w:type="spellEnd"/>
      <w:r w:rsidRPr="00F346FB">
        <w:rPr>
          <w:rFonts w:ascii="Verdana" w:hAnsi="Verdana" w:cs="Arial"/>
        </w:rPr>
        <w:t xml:space="preserve"> y alimentadores en 34,5 </w:t>
      </w:r>
      <w:proofErr w:type="spellStart"/>
      <w:r w:rsidRPr="00F346FB">
        <w:rPr>
          <w:rFonts w:ascii="Verdana" w:hAnsi="Verdana" w:cs="Arial"/>
        </w:rPr>
        <w:t>kV</w:t>
      </w:r>
      <w:proofErr w:type="spellEnd"/>
      <w:r w:rsidRPr="00F346FB">
        <w:rPr>
          <w:rFonts w:ascii="Verdana" w:hAnsi="Verdana" w:cs="Arial"/>
        </w:rPr>
        <w:t xml:space="preserve">, instalaciones que no pertenecen al STI. Para ese fin, los desplazamientos y gastos de representación del personal de la empresa Consultora serán cubiertos por esta, ENDE no será responsable de los gastos que se generen por dicha situación. </w:t>
      </w:r>
    </w:p>
    <w:p w14:paraId="2DBEF269" w14:textId="77777777" w:rsidR="00327131" w:rsidRPr="00F346FB" w:rsidRDefault="00327131" w:rsidP="00327131">
      <w:pPr>
        <w:pStyle w:val="Prrafodelista"/>
        <w:ind w:left="360"/>
        <w:jc w:val="both"/>
        <w:rPr>
          <w:rFonts w:ascii="Verdana" w:hAnsi="Verdana" w:cs="Arial"/>
        </w:rPr>
      </w:pPr>
    </w:p>
    <w:p w14:paraId="11666B75"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t>ORDEN DE PROCEDER</w:t>
      </w:r>
    </w:p>
    <w:p w14:paraId="21351BA8" w14:textId="77777777" w:rsidR="00327131" w:rsidRPr="00F346FB" w:rsidRDefault="00327131" w:rsidP="00327131">
      <w:pPr>
        <w:pStyle w:val="Prrafodelista"/>
        <w:ind w:left="360"/>
        <w:jc w:val="both"/>
        <w:rPr>
          <w:rFonts w:ascii="Verdana" w:hAnsi="Verdana" w:cs="Arial"/>
        </w:rPr>
      </w:pPr>
    </w:p>
    <w:p w14:paraId="0D72BFB2" w14:textId="77777777" w:rsidR="00327131" w:rsidRPr="00F346FB" w:rsidRDefault="00327131" w:rsidP="00327131">
      <w:pPr>
        <w:pStyle w:val="Prrafodelista"/>
        <w:ind w:left="360"/>
        <w:jc w:val="both"/>
        <w:rPr>
          <w:rFonts w:ascii="Verdana" w:hAnsi="Verdana" w:cs="Arial"/>
        </w:rPr>
      </w:pPr>
      <w:r w:rsidRPr="00F346FB">
        <w:rPr>
          <w:rFonts w:ascii="Verdana" w:hAnsi="Verdana" w:cs="Arial"/>
        </w:rPr>
        <w:t xml:space="preserve">Una vez suscrito el contrato, el servicio dará inicio una vez sea </w:t>
      </w:r>
      <w:proofErr w:type="spellStart"/>
      <w:r w:rsidRPr="00F346FB">
        <w:rPr>
          <w:rFonts w:ascii="Verdana" w:hAnsi="Verdana" w:cs="Arial"/>
        </w:rPr>
        <w:t>recepcionada</w:t>
      </w:r>
      <w:proofErr w:type="spellEnd"/>
      <w:r w:rsidRPr="00F346FB">
        <w:rPr>
          <w:rFonts w:ascii="Verdana" w:hAnsi="Verdana" w:cs="Arial"/>
        </w:rPr>
        <w:t xml:space="preserve"> la “Orden Proceder” por parte del supervisor designado por la Entidad, para el cumplimiento de los plazos.</w:t>
      </w:r>
    </w:p>
    <w:p w14:paraId="0630C3F8" w14:textId="77777777" w:rsidR="00327131" w:rsidRPr="00F346FB" w:rsidRDefault="00327131" w:rsidP="00327131">
      <w:pPr>
        <w:pStyle w:val="Prrafodelista"/>
        <w:ind w:left="360"/>
        <w:jc w:val="both"/>
        <w:rPr>
          <w:rFonts w:ascii="Verdana" w:hAnsi="Verdana" w:cs="Arial"/>
        </w:rPr>
      </w:pPr>
    </w:p>
    <w:p w14:paraId="17DAAC55"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t xml:space="preserve"> EXPERIENCIA GENERAL Y ESPECÍFICA DE LA EMPRESA</w:t>
      </w:r>
    </w:p>
    <w:p w14:paraId="3B11E4F0" w14:textId="77777777" w:rsidR="00327131" w:rsidRPr="00F346FB" w:rsidRDefault="00327131" w:rsidP="00327131">
      <w:pPr>
        <w:pStyle w:val="Prrafodelista"/>
        <w:ind w:left="360"/>
        <w:jc w:val="both"/>
        <w:rPr>
          <w:rFonts w:ascii="Verdana" w:hAnsi="Verdana" w:cs="Arial"/>
          <w:b/>
        </w:rPr>
      </w:pPr>
    </w:p>
    <w:p w14:paraId="38889D89" w14:textId="417F34BA" w:rsidR="00327131" w:rsidRPr="00F346FB" w:rsidRDefault="00327131" w:rsidP="005C079B">
      <w:pPr>
        <w:pStyle w:val="Prrafodelista"/>
        <w:numPr>
          <w:ilvl w:val="1"/>
          <w:numId w:val="37"/>
        </w:numPr>
        <w:spacing w:line="259" w:lineRule="auto"/>
        <w:contextualSpacing/>
        <w:jc w:val="both"/>
        <w:rPr>
          <w:rFonts w:ascii="Verdana" w:hAnsi="Verdana" w:cs="Arial"/>
          <w:b/>
        </w:rPr>
      </w:pPr>
      <w:r w:rsidRPr="00F346FB">
        <w:rPr>
          <w:rFonts w:ascii="Verdana" w:hAnsi="Verdana" w:cs="Arial"/>
          <w:b/>
        </w:rPr>
        <w:t>EXPERIENCIA GENERAL DE LA EMPRESA</w:t>
      </w:r>
    </w:p>
    <w:p w14:paraId="6C105C25" w14:textId="77777777" w:rsidR="00327131" w:rsidRPr="00F346FB" w:rsidRDefault="00327131" w:rsidP="00327131">
      <w:pPr>
        <w:pStyle w:val="Prrafodelista"/>
        <w:ind w:left="1440"/>
        <w:jc w:val="both"/>
        <w:rPr>
          <w:rFonts w:ascii="Verdana" w:hAnsi="Verdana" w:cs="Arial"/>
        </w:rPr>
      </w:pPr>
    </w:p>
    <w:p w14:paraId="4AABED4E" w14:textId="77777777" w:rsidR="00327131" w:rsidRPr="00F346FB" w:rsidRDefault="00327131" w:rsidP="00327131">
      <w:pPr>
        <w:pStyle w:val="Prrafodelista"/>
        <w:ind w:left="1440"/>
        <w:jc w:val="both"/>
        <w:rPr>
          <w:rFonts w:ascii="Verdana" w:hAnsi="Verdana" w:cs="Arial"/>
        </w:rPr>
      </w:pPr>
      <w:r w:rsidRPr="00F346FB">
        <w:rPr>
          <w:rFonts w:ascii="Verdana" w:hAnsi="Verdana" w:cs="Arial"/>
        </w:rPr>
        <w:t xml:space="preserve">La Empresa consultora deberá tener registro vigente (habilitada y/o precalificada) con la Autoridad de Fiscalización de Electricidad y Tecnología Nuclear para la elaboración de Estudios Actualización de los Costos Anuales de las Instalaciones de Transmisión en el sector Eléctrico Boliviano. </w:t>
      </w:r>
      <w:r w:rsidRPr="00F346FB">
        <w:rPr>
          <w:rFonts w:ascii="Verdana" w:hAnsi="Verdana" w:cs="Arial"/>
          <w:u w:val="single"/>
        </w:rPr>
        <w:t>Este es un factor de habilitación de la propuesta, para el proceso de contratación.</w:t>
      </w:r>
    </w:p>
    <w:p w14:paraId="40BB9889" w14:textId="77777777" w:rsidR="00327131" w:rsidRPr="00F346FB" w:rsidRDefault="00327131" w:rsidP="00327131">
      <w:pPr>
        <w:pStyle w:val="Prrafodelista"/>
        <w:ind w:left="1440"/>
        <w:jc w:val="both"/>
        <w:rPr>
          <w:rFonts w:ascii="Verdana" w:hAnsi="Verdana" w:cs="Arial"/>
        </w:rPr>
      </w:pPr>
    </w:p>
    <w:p w14:paraId="77D79961" w14:textId="77777777" w:rsidR="00327131" w:rsidRPr="00F346FB" w:rsidRDefault="00327131" w:rsidP="00327131">
      <w:pPr>
        <w:pStyle w:val="Prrafodelista"/>
        <w:ind w:left="1440"/>
        <w:jc w:val="both"/>
        <w:rPr>
          <w:rFonts w:ascii="Verdana" w:hAnsi="Verdana" w:cs="Arial"/>
        </w:rPr>
      </w:pPr>
      <w:r w:rsidRPr="00F346FB">
        <w:rPr>
          <w:rFonts w:ascii="Verdana" w:hAnsi="Verdana" w:cs="Arial"/>
        </w:rPr>
        <w:t xml:space="preserve">La empresa consultora deberá contar con experiencia General de al menos un (1) año, en trabajos realizados en el Sector Eléctrico Boliviano. </w:t>
      </w:r>
    </w:p>
    <w:p w14:paraId="771516C2" w14:textId="77777777" w:rsidR="00327131" w:rsidRPr="00F346FB" w:rsidRDefault="00327131" w:rsidP="00327131">
      <w:pPr>
        <w:pStyle w:val="Prrafodelista"/>
        <w:ind w:left="1440"/>
        <w:jc w:val="both"/>
        <w:rPr>
          <w:rFonts w:ascii="Verdana" w:hAnsi="Verdana" w:cs="Arial"/>
        </w:rPr>
      </w:pPr>
    </w:p>
    <w:p w14:paraId="7F170AE8" w14:textId="77777777" w:rsidR="00327131" w:rsidRPr="00F346FB" w:rsidRDefault="00327131" w:rsidP="005C079B">
      <w:pPr>
        <w:pStyle w:val="Prrafodelista"/>
        <w:numPr>
          <w:ilvl w:val="1"/>
          <w:numId w:val="37"/>
        </w:numPr>
        <w:spacing w:line="259" w:lineRule="auto"/>
        <w:contextualSpacing/>
        <w:jc w:val="both"/>
        <w:rPr>
          <w:rFonts w:ascii="Verdana" w:hAnsi="Verdana" w:cs="Arial"/>
          <w:b/>
        </w:rPr>
      </w:pPr>
      <w:r w:rsidRPr="00F346FB">
        <w:rPr>
          <w:rFonts w:ascii="Verdana" w:hAnsi="Verdana" w:cs="Arial"/>
          <w:b/>
        </w:rPr>
        <w:t>EXPERIENCIA ESPECÍFICA</w:t>
      </w:r>
    </w:p>
    <w:p w14:paraId="320A5EFE" w14:textId="77777777" w:rsidR="00327131" w:rsidRPr="00F346FB" w:rsidRDefault="00327131" w:rsidP="00327131">
      <w:pPr>
        <w:pStyle w:val="Prrafodelista"/>
        <w:ind w:left="1440"/>
        <w:jc w:val="both"/>
        <w:rPr>
          <w:rFonts w:ascii="Verdana" w:hAnsi="Verdana" w:cs="Arial"/>
          <w:highlight w:val="lightGray"/>
        </w:rPr>
      </w:pPr>
    </w:p>
    <w:p w14:paraId="52EB01BA" w14:textId="77777777" w:rsidR="00327131" w:rsidRPr="00F346FB" w:rsidRDefault="00327131" w:rsidP="00327131">
      <w:pPr>
        <w:pStyle w:val="Prrafodelista"/>
        <w:ind w:left="1440"/>
        <w:jc w:val="both"/>
        <w:rPr>
          <w:rFonts w:ascii="Verdana" w:hAnsi="Verdana" w:cs="Arial"/>
        </w:rPr>
      </w:pPr>
      <w:r w:rsidRPr="00F346FB">
        <w:rPr>
          <w:rFonts w:ascii="Verdana" w:hAnsi="Verdana" w:cs="Arial"/>
        </w:rPr>
        <w:t>Experiencia específica de al menos un (1) “Estudio para la determinación y Actualización de Costos de Transmisión” para empresas del sector eléctrico boliviano.</w:t>
      </w:r>
    </w:p>
    <w:p w14:paraId="1CAE130A" w14:textId="77777777" w:rsidR="00327131" w:rsidRPr="00F346FB" w:rsidRDefault="00327131" w:rsidP="00327131">
      <w:pPr>
        <w:pStyle w:val="Prrafodelista"/>
        <w:ind w:left="1440"/>
        <w:jc w:val="both"/>
        <w:rPr>
          <w:rFonts w:ascii="Verdana" w:hAnsi="Verdana" w:cs="Arial"/>
          <w:highlight w:val="lightGray"/>
        </w:rPr>
      </w:pPr>
    </w:p>
    <w:p w14:paraId="5D1D31A2" w14:textId="77777777" w:rsidR="00327131" w:rsidRPr="00F346FB" w:rsidRDefault="00327131" w:rsidP="00F346FB">
      <w:pPr>
        <w:ind w:left="284"/>
        <w:jc w:val="both"/>
        <w:rPr>
          <w:rFonts w:ascii="Verdana" w:hAnsi="Verdana" w:cs="Arial"/>
          <w:b/>
        </w:rPr>
      </w:pPr>
      <w:r w:rsidRPr="00F346FB">
        <w:rPr>
          <w:rFonts w:ascii="Verdana" w:hAnsi="Verdana" w:cs="Arial"/>
        </w:rPr>
        <w:t>Para la evaluación de la experiencia general y especifica de la empresa, deberán presentar la documentación que respalde la misma.</w:t>
      </w:r>
    </w:p>
    <w:p w14:paraId="44060D3C" w14:textId="77777777" w:rsidR="00327131" w:rsidRDefault="00327131" w:rsidP="00327131">
      <w:pPr>
        <w:pStyle w:val="Prrafodelista"/>
        <w:ind w:left="360"/>
        <w:jc w:val="both"/>
        <w:rPr>
          <w:rFonts w:ascii="Verdana" w:hAnsi="Verdana" w:cs="Arial"/>
          <w:lang w:val="es-ES"/>
        </w:rPr>
      </w:pPr>
    </w:p>
    <w:p w14:paraId="41D2EA10" w14:textId="77777777" w:rsidR="00F346FB" w:rsidRPr="00F346FB" w:rsidRDefault="00F346FB" w:rsidP="00327131">
      <w:pPr>
        <w:pStyle w:val="Prrafodelista"/>
        <w:ind w:left="360"/>
        <w:jc w:val="both"/>
        <w:rPr>
          <w:rFonts w:ascii="Verdana" w:hAnsi="Verdana" w:cs="Arial"/>
          <w:lang w:val="es-ES"/>
        </w:rPr>
      </w:pPr>
    </w:p>
    <w:p w14:paraId="37369A87"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rPr>
      </w:pPr>
      <w:r w:rsidRPr="00F346FB">
        <w:rPr>
          <w:rFonts w:ascii="Verdana" w:hAnsi="Verdana" w:cs="Arial"/>
          <w:b/>
        </w:rPr>
        <w:t>PERSONAL TÉCNICO CLAVE REQUERIDO</w:t>
      </w:r>
    </w:p>
    <w:p w14:paraId="44D2FDD1" w14:textId="77777777" w:rsidR="00327131" w:rsidRPr="00F346FB" w:rsidRDefault="00327131" w:rsidP="00327131">
      <w:pPr>
        <w:pStyle w:val="Prrafodelista"/>
        <w:ind w:left="426"/>
        <w:jc w:val="both"/>
        <w:rPr>
          <w:rFonts w:ascii="Verdana" w:hAnsi="Verdana" w:cs="Arial"/>
          <w:b/>
        </w:rPr>
      </w:pPr>
    </w:p>
    <w:p w14:paraId="6D600D6B" w14:textId="77777777" w:rsidR="00327131" w:rsidRPr="00F346FB" w:rsidRDefault="00327131" w:rsidP="00327131">
      <w:pPr>
        <w:pStyle w:val="Prrafodelista"/>
        <w:ind w:left="426"/>
        <w:jc w:val="both"/>
        <w:rPr>
          <w:rFonts w:ascii="Verdana" w:hAnsi="Verdana" w:cs="Arial"/>
        </w:rPr>
      </w:pPr>
      <w:r w:rsidRPr="00F346FB">
        <w:rPr>
          <w:rFonts w:ascii="Verdana" w:hAnsi="Verdana" w:cs="Arial"/>
        </w:rPr>
        <w:t xml:space="preserve">La empresa consultora deberá contar mínimamente con personal calificado para el desarrollo del presente estudio que se muestra a continuación: </w:t>
      </w:r>
    </w:p>
    <w:p w14:paraId="18EFC18D" w14:textId="77777777" w:rsidR="00327131" w:rsidRPr="00F346FB" w:rsidRDefault="00327131" w:rsidP="00327131">
      <w:pPr>
        <w:pStyle w:val="Prrafodelista"/>
        <w:ind w:left="426"/>
        <w:jc w:val="both"/>
        <w:rPr>
          <w:rFonts w:ascii="Verdana" w:hAnsi="Verdana" w:cs="Arial"/>
        </w:rPr>
      </w:pPr>
    </w:p>
    <w:p w14:paraId="40E1057B" w14:textId="77777777" w:rsidR="00327131" w:rsidRPr="00F346FB" w:rsidRDefault="00327131" w:rsidP="005C079B">
      <w:pPr>
        <w:pStyle w:val="Prrafodelista"/>
        <w:numPr>
          <w:ilvl w:val="0"/>
          <w:numId w:val="47"/>
        </w:numPr>
        <w:ind w:left="851" w:hanging="210"/>
        <w:jc w:val="both"/>
        <w:rPr>
          <w:rFonts w:ascii="Verdana" w:hAnsi="Verdana" w:cs="Arial"/>
          <w:iCs/>
          <w:color w:val="000000"/>
          <w:lang w:eastAsia="es-BO"/>
        </w:rPr>
      </w:pPr>
      <w:r w:rsidRPr="00F346FB">
        <w:rPr>
          <w:rFonts w:ascii="Verdana" w:hAnsi="Verdana" w:cs="Arial"/>
          <w:iCs/>
          <w:color w:val="000000"/>
          <w:lang w:eastAsia="es-BO"/>
        </w:rPr>
        <w:t>ING. ELÉCTRICO</w:t>
      </w:r>
    </w:p>
    <w:p w14:paraId="139C0F8F" w14:textId="77777777" w:rsidR="00327131" w:rsidRPr="00F346FB" w:rsidRDefault="00327131" w:rsidP="00327131">
      <w:pPr>
        <w:pStyle w:val="Prrafodelista"/>
        <w:ind w:left="851"/>
        <w:jc w:val="both"/>
        <w:rPr>
          <w:rFonts w:ascii="Verdana" w:hAnsi="Verdana" w:cs="Arial"/>
          <w:iCs/>
          <w:color w:val="000000"/>
          <w:lang w:eastAsia="es-BO"/>
        </w:rPr>
      </w:pPr>
    </w:p>
    <w:p w14:paraId="650DAC8D" w14:textId="77777777" w:rsidR="00327131" w:rsidRPr="00F346FB" w:rsidRDefault="00327131" w:rsidP="00327131">
      <w:pPr>
        <w:pStyle w:val="Prrafodelista"/>
        <w:ind w:left="851"/>
        <w:jc w:val="both"/>
        <w:rPr>
          <w:rFonts w:ascii="Verdana" w:hAnsi="Verdana" w:cs="Arial"/>
          <w:iCs/>
          <w:color w:val="000000"/>
          <w:lang w:eastAsia="es-BO"/>
        </w:rPr>
      </w:pPr>
      <w:r w:rsidRPr="00F346FB">
        <w:rPr>
          <w:rFonts w:ascii="Verdana" w:hAnsi="Verdana" w:cs="Arial"/>
          <w:iCs/>
          <w:color w:val="000000"/>
          <w:lang w:eastAsia="es-BO"/>
        </w:rPr>
        <w:t>Experiencia general de 5 años de ejercicio profesional  (será computada a partir de la emisión del Título en Provisión Nacional)</w:t>
      </w:r>
    </w:p>
    <w:p w14:paraId="58A181A0" w14:textId="77777777" w:rsidR="00327131" w:rsidRPr="00F346FB" w:rsidRDefault="00327131" w:rsidP="00327131">
      <w:pPr>
        <w:pStyle w:val="Prrafodelista"/>
        <w:ind w:left="851"/>
        <w:jc w:val="both"/>
        <w:rPr>
          <w:rFonts w:ascii="Verdana" w:hAnsi="Verdana" w:cs="Arial"/>
          <w:iCs/>
          <w:color w:val="000000"/>
          <w:lang w:eastAsia="es-BO"/>
        </w:rPr>
      </w:pPr>
    </w:p>
    <w:p w14:paraId="46F6C040" w14:textId="77777777" w:rsidR="00327131" w:rsidRPr="00F346FB" w:rsidRDefault="00327131" w:rsidP="00327131">
      <w:pPr>
        <w:pStyle w:val="Prrafodelista"/>
        <w:ind w:left="851"/>
        <w:jc w:val="both"/>
        <w:rPr>
          <w:rFonts w:ascii="Verdana" w:hAnsi="Verdana" w:cs="Arial"/>
          <w:iCs/>
          <w:color w:val="000000"/>
          <w:lang w:eastAsia="es-BO"/>
        </w:rPr>
      </w:pPr>
      <w:r w:rsidRPr="00F346FB">
        <w:rPr>
          <w:rFonts w:ascii="Verdana" w:hAnsi="Verdana" w:cs="Arial"/>
          <w:iCs/>
          <w:color w:val="000000"/>
          <w:lang w:eastAsia="es-BO"/>
        </w:rPr>
        <w:t>Experiencia específica de al menos cinco (5) trabajos de estudios relacionados al de la presente consultoría, serán considerados los siguientes:</w:t>
      </w:r>
    </w:p>
    <w:p w14:paraId="033A2B06" w14:textId="77777777" w:rsidR="00327131" w:rsidRPr="00F346FB" w:rsidRDefault="00327131" w:rsidP="00327131">
      <w:pPr>
        <w:pStyle w:val="Prrafodelista"/>
        <w:ind w:left="851"/>
        <w:jc w:val="both"/>
        <w:rPr>
          <w:rFonts w:ascii="Verdana" w:hAnsi="Verdana" w:cs="Arial"/>
          <w:iCs/>
          <w:color w:val="000000"/>
          <w:lang w:eastAsia="es-BO"/>
        </w:rPr>
      </w:pPr>
    </w:p>
    <w:p w14:paraId="69913B80" w14:textId="77777777" w:rsidR="00327131" w:rsidRPr="00F346FB" w:rsidRDefault="00327131" w:rsidP="005C079B">
      <w:pPr>
        <w:pStyle w:val="Prrafodelista"/>
        <w:numPr>
          <w:ilvl w:val="0"/>
          <w:numId w:val="48"/>
        </w:numPr>
        <w:spacing w:after="160" w:line="259" w:lineRule="auto"/>
        <w:contextualSpacing/>
        <w:jc w:val="both"/>
        <w:rPr>
          <w:rFonts w:ascii="Verdana" w:hAnsi="Verdana" w:cs="Arial"/>
          <w:iCs/>
          <w:color w:val="000000"/>
          <w:lang w:eastAsia="es-BO"/>
        </w:rPr>
      </w:pPr>
      <w:r w:rsidRPr="00F346FB">
        <w:rPr>
          <w:rFonts w:ascii="Verdana" w:hAnsi="Verdana" w:cs="Arial"/>
          <w:iCs/>
          <w:color w:val="000000"/>
          <w:lang w:eastAsia="es-BO"/>
        </w:rPr>
        <w:lastRenderedPageBreak/>
        <w:t>Estudios para la determinación y actualización de costos de transmisión</w:t>
      </w:r>
    </w:p>
    <w:p w14:paraId="03A491CC" w14:textId="77777777" w:rsidR="00327131" w:rsidRPr="00F346FB" w:rsidRDefault="00327131" w:rsidP="00327131">
      <w:pPr>
        <w:pStyle w:val="Prrafodelista"/>
        <w:ind w:left="851"/>
        <w:jc w:val="both"/>
        <w:rPr>
          <w:rFonts w:ascii="Verdana" w:hAnsi="Verdana" w:cs="Arial"/>
          <w:iCs/>
          <w:color w:val="000000"/>
          <w:lang w:eastAsia="es-BO"/>
        </w:rPr>
      </w:pPr>
    </w:p>
    <w:p w14:paraId="5B79DFA0" w14:textId="77777777" w:rsidR="00327131" w:rsidRPr="00F346FB" w:rsidRDefault="00327131" w:rsidP="005C079B">
      <w:pPr>
        <w:pStyle w:val="Prrafodelista"/>
        <w:numPr>
          <w:ilvl w:val="0"/>
          <w:numId w:val="47"/>
        </w:numPr>
        <w:ind w:left="851" w:hanging="210"/>
        <w:jc w:val="both"/>
        <w:rPr>
          <w:rFonts w:ascii="Verdana" w:hAnsi="Verdana" w:cs="Arial"/>
          <w:iCs/>
          <w:color w:val="000000"/>
          <w:lang w:eastAsia="es-BO"/>
        </w:rPr>
      </w:pPr>
      <w:r w:rsidRPr="00F346FB">
        <w:rPr>
          <w:rFonts w:ascii="Verdana" w:hAnsi="Verdana" w:cs="Arial"/>
          <w:iCs/>
          <w:color w:val="000000"/>
          <w:lang w:eastAsia="es-BO"/>
        </w:rPr>
        <w:t>LIC.  ECONOMÍA O RAMAS AFINES DEL AREA ECONOMICA</w:t>
      </w:r>
    </w:p>
    <w:p w14:paraId="6D84F6E2" w14:textId="77777777" w:rsidR="00327131" w:rsidRPr="00F346FB" w:rsidRDefault="00327131" w:rsidP="00327131">
      <w:pPr>
        <w:pStyle w:val="Prrafodelista"/>
        <w:ind w:left="851"/>
        <w:jc w:val="both"/>
        <w:rPr>
          <w:rFonts w:ascii="Verdana" w:hAnsi="Verdana" w:cs="Arial"/>
          <w:iCs/>
          <w:color w:val="000000"/>
          <w:lang w:eastAsia="es-BO"/>
        </w:rPr>
      </w:pPr>
    </w:p>
    <w:p w14:paraId="21001C50" w14:textId="77777777" w:rsidR="00327131" w:rsidRPr="00F346FB" w:rsidRDefault="00327131" w:rsidP="00327131">
      <w:pPr>
        <w:pStyle w:val="Prrafodelista"/>
        <w:ind w:left="851"/>
        <w:jc w:val="both"/>
        <w:rPr>
          <w:rFonts w:ascii="Verdana" w:hAnsi="Verdana" w:cs="Arial"/>
          <w:iCs/>
          <w:color w:val="000000"/>
          <w:lang w:eastAsia="es-BO"/>
        </w:rPr>
      </w:pPr>
      <w:r w:rsidRPr="00F346FB">
        <w:rPr>
          <w:rFonts w:ascii="Verdana" w:hAnsi="Verdana" w:cs="Arial"/>
          <w:iCs/>
          <w:color w:val="000000"/>
          <w:lang w:eastAsia="es-BO"/>
        </w:rPr>
        <w:t>Experiencia general de 5 años de ejercicio profesional  (será computada a partir de la emisión del Título en Provisión Nacional)</w:t>
      </w:r>
    </w:p>
    <w:p w14:paraId="1C4AE53C" w14:textId="77777777" w:rsidR="00327131" w:rsidRPr="00F346FB" w:rsidRDefault="00327131" w:rsidP="00327131">
      <w:pPr>
        <w:pStyle w:val="Prrafodelista"/>
        <w:ind w:left="851"/>
        <w:jc w:val="both"/>
        <w:rPr>
          <w:rFonts w:ascii="Verdana" w:hAnsi="Verdana" w:cs="Arial"/>
          <w:iCs/>
          <w:color w:val="000000"/>
          <w:lang w:eastAsia="es-BO"/>
        </w:rPr>
      </w:pPr>
    </w:p>
    <w:p w14:paraId="0048DCCF" w14:textId="77777777" w:rsidR="00327131" w:rsidRPr="00F346FB" w:rsidRDefault="00327131" w:rsidP="00327131">
      <w:pPr>
        <w:pStyle w:val="Prrafodelista"/>
        <w:ind w:left="851"/>
        <w:jc w:val="both"/>
        <w:rPr>
          <w:rFonts w:ascii="Verdana" w:hAnsi="Verdana" w:cs="Arial"/>
          <w:iCs/>
          <w:color w:val="000000"/>
          <w:lang w:eastAsia="es-BO"/>
        </w:rPr>
      </w:pPr>
      <w:r w:rsidRPr="00F346FB">
        <w:rPr>
          <w:rFonts w:ascii="Verdana" w:hAnsi="Verdana" w:cs="Arial"/>
          <w:iCs/>
          <w:color w:val="000000"/>
          <w:lang w:eastAsia="es-BO"/>
        </w:rPr>
        <w:t>Experiencia específica de al menos cinco (5) trabajos de estudios relacionados al de la presente consultoría, serán considerados los siguientes:</w:t>
      </w:r>
    </w:p>
    <w:p w14:paraId="064B928C" w14:textId="77777777" w:rsidR="00327131" w:rsidRPr="00F346FB" w:rsidRDefault="00327131" w:rsidP="00327131">
      <w:pPr>
        <w:pStyle w:val="Prrafodelista"/>
        <w:ind w:left="851"/>
        <w:jc w:val="both"/>
        <w:rPr>
          <w:rFonts w:ascii="Verdana" w:hAnsi="Verdana" w:cs="Arial"/>
          <w:iCs/>
          <w:color w:val="000000"/>
          <w:lang w:eastAsia="es-BO"/>
        </w:rPr>
      </w:pPr>
    </w:p>
    <w:p w14:paraId="1C41B1D2" w14:textId="77777777" w:rsidR="00327131" w:rsidRPr="00F346FB" w:rsidRDefault="00327131" w:rsidP="005C079B">
      <w:pPr>
        <w:pStyle w:val="Prrafodelista"/>
        <w:numPr>
          <w:ilvl w:val="0"/>
          <w:numId w:val="48"/>
        </w:numPr>
        <w:spacing w:after="160" w:line="259" w:lineRule="auto"/>
        <w:contextualSpacing/>
        <w:jc w:val="both"/>
        <w:rPr>
          <w:rFonts w:ascii="Verdana" w:hAnsi="Verdana" w:cs="Arial"/>
          <w:iCs/>
          <w:color w:val="000000"/>
          <w:lang w:eastAsia="es-BO"/>
        </w:rPr>
      </w:pPr>
      <w:r w:rsidRPr="00F346FB">
        <w:rPr>
          <w:rFonts w:ascii="Verdana" w:hAnsi="Verdana" w:cs="Arial"/>
          <w:iCs/>
          <w:color w:val="000000"/>
          <w:lang w:eastAsia="es-BO"/>
        </w:rPr>
        <w:t>Estudios para la determinación y actualización de costos de transmisión</w:t>
      </w:r>
    </w:p>
    <w:p w14:paraId="1F4F868A" w14:textId="77777777" w:rsidR="00327131" w:rsidRPr="00F346FB" w:rsidRDefault="00327131" w:rsidP="00F346FB">
      <w:pPr>
        <w:autoSpaceDE w:val="0"/>
        <w:autoSpaceDN w:val="0"/>
        <w:adjustRightInd w:val="0"/>
        <w:ind w:left="142"/>
        <w:jc w:val="both"/>
        <w:rPr>
          <w:rFonts w:ascii="Verdana" w:hAnsi="Verdana" w:cs="Arial"/>
          <w:b/>
        </w:rPr>
      </w:pPr>
      <w:r w:rsidRPr="00F346FB">
        <w:rPr>
          <w:rFonts w:ascii="Verdana" w:hAnsi="Verdana" w:cs="Arial"/>
        </w:rPr>
        <w:t>Para la evaluación del personal, deberán presentar la documentación que respalde la formación y experiencia de los profesionales propuestos.</w:t>
      </w:r>
    </w:p>
    <w:p w14:paraId="338DCCCD" w14:textId="77777777" w:rsidR="00327131" w:rsidRPr="00F346FB" w:rsidRDefault="00327131" w:rsidP="00327131">
      <w:pPr>
        <w:pStyle w:val="Prrafodelista"/>
        <w:ind w:left="426"/>
        <w:jc w:val="both"/>
        <w:rPr>
          <w:rFonts w:ascii="Verdana" w:hAnsi="Verdana" w:cs="Arial"/>
          <w:iCs/>
          <w:color w:val="000000"/>
          <w:lang w:eastAsia="es-BO"/>
        </w:rPr>
      </w:pPr>
    </w:p>
    <w:p w14:paraId="61F6A70B"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lang w:val="es-ES"/>
        </w:rPr>
      </w:pPr>
      <w:r w:rsidRPr="00F346FB">
        <w:rPr>
          <w:rFonts w:ascii="Verdana" w:hAnsi="Verdana" w:cs="Arial"/>
          <w:b/>
        </w:rPr>
        <w:t>PROPUESTA</w:t>
      </w:r>
      <w:r w:rsidRPr="00F346FB">
        <w:rPr>
          <w:rFonts w:ascii="Verdana" w:hAnsi="Verdana" w:cs="Arial"/>
          <w:b/>
          <w:lang w:val="es-ES"/>
        </w:rPr>
        <w:t xml:space="preserve"> TÉCNICA</w:t>
      </w:r>
      <w:r w:rsidRPr="00F346FB">
        <w:rPr>
          <w:rFonts w:ascii="Verdana" w:hAnsi="Verdana" w:cs="Arial"/>
          <w:lang w:val="es-ES"/>
        </w:rPr>
        <w:t xml:space="preserve"> </w:t>
      </w:r>
    </w:p>
    <w:p w14:paraId="052910D1" w14:textId="77777777" w:rsidR="00F346FB" w:rsidRDefault="00F346FB" w:rsidP="00327131">
      <w:pPr>
        <w:pStyle w:val="Prrafodelista"/>
        <w:ind w:left="426"/>
        <w:jc w:val="both"/>
        <w:rPr>
          <w:rFonts w:ascii="Verdana" w:hAnsi="Verdana" w:cs="Arial"/>
          <w:lang w:val="es-ES"/>
        </w:rPr>
      </w:pPr>
    </w:p>
    <w:p w14:paraId="4E733147" w14:textId="77777777" w:rsidR="00327131" w:rsidRPr="00F346FB" w:rsidRDefault="00327131" w:rsidP="00327131">
      <w:pPr>
        <w:pStyle w:val="Prrafodelista"/>
        <w:ind w:left="426"/>
        <w:jc w:val="both"/>
        <w:rPr>
          <w:rFonts w:ascii="Verdana" w:hAnsi="Verdana" w:cs="Arial"/>
          <w:lang w:val="es-ES"/>
        </w:rPr>
      </w:pPr>
      <w:r w:rsidRPr="00F346FB">
        <w:rPr>
          <w:rFonts w:ascii="Verdana" w:hAnsi="Verdana" w:cs="Arial"/>
          <w:lang w:val="es-ES"/>
        </w:rPr>
        <w:t>Deberá contener la siguiente información:</w:t>
      </w:r>
    </w:p>
    <w:p w14:paraId="34365A4B" w14:textId="77777777" w:rsidR="00327131" w:rsidRPr="00F346FB" w:rsidRDefault="00327131" w:rsidP="00327131">
      <w:pPr>
        <w:pStyle w:val="Prrafodelista"/>
        <w:ind w:left="426"/>
        <w:jc w:val="both"/>
        <w:rPr>
          <w:rFonts w:ascii="Verdana" w:hAnsi="Verdana" w:cs="Arial"/>
          <w:lang w:val="es-ES"/>
        </w:rPr>
      </w:pPr>
    </w:p>
    <w:p w14:paraId="2432BF7F" w14:textId="77777777" w:rsidR="00327131" w:rsidRPr="00F346FB" w:rsidRDefault="00327131" w:rsidP="005C079B">
      <w:pPr>
        <w:pStyle w:val="Prrafodelista"/>
        <w:numPr>
          <w:ilvl w:val="0"/>
          <w:numId w:val="43"/>
        </w:numPr>
        <w:spacing w:line="259" w:lineRule="auto"/>
        <w:ind w:left="1276" w:hanging="567"/>
        <w:contextualSpacing/>
        <w:jc w:val="both"/>
        <w:rPr>
          <w:rFonts w:ascii="Verdana" w:hAnsi="Verdana" w:cs="Arial"/>
        </w:rPr>
      </w:pPr>
      <w:r w:rsidRPr="00F346FB">
        <w:rPr>
          <w:rFonts w:ascii="Verdana" w:hAnsi="Verdana" w:cs="Arial"/>
        </w:rPr>
        <w:t>Plan de Trabajo y Esquema Organizacional</w:t>
      </w:r>
    </w:p>
    <w:p w14:paraId="49E93338" w14:textId="77777777" w:rsidR="00327131" w:rsidRPr="00F346FB" w:rsidRDefault="00327131" w:rsidP="005C079B">
      <w:pPr>
        <w:pStyle w:val="Prrafodelista"/>
        <w:numPr>
          <w:ilvl w:val="0"/>
          <w:numId w:val="42"/>
        </w:numPr>
        <w:spacing w:line="259" w:lineRule="auto"/>
        <w:ind w:left="1701" w:hanging="283"/>
        <w:contextualSpacing/>
        <w:jc w:val="both"/>
        <w:rPr>
          <w:rFonts w:ascii="Verdana" w:hAnsi="Verdana" w:cs="Arial"/>
        </w:rPr>
      </w:pPr>
      <w:r w:rsidRPr="00F346FB">
        <w:rPr>
          <w:rFonts w:ascii="Verdana" w:hAnsi="Verdana" w:cs="Arial"/>
        </w:rPr>
        <w:t xml:space="preserve">Detalle y adecuada interpretación que demuestre la presentación del alcance y desarrollo a dar a cada uno de los puntos incluido en los Términos de Referencia: </w:t>
      </w:r>
    </w:p>
    <w:p w14:paraId="125EBB25" w14:textId="77777777" w:rsidR="00327131" w:rsidRPr="00F346FB" w:rsidRDefault="00327131" w:rsidP="005C079B">
      <w:pPr>
        <w:pStyle w:val="Prrafodelista"/>
        <w:numPr>
          <w:ilvl w:val="0"/>
          <w:numId w:val="49"/>
        </w:numPr>
        <w:spacing w:line="259" w:lineRule="auto"/>
        <w:ind w:left="2410" w:hanging="425"/>
        <w:contextualSpacing/>
        <w:jc w:val="both"/>
        <w:rPr>
          <w:rFonts w:ascii="Verdana" w:hAnsi="Verdana" w:cs="Arial"/>
        </w:rPr>
      </w:pPr>
      <w:r w:rsidRPr="00F346FB">
        <w:rPr>
          <w:rFonts w:ascii="Verdana" w:hAnsi="Verdana" w:cs="Arial"/>
        </w:rPr>
        <w:t>Descripción detallada de los pasos sucesivos y sub-tareas que desarrollará para cumplir con los objetivos de la tarea solicitada.</w:t>
      </w:r>
    </w:p>
    <w:p w14:paraId="573E3F13" w14:textId="77777777" w:rsidR="00327131" w:rsidRPr="00F346FB" w:rsidRDefault="00327131" w:rsidP="005C079B">
      <w:pPr>
        <w:pStyle w:val="Prrafodelista"/>
        <w:numPr>
          <w:ilvl w:val="0"/>
          <w:numId w:val="49"/>
        </w:numPr>
        <w:spacing w:line="259" w:lineRule="auto"/>
        <w:ind w:left="2410" w:hanging="425"/>
        <w:contextualSpacing/>
        <w:jc w:val="both"/>
        <w:rPr>
          <w:rFonts w:ascii="Verdana" w:hAnsi="Verdana" w:cs="Arial"/>
        </w:rPr>
      </w:pPr>
      <w:r w:rsidRPr="00F346FB">
        <w:rPr>
          <w:rFonts w:ascii="Verdana" w:hAnsi="Verdana" w:cs="Arial"/>
        </w:rPr>
        <w:t>Producto final a obtener para cada tarea.</w:t>
      </w:r>
    </w:p>
    <w:p w14:paraId="0A06A46E" w14:textId="77777777" w:rsidR="00327131" w:rsidRPr="00F346FB" w:rsidRDefault="00327131" w:rsidP="005C079B">
      <w:pPr>
        <w:pStyle w:val="Prrafodelista"/>
        <w:numPr>
          <w:ilvl w:val="0"/>
          <w:numId w:val="49"/>
        </w:numPr>
        <w:spacing w:line="259" w:lineRule="auto"/>
        <w:ind w:left="2410" w:hanging="425"/>
        <w:contextualSpacing/>
        <w:jc w:val="both"/>
        <w:rPr>
          <w:rFonts w:ascii="Verdana" w:hAnsi="Verdana" w:cs="Arial"/>
        </w:rPr>
      </w:pPr>
      <w:r w:rsidRPr="00F346FB">
        <w:rPr>
          <w:rFonts w:ascii="Verdana" w:hAnsi="Verdana" w:cs="Arial"/>
        </w:rPr>
        <w:t>Fijar adecuadamente los plazos de iniciación y finalización de cada tarea.</w:t>
      </w:r>
    </w:p>
    <w:p w14:paraId="3BDED259" w14:textId="77777777" w:rsidR="00327131" w:rsidRPr="00F346FB" w:rsidRDefault="00327131" w:rsidP="005C079B">
      <w:pPr>
        <w:pStyle w:val="Prrafodelista"/>
        <w:numPr>
          <w:ilvl w:val="0"/>
          <w:numId w:val="49"/>
        </w:numPr>
        <w:spacing w:line="259" w:lineRule="auto"/>
        <w:ind w:left="2410" w:hanging="425"/>
        <w:contextualSpacing/>
        <w:jc w:val="both"/>
        <w:rPr>
          <w:rFonts w:ascii="Verdana" w:hAnsi="Verdana" w:cs="Arial"/>
        </w:rPr>
      </w:pPr>
      <w:r w:rsidRPr="00F346FB">
        <w:rPr>
          <w:rFonts w:ascii="Verdana" w:hAnsi="Verdana" w:cs="Arial"/>
        </w:rPr>
        <w:t>Detallar un cronograma para el proyecto en forma global y además los específicos para cada tarea.</w:t>
      </w:r>
    </w:p>
    <w:p w14:paraId="6E38779F" w14:textId="77777777" w:rsidR="00327131" w:rsidRPr="00F346FB" w:rsidRDefault="00327131" w:rsidP="005C079B">
      <w:pPr>
        <w:pStyle w:val="Prrafodelista"/>
        <w:numPr>
          <w:ilvl w:val="0"/>
          <w:numId w:val="49"/>
        </w:numPr>
        <w:spacing w:line="259" w:lineRule="auto"/>
        <w:ind w:left="2410" w:hanging="425"/>
        <w:contextualSpacing/>
        <w:jc w:val="both"/>
        <w:rPr>
          <w:rFonts w:ascii="Verdana" w:hAnsi="Verdana" w:cs="Arial"/>
        </w:rPr>
      </w:pPr>
      <w:r w:rsidRPr="00F346FB">
        <w:rPr>
          <w:rFonts w:ascii="Verdana" w:hAnsi="Verdana" w:cs="Arial"/>
        </w:rPr>
        <w:t>Precisar las fechas de entrega de informes (parciales y finales).</w:t>
      </w:r>
    </w:p>
    <w:p w14:paraId="0752000F" w14:textId="77777777" w:rsidR="00327131" w:rsidRPr="00F346FB" w:rsidRDefault="00327131" w:rsidP="005C079B">
      <w:pPr>
        <w:pStyle w:val="Prrafodelista"/>
        <w:numPr>
          <w:ilvl w:val="0"/>
          <w:numId w:val="49"/>
        </w:numPr>
        <w:spacing w:line="259" w:lineRule="auto"/>
        <w:ind w:left="2410" w:hanging="425"/>
        <w:contextualSpacing/>
        <w:jc w:val="both"/>
        <w:rPr>
          <w:rFonts w:ascii="Verdana" w:hAnsi="Verdana" w:cs="Arial"/>
        </w:rPr>
      </w:pPr>
      <w:r w:rsidRPr="00F346FB">
        <w:rPr>
          <w:rFonts w:ascii="Verdana" w:hAnsi="Verdana" w:cs="Arial"/>
        </w:rPr>
        <w:t>Esquema organizacional y la estructura de la organización de los trabajos (organigrama y esquema de funcionamiento).</w:t>
      </w:r>
    </w:p>
    <w:p w14:paraId="6FD8E523" w14:textId="77777777" w:rsidR="00327131" w:rsidRPr="00F346FB" w:rsidRDefault="00327131" w:rsidP="00327131">
      <w:pPr>
        <w:pStyle w:val="Prrafodelista"/>
        <w:ind w:left="1843"/>
        <w:jc w:val="both"/>
        <w:rPr>
          <w:rFonts w:ascii="Verdana" w:hAnsi="Verdana" w:cs="Arial"/>
          <w:color w:val="FF0000"/>
        </w:rPr>
      </w:pPr>
    </w:p>
    <w:p w14:paraId="6EDB5790" w14:textId="77777777" w:rsidR="00327131" w:rsidRPr="00F346FB" w:rsidRDefault="00327131" w:rsidP="005C079B">
      <w:pPr>
        <w:pStyle w:val="Prrafodelista"/>
        <w:numPr>
          <w:ilvl w:val="0"/>
          <w:numId w:val="37"/>
        </w:numPr>
        <w:spacing w:after="160" w:line="259" w:lineRule="auto"/>
        <w:ind w:left="567" w:hanging="425"/>
        <w:contextualSpacing/>
        <w:jc w:val="both"/>
        <w:rPr>
          <w:rFonts w:ascii="Verdana" w:hAnsi="Verdana" w:cs="Arial"/>
          <w:b/>
          <w:bCs/>
          <w:color w:val="150E0B"/>
        </w:rPr>
      </w:pPr>
      <w:r w:rsidRPr="00F346FB">
        <w:rPr>
          <w:rFonts w:ascii="Verdana" w:hAnsi="Verdana" w:cs="Arial"/>
          <w:b/>
        </w:rPr>
        <w:t>RESPONSABILIDADES</w:t>
      </w:r>
    </w:p>
    <w:p w14:paraId="79B63CBC" w14:textId="77777777" w:rsidR="00327131" w:rsidRDefault="00327131" w:rsidP="00327131">
      <w:pPr>
        <w:autoSpaceDE w:val="0"/>
        <w:autoSpaceDN w:val="0"/>
        <w:adjustRightInd w:val="0"/>
        <w:ind w:firstLine="426"/>
        <w:jc w:val="both"/>
        <w:rPr>
          <w:rFonts w:ascii="Verdana" w:hAnsi="Verdana" w:cs="Arial"/>
          <w:color w:val="40372F"/>
        </w:rPr>
      </w:pPr>
      <w:r w:rsidRPr="00F346FB">
        <w:rPr>
          <w:rFonts w:ascii="Verdana" w:eastAsia="HiddenHorzOCR" w:hAnsi="Verdana" w:cs="Arial"/>
          <w:color w:val="2E251E"/>
        </w:rPr>
        <w:t xml:space="preserve">Las </w:t>
      </w:r>
      <w:r w:rsidRPr="00F346FB">
        <w:rPr>
          <w:rFonts w:ascii="Verdana" w:hAnsi="Verdana" w:cs="Arial"/>
          <w:color w:val="2E251E"/>
        </w:rPr>
        <w:t xml:space="preserve">responsabilidades de </w:t>
      </w:r>
      <w:r w:rsidRPr="00F346FB">
        <w:rPr>
          <w:rFonts w:ascii="Verdana" w:hAnsi="Verdana" w:cs="Arial"/>
          <w:color w:val="40372F"/>
        </w:rPr>
        <w:t xml:space="preserve">la Empresa </w:t>
      </w:r>
      <w:r w:rsidRPr="00F346FB">
        <w:rPr>
          <w:rFonts w:ascii="Verdana" w:hAnsi="Verdana" w:cs="Arial"/>
          <w:b/>
          <w:color w:val="40372F"/>
        </w:rPr>
        <w:t>cons</w:t>
      </w:r>
      <w:r w:rsidRPr="00F346FB">
        <w:rPr>
          <w:rFonts w:ascii="Verdana" w:hAnsi="Verdana" w:cs="Arial"/>
          <w:b/>
          <w:color w:val="150E0B"/>
        </w:rPr>
        <w:t>u</w:t>
      </w:r>
      <w:r w:rsidRPr="00F346FB">
        <w:rPr>
          <w:rFonts w:ascii="Verdana" w:hAnsi="Verdana" w:cs="Arial"/>
          <w:b/>
          <w:color w:val="40372F"/>
        </w:rPr>
        <w:t>ltora</w:t>
      </w:r>
      <w:r w:rsidRPr="00F346FB">
        <w:rPr>
          <w:rFonts w:ascii="Verdana" w:hAnsi="Verdana" w:cs="Arial"/>
          <w:color w:val="40372F"/>
        </w:rPr>
        <w:t xml:space="preserve"> </w:t>
      </w:r>
      <w:r w:rsidRPr="00F346FB">
        <w:rPr>
          <w:rFonts w:ascii="Verdana" w:hAnsi="Verdana" w:cs="Arial"/>
          <w:color w:val="2E251E"/>
        </w:rPr>
        <w:t>s</w:t>
      </w:r>
      <w:r w:rsidRPr="00F346FB">
        <w:rPr>
          <w:rFonts w:ascii="Verdana" w:hAnsi="Verdana" w:cs="Arial"/>
          <w:color w:val="150E0B"/>
        </w:rPr>
        <w:t>o</w:t>
      </w:r>
      <w:r w:rsidRPr="00F346FB">
        <w:rPr>
          <w:rFonts w:ascii="Verdana" w:hAnsi="Verdana" w:cs="Arial"/>
          <w:color w:val="2E251E"/>
        </w:rPr>
        <w:t xml:space="preserve">n </w:t>
      </w:r>
      <w:r w:rsidRPr="00F346FB">
        <w:rPr>
          <w:rFonts w:ascii="Verdana" w:hAnsi="Verdana" w:cs="Arial"/>
          <w:color w:val="40372F"/>
        </w:rPr>
        <w:t>las siguientes:</w:t>
      </w:r>
    </w:p>
    <w:p w14:paraId="3DF19355" w14:textId="77777777" w:rsidR="00F346FB" w:rsidRPr="00F346FB" w:rsidRDefault="00F346FB" w:rsidP="00327131">
      <w:pPr>
        <w:autoSpaceDE w:val="0"/>
        <w:autoSpaceDN w:val="0"/>
        <w:adjustRightInd w:val="0"/>
        <w:ind w:firstLine="426"/>
        <w:jc w:val="both"/>
        <w:rPr>
          <w:rFonts w:ascii="Verdana" w:hAnsi="Verdana" w:cs="Arial"/>
          <w:color w:val="40372F"/>
        </w:rPr>
      </w:pPr>
    </w:p>
    <w:p w14:paraId="5F44E504" w14:textId="77777777" w:rsidR="00327131" w:rsidRPr="00F346FB" w:rsidRDefault="00327131" w:rsidP="005C079B">
      <w:pPr>
        <w:pStyle w:val="Prrafodelista"/>
        <w:numPr>
          <w:ilvl w:val="0"/>
          <w:numId w:val="53"/>
        </w:numPr>
        <w:autoSpaceDE w:val="0"/>
        <w:autoSpaceDN w:val="0"/>
        <w:adjustRightInd w:val="0"/>
        <w:ind w:left="1134"/>
        <w:contextualSpacing/>
        <w:jc w:val="both"/>
        <w:rPr>
          <w:rFonts w:ascii="Verdana" w:hAnsi="Verdana" w:cs="Arial"/>
          <w:color w:val="40372F"/>
        </w:rPr>
      </w:pPr>
      <w:r w:rsidRPr="00F346FB">
        <w:rPr>
          <w:rFonts w:ascii="Verdana" w:eastAsia="HiddenHorzOCR" w:hAnsi="Verdana" w:cs="Arial"/>
          <w:color w:val="2E251E"/>
        </w:rPr>
        <w:t xml:space="preserve">Recabar </w:t>
      </w:r>
      <w:r w:rsidRPr="00F346FB">
        <w:rPr>
          <w:rFonts w:ascii="Verdana" w:hAnsi="Verdana" w:cs="Arial"/>
          <w:color w:val="40372F"/>
        </w:rPr>
        <w:t xml:space="preserve">y generar </w:t>
      </w:r>
      <w:r w:rsidRPr="00F346FB">
        <w:rPr>
          <w:rFonts w:ascii="Verdana" w:hAnsi="Verdana" w:cs="Arial"/>
          <w:color w:val="2E251E"/>
        </w:rPr>
        <w:t xml:space="preserve">toda </w:t>
      </w:r>
      <w:r w:rsidRPr="00F346FB">
        <w:rPr>
          <w:rFonts w:ascii="Verdana" w:hAnsi="Verdana" w:cs="Arial"/>
          <w:color w:val="40372F"/>
        </w:rPr>
        <w:t xml:space="preserve">la </w:t>
      </w:r>
      <w:r w:rsidRPr="00F346FB">
        <w:rPr>
          <w:rFonts w:ascii="Verdana" w:hAnsi="Verdana" w:cs="Arial"/>
          <w:color w:val="60564C"/>
        </w:rPr>
        <w:t>i</w:t>
      </w:r>
      <w:r w:rsidRPr="00F346FB">
        <w:rPr>
          <w:rFonts w:ascii="Verdana" w:hAnsi="Verdana" w:cs="Arial"/>
          <w:color w:val="2E251E"/>
        </w:rPr>
        <w:t xml:space="preserve">nformación necesaria para </w:t>
      </w:r>
      <w:r w:rsidRPr="00F346FB">
        <w:rPr>
          <w:rFonts w:ascii="Verdana" w:hAnsi="Verdana" w:cs="Arial"/>
          <w:color w:val="40372F"/>
        </w:rPr>
        <w:t xml:space="preserve">la </w:t>
      </w:r>
      <w:r w:rsidRPr="00F346FB">
        <w:rPr>
          <w:rFonts w:ascii="Verdana" w:hAnsi="Verdana" w:cs="Arial"/>
          <w:color w:val="2E251E"/>
        </w:rPr>
        <w:t xml:space="preserve">realización del </w:t>
      </w:r>
      <w:r w:rsidRPr="00F346FB">
        <w:rPr>
          <w:rFonts w:ascii="Verdana" w:hAnsi="Verdana" w:cs="Arial"/>
          <w:color w:val="40372F"/>
        </w:rPr>
        <w:t>estudio.</w:t>
      </w:r>
    </w:p>
    <w:p w14:paraId="7112B9DE" w14:textId="77777777" w:rsidR="00327131" w:rsidRPr="00F346FB" w:rsidRDefault="00327131" w:rsidP="005C079B">
      <w:pPr>
        <w:pStyle w:val="Prrafodelista"/>
        <w:numPr>
          <w:ilvl w:val="0"/>
          <w:numId w:val="53"/>
        </w:numPr>
        <w:autoSpaceDE w:val="0"/>
        <w:autoSpaceDN w:val="0"/>
        <w:adjustRightInd w:val="0"/>
        <w:ind w:left="1134"/>
        <w:contextualSpacing/>
        <w:jc w:val="both"/>
        <w:rPr>
          <w:rFonts w:ascii="Verdana" w:hAnsi="Verdana" w:cs="Arial"/>
          <w:color w:val="40372F"/>
        </w:rPr>
      </w:pPr>
      <w:r w:rsidRPr="00F346FB">
        <w:rPr>
          <w:rFonts w:ascii="Verdana" w:hAnsi="Verdana" w:cs="Arial"/>
          <w:color w:val="2E251E"/>
        </w:rPr>
        <w:t xml:space="preserve">Presentar el </w:t>
      </w:r>
      <w:r w:rsidRPr="00F346FB">
        <w:rPr>
          <w:rFonts w:ascii="Verdana" w:hAnsi="Verdana" w:cs="Arial"/>
          <w:color w:val="40372F"/>
        </w:rPr>
        <w:t xml:space="preserve">estudio </w:t>
      </w:r>
      <w:r w:rsidRPr="00F346FB">
        <w:rPr>
          <w:rFonts w:ascii="Verdana" w:hAnsi="Verdana" w:cs="Arial"/>
          <w:color w:val="2E251E"/>
        </w:rPr>
        <w:t>a ENDE en sus versiones pre</w:t>
      </w:r>
      <w:r w:rsidRPr="00F346FB">
        <w:rPr>
          <w:rFonts w:ascii="Verdana" w:hAnsi="Verdana" w:cs="Arial"/>
          <w:color w:val="60564C"/>
        </w:rPr>
        <w:t>l</w:t>
      </w:r>
      <w:r w:rsidRPr="00F346FB">
        <w:rPr>
          <w:rFonts w:ascii="Verdana" w:hAnsi="Verdana" w:cs="Arial"/>
          <w:color w:val="40372F"/>
        </w:rPr>
        <w:t>imi</w:t>
      </w:r>
      <w:r w:rsidRPr="00F346FB">
        <w:rPr>
          <w:rFonts w:ascii="Verdana" w:hAnsi="Verdana" w:cs="Arial"/>
          <w:color w:val="150E0B"/>
        </w:rPr>
        <w:t>n</w:t>
      </w:r>
      <w:r w:rsidRPr="00F346FB">
        <w:rPr>
          <w:rFonts w:ascii="Verdana" w:hAnsi="Verdana" w:cs="Arial"/>
          <w:color w:val="2E251E"/>
        </w:rPr>
        <w:t>a</w:t>
      </w:r>
      <w:r w:rsidRPr="00F346FB">
        <w:rPr>
          <w:rFonts w:ascii="Verdana" w:hAnsi="Verdana" w:cs="Arial"/>
          <w:color w:val="150E0B"/>
        </w:rPr>
        <w:t xml:space="preserve">r </w:t>
      </w:r>
      <w:r w:rsidRPr="00F346FB">
        <w:rPr>
          <w:rFonts w:ascii="Verdana" w:hAnsi="Verdana" w:cs="Arial"/>
          <w:color w:val="2E251E"/>
        </w:rPr>
        <w:t xml:space="preserve">y final, cumpliendo </w:t>
      </w:r>
      <w:r w:rsidRPr="00F346FB">
        <w:rPr>
          <w:rFonts w:ascii="Verdana" w:hAnsi="Verdana" w:cs="Arial"/>
          <w:color w:val="40372F"/>
        </w:rPr>
        <w:t xml:space="preserve">los </w:t>
      </w:r>
      <w:r w:rsidRPr="00F346FB">
        <w:rPr>
          <w:rFonts w:ascii="Verdana" w:hAnsi="Verdana" w:cs="Arial"/>
          <w:color w:val="2E251E"/>
        </w:rPr>
        <w:t xml:space="preserve">objetivos, </w:t>
      </w:r>
      <w:r w:rsidRPr="00F346FB">
        <w:rPr>
          <w:rFonts w:ascii="Verdana" w:hAnsi="Verdana" w:cs="Arial"/>
          <w:color w:val="40372F"/>
        </w:rPr>
        <w:t xml:space="preserve">el </w:t>
      </w:r>
      <w:r w:rsidRPr="00F346FB">
        <w:rPr>
          <w:rFonts w:ascii="Verdana" w:hAnsi="Verdana" w:cs="Arial"/>
          <w:color w:val="2E251E"/>
        </w:rPr>
        <w:t xml:space="preserve">alcance </w:t>
      </w:r>
      <w:r w:rsidRPr="00F346FB">
        <w:rPr>
          <w:rFonts w:ascii="Verdana" w:hAnsi="Verdana" w:cs="Arial"/>
          <w:color w:val="40372F"/>
        </w:rPr>
        <w:t xml:space="preserve">y </w:t>
      </w:r>
      <w:r w:rsidRPr="00F346FB">
        <w:rPr>
          <w:rFonts w:ascii="Verdana" w:hAnsi="Verdana" w:cs="Arial"/>
          <w:color w:val="150E0B"/>
        </w:rPr>
        <w:t>l</w:t>
      </w:r>
      <w:r w:rsidRPr="00F346FB">
        <w:rPr>
          <w:rFonts w:ascii="Verdana" w:hAnsi="Verdana" w:cs="Arial"/>
          <w:color w:val="2E251E"/>
        </w:rPr>
        <w:t xml:space="preserve">os resultados en los plazos </w:t>
      </w:r>
      <w:r w:rsidRPr="00F346FB">
        <w:rPr>
          <w:rFonts w:ascii="Verdana" w:hAnsi="Verdana" w:cs="Arial"/>
          <w:color w:val="40372F"/>
        </w:rPr>
        <w:t>establecidos</w:t>
      </w:r>
      <w:r w:rsidRPr="00F346FB">
        <w:rPr>
          <w:rFonts w:ascii="Verdana" w:hAnsi="Verdana" w:cs="Arial"/>
          <w:color w:val="150E0B"/>
        </w:rPr>
        <w:t>.</w:t>
      </w:r>
    </w:p>
    <w:p w14:paraId="76717DAB" w14:textId="77777777" w:rsidR="00327131" w:rsidRPr="00F346FB" w:rsidRDefault="00327131" w:rsidP="005C079B">
      <w:pPr>
        <w:pStyle w:val="Prrafodelista"/>
        <w:numPr>
          <w:ilvl w:val="0"/>
          <w:numId w:val="53"/>
        </w:numPr>
        <w:autoSpaceDE w:val="0"/>
        <w:autoSpaceDN w:val="0"/>
        <w:adjustRightInd w:val="0"/>
        <w:ind w:left="1134"/>
        <w:contextualSpacing/>
        <w:jc w:val="both"/>
        <w:rPr>
          <w:rFonts w:ascii="Verdana" w:hAnsi="Verdana" w:cs="Arial"/>
          <w:color w:val="2E251E"/>
        </w:rPr>
      </w:pPr>
      <w:r w:rsidRPr="00F346FB">
        <w:rPr>
          <w:rFonts w:ascii="Verdana" w:hAnsi="Verdana" w:cs="Arial"/>
          <w:color w:val="40372F"/>
        </w:rPr>
        <w:t xml:space="preserve">Responder </w:t>
      </w:r>
      <w:r w:rsidRPr="00F346FB">
        <w:rPr>
          <w:rFonts w:ascii="Verdana" w:hAnsi="Verdana" w:cs="Arial"/>
          <w:color w:val="2E251E"/>
        </w:rPr>
        <w:t>a las observaciones y c</w:t>
      </w:r>
      <w:r w:rsidRPr="00F346FB">
        <w:rPr>
          <w:rFonts w:ascii="Verdana" w:hAnsi="Verdana" w:cs="Arial"/>
          <w:color w:val="150E0B"/>
        </w:rPr>
        <w:t>o</w:t>
      </w:r>
      <w:r w:rsidRPr="00F346FB">
        <w:rPr>
          <w:rFonts w:ascii="Verdana" w:hAnsi="Verdana" w:cs="Arial"/>
          <w:color w:val="2E251E"/>
        </w:rPr>
        <w:t xml:space="preserve">mentarios </w:t>
      </w:r>
      <w:r w:rsidRPr="00F346FB">
        <w:rPr>
          <w:rFonts w:ascii="Verdana" w:hAnsi="Verdana" w:cs="Arial"/>
          <w:color w:val="40372F"/>
        </w:rPr>
        <w:t xml:space="preserve">de </w:t>
      </w:r>
      <w:r w:rsidRPr="00F346FB">
        <w:rPr>
          <w:rFonts w:ascii="Verdana" w:hAnsi="Verdana" w:cs="Arial"/>
          <w:color w:val="2E251E"/>
        </w:rPr>
        <w:t xml:space="preserve">ENDE relativos al </w:t>
      </w:r>
      <w:r w:rsidRPr="00F346FB">
        <w:rPr>
          <w:rFonts w:ascii="Verdana" w:hAnsi="Verdana" w:cs="Arial"/>
          <w:color w:val="40372F"/>
        </w:rPr>
        <w:t>estudio.</w:t>
      </w:r>
    </w:p>
    <w:p w14:paraId="7AEF0B6B" w14:textId="77777777" w:rsidR="00327131" w:rsidRPr="00F346FB" w:rsidRDefault="00327131" w:rsidP="005C079B">
      <w:pPr>
        <w:pStyle w:val="Prrafodelista"/>
        <w:numPr>
          <w:ilvl w:val="0"/>
          <w:numId w:val="53"/>
        </w:numPr>
        <w:autoSpaceDE w:val="0"/>
        <w:autoSpaceDN w:val="0"/>
        <w:adjustRightInd w:val="0"/>
        <w:ind w:left="1134"/>
        <w:contextualSpacing/>
        <w:jc w:val="both"/>
        <w:rPr>
          <w:rFonts w:ascii="Verdana" w:hAnsi="Verdana" w:cs="Arial"/>
          <w:color w:val="40372F"/>
        </w:rPr>
      </w:pPr>
      <w:r w:rsidRPr="00F346FB">
        <w:rPr>
          <w:rFonts w:ascii="Verdana" w:hAnsi="Verdana" w:cs="Arial"/>
          <w:color w:val="2E251E"/>
        </w:rPr>
        <w:t xml:space="preserve">Atender los </w:t>
      </w:r>
      <w:r w:rsidRPr="00F346FB">
        <w:rPr>
          <w:rFonts w:ascii="Verdana" w:hAnsi="Verdana" w:cs="Arial"/>
          <w:color w:val="150E0B"/>
        </w:rPr>
        <w:t>r</w:t>
      </w:r>
      <w:r w:rsidRPr="00F346FB">
        <w:rPr>
          <w:rFonts w:ascii="Verdana" w:hAnsi="Verdana" w:cs="Arial"/>
          <w:color w:val="2E251E"/>
        </w:rPr>
        <w:t>eque</w:t>
      </w:r>
      <w:r w:rsidRPr="00F346FB">
        <w:rPr>
          <w:rFonts w:ascii="Verdana" w:hAnsi="Verdana" w:cs="Arial"/>
          <w:color w:val="150E0B"/>
        </w:rPr>
        <w:t>r</w:t>
      </w:r>
      <w:r w:rsidRPr="00F346FB">
        <w:rPr>
          <w:rFonts w:ascii="Verdana" w:hAnsi="Verdana" w:cs="Arial"/>
          <w:color w:val="2E251E"/>
        </w:rPr>
        <w:t xml:space="preserve">imientos y observaciones de </w:t>
      </w:r>
      <w:r w:rsidRPr="00F346FB">
        <w:rPr>
          <w:rFonts w:ascii="Verdana" w:hAnsi="Verdana" w:cs="Arial"/>
          <w:color w:val="150E0B"/>
        </w:rPr>
        <w:t>l</w:t>
      </w:r>
      <w:r w:rsidRPr="00F346FB">
        <w:rPr>
          <w:rFonts w:ascii="Verdana" w:hAnsi="Verdana" w:cs="Arial"/>
          <w:color w:val="2E251E"/>
        </w:rPr>
        <w:t>a AETN.</w:t>
      </w:r>
    </w:p>
    <w:p w14:paraId="3F960347" w14:textId="77777777" w:rsidR="00327131" w:rsidRPr="00F346FB" w:rsidRDefault="00327131" w:rsidP="005C079B">
      <w:pPr>
        <w:pStyle w:val="Prrafodelista"/>
        <w:numPr>
          <w:ilvl w:val="0"/>
          <w:numId w:val="53"/>
        </w:numPr>
        <w:autoSpaceDE w:val="0"/>
        <w:autoSpaceDN w:val="0"/>
        <w:adjustRightInd w:val="0"/>
        <w:ind w:left="1134"/>
        <w:contextualSpacing/>
        <w:jc w:val="both"/>
        <w:rPr>
          <w:rFonts w:ascii="Verdana" w:hAnsi="Verdana" w:cs="Arial"/>
          <w:color w:val="40372F"/>
        </w:rPr>
      </w:pPr>
      <w:r w:rsidRPr="00F346FB">
        <w:rPr>
          <w:rFonts w:ascii="Verdana" w:hAnsi="Verdana" w:cs="Arial"/>
          <w:color w:val="40372F"/>
        </w:rPr>
        <w:t xml:space="preserve">Presentar </w:t>
      </w:r>
      <w:r w:rsidRPr="00F346FB">
        <w:rPr>
          <w:rFonts w:ascii="Verdana" w:hAnsi="Verdana" w:cs="Arial"/>
          <w:color w:val="2E251E"/>
        </w:rPr>
        <w:t xml:space="preserve">el </w:t>
      </w:r>
      <w:r w:rsidRPr="00F346FB">
        <w:rPr>
          <w:rFonts w:ascii="Verdana" w:hAnsi="Verdana" w:cs="Arial"/>
          <w:color w:val="40372F"/>
        </w:rPr>
        <w:t>i</w:t>
      </w:r>
      <w:r w:rsidRPr="00F346FB">
        <w:rPr>
          <w:rFonts w:ascii="Verdana" w:hAnsi="Verdana" w:cs="Arial"/>
          <w:color w:val="150E0B"/>
        </w:rPr>
        <w:t>n</w:t>
      </w:r>
      <w:r w:rsidRPr="00F346FB">
        <w:rPr>
          <w:rFonts w:ascii="Verdana" w:hAnsi="Verdana" w:cs="Arial"/>
          <w:color w:val="2E251E"/>
        </w:rPr>
        <w:t>forme final del estudio</w:t>
      </w:r>
      <w:r w:rsidRPr="00F346FB">
        <w:rPr>
          <w:rFonts w:ascii="Verdana" w:hAnsi="Verdana" w:cs="Arial"/>
          <w:color w:val="B2A797"/>
        </w:rPr>
        <w:t xml:space="preserve"> </w:t>
      </w:r>
      <w:r w:rsidRPr="00F346FB">
        <w:rPr>
          <w:rFonts w:ascii="Verdana" w:hAnsi="Verdana" w:cs="Arial"/>
          <w:color w:val="2E251E"/>
        </w:rPr>
        <w:t xml:space="preserve">para su </w:t>
      </w:r>
      <w:r w:rsidRPr="00F346FB">
        <w:rPr>
          <w:rFonts w:ascii="Verdana" w:eastAsia="HiddenHorzOCR" w:hAnsi="Verdana" w:cs="Arial"/>
          <w:color w:val="2E251E"/>
        </w:rPr>
        <w:t xml:space="preserve">presentación </w:t>
      </w:r>
      <w:r w:rsidRPr="00F346FB">
        <w:rPr>
          <w:rFonts w:ascii="Verdana" w:hAnsi="Verdana" w:cs="Arial"/>
          <w:color w:val="2E251E"/>
        </w:rPr>
        <w:t xml:space="preserve">al </w:t>
      </w:r>
      <w:r w:rsidRPr="00F346FB">
        <w:rPr>
          <w:rFonts w:ascii="Verdana" w:hAnsi="Verdana" w:cs="Arial"/>
          <w:color w:val="40372F"/>
        </w:rPr>
        <w:t xml:space="preserve">Ente </w:t>
      </w:r>
      <w:r w:rsidRPr="00F346FB">
        <w:rPr>
          <w:rFonts w:ascii="Verdana" w:hAnsi="Verdana" w:cs="Arial"/>
          <w:color w:val="2E251E"/>
        </w:rPr>
        <w:t xml:space="preserve">Regulador, </w:t>
      </w:r>
      <w:r w:rsidRPr="00F346FB">
        <w:rPr>
          <w:rFonts w:ascii="Verdana" w:hAnsi="Verdana" w:cs="Arial"/>
          <w:color w:val="40372F"/>
        </w:rPr>
        <w:t>conforme los plazos establecidos</w:t>
      </w:r>
      <w:r w:rsidRPr="00F346FB">
        <w:rPr>
          <w:rFonts w:ascii="Verdana" w:hAnsi="Verdana" w:cs="Arial"/>
          <w:color w:val="B2A797"/>
        </w:rPr>
        <w:t xml:space="preserve"> </w:t>
      </w:r>
      <w:r w:rsidRPr="00F346FB">
        <w:rPr>
          <w:rFonts w:ascii="Verdana" w:hAnsi="Verdana" w:cs="Arial"/>
          <w:color w:val="40372F"/>
        </w:rPr>
        <w:t xml:space="preserve">en </w:t>
      </w:r>
      <w:r w:rsidRPr="00F346FB">
        <w:rPr>
          <w:rFonts w:ascii="Verdana" w:hAnsi="Verdana" w:cs="Arial"/>
          <w:color w:val="2E251E"/>
        </w:rPr>
        <w:t xml:space="preserve">el punto 4. </w:t>
      </w:r>
    </w:p>
    <w:p w14:paraId="79089AEC" w14:textId="77777777" w:rsidR="00327131" w:rsidRPr="00F346FB" w:rsidRDefault="00327131" w:rsidP="005C079B">
      <w:pPr>
        <w:pStyle w:val="Prrafodelista"/>
        <w:numPr>
          <w:ilvl w:val="0"/>
          <w:numId w:val="53"/>
        </w:numPr>
        <w:autoSpaceDE w:val="0"/>
        <w:autoSpaceDN w:val="0"/>
        <w:adjustRightInd w:val="0"/>
        <w:ind w:left="1134"/>
        <w:contextualSpacing/>
        <w:jc w:val="both"/>
        <w:rPr>
          <w:rFonts w:ascii="Verdana" w:hAnsi="Verdana" w:cs="Arial"/>
          <w:color w:val="261E18"/>
        </w:rPr>
      </w:pPr>
      <w:r w:rsidRPr="00F346FB">
        <w:rPr>
          <w:rFonts w:ascii="Verdana" w:hAnsi="Verdana" w:cs="Arial"/>
          <w:color w:val="40372F"/>
        </w:rPr>
        <w:t xml:space="preserve">Cubrir todos sus </w:t>
      </w:r>
      <w:r w:rsidRPr="00F346FB">
        <w:rPr>
          <w:rFonts w:ascii="Verdana" w:hAnsi="Verdana" w:cs="Arial"/>
          <w:color w:val="2E251E"/>
        </w:rPr>
        <w:t xml:space="preserve">gastos </w:t>
      </w:r>
      <w:r w:rsidRPr="00F346FB">
        <w:rPr>
          <w:rFonts w:ascii="Verdana" w:hAnsi="Verdana" w:cs="Arial"/>
          <w:color w:val="40372F"/>
        </w:rPr>
        <w:t xml:space="preserve">de </w:t>
      </w:r>
      <w:r w:rsidRPr="00F346FB">
        <w:rPr>
          <w:rFonts w:ascii="Verdana" w:hAnsi="Verdana" w:cs="Arial"/>
          <w:color w:val="2E251E"/>
        </w:rPr>
        <w:t>trans</w:t>
      </w:r>
      <w:r w:rsidRPr="00F346FB">
        <w:rPr>
          <w:rFonts w:ascii="Verdana" w:hAnsi="Verdana" w:cs="Arial"/>
          <w:color w:val="150E0B"/>
        </w:rPr>
        <w:t>p</w:t>
      </w:r>
      <w:r w:rsidRPr="00F346FB">
        <w:rPr>
          <w:rFonts w:ascii="Verdana" w:hAnsi="Verdana" w:cs="Arial"/>
          <w:color w:val="2E251E"/>
        </w:rPr>
        <w:t xml:space="preserve">orte </w:t>
      </w:r>
      <w:r w:rsidRPr="00F346FB">
        <w:rPr>
          <w:rFonts w:ascii="Verdana" w:hAnsi="Verdana" w:cs="Arial"/>
          <w:color w:val="40372F"/>
        </w:rPr>
        <w:t xml:space="preserve">y hospedaje </w:t>
      </w:r>
      <w:r w:rsidRPr="00F346FB">
        <w:rPr>
          <w:rFonts w:ascii="Verdana" w:hAnsi="Verdana" w:cs="Arial"/>
          <w:color w:val="2E251E"/>
        </w:rPr>
        <w:t xml:space="preserve">para </w:t>
      </w:r>
      <w:r w:rsidRPr="00F346FB">
        <w:rPr>
          <w:rFonts w:ascii="Verdana" w:hAnsi="Verdana" w:cs="Arial"/>
          <w:color w:val="40372F"/>
        </w:rPr>
        <w:t xml:space="preserve">el </w:t>
      </w:r>
      <w:r w:rsidRPr="00F346FB">
        <w:rPr>
          <w:rFonts w:ascii="Verdana" w:hAnsi="Verdana" w:cs="Arial"/>
          <w:color w:val="2E251E"/>
        </w:rPr>
        <w:t xml:space="preserve">desarrollo </w:t>
      </w:r>
      <w:r w:rsidRPr="00F346FB">
        <w:rPr>
          <w:rFonts w:ascii="Verdana" w:hAnsi="Verdana" w:cs="Arial"/>
          <w:color w:val="40372F"/>
        </w:rPr>
        <w:t xml:space="preserve">y </w:t>
      </w:r>
      <w:r w:rsidRPr="00F346FB">
        <w:rPr>
          <w:rFonts w:ascii="Verdana" w:hAnsi="Verdana" w:cs="Arial"/>
          <w:color w:val="2E251E"/>
        </w:rPr>
        <w:t xml:space="preserve">presentación </w:t>
      </w:r>
      <w:r w:rsidRPr="00F346FB">
        <w:rPr>
          <w:rFonts w:ascii="Verdana" w:hAnsi="Verdana" w:cs="Arial"/>
          <w:color w:val="40372F"/>
        </w:rPr>
        <w:t>del estudio.</w:t>
      </w:r>
    </w:p>
    <w:p w14:paraId="5A2C51A9" w14:textId="77777777" w:rsidR="00327131" w:rsidRPr="00F346FB" w:rsidRDefault="00327131" w:rsidP="00327131">
      <w:pPr>
        <w:jc w:val="both"/>
        <w:rPr>
          <w:rFonts w:ascii="Verdana" w:hAnsi="Verdana" w:cs="Arial"/>
          <w:color w:val="261E18"/>
        </w:rPr>
      </w:pPr>
    </w:p>
    <w:p w14:paraId="71459908" w14:textId="77777777" w:rsidR="00327131" w:rsidRDefault="00327131" w:rsidP="00327131">
      <w:pPr>
        <w:ind w:firstLine="360"/>
        <w:jc w:val="both"/>
        <w:rPr>
          <w:rFonts w:ascii="Verdana" w:hAnsi="Verdana" w:cs="Arial"/>
        </w:rPr>
      </w:pPr>
      <w:r w:rsidRPr="00F346FB">
        <w:rPr>
          <w:rFonts w:ascii="Verdana" w:hAnsi="Verdana" w:cs="Arial"/>
        </w:rPr>
        <w:t>Las responsabilidades de ENDE son las siguientes:</w:t>
      </w:r>
    </w:p>
    <w:p w14:paraId="22596EE6" w14:textId="77777777" w:rsidR="00F346FB" w:rsidRPr="00F346FB" w:rsidRDefault="00F346FB" w:rsidP="00327131">
      <w:pPr>
        <w:ind w:firstLine="360"/>
        <w:jc w:val="both"/>
        <w:rPr>
          <w:rFonts w:ascii="Verdana" w:hAnsi="Verdana" w:cs="Arial"/>
        </w:rPr>
      </w:pPr>
    </w:p>
    <w:p w14:paraId="160CC38A" w14:textId="77777777" w:rsidR="00327131" w:rsidRPr="00F346FB" w:rsidRDefault="00327131" w:rsidP="005C079B">
      <w:pPr>
        <w:pStyle w:val="Prrafodelista"/>
        <w:numPr>
          <w:ilvl w:val="0"/>
          <w:numId w:val="53"/>
        </w:numPr>
        <w:autoSpaceDE w:val="0"/>
        <w:autoSpaceDN w:val="0"/>
        <w:adjustRightInd w:val="0"/>
        <w:ind w:left="1134"/>
        <w:contextualSpacing/>
        <w:jc w:val="both"/>
        <w:rPr>
          <w:rFonts w:ascii="Verdana" w:hAnsi="Verdana" w:cs="Arial"/>
          <w:color w:val="40372F"/>
        </w:rPr>
      </w:pPr>
      <w:r w:rsidRPr="00F346FB">
        <w:rPr>
          <w:rFonts w:ascii="Verdana" w:hAnsi="Verdana" w:cs="Arial"/>
          <w:color w:val="40372F"/>
        </w:rPr>
        <w:t>Comunicar a la empresa Consultora los comentarlos y observaciones al estudio en los plazos mencionados en el presente documento.</w:t>
      </w:r>
    </w:p>
    <w:p w14:paraId="02B653E3" w14:textId="77777777" w:rsidR="00327131" w:rsidRPr="00F346FB" w:rsidRDefault="00327131" w:rsidP="005C079B">
      <w:pPr>
        <w:pStyle w:val="Prrafodelista"/>
        <w:numPr>
          <w:ilvl w:val="0"/>
          <w:numId w:val="53"/>
        </w:numPr>
        <w:autoSpaceDE w:val="0"/>
        <w:autoSpaceDN w:val="0"/>
        <w:adjustRightInd w:val="0"/>
        <w:ind w:left="1134"/>
        <w:contextualSpacing/>
        <w:jc w:val="both"/>
        <w:rPr>
          <w:rFonts w:ascii="Verdana" w:hAnsi="Verdana" w:cs="Arial"/>
          <w:color w:val="40372F"/>
        </w:rPr>
      </w:pPr>
      <w:r w:rsidRPr="00F346FB">
        <w:rPr>
          <w:rFonts w:ascii="Verdana" w:hAnsi="Verdana" w:cs="Arial"/>
          <w:color w:val="40372F"/>
        </w:rPr>
        <w:t>Cancelar el precio total del estudio al consultor en las modalidades establecidas.</w:t>
      </w:r>
    </w:p>
    <w:p w14:paraId="27BCDB45" w14:textId="77777777" w:rsidR="00327131" w:rsidRPr="00F346FB" w:rsidRDefault="00327131" w:rsidP="005C079B">
      <w:pPr>
        <w:pStyle w:val="Prrafodelista"/>
        <w:numPr>
          <w:ilvl w:val="0"/>
          <w:numId w:val="53"/>
        </w:numPr>
        <w:autoSpaceDE w:val="0"/>
        <w:autoSpaceDN w:val="0"/>
        <w:adjustRightInd w:val="0"/>
        <w:ind w:left="1134"/>
        <w:contextualSpacing/>
        <w:jc w:val="both"/>
        <w:rPr>
          <w:rFonts w:ascii="Verdana" w:hAnsi="Verdana" w:cs="Arial"/>
          <w:color w:val="40372F"/>
        </w:rPr>
      </w:pPr>
      <w:r w:rsidRPr="00F346FB">
        <w:rPr>
          <w:rFonts w:ascii="Verdana" w:hAnsi="Verdana" w:cs="Arial"/>
          <w:color w:val="40372F"/>
        </w:rPr>
        <w:t>Proporcionar o facilitar la obtención de la información requerida para el estudio.</w:t>
      </w:r>
    </w:p>
    <w:p w14:paraId="1334BB91" w14:textId="77777777" w:rsidR="00327131" w:rsidRPr="00F346FB" w:rsidRDefault="00327131" w:rsidP="00327131">
      <w:pPr>
        <w:pStyle w:val="Prrafodelista"/>
        <w:jc w:val="both"/>
        <w:rPr>
          <w:rFonts w:ascii="Verdana" w:hAnsi="Verdana" w:cs="Arial"/>
        </w:rPr>
      </w:pPr>
    </w:p>
    <w:p w14:paraId="690C5774" w14:textId="77777777" w:rsidR="00327131" w:rsidRPr="00F346FB" w:rsidRDefault="00327131" w:rsidP="005C079B">
      <w:pPr>
        <w:pStyle w:val="Prrafodelista"/>
        <w:numPr>
          <w:ilvl w:val="0"/>
          <w:numId w:val="37"/>
        </w:numPr>
        <w:spacing w:line="259" w:lineRule="auto"/>
        <w:ind w:left="426" w:hanging="426"/>
        <w:contextualSpacing/>
        <w:jc w:val="both"/>
        <w:rPr>
          <w:rFonts w:ascii="Verdana" w:hAnsi="Verdana" w:cs="Arial"/>
          <w:b/>
        </w:rPr>
      </w:pPr>
      <w:r w:rsidRPr="00F346FB">
        <w:rPr>
          <w:rFonts w:ascii="Verdana" w:hAnsi="Verdana" w:cs="Arial"/>
          <w:b/>
        </w:rPr>
        <w:lastRenderedPageBreak/>
        <w:t>APROBACION DEL ESTUDIO MEDIANTE RESOLUCION DE LA AUTORIDAD DE FISCALIZACIÓN DE ELECTRICIDAD Y TECNOLOGÍA NUCLEAR (AETN)</w:t>
      </w:r>
    </w:p>
    <w:p w14:paraId="1983FCAC" w14:textId="77777777" w:rsidR="00327131" w:rsidRPr="00F346FB" w:rsidRDefault="00327131" w:rsidP="00327131">
      <w:pPr>
        <w:pStyle w:val="Prrafodelista"/>
        <w:ind w:left="360"/>
        <w:jc w:val="both"/>
        <w:rPr>
          <w:rFonts w:ascii="Verdana" w:hAnsi="Verdana" w:cs="Arial"/>
        </w:rPr>
      </w:pPr>
    </w:p>
    <w:p w14:paraId="77810BCD" w14:textId="77777777" w:rsidR="00327131" w:rsidRPr="00F346FB" w:rsidRDefault="00327131" w:rsidP="00327131">
      <w:pPr>
        <w:pStyle w:val="Prrafodelista"/>
        <w:ind w:left="360"/>
        <w:jc w:val="both"/>
        <w:rPr>
          <w:rFonts w:ascii="Verdana" w:hAnsi="Verdana" w:cs="Arial"/>
        </w:rPr>
      </w:pPr>
      <w:r w:rsidRPr="00F346FB">
        <w:rPr>
          <w:rFonts w:ascii="Verdana" w:hAnsi="Verdana" w:cs="Arial"/>
        </w:rPr>
        <w:t>ENDE enviará el Informe Final a la Autoridad de Fiscalización de Electricidad y Tecnología Nuclear (AETN) el cual emitirá su criterio en el transcurso de sesenta (60) días calendario, posteriores a la recepción del documento. El consultor deberá prever su disponibilidad para responder las consultas y observaciones planteadas por la Autoridad de Fiscalización de Electricidad y Tecnología Nuclear y presentar en el plazo de veinte (20) días calendario, una versión del estudio que satisfaga plenamente los requerimientos de la AETN.</w:t>
      </w:r>
    </w:p>
    <w:p w14:paraId="2CAEB5F4" w14:textId="77777777" w:rsidR="00327131" w:rsidRPr="00F346FB" w:rsidRDefault="00327131" w:rsidP="00327131">
      <w:pPr>
        <w:pStyle w:val="Prrafodelista"/>
        <w:ind w:left="360"/>
        <w:jc w:val="both"/>
        <w:rPr>
          <w:rFonts w:ascii="Verdana" w:hAnsi="Verdana" w:cs="Arial"/>
        </w:rPr>
      </w:pPr>
    </w:p>
    <w:p w14:paraId="45871C7E" w14:textId="77777777" w:rsidR="00327131" w:rsidRPr="00F346FB" w:rsidRDefault="00327131" w:rsidP="00327131">
      <w:pPr>
        <w:pStyle w:val="Prrafodelista"/>
        <w:ind w:left="360"/>
        <w:jc w:val="both"/>
        <w:rPr>
          <w:rFonts w:ascii="Verdana" w:hAnsi="Verdana" w:cs="Arial"/>
        </w:rPr>
      </w:pPr>
      <w:r w:rsidRPr="00F346FB">
        <w:rPr>
          <w:rFonts w:ascii="Verdana" w:hAnsi="Verdana" w:cs="Arial"/>
        </w:rPr>
        <w:t>Posteriormente, de ser necesario, el consultor dispondrá de diez (10) días calendario para realizar las modificaciones requeridas.</w:t>
      </w:r>
    </w:p>
    <w:p w14:paraId="6B5CF938" w14:textId="77777777" w:rsidR="00327131" w:rsidRPr="00F346FB" w:rsidRDefault="00327131" w:rsidP="00327131">
      <w:pPr>
        <w:pStyle w:val="Prrafodelista"/>
        <w:ind w:left="360"/>
        <w:jc w:val="both"/>
        <w:rPr>
          <w:rFonts w:ascii="Verdana" w:hAnsi="Verdana" w:cs="Arial"/>
        </w:rPr>
      </w:pPr>
    </w:p>
    <w:p w14:paraId="68D1C550" w14:textId="77777777" w:rsidR="00327131" w:rsidRPr="00F346FB" w:rsidRDefault="00327131" w:rsidP="00327131">
      <w:pPr>
        <w:pStyle w:val="Prrafodelista"/>
        <w:ind w:left="360"/>
        <w:jc w:val="both"/>
        <w:rPr>
          <w:rFonts w:ascii="Verdana" w:hAnsi="Verdana" w:cs="Arial"/>
        </w:rPr>
      </w:pPr>
      <w:r w:rsidRPr="00F346FB">
        <w:rPr>
          <w:rFonts w:ascii="Verdana" w:hAnsi="Verdana" w:cs="Arial"/>
        </w:rPr>
        <w:t>En todos los casos en que resulte necesario la Firma de la empresa Consultora, deberá asistir a ENDE en las reuniones con la Autoridad de Fiscalización de Electricidad y Tecnología Nuclear (AETN), motivadas por el estudio presentado, y deberá realizar las correcciones en los plazos que se coordinen con el Regulador.</w:t>
      </w:r>
    </w:p>
    <w:p w14:paraId="528B8486" w14:textId="77777777" w:rsidR="00327131" w:rsidRPr="00F346FB" w:rsidRDefault="00327131" w:rsidP="00327131">
      <w:pPr>
        <w:pStyle w:val="Prrafodelista"/>
        <w:ind w:left="426"/>
        <w:jc w:val="both"/>
        <w:rPr>
          <w:rFonts w:ascii="Verdana" w:hAnsi="Verdana" w:cs="Arial"/>
          <w:iCs/>
          <w:color w:val="000000"/>
          <w:lang w:eastAsia="es-BO"/>
        </w:rPr>
      </w:pPr>
    </w:p>
    <w:p w14:paraId="4D67E930" w14:textId="77777777" w:rsidR="00327131" w:rsidRPr="00F346FB" w:rsidRDefault="00327131" w:rsidP="005C079B">
      <w:pPr>
        <w:pStyle w:val="Prrafodelista"/>
        <w:numPr>
          <w:ilvl w:val="0"/>
          <w:numId w:val="37"/>
        </w:numPr>
        <w:spacing w:line="259" w:lineRule="auto"/>
        <w:ind w:left="426" w:hanging="426"/>
        <w:contextualSpacing/>
        <w:jc w:val="both"/>
        <w:rPr>
          <w:rFonts w:ascii="Verdana" w:hAnsi="Verdana" w:cs="Arial"/>
          <w:b/>
        </w:rPr>
      </w:pPr>
      <w:r w:rsidRPr="00F346FB">
        <w:rPr>
          <w:rFonts w:ascii="Verdana" w:hAnsi="Verdana" w:cs="Arial"/>
          <w:b/>
        </w:rPr>
        <w:t>FORMA DE PAGO</w:t>
      </w:r>
    </w:p>
    <w:p w14:paraId="2669AE7B" w14:textId="77777777" w:rsidR="00327131" w:rsidRPr="00F346FB" w:rsidRDefault="00327131" w:rsidP="00327131">
      <w:pPr>
        <w:pStyle w:val="Prrafodelista"/>
        <w:ind w:left="426"/>
        <w:jc w:val="both"/>
        <w:rPr>
          <w:rFonts w:ascii="Verdana" w:hAnsi="Verdana" w:cs="Arial"/>
          <w:b/>
        </w:rPr>
      </w:pPr>
    </w:p>
    <w:p w14:paraId="3F576892" w14:textId="77777777" w:rsidR="00327131" w:rsidRPr="00F346FB" w:rsidRDefault="00327131" w:rsidP="00327131">
      <w:pPr>
        <w:ind w:left="284"/>
        <w:jc w:val="both"/>
        <w:rPr>
          <w:rFonts w:ascii="Verdana" w:hAnsi="Verdana" w:cs="Arial"/>
        </w:rPr>
      </w:pPr>
      <w:r w:rsidRPr="00F346FB">
        <w:rPr>
          <w:rFonts w:ascii="Verdana" w:hAnsi="Verdana" w:cs="Arial"/>
        </w:rPr>
        <w:t>Los pagos serán realizados en moneda nacional y contra presentación de la Factura correspondiente, en caso que la empresa consultora no presente la respectiva factura, ENDE actuará como Agente de Retención.</w:t>
      </w:r>
    </w:p>
    <w:p w14:paraId="1753723F" w14:textId="77777777" w:rsidR="00327131" w:rsidRPr="00F346FB" w:rsidRDefault="00327131" w:rsidP="00327131">
      <w:pPr>
        <w:ind w:left="284"/>
        <w:jc w:val="both"/>
        <w:rPr>
          <w:rFonts w:ascii="Verdana" w:hAnsi="Verdana" w:cs="Arial"/>
        </w:rPr>
      </w:pPr>
    </w:p>
    <w:p w14:paraId="7752A01E" w14:textId="77777777" w:rsidR="00327131" w:rsidRPr="00F346FB" w:rsidRDefault="00327131" w:rsidP="00F346FB">
      <w:pPr>
        <w:ind w:left="706"/>
        <w:jc w:val="both"/>
        <w:rPr>
          <w:rFonts w:ascii="Verdana" w:hAnsi="Verdana" w:cs="Arial"/>
        </w:rPr>
      </w:pPr>
      <w:r w:rsidRPr="00F346FB">
        <w:rPr>
          <w:rFonts w:ascii="Verdana" w:hAnsi="Verdana" w:cs="Arial"/>
          <w:b/>
        </w:rPr>
        <w:t>Pago N° 1:</w:t>
      </w:r>
      <w:r w:rsidRPr="00F346FB">
        <w:rPr>
          <w:rFonts w:ascii="Verdana" w:hAnsi="Verdana" w:cs="Arial"/>
        </w:rPr>
        <w:t xml:space="preserve"> Equivalente al cincuenta por ciento (50%) del Monto total adjudicado, contra presentación y aprobación del Informe Preliminar (El contenido mínimo del mismo se presenta en el Punto 18.3).</w:t>
      </w:r>
    </w:p>
    <w:p w14:paraId="37D598CF" w14:textId="77777777" w:rsidR="00327131" w:rsidRPr="00F346FB" w:rsidRDefault="00327131" w:rsidP="00F346FB">
      <w:pPr>
        <w:ind w:left="706"/>
        <w:jc w:val="both"/>
        <w:rPr>
          <w:rFonts w:ascii="Verdana" w:hAnsi="Verdana" w:cs="Arial"/>
        </w:rPr>
      </w:pPr>
    </w:p>
    <w:p w14:paraId="1854050F" w14:textId="77777777" w:rsidR="00327131" w:rsidRPr="00F346FB" w:rsidRDefault="00327131" w:rsidP="00F346FB">
      <w:pPr>
        <w:ind w:left="706"/>
        <w:jc w:val="both"/>
        <w:rPr>
          <w:rFonts w:ascii="Verdana" w:hAnsi="Verdana" w:cs="Arial"/>
        </w:rPr>
      </w:pPr>
      <w:r w:rsidRPr="00F346FB">
        <w:rPr>
          <w:rFonts w:ascii="Verdana" w:hAnsi="Verdana" w:cs="Arial"/>
          <w:b/>
        </w:rPr>
        <w:t xml:space="preserve">Pago N° 2: </w:t>
      </w:r>
      <w:r w:rsidRPr="00F346FB">
        <w:rPr>
          <w:rFonts w:ascii="Verdana" w:hAnsi="Verdana" w:cs="Arial"/>
        </w:rPr>
        <w:t>Equivalente al cincuenta por ciento (50%) del Monto Total adjudicado, contra presentación del Informe Final aprobado por ENDE (El contenido mínimo del informe se presenta en el Punto 18.3).</w:t>
      </w:r>
    </w:p>
    <w:p w14:paraId="6A52CB57" w14:textId="77777777" w:rsidR="00327131" w:rsidRPr="00F346FB" w:rsidRDefault="00327131" w:rsidP="00327131">
      <w:pPr>
        <w:ind w:left="284"/>
        <w:jc w:val="both"/>
        <w:rPr>
          <w:rFonts w:ascii="Verdana" w:hAnsi="Verdana" w:cs="Arial"/>
        </w:rPr>
      </w:pPr>
    </w:p>
    <w:p w14:paraId="054FBFF8" w14:textId="77777777" w:rsidR="00327131" w:rsidRPr="00F346FB" w:rsidRDefault="00327131" w:rsidP="005C079B">
      <w:pPr>
        <w:pStyle w:val="Prrafodelista"/>
        <w:numPr>
          <w:ilvl w:val="0"/>
          <w:numId w:val="37"/>
        </w:numPr>
        <w:spacing w:line="259" w:lineRule="auto"/>
        <w:ind w:left="426" w:hanging="426"/>
        <w:contextualSpacing/>
        <w:jc w:val="both"/>
        <w:rPr>
          <w:rFonts w:ascii="Verdana" w:hAnsi="Verdana" w:cs="Arial"/>
          <w:b/>
        </w:rPr>
      </w:pPr>
      <w:r w:rsidRPr="00F346FB">
        <w:rPr>
          <w:rFonts w:ascii="Verdana" w:hAnsi="Verdana" w:cs="Arial"/>
          <w:b/>
        </w:rPr>
        <w:t>SUPERVISIÓN</w:t>
      </w:r>
    </w:p>
    <w:p w14:paraId="5F844E21" w14:textId="77777777" w:rsidR="00327131" w:rsidRPr="00F346FB" w:rsidRDefault="00327131" w:rsidP="00327131">
      <w:pPr>
        <w:pStyle w:val="Prrafodelista"/>
        <w:ind w:left="426"/>
        <w:jc w:val="both"/>
        <w:rPr>
          <w:rFonts w:ascii="Verdana" w:hAnsi="Verdana" w:cs="Arial"/>
          <w:b/>
        </w:rPr>
      </w:pPr>
    </w:p>
    <w:p w14:paraId="71B63B4D" w14:textId="77777777" w:rsidR="00327131" w:rsidRPr="00F346FB" w:rsidRDefault="00327131" w:rsidP="00327131">
      <w:pPr>
        <w:ind w:left="284"/>
        <w:jc w:val="both"/>
        <w:rPr>
          <w:rFonts w:ascii="Verdana" w:hAnsi="Verdana" w:cs="Arial"/>
        </w:rPr>
      </w:pPr>
      <w:r w:rsidRPr="00F346FB">
        <w:rPr>
          <w:rFonts w:ascii="Verdana" w:hAnsi="Verdana" w:cs="Arial"/>
        </w:rPr>
        <w:t xml:space="preserve">Con el objeto de realizar el seguimiento y control del servicio a ser prestado por la empresa Consultora, ENDE designara a un supervisor, el cual será encargado de la supervisión de forma permanente sobre el trabajo realizado por la empresa Consultora durante el proceso de ejecución del Contrato. </w:t>
      </w:r>
    </w:p>
    <w:p w14:paraId="770DE7B7" w14:textId="77777777" w:rsidR="00327131" w:rsidRPr="00F346FB" w:rsidRDefault="00327131" w:rsidP="00327131">
      <w:pPr>
        <w:ind w:left="284"/>
        <w:jc w:val="both"/>
        <w:rPr>
          <w:rFonts w:ascii="Verdana" w:hAnsi="Verdana" w:cs="Arial"/>
        </w:rPr>
      </w:pPr>
    </w:p>
    <w:p w14:paraId="6B7F434D" w14:textId="77777777" w:rsidR="00327131" w:rsidRPr="00F346FB" w:rsidRDefault="00327131" w:rsidP="00327131">
      <w:pPr>
        <w:ind w:left="284"/>
        <w:jc w:val="both"/>
        <w:rPr>
          <w:rFonts w:ascii="Verdana" w:hAnsi="Verdana" w:cs="Arial"/>
        </w:rPr>
      </w:pPr>
      <w:r w:rsidRPr="00F346FB">
        <w:rPr>
          <w:rFonts w:ascii="Verdana" w:hAnsi="Verdana" w:cs="Arial"/>
        </w:rPr>
        <w:t>El supervisor será responsable de la emisión de la orden de Proceder y la aprobación de los informes que presente la empresa Consultora, según los objetivos planteados hasta la conclusión, además será el medio autorizado de comunicación, notificación y aprobación de todo cuanto correspondo a asuntos relacionados con el servicio a ser prestado.</w:t>
      </w:r>
    </w:p>
    <w:p w14:paraId="0C45C980" w14:textId="77777777" w:rsidR="00327131" w:rsidRPr="00F346FB" w:rsidRDefault="00327131" w:rsidP="00327131">
      <w:pPr>
        <w:pStyle w:val="Prrafodelista"/>
        <w:ind w:left="426"/>
        <w:jc w:val="both"/>
        <w:rPr>
          <w:rFonts w:ascii="Verdana" w:hAnsi="Verdana" w:cs="Arial"/>
        </w:rPr>
      </w:pPr>
    </w:p>
    <w:p w14:paraId="6C4FF5F6" w14:textId="77777777" w:rsidR="00327131" w:rsidRPr="00F346FB" w:rsidRDefault="00327131" w:rsidP="005C079B">
      <w:pPr>
        <w:pStyle w:val="Prrafodelista"/>
        <w:numPr>
          <w:ilvl w:val="0"/>
          <w:numId w:val="37"/>
        </w:numPr>
        <w:spacing w:line="259" w:lineRule="auto"/>
        <w:ind w:left="426" w:hanging="426"/>
        <w:contextualSpacing/>
        <w:jc w:val="both"/>
        <w:rPr>
          <w:rFonts w:ascii="Verdana" w:hAnsi="Verdana" w:cs="Arial"/>
          <w:b/>
        </w:rPr>
      </w:pPr>
      <w:r w:rsidRPr="00F346FB">
        <w:rPr>
          <w:rFonts w:ascii="Verdana" w:hAnsi="Verdana" w:cs="Arial"/>
          <w:b/>
        </w:rPr>
        <w:t>INFORMES</w:t>
      </w:r>
    </w:p>
    <w:p w14:paraId="529BBCA0" w14:textId="77777777" w:rsidR="00327131" w:rsidRPr="00F346FB" w:rsidRDefault="00327131" w:rsidP="00327131">
      <w:pPr>
        <w:pStyle w:val="Prrafodelista"/>
        <w:ind w:left="426"/>
        <w:jc w:val="both"/>
        <w:rPr>
          <w:rFonts w:ascii="Verdana" w:hAnsi="Verdana" w:cs="Arial"/>
          <w:b/>
        </w:rPr>
      </w:pPr>
    </w:p>
    <w:p w14:paraId="3BA03372" w14:textId="77777777" w:rsidR="00327131" w:rsidRPr="00F346FB" w:rsidRDefault="00327131" w:rsidP="00327131">
      <w:pPr>
        <w:pStyle w:val="Prrafodelista"/>
        <w:ind w:left="360"/>
        <w:jc w:val="both"/>
        <w:rPr>
          <w:rFonts w:ascii="Verdana" w:hAnsi="Verdana" w:cs="Arial"/>
        </w:rPr>
      </w:pPr>
      <w:r w:rsidRPr="00F346FB">
        <w:rPr>
          <w:rFonts w:ascii="Verdana" w:hAnsi="Verdana" w:cs="Arial"/>
        </w:rPr>
        <w:t>La empresa Consultora durante la realización del estudio mínimamente deberá elaborar los siguientes informes:</w:t>
      </w:r>
    </w:p>
    <w:p w14:paraId="0BE276C8" w14:textId="77777777" w:rsidR="00327131" w:rsidRPr="00F346FB" w:rsidRDefault="00327131" w:rsidP="00327131">
      <w:pPr>
        <w:pStyle w:val="Prrafodelista"/>
        <w:ind w:left="360"/>
        <w:jc w:val="both"/>
        <w:rPr>
          <w:rFonts w:ascii="Verdana" w:hAnsi="Verdana" w:cs="Arial"/>
        </w:rPr>
      </w:pPr>
    </w:p>
    <w:p w14:paraId="09F38C62" w14:textId="5187E817" w:rsidR="00327131" w:rsidRPr="00F346FB" w:rsidRDefault="00327131" w:rsidP="005C079B">
      <w:pPr>
        <w:pStyle w:val="Prrafodelista"/>
        <w:numPr>
          <w:ilvl w:val="0"/>
          <w:numId w:val="45"/>
        </w:numPr>
        <w:spacing w:after="160" w:line="259" w:lineRule="auto"/>
        <w:contextualSpacing/>
        <w:jc w:val="both"/>
        <w:rPr>
          <w:rFonts w:ascii="Verdana" w:hAnsi="Verdana" w:cs="Arial"/>
        </w:rPr>
      </w:pPr>
      <w:r w:rsidRPr="00F346FB">
        <w:rPr>
          <w:rFonts w:ascii="Verdana" w:hAnsi="Verdana" w:cs="Arial"/>
        </w:rPr>
        <w:t xml:space="preserve">Informe Preliminar.-  Deberá contener mínimamente lo establecido en Punto 18.3, además de una descripción del estudio realizado, información, documentación utilizada, metodología adoptada, resultados obtenidos, asimismo los valores determinados y utilizados en los modelos, el mismo deberá ser presentado en un plazo no mayor a </w:t>
      </w:r>
      <w:r w:rsidR="004F48A0">
        <w:rPr>
          <w:rFonts w:ascii="Verdana" w:hAnsi="Verdana" w:cs="Arial"/>
          <w:lang w:val="es-ES"/>
        </w:rPr>
        <w:t>treinta y cinco</w:t>
      </w:r>
      <w:r w:rsidRPr="00F346FB">
        <w:rPr>
          <w:rFonts w:ascii="Verdana" w:hAnsi="Verdana" w:cs="Arial"/>
        </w:rPr>
        <w:t xml:space="preserve"> (</w:t>
      </w:r>
      <w:r w:rsidR="004F48A0">
        <w:rPr>
          <w:rFonts w:ascii="Verdana" w:hAnsi="Verdana" w:cs="Arial"/>
          <w:lang w:val="es-ES"/>
        </w:rPr>
        <w:t>35</w:t>
      </w:r>
      <w:r w:rsidRPr="00F346FB">
        <w:rPr>
          <w:rFonts w:ascii="Verdana" w:hAnsi="Verdana" w:cs="Arial"/>
        </w:rPr>
        <w:t>) días calendario.</w:t>
      </w:r>
    </w:p>
    <w:p w14:paraId="5F5D4824" w14:textId="77777777" w:rsidR="00327131" w:rsidRPr="00F346FB" w:rsidRDefault="00327131" w:rsidP="00327131">
      <w:pPr>
        <w:pStyle w:val="Prrafodelista"/>
        <w:ind w:left="1185"/>
        <w:jc w:val="both"/>
        <w:rPr>
          <w:rFonts w:ascii="Verdana" w:hAnsi="Verdana" w:cs="Arial"/>
        </w:rPr>
      </w:pPr>
    </w:p>
    <w:p w14:paraId="18A5844B" w14:textId="3912000D" w:rsidR="00327131" w:rsidRPr="00F346FB" w:rsidRDefault="00327131" w:rsidP="005C079B">
      <w:pPr>
        <w:pStyle w:val="Prrafodelista"/>
        <w:numPr>
          <w:ilvl w:val="0"/>
          <w:numId w:val="45"/>
        </w:numPr>
        <w:spacing w:after="160" w:line="259" w:lineRule="auto"/>
        <w:contextualSpacing/>
        <w:jc w:val="both"/>
        <w:rPr>
          <w:rFonts w:ascii="Verdana" w:hAnsi="Verdana" w:cs="Arial"/>
        </w:rPr>
      </w:pPr>
      <w:r w:rsidRPr="00F346FB">
        <w:rPr>
          <w:rFonts w:ascii="Verdana" w:hAnsi="Verdana" w:cs="Arial"/>
        </w:rPr>
        <w:lastRenderedPageBreak/>
        <w:t xml:space="preserve">Informe Final.- Corresponderá al contenido del Informe preliminar que considere todas las modificaciones, recomendadas por la Entidad, además deberá contener resumen ejecutivo y un anexo con diapositivas en </w:t>
      </w:r>
      <w:proofErr w:type="spellStart"/>
      <w:r w:rsidRPr="00F346FB">
        <w:rPr>
          <w:rFonts w:ascii="Verdana" w:hAnsi="Verdana" w:cs="Arial"/>
        </w:rPr>
        <w:t>Power</w:t>
      </w:r>
      <w:proofErr w:type="spellEnd"/>
      <w:r w:rsidRPr="00F346FB">
        <w:rPr>
          <w:rFonts w:ascii="Verdana" w:hAnsi="Verdana" w:cs="Arial"/>
        </w:rPr>
        <w:t xml:space="preserve"> Point,  es decir, toda la información en versión final que permita disponer de todos los requerimientos, el mismo  deberá ser presentado cuarenta (4</w:t>
      </w:r>
      <w:r w:rsidR="004F48A0">
        <w:rPr>
          <w:rFonts w:ascii="Verdana" w:hAnsi="Verdana" w:cs="Arial"/>
          <w:lang w:val="es-ES"/>
        </w:rPr>
        <w:t>0</w:t>
      </w:r>
      <w:r w:rsidRPr="00F346FB">
        <w:rPr>
          <w:rFonts w:ascii="Verdana" w:hAnsi="Verdana" w:cs="Arial"/>
        </w:rPr>
        <w:t>) días calendario.</w:t>
      </w:r>
    </w:p>
    <w:p w14:paraId="20D0E459" w14:textId="77777777" w:rsidR="00327131" w:rsidRPr="00F346FB" w:rsidRDefault="00327131" w:rsidP="00327131">
      <w:pPr>
        <w:ind w:left="825"/>
        <w:jc w:val="both"/>
        <w:rPr>
          <w:rFonts w:ascii="Verdana" w:hAnsi="Verdana" w:cs="Arial"/>
        </w:rPr>
      </w:pPr>
      <w:r w:rsidRPr="00F346FB">
        <w:rPr>
          <w:rFonts w:ascii="Verdana" w:hAnsi="Verdana" w:cs="Arial"/>
        </w:rPr>
        <w:t xml:space="preserve">Los Informes Preliminar y el Informe Final serán presentados en idioma español en </w:t>
      </w:r>
      <w:r w:rsidRPr="00F346FB">
        <w:rPr>
          <w:rFonts w:ascii="Verdana" w:hAnsi="Verdana" w:cs="Arial"/>
          <w:b/>
        </w:rPr>
        <w:t>tres (3) copias</w:t>
      </w:r>
      <w:r w:rsidRPr="00F346FB">
        <w:rPr>
          <w:rFonts w:ascii="Verdana" w:hAnsi="Verdana" w:cs="Arial"/>
        </w:rPr>
        <w:t xml:space="preserve"> (en formato físico y digital) con respaldo completo de archivos informáticos accesibles a través de una computadora PC compatible en Microsoft Office. </w:t>
      </w:r>
    </w:p>
    <w:p w14:paraId="08D4FF87" w14:textId="77777777" w:rsidR="00327131" w:rsidRPr="00F346FB" w:rsidRDefault="00327131" w:rsidP="00327131">
      <w:pPr>
        <w:pStyle w:val="Prrafodelista"/>
        <w:ind w:left="360"/>
        <w:jc w:val="both"/>
        <w:rPr>
          <w:rFonts w:ascii="Verdana" w:hAnsi="Verdana" w:cs="Arial"/>
        </w:rPr>
      </w:pPr>
    </w:p>
    <w:p w14:paraId="6E5BA5AC" w14:textId="77777777" w:rsidR="00327131" w:rsidRPr="00F346FB" w:rsidRDefault="00327131" w:rsidP="005C079B">
      <w:pPr>
        <w:pStyle w:val="Prrafodelista"/>
        <w:numPr>
          <w:ilvl w:val="0"/>
          <w:numId w:val="44"/>
        </w:numPr>
        <w:spacing w:after="160" w:line="259" w:lineRule="auto"/>
        <w:contextualSpacing/>
        <w:jc w:val="both"/>
        <w:rPr>
          <w:rFonts w:ascii="Verdana" w:hAnsi="Verdana" w:cs="Arial"/>
          <w:b/>
        </w:rPr>
      </w:pPr>
      <w:r w:rsidRPr="00F346FB">
        <w:rPr>
          <w:rFonts w:ascii="Verdana" w:hAnsi="Verdana" w:cs="Arial"/>
          <w:b/>
        </w:rPr>
        <w:t xml:space="preserve">BASES TÉCNICAS Y LEGALES </w:t>
      </w:r>
    </w:p>
    <w:p w14:paraId="5C0030B0" w14:textId="77777777" w:rsidR="00F346FB" w:rsidRPr="00F346FB" w:rsidRDefault="00F346FB" w:rsidP="00F346FB">
      <w:pPr>
        <w:pStyle w:val="Prrafodelista"/>
        <w:spacing w:after="160" w:line="259" w:lineRule="auto"/>
        <w:ind w:left="360"/>
        <w:contextualSpacing/>
        <w:jc w:val="both"/>
        <w:rPr>
          <w:rFonts w:ascii="Verdana" w:hAnsi="Verdana" w:cs="Arial"/>
          <w:b/>
        </w:rPr>
      </w:pPr>
    </w:p>
    <w:p w14:paraId="4CEFAA33" w14:textId="77777777" w:rsidR="00327131" w:rsidRPr="00F346FB" w:rsidRDefault="00327131" w:rsidP="005C079B">
      <w:pPr>
        <w:pStyle w:val="Prrafodelista"/>
        <w:numPr>
          <w:ilvl w:val="1"/>
          <w:numId w:val="44"/>
        </w:numPr>
        <w:spacing w:after="160" w:line="259" w:lineRule="auto"/>
        <w:contextualSpacing/>
        <w:jc w:val="both"/>
        <w:rPr>
          <w:rFonts w:ascii="Verdana" w:hAnsi="Verdana" w:cs="Arial"/>
          <w:b/>
        </w:rPr>
      </w:pPr>
      <w:r w:rsidRPr="00F346FB">
        <w:rPr>
          <w:rFonts w:ascii="Verdana" w:hAnsi="Verdana" w:cs="Arial"/>
          <w:b/>
        </w:rPr>
        <w:t>Marco Legal</w:t>
      </w:r>
    </w:p>
    <w:p w14:paraId="216143F7" w14:textId="77777777" w:rsidR="00327131" w:rsidRPr="00F346FB" w:rsidRDefault="00327131" w:rsidP="00327131">
      <w:pPr>
        <w:ind w:left="851"/>
        <w:jc w:val="both"/>
        <w:rPr>
          <w:rFonts w:ascii="Verdana" w:hAnsi="Verdana" w:cs="Arial"/>
        </w:rPr>
      </w:pPr>
      <w:r w:rsidRPr="00F346FB">
        <w:rPr>
          <w:rFonts w:ascii="Verdana" w:hAnsi="Verdana" w:cs="Arial"/>
        </w:rPr>
        <w:t>El estudio de Determinación de Costos de Transmisión para el Periodo mayo 2022 - abril 2026, se realizará en el marco de las disposiciones legales aplicables:</w:t>
      </w:r>
    </w:p>
    <w:p w14:paraId="2B79219D"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El artículo 50 de la Ley N° 1604 de Electricidad de 21 de diciembre de 1994.</w:t>
      </w:r>
    </w:p>
    <w:p w14:paraId="610B576E"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Los artículos 1, 7, 8, 9 y 26 al 40 del Reglamento de Precios y Tarifas promulgado mediante Decreto Supremo No 26094 de 02 de marzo de 2001 .</w:t>
      </w:r>
    </w:p>
    <w:p w14:paraId="0B25F72C"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La complementación al artículo 8 del RPT mediante Decreto Supremo N° 26454 de 18 de diciembre de 2001.</w:t>
      </w:r>
    </w:p>
    <w:p w14:paraId="4A880F27"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Ley No 2844 de 27 de septiembre de 2004, que declara Prioridad Nacional la Interconexión del Sistema Eléctrico Tarija al SIN.</w:t>
      </w:r>
    </w:p>
    <w:p w14:paraId="60BA1F89"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Ley No 3067 de 1 o de junio de 2005, que declara Prioridad Nacional la Interconexión del Sistema Aislado de Camargo al SIN.</w:t>
      </w:r>
    </w:p>
    <w:p w14:paraId="5F58B8D6"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 xml:space="preserve">Decreto Supremo No 28391 de 6 de octubre de 2005, Decreto Supremo N° 28687 de 24 de abril de 2006 y Decreto Supremo N° 28902 de 1° de noviembre de 2006 referente al proyecto Línea de Transmisión Eléctrica </w:t>
      </w:r>
      <w:proofErr w:type="spellStart"/>
      <w:r w:rsidRPr="00F346FB">
        <w:rPr>
          <w:rFonts w:ascii="Verdana" w:hAnsi="Verdana" w:cs="Arial"/>
        </w:rPr>
        <w:t>Caranavi</w:t>
      </w:r>
      <w:proofErr w:type="spellEnd"/>
      <w:r w:rsidRPr="00F346FB">
        <w:rPr>
          <w:rFonts w:ascii="Verdana" w:hAnsi="Verdana" w:cs="Arial"/>
        </w:rPr>
        <w:t xml:space="preserve"> -Trinidad.</w:t>
      </w:r>
    </w:p>
    <w:p w14:paraId="69B7E36C"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Decreto Supremo N° 29644 de 16 de julio de 2008, modificado por el Decreto Supremo N° 0267 de 26 de agosto de 2009.</w:t>
      </w:r>
    </w:p>
    <w:p w14:paraId="4E9CA5D6"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Decreto Supremo N° 1698 de 21 de agosto de 2013.</w:t>
      </w:r>
    </w:p>
    <w:p w14:paraId="6A92E964"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Decretos Supremos: N° 0488 de 28 de abril de 2010 y N° 4053 de 02 de octubre de 2019.</w:t>
      </w:r>
    </w:p>
    <w:p w14:paraId="21109BB0"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Las Resoluciones SSDE N° 031/2002 de 05 de febrero de 2002, AE N° 055/2010 de 1° de marzo de 2010 complementada con Resolución AE N° 142/2010 de 27 de abril de 2010, AE N° 415/2011 de 08 de septiembre de 2011 , AE N° 032/2012 de 18 de enero de 2012, AE N° 427/2012 de 30 de agosto de 2012, AE N° 541/2012 de 31 de octubre de 2012, AE N° 615/2012 de 14 de diciembre de 2012, AE N° 167/2013 de 1° de abril de 2013, AE N° 315/2013 de 28 de mayo de 2013, AE N° 639/2013 de 26 de noviembre de 2013, AE No 37/2014 de 21 de enero de 2014, AE N° 077/2014 de 14 de febrero de 2014, AE N° 146/2014 de 09 de abril de 2014, AE N° 217/2014 de 21 de mayo de 2014, AE N° 316/2015 de 23 de junio de 2015, AE N° 326/2015 de 26 de junio de 2015, AE No 487/2015 de 09 de septiembre de 2015, AE N° 516/2015 de 29 de septiembre de 2015, AE N° 541/2015 de 14 de octubre de 2015, AE No 136/2016 de 24 de marzo de 2016, AE N° 139/2016 de 28 de marzo de 2016, AE N° 472/2017 de 13 de septiembre de 2017, AE N° 263/2018 de 04 de junio de 2018, AE N° 684/2018 de 12 de septiembre de 2018, AE N° 174/2018 de 03 de abril de 2018, AETN N° 309/2021 de 17 de junio de 2021 y otras que tengan relación con el objeto del estudio.</w:t>
      </w:r>
    </w:p>
    <w:p w14:paraId="15317A2B"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 xml:space="preserve">El estudio "Determinación del Sistema de Transmisión Económicamente Adaptado (STEA) y de los costos anuales de las instalaciones de la Línea de Transmisión </w:t>
      </w:r>
      <w:r w:rsidRPr="00F346FB">
        <w:rPr>
          <w:rFonts w:ascii="Verdana" w:hAnsi="Verdana" w:cs="Arial"/>
        </w:rPr>
        <w:lastRenderedPageBreak/>
        <w:t xml:space="preserve">Eléctrica </w:t>
      </w:r>
      <w:proofErr w:type="spellStart"/>
      <w:r w:rsidRPr="00F346FB">
        <w:rPr>
          <w:rFonts w:ascii="Verdana" w:hAnsi="Verdana" w:cs="Arial"/>
        </w:rPr>
        <w:t>Caranavi</w:t>
      </w:r>
      <w:proofErr w:type="spellEnd"/>
      <w:r w:rsidRPr="00F346FB">
        <w:rPr>
          <w:rFonts w:ascii="Verdana" w:hAnsi="Verdana" w:cs="Arial"/>
        </w:rPr>
        <w:t xml:space="preserve"> - Trinidad, perteneciente al Sistema Troncal Interconectado (STI) ", elaborado por la firma U-CON Consultores en Energía y Servicios por Redes S.R.L.</w:t>
      </w:r>
    </w:p>
    <w:p w14:paraId="2628852F"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El estudio ''Actualización de los costos anuales de las instalaciones de transmisión del proyecto de interconexión eléctrica de Tarija al SIN", elaborado por la firma U-CON Consultores en Energía y Servicios por Redes S.R.L.</w:t>
      </w:r>
    </w:p>
    <w:p w14:paraId="7B8A3370"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El estudio "Determinación de los costos de transmisión dentro y fuera del Sistema Troncal de Interconexión (STI)" de diciembre 2013, elaborado por la firma U-CON Consultores en Energía y Servicios por Redes S.R.L.</w:t>
      </w:r>
    </w:p>
    <w:p w14:paraId="7FE447F2"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El estudio "Determinación de los costos de transmisión dentro y fuera del Sistema Troncal de Interconexión (S TI)" de febrero 2018, elaborado por la empresa consultora "ENER.PLUS"</w:t>
      </w:r>
    </w:p>
    <w:p w14:paraId="73A8FD48"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El último Informe semestral de programación de Mediano Plazo aprobado por el Comité Nacional de Despacho de Carga (CNDC).</w:t>
      </w:r>
    </w:p>
    <w:p w14:paraId="3509A26D" w14:textId="77777777" w:rsidR="00327131" w:rsidRPr="00F346FB" w:rsidRDefault="00327131" w:rsidP="005C079B">
      <w:pPr>
        <w:pStyle w:val="Prrafodelista"/>
        <w:numPr>
          <w:ilvl w:val="0"/>
          <w:numId w:val="38"/>
        </w:numPr>
        <w:spacing w:after="160" w:line="259" w:lineRule="auto"/>
        <w:ind w:left="1276"/>
        <w:contextualSpacing/>
        <w:jc w:val="both"/>
        <w:rPr>
          <w:rFonts w:ascii="Verdana" w:hAnsi="Verdana" w:cs="Arial"/>
        </w:rPr>
      </w:pPr>
      <w:r w:rsidRPr="00F346FB">
        <w:rPr>
          <w:rFonts w:ascii="Verdana" w:hAnsi="Verdana" w:cs="Arial"/>
        </w:rPr>
        <w:t xml:space="preserve">El último Informe semestral de Precios de Nodo aprobado por el CNDC. </w:t>
      </w:r>
    </w:p>
    <w:p w14:paraId="4DA8FF65" w14:textId="77777777" w:rsidR="00327131" w:rsidRPr="00F346FB" w:rsidRDefault="00327131" w:rsidP="00327131">
      <w:pPr>
        <w:pStyle w:val="Prrafodelista"/>
        <w:ind w:left="1276"/>
        <w:jc w:val="both"/>
        <w:rPr>
          <w:rFonts w:ascii="Verdana" w:hAnsi="Verdana" w:cs="Arial"/>
          <w:lang w:val="es-ES"/>
        </w:rPr>
      </w:pPr>
    </w:p>
    <w:p w14:paraId="675AB0B0" w14:textId="77777777" w:rsidR="00327131" w:rsidRPr="00F346FB" w:rsidRDefault="00327131" w:rsidP="005C079B">
      <w:pPr>
        <w:pStyle w:val="Prrafodelista"/>
        <w:numPr>
          <w:ilvl w:val="1"/>
          <w:numId w:val="44"/>
        </w:numPr>
        <w:spacing w:after="160" w:line="259" w:lineRule="auto"/>
        <w:contextualSpacing/>
        <w:jc w:val="both"/>
        <w:rPr>
          <w:rFonts w:ascii="Verdana" w:hAnsi="Verdana" w:cs="Arial"/>
          <w:b/>
        </w:rPr>
      </w:pPr>
      <w:r w:rsidRPr="00F346FB">
        <w:rPr>
          <w:rFonts w:ascii="Verdana" w:hAnsi="Verdana" w:cs="Arial"/>
          <w:b/>
        </w:rPr>
        <w:t>Costos Anuales de Transmisión</w:t>
      </w:r>
    </w:p>
    <w:p w14:paraId="1D393877" w14:textId="77777777" w:rsidR="00327131" w:rsidRDefault="00327131" w:rsidP="00327131">
      <w:pPr>
        <w:ind w:left="851"/>
        <w:jc w:val="both"/>
        <w:rPr>
          <w:rFonts w:ascii="Verdana" w:hAnsi="Verdana" w:cs="Arial"/>
        </w:rPr>
      </w:pPr>
      <w:r w:rsidRPr="00F346FB">
        <w:rPr>
          <w:rFonts w:ascii="Verdana" w:hAnsi="Verdana" w:cs="Arial"/>
        </w:rPr>
        <w:t>Los costos anuales de transmisión tanto para las instalaciones del Sistema Troncal de Interconexión (STI) como para las instalaciones no pertenecientes al STI de propiedad de ENDE, comprenderán los costos anuales de inversión de las instalaciones que hayan operado comercialmente durante treinta (30) años o menos, y los Costos Anuales de Operación, Mantenimiento y Administración, correspondientes a un Sistema de Transmisión Económicamente Adaptado (STEA), que estará compuesto por las instalaciones de los diferentes tramos que conectan los nodos del Sistema Interconectado Nacional (SIN).</w:t>
      </w:r>
    </w:p>
    <w:p w14:paraId="695FE2DA" w14:textId="77777777" w:rsidR="00E462A4" w:rsidRPr="00F346FB" w:rsidRDefault="00E462A4" w:rsidP="00327131">
      <w:pPr>
        <w:ind w:left="851"/>
        <w:jc w:val="both"/>
        <w:rPr>
          <w:rFonts w:ascii="Verdana" w:hAnsi="Verdana" w:cs="Arial"/>
        </w:rPr>
      </w:pPr>
    </w:p>
    <w:p w14:paraId="3737EF9E" w14:textId="77777777" w:rsidR="00327131" w:rsidRPr="00F346FB" w:rsidRDefault="00327131" w:rsidP="005C079B">
      <w:pPr>
        <w:pStyle w:val="Prrafodelista"/>
        <w:numPr>
          <w:ilvl w:val="2"/>
          <w:numId w:val="44"/>
        </w:numPr>
        <w:spacing w:after="160" w:line="259" w:lineRule="auto"/>
        <w:ind w:left="1560" w:hanging="708"/>
        <w:contextualSpacing/>
        <w:jc w:val="both"/>
        <w:rPr>
          <w:rFonts w:ascii="Verdana" w:hAnsi="Verdana" w:cs="Arial"/>
          <w:b/>
        </w:rPr>
      </w:pPr>
      <w:r w:rsidRPr="00F346FB">
        <w:rPr>
          <w:rFonts w:ascii="Verdana" w:hAnsi="Verdana" w:cs="Arial"/>
          <w:b/>
        </w:rPr>
        <w:t>Costo Anual de Inversión del STEA</w:t>
      </w:r>
    </w:p>
    <w:p w14:paraId="77F057B0" w14:textId="77777777" w:rsidR="00327131" w:rsidRPr="00F346FB" w:rsidRDefault="00327131" w:rsidP="00327131">
      <w:pPr>
        <w:ind w:left="851"/>
        <w:jc w:val="both"/>
        <w:rPr>
          <w:rFonts w:ascii="Verdana" w:hAnsi="Verdana" w:cs="Arial"/>
        </w:rPr>
      </w:pPr>
      <w:r w:rsidRPr="00F346FB">
        <w:rPr>
          <w:rFonts w:ascii="Verdana" w:hAnsi="Verdana" w:cs="Arial"/>
        </w:rPr>
        <w:t>El Costo Anual de Inversión del STEA será igual a la suma de los costos anuales de inversión de todos los componentes de transmisión. El costo anual de inversión para cada componente del STEA, se determinará para cada uno de los cuatro (4) años del periodo del estudio como el valor de la anualidad del costo de inversión económicamente adaptado, considerando lo siguiente:</w:t>
      </w:r>
    </w:p>
    <w:p w14:paraId="5A60EC3A" w14:textId="77777777" w:rsidR="00327131" w:rsidRPr="00F346FB" w:rsidRDefault="00327131" w:rsidP="005C079B">
      <w:pPr>
        <w:pStyle w:val="Prrafodelista"/>
        <w:numPr>
          <w:ilvl w:val="3"/>
          <w:numId w:val="44"/>
        </w:numPr>
        <w:spacing w:after="160" w:line="259" w:lineRule="auto"/>
        <w:ind w:left="1418" w:hanging="452"/>
        <w:contextualSpacing/>
        <w:jc w:val="both"/>
        <w:rPr>
          <w:rFonts w:ascii="Verdana" w:hAnsi="Verdana" w:cs="Arial"/>
        </w:rPr>
      </w:pPr>
      <w:r w:rsidRPr="00F346FB">
        <w:rPr>
          <w:rFonts w:ascii="Verdana" w:hAnsi="Verdana" w:cs="Arial"/>
        </w:rPr>
        <w:t>Se determinará el conjunto de instalaciones que pertenecen a cada componente de transmisión incluyendo líneas, interruptores, transformadores, reactores, capacitores y otros.</w:t>
      </w:r>
    </w:p>
    <w:p w14:paraId="53535F7C" w14:textId="77777777" w:rsidR="00327131" w:rsidRPr="00F346FB" w:rsidRDefault="00327131" w:rsidP="005C079B">
      <w:pPr>
        <w:pStyle w:val="Prrafodelista"/>
        <w:numPr>
          <w:ilvl w:val="3"/>
          <w:numId w:val="44"/>
        </w:numPr>
        <w:spacing w:after="160" w:line="259" w:lineRule="auto"/>
        <w:ind w:left="1418" w:hanging="452"/>
        <w:contextualSpacing/>
        <w:jc w:val="both"/>
        <w:rPr>
          <w:rFonts w:ascii="Verdana" w:hAnsi="Verdana" w:cs="Arial"/>
        </w:rPr>
      </w:pPr>
      <w:r w:rsidRPr="00F346FB">
        <w:rPr>
          <w:rFonts w:ascii="Verdana" w:hAnsi="Verdana" w:cs="Arial"/>
        </w:rPr>
        <w:t>Se calculará el valor de inversión base del componente de transmisión como la suma de los costos de cada instalación que lo conforma.</w:t>
      </w:r>
    </w:p>
    <w:p w14:paraId="4082FFE6" w14:textId="77777777" w:rsidR="00327131" w:rsidRPr="00F346FB" w:rsidRDefault="00327131" w:rsidP="005C079B">
      <w:pPr>
        <w:pStyle w:val="Prrafodelista"/>
        <w:numPr>
          <w:ilvl w:val="3"/>
          <w:numId w:val="44"/>
        </w:numPr>
        <w:spacing w:after="160" w:line="259" w:lineRule="auto"/>
        <w:ind w:left="1418" w:hanging="452"/>
        <w:contextualSpacing/>
        <w:jc w:val="both"/>
        <w:rPr>
          <w:rFonts w:ascii="Verdana" w:hAnsi="Verdana" w:cs="Arial"/>
        </w:rPr>
      </w:pPr>
      <w:r w:rsidRPr="00F346FB">
        <w:rPr>
          <w:rFonts w:ascii="Verdana" w:hAnsi="Verdana" w:cs="Arial"/>
        </w:rPr>
        <w:t>Al valor de inversión base de cada tramo, se aplicará la fórmula de indexación del costo de inversión, de acuerdo al artículo 35 del Reglamento de Precios y Tarifas (RPT), con los valores base definidos en la Resolución Administrativa de ampliación de licencia de transmisión de cada proyecto. Se calculará el costo de inversión de cada componente de transmisión, actualizado su valor al mes de presentación del informe. Los ponderadores que se utilicen en las fórmulas de indexación, deberán ser propuestos en el estudio de consultoría.</w:t>
      </w:r>
    </w:p>
    <w:p w14:paraId="7C9FEAF3" w14:textId="77777777" w:rsidR="00327131" w:rsidRPr="00F346FB" w:rsidRDefault="00327131" w:rsidP="005C079B">
      <w:pPr>
        <w:pStyle w:val="Prrafodelista"/>
        <w:numPr>
          <w:ilvl w:val="3"/>
          <w:numId w:val="44"/>
        </w:numPr>
        <w:spacing w:after="160" w:line="259" w:lineRule="auto"/>
        <w:ind w:left="1418" w:hanging="452"/>
        <w:contextualSpacing/>
        <w:jc w:val="both"/>
        <w:rPr>
          <w:rFonts w:ascii="Verdana" w:hAnsi="Verdana" w:cs="Arial"/>
        </w:rPr>
      </w:pPr>
      <w:r w:rsidRPr="00F346FB">
        <w:rPr>
          <w:rFonts w:ascii="Verdana" w:hAnsi="Verdana" w:cs="Arial"/>
        </w:rPr>
        <w:t>Para las instalaciones de transmisión el STI existentes hasta el 19 de noviembre de 1999, el estudio deberá considerar los factores de adaptación que, en los diferentes periodos puedan aumentar como también disminuir, mientras se mantengan por encima de los valores y dimensiones aprobados por el Ente Regulador en el primer estudio de determinación de costos de transmisión para el STEA.</w:t>
      </w:r>
    </w:p>
    <w:p w14:paraId="1E0568A9" w14:textId="77777777" w:rsidR="00327131" w:rsidRPr="00F346FB" w:rsidRDefault="00327131" w:rsidP="005C079B">
      <w:pPr>
        <w:pStyle w:val="Prrafodelista"/>
        <w:numPr>
          <w:ilvl w:val="3"/>
          <w:numId w:val="44"/>
        </w:numPr>
        <w:spacing w:after="160" w:line="259" w:lineRule="auto"/>
        <w:ind w:left="1418" w:hanging="452"/>
        <w:contextualSpacing/>
        <w:jc w:val="both"/>
        <w:rPr>
          <w:rFonts w:ascii="Verdana" w:hAnsi="Verdana" w:cs="Arial"/>
        </w:rPr>
      </w:pPr>
      <w:r w:rsidRPr="00F346FB">
        <w:rPr>
          <w:rFonts w:ascii="Verdana" w:hAnsi="Verdana" w:cs="Arial"/>
        </w:rPr>
        <w:lastRenderedPageBreak/>
        <w:t>Los Factores de Adaptación de cada tramo, se determinarán aplicando, la metodología establecida en el estudio SYNEX. Para dicho cálculo, se emplearán los flujos de potencia calculados por el programa SDDP (</w:t>
      </w:r>
      <w:proofErr w:type="spellStart"/>
      <w:r w:rsidRPr="00F346FB">
        <w:rPr>
          <w:rFonts w:ascii="Verdana" w:hAnsi="Verdana" w:cs="Arial"/>
        </w:rPr>
        <w:t>Stochastic</w:t>
      </w:r>
      <w:proofErr w:type="spellEnd"/>
      <w:r w:rsidRPr="00F346FB">
        <w:rPr>
          <w:rFonts w:ascii="Verdana" w:hAnsi="Verdana" w:cs="Arial"/>
        </w:rPr>
        <w:t xml:space="preserve"> Dual </w:t>
      </w:r>
      <w:proofErr w:type="spellStart"/>
      <w:r w:rsidRPr="00F346FB">
        <w:rPr>
          <w:rFonts w:ascii="Verdana" w:hAnsi="Verdana" w:cs="Arial"/>
        </w:rPr>
        <w:t>Dynamic</w:t>
      </w:r>
      <w:proofErr w:type="spellEnd"/>
      <w:r w:rsidRPr="00F346FB">
        <w:rPr>
          <w:rFonts w:ascii="Verdana" w:hAnsi="Verdana" w:cs="Arial"/>
        </w:rPr>
        <w:t xml:space="preserve"> </w:t>
      </w:r>
      <w:proofErr w:type="spellStart"/>
      <w:r w:rsidRPr="00F346FB">
        <w:rPr>
          <w:rFonts w:ascii="Verdana" w:hAnsi="Verdana" w:cs="Arial"/>
        </w:rPr>
        <w:t>Programming</w:t>
      </w:r>
      <w:proofErr w:type="spellEnd"/>
      <w:r w:rsidRPr="00F346FB">
        <w:rPr>
          <w:rFonts w:ascii="Verdana" w:hAnsi="Verdana" w:cs="Arial"/>
        </w:rPr>
        <w:t>) en el último estudio de programación de mediano plazo del CNDC.</w:t>
      </w:r>
    </w:p>
    <w:p w14:paraId="508CE2F3" w14:textId="77777777" w:rsidR="00327131" w:rsidRPr="00F346FB" w:rsidRDefault="00327131" w:rsidP="005C079B">
      <w:pPr>
        <w:pStyle w:val="Prrafodelista"/>
        <w:numPr>
          <w:ilvl w:val="3"/>
          <w:numId w:val="44"/>
        </w:numPr>
        <w:spacing w:after="160" w:line="259" w:lineRule="auto"/>
        <w:ind w:left="1418" w:hanging="452"/>
        <w:contextualSpacing/>
        <w:jc w:val="both"/>
        <w:rPr>
          <w:rFonts w:ascii="Verdana" w:hAnsi="Verdana" w:cs="Arial"/>
        </w:rPr>
      </w:pPr>
      <w:r w:rsidRPr="00F346FB">
        <w:rPr>
          <w:rFonts w:ascii="Verdana" w:hAnsi="Verdana" w:cs="Arial"/>
        </w:rPr>
        <w:t xml:space="preserve">El valor de inversión económicamente adaptado de cada componente del sistema de transmisión, será determinado multiplicando el valor obtenido según lo señalado en el inciso c) anterior, por el Factor de Adaptación correspondiente. </w:t>
      </w:r>
    </w:p>
    <w:p w14:paraId="47EB7006" w14:textId="77777777" w:rsidR="00327131" w:rsidRPr="00F346FB" w:rsidRDefault="00327131" w:rsidP="005C079B">
      <w:pPr>
        <w:pStyle w:val="Prrafodelista"/>
        <w:numPr>
          <w:ilvl w:val="3"/>
          <w:numId w:val="44"/>
        </w:numPr>
        <w:spacing w:after="160" w:line="259" w:lineRule="auto"/>
        <w:ind w:left="1418" w:hanging="452"/>
        <w:contextualSpacing/>
        <w:jc w:val="both"/>
        <w:rPr>
          <w:rFonts w:ascii="Verdana" w:hAnsi="Verdana" w:cs="Arial"/>
        </w:rPr>
      </w:pPr>
      <w:r w:rsidRPr="00F346FB">
        <w:rPr>
          <w:rFonts w:ascii="Verdana" w:hAnsi="Verdana" w:cs="Arial"/>
        </w:rPr>
        <w:t xml:space="preserve">Finalmente, para las instalaciones de transmisión que hayan operado comercialmente durante treinta (30) años o menos, el Costo Anual de Inversión del componente de transmisión, será determinado como la anualidad del costo de inversión del tramo económicamente adaptado, considerando la tasa de descuento del diez por ciento (10%) y una vida útil de treinta (30) años. No debe ser considerado en el Costo Anual de Inversión el componente de las instalaciones de transmisión que hayan operado comercialmente por más de treinta (30) años. </w:t>
      </w:r>
    </w:p>
    <w:p w14:paraId="2E3577AA" w14:textId="77777777" w:rsidR="00327131" w:rsidRPr="00F346FB" w:rsidRDefault="00327131" w:rsidP="00327131">
      <w:pPr>
        <w:pStyle w:val="Prrafodelista"/>
        <w:ind w:left="1418"/>
        <w:jc w:val="both"/>
        <w:rPr>
          <w:rFonts w:ascii="Verdana" w:hAnsi="Verdana" w:cs="Arial"/>
        </w:rPr>
      </w:pPr>
    </w:p>
    <w:p w14:paraId="543C744C" w14:textId="77777777" w:rsidR="00327131" w:rsidRPr="00F346FB" w:rsidRDefault="00327131" w:rsidP="005C079B">
      <w:pPr>
        <w:pStyle w:val="Prrafodelista"/>
        <w:numPr>
          <w:ilvl w:val="2"/>
          <w:numId w:val="44"/>
        </w:numPr>
        <w:spacing w:after="160" w:line="259" w:lineRule="auto"/>
        <w:ind w:left="1560" w:hanging="708"/>
        <w:contextualSpacing/>
        <w:jc w:val="both"/>
        <w:rPr>
          <w:rFonts w:ascii="Verdana" w:hAnsi="Verdana" w:cs="Arial"/>
          <w:b/>
        </w:rPr>
      </w:pPr>
      <w:r w:rsidRPr="00F346FB">
        <w:rPr>
          <w:rFonts w:ascii="Verdana" w:hAnsi="Verdana" w:cs="Arial"/>
          <w:b/>
        </w:rPr>
        <w:t>Costo Anual de Operación, Mantenimiento y Administración del STEA</w:t>
      </w:r>
    </w:p>
    <w:p w14:paraId="2E4662A6" w14:textId="77777777" w:rsidR="00327131" w:rsidRPr="00F346FB" w:rsidRDefault="00327131" w:rsidP="00327131">
      <w:pPr>
        <w:ind w:left="851"/>
        <w:jc w:val="both"/>
        <w:rPr>
          <w:rFonts w:ascii="Verdana" w:hAnsi="Verdana" w:cs="Arial"/>
        </w:rPr>
      </w:pPr>
      <w:r w:rsidRPr="00F346FB">
        <w:rPr>
          <w:rFonts w:ascii="Verdana" w:hAnsi="Verdana" w:cs="Arial"/>
        </w:rPr>
        <w:t>El Costo Anual de Operación, Mantenimiento y Administración del STEA, será igual a la suma de los Costos Anuales de Operación, Mantenimiento y Administración de los tramos que lo componen.</w:t>
      </w:r>
    </w:p>
    <w:p w14:paraId="5D434861" w14:textId="77777777" w:rsidR="00327131" w:rsidRPr="00F346FB" w:rsidRDefault="00327131" w:rsidP="00327131">
      <w:pPr>
        <w:ind w:left="851"/>
        <w:jc w:val="both"/>
        <w:rPr>
          <w:rFonts w:ascii="Verdana" w:hAnsi="Verdana" w:cs="Arial"/>
        </w:rPr>
      </w:pPr>
      <w:r w:rsidRPr="00F346FB">
        <w:rPr>
          <w:rFonts w:ascii="Verdana" w:hAnsi="Verdana" w:cs="Arial"/>
        </w:rPr>
        <w:t>El Costo Anual de Operación, Mantenimiento y Administración para cada tramo del STEA, se determinará aplicando un porcentaje al valor de la inversión base obtenida en el inciso c) del punto 18.2.1, el mismo que no podrá sobrepasar el límite máximo establecido en el inciso b) del artículo 26 (Costo anual de Transmisión del Sistema Troncal de Interconexión) del Reglamento de Precios y Tarifas.</w:t>
      </w:r>
    </w:p>
    <w:p w14:paraId="793C956A" w14:textId="77777777" w:rsidR="00327131" w:rsidRDefault="00327131" w:rsidP="00327131">
      <w:pPr>
        <w:ind w:left="851"/>
        <w:jc w:val="both"/>
        <w:rPr>
          <w:rFonts w:ascii="Verdana" w:hAnsi="Verdana" w:cs="Arial"/>
        </w:rPr>
      </w:pPr>
      <w:r w:rsidRPr="00F346FB">
        <w:rPr>
          <w:rFonts w:ascii="Verdana" w:hAnsi="Verdana" w:cs="Arial"/>
        </w:rPr>
        <w:t>Como parte de este estudio, se deberá realizar un análisis sobre la razonabilidad y prudencia de los Costos de Operación, Mantenimiento y Administración de ENDE, correspondiente al periodo 2018 - 2021, a partir del citado análisis en el estudio se deberá establecer el valor de los costos, para un Sistema de Transmisión Económicamente Adaptado.</w:t>
      </w:r>
    </w:p>
    <w:p w14:paraId="1E8EB5E4" w14:textId="77777777" w:rsidR="00E462A4" w:rsidRPr="00F346FB" w:rsidRDefault="00E462A4" w:rsidP="00327131">
      <w:pPr>
        <w:ind w:left="851"/>
        <w:jc w:val="both"/>
        <w:rPr>
          <w:rFonts w:ascii="Verdana" w:hAnsi="Verdana" w:cs="Arial"/>
        </w:rPr>
      </w:pPr>
    </w:p>
    <w:p w14:paraId="243CFE18" w14:textId="77777777" w:rsidR="00327131" w:rsidRPr="00F346FB" w:rsidRDefault="00327131" w:rsidP="005C079B">
      <w:pPr>
        <w:pStyle w:val="Prrafodelista"/>
        <w:numPr>
          <w:ilvl w:val="1"/>
          <w:numId w:val="44"/>
        </w:numPr>
        <w:tabs>
          <w:tab w:val="left" w:pos="1134"/>
        </w:tabs>
        <w:spacing w:after="160" w:line="259" w:lineRule="auto"/>
        <w:contextualSpacing/>
        <w:jc w:val="both"/>
        <w:rPr>
          <w:rFonts w:ascii="Verdana" w:hAnsi="Verdana" w:cs="Arial"/>
          <w:b/>
        </w:rPr>
      </w:pPr>
      <w:r w:rsidRPr="00F346FB">
        <w:rPr>
          <w:rFonts w:ascii="Verdana" w:hAnsi="Verdana" w:cs="Arial"/>
          <w:b/>
        </w:rPr>
        <w:t>Contenido Mínimo del Estudio</w:t>
      </w:r>
    </w:p>
    <w:p w14:paraId="52EC987D" w14:textId="77777777" w:rsidR="00327131" w:rsidRPr="00F346FB" w:rsidRDefault="00327131" w:rsidP="00327131">
      <w:pPr>
        <w:ind w:left="426"/>
        <w:jc w:val="both"/>
        <w:rPr>
          <w:rFonts w:ascii="Verdana" w:hAnsi="Verdana" w:cs="Arial"/>
        </w:rPr>
      </w:pPr>
      <w:r w:rsidRPr="00F346FB">
        <w:rPr>
          <w:rFonts w:ascii="Verdana" w:hAnsi="Verdana" w:cs="Arial"/>
        </w:rPr>
        <w:t>El estudio deberá estar dividido en dos (2) partes claramente separadas e independientes:</w:t>
      </w:r>
    </w:p>
    <w:p w14:paraId="59A2CEF9" w14:textId="77777777" w:rsidR="00327131" w:rsidRPr="00F346FB" w:rsidRDefault="00327131" w:rsidP="005C079B">
      <w:pPr>
        <w:pStyle w:val="Prrafodelista"/>
        <w:numPr>
          <w:ilvl w:val="0"/>
          <w:numId w:val="39"/>
        </w:numPr>
        <w:spacing w:after="160" w:line="259" w:lineRule="auto"/>
        <w:contextualSpacing/>
        <w:jc w:val="both"/>
        <w:rPr>
          <w:rFonts w:ascii="Verdana" w:hAnsi="Verdana" w:cs="Arial"/>
        </w:rPr>
      </w:pPr>
      <w:r w:rsidRPr="00F346FB">
        <w:rPr>
          <w:rFonts w:ascii="Verdana" w:hAnsi="Verdana" w:cs="Arial"/>
        </w:rPr>
        <w:t>Instalaciones Pertenecientes al STI.</w:t>
      </w:r>
    </w:p>
    <w:p w14:paraId="55EAFEF2" w14:textId="77777777" w:rsidR="00327131" w:rsidRPr="00F346FB" w:rsidRDefault="00327131" w:rsidP="005C079B">
      <w:pPr>
        <w:pStyle w:val="Prrafodelista"/>
        <w:numPr>
          <w:ilvl w:val="0"/>
          <w:numId w:val="39"/>
        </w:numPr>
        <w:spacing w:after="160" w:line="259" w:lineRule="auto"/>
        <w:contextualSpacing/>
        <w:jc w:val="both"/>
        <w:rPr>
          <w:rFonts w:ascii="Verdana" w:hAnsi="Verdana" w:cs="Arial"/>
        </w:rPr>
      </w:pPr>
      <w:r w:rsidRPr="00F346FB">
        <w:rPr>
          <w:rFonts w:ascii="Verdana" w:hAnsi="Verdana" w:cs="Arial"/>
        </w:rPr>
        <w:t>Instalaciones No Pertenecientes al STI.</w:t>
      </w:r>
    </w:p>
    <w:p w14:paraId="3343779C" w14:textId="77777777" w:rsidR="00327131" w:rsidRPr="00F346FB" w:rsidRDefault="00327131" w:rsidP="00327131">
      <w:pPr>
        <w:ind w:left="426"/>
        <w:jc w:val="both"/>
        <w:rPr>
          <w:rFonts w:ascii="Verdana" w:hAnsi="Verdana" w:cs="Arial"/>
        </w:rPr>
      </w:pPr>
      <w:r w:rsidRPr="00F346FB">
        <w:rPr>
          <w:rFonts w:ascii="Verdana" w:hAnsi="Verdana" w:cs="Arial"/>
        </w:rPr>
        <w:t>El estudio deberá contener una explicación detallada, justificando los procedimientos y criterios empleados, los cálculos realizados, los supuestos utilizados y los resultados obtenidos y como mínimo incluirá la siguiente información:</w:t>
      </w:r>
    </w:p>
    <w:p w14:paraId="3E507284"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Componentes del STEA y criterios bajo los cuales fueron determinados.</w:t>
      </w:r>
    </w:p>
    <w:p w14:paraId="2F45F970"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Valores de inversión base de cada componente con la explicación y justificación correspondiente sobre su determinación.</w:t>
      </w:r>
    </w:p>
    <w:p w14:paraId="2A7EFC1B"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Valores de inversión de cada componente, actualizados al mes de presentación del estudio, señalando claramente el procedimiento de indexación.</w:t>
      </w:r>
    </w:p>
    <w:p w14:paraId="649A570C"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Determinación de los Factores de Adaptación de cada componente explicando y justificando el procedimiento de cálculo empleado.</w:t>
      </w:r>
    </w:p>
    <w:p w14:paraId="100A4CE4"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Costos anuales de inversión para cada componente, para cada año del periodo de estudio.</w:t>
      </w:r>
    </w:p>
    <w:p w14:paraId="76347F05"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lastRenderedPageBreak/>
        <w:t>Análisis de razonabilidad y prudencia de los Costos de Operación, Mantenimiento y Administración, con la correspondiente justificación.</w:t>
      </w:r>
    </w:p>
    <w:p w14:paraId="56F9EBDC"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Costos Anuales de Operación, Mantenimiento y Administración para cada componente, para cada año del periodo de estudio, considerando lo establecido en el inciso b) del artículo 26 del Reglamento de Precios y Tarifas.</w:t>
      </w:r>
    </w:p>
    <w:p w14:paraId="4CDA394D"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Determinación de los ponderadores de las fórmulas de indexación, explicación y justificación del cálculo empleado para dicho propósito.</w:t>
      </w:r>
    </w:p>
    <w:p w14:paraId="6AD52BC4"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Definición de las fórmulas de indexación de los Costos de Inversión y de los Costos de Operación, Mantenimiento y Administración, con su correspondiente explicación.</w:t>
      </w:r>
    </w:p>
    <w:p w14:paraId="0EFCF485"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Delimitación por tramo de las instalaciones de transmisión de propiedad de ENDE con relación a las instalaciones de otros Agentes.</w:t>
      </w:r>
    </w:p>
    <w:p w14:paraId="193D3E9A"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Diagrama Unifilar actualizado que detalle las instalaciones de transmisión de propiedad de ENDE.</w:t>
      </w:r>
    </w:p>
    <w:p w14:paraId="5D975AD5" w14:textId="77777777" w:rsidR="00327131" w:rsidRPr="00F346FB" w:rsidRDefault="00327131" w:rsidP="005C079B">
      <w:pPr>
        <w:pStyle w:val="Prrafodelista"/>
        <w:numPr>
          <w:ilvl w:val="0"/>
          <w:numId w:val="40"/>
        </w:numPr>
        <w:spacing w:after="160" w:line="259" w:lineRule="auto"/>
        <w:ind w:left="1560"/>
        <w:contextualSpacing/>
        <w:jc w:val="both"/>
        <w:rPr>
          <w:rFonts w:ascii="Verdana" w:hAnsi="Verdana" w:cs="Arial"/>
        </w:rPr>
      </w:pPr>
      <w:r w:rsidRPr="00F346FB">
        <w:rPr>
          <w:rFonts w:ascii="Verdana" w:hAnsi="Verdana" w:cs="Arial"/>
        </w:rPr>
        <w:t>Detalle de todas las instalaciones de transmisión (por bahía de línea, bahía de reactor, tramo de línea, reactores, etc.) de la fecha de puesta en operación comercial, debidamente respaldada con la documentación otorgada por el CNDC.</w:t>
      </w:r>
    </w:p>
    <w:p w14:paraId="128482C3" w14:textId="77777777" w:rsidR="00327131" w:rsidRPr="00F346FB" w:rsidRDefault="00327131" w:rsidP="00327131">
      <w:pPr>
        <w:pStyle w:val="Prrafodelista"/>
        <w:ind w:left="1560"/>
        <w:jc w:val="both"/>
        <w:rPr>
          <w:rFonts w:ascii="Verdana" w:hAnsi="Verdana" w:cs="Arial"/>
        </w:rPr>
      </w:pPr>
    </w:p>
    <w:p w14:paraId="00991D1B" w14:textId="77777777" w:rsidR="00327131" w:rsidRPr="00F346FB" w:rsidRDefault="00327131" w:rsidP="005C079B">
      <w:pPr>
        <w:pStyle w:val="Prrafodelista"/>
        <w:numPr>
          <w:ilvl w:val="0"/>
          <w:numId w:val="44"/>
        </w:numPr>
        <w:spacing w:after="160" w:line="259" w:lineRule="auto"/>
        <w:contextualSpacing/>
        <w:jc w:val="both"/>
        <w:rPr>
          <w:rFonts w:ascii="Verdana" w:hAnsi="Verdana" w:cs="Arial"/>
          <w:b/>
        </w:rPr>
      </w:pPr>
      <w:r w:rsidRPr="00F346FB">
        <w:rPr>
          <w:rFonts w:ascii="Verdana" w:hAnsi="Verdana" w:cs="Arial"/>
          <w:b/>
        </w:rPr>
        <w:t>INFORMACIÓN A SER CONSIDERADA</w:t>
      </w:r>
    </w:p>
    <w:p w14:paraId="0CFE3302" w14:textId="77777777" w:rsidR="00327131" w:rsidRDefault="00327131" w:rsidP="00327131">
      <w:pPr>
        <w:jc w:val="both"/>
        <w:rPr>
          <w:rFonts w:ascii="Verdana" w:hAnsi="Verdana" w:cs="Arial"/>
        </w:rPr>
      </w:pPr>
      <w:r w:rsidRPr="00F346FB">
        <w:rPr>
          <w:rFonts w:ascii="Verdana" w:hAnsi="Verdana" w:cs="Arial"/>
        </w:rPr>
        <w:t>El estudio debe considerar mínimamente la siguiente información de referencia:</w:t>
      </w:r>
    </w:p>
    <w:p w14:paraId="55D43897" w14:textId="77777777" w:rsidR="00E462A4" w:rsidRPr="00F346FB" w:rsidRDefault="00E462A4" w:rsidP="00327131">
      <w:pPr>
        <w:jc w:val="both"/>
        <w:rPr>
          <w:rFonts w:ascii="Verdana" w:hAnsi="Verdana" w:cs="Arial"/>
        </w:rPr>
      </w:pPr>
    </w:p>
    <w:p w14:paraId="0EF78EED" w14:textId="77777777" w:rsidR="00327131" w:rsidRDefault="00327131" w:rsidP="00327131">
      <w:pPr>
        <w:jc w:val="both"/>
        <w:rPr>
          <w:rFonts w:ascii="Verdana" w:hAnsi="Verdana" w:cs="Arial"/>
        </w:rPr>
      </w:pPr>
      <w:r w:rsidRPr="00F346FB">
        <w:rPr>
          <w:rFonts w:ascii="Verdana" w:hAnsi="Verdana" w:cs="Arial"/>
          <w:b/>
        </w:rPr>
        <w:t>EMPRESA NACIONAL DE ELECTRICIDAD (ENDE)</w:t>
      </w:r>
      <w:r w:rsidRPr="00F346FB">
        <w:rPr>
          <w:rFonts w:ascii="Verdana" w:hAnsi="Verdana" w:cs="Arial"/>
        </w:rPr>
        <w:t xml:space="preserve"> </w:t>
      </w:r>
    </w:p>
    <w:p w14:paraId="63E4A67F" w14:textId="77777777" w:rsidR="00E462A4" w:rsidRPr="00F346FB" w:rsidRDefault="00E462A4" w:rsidP="00327131">
      <w:pPr>
        <w:jc w:val="both"/>
        <w:rPr>
          <w:rFonts w:ascii="Verdana" w:hAnsi="Verdana" w:cs="Arial"/>
        </w:rPr>
      </w:pPr>
    </w:p>
    <w:p w14:paraId="4A32C5BE" w14:textId="77777777" w:rsidR="00327131" w:rsidRPr="00E462A4" w:rsidRDefault="00327131" w:rsidP="005C079B">
      <w:pPr>
        <w:pStyle w:val="Prrafodelista"/>
        <w:numPr>
          <w:ilvl w:val="0"/>
          <w:numId w:val="54"/>
        </w:numPr>
        <w:jc w:val="both"/>
        <w:rPr>
          <w:rFonts w:ascii="Verdana" w:hAnsi="Verdana" w:cs="Arial"/>
        </w:rPr>
      </w:pPr>
      <w:r w:rsidRPr="00E462A4">
        <w:rPr>
          <w:rFonts w:ascii="Verdana" w:hAnsi="Verdana" w:cs="Arial"/>
        </w:rPr>
        <w:t>Información técnica de equipos, instalaciones y diagramas de transmisión requerida para el estudio.</w:t>
      </w:r>
    </w:p>
    <w:p w14:paraId="18D8EF97" w14:textId="77777777" w:rsidR="00327131" w:rsidRPr="00E462A4" w:rsidRDefault="00327131" w:rsidP="005C079B">
      <w:pPr>
        <w:pStyle w:val="Prrafodelista"/>
        <w:numPr>
          <w:ilvl w:val="0"/>
          <w:numId w:val="54"/>
        </w:numPr>
        <w:jc w:val="both"/>
        <w:rPr>
          <w:rFonts w:ascii="Verdana" w:hAnsi="Verdana" w:cs="Arial"/>
        </w:rPr>
      </w:pPr>
      <w:r w:rsidRPr="00E462A4">
        <w:rPr>
          <w:rFonts w:ascii="Verdana" w:hAnsi="Verdana" w:cs="Arial"/>
        </w:rPr>
        <w:t>Información que respalde la antigüedad de las instalaciones de transmisión de Propiedad de ENDE.</w:t>
      </w:r>
    </w:p>
    <w:p w14:paraId="556C42AE" w14:textId="77777777" w:rsidR="00327131" w:rsidRPr="00E462A4" w:rsidRDefault="00327131" w:rsidP="005C079B">
      <w:pPr>
        <w:pStyle w:val="Prrafodelista"/>
        <w:numPr>
          <w:ilvl w:val="0"/>
          <w:numId w:val="54"/>
        </w:numPr>
        <w:jc w:val="both"/>
        <w:rPr>
          <w:rFonts w:ascii="Verdana" w:hAnsi="Verdana" w:cs="Arial"/>
        </w:rPr>
      </w:pPr>
      <w:r w:rsidRPr="00E462A4">
        <w:rPr>
          <w:rFonts w:ascii="Verdana" w:hAnsi="Verdana" w:cs="Arial"/>
        </w:rPr>
        <w:t>Información detallada sobre los Costos de Operación, Mantenimiento y Administración registrados por ENDE en el periodo 2018 - 2021.</w:t>
      </w:r>
    </w:p>
    <w:p w14:paraId="3546EA59" w14:textId="77777777" w:rsidR="00327131" w:rsidRPr="00E462A4" w:rsidRDefault="00327131" w:rsidP="005C079B">
      <w:pPr>
        <w:pStyle w:val="Prrafodelista"/>
        <w:numPr>
          <w:ilvl w:val="0"/>
          <w:numId w:val="54"/>
        </w:numPr>
        <w:jc w:val="both"/>
        <w:rPr>
          <w:rFonts w:ascii="Verdana" w:hAnsi="Verdana" w:cs="Arial"/>
        </w:rPr>
      </w:pPr>
      <w:r w:rsidRPr="00E462A4">
        <w:rPr>
          <w:rFonts w:ascii="Verdana" w:hAnsi="Verdana" w:cs="Arial"/>
        </w:rPr>
        <w:t>Para dicho efecto, ENDE proporcionará al Consultor la metodología utilizada por el consultor SYNEX para la determinación de los Factores de Adaptación Económica y los Informes Finales de los consultores contratados para la determinación de costos del Sistema de Transmisión Económicamente Adaptado de los últimos periodos.</w:t>
      </w:r>
    </w:p>
    <w:p w14:paraId="7C9929B3" w14:textId="77777777" w:rsidR="00327131" w:rsidRPr="00E462A4" w:rsidRDefault="00327131" w:rsidP="005C079B">
      <w:pPr>
        <w:pStyle w:val="Prrafodelista"/>
        <w:numPr>
          <w:ilvl w:val="0"/>
          <w:numId w:val="54"/>
        </w:numPr>
        <w:jc w:val="both"/>
        <w:rPr>
          <w:rFonts w:ascii="Verdana" w:hAnsi="Verdana" w:cs="Arial"/>
        </w:rPr>
      </w:pPr>
      <w:r w:rsidRPr="00E462A4">
        <w:rPr>
          <w:rFonts w:ascii="Verdana" w:hAnsi="Verdana" w:cs="Arial"/>
        </w:rPr>
        <w:t>El último informe aprobado de Programación a Mediano Plazo del Comité Nacional del Despacho de Carga (CNDC).</w:t>
      </w:r>
    </w:p>
    <w:p w14:paraId="1AE1C246" w14:textId="77777777" w:rsidR="00327131" w:rsidRPr="00E462A4" w:rsidRDefault="00327131" w:rsidP="005C079B">
      <w:pPr>
        <w:pStyle w:val="Prrafodelista"/>
        <w:numPr>
          <w:ilvl w:val="0"/>
          <w:numId w:val="54"/>
        </w:numPr>
        <w:jc w:val="both"/>
        <w:rPr>
          <w:rFonts w:ascii="Verdana" w:hAnsi="Verdana" w:cs="Arial"/>
        </w:rPr>
      </w:pPr>
      <w:r w:rsidRPr="00E462A4">
        <w:rPr>
          <w:rFonts w:ascii="Verdana" w:hAnsi="Verdana" w:cs="Arial"/>
        </w:rPr>
        <w:t xml:space="preserve">El último informe aprobado de Precios de Nodo del CNDC. </w:t>
      </w:r>
    </w:p>
    <w:p w14:paraId="61E6AFD9" w14:textId="77777777" w:rsidR="00327131" w:rsidRPr="00E462A4" w:rsidRDefault="00327131" w:rsidP="005C079B">
      <w:pPr>
        <w:pStyle w:val="Prrafodelista"/>
        <w:numPr>
          <w:ilvl w:val="0"/>
          <w:numId w:val="54"/>
        </w:numPr>
        <w:jc w:val="both"/>
        <w:rPr>
          <w:rFonts w:ascii="Verdana" w:hAnsi="Verdana" w:cs="Arial"/>
        </w:rPr>
      </w:pPr>
      <w:r w:rsidRPr="00E462A4">
        <w:rPr>
          <w:rFonts w:ascii="Verdana" w:hAnsi="Verdana" w:cs="Arial"/>
        </w:rPr>
        <w:t>Las Normas Operativas del CNDC.</w:t>
      </w:r>
    </w:p>
    <w:p w14:paraId="69F50F6A" w14:textId="77777777" w:rsidR="00327131" w:rsidRPr="00E462A4" w:rsidRDefault="00327131" w:rsidP="005C079B">
      <w:pPr>
        <w:pStyle w:val="Prrafodelista"/>
        <w:numPr>
          <w:ilvl w:val="0"/>
          <w:numId w:val="54"/>
        </w:numPr>
        <w:jc w:val="both"/>
        <w:rPr>
          <w:rFonts w:ascii="Verdana" w:hAnsi="Verdana" w:cs="Arial"/>
        </w:rPr>
      </w:pPr>
      <w:r w:rsidRPr="00E462A4">
        <w:rPr>
          <w:rFonts w:ascii="Verdana" w:hAnsi="Verdana" w:cs="Arial"/>
        </w:rPr>
        <w:t>La normativa vigente señalada en el punto 18.1.</w:t>
      </w:r>
    </w:p>
    <w:p w14:paraId="61CBBE52" w14:textId="77777777" w:rsidR="00327131" w:rsidRPr="00F346FB" w:rsidRDefault="00327131" w:rsidP="00327131">
      <w:pPr>
        <w:ind w:left="426"/>
        <w:jc w:val="both"/>
        <w:rPr>
          <w:rFonts w:ascii="Verdana" w:hAnsi="Verdana" w:cs="Arial"/>
        </w:rPr>
      </w:pPr>
    </w:p>
    <w:p w14:paraId="795D51D0" w14:textId="77777777" w:rsidR="00327131" w:rsidRPr="00F346FB" w:rsidRDefault="00327131" w:rsidP="005C079B">
      <w:pPr>
        <w:pStyle w:val="Prrafodelista"/>
        <w:numPr>
          <w:ilvl w:val="0"/>
          <w:numId w:val="44"/>
        </w:numPr>
        <w:spacing w:after="160" w:line="259" w:lineRule="auto"/>
        <w:contextualSpacing/>
        <w:jc w:val="both"/>
        <w:rPr>
          <w:rFonts w:ascii="Verdana" w:hAnsi="Verdana" w:cs="Arial"/>
          <w:b/>
        </w:rPr>
      </w:pPr>
      <w:r w:rsidRPr="00F346FB">
        <w:rPr>
          <w:rFonts w:ascii="Verdana" w:hAnsi="Verdana" w:cs="Arial"/>
          <w:b/>
        </w:rPr>
        <w:t>INFORMACION COMPLEMENTARIA</w:t>
      </w:r>
    </w:p>
    <w:p w14:paraId="0C187F84" w14:textId="77777777" w:rsidR="00327131" w:rsidRDefault="00327131" w:rsidP="00327131">
      <w:pPr>
        <w:ind w:left="426"/>
        <w:jc w:val="both"/>
        <w:rPr>
          <w:rFonts w:ascii="Verdana" w:hAnsi="Verdana" w:cs="Arial"/>
        </w:rPr>
      </w:pPr>
      <w:r w:rsidRPr="00F346FB">
        <w:rPr>
          <w:rFonts w:ascii="Verdana" w:hAnsi="Verdana" w:cs="Arial"/>
        </w:rPr>
        <w:t>Asimismo, la empresa Consultora deberá generar o completar la información necesaria que no se encuentre a disposición de ENDE, acudiendo para ello a fuentes alternativas que considere necesarias, debiendo citarlas en el estudio. En cada caso, el consultor justificará las decisiones tomadas considerando los aspectos que sean significativos en función a su criterio y experiencia.</w:t>
      </w:r>
    </w:p>
    <w:p w14:paraId="7BC26F38" w14:textId="77777777" w:rsidR="00E462A4" w:rsidRPr="00F346FB" w:rsidRDefault="00E462A4" w:rsidP="00327131">
      <w:pPr>
        <w:ind w:left="426"/>
        <w:jc w:val="both"/>
        <w:rPr>
          <w:rFonts w:ascii="Verdana" w:hAnsi="Verdana" w:cs="Arial"/>
        </w:rPr>
      </w:pPr>
    </w:p>
    <w:p w14:paraId="22E0B49C" w14:textId="77777777" w:rsidR="00327131" w:rsidRPr="00F346FB" w:rsidRDefault="00327131" w:rsidP="005C079B">
      <w:pPr>
        <w:pStyle w:val="Prrafodelista"/>
        <w:numPr>
          <w:ilvl w:val="0"/>
          <w:numId w:val="44"/>
        </w:numPr>
        <w:spacing w:after="160" w:line="259" w:lineRule="auto"/>
        <w:contextualSpacing/>
        <w:jc w:val="both"/>
        <w:rPr>
          <w:rFonts w:ascii="Verdana" w:hAnsi="Verdana" w:cs="Arial"/>
          <w:b/>
        </w:rPr>
      </w:pPr>
      <w:r w:rsidRPr="00F346FB">
        <w:rPr>
          <w:rFonts w:ascii="Verdana" w:hAnsi="Verdana" w:cs="Arial"/>
          <w:b/>
        </w:rPr>
        <w:t>METODOLOGÍA DEL ESTUDIO</w:t>
      </w:r>
    </w:p>
    <w:p w14:paraId="217D8D5B" w14:textId="77777777" w:rsidR="00327131" w:rsidRDefault="00327131" w:rsidP="00327131">
      <w:pPr>
        <w:ind w:left="426"/>
        <w:jc w:val="both"/>
        <w:rPr>
          <w:rFonts w:ascii="Verdana" w:hAnsi="Verdana" w:cs="Arial"/>
        </w:rPr>
      </w:pPr>
      <w:r w:rsidRPr="00F346FB">
        <w:rPr>
          <w:rFonts w:ascii="Verdana" w:hAnsi="Verdana" w:cs="Arial"/>
        </w:rPr>
        <w:t xml:space="preserve">El estudio deberá incluir la fundamentación conceptual y metodología aplicada para obtener los resultados requeridos, así como las planillas de datos y cálculos realizados, el detalle de los criterios utilizados, las premisas, estimaciones y simplificaciones aplicadas. </w:t>
      </w:r>
      <w:r w:rsidRPr="00F346FB">
        <w:rPr>
          <w:rFonts w:ascii="Verdana" w:hAnsi="Verdana" w:cs="Arial"/>
        </w:rPr>
        <w:lastRenderedPageBreak/>
        <w:t>Por otra parte, el estudio deberá contener de forma clara y precisa los resultados y conclusiones obtenidos, además de las recomendaciones realizadas.</w:t>
      </w:r>
    </w:p>
    <w:p w14:paraId="6D31B479" w14:textId="77777777" w:rsidR="00E462A4" w:rsidRPr="00F346FB" w:rsidRDefault="00E462A4" w:rsidP="00327131">
      <w:pPr>
        <w:ind w:left="426"/>
        <w:jc w:val="both"/>
        <w:rPr>
          <w:rFonts w:ascii="Verdana" w:hAnsi="Verdana" w:cs="Arial"/>
        </w:rPr>
      </w:pPr>
    </w:p>
    <w:p w14:paraId="68A496E0" w14:textId="77777777" w:rsidR="00327131" w:rsidRDefault="00327131" w:rsidP="00327131">
      <w:pPr>
        <w:ind w:left="426"/>
        <w:jc w:val="both"/>
        <w:rPr>
          <w:rFonts w:ascii="Verdana" w:hAnsi="Verdana" w:cs="Arial"/>
        </w:rPr>
      </w:pPr>
      <w:r w:rsidRPr="00F346FB">
        <w:rPr>
          <w:rFonts w:ascii="Verdana" w:hAnsi="Verdana" w:cs="Arial"/>
        </w:rPr>
        <w:t>En el estudio se deberá citar e identificar los distintos componentes del sistema de transmisión (Líneas, bahías, transformadores, banco de capacitores, banco de reactores, etc.) de propiedad de ENDE, en el último diagrama unifilar publicado en la página web del CNDC.</w:t>
      </w:r>
    </w:p>
    <w:p w14:paraId="26E56CFC" w14:textId="77777777" w:rsidR="00E462A4" w:rsidRDefault="00E462A4" w:rsidP="00327131">
      <w:pPr>
        <w:ind w:left="426"/>
        <w:jc w:val="both"/>
        <w:rPr>
          <w:rFonts w:ascii="Verdana" w:hAnsi="Verdana" w:cs="Arial"/>
        </w:rPr>
      </w:pPr>
    </w:p>
    <w:p w14:paraId="0D3CFFC5" w14:textId="77777777" w:rsidR="00327131" w:rsidRPr="00F346FB" w:rsidRDefault="00327131" w:rsidP="005C079B">
      <w:pPr>
        <w:pStyle w:val="Prrafodelista"/>
        <w:numPr>
          <w:ilvl w:val="0"/>
          <w:numId w:val="44"/>
        </w:numPr>
        <w:spacing w:after="160" w:line="259" w:lineRule="auto"/>
        <w:contextualSpacing/>
        <w:jc w:val="both"/>
        <w:rPr>
          <w:rFonts w:ascii="Verdana" w:hAnsi="Verdana" w:cs="Arial"/>
          <w:b/>
        </w:rPr>
      </w:pPr>
      <w:r w:rsidRPr="00F346FB">
        <w:rPr>
          <w:rFonts w:ascii="Verdana" w:hAnsi="Verdana" w:cs="Arial"/>
          <w:b/>
        </w:rPr>
        <w:t>PROGRAMAS COMPUTACIONALES</w:t>
      </w:r>
    </w:p>
    <w:p w14:paraId="782CEDB9" w14:textId="77777777" w:rsidR="00327131" w:rsidRPr="00F346FB" w:rsidRDefault="00327131" w:rsidP="00327131">
      <w:pPr>
        <w:ind w:left="426"/>
        <w:jc w:val="both"/>
        <w:rPr>
          <w:rFonts w:ascii="Verdana" w:hAnsi="Verdana" w:cs="Arial"/>
        </w:rPr>
      </w:pPr>
      <w:r w:rsidRPr="00F346FB">
        <w:rPr>
          <w:rFonts w:ascii="Verdana" w:hAnsi="Verdana" w:cs="Arial"/>
        </w:rPr>
        <w:t>El consultor informará sobre todos los programas computacionales, estadísticos y de simulación que sean utilizados para la realización del estudio. En el informe se presentarán los programas, sus características, datos de entrada y los resultados con las aclaraciones que correspondan para su interpretación.</w:t>
      </w:r>
    </w:p>
    <w:p w14:paraId="6EA8C525" w14:textId="77777777" w:rsidR="00327131" w:rsidRDefault="00327131" w:rsidP="00327131">
      <w:pPr>
        <w:ind w:left="426"/>
        <w:jc w:val="both"/>
        <w:rPr>
          <w:rFonts w:ascii="Verdana" w:hAnsi="Verdana" w:cs="Arial"/>
        </w:rPr>
      </w:pPr>
      <w:r w:rsidRPr="00F346FB">
        <w:rPr>
          <w:rFonts w:ascii="Verdana" w:hAnsi="Verdana" w:cs="Arial"/>
        </w:rPr>
        <w:t>ENDE como agente del MEM dispone de las facilidades compartidas por los agentes para la utilización de los programas que le permiten reproducir algunos procesos dentro el despacho de carga que pueden ser empleados para la realización del estudio.</w:t>
      </w:r>
    </w:p>
    <w:p w14:paraId="06F92B09" w14:textId="77777777" w:rsidR="00F346FB" w:rsidRDefault="00F346FB" w:rsidP="00327131">
      <w:pPr>
        <w:ind w:left="426"/>
        <w:jc w:val="both"/>
        <w:rPr>
          <w:rFonts w:ascii="Verdana" w:hAnsi="Verdana" w:cs="Arial"/>
        </w:rPr>
      </w:pPr>
    </w:p>
    <w:p w14:paraId="5BA00EDB" w14:textId="77777777" w:rsidR="00327131" w:rsidRPr="00F346FB" w:rsidRDefault="00327131" w:rsidP="005C079B">
      <w:pPr>
        <w:pStyle w:val="Prrafodelista"/>
        <w:numPr>
          <w:ilvl w:val="0"/>
          <w:numId w:val="44"/>
        </w:numPr>
        <w:spacing w:after="160" w:line="259" w:lineRule="auto"/>
        <w:contextualSpacing/>
        <w:jc w:val="both"/>
        <w:rPr>
          <w:rFonts w:ascii="Verdana" w:hAnsi="Verdana" w:cs="Arial"/>
          <w:b/>
        </w:rPr>
      </w:pPr>
      <w:r w:rsidRPr="00F346FB">
        <w:rPr>
          <w:rFonts w:ascii="Verdana" w:hAnsi="Verdana" w:cs="Arial"/>
          <w:b/>
        </w:rPr>
        <w:t>RESULTADOS DEL ESTUDIO</w:t>
      </w:r>
    </w:p>
    <w:p w14:paraId="2666CF7C" w14:textId="77777777" w:rsidR="00327131" w:rsidRPr="00F346FB" w:rsidRDefault="00327131" w:rsidP="00327131">
      <w:pPr>
        <w:ind w:left="426"/>
        <w:jc w:val="both"/>
        <w:rPr>
          <w:rFonts w:ascii="Verdana" w:hAnsi="Verdana" w:cs="Arial"/>
        </w:rPr>
      </w:pPr>
      <w:r w:rsidRPr="00F346FB">
        <w:rPr>
          <w:rFonts w:ascii="Verdana" w:hAnsi="Verdana" w:cs="Arial"/>
        </w:rPr>
        <w:t>Los resultados esperados del estudio para las instalaciones dentro y fuera del Sistema Troncal de Interconexión, son mínimamente los siguientes:</w:t>
      </w:r>
    </w:p>
    <w:p w14:paraId="51329F6A" w14:textId="77777777" w:rsidR="00327131" w:rsidRPr="00F346FB" w:rsidRDefault="00327131" w:rsidP="005C079B">
      <w:pPr>
        <w:pStyle w:val="Prrafodelista"/>
        <w:numPr>
          <w:ilvl w:val="0"/>
          <w:numId w:val="41"/>
        </w:numPr>
        <w:spacing w:after="160" w:line="259" w:lineRule="auto"/>
        <w:contextualSpacing/>
        <w:jc w:val="both"/>
        <w:rPr>
          <w:rFonts w:ascii="Verdana" w:hAnsi="Verdana" w:cs="Arial"/>
        </w:rPr>
      </w:pPr>
      <w:r w:rsidRPr="00F346FB">
        <w:rPr>
          <w:rFonts w:ascii="Verdana" w:hAnsi="Verdana" w:cs="Arial"/>
        </w:rPr>
        <w:t>Valores actualizados de las inversiones de todos los tramos del sistema de transmisión.</w:t>
      </w:r>
    </w:p>
    <w:p w14:paraId="1E1A7768" w14:textId="77777777" w:rsidR="00327131" w:rsidRPr="00F346FB" w:rsidRDefault="00327131" w:rsidP="005C079B">
      <w:pPr>
        <w:pStyle w:val="Prrafodelista"/>
        <w:numPr>
          <w:ilvl w:val="0"/>
          <w:numId w:val="41"/>
        </w:numPr>
        <w:spacing w:after="160" w:line="259" w:lineRule="auto"/>
        <w:contextualSpacing/>
        <w:jc w:val="both"/>
        <w:rPr>
          <w:rFonts w:ascii="Verdana" w:hAnsi="Verdana" w:cs="Arial"/>
        </w:rPr>
      </w:pPr>
      <w:r w:rsidRPr="00F346FB">
        <w:rPr>
          <w:rFonts w:ascii="Verdana" w:hAnsi="Verdana" w:cs="Arial"/>
        </w:rPr>
        <w:t xml:space="preserve">Factores de adaptación económica de todos los tramos. </w:t>
      </w:r>
    </w:p>
    <w:p w14:paraId="786398B6" w14:textId="77777777" w:rsidR="00327131" w:rsidRPr="00F346FB" w:rsidRDefault="00327131" w:rsidP="005C079B">
      <w:pPr>
        <w:pStyle w:val="Prrafodelista"/>
        <w:numPr>
          <w:ilvl w:val="0"/>
          <w:numId w:val="41"/>
        </w:numPr>
        <w:spacing w:after="160" w:line="259" w:lineRule="auto"/>
        <w:contextualSpacing/>
        <w:jc w:val="both"/>
        <w:rPr>
          <w:rFonts w:ascii="Verdana" w:hAnsi="Verdana" w:cs="Arial"/>
        </w:rPr>
      </w:pPr>
      <w:r w:rsidRPr="00F346FB">
        <w:rPr>
          <w:rFonts w:ascii="Verdana" w:hAnsi="Verdana" w:cs="Arial"/>
        </w:rPr>
        <w:t>Valor de inversión STEA.</w:t>
      </w:r>
    </w:p>
    <w:p w14:paraId="1FE66658" w14:textId="77777777" w:rsidR="00327131" w:rsidRPr="00F346FB" w:rsidRDefault="00327131" w:rsidP="005C079B">
      <w:pPr>
        <w:pStyle w:val="Prrafodelista"/>
        <w:numPr>
          <w:ilvl w:val="0"/>
          <w:numId w:val="41"/>
        </w:numPr>
        <w:spacing w:after="160" w:line="259" w:lineRule="auto"/>
        <w:contextualSpacing/>
        <w:jc w:val="both"/>
        <w:rPr>
          <w:rFonts w:ascii="Verdana" w:hAnsi="Verdana" w:cs="Arial"/>
        </w:rPr>
      </w:pPr>
      <w:r w:rsidRPr="00F346FB">
        <w:rPr>
          <w:rFonts w:ascii="Verdana" w:hAnsi="Verdana" w:cs="Arial"/>
        </w:rPr>
        <w:t>Valoración unitaria actualizada de los componentes de cada tramo por lo menos al nivel de desagregación del primer estudio STEA.</w:t>
      </w:r>
    </w:p>
    <w:p w14:paraId="64F10AEB" w14:textId="77777777" w:rsidR="00327131" w:rsidRPr="00F346FB" w:rsidRDefault="00327131" w:rsidP="005C079B">
      <w:pPr>
        <w:pStyle w:val="Prrafodelista"/>
        <w:numPr>
          <w:ilvl w:val="0"/>
          <w:numId w:val="41"/>
        </w:numPr>
        <w:spacing w:after="160" w:line="259" w:lineRule="auto"/>
        <w:contextualSpacing/>
        <w:jc w:val="both"/>
        <w:rPr>
          <w:rFonts w:ascii="Verdana" w:hAnsi="Verdana" w:cs="Arial"/>
        </w:rPr>
      </w:pPr>
      <w:r w:rsidRPr="00F346FB">
        <w:rPr>
          <w:rFonts w:ascii="Verdana" w:hAnsi="Verdana" w:cs="Arial"/>
        </w:rPr>
        <w:t>Agrupación de componentes asociados a cada tramo de línea.</w:t>
      </w:r>
    </w:p>
    <w:p w14:paraId="0E3CC81E" w14:textId="77777777" w:rsidR="00327131" w:rsidRPr="00F346FB" w:rsidRDefault="00327131" w:rsidP="005C079B">
      <w:pPr>
        <w:pStyle w:val="Prrafodelista"/>
        <w:numPr>
          <w:ilvl w:val="0"/>
          <w:numId w:val="41"/>
        </w:numPr>
        <w:spacing w:after="160" w:line="259" w:lineRule="auto"/>
        <w:contextualSpacing/>
        <w:jc w:val="both"/>
        <w:rPr>
          <w:rFonts w:ascii="Verdana" w:hAnsi="Verdana" w:cs="Arial"/>
        </w:rPr>
      </w:pPr>
      <w:r w:rsidRPr="00F346FB">
        <w:rPr>
          <w:rFonts w:ascii="Verdana" w:hAnsi="Verdana" w:cs="Arial"/>
        </w:rPr>
        <w:t>Costos anuales de Operación, Mantenimiento y Administración para el S TEA.</w:t>
      </w:r>
    </w:p>
    <w:p w14:paraId="4CD5EC35" w14:textId="77777777" w:rsidR="00327131" w:rsidRPr="00F346FB" w:rsidRDefault="00327131" w:rsidP="005C079B">
      <w:pPr>
        <w:pStyle w:val="Prrafodelista"/>
        <w:numPr>
          <w:ilvl w:val="0"/>
          <w:numId w:val="41"/>
        </w:numPr>
        <w:spacing w:after="160" w:line="259" w:lineRule="auto"/>
        <w:contextualSpacing/>
        <w:jc w:val="both"/>
        <w:rPr>
          <w:rFonts w:ascii="Verdana" w:hAnsi="Verdana" w:cs="Arial"/>
        </w:rPr>
      </w:pPr>
      <w:r w:rsidRPr="00F346FB">
        <w:rPr>
          <w:rFonts w:ascii="Verdana" w:hAnsi="Verdana" w:cs="Arial"/>
        </w:rPr>
        <w:t>Costos anuales de transmisión del STEA.</w:t>
      </w:r>
    </w:p>
    <w:p w14:paraId="45D387C4" w14:textId="77777777" w:rsidR="00327131" w:rsidRPr="00F346FB" w:rsidRDefault="00327131" w:rsidP="005C079B">
      <w:pPr>
        <w:pStyle w:val="Prrafodelista"/>
        <w:numPr>
          <w:ilvl w:val="0"/>
          <w:numId w:val="41"/>
        </w:numPr>
        <w:spacing w:after="160" w:line="259" w:lineRule="auto"/>
        <w:contextualSpacing/>
        <w:jc w:val="both"/>
        <w:rPr>
          <w:rFonts w:ascii="Verdana" w:hAnsi="Verdana" w:cs="Arial"/>
        </w:rPr>
      </w:pPr>
      <w:r w:rsidRPr="00F346FB">
        <w:rPr>
          <w:rFonts w:ascii="Verdana" w:hAnsi="Verdana" w:cs="Arial"/>
        </w:rPr>
        <w:t>Fórmulas de indexación semestral de peajes de transmisión, índices o valores base y metodología de cálculo.</w:t>
      </w:r>
    </w:p>
    <w:p w14:paraId="5F0C543A" w14:textId="77777777" w:rsidR="00327131" w:rsidRPr="00165952" w:rsidRDefault="00327131" w:rsidP="005C079B">
      <w:pPr>
        <w:pStyle w:val="Prrafodelista"/>
        <w:numPr>
          <w:ilvl w:val="0"/>
          <w:numId w:val="41"/>
        </w:numPr>
        <w:spacing w:after="160" w:line="259" w:lineRule="auto"/>
        <w:contextualSpacing/>
        <w:jc w:val="both"/>
        <w:rPr>
          <w:rFonts w:ascii="Verdana" w:hAnsi="Verdana" w:cs="Arial"/>
        </w:rPr>
      </w:pPr>
      <w:r w:rsidRPr="00F346FB">
        <w:rPr>
          <w:rFonts w:ascii="Verdana" w:hAnsi="Verdana" w:cs="Arial"/>
        </w:rPr>
        <w:t>Conclusiones y recomendaciones</w:t>
      </w:r>
      <w:r w:rsidRPr="00165952">
        <w:rPr>
          <w:rFonts w:ascii="Verdana" w:hAnsi="Verdana" w:cs="Arial"/>
        </w:rPr>
        <w:t>.</w:t>
      </w:r>
    </w:p>
    <w:p w14:paraId="77080FBB" w14:textId="77777777" w:rsidR="00327131" w:rsidRPr="00165952" w:rsidRDefault="00327131" w:rsidP="00327131">
      <w:pPr>
        <w:jc w:val="right"/>
        <w:rPr>
          <w:rFonts w:ascii="Verdana" w:hAnsi="Verdana" w:cs="Arial"/>
        </w:rPr>
      </w:pPr>
    </w:p>
    <w:p w14:paraId="4F60857B" w14:textId="77777777" w:rsidR="00C777AA" w:rsidRPr="00165952" w:rsidRDefault="00C777AA" w:rsidP="00885DA9">
      <w:pPr>
        <w:pStyle w:val="Prrafodelista"/>
        <w:jc w:val="both"/>
        <w:rPr>
          <w:rFonts w:ascii="Verdana" w:hAnsi="Verdana" w:cs="Tahoma"/>
          <w:b/>
          <w:sz w:val="18"/>
          <w:szCs w:val="18"/>
        </w:rPr>
      </w:pPr>
    </w:p>
    <w:p w14:paraId="44EDA06B" w14:textId="77777777" w:rsidR="00C777AA" w:rsidRDefault="00C777AA" w:rsidP="00885DA9">
      <w:pPr>
        <w:pStyle w:val="Prrafodelista"/>
        <w:jc w:val="both"/>
        <w:rPr>
          <w:rFonts w:ascii="Verdana" w:hAnsi="Verdana" w:cs="Tahoma"/>
          <w:b/>
          <w:sz w:val="18"/>
          <w:szCs w:val="18"/>
          <w:lang w:val="es-ES"/>
        </w:rPr>
      </w:pPr>
    </w:p>
    <w:p w14:paraId="4A92D018" w14:textId="77777777" w:rsidR="00E462A4" w:rsidRDefault="00E462A4" w:rsidP="00885DA9">
      <w:pPr>
        <w:pStyle w:val="Prrafodelista"/>
        <w:jc w:val="both"/>
        <w:rPr>
          <w:rFonts w:ascii="Verdana" w:hAnsi="Verdana" w:cs="Tahoma"/>
          <w:b/>
          <w:sz w:val="18"/>
          <w:szCs w:val="18"/>
          <w:lang w:val="es-ES"/>
        </w:rPr>
      </w:pPr>
    </w:p>
    <w:p w14:paraId="7D460CAB" w14:textId="77777777" w:rsidR="00E462A4" w:rsidRDefault="00E462A4" w:rsidP="00885DA9">
      <w:pPr>
        <w:pStyle w:val="Prrafodelista"/>
        <w:jc w:val="both"/>
        <w:rPr>
          <w:rFonts w:ascii="Verdana" w:hAnsi="Verdana" w:cs="Tahoma"/>
          <w:b/>
          <w:sz w:val="18"/>
          <w:szCs w:val="18"/>
          <w:lang w:val="es-ES"/>
        </w:rPr>
      </w:pPr>
    </w:p>
    <w:p w14:paraId="0361082B" w14:textId="77777777" w:rsidR="00E462A4" w:rsidRDefault="00E462A4" w:rsidP="00885DA9">
      <w:pPr>
        <w:pStyle w:val="Prrafodelista"/>
        <w:jc w:val="both"/>
        <w:rPr>
          <w:rFonts w:ascii="Verdana" w:hAnsi="Verdana" w:cs="Tahoma"/>
          <w:b/>
          <w:sz w:val="18"/>
          <w:szCs w:val="18"/>
          <w:lang w:val="es-ES"/>
        </w:rPr>
      </w:pPr>
    </w:p>
    <w:p w14:paraId="3C82F977" w14:textId="77777777" w:rsidR="00E462A4" w:rsidRDefault="00E462A4" w:rsidP="00885DA9">
      <w:pPr>
        <w:pStyle w:val="Prrafodelista"/>
        <w:jc w:val="both"/>
        <w:rPr>
          <w:rFonts w:ascii="Verdana" w:hAnsi="Verdana" w:cs="Tahoma"/>
          <w:b/>
          <w:sz w:val="18"/>
          <w:szCs w:val="18"/>
          <w:lang w:val="es-ES"/>
        </w:rPr>
      </w:pPr>
    </w:p>
    <w:p w14:paraId="07A92BA4" w14:textId="77777777" w:rsidR="00E462A4" w:rsidRDefault="00E462A4" w:rsidP="00885DA9">
      <w:pPr>
        <w:pStyle w:val="Prrafodelista"/>
        <w:jc w:val="both"/>
        <w:rPr>
          <w:rFonts w:ascii="Verdana" w:hAnsi="Verdana" w:cs="Tahoma"/>
          <w:b/>
          <w:sz w:val="18"/>
          <w:szCs w:val="18"/>
          <w:lang w:val="es-ES"/>
        </w:rPr>
      </w:pPr>
    </w:p>
    <w:p w14:paraId="7FFBEB25" w14:textId="77777777" w:rsidR="00E462A4" w:rsidRDefault="00E462A4" w:rsidP="00885DA9">
      <w:pPr>
        <w:pStyle w:val="Prrafodelista"/>
        <w:jc w:val="both"/>
        <w:rPr>
          <w:rFonts w:ascii="Verdana" w:hAnsi="Verdana" w:cs="Tahoma"/>
          <w:b/>
          <w:sz w:val="18"/>
          <w:szCs w:val="18"/>
          <w:lang w:val="es-ES"/>
        </w:rPr>
      </w:pPr>
    </w:p>
    <w:p w14:paraId="7E78EFF6" w14:textId="77777777" w:rsidR="00E462A4" w:rsidRDefault="00E462A4" w:rsidP="00885DA9">
      <w:pPr>
        <w:pStyle w:val="Prrafodelista"/>
        <w:jc w:val="both"/>
        <w:rPr>
          <w:rFonts w:ascii="Verdana" w:hAnsi="Verdana" w:cs="Tahoma"/>
          <w:b/>
          <w:sz w:val="18"/>
          <w:szCs w:val="18"/>
          <w:lang w:val="es-ES"/>
        </w:rPr>
      </w:pPr>
    </w:p>
    <w:p w14:paraId="009AA496" w14:textId="77777777" w:rsidR="00E462A4" w:rsidRDefault="00E462A4" w:rsidP="00885DA9">
      <w:pPr>
        <w:pStyle w:val="Prrafodelista"/>
        <w:jc w:val="both"/>
        <w:rPr>
          <w:rFonts w:ascii="Verdana" w:hAnsi="Verdana" w:cs="Tahoma"/>
          <w:b/>
          <w:sz w:val="18"/>
          <w:szCs w:val="18"/>
          <w:lang w:val="es-ES"/>
        </w:rPr>
      </w:pPr>
    </w:p>
    <w:p w14:paraId="47A8B77A" w14:textId="77777777" w:rsidR="00E462A4" w:rsidRDefault="00E462A4" w:rsidP="00885DA9">
      <w:pPr>
        <w:pStyle w:val="Prrafodelista"/>
        <w:jc w:val="both"/>
        <w:rPr>
          <w:rFonts w:ascii="Verdana" w:hAnsi="Verdana" w:cs="Tahoma"/>
          <w:b/>
          <w:sz w:val="18"/>
          <w:szCs w:val="18"/>
          <w:lang w:val="es-ES"/>
        </w:rPr>
      </w:pPr>
    </w:p>
    <w:p w14:paraId="2E93AAE0" w14:textId="77777777" w:rsidR="00E462A4" w:rsidRDefault="00E462A4" w:rsidP="00885DA9">
      <w:pPr>
        <w:pStyle w:val="Prrafodelista"/>
        <w:jc w:val="both"/>
        <w:rPr>
          <w:rFonts w:ascii="Verdana" w:hAnsi="Verdana" w:cs="Tahoma"/>
          <w:b/>
          <w:sz w:val="18"/>
          <w:szCs w:val="18"/>
          <w:lang w:val="es-ES"/>
        </w:rPr>
      </w:pPr>
    </w:p>
    <w:p w14:paraId="720F135C" w14:textId="77777777" w:rsidR="00E462A4" w:rsidRDefault="00E462A4" w:rsidP="00885DA9">
      <w:pPr>
        <w:pStyle w:val="Prrafodelista"/>
        <w:jc w:val="both"/>
        <w:rPr>
          <w:rFonts w:ascii="Verdana" w:hAnsi="Verdana" w:cs="Tahoma"/>
          <w:b/>
          <w:sz w:val="18"/>
          <w:szCs w:val="18"/>
          <w:lang w:val="es-ES"/>
        </w:rPr>
      </w:pPr>
    </w:p>
    <w:p w14:paraId="4766B545" w14:textId="77777777" w:rsidR="00E462A4" w:rsidRDefault="00E462A4" w:rsidP="00885DA9">
      <w:pPr>
        <w:pStyle w:val="Prrafodelista"/>
        <w:jc w:val="both"/>
        <w:rPr>
          <w:rFonts w:ascii="Verdana" w:hAnsi="Verdana" w:cs="Tahoma"/>
          <w:b/>
          <w:sz w:val="18"/>
          <w:szCs w:val="18"/>
          <w:lang w:val="es-ES"/>
        </w:rPr>
      </w:pPr>
    </w:p>
    <w:p w14:paraId="4A44F3DA" w14:textId="77777777" w:rsidR="00E462A4" w:rsidRDefault="00E462A4" w:rsidP="00885DA9">
      <w:pPr>
        <w:pStyle w:val="Prrafodelista"/>
        <w:jc w:val="both"/>
        <w:rPr>
          <w:rFonts w:ascii="Verdana" w:hAnsi="Verdana" w:cs="Tahoma"/>
          <w:b/>
          <w:sz w:val="18"/>
          <w:szCs w:val="18"/>
          <w:lang w:val="es-ES"/>
        </w:rPr>
      </w:pPr>
    </w:p>
    <w:p w14:paraId="524BDF97" w14:textId="77777777" w:rsidR="00E462A4" w:rsidRDefault="00E462A4" w:rsidP="00885DA9">
      <w:pPr>
        <w:pStyle w:val="Prrafodelista"/>
        <w:jc w:val="both"/>
        <w:rPr>
          <w:rFonts w:ascii="Verdana" w:hAnsi="Verdana" w:cs="Tahoma"/>
          <w:b/>
          <w:sz w:val="18"/>
          <w:szCs w:val="18"/>
          <w:lang w:val="es-ES"/>
        </w:rPr>
      </w:pPr>
    </w:p>
    <w:p w14:paraId="43CD8530" w14:textId="77777777" w:rsidR="00E462A4" w:rsidRDefault="00E462A4" w:rsidP="00885DA9">
      <w:pPr>
        <w:pStyle w:val="Prrafodelista"/>
        <w:jc w:val="both"/>
        <w:rPr>
          <w:rFonts w:ascii="Verdana" w:hAnsi="Verdana" w:cs="Tahoma"/>
          <w:b/>
          <w:sz w:val="18"/>
          <w:szCs w:val="18"/>
          <w:lang w:val="es-ES"/>
        </w:rPr>
      </w:pPr>
    </w:p>
    <w:p w14:paraId="3E7B5A67" w14:textId="77777777" w:rsidR="00E462A4" w:rsidRDefault="00E462A4" w:rsidP="00885DA9">
      <w:pPr>
        <w:pStyle w:val="Prrafodelista"/>
        <w:jc w:val="both"/>
        <w:rPr>
          <w:rFonts w:ascii="Verdana" w:hAnsi="Verdana" w:cs="Tahoma"/>
          <w:b/>
          <w:sz w:val="18"/>
          <w:szCs w:val="18"/>
          <w:lang w:val="es-ES"/>
        </w:rPr>
      </w:pPr>
    </w:p>
    <w:p w14:paraId="1D4804B3" w14:textId="77777777" w:rsidR="00E462A4" w:rsidRDefault="00E462A4" w:rsidP="00885DA9">
      <w:pPr>
        <w:pStyle w:val="Prrafodelista"/>
        <w:jc w:val="both"/>
        <w:rPr>
          <w:rFonts w:ascii="Verdana" w:hAnsi="Verdana" w:cs="Tahoma"/>
          <w:b/>
          <w:sz w:val="18"/>
          <w:szCs w:val="18"/>
          <w:lang w:val="es-ES"/>
        </w:rPr>
      </w:pPr>
    </w:p>
    <w:p w14:paraId="6EE9145A" w14:textId="77777777" w:rsidR="00E462A4" w:rsidRDefault="00E462A4" w:rsidP="00885DA9">
      <w:pPr>
        <w:pStyle w:val="Prrafodelista"/>
        <w:jc w:val="both"/>
        <w:rPr>
          <w:rFonts w:ascii="Verdana" w:hAnsi="Verdana" w:cs="Tahoma"/>
          <w:b/>
          <w:sz w:val="18"/>
          <w:szCs w:val="18"/>
          <w:lang w:val="es-ES"/>
        </w:rPr>
      </w:pPr>
    </w:p>
    <w:p w14:paraId="7EBEABEA" w14:textId="77777777" w:rsidR="00E462A4" w:rsidRDefault="00E462A4" w:rsidP="00885DA9">
      <w:pPr>
        <w:pStyle w:val="Prrafodelista"/>
        <w:jc w:val="both"/>
        <w:rPr>
          <w:rFonts w:ascii="Verdana" w:hAnsi="Verdana" w:cs="Tahoma"/>
          <w:b/>
          <w:sz w:val="18"/>
          <w:szCs w:val="18"/>
          <w:lang w:val="es-ES"/>
        </w:rPr>
      </w:pPr>
    </w:p>
    <w:p w14:paraId="73D62D83" w14:textId="77777777" w:rsidR="00E462A4" w:rsidRDefault="00E462A4" w:rsidP="00885DA9">
      <w:pPr>
        <w:pStyle w:val="Prrafodelista"/>
        <w:jc w:val="both"/>
        <w:rPr>
          <w:rFonts w:ascii="Verdana" w:hAnsi="Verdana" w:cs="Tahoma"/>
          <w:b/>
          <w:sz w:val="18"/>
          <w:szCs w:val="18"/>
          <w:lang w:val="es-ES"/>
        </w:rPr>
      </w:pPr>
    </w:p>
    <w:p w14:paraId="4DCBAAC1"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8619EA">
      <w:pPr>
        <w:numPr>
          <w:ilvl w:val="0"/>
          <w:numId w:val="18"/>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8619EA">
      <w:pPr>
        <w:numPr>
          <w:ilvl w:val="0"/>
          <w:numId w:val="18"/>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8619EA">
      <w:pPr>
        <w:numPr>
          <w:ilvl w:val="0"/>
          <w:numId w:val="18"/>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8619EA">
      <w:pPr>
        <w:numPr>
          <w:ilvl w:val="0"/>
          <w:numId w:val="18"/>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8619EA">
      <w:pPr>
        <w:numPr>
          <w:ilvl w:val="0"/>
          <w:numId w:val="18"/>
        </w:numPr>
        <w:jc w:val="both"/>
        <w:rPr>
          <w:rFonts w:ascii="Verdana" w:hAnsi="Verdana" w:cs="Arial"/>
          <w:sz w:val="18"/>
          <w:szCs w:val="18"/>
        </w:rPr>
      </w:pPr>
      <w:r w:rsidRPr="00165952">
        <w:rPr>
          <w:rFonts w:ascii="Verdana" w:hAnsi="Verdana" w:cs="Arial"/>
          <w:sz w:val="18"/>
          <w:szCs w:val="18"/>
        </w:rPr>
        <w:lastRenderedPageBreak/>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636166">
      <w:pPr>
        <w:pStyle w:val="Prrafodelista"/>
        <w:numPr>
          <w:ilvl w:val="0"/>
          <w:numId w:val="18"/>
        </w:numPr>
        <w:jc w:val="both"/>
        <w:rPr>
          <w:rStyle w:val="markedcontent"/>
          <w:rFonts w:ascii="Verdana" w:hAnsi="Verdana"/>
          <w:sz w:val="18"/>
          <w:szCs w:val="18"/>
        </w:rPr>
      </w:pPr>
      <w:r w:rsidRPr="00165952">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98740A">
      <w:pPr>
        <w:pStyle w:val="Prrafodelista"/>
        <w:numPr>
          <w:ilvl w:val="0"/>
          <w:numId w:val="18"/>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2A309AC8" w:rsidR="00C47956" w:rsidRPr="00165952" w:rsidRDefault="00ED7162" w:rsidP="00F227A3">
      <w:pPr>
        <w:pStyle w:val="Prrafodelista"/>
        <w:numPr>
          <w:ilvl w:val="0"/>
          <w:numId w:val="18"/>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w:t>
      </w:r>
      <w:proofErr w:type="spellStart"/>
      <w:r w:rsidR="0098740A" w:rsidRPr="00165952">
        <w:rPr>
          <w:rStyle w:val="markedcontent"/>
          <w:rFonts w:ascii="Verdana" w:hAnsi="Verdana"/>
          <w:sz w:val="18"/>
          <w:szCs w:val="18"/>
          <w:lang w:val="es-BO"/>
        </w:rPr>
        <w:t>a</w:t>
      </w:r>
      <w:proofErr w:type="spellEnd"/>
      <w:r w:rsidR="0098740A" w:rsidRPr="00165952">
        <w:rPr>
          <w:rStyle w:val="markedcontent"/>
          <w:rFonts w:ascii="Verdana" w:hAnsi="Verdana"/>
          <w:sz w:val="18"/>
          <w:szCs w:val="18"/>
          <w:lang w:val="es-BO"/>
        </w:rPr>
        <w:t xml:space="preserve">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(120)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98740A">
      <w:pPr>
        <w:pStyle w:val="Prrafodelista"/>
        <w:numPr>
          <w:ilvl w:val="0"/>
          <w:numId w:val="18"/>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4D1606">
      <w:pPr>
        <w:pStyle w:val="Prrafodelista"/>
        <w:numPr>
          <w:ilvl w:val="0"/>
          <w:numId w:val="18"/>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9"/>
        <w:gridCol w:w="25"/>
        <w:gridCol w:w="8"/>
        <w:gridCol w:w="5"/>
        <w:gridCol w:w="211"/>
        <w:gridCol w:w="27"/>
        <w:gridCol w:w="9"/>
        <w:gridCol w:w="24"/>
        <w:gridCol w:w="196"/>
        <w:gridCol w:w="16"/>
        <w:gridCol w:w="8"/>
        <w:gridCol w:w="24"/>
        <w:gridCol w:w="36"/>
        <w:gridCol w:w="183"/>
        <w:gridCol w:w="1"/>
        <w:gridCol w:w="27"/>
        <w:gridCol w:w="219"/>
        <w:gridCol w:w="1"/>
        <w:gridCol w:w="7"/>
        <w:gridCol w:w="20"/>
        <w:gridCol w:w="114"/>
        <w:gridCol w:w="121"/>
        <w:gridCol w:w="14"/>
        <w:gridCol w:w="105"/>
        <w:gridCol w:w="136"/>
        <w:gridCol w:w="10"/>
        <w:gridCol w:w="92"/>
        <w:gridCol w:w="8"/>
        <w:gridCol w:w="2"/>
        <w:gridCol w:w="143"/>
        <w:gridCol w:w="6"/>
        <w:gridCol w:w="102"/>
        <w:gridCol w:w="2"/>
        <w:gridCol w:w="145"/>
        <w:gridCol w:w="14"/>
        <w:gridCol w:w="145"/>
        <w:gridCol w:w="2"/>
        <w:gridCol w:w="94"/>
        <w:gridCol w:w="14"/>
        <w:gridCol w:w="241"/>
        <w:gridCol w:w="14"/>
        <w:gridCol w:w="16"/>
        <w:gridCol w:w="5"/>
        <w:gridCol w:w="220"/>
        <w:gridCol w:w="12"/>
        <w:gridCol w:w="196"/>
        <w:gridCol w:w="4"/>
        <w:gridCol w:w="43"/>
        <w:gridCol w:w="12"/>
        <w:gridCol w:w="137"/>
        <w:gridCol w:w="124"/>
        <w:gridCol w:w="2"/>
        <w:gridCol w:w="251"/>
        <w:gridCol w:w="4"/>
        <w:gridCol w:w="15"/>
        <w:gridCol w:w="236"/>
        <w:gridCol w:w="4"/>
        <w:gridCol w:w="42"/>
        <w:gridCol w:w="207"/>
        <w:gridCol w:w="6"/>
        <w:gridCol w:w="26"/>
        <w:gridCol w:w="11"/>
        <w:gridCol w:w="4"/>
        <w:gridCol w:w="208"/>
        <w:gridCol w:w="6"/>
        <w:gridCol w:w="10"/>
        <w:gridCol w:w="84"/>
        <w:gridCol w:w="4"/>
        <w:gridCol w:w="151"/>
        <w:gridCol w:w="6"/>
        <w:gridCol w:w="90"/>
        <w:gridCol w:w="4"/>
        <w:gridCol w:w="147"/>
        <w:gridCol w:w="6"/>
        <w:gridCol w:w="8"/>
        <w:gridCol w:w="129"/>
        <w:gridCol w:w="6"/>
        <w:gridCol w:w="96"/>
        <w:gridCol w:w="14"/>
        <w:gridCol w:w="10"/>
        <w:gridCol w:w="194"/>
        <w:gridCol w:w="6"/>
        <w:gridCol w:w="15"/>
        <w:gridCol w:w="30"/>
        <w:gridCol w:w="10"/>
        <w:gridCol w:w="194"/>
        <w:gridCol w:w="6"/>
        <w:gridCol w:w="42"/>
        <w:gridCol w:w="1"/>
        <w:gridCol w:w="12"/>
        <w:gridCol w:w="226"/>
        <w:gridCol w:w="19"/>
        <w:gridCol w:w="10"/>
        <w:gridCol w:w="243"/>
        <w:gridCol w:w="12"/>
        <w:gridCol w:w="241"/>
        <w:gridCol w:w="14"/>
        <w:gridCol w:w="239"/>
        <w:gridCol w:w="16"/>
        <w:gridCol w:w="247"/>
        <w:gridCol w:w="8"/>
        <w:gridCol w:w="16"/>
        <w:gridCol w:w="6"/>
        <w:gridCol w:w="225"/>
        <w:gridCol w:w="4"/>
        <w:gridCol w:w="4"/>
        <w:gridCol w:w="245"/>
        <w:gridCol w:w="10"/>
        <w:gridCol w:w="161"/>
        <w:gridCol w:w="6"/>
        <w:gridCol w:w="76"/>
        <w:gridCol w:w="12"/>
        <w:gridCol w:w="102"/>
        <w:gridCol w:w="141"/>
        <w:gridCol w:w="12"/>
        <w:gridCol w:w="243"/>
        <w:gridCol w:w="12"/>
        <w:gridCol w:w="47"/>
        <w:gridCol w:w="6"/>
        <w:gridCol w:w="153"/>
        <w:gridCol w:w="37"/>
        <w:gridCol w:w="12"/>
        <w:gridCol w:w="86"/>
        <w:gridCol w:w="8"/>
        <w:gridCol w:w="106"/>
        <w:gridCol w:w="43"/>
        <w:gridCol w:w="12"/>
        <w:gridCol w:w="82"/>
        <w:gridCol w:w="8"/>
        <w:gridCol w:w="94"/>
        <w:gridCol w:w="59"/>
        <w:gridCol w:w="12"/>
        <w:gridCol w:w="163"/>
        <w:gridCol w:w="8"/>
        <w:gridCol w:w="31"/>
        <w:gridCol w:w="41"/>
        <w:gridCol w:w="12"/>
        <w:gridCol w:w="202"/>
        <w:gridCol w:w="8"/>
        <w:gridCol w:w="43"/>
        <w:gridCol w:w="2"/>
        <w:gridCol w:w="198"/>
        <w:gridCol w:w="8"/>
        <w:gridCol w:w="2"/>
        <w:gridCol w:w="45"/>
        <w:gridCol w:w="2"/>
        <w:gridCol w:w="235"/>
      </w:tblGrid>
      <w:tr w:rsidR="002F76E9" w:rsidRPr="00165952" w14:paraId="59F3D38C" w14:textId="77777777" w:rsidTr="001B0A31">
        <w:trPr>
          <w:trHeight w:val="258"/>
        </w:trPr>
        <w:tc>
          <w:tcPr>
            <w:tcW w:w="5000" w:type="pct"/>
            <w:gridSpan w:val="147"/>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5C079B">
            <w:pPr>
              <w:pStyle w:val="Prrafodelista"/>
              <w:numPr>
                <w:ilvl w:val="0"/>
                <w:numId w:val="22"/>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6"/>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3"/>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4"/>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3"/>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3"/>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6"/>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3"/>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4"/>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6"/>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3"/>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1"/>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3"/>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6"/>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3"/>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4"/>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6"/>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8"/>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6"/>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3"/>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4"/>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6"/>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6"/>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4"/>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6"/>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0"/>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10"/>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3"/>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4"/>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3"/>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4"/>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6"/>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3"/>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4"/>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4"/>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3"/>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1"/>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4"/>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7"/>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5C079B">
            <w:pPr>
              <w:pStyle w:val="Prrafodelista"/>
              <w:numPr>
                <w:ilvl w:val="0"/>
                <w:numId w:val="22"/>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4"/>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4"/>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6"/>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5"/>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3"/>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4"/>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4"/>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4"/>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6"/>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8"/>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4"/>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6"/>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4"/>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3"/>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4"/>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5C079B">
            <w:pPr>
              <w:pStyle w:val="Prrafodelista"/>
              <w:numPr>
                <w:ilvl w:val="0"/>
                <w:numId w:val="19"/>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5C079B">
            <w:pPr>
              <w:pStyle w:val="Prrafodelista"/>
              <w:numPr>
                <w:ilvl w:val="0"/>
                <w:numId w:val="19"/>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7"/>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5C079B">
            <w:pPr>
              <w:pStyle w:val="Prrafodelista"/>
              <w:numPr>
                <w:ilvl w:val="0"/>
                <w:numId w:val="22"/>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3"/>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50"/>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8"/>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50"/>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50"/>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8"/>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54"/>
        <w:gridCol w:w="254"/>
        <w:gridCol w:w="254"/>
        <w:gridCol w:w="217"/>
        <w:gridCol w:w="36"/>
        <w:gridCol w:w="253"/>
        <w:gridCol w:w="254"/>
        <w:gridCol w:w="109"/>
        <w:gridCol w:w="146"/>
        <w:gridCol w:w="181"/>
        <w:gridCol w:w="74"/>
        <w:gridCol w:w="254"/>
        <w:gridCol w:w="255"/>
        <w:gridCol w:w="255"/>
        <w:gridCol w:w="255"/>
        <w:gridCol w:w="254"/>
        <w:gridCol w:w="255"/>
        <w:gridCol w:w="34"/>
        <w:gridCol w:w="220"/>
        <w:gridCol w:w="255"/>
        <w:gridCol w:w="255"/>
        <w:gridCol w:w="255"/>
        <w:gridCol w:w="255"/>
        <w:gridCol w:w="72"/>
        <w:gridCol w:w="183"/>
        <w:gridCol w:w="144"/>
        <w:gridCol w:w="110"/>
        <w:gridCol w:w="216"/>
        <w:gridCol w:w="37"/>
        <w:gridCol w:w="255"/>
        <w:gridCol w:w="33"/>
        <w:gridCol w:w="221"/>
        <w:gridCol w:w="105"/>
        <w:gridCol w:w="149"/>
        <w:gridCol w:w="177"/>
        <w:gridCol w:w="74"/>
        <w:gridCol w:w="255"/>
        <w:gridCol w:w="255"/>
        <w:gridCol w:w="77"/>
        <w:gridCol w:w="187"/>
        <w:gridCol w:w="155"/>
        <w:gridCol w:w="111"/>
        <w:gridCol w:w="229"/>
        <w:gridCol w:w="43"/>
        <w:gridCol w:w="265"/>
        <w:gridCol w:w="28"/>
        <w:gridCol w:w="236"/>
        <w:gridCol w:w="98"/>
        <w:gridCol w:w="157"/>
        <w:gridCol w:w="170"/>
        <w:gridCol w:w="82"/>
        <w:gridCol w:w="244"/>
        <w:gridCol w:w="11"/>
        <w:gridCol w:w="255"/>
        <w:gridCol w:w="61"/>
        <w:gridCol w:w="193"/>
        <w:gridCol w:w="133"/>
        <w:gridCol w:w="119"/>
        <w:gridCol w:w="248"/>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5C079B">
            <w:pPr>
              <w:pStyle w:val="Prrafodelista"/>
              <w:numPr>
                <w:ilvl w:val="0"/>
                <w:numId w:val="20"/>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5C079B">
            <w:pPr>
              <w:pStyle w:val="Prrafodelista"/>
              <w:numPr>
                <w:ilvl w:val="0"/>
                <w:numId w:val="20"/>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5C079B">
            <w:pPr>
              <w:pStyle w:val="Prrafodelista"/>
              <w:numPr>
                <w:ilvl w:val="0"/>
                <w:numId w:val="20"/>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5C079B">
            <w:pPr>
              <w:pStyle w:val="Prrafodelista"/>
              <w:numPr>
                <w:ilvl w:val="0"/>
                <w:numId w:val="20"/>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5C079B">
            <w:pPr>
              <w:pStyle w:val="Prrafodelista"/>
              <w:numPr>
                <w:ilvl w:val="0"/>
                <w:numId w:val="21"/>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5C079B">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44F42DC" w14:textId="77777777" w:rsidR="000C5403" w:rsidRPr="00165952" w:rsidRDefault="000C5403" w:rsidP="000C5403">
      <w:pPr>
        <w:jc w:val="center"/>
        <w:rPr>
          <w:rFonts w:ascii="Verdana" w:hAnsi="Verdana" w:cs="Arial"/>
          <w:b/>
          <w:sz w:val="18"/>
        </w:rPr>
      </w:pPr>
      <w:r w:rsidRPr="00165952">
        <w:rPr>
          <w:rFonts w:ascii="Verdana" w:hAnsi="Verdana" w:cs="Arial"/>
          <w:b/>
          <w:sz w:val="18"/>
        </w:rPr>
        <w:lastRenderedPageBreak/>
        <w:t>FORMULARIO A-3</w:t>
      </w:r>
    </w:p>
    <w:p w14:paraId="6FC4AEB0" w14:textId="77777777" w:rsidR="000C5403" w:rsidRPr="00165952" w:rsidRDefault="000C5403" w:rsidP="000C5403">
      <w:pPr>
        <w:jc w:val="center"/>
        <w:rPr>
          <w:rFonts w:ascii="Verdana" w:hAnsi="Verdana" w:cs="Arial"/>
          <w:b/>
          <w:sz w:val="18"/>
        </w:rPr>
      </w:pPr>
      <w:r w:rsidRPr="00165952">
        <w:rPr>
          <w:rFonts w:ascii="Verdana" w:hAnsi="Verdana" w:cs="Arial"/>
          <w:b/>
          <w:sz w:val="18"/>
        </w:rPr>
        <w:t>EXPERIENCIA GENERAL Y ESPECÍFICA DEL PROPONENTE</w:t>
      </w:r>
    </w:p>
    <w:p w14:paraId="676E7BB0" w14:textId="77777777" w:rsidR="000C5403" w:rsidRPr="00165952" w:rsidRDefault="000C5403" w:rsidP="000C5403">
      <w:pPr>
        <w:jc w:val="center"/>
        <w:rPr>
          <w:rFonts w:ascii="Verdana" w:hAnsi="Verdana" w:cs="Arial"/>
          <w:b/>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C5403" w:rsidRPr="00E462A4" w14:paraId="2955053D" w14:textId="77777777" w:rsidTr="00E462A4">
        <w:trPr>
          <w:trHeight w:val="737"/>
        </w:trPr>
        <w:tc>
          <w:tcPr>
            <w:tcW w:w="10206" w:type="dxa"/>
            <w:gridSpan w:val="9"/>
            <w:shd w:val="clear" w:color="auto" w:fill="D4EAF3" w:themeFill="accent1" w:themeFillTint="33"/>
            <w:vAlign w:val="center"/>
          </w:tcPr>
          <w:p w14:paraId="5A4ABF7A" w14:textId="77777777" w:rsidR="000C5403" w:rsidRPr="00E462A4" w:rsidRDefault="000C5403" w:rsidP="008375B5">
            <w:pPr>
              <w:jc w:val="center"/>
              <w:rPr>
                <w:rFonts w:ascii="Verdana" w:hAnsi="Verdana" w:cs="Arial"/>
                <w:b/>
                <w:i/>
                <w:sz w:val="16"/>
                <w:szCs w:val="16"/>
              </w:rPr>
            </w:pPr>
            <w:r w:rsidRPr="00E462A4">
              <w:rPr>
                <w:rFonts w:ascii="Verdana" w:hAnsi="Verdana" w:cs="Arial"/>
                <w:b/>
                <w:i/>
                <w:sz w:val="16"/>
                <w:szCs w:val="16"/>
              </w:rPr>
              <w:t xml:space="preserve">EXPERIENCIA GENERAL </w:t>
            </w:r>
          </w:p>
          <w:p w14:paraId="00A08683" w14:textId="77777777" w:rsidR="000C5403" w:rsidRPr="00E462A4" w:rsidRDefault="000C5403" w:rsidP="008375B5">
            <w:pPr>
              <w:jc w:val="center"/>
              <w:rPr>
                <w:rFonts w:ascii="Verdana" w:hAnsi="Verdana" w:cs="Arial"/>
                <w:b/>
                <w:i/>
                <w:sz w:val="16"/>
                <w:szCs w:val="16"/>
              </w:rPr>
            </w:pPr>
            <w:r w:rsidRPr="00E462A4">
              <w:rPr>
                <w:rFonts w:ascii="Verdana" w:hAnsi="Verdana" w:cs="Arial"/>
                <w:b/>
                <w:i/>
                <w:sz w:val="16"/>
                <w:szCs w:val="16"/>
              </w:rPr>
              <w:t>[NOMBRE DEL PROPONENTE]</w:t>
            </w:r>
          </w:p>
        </w:tc>
      </w:tr>
      <w:tr w:rsidR="000C5403" w:rsidRPr="00E462A4" w14:paraId="0ED1FC4B" w14:textId="77777777" w:rsidTr="00E462A4">
        <w:trPr>
          <w:trHeight w:val="333"/>
        </w:trPr>
        <w:tc>
          <w:tcPr>
            <w:tcW w:w="426" w:type="dxa"/>
            <w:vMerge w:val="restart"/>
            <w:shd w:val="clear" w:color="auto" w:fill="D4EAF3" w:themeFill="accent1" w:themeFillTint="33"/>
            <w:tcMar>
              <w:left w:w="0" w:type="dxa"/>
              <w:right w:w="0" w:type="dxa"/>
            </w:tcMar>
            <w:vAlign w:val="center"/>
          </w:tcPr>
          <w:p w14:paraId="3DB6D119"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N°</w:t>
            </w:r>
          </w:p>
        </w:tc>
        <w:tc>
          <w:tcPr>
            <w:tcW w:w="1701" w:type="dxa"/>
            <w:vMerge w:val="restart"/>
            <w:shd w:val="clear" w:color="auto" w:fill="D4EAF3" w:themeFill="accent1" w:themeFillTint="33"/>
            <w:vAlign w:val="center"/>
          </w:tcPr>
          <w:p w14:paraId="29808C8E"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Entidad Contratante</w:t>
            </w:r>
          </w:p>
        </w:tc>
        <w:tc>
          <w:tcPr>
            <w:tcW w:w="1701" w:type="dxa"/>
            <w:vMerge w:val="restart"/>
            <w:shd w:val="clear" w:color="auto" w:fill="D4EAF3" w:themeFill="accent1" w:themeFillTint="33"/>
            <w:vAlign w:val="center"/>
          </w:tcPr>
          <w:p w14:paraId="439CE4EC"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Objeto de la Contratación</w:t>
            </w:r>
          </w:p>
        </w:tc>
        <w:tc>
          <w:tcPr>
            <w:tcW w:w="1417" w:type="dxa"/>
            <w:vMerge w:val="restart"/>
            <w:shd w:val="clear" w:color="auto" w:fill="D4EAF3" w:themeFill="accent1" w:themeFillTint="33"/>
            <w:vAlign w:val="center"/>
          </w:tcPr>
          <w:p w14:paraId="75071A8E"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Lugar de Realización</w:t>
            </w:r>
          </w:p>
        </w:tc>
        <w:tc>
          <w:tcPr>
            <w:tcW w:w="1418" w:type="dxa"/>
            <w:vMerge w:val="restart"/>
            <w:shd w:val="clear" w:color="auto" w:fill="D4EAF3" w:themeFill="accent1" w:themeFillTint="33"/>
            <w:vAlign w:val="center"/>
          </w:tcPr>
          <w:p w14:paraId="2C92BE36"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Monto final percibido por el contrato en Bs.</w:t>
            </w:r>
          </w:p>
        </w:tc>
        <w:tc>
          <w:tcPr>
            <w:tcW w:w="2268" w:type="dxa"/>
            <w:gridSpan w:val="3"/>
            <w:shd w:val="clear" w:color="auto" w:fill="D4EAF3" w:themeFill="accent1" w:themeFillTint="33"/>
            <w:vAlign w:val="center"/>
          </w:tcPr>
          <w:p w14:paraId="1497E494"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Periodo de Ejecución</w:t>
            </w:r>
          </w:p>
        </w:tc>
        <w:tc>
          <w:tcPr>
            <w:tcW w:w="1275" w:type="dxa"/>
            <w:vMerge w:val="restart"/>
            <w:shd w:val="clear" w:color="auto" w:fill="D4EAF3" w:themeFill="accent1" w:themeFillTint="33"/>
            <w:vAlign w:val="center"/>
          </w:tcPr>
          <w:p w14:paraId="2228B5C5"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Forma de Participación (Asociado/No Asociado)</w:t>
            </w:r>
          </w:p>
        </w:tc>
      </w:tr>
      <w:tr w:rsidR="000C5403" w:rsidRPr="00E462A4" w14:paraId="2CAA9868" w14:textId="77777777" w:rsidTr="00E462A4">
        <w:trPr>
          <w:trHeight w:val="333"/>
        </w:trPr>
        <w:tc>
          <w:tcPr>
            <w:tcW w:w="426" w:type="dxa"/>
            <w:vMerge/>
            <w:shd w:val="clear" w:color="auto" w:fill="F2F2F2"/>
            <w:tcMar>
              <w:left w:w="0" w:type="dxa"/>
              <w:right w:w="0" w:type="dxa"/>
            </w:tcMar>
            <w:vAlign w:val="center"/>
          </w:tcPr>
          <w:p w14:paraId="28C885CA" w14:textId="77777777" w:rsidR="000C5403" w:rsidRPr="00E462A4" w:rsidRDefault="000C5403" w:rsidP="008375B5">
            <w:pPr>
              <w:jc w:val="center"/>
              <w:rPr>
                <w:rFonts w:ascii="Verdana" w:hAnsi="Verdana" w:cs="Arial"/>
                <w:b/>
                <w:sz w:val="16"/>
                <w:szCs w:val="16"/>
              </w:rPr>
            </w:pPr>
          </w:p>
        </w:tc>
        <w:tc>
          <w:tcPr>
            <w:tcW w:w="1701" w:type="dxa"/>
            <w:vMerge/>
            <w:shd w:val="clear" w:color="auto" w:fill="F2F2F2"/>
            <w:vAlign w:val="center"/>
          </w:tcPr>
          <w:p w14:paraId="2FC1673B" w14:textId="77777777" w:rsidR="000C5403" w:rsidRPr="00E462A4" w:rsidRDefault="000C5403" w:rsidP="008375B5">
            <w:pPr>
              <w:jc w:val="center"/>
              <w:rPr>
                <w:rFonts w:ascii="Verdana" w:hAnsi="Verdana" w:cs="Arial"/>
                <w:b/>
                <w:sz w:val="16"/>
                <w:szCs w:val="16"/>
              </w:rPr>
            </w:pPr>
          </w:p>
        </w:tc>
        <w:tc>
          <w:tcPr>
            <w:tcW w:w="1701" w:type="dxa"/>
            <w:vMerge/>
            <w:shd w:val="clear" w:color="auto" w:fill="F2F2F2"/>
            <w:vAlign w:val="center"/>
          </w:tcPr>
          <w:p w14:paraId="29A21BE6" w14:textId="77777777" w:rsidR="000C5403" w:rsidRPr="00E462A4" w:rsidRDefault="000C5403" w:rsidP="008375B5">
            <w:pPr>
              <w:jc w:val="center"/>
              <w:rPr>
                <w:rFonts w:ascii="Verdana" w:hAnsi="Verdana" w:cs="Arial"/>
                <w:b/>
                <w:sz w:val="16"/>
                <w:szCs w:val="16"/>
              </w:rPr>
            </w:pPr>
          </w:p>
        </w:tc>
        <w:tc>
          <w:tcPr>
            <w:tcW w:w="1417" w:type="dxa"/>
            <w:vMerge/>
            <w:shd w:val="clear" w:color="auto" w:fill="F2F2F2"/>
            <w:vAlign w:val="center"/>
          </w:tcPr>
          <w:p w14:paraId="4B151BBF" w14:textId="77777777" w:rsidR="000C5403" w:rsidRPr="00E462A4" w:rsidRDefault="000C5403" w:rsidP="008375B5">
            <w:pPr>
              <w:jc w:val="center"/>
              <w:rPr>
                <w:rFonts w:ascii="Verdana" w:hAnsi="Verdana" w:cs="Arial"/>
                <w:b/>
                <w:sz w:val="16"/>
                <w:szCs w:val="16"/>
              </w:rPr>
            </w:pPr>
          </w:p>
        </w:tc>
        <w:tc>
          <w:tcPr>
            <w:tcW w:w="1418" w:type="dxa"/>
            <w:vMerge/>
            <w:shd w:val="clear" w:color="auto" w:fill="F2F2F2"/>
            <w:vAlign w:val="center"/>
          </w:tcPr>
          <w:p w14:paraId="03D65C63" w14:textId="77777777" w:rsidR="000C5403" w:rsidRPr="00E462A4" w:rsidRDefault="000C5403" w:rsidP="008375B5">
            <w:pPr>
              <w:jc w:val="center"/>
              <w:rPr>
                <w:rFonts w:ascii="Verdana" w:hAnsi="Verdana" w:cs="Arial"/>
                <w:b/>
                <w:sz w:val="16"/>
                <w:szCs w:val="16"/>
              </w:rPr>
            </w:pPr>
          </w:p>
        </w:tc>
        <w:tc>
          <w:tcPr>
            <w:tcW w:w="637" w:type="dxa"/>
            <w:shd w:val="clear" w:color="auto" w:fill="D4EAF3" w:themeFill="accent1" w:themeFillTint="33"/>
            <w:vAlign w:val="center"/>
          </w:tcPr>
          <w:p w14:paraId="51A2E7F4"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Inicio</w:t>
            </w:r>
          </w:p>
        </w:tc>
        <w:tc>
          <w:tcPr>
            <w:tcW w:w="638" w:type="dxa"/>
            <w:shd w:val="clear" w:color="auto" w:fill="D4EAF3" w:themeFill="accent1" w:themeFillTint="33"/>
            <w:vAlign w:val="center"/>
          </w:tcPr>
          <w:p w14:paraId="71A95900"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Fin</w:t>
            </w:r>
          </w:p>
        </w:tc>
        <w:tc>
          <w:tcPr>
            <w:tcW w:w="993" w:type="dxa"/>
            <w:shd w:val="clear" w:color="auto" w:fill="D4EAF3" w:themeFill="accent1" w:themeFillTint="33"/>
            <w:vAlign w:val="center"/>
          </w:tcPr>
          <w:p w14:paraId="08C83B48"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Tiempo de Ejecución</w:t>
            </w:r>
          </w:p>
        </w:tc>
        <w:tc>
          <w:tcPr>
            <w:tcW w:w="1275" w:type="dxa"/>
            <w:vMerge/>
            <w:shd w:val="clear" w:color="auto" w:fill="D4EAF3" w:themeFill="accent1" w:themeFillTint="33"/>
            <w:vAlign w:val="center"/>
          </w:tcPr>
          <w:p w14:paraId="0496EA63" w14:textId="77777777" w:rsidR="000C5403" w:rsidRPr="00E462A4" w:rsidRDefault="000C5403" w:rsidP="008375B5">
            <w:pPr>
              <w:jc w:val="center"/>
              <w:rPr>
                <w:rFonts w:ascii="Verdana" w:hAnsi="Verdana" w:cs="Arial"/>
                <w:b/>
                <w:sz w:val="16"/>
                <w:szCs w:val="16"/>
              </w:rPr>
            </w:pPr>
          </w:p>
        </w:tc>
      </w:tr>
      <w:tr w:rsidR="000C5403" w:rsidRPr="00E462A4" w14:paraId="275EBC9E" w14:textId="77777777" w:rsidTr="00E462A4">
        <w:trPr>
          <w:trHeight w:val="384"/>
        </w:trPr>
        <w:tc>
          <w:tcPr>
            <w:tcW w:w="426" w:type="dxa"/>
            <w:shd w:val="clear" w:color="auto" w:fill="FFFFFF"/>
            <w:tcMar>
              <w:left w:w="0" w:type="dxa"/>
              <w:right w:w="0" w:type="dxa"/>
            </w:tcMar>
            <w:vAlign w:val="center"/>
          </w:tcPr>
          <w:p w14:paraId="27A5895A"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1</w:t>
            </w:r>
          </w:p>
        </w:tc>
        <w:tc>
          <w:tcPr>
            <w:tcW w:w="1701" w:type="dxa"/>
            <w:shd w:val="clear" w:color="auto" w:fill="FFFFFF"/>
            <w:vAlign w:val="center"/>
          </w:tcPr>
          <w:p w14:paraId="149304AF"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67276FE2"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6EFC27C9"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5A8F3F6E"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44815114"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3010383F"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794A8367"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3AA0014D" w14:textId="77777777" w:rsidR="000C5403" w:rsidRPr="00E462A4" w:rsidRDefault="000C5403" w:rsidP="008375B5">
            <w:pPr>
              <w:jc w:val="center"/>
              <w:rPr>
                <w:rFonts w:ascii="Verdana" w:hAnsi="Verdana" w:cs="Arial"/>
                <w:sz w:val="16"/>
                <w:szCs w:val="16"/>
              </w:rPr>
            </w:pPr>
          </w:p>
        </w:tc>
      </w:tr>
      <w:tr w:rsidR="000C5403" w:rsidRPr="00E462A4" w14:paraId="2E7B98AA" w14:textId="77777777" w:rsidTr="00E462A4">
        <w:trPr>
          <w:trHeight w:val="384"/>
        </w:trPr>
        <w:tc>
          <w:tcPr>
            <w:tcW w:w="426" w:type="dxa"/>
            <w:shd w:val="clear" w:color="auto" w:fill="FFFFFF"/>
            <w:tcMar>
              <w:left w:w="0" w:type="dxa"/>
              <w:right w:w="0" w:type="dxa"/>
            </w:tcMar>
            <w:vAlign w:val="center"/>
          </w:tcPr>
          <w:p w14:paraId="7876C479"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2</w:t>
            </w:r>
          </w:p>
        </w:tc>
        <w:tc>
          <w:tcPr>
            <w:tcW w:w="1701" w:type="dxa"/>
            <w:shd w:val="clear" w:color="auto" w:fill="FFFFFF"/>
            <w:vAlign w:val="center"/>
          </w:tcPr>
          <w:p w14:paraId="7F5C564E"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1467F463"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73172BCA"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5AF7DC91"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71D58E00"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28B58259"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56565CFC"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4A3A026B" w14:textId="77777777" w:rsidR="000C5403" w:rsidRPr="00E462A4" w:rsidRDefault="000C5403" w:rsidP="008375B5">
            <w:pPr>
              <w:jc w:val="center"/>
              <w:rPr>
                <w:rFonts w:ascii="Verdana" w:hAnsi="Verdana" w:cs="Arial"/>
                <w:sz w:val="16"/>
                <w:szCs w:val="16"/>
              </w:rPr>
            </w:pPr>
          </w:p>
        </w:tc>
      </w:tr>
      <w:tr w:rsidR="000C5403" w:rsidRPr="00E462A4" w14:paraId="24556D07" w14:textId="77777777" w:rsidTr="00E462A4">
        <w:trPr>
          <w:trHeight w:val="384"/>
        </w:trPr>
        <w:tc>
          <w:tcPr>
            <w:tcW w:w="426" w:type="dxa"/>
            <w:shd w:val="clear" w:color="auto" w:fill="FFFFFF"/>
            <w:tcMar>
              <w:left w:w="0" w:type="dxa"/>
              <w:right w:w="0" w:type="dxa"/>
            </w:tcMar>
            <w:vAlign w:val="center"/>
          </w:tcPr>
          <w:p w14:paraId="569C8AC6"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3</w:t>
            </w:r>
          </w:p>
        </w:tc>
        <w:tc>
          <w:tcPr>
            <w:tcW w:w="1701" w:type="dxa"/>
            <w:shd w:val="clear" w:color="auto" w:fill="FFFFFF"/>
            <w:vAlign w:val="center"/>
          </w:tcPr>
          <w:p w14:paraId="4E849FAD"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50EE9034"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6B1F0B5B"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2103948D"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2166ADAE"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7B21B87C"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57AF69CD"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7F7AC7F1" w14:textId="77777777" w:rsidR="000C5403" w:rsidRPr="00E462A4" w:rsidRDefault="000C5403" w:rsidP="008375B5">
            <w:pPr>
              <w:jc w:val="center"/>
              <w:rPr>
                <w:rFonts w:ascii="Verdana" w:hAnsi="Verdana" w:cs="Arial"/>
                <w:sz w:val="16"/>
                <w:szCs w:val="16"/>
              </w:rPr>
            </w:pPr>
          </w:p>
        </w:tc>
      </w:tr>
      <w:tr w:rsidR="000C5403" w:rsidRPr="00E462A4" w14:paraId="5040A031" w14:textId="77777777" w:rsidTr="00E462A4">
        <w:trPr>
          <w:trHeight w:val="384"/>
        </w:trPr>
        <w:tc>
          <w:tcPr>
            <w:tcW w:w="426" w:type="dxa"/>
            <w:shd w:val="clear" w:color="auto" w:fill="FFFFFF"/>
            <w:tcMar>
              <w:left w:w="0" w:type="dxa"/>
              <w:right w:w="0" w:type="dxa"/>
            </w:tcMar>
            <w:vAlign w:val="center"/>
          </w:tcPr>
          <w:p w14:paraId="7C445E69"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4</w:t>
            </w:r>
          </w:p>
        </w:tc>
        <w:tc>
          <w:tcPr>
            <w:tcW w:w="1701" w:type="dxa"/>
            <w:shd w:val="clear" w:color="auto" w:fill="FFFFFF"/>
            <w:vAlign w:val="center"/>
          </w:tcPr>
          <w:p w14:paraId="65E6DD2D"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64BFEB13"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31AA2F0A"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68DB6520"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43C37C4E"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3D848398"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1FB92E18"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1E2A1A53" w14:textId="77777777" w:rsidR="000C5403" w:rsidRPr="00E462A4" w:rsidRDefault="000C5403" w:rsidP="008375B5">
            <w:pPr>
              <w:jc w:val="center"/>
              <w:rPr>
                <w:rFonts w:ascii="Verdana" w:hAnsi="Verdana" w:cs="Arial"/>
                <w:sz w:val="16"/>
                <w:szCs w:val="16"/>
              </w:rPr>
            </w:pPr>
          </w:p>
        </w:tc>
      </w:tr>
      <w:tr w:rsidR="000C5403" w:rsidRPr="00E462A4" w14:paraId="1B0882BE" w14:textId="77777777" w:rsidTr="00E462A4">
        <w:trPr>
          <w:trHeight w:val="384"/>
        </w:trPr>
        <w:tc>
          <w:tcPr>
            <w:tcW w:w="426" w:type="dxa"/>
            <w:shd w:val="clear" w:color="auto" w:fill="FFFFFF"/>
            <w:tcMar>
              <w:left w:w="0" w:type="dxa"/>
              <w:right w:w="0" w:type="dxa"/>
            </w:tcMar>
            <w:vAlign w:val="center"/>
          </w:tcPr>
          <w:p w14:paraId="5A4E60ED"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5</w:t>
            </w:r>
          </w:p>
        </w:tc>
        <w:tc>
          <w:tcPr>
            <w:tcW w:w="1701" w:type="dxa"/>
            <w:shd w:val="clear" w:color="auto" w:fill="FFFFFF"/>
            <w:vAlign w:val="center"/>
          </w:tcPr>
          <w:p w14:paraId="0BE937DF"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0D111C57"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6478DD2A"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0BC990DE"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4EC74ABF"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4E8B60C5"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540C482C"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76399B52" w14:textId="77777777" w:rsidR="000C5403" w:rsidRPr="00E462A4" w:rsidRDefault="000C5403" w:rsidP="008375B5">
            <w:pPr>
              <w:jc w:val="center"/>
              <w:rPr>
                <w:rFonts w:ascii="Verdana" w:hAnsi="Verdana" w:cs="Arial"/>
                <w:sz w:val="16"/>
                <w:szCs w:val="16"/>
              </w:rPr>
            </w:pPr>
          </w:p>
        </w:tc>
      </w:tr>
      <w:tr w:rsidR="000C5403" w:rsidRPr="00E462A4" w14:paraId="3586264B" w14:textId="77777777" w:rsidTr="00E462A4">
        <w:trPr>
          <w:trHeight w:val="384"/>
        </w:trPr>
        <w:tc>
          <w:tcPr>
            <w:tcW w:w="426" w:type="dxa"/>
            <w:shd w:val="clear" w:color="auto" w:fill="FFFFFF"/>
            <w:tcMar>
              <w:left w:w="0" w:type="dxa"/>
              <w:right w:w="0" w:type="dxa"/>
            </w:tcMar>
            <w:vAlign w:val="center"/>
          </w:tcPr>
          <w:p w14:paraId="308C6082"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w:t>
            </w:r>
          </w:p>
        </w:tc>
        <w:tc>
          <w:tcPr>
            <w:tcW w:w="1701" w:type="dxa"/>
            <w:shd w:val="clear" w:color="auto" w:fill="FFFFFF"/>
            <w:vAlign w:val="center"/>
          </w:tcPr>
          <w:p w14:paraId="145F1885"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1F3C7020"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6CA62BE0"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3DEE2FAE"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75A7F110"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46D7DE42"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62767619"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759D7B0A" w14:textId="77777777" w:rsidR="000C5403" w:rsidRPr="00E462A4" w:rsidRDefault="000C5403" w:rsidP="008375B5">
            <w:pPr>
              <w:jc w:val="center"/>
              <w:rPr>
                <w:rFonts w:ascii="Verdana" w:hAnsi="Verdana" w:cs="Arial"/>
                <w:sz w:val="16"/>
                <w:szCs w:val="16"/>
              </w:rPr>
            </w:pPr>
          </w:p>
        </w:tc>
      </w:tr>
      <w:tr w:rsidR="000C5403" w:rsidRPr="00E462A4" w14:paraId="22448CB1" w14:textId="77777777" w:rsidTr="00E462A4">
        <w:trPr>
          <w:trHeight w:val="384"/>
        </w:trPr>
        <w:tc>
          <w:tcPr>
            <w:tcW w:w="426" w:type="dxa"/>
            <w:shd w:val="clear" w:color="auto" w:fill="FFFFFF"/>
            <w:tcMar>
              <w:left w:w="0" w:type="dxa"/>
              <w:right w:w="0" w:type="dxa"/>
            </w:tcMar>
            <w:vAlign w:val="center"/>
          </w:tcPr>
          <w:p w14:paraId="7677E83B"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n</w:t>
            </w:r>
          </w:p>
        </w:tc>
        <w:tc>
          <w:tcPr>
            <w:tcW w:w="1701" w:type="dxa"/>
            <w:shd w:val="clear" w:color="auto" w:fill="FFFFFF"/>
            <w:vAlign w:val="center"/>
          </w:tcPr>
          <w:p w14:paraId="7115093B"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4F10088E"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35250D9F"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69886506"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30989656"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68CC1E15"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79AAF859"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2F065DAD" w14:textId="77777777" w:rsidR="000C5403" w:rsidRPr="00E462A4" w:rsidRDefault="000C5403" w:rsidP="008375B5">
            <w:pPr>
              <w:jc w:val="center"/>
              <w:rPr>
                <w:rFonts w:ascii="Verdana" w:hAnsi="Verdana" w:cs="Arial"/>
                <w:sz w:val="16"/>
                <w:szCs w:val="16"/>
              </w:rPr>
            </w:pPr>
          </w:p>
        </w:tc>
      </w:tr>
      <w:tr w:rsidR="000C5403" w:rsidRPr="00E462A4" w14:paraId="74FBC69F" w14:textId="77777777" w:rsidTr="00E462A4">
        <w:trPr>
          <w:trHeight w:val="384"/>
        </w:trPr>
        <w:tc>
          <w:tcPr>
            <w:tcW w:w="5245" w:type="dxa"/>
            <w:gridSpan w:val="4"/>
            <w:shd w:val="clear" w:color="auto" w:fill="F2F2F2"/>
            <w:tcMar>
              <w:left w:w="0" w:type="dxa"/>
              <w:right w:w="0" w:type="dxa"/>
            </w:tcMar>
            <w:vAlign w:val="center"/>
          </w:tcPr>
          <w:p w14:paraId="3AD629C8" w14:textId="77777777" w:rsidR="000C5403" w:rsidRPr="00E462A4" w:rsidRDefault="000C5403" w:rsidP="008375B5">
            <w:pPr>
              <w:jc w:val="right"/>
              <w:rPr>
                <w:rFonts w:ascii="Verdana" w:hAnsi="Verdana" w:cs="Arial"/>
                <w:b/>
                <w:sz w:val="16"/>
                <w:szCs w:val="16"/>
              </w:rPr>
            </w:pPr>
            <w:r w:rsidRPr="00E462A4">
              <w:rPr>
                <w:rFonts w:ascii="Verdana" w:hAnsi="Verdana" w:cs="Arial"/>
                <w:b/>
                <w:sz w:val="16"/>
                <w:szCs w:val="16"/>
              </w:rPr>
              <w:t>TOTAL PERCIBIDO</w:t>
            </w:r>
          </w:p>
        </w:tc>
        <w:tc>
          <w:tcPr>
            <w:tcW w:w="1418" w:type="dxa"/>
            <w:shd w:val="clear" w:color="auto" w:fill="FFFFFF"/>
            <w:vAlign w:val="center"/>
          </w:tcPr>
          <w:p w14:paraId="450DC26F" w14:textId="77777777" w:rsidR="000C5403" w:rsidRPr="00E462A4" w:rsidRDefault="000C5403" w:rsidP="008375B5">
            <w:pPr>
              <w:jc w:val="right"/>
              <w:rPr>
                <w:rFonts w:ascii="Verdana" w:hAnsi="Verdana" w:cs="Arial"/>
                <w:b/>
                <w:sz w:val="16"/>
                <w:szCs w:val="16"/>
              </w:rPr>
            </w:pPr>
          </w:p>
        </w:tc>
        <w:tc>
          <w:tcPr>
            <w:tcW w:w="3543" w:type="dxa"/>
            <w:gridSpan w:val="4"/>
            <w:shd w:val="clear" w:color="auto" w:fill="F2F2F2"/>
            <w:vAlign w:val="center"/>
          </w:tcPr>
          <w:p w14:paraId="3BE901ED" w14:textId="77777777" w:rsidR="000C5403" w:rsidRPr="00E462A4" w:rsidRDefault="000C5403" w:rsidP="008375B5">
            <w:pPr>
              <w:jc w:val="center"/>
              <w:rPr>
                <w:rFonts w:ascii="Verdana" w:hAnsi="Verdana" w:cs="Arial"/>
                <w:b/>
                <w:sz w:val="16"/>
                <w:szCs w:val="16"/>
              </w:rPr>
            </w:pPr>
          </w:p>
        </w:tc>
      </w:tr>
      <w:tr w:rsidR="000C5403" w:rsidRPr="00E462A4" w14:paraId="64760A67" w14:textId="77777777" w:rsidTr="00E462A4">
        <w:trPr>
          <w:trHeight w:val="396"/>
        </w:trPr>
        <w:tc>
          <w:tcPr>
            <w:tcW w:w="10206" w:type="dxa"/>
            <w:gridSpan w:val="9"/>
            <w:shd w:val="clear" w:color="auto" w:fill="FFFFFF"/>
            <w:tcMar>
              <w:left w:w="0" w:type="dxa"/>
              <w:right w:w="0" w:type="dxa"/>
            </w:tcMar>
            <w:vAlign w:val="center"/>
          </w:tcPr>
          <w:p w14:paraId="79FFC6AE" w14:textId="77777777" w:rsidR="000C5403" w:rsidRPr="00E462A4" w:rsidRDefault="000C5403" w:rsidP="008375B5">
            <w:pPr>
              <w:jc w:val="both"/>
              <w:rPr>
                <w:rFonts w:ascii="Verdana" w:hAnsi="Verdana" w:cs="Arial"/>
                <w:bCs/>
                <w:sz w:val="16"/>
                <w:szCs w:val="16"/>
              </w:rPr>
            </w:pPr>
            <w:r w:rsidRPr="00E462A4">
              <w:rPr>
                <w:rFonts w:ascii="Verdana" w:hAnsi="Verdana" w:cs="Arial"/>
                <w:b/>
                <w:sz w:val="16"/>
                <w:szCs w:val="16"/>
              </w:rPr>
              <w:t xml:space="preserve">NOTA.- </w:t>
            </w:r>
            <w:r w:rsidRPr="00E462A4">
              <w:rPr>
                <w:rFonts w:ascii="Verdana" w:hAnsi="Verdana" w:cs="Arial"/>
                <w:sz w:val="16"/>
                <w:szCs w:val="16"/>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1F7A01BD" w14:textId="77777777" w:rsidR="000C5403" w:rsidRPr="00165952" w:rsidRDefault="000C5403" w:rsidP="000C5403">
      <w:pPr>
        <w:jc w:val="both"/>
        <w:rPr>
          <w:rFonts w:ascii="Verdana" w:hAnsi="Verdana" w:cs="Arial"/>
        </w:rPr>
      </w:pPr>
    </w:p>
    <w:p w14:paraId="102E60B9" w14:textId="77777777" w:rsidR="000C5403" w:rsidRPr="00165952" w:rsidRDefault="000C5403" w:rsidP="000C5403">
      <w:pPr>
        <w:jc w:val="center"/>
        <w:rPr>
          <w:rFonts w:ascii="Verdana" w:hAnsi="Verdana"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C5403" w:rsidRPr="00E462A4" w14:paraId="5B7BD007" w14:textId="77777777" w:rsidTr="00E462A4">
        <w:trPr>
          <w:trHeight w:val="737"/>
        </w:trPr>
        <w:tc>
          <w:tcPr>
            <w:tcW w:w="10206" w:type="dxa"/>
            <w:gridSpan w:val="9"/>
            <w:shd w:val="clear" w:color="auto" w:fill="D4EAF3" w:themeFill="accent1" w:themeFillTint="33"/>
            <w:vAlign w:val="center"/>
          </w:tcPr>
          <w:p w14:paraId="5E415047" w14:textId="77777777" w:rsidR="000C5403" w:rsidRPr="00E462A4" w:rsidRDefault="000C5403" w:rsidP="008375B5">
            <w:pPr>
              <w:jc w:val="center"/>
              <w:rPr>
                <w:rFonts w:ascii="Verdana" w:hAnsi="Verdana" w:cs="Arial"/>
                <w:b/>
                <w:i/>
                <w:sz w:val="16"/>
                <w:szCs w:val="16"/>
              </w:rPr>
            </w:pPr>
            <w:r w:rsidRPr="00E462A4">
              <w:rPr>
                <w:rFonts w:ascii="Verdana" w:hAnsi="Verdana" w:cs="Arial"/>
                <w:b/>
                <w:i/>
                <w:sz w:val="16"/>
                <w:szCs w:val="16"/>
              </w:rPr>
              <w:t>EXPERIENCIA ESPECÍFICA</w:t>
            </w:r>
          </w:p>
          <w:p w14:paraId="0AB1A10B" w14:textId="77777777" w:rsidR="000C5403" w:rsidRPr="00E462A4" w:rsidRDefault="000C5403" w:rsidP="008375B5">
            <w:pPr>
              <w:jc w:val="center"/>
              <w:rPr>
                <w:rFonts w:ascii="Verdana" w:hAnsi="Verdana" w:cs="Arial"/>
                <w:b/>
                <w:i/>
                <w:sz w:val="16"/>
                <w:szCs w:val="16"/>
              </w:rPr>
            </w:pPr>
            <w:r w:rsidRPr="00E462A4">
              <w:rPr>
                <w:rFonts w:ascii="Verdana" w:hAnsi="Verdana" w:cs="Arial"/>
                <w:b/>
                <w:i/>
                <w:sz w:val="16"/>
                <w:szCs w:val="16"/>
              </w:rPr>
              <w:t>[NOMBRE DEL PROPONENTE]</w:t>
            </w:r>
          </w:p>
        </w:tc>
      </w:tr>
      <w:tr w:rsidR="000C5403" w:rsidRPr="00E462A4" w14:paraId="09003AA6" w14:textId="77777777" w:rsidTr="00E462A4">
        <w:trPr>
          <w:trHeight w:val="333"/>
        </w:trPr>
        <w:tc>
          <w:tcPr>
            <w:tcW w:w="426" w:type="dxa"/>
            <w:vMerge w:val="restart"/>
            <w:shd w:val="clear" w:color="auto" w:fill="D4EAF3" w:themeFill="accent1" w:themeFillTint="33"/>
            <w:tcMar>
              <w:left w:w="0" w:type="dxa"/>
              <w:right w:w="0" w:type="dxa"/>
            </w:tcMar>
            <w:vAlign w:val="center"/>
          </w:tcPr>
          <w:p w14:paraId="37E87CC0"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N°</w:t>
            </w:r>
          </w:p>
        </w:tc>
        <w:tc>
          <w:tcPr>
            <w:tcW w:w="1701" w:type="dxa"/>
            <w:vMerge w:val="restart"/>
            <w:shd w:val="clear" w:color="auto" w:fill="D4EAF3" w:themeFill="accent1" w:themeFillTint="33"/>
            <w:vAlign w:val="center"/>
          </w:tcPr>
          <w:p w14:paraId="6D06B447"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Entidad Contratante</w:t>
            </w:r>
          </w:p>
        </w:tc>
        <w:tc>
          <w:tcPr>
            <w:tcW w:w="1701" w:type="dxa"/>
            <w:vMerge w:val="restart"/>
            <w:shd w:val="clear" w:color="auto" w:fill="D4EAF3" w:themeFill="accent1" w:themeFillTint="33"/>
            <w:vAlign w:val="center"/>
          </w:tcPr>
          <w:p w14:paraId="353F0287"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Objeto de la Contratación</w:t>
            </w:r>
          </w:p>
        </w:tc>
        <w:tc>
          <w:tcPr>
            <w:tcW w:w="1417" w:type="dxa"/>
            <w:vMerge w:val="restart"/>
            <w:shd w:val="clear" w:color="auto" w:fill="D4EAF3" w:themeFill="accent1" w:themeFillTint="33"/>
            <w:vAlign w:val="center"/>
          </w:tcPr>
          <w:p w14:paraId="4D50BCE6"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Lugar de Realización</w:t>
            </w:r>
          </w:p>
        </w:tc>
        <w:tc>
          <w:tcPr>
            <w:tcW w:w="1418" w:type="dxa"/>
            <w:vMerge w:val="restart"/>
            <w:shd w:val="clear" w:color="auto" w:fill="D4EAF3" w:themeFill="accent1" w:themeFillTint="33"/>
            <w:vAlign w:val="center"/>
          </w:tcPr>
          <w:p w14:paraId="2D6BA4D0"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Monto final percibido por el contrato en Bs.</w:t>
            </w:r>
          </w:p>
        </w:tc>
        <w:tc>
          <w:tcPr>
            <w:tcW w:w="2268" w:type="dxa"/>
            <w:gridSpan w:val="3"/>
            <w:shd w:val="clear" w:color="auto" w:fill="D4EAF3" w:themeFill="accent1" w:themeFillTint="33"/>
            <w:vAlign w:val="center"/>
          </w:tcPr>
          <w:p w14:paraId="159E9090"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Periodo de Ejecución</w:t>
            </w:r>
          </w:p>
        </w:tc>
        <w:tc>
          <w:tcPr>
            <w:tcW w:w="1275" w:type="dxa"/>
            <w:vMerge w:val="restart"/>
            <w:shd w:val="clear" w:color="auto" w:fill="D4EAF3" w:themeFill="accent1" w:themeFillTint="33"/>
            <w:vAlign w:val="center"/>
          </w:tcPr>
          <w:p w14:paraId="7F1CA559"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Forma de Participación (Asociado/No Asociado)</w:t>
            </w:r>
          </w:p>
        </w:tc>
      </w:tr>
      <w:tr w:rsidR="000C5403" w:rsidRPr="00E462A4" w14:paraId="075BAC73" w14:textId="77777777" w:rsidTr="00E462A4">
        <w:trPr>
          <w:trHeight w:val="333"/>
        </w:trPr>
        <w:tc>
          <w:tcPr>
            <w:tcW w:w="426" w:type="dxa"/>
            <w:vMerge/>
            <w:shd w:val="clear" w:color="auto" w:fill="F2F2F2"/>
            <w:tcMar>
              <w:left w:w="0" w:type="dxa"/>
              <w:right w:w="0" w:type="dxa"/>
            </w:tcMar>
            <w:vAlign w:val="center"/>
          </w:tcPr>
          <w:p w14:paraId="68D6BAC2" w14:textId="77777777" w:rsidR="000C5403" w:rsidRPr="00E462A4" w:rsidRDefault="000C5403" w:rsidP="008375B5">
            <w:pPr>
              <w:jc w:val="center"/>
              <w:rPr>
                <w:rFonts w:ascii="Verdana" w:hAnsi="Verdana" w:cs="Arial"/>
                <w:b/>
                <w:sz w:val="16"/>
                <w:szCs w:val="16"/>
              </w:rPr>
            </w:pPr>
          </w:p>
        </w:tc>
        <w:tc>
          <w:tcPr>
            <w:tcW w:w="1701" w:type="dxa"/>
            <w:vMerge/>
            <w:shd w:val="clear" w:color="auto" w:fill="F2F2F2"/>
            <w:vAlign w:val="center"/>
          </w:tcPr>
          <w:p w14:paraId="10C7971F" w14:textId="77777777" w:rsidR="000C5403" w:rsidRPr="00E462A4" w:rsidRDefault="000C5403" w:rsidP="008375B5">
            <w:pPr>
              <w:jc w:val="center"/>
              <w:rPr>
                <w:rFonts w:ascii="Verdana" w:hAnsi="Verdana" w:cs="Arial"/>
                <w:b/>
                <w:sz w:val="16"/>
                <w:szCs w:val="16"/>
              </w:rPr>
            </w:pPr>
          </w:p>
        </w:tc>
        <w:tc>
          <w:tcPr>
            <w:tcW w:w="1701" w:type="dxa"/>
            <w:vMerge/>
            <w:shd w:val="clear" w:color="auto" w:fill="F2F2F2"/>
            <w:vAlign w:val="center"/>
          </w:tcPr>
          <w:p w14:paraId="53FD304A" w14:textId="77777777" w:rsidR="000C5403" w:rsidRPr="00E462A4" w:rsidRDefault="000C5403" w:rsidP="008375B5">
            <w:pPr>
              <w:jc w:val="center"/>
              <w:rPr>
                <w:rFonts w:ascii="Verdana" w:hAnsi="Verdana" w:cs="Arial"/>
                <w:b/>
                <w:sz w:val="16"/>
                <w:szCs w:val="16"/>
              </w:rPr>
            </w:pPr>
          </w:p>
        </w:tc>
        <w:tc>
          <w:tcPr>
            <w:tcW w:w="1417" w:type="dxa"/>
            <w:vMerge/>
            <w:shd w:val="clear" w:color="auto" w:fill="F2F2F2"/>
            <w:vAlign w:val="center"/>
          </w:tcPr>
          <w:p w14:paraId="33327148" w14:textId="77777777" w:rsidR="000C5403" w:rsidRPr="00E462A4" w:rsidRDefault="000C5403" w:rsidP="008375B5">
            <w:pPr>
              <w:jc w:val="center"/>
              <w:rPr>
                <w:rFonts w:ascii="Verdana" w:hAnsi="Verdana" w:cs="Arial"/>
                <w:b/>
                <w:sz w:val="16"/>
                <w:szCs w:val="16"/>
              </w:rPr>
            </w:pPr>
          </w:p>
        </w:tc>
        <w:tc>
          <w:tcPr>
            <w:tcW w:w="1418" w:type="dxa"/>
            <w:vMerge/>
            <w:shd w:val="clear" w:color="auto" w:fill="D4EAF3" w:themeFill="accent1" w:themeFillTint="33"/>
            <w:vAlign w:val="center"/>
          </w:tcPr>
          <w:p w14:paraId="3130AE4D" w14:textId="77777777" w:rsidR="000C5403" w:rsidRPr="00E462A4" w:rsidRDefault="000C5403" w:rsidP="008375B5">
            <w:pPr>
              <w:jc w:val="center"/>
              <w:rPr>
                <w:rFonts w:ascii="Verdana" w:hAnsi="Verdana" w:cs="Arial"/>
                <w:b/>
                <w:sz w:val="16"/>
                <w:szCs w:val="16"/>
              </w:rPr>
            </w:pPr>
          </w:p>
        </w:tc>
        <w:tc>
          <w:tcPr>
            <w:tcW w:w="637" w:type="dxa"/>
            <w:shd w:val="clear" w:color="auto" w:fill="D4EAF3" w:themeFill="accent1" w:themeFillTint="33"/>
            <w:vAlign w:val="center"/>
          </w:tcPr>
          <w:p w14:paraId="339B7CF7"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Inicio</w:t>
            </w:r>
          </w:p>
        </w:tc>
        <w:tc>
          <w:tcPr>
            <w:tcW w:w="638" w:type="dxa"/>
            <w:shd w:val="clear" w:color="auto" w:fill="D4EAF3" w:themeFill="accent1" w:themeFillTint="33"/>
            <w:vAlign w:val="center"/>
          </w:tcPr>
          <w:p w14:paraId="6F15E406"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Fin</w:t>
            </w:r>
          </w:p>
        </w:tc>
        <w:tc>
          <w:tcPr>
            <w:tcW w:w="993" w:type="dxa"/>
            <w:shd w:val="clear" w:color="auto" w:fill="D4EAF3" w:themeFill="accent1" w:themeFillTint="33"/>
            <w:vAlign w:val="center"/>
          </w:tcPr>
          <w:p w14:paraId="35D9A148" w14:textId="77777777" w:rsidR="000C5403" w:rsidRPr="00E462A4" w:rsidRDefault="000C5403" w:rsidP="008375B5">
            <w:pPr>
              <w:jc w:val="center"/>
              <w:rPr>
                <w:rFonts w:ascii="Verdana" w:hAnsi="Verdana" w:cs="Arial"/>
                <w:b/>
                <w:sz w:val="16"/>
                <w:szCs w:val="16"/>
              </w:rPr>
            </w:pPr>
            <w:r w:rsidRPr="00E462A4">
              <w:rPr>
                <w:rFonts w:ascii="Verdana" w:hAnsi="Verdana" w:cs="Arial"/>
                <w:b/>
                <w:sz w:val="16"/>
                <w:szCs w:val="16"/>
              </w:rPr>
              <w:t>Tiempo de Ejecución</w:t>
            </w:r>
          </w:p>
        </w:tc>
        <w:tc>
          <w:tcPr>
            <w:tcW w:w="1275" w:type="dxa"/>
            <w:vMerge/>
            <w:shd w:val="clear" w:color="auto" w:fill="F2F2F2"/>
            <w:vAlign w:val="center"/>
          </w:tcPr>
          <w:p w14:paraId="790D1E98" w14:textId="77777777" w:rsidR="000C5403" w:rsidRPr="00E462A4" w:rsidRDefault="000C5403" w:rsidP="008375B5">
            <w:pPr>
              <w:jc w:val="center"/>
              <w:rPr>
                <w:rFonts w:ascii="Verdana" w:hAnsi="Verdana" w:cs="Arial"/>
                <w:b/>
                <w:sz w:val="16"/>
                <w:szCs w:val="16"/>
              </w:rPr>
            </w:pPr>
          </w:p>
        </w:tc>
      </w:tr>
      <w:tr w:rsidR="000C5403" w:rsidRPr="00E462A4" w14:paraId="5D170401" w14:textId="77777777" w:rsidTr="00E462A4">
        <w:trPr>
          <w:trHeight w:val="384"/>
        </w:trPr>
        <w:tc>
          <w:tcPr>
            <w:tcW w:w="426" w:type="dxa"/>
            <w:shd w:val="clear" w:color="auto" w:fill="FFFFFF"/>
            <w:tcMar>
              <w:left w:w="0" w:type="dxa"/>
              <w:right w:w="0" w:type="dxa"/>
            </w:tcMar>
            <w:vAlign w:val="center"/>
          </w:tcPr>
          <w:p w14:paraId="62F37BBC"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1</w:t>
            </w:r>
          </w:p>
        </w:tc>
        <w:tc>
          <w:tcPr>
            <w:tcW w:w="1701" w:type="dxa"/>
            <w:shd w:val="clear" w:color="auto" w:fill="FFFFFF"/>
            <w:vAlign w:val="center"/>
          </w:tcPr>
          <w:p w14:paraId="31DED1D6"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4C24BFDB"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38E1087B"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2C0F1AF2"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5A897B99"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67577392"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20F9A3D3"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240E8BD4" w14:textId="77777777" w:rsidR="000C5403" w:rsidRPr="00E462A4" w:rsidRDefault="000C5403" w:rsidP="008375B5">
            <w:pPr>
              <w:jc w:val="center"/>
              <w:rPr>
                <w:rFonts w:ascii="Verdana" w:hAnsi="Verdana" w:cs="Arial"/>
                <w:sz w:val="16"/>
                <w:szCs w:val="16"/>
              </w:rPr>
            </w:pPr>
          </w:p>
        </w:tc>
      </w:tr>
      <w:tr w:rsidR="000C5403" w:rsidRPr="00E462A4" w14:paraId="6A621791" w14:textId="77777777" w:rsidTr="00E462A4">
        <w:trPr>
          <w:trHeight w:val="384"/>
        </w:trPr>
        <w:tc>
          <w:tcPr>
            <w:tcW w:w="426" w:type="dxa"/>
            <w:shd w:val="clear" w:color="auto" w:fill="FFFFFF"/>
            <w:tcMar>
              <w:left w:w="0" w:type="dxa"/>
              <w:right w:w="0" w:type="dxa"/>
            </w:tcMar>
            <w:vAlign w:val="center"/>
          </w:tcPr>
          <w:p w14:paraId="570178D9"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2</w:t>
            </w:r>
          </w:p>
        </w:tc>
        <w:tc>
          <w:tcPr>
            <w:tcW w:w="1701" w:type="dxa"/>
            <w:shd w:val="clear" w:color="auto" w:fill="FFFFFF"/>
            <w:vAlign w:val="center"/>
          </w:tcPr>
          <w:p w14:paraId="6E85F88B"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249CD2ED"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2F548D43"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59BC21E6"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216D573D"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7AB87B19"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12577A47"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40FAA393" w14:textId="77777777" w:rsidR="000C5403" w:rsidRPr="00E462A4" w:rsidRDefault="000C5403" w:rsidP="008375B5">
            <w:pPr>
              <w:jc w:val="center"/>
              <w:rPr>
                <w:rFonts w:ascii="Verdana" w:hAnsi="Verdana" w:cs="Arial"/>
                <w:sz w:val="16"/>
                <w:szCs w:val="16"/>
              </w:rPr>
            </w:pPr>
          </w:p>
        </w:tc>
      </w:tr>
      <w:tr w:rsidR="000C5403" w:rsidRPr="00E462A4" w14:paraId="7D766C7A" w14:textId="77777777" w:rsidTr="00E462A4">
        <w:trPr>
          <w:trHeight w:val="384"/>
        </w:trPr>
        <w:tc>
          <w:tcPr>
            <w:tcW w:w="426" w:type="dxa"/>
            <w:shd w:val="clear" w:color="auto" w:fill="FFFFFF"/>
            <w:tcMar>
              <w:left w:w="0" w:type="dxa"/>
              <w:right w:w="0" w:type="dxa"/>
            </w:tcMar>
            <w:vAlign w:val="center"/>
          </w:tcPr>
          <w:p w14:paraId="36C5CF3A"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w:t>
            </w:r>
          </w:p>
        </w:tc>
        <w:tc>
          <w:tcPr>
            <w:tcW w:w="1701" w:type="dxa"/>
            <w:shd w:val="clear" w:color="auto" w:fill="FFFFFF"/>
            <w:vAlign w:val="center"/>
          </w:tcPr>
          <w:p w14:paraId="5DABA46F"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1CD0114A"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75340AFD"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68967435"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6EF50F76"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4A5F0586"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3A63AFA2"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1D55BE68" w14:textId="77777777" w:rsidR="000C5403" w:rsidRPr="00E462A4" w:rsidRDefault="000C5403" w:rsidP="008375B5">
            <w:pPr>
              <w:jc w:val="center"/>
              <w:rPr>
                <w:rFonts w:ascii="Verdana" w:hAnsi="Verdana" w:cs="Arial"/>
                <w:sz w:val="16"/>
                <w:szCs w:val="16"/>
              </w:rPr>
            </w:pPr>
          </w:p>
        </w:tc>
      </w:tr>
      <w:tr w:rsidR="000C5403" w:rsidRPr="00E462A4" w14:paraId="14CF0B4E" w14:textId="77777777" w:rsidTr="00E462A4">
        <w:trPr>
          <w:trHeight w:val="384"/>
        </w:trPr>
        <w:tc>
          <w:tcPr>
            <w:tcW w:w="426" w:type="dxa"/>
            <w:shd w:val="clear" w:color="auto" w:fill="FFFFFF"/>
            <w:tcMar>
              <w:left w:w="0" w:type="dxa"/>
              <w:right w:w="0" w:type="dxa"/>
            </w:tcMar>
            <w:vAlign w:val="center"/>
          </w:tcPr>
          <w:p w14:paraId="432C7636" w14:textId="77777777" w:rsidR="000C5403" w:rsidRPr="00E462A4" w:rsidRDefault="000C5403" w:rsidP="008375B5">
            <w:pPr>
              <w:jc w:val="center"/>
              <w:rPr>
                <w:rFonts w:ascii="Verdana" w:hAnsi="Verdana" w:cs="Arial"/>
                <w:sz w:val="16"/>
                <w:szCs w:val="16"/>
              </w:rPr>
            </w:pPr>
            <w:r w:rsidRPr="00E462A4">
              <w:rPr>
                <w:rFonts w:ascii="Verdana" w:hAnsi="Verdana" w:cs="Arial"/>
                <w:sz w:val="16"/>
                <w:szCs w:val="16"/>
              </w:rPr>
              <w:t>n</w:t>
            </w:r>
          </w:p>
        </w:tc>
        <w:tc>
          <w:tcPr>
            <w:tcW w:w="1701" w:type="dxa"/>
            <w:shd w:val="clear" w:color="auto" w:fill="FFFFFF"/>
            <w:vAlign w:val="center"/>
          </w:tcPr>
          <w:p w14:paraId="1BBFD30E" w14:textId="77777777" w:rsidR="000C5403" w:rsidRPr="00E462A4" w:rsidRDefault="000C5403" w:rsidP="008375B5">
            <w:pPr>
              <w:jc w:val="center"/>
              <w:rPr>
                <w:rFonts w:ascii="Verdana" w:hAnsi="Verdana" w:cs="Arial"/>
                <w:sz w:val="16"/>
                <w:szCs w:val="16"/>
              </w:rPr>
            </w:pPr>
          </w:p>
        </w:tc>
        <w:tc>
          <w:tcPr>
            <w:tcW w:w="1701" w:type="dxa"/>
            <w:shd w:val="clear" w:color="auto" w:fill="FFFFFF"/>
            <w:vAlign w:val="center"/>
          </w:tcPr>
          <w:p w14:paraId="291086F8" w14:textId="77777777" w:rsidR="000C5403" w:rsidRPr="00E462A4" w:rsidRDefault="000C5403" w:rsidP="008375B5">
            <w:pPr>
              <w:jc w:val="center"/>
              <w:rPr>
                <w:rFonts w:ascii="Verdana" w:hAnsi="Verdana" w:cs="Arial"/>
                <w:sz w:val="16"/>
                <w:szCs w:val="16"/>
              </w:rPr>
            </w:pPr>
          </w:p>
        </w:tc>
        <w:tc>
          <w:tcPr>
            <w:tcW w:w="1417" w:type="dxa"/>
            <w:shd w:val="clear" w:color="auto" w:fill="FFFFFF"/>
            <w:vAlign w:val="center"/>
          </w:tcPr>
          <w:p w14:paraId="7A16AB7C" w14:textId="77777777" w:rsidR="000C5403" w:rsidRPr="00E462A4" w:rsidRDefault="000C5403" w:rsidP="008375B5">
            <w:pPr>
              <w:jc w:val="center"/>
              <w:rPr>
                <w:rFonts w:ascii="Verdana" w:hAnsi="Verdana" w:cs="Arial"/>
                <w:sz w:val="16"/>
                <w:szCs w:val="16"/>
              </w:rPr>
            </w:pPr>
          </w:p>
        </w:tc>
        <w:tc>
          <w:tcPr>
            <w:tcW w:w="1418" w:type="dxa"/>
            <w:shd w:val="clear" w:color="auto" w:fill="FFFFFF"/>
            <w:vAlign w:val="center"/>
          </w:tcPr>
          <w:p w14:paraId="52BDBA9E" w14:textId="77777777" w:rsidR="000C5403" w:rsidRPr="00E462A4" w:rsidRDefault="000C5403" w:rsidP="008375B5">
            <w:pPr>
              <w:jc w:val="center"/>
              <w:rPr>
                <w:rFonts w:ascii="Verdana" w:hAnsi="Verdana" w:cs="Arial"/>
                <w:sz w:val="16"/>
                <w:szCs w:val="16"/>
              </w:rPr>
            </w:pPr>
          </w:p>
        </w:tc>
        <w:tc>
          <w:tcPr>
            <w:tcW w:w="637" w:type="dxa"/>
            <w:shd w:val="clear" w:color="auto" w:fill="FFFFFF"/>
            <w:vAlign w:val="center"/>
          </w:tcPr>
          <w:p w14:paraId="53AD21EE" w14:textId="77777777" w:rsidR="000C5403" w:rsidRPr="00E462A4" w:rsidRDefault="000C5403" w:rsidP="008375B5">
            <w:pPr>
              <w:jc w:val="center"/>
              <w:rPr>
                <w:rFonts w:ascii="Verdana" w:hAnsi="Verdana" w:cs="Arial"/>
                <w:sz w:val="16"/>
                <w:szCs w:val="16"/>
              </w:rPr>
            </w:pPr>
          </w:p>
        </w:tc>
        <w:tc>
          <w:tcPr>
            <w:tcW w:w="638" w:type="dxa"/>
            <w:shd w:val="clear" w:color="auto" w:fill="FFFFFF"/>
            <w:vAlign w:val="center"/>
          </w:tcPr>
          <w:p w14:paraId="33FB7BD5" w14:textId="77777777" w:rsidR="000C5403" w:rsidRPr="00E462A4" w:rsidRDefault="000C5403" w:rsidP="008375B5">
            <w:pPr>
              <w:jc w:val="center"/>
              <w:rPr>
                <w:rFonts w:ascii="Verdana" w:hAnsi="Verdana" w:cs="Arial"/>
                <w:sz w:val="16"/>
                <w:szCs w:val="16"/>
              </w:rPr>
            </w:pPr>
          </w:p>
        </w:tc>
        <w:tc>
          <w:tcPr>
            <w:tcW w:w="993" w:type="dxa"/>
            <w:shd w:val="clear" w:color="auto" w:fill="FFFFFF"/>
            <w:vAlign w:val="center"/>
          </w:tcPr>
          <w:p w14:paraId="51CA6216" w14:textId="77777777" w:rsidR="000C5403" w:rsidRPr="00E462A4" w:rsidRDefault="000C5403" w:rsidP="008375B5">
            <w:pPr>
              <w:jc w:val="center"/>
              <w:rPr>
                <w:rFonts w:ascii="Verdana" w:hAnsi="Verdana" w:cs="Arial"/>
                <w:sz w:val="16"/>
                <w:szCs w:val="16"/>
              </w:rPr>
            </w:pPr>
          </w:p>
        </w:tc>
        <w:tc>
          <w:tcPr>
            <w:tcW w:w="1275" w:type="dxa"/>
            <w:shd w:val="clear" w:color="auto" w:fill="FFFFFF"/>
            <w:vAlign w:val="center"/>
          </w:tcPr>
          <w:p w14:paraId="5C21B950" w14:textId="77777777" w:rsidR="000C5403" w:rsidRPr="00E462A4" w:rsidRDefault="000C5403" w:rsidP="008375B5">
            <w:pPr>
              <w:jc w:val="center"/>
              <w:rPr>
                <w:rFonts w:ascii="Verdana" w:hAnsi="Verdana" w:cs="Arial"/>
                <w:sz w:val="16"/>
                <w:szCs w:val="16"/>
              </w:rPr>
            </w:pPr>
          </w:p>
        </w:tc>
      </w:tr>
      <w:tr w:rsidR="000C5403" w:rsidRPr="00E462A4" w14:paraId="4E803C56" w14:textId="77777777" w:rsidTr="00E462A4">
        <w:trPr>
          <w:trHeight w:val="384"/>
        </w:trPr>
        <w:tc>
          <w:tcPr>
            <w:tcW w:w="5245" w:type="dxa"/>
            <w:gridSpan w:val="4"/>
            <w:shd w:val="clear" w:color="auto" w:fill="F2F2F2"/>
            <w:tcMar>
              <w:left w:w="0" w:type="dxa"/>
              <w:right w:w="0" w:type="dxa"/>
            </w:tcMar>
            <w:vAlign w:val="center"/>
          </w:tcPr>
          <w:p w14:paraId="65F16F9F" w14:textId="77777777" w:rsidR="000C5403" w:rsidRPr="00E462A4" w:rsidRDefault="000C5403" w:rsidP="008375B5">
            <w:pPr>
              <w:jc w:val="right"/>
              <w:rPr>
                <w:rFonts w:ascii="Verdana" w:hAnsi="Verdana" w:cs="Arial"/>
                <w:b/>
                <w:sz w:val="16"/>
                <w:szCs w:val="16"/>
              </w:rPr>
            </w:pPr>
            <w:r w:rsidRPr="00E462A4">
              <w:rPr>
                <w:rFonts w:ascii="Verdana" w:hAnsi="Verdana" w:cs="Arial"/>
                <w:b/>
                <w:sz w:val="16"/>
                <w:szCs w:val="16"/>
              </w:rPr>
              <w:t>TOTAL PERCIBIDO</w:t>
            </w:r>
          </w:p>
        </w:tc>
        <w:tc>
          <w:tcPr>
            <w:tcW w:w="1418" w:type="dxa"/>
            <w:shd w:val="clear" w:color="auto" w:fill="FFFFFF"/>
            <w:vAlign w:val="center"/>
          </w:tcPr>
          <w:p w14:paraId="7A54211E" w14:textId="77777777" w:rsidR="000C5403" w:rsidRPr="00E462A4" w:rsidRDefault="000C5403" w:rsidP="008375B5">
            <w:pPr>
              <w:jc w:val="right"/>
              <w:rPr>
                <w:rFonts w:ascii="Verdana" w:hAnsi="Verdana" w:cs="Arial"/>
                <w:b/>
                <w:sz w:val="16"/>
                <w:szCs w:val="16"/>
              </w:rPr>
            </w:pPr>
          </w:p>
        </w:tc>
        <w:tc>
          <w:tcPr>
            <w:tcW w:w="3543" w:type="dxa"/>
            <w:gridSpan w:val="4"/>
            <w:shd w:val="clear" w:color="auto" w:fill="F2F2F2"/>
            <w:vAlign w:val="center"/>
          </w:tcPr>
          <w:p w14:paraId="08876D7E" w14:textId="77777777" w:rsidR="000C5403" w:rsidRPr="00E462A4" w:rsidRDefault="000C5403" w:rsidP="008375B5">
            <w:pPr>
              <w:jc w:val="center"/>
              <w:rPr>
                <w:rFonts w:ascii="Verdana" w:hAnsi="Verdana" w:cs="Arial"/>
                <w:b/>
                <w:sz w:val="16"/>
                <w:szCs w:val="16"/>
              </w:rPr>
            </w:pPr>
          </w:p>
        </w:tc>
      </w:tr>
      <w:tr w:rsidR="000C5403" w:rsidRPr="00E462A4" w14:paraId="5813E091" w14:textId="77777777" w:rsidTr="00E462A4">
        <w:trPr>
          <w:trHeight w:val="396"/>
        </w:trPr>
        <w:tc>
          <w:tcPr>
            <w:tcW w:w="10206" w:type="dxa"/>
            <w:gridSpan w:val="9"/>
            <w:shd w:val="clear" w:color="auto" w:fill="FFFFFF"/>
            <w:tcMar>
              <w:left w:w="0" w:type="dxa"/>
              <w:right w:w="0" w:type="dxa"/>
            </w:tcMar>
            <w:vAlign w:val="center"/>
          </w:tcPr>
          <w:p w14:paraId="2897869C" w14:textId="77777777" w:rsidR="000C5403" w:rsidRPr="00E462A4" w:rsidRDefault="000C5403" w:rsidP="008375B5">
            <w:pPr>
              <w:jc w:val="both"/>
              <w:rPr>
                <w:rFonts w:ascii="Verdana" w:hAnsi="Verdana" w:cs="Arial"/>
                <w:bCs/>
                <w:sz w:val="16"/>
                <w:szCs w:val="16"/>
              </w:rPr>
            </w:pPr>
            <w:r w:rsidRPr="00E462A4">
              <w:rPr>
                <w:rFonts w:ascii="Verdana" w:hAnsi="Verdana" w:cs="Arial"/>
                <w:b/>
                <w:sz w:val="16"/>
                <w:szCs w:val="16"/>
              </w:rPr>
              <w:t xml:space="preserve">NOTA.- </w:t>
            </w:r>
            <w:r w:rsidRPr="00E462A4">
              <w:rPr>
                <w:rFonts w:ascii="Verdana" w:hAnsi="Verdana" w:cs="Arial"/>
                <w:sz w:val="16"/>
                <w:szCs w:val="16"/>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0D9B08F9" w14:textId="77777777" w:rsidR="000C5403" w:rsidRPr="00165952" w:rsidRDefault="000C5403" w:rsidP="000C5403">
      <w:pPr>
        <w:jc w:val="both"/>
        <w:rPr>
          <w:rFonts w:ascii="Verdana" w:hAnsi="Verdana" w:cs="Arial"/>
        </w:rPr>
      </w:pPr>
    </w:p>
    <w:p w14:paraId="0203322C" w14:textId="77777777" w:rsidR="000C5403" w:rsidRPr="00165952" w:rsidRDefault="000C5403" w:rsidP="00067DDF">
      <w:pPr>
        <w:jc w:val="center"/>
        <w:rPr>
          <w:rFonts w:ascii="Verdana" w:hAnsi="Verdana" w:cs="Arial"/>
          <w:b/>
        </w:rPr>
      </w:pPr>
    </w:p>
    <w:p w14:paraId="38572091" w14:textId="77777777" w:rsidR="00103930" w:rsidRDefault="00103930" w:rsidP="00067DDF">
      <w:pPr>
        <w:jc w:val="center"/>
        <w:rPr>
          <w:rFonts w:ascii="Verdana" w:hAnsi="Verdana" w:cs="Arial"/>
          <w:b/>
        </w:rPr>
      </w:pPr>
    </w:p>
    <w:p w14:paraId="48248AE8" w14:textId="77777777" w:rsidR="00E462A4" w:rsidRDefault="00E462A4" w:rsidP="00067DDF">
      <w:pPr>
        <w:jc w:val="center"/>
        <w:rPr>
          <w:rFonts w:ascii="Verdana" w:hAnsi="Verdana" w:cs="Arial"/>
          <w:b/>
        </w:rPr>
      </w:pPr>
    </w:p>
    <w:p w14:paraId="3CF1CCDC" w14:textId="77777777" w:rsidR="00E462A4" w:rsidRDefault="00E462A4" w:rsidP="00067DDF">
      <w:pPr>
        <w:jc w:val="center"/>
        <w:rPr>
          <w:rFonts w:ascii="Verdana" w:hAnsi="Verdana" w:cs="Arial"/>
          <w:b/>
        </w:rPr>
      </w:pPr>
    </w:p>
    <w:p w14:paraId="234CE0F3" w14:textId="77777777" w:rsidR="00E462A4" w:rsidRDefault="00E462A4" w:rsidP="00067DDF">
      <w:pPr>
        <w:jc w:val="center"/>
        <w:rPr>
          <w:rFonts w:ascii="Verdana" w:hAnsi="Verdana" w:cs="Arial"/>
          <w:b/>
        </w:rPr>
      </w:pPr>
    </w:p>
    <w:p w14:paraId="575E99A0" w14:textId="77777777" w:rsidR="00E462A4" w:rsidRDefault="00E462A4" w:rsidP="00067DDF">
      <w:pPr>
        <w:jc w:val="center"/>
        <w:rPr>
          <w:rFonts w:ascii="Verdana" w:hAnsi="Verdana" w:cs="Arial"/>
          <w:b/>
        </w:rPr>
      </w:pPr>
    </w:p>
    <w:p w14:paraId="2677ECFF" w14:textId="77777777" w:rsidR="00F227A3" w:rsidRDefault="00F227A3" w:rsidP="00067DDF">
      <w:pPr>
        <w:jc w:val="center"/>
        <w:rPr>
          <w:rFonts w:ascii="Verdana" w:hAnsi="Verdana" w:cs="Arial"/>
          <w:b/>
        </w:rPr>
      </w:pPr>
    </w:p>
    <w:p w14:paraId="633876AD" w14:textId="77777777" w:rsidR="00E462A4" w:rsidRDefault="00E462A4" w:rsidP="00067DDF">
      <w:pPr>
        <w:jc w:val="center"/>
        <w:rPr>
          <w:rFonts w:ascii="Verdana" w:hAnsi="Verdana" w:cs="Arial"/>
          <w:b/>
        </w:rPr>
      </w:pPr>
    </w:p>
    <w:p w14:paraId="082DA5BD" w14:textId="77777777" w:rsidR="00E462A4" w:rsidRDefault="00E462A4" w:rsidP="00067DDF">
      <w:pPr>
        <w:jc w:val="center"/>
        <w:rPr>
          <w:rFonts w:ascii="Verdana" w:hAnsi="Verdana" w:cs="Arial"/>
          <w:b/>
        </w:rPr>
      </w:pPr>
    </w:p>
    <w:p w14:paraId="0298C945" w14:textId="77777777" w:rsidR="004F48A0" w:rsidRPr="00165952" w:rsidRDefault="004F48A0" w:rsidP="00067DDF">
      <w:pPr>
        <w:jc w:val="center"/>
        <w:rPr>
          <w:rFonts w:ascii="Verdana" w:hAnsi="Verdana" w:cs="Arial"/>
          <w:b/>
        </w:rPr>
      </w:pPr>
    </w:p>
    <w:p w14:paraId="01893797" w14:textId="77777777" w:rsidR="00103930" w:rsidRPr="00165952" w:rsidRDefault="00103930" w:rsidP="00067DDF">
      <w:pPr>
        <w:jc w:val="center"/>
        <w:rPr>
          <w:rFonts w:ascii="Verdana" w:hAnsi="Verdana" w:cs="Arial"/>
          <w:b/>
        </w:rPr>
      </w:pPr>
    </w:p>
    <w:p w14:paraId="57940550" w14:textId="294AD5C5" w:rsidR="008375B5" w:rsidRPr="00165952" w:rsidRDefault="008375B5" w:rsidP="008375B5">
      <w:pPr>
        <w:jc w:val="center"/>
        <w:rPr>
          <w:rFonts w:ascii="Verdana" w:hAnsi="Verdana" w:cs="Arial"/>
          <w:b/>
        </w:rPr>
      </w:pPr>
      <w:r w:rsidRPr="00165952">
        <w:rPr>
          <w:rFonts w:ascii="Verdana" w:hAnsi="Verdana" w:cs="Arial"/>
          <w:b/>
          <w:sz w:val="18"/>
        </w:rPr>
        <w:lastRenderedPageBreak/>
        <w:t>FORMULARIO A-4</w:t>
      </w:r>
    </w:p>
    <w:p w14:paraId="649CAD25" w14:textId="77777777" w:rsidR="008375B5" w:rsidRPr="00165952" w:rsidRDefault="008375B5" w:rsidP="008375B5">
      <w:pPr>
        <w:jc w:val="center"/>
        <w:rPr>
          <w:rFonts w:ascii="Verdana" w:hAnsi="Verdana" w:cs="Arial"/>
          <w:b/>
        </w:rPr>
      </w:pPr>
      <w:r w:rsidRPr="00165952">
        <w:rPr>
          <w:rFonts w:ascii="Verdana" w:hAnsi="Verdana" w:cs="Arial"/>
          <w:b/>
          <w:sz w:val="18"/>
        </w:rPr>
        <w:t>HOJA DE VIDA</w:t>
      </w:r>
      <w:r w:rsidRPr="00165952">
        <w:rPr>
          <w:rFonts w:ascii="Verdana" w:hAnsi="Verdana" w:cs="Arial"/>
          <w:b/>
        </w:rPr>
        <w:t xml:space="preserve"> </w:t>
      </w:r>
      <w:r w:rsidRPr="00165952">
        <w:rPr>
          <w:rFonts w:ascii="Verdana" w:hAnsi="Verdana" w:cs="Arial"/>
          <w:b/>
          <w:sz w:val="18"/>
        </w:rPr>
        <w:t>DEL PERSONAL CLAVE</w:t>
      </w: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375B5" w:rsidRPr="00165952" w14:paraId="4EABE94E" w14:textId="77777777" w:rsidTr="00484BFB">
        <w:trPr>
          <w:trHeight w:val="131"/>
        </w:trPr>
        <w:tc>
          <w:tcPr>
            <w:tcW w:w="9781" w:type="dxa"/>
            <w:gridSpan w:val="11"/>
            <w:tcBorders>
              <w:top w:val="single" w:sz="4" w:space="0" w:color="auto"/>
              <w:left w:val="single" w:sz="4" w:space="0" w:color="auto"/>
              <w:right w:val="single" w:sz="4" w:space="0" w:color="auto"/>
            </w:tcBorders>
            <w:shd w:val="clear" w:color="auto" w:fill="D4EAF3" w:themeFill="accent1" w:themeFillTint="33"/>
            <w:vAlign w:val="center"/>
          </w:tcPr>
          <w:p w14:paraId="6C63E097" w14:textId="77777777" w:rsidR="008375B5" w:rsidRPr="00E462A4" w:rsidRDefault="008375B5" w:rsidP="008375B5">
            <w:pPr>
              <w:rPr>
                <w:rFonts w:ascii="Verdana" w:hAnsi="Verdana" w:cs="Arial"/>
                <w:b/>
                <w:sz w:val="16"/>
                <w:szCs w:val="16"/>
              </w:rPr>
            </w:pPr>
            <w:r w:rsidRPr="00E462A4">
              <w:rPr>
                <w:rFonts w:ascii="Verdana" w:hAnsi="Verdana" w:cs="Arial"/>
                <w:b/>
                <w:sz w:val="16"/>
                <w:szCs w:val="16"/>
              </w:rPr>
              <w:t>1. DATOS GENERALES</w:t>
            </w:r>
          </w:p>
        </w:tc>
      </w:tr>
      <w:tr w:rsidR="008375B5" w:rsidRPr="00165952" w14:paraId="7101E46D" w14:textId="77777777" w:rsidTr="00484BFB">
        <w:trPr>
          <w:trHeight w:val="70"/>
        </w:trPr>
        <w:tc>
          <w:tcPr>
            <w:tcW w:w="3593" w:type="dxa"/>
            <w:tcBorders>
              <w:top w:val="nil"/>
              <w:left w:val="single" w:sz="4" w:space="0" w:color="auto"/>
              <w:bottom w:val="nil"/>
              <w:right w:val="nil"/>
            </w:tcBorders>
            <w:shd w:val="clear" w:color="auto" w:fill="auto"/>
            <w:tcMar>
              <w:left w:w="0" w:type="dxa"/>
              <w:right w:w="0" w:type="dxa"/>
            </w:tcMar>
            <w:vAlign w:val="center"/>
          </w:tcPr>
          <w:p w14:paraId="4460E7A3" w14:textId="77777777" w:rsidR="008375B5" w:rsidRPr="00E462A4" w:rsidRDefault="008375B5" w:rsidP="008375B5">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14:paraId="54A32444" w14:textId="77777777" w:rsidR="008375B5" w:rsidRPr="00165952" w:rsidRDefault="008375B5" w:rsidP="008375B5">
            <w:pPr>
              <w:jc w:val="center"/>
              <w:rPr>
                <w:rFonts w:ascii="Verdana" w:hAnsi="Verdana" w:cs="Arial"/>
                <w:b/>
                <w:sz w:val="14"/>
                <w:szCs w:val="14"/>
              </w:rPr>
            </w:pPr>
          </w:p>
        </w:tc>
        <w:tc>
          <w:tcPr>
            <w:tcW w:w="180" w:type="dxa"/>
            <w:tcBorders>
              <w:top w:val="nil"/>
              <w:left w:val="nil"/>
              <w:bottom w:val="nil"/>
              <w:right w:val="nil"/>
            </w:tcBorders>
            <w:shd w:val="clear" w:color="auto" w:fill="auto"/>
            <w:vAlign w:val="center"/>
          </w:tcPr>
          <w:p w14:paraId="11B32C8F" w14:textId="77777777" w:rsidR="008375B5" w:rsidRPr="00165952" w:rsidRDefault="008375B5" w:rsidP="008375B5">
            <w:pPr>
              <w:rPr>
                <w:rFonts w:ascii="Verdana" w:hAnsi="Verdana" w:cs="Arial"/>
                <w:sz w:val="14"/>
                <w:szCs w:val="14"/>
              </w:rPr>
            </w:pPr>
          </w:p>
        </w:tc>
        <w:tc>
          <w:tcPr>
            <w:tcW w:w="1617" w:type="dxa"/>
            <w:gridSpan w:val="2"/>
            <w:tcBorders>
              <w:top w:val="nil"/>
              <w:left w:val="nil"/>
              <w:right w:val="nil"/>
            </w:tcBorders>
            <w:shd w:val="clear" w:color="auto" w:fill="auto"/>
            <w:vAlign w:val="center"/>
          </w:tcPr>
          <w:p w14:paraId="21C113FC" w14:textId="77777777" w:rsidR="008375B5" w:rsidRPr="00165952" w:rsidRDefault="008375B5" w:rsidP="008375B5">
            <w:pPr>
              <w:jc w:val="center"/>
              <w:rPr>
                <w:rFonts w:ascii="Verdana" w:hAnsi="Verdana" w:cs="Arial"/>
                <w:i/>
                <w:sz w:val="14"/>
                <w:szCs w:val="14"/>
              </w:rPr>
            </w:pPr>
            <w:r w:rsidRPr="00165952">
              <w:rPr>
                <w:rFonts w:ascii="Verdana" w:hAnsi="Verdana" w:cs="Arial"/>
                <w:i/>
                <w:sz w:val="14"/>
                <w:szCs w:val="14"/>
              </w:rPr>
              <w:t>Paterno</w:t>
            </w:r>
          </w:p>
        </w:tc>
        <w:tc>
          <w:tcPr>
            <w:tcW w:w="76" w:type="dxa"/>
            <w:tcBorders>
              <w:top w:val="nil"/>
              <w:left w:val="nil"/>
              <w:bottom w:val="nil"/>
              <w:right w:val="nil"/>
            </w:tcBorders>
            <w:shd w:val="clear" w:color="auto" w:fill="auto"/>
            <w:vAlign w:val="center"/>
          </w:tcPr>
          <w:p w14:paraId="07288091" w14:textId="77777777" w:rsidR="008375B5" w:rsidRPr="00165952" w:rsidRDefault="008375B5" w:rsidP="008375B5">
            <w:pPr>
              <w:jc w:val="center"/>
              <w:rPr>
                <w:rFonts w:ascii="Verdana" w:hAnsi="Verdana" w:cs="Arial"/>
                <w:i/>
                <w:sz w:val="14"/>
                <w:szCs w:val="14"/>
              </w:rPr>
            </w:pPr>
          </w:p>
        </w:tc>
        <w:tc>
          <w:tcPr>
            <w:tcW w:w="1726" w:type="dxa"/>
            <w:tcBorders>
              <w:top w:val="nil"/>
              <w:left w:val="nil"/>
              <w:right w:val="nil"/>
            </w:tcBorders>
            <w:shd w:val="clear" w:color="auto" w:fill="auto"/>
            <w:vAlign w:val="center"/>
          </w:tcPr>
          <w:p w14:paraId="37D9023C" w14:textId="77777777" w:rsidR="008375B5" w:rsidRPr="00165952" w:rsidRDefault="008375B5" w:rsidP="008375B5">
            <w:pPr>
              <w:jc w:val="center"/>
              <w:rPr>
                <w:rFonts w:ascii="Verdana" w:hAnsi="Verdana" w:cs="Arial"/>
                <w:i/>
                <w:sz w:val="14"/>
                <w:szCs w:val="14"/>
              </w:rPr>
            </w:pPr>
            <w:r w:rsidRPr="00165952">
              <w:rPr>
                <w:rFonts w:ascii="Verdana" w:hAnsi="Verdana" w:cs="Arial"/>
                <w:i/>
                <w:sz w:val="14"/>
                <w:szCs w:val="14"/>
              </w:rPr>
              <w:t>Materno</w:t>
            </w:r>
          </w:p>
        </w:tc>
        <w:tc>
          <w:tcPr>
            <w:tcW w:w="76" w:type="dxa"/>
            <w:tcBorders>
              <w:top w:val="nil"/>
              <w:left w:val="nil"/>
              <w:bottom w:val="nil"/>
              <w:right w:val="nil"/>
            </w:tcBorders>
            <w:shd w:val="clear" w:color="auto" w:fill="auto"/>
            <w:vAlign w:val="center"/>
          </w:tcPr>
          <w:p w14:paraId="1B377D2F" w14:textId="77777777" w:rsidR="008375B5" w:rsidRPr="00165952" w:rsidRDefault="008375B5" w:rsidP="008375B5">
            <w:pPr>
              <w:jc w:val="center"/>
              <w:rPr>
                <w:rFonts w:ascii="Verdana" w:hAnsi="Verdana" w:cs="Arial"/>
                <w:i/>
                <w:sz w:val="14"/>
                <w:szCs w:val="14"/>
              </w:rPr>
            </w:pPr>
          </w:p>
        </w:tc>
        <w:tc>
          <w:tcPr>
            <w:tcW w:w="2192" w:type="dxa"/>
            <w:gridSpan w:val="2"/>
            <w:tcBorders>
              <w:top w:val="nil"/>
              <w:left w:val="nil"/>
              <w:right w:val="nil"/>
            </w:tcBorders>
            <w:shd w:val="clear" w:color="auto" w:fill="auto"/>
            <w:vAlign w:val="center"/>
          </w:tcPr>
          <w:p w14:paraId="3ACA2F31" w14:textId="77777777" w:rsidR="008375B5" w:rsidRPr="00165952" w:rsidRDefault="008375B5" w:rsidP="008375B5">
            <w:pPr>
              <w:jc w:val="center"/>
              <w:rPr>
                <w:rFonts w:ascii="Verdana" w:hAnsi="Verdana" w:cs="Arial"/>
                <w:i/>
                <w:sz w:val="14"/>
                <w:szCs w:val="14"/>
              </w:rPr>
            </w:pPr>
            <w:r w:rsidRPr="00165952">
              <w:rPr>
                <w:rFonts w:ascii="Verdana" w:hAnsi="Verdana" w:cs="Arial"/>
                <w:i/>
                <w:sz w:val="14"/>
                <w:szCs w:val="14"/>
              </w:rPr>
              <w:t>Nombre(s)</w:t>
            </w:r>
          </w:p>
        </w:tc>
        <w:tc>
          <w:tcPr>
            <w:tcW w:w="141" w:type="dxa"/>
            <w:tcBorders>
              <w:top w:val="nil"/>
              <w:left w:val="nil"/>
              <w:bottom w:val="nil"/>
              <w:right w:val="single" w:sz="4" w:space="0" w:color="auto"/>
            </w:tcBorders>
            <w:shd w:val="clear" w:color="auto" w:fill="auto"/>
            <w:vAlign w:val="center"/>
          </w:tcPr>
          <w:p w14:paraId="798150B3" w14:textId="77777777" w:rsidR="008375B5" w:rsidRPr="00165952" w:rsidRDefault="008375B5" w:rsidP="008375B5">
            <w:pPr>
              <w:rPr>
                <w:rFonts w:ascii="Verdana" w:hAnsi="Verdana" w:cs="Arial"/>
                <w:sz w:val="14"/>
                <w:szCs w:val="14"/>
              </w:rPr>
            </w:pPr>
          </w:p>
        </w:tc>
      </w:tr>
      <w:tr w:rsidR="008375B5" w:rsidRPr="00165952" w14:paraId="13A06E55" w14:textId="77777777" w:rsidTr="00484BFB">
        <w:tc>
          <w:tcPr>
            <w:tcW w:w="3593" w:type="dxa"/>
            <w:tcBorders>
              <w:top w:val="nil"/>
              <w:left w:val="single" w:sz="4" w:space="0" w:color="auto"/>
              <w:bottom w:val="nil"/>
              <w:right w:val="nil"/>
            </w:tcBorders>
            <w:shd w:val="clear" w:color="auto" w:fill="auto"/>
            <w:tcMar>
              <w:left w:w="0" w:type="dxa"/>
              <w:right w:w="85" w:type="dxa"/>
            </w:tcMar>
            <w:vAlign w:val="center"/>
          </w:tcPr>
          <w:p w14:paraId="70A51E1C" w14:textId="77777777" w:rsidR="008375B5" w:rsidRPr="00E462A4" w:rsidRDefault="008375B5" w:rsidP="008375B5">
            <w:pPr>
              <w:jc w:val="right"/>
              <w:rPr>
                <w:rFonts w:ascii="Verdana" w:hAnsi="Verdana" w:cs="Arial"/>
                <w:b/>
                <w:sz w:val="16"/>
                <w:szCs w:val="16"/>
              </w:rPr>
            </w:pPr>
            <w:r w:rsidRPr="00E462A4">
              <w:rPr>
                <w:rFonts w:ascii="Verdana" w:hAnsi="Verdana" w:cs="Arial"/>
                <w:b/>
                <w:sz w:val="16"/>
                <w:szCs w:val="16"/>
              </w:rPr>
              <w:t>Nombre Completo</w:t>
            </w:r>
          </w:p>
        </w:tc>
        <w:tc>
          <w:tcPr>
            <w:tcW w:w="180" w:type="dxa"/>
            <w:tcBorders>
              <w:top w:val="nil"/>
              <w:left w:val="nil"/>
              <w:bottom w:val="nil"/>
              <w:right w:val="nil"/>
            </w:tcBorders>
            <w:shd w:val="clear" w:color="auto" w:fill="auto"/>
            <w:vAlign w:val="center"/>
          </w:tcPr>
          <w:p w14:paraId="09810366" w14:textId="77777777" w:rsidR="008375B5" w:rsidRPr="00165952" w:rsidRDefault="008375B5" w:rsidP="008375B5">
            <w:pPr>
              <w:jc w:val="center"/>
              <w:rPr>
                <w:rFonts w:ascii="Verdana" w:hAnsi="Verdana" w:cs="Arial"/>
                <w:b/>
              </w:rPr>
            </w:pPr>
            <w:r w:rsidRPr="00165952">
              <w:rPr>
                <w:rFonts w:ascii="Verdana" w:hAnsi="Verdana" w:cs="Arial"/>
                <w:b/>
              </w:rPr>
              <w:t>:</w:t>
            </w:r>
          </w:p>
        </w:tc>
        <w:tc>
          <w:tcPr>
            <w:tcW w:w="180" w:type="dxa"/>
            <w:tcBorders>
              <w:top w:val="nil"/>
              <w:left w:val="nil"/>
              <w:bottom w:val="nil"/>
              <w:right w:val="single" w:sz="4" w:space="0" w:color="auto"/>
            </w:tcBorders>
            <w:shd w:val="clear" w:color="auto" w:fill="auto"/>
            <w:vAlign w:val="center"/>
          </w:tcPr>
          <w:p w14:paraId="356C10D5" w14:textId="77777777" w:rsidR="008375B5" w:rsidRPr="00165952" w:rsidRDefault="008375B5" w:rsidP="008375B5">
            <w:pPr>
              <w:rPr>
                <w:rFonts w:ascii="Verdana" w:hAnsi="Verdana" w:cs="Arial"/>
              </w:rPr>
            </w:pPr>
          </w:p>
        </w:tc>
        <w:tc>
          <w:tcPr>
            <w:tcW w:w="1617" w:type="dxa"/>
            <w:gridSpan w:val="2"/>
            <w:tcBorders>
              <w:left w:val="single" w:sz="4" w:space="0" w:color="auto"/>
              <w:bottom w:val="single" w:sz="4" w:space="0" w:color="auto"/>
            </w:tcBorders>
            <w:shd w:val="clear" w:color="auto" w:fill="E6E6E6"/>
            <w:vAlign w:val="center"/>
          </w:tcPr>
          <w:p w14:paraId="0DCE9EBD" w14:textId="77777777" w:rsidR="008375B5" w:rsidRPr="00165952" w:rsidRDefault="008375B5" w:rsidP="008375B5">
            <w:pPr>
              <w:rPr>
                <w:rFonts w:ascii="Verdana" w:hAnsi="Verdana" w:cs="Arial"/>
              </w:rPr>
            </w:pPr>
          </w:p>
        </w:tc>
        <w:tc>
          <w:tcPr>
            <w:tcW w:w="76" w:type="dxa"/>
            <w:tcBorders>
              <w:top w:val="nil"/>
              <w:left w:val="single" w:sz="4" w:space="0" w:color="auto"/>
              <w:bottom w:val="nil"/>
            </w:tcBorders>
            <w:shd w:val="clear" w:color="auto" w:fill="auto"/>
            <w:vAlign w:val="center"/>
          </w:tcPr>
          <w:p w14:paraId="4AAC6697" w14:textId="77777777" w:rsidR="008375B5" w:rsidRPr="00165952" w:rsidRDefault="008375B5" w:rsidP="008375B5">
            <w:pPr>
              <w:rPr>
                <w:rFonts w:ascii="Verdana" w:hAnsi="Verdana" w:cs="Arial"/>
              </w:rPr>
            </w:pPr>
          </w:p>
        </w:tc>
        <w:tc>
          <w:tcPr>
            <w:tcW w:w="1726" w:type="dxa"/>
            <w:tcBorders>
              <w:left w:val="single" w:sz="4" w:space="0" w:color="auto"/>
              <w:bottom w:val="single" w:sz="4" w:space="0" w:color="auto"/>
            </w:tcBorders>
            <w:shd w:val="clear" w:color="auto" w:fill="E6E6E6"/>
            <w:vAlign w:val="center"/>
          </w:tcPr>
          <w:p w14:paraId="52E895F5" w14:textId="77777777" w:rsidR="008375B5" w:rsidRPr="00165952" w:rsidRDefault="008375B5" w:rsidP="008375B5">
            <w:pPr>
              <w:rPr>
                <w:rFonts w:ascii="Verdana" w:hAnsi="Verdana" w:cs="Arial"/>
              </w:rPr>
            </w:pPr>
          </w:p>
        </w:tc>
        <w:tc>
          <w:tcPr>
            <w:tcW w:w="76" w:type="dxa"/>
            <w:tcBorders>
              <w:top w:val="nil"/>
              <w:left w:val="single" w:sz="4" w:space="0" w:color="auto"/>
              <w:bottom w:val="nil"/>
            </w:tcBorders>
            <w:shd w:val="clear" w:color="auto" w:fill="auto"/>
            <w:vAlign w:val="center"/>
          </w:tcPr>
          <w:p w14:paraId="3FCDAF72" w14:textId="77777777" w:rsidR="008375B5" w:rsidRPr="00165952" w:rsidRDefault="008375B5" w:rsidP="008375B5">
            <w:pPr>
              <w:rPr>
                <w:rFonts w:ascii="Verdana" w:hAnsi="Verdana" w:cs="Arial"/>
              </w:rPr>
            </w:pPr>
          </w:p>
        </w:tc>
        <w:tc>
          <w:tcPr>
            <w:tcW w:w="2192" w:type="dxa"/>
            <w:gridSpan w:val="2"/>
            <w:tcBorders>
              <w:left w:val="single" w:sz="4" w:space="0" w:color="auto"/>
              <w:bottom w:val="single" w:sz="4" w:space="0" w:color="auto"/>
            </w:tcBorders>
            <w:shd w:val="clear" w:color="auto" w:fill="E6E6E6"/>
            <w:vAlign w:val="center"/>
          </w:tcPr>
          <w:p w14:paraId="50D08147" w14:textId="77777777" w:rsidR="008375B5" w:rsidRPr="00165952" w:rsidRDefault="008375B5" w:rsidP="008375B5">
            <w:pPr>
              <w:rPr>
                <w:rFonts w:ascii="Verdana" w:hAnsi="Verdana" w:cs="Arial"/>
              </w:rPr>
            </w:pPr>
          </w:p>
        </w:tc>
        <w:tc>
          <w:tcPr>
            <w:tcW w:w="141" w:type="dxa"/>
            <w:tcBorders>
              <w:top w:val="nil"/>
              <w:left w:val="nil"/>
              <w:bottom w:val="nil"/>
              <w:right w:val="single" w:sz="4" w:space="0" w:color="auto"/>
            </w:tcBorders>
            <w:shd w:val="clear" w:color="auto" w:fill="auto"/>
            <w:vAlign w:val="center"/>
          </w:tcPr>
          <w:p w14:paraId="69FC6AF7" w14:textId="77777777" w:rsidR="008375B5" w:rsidRPr="00165952" w:rsidRDefault="008375B5" w:rsidP="008375B5">
            <w:pPr>
              <w:rPr>
                <w:rFonts w:ascii="Verdana" w:hAnsi="Verdana" w:cs="Arial"/>
              </w:rPr>
            </w:pPr>
          </w:p>
        </w:tc>
      </w:tr>
      <w:tr w:rsidR="008375B5" w:rsidRPr="00165952" w14:paraId="4A21983C" w14:textId="77777777" w:rsidTr="00484BFB">
        <w:tc>
          <w:tcPr>
            <w:tcW w:w="3593" w:type="dxa"/>
            <w:tcBorders>
              <w:top w:val="nil"/>
              <w:left w:val="single" w:sz="4" w:space="0" w:color="auto"/>
              <w:bottom w:val="nil"/>
              <w:right w:val="nil"/>
            </w:tcBorders>
            <w:shd w:val="clear" w:color="auto" w:fill="auto"/>
            <w:tcMar>
              <w:left w:w="0" w:type="dxa"/>
              <w:right w:w="0" w:type="dxa"/>
            </w:tcMar>
            <w:vAlign w:val="center"/>
          </w:tcPr>
          <w:p w14:paraId="19F4DBEF" w14:textId="77777777" w:rsidR="008375B5" w:rsidRPr="00E462A4" w:rsidRDefault="008375B5" w:rsidP="008375B5">
            <w:pPr>
              <w:jc w:val="right"/>
              <w:rPr>
                <w:rFonts w:ascii="Verdana" w:hAnsi="Verdana" w:cs="Arial"/>
                <w:b/>
                <w:sz w:val="16"/>
                <w:szCs w:val="16"/>
              </w:rPr>
            </w:pPr>
          </w:p>
        </w:tc>
        <w:tc>
          <w:tcPr>
            <w:tcW w:w="180" w:type="dxa"/>
            <w:tcBorders>
              <w:top w:val="nil"/>
              <w:left w:val="nil"/>
              <w:bottom w:val="nil"/>
              <w:right w:val="nil"/>
            </w:tcBorders>
            <w:shd w:val="clear" w:color="auto" w:fill="auto"/>
            <w:vAlign w:val="center"/>
          </w:tcPr>
          <w:p w14:paraId="61A6243B" w14:textId="77777777" w:rsidR="008375B5" w:rsidRPr="00165952" w:rsidRDefault="008375B5" w:rsidP="008375B5">
            <w:pPr>
              <w:jc w:val="center"/>
              <w:rPr>
                <w:rFonts w:ascii="Verdana" w:hAnsi="Verdana" w:cs="Arial"/>
                <w:b/>
                <w:sz w:val="14"/>
                <w:szCs w:val="14"/>
              </w:rPr>
            </w:pPr>
          </w:p>
        </w:tc>
        <w:tc>
          <w:tcPr>
            <w:tcW w:w="180" w:type="dxa"/>
            <w:tcBorders>
              <w:top w:val="nil"/>
              <w:left w:val="nil"/>
              <w:bottom w:val="nil"/>
              <w:right w:val="nil"/>
            </w:tcBorders>
            <w:shd w:val="clear" w:color="auto" w:fill="auto"/>
            <w:vAlign w:val="center"/>
          </w:tcPr>
          <w:p w14:paraId="3DC8E56B" w14:textId="77777777" w:rsidR="008375B5" w:rsidRPr="00165952" w:rsidRDefault="008375B5" w:rsidP="008375B5">
            <w:pPr>
              <w:rPr>
                <w:rFonts w:ascii="Verdana" w:hAnsi="Verdana" w:cs="Arial"/>
                <w:sz w:val="14"/>
                <w:szCs w:val="14"/>
              </w:rPr>
            </w:pPr>
          </w:p>
        </w:tc>
        <w:tc>
          <w:tcPr>
            <w:tcW w:w="1617" w:type="dxa"/>
            <w:gridSpan w:val="2"/>
            <w:tcBorders>
              <w:top w:val="nil"/>
              <w:left w:val="nil"/>
              <w:bottom w:val="single" w:sz="4" w:space="0" w:color="auto"/>
              <w:right w:val="nil"/>
            </w:tcBorders>
            <w:shd w:val="clear" w:color="auto" w:fill="auto"/>
            <w:vAlign w:val="center"/>
          </w:tcPr>
          <w:p w14:paraId="5F16089F" w14:textId="77777777" w:rsidR="008375B5" w:rsidRPr="00165952" w:rsidRDefault="008375B5" w:rsidP="008375B5">
            <w:pPr>
              <w:jc w:val="center"/>
              <w:rPr>
                <w:rFonts w:ascii="Verdana" w:hAnsi="Verdana" w:cs="Arial"/>
                <w:i/>
                <w:sz w:val="14"/>
                <w:szCs w:val="14"/>
              </w:rPr>
            </w:pPr>
            <w:r w:rsidRPr="00165952">
              <w:rPr>
                <w:rFonts w:ascii="Verdana" w:hAnsi="Verdana" w:cs="Arial"/>
                <w:i/>
                <w:sz w:val="14"/>
                <w:szCs w:val="14"/>
              </w:rPr>
              <w:t>Número</w:t>
            </w:r>
          </w:p>
        </w:tc>
        <w:tc>
          <w:tcPr>
            <w:tcW w:w="76" w:type="dxa"/>
            <w:tcBorders>
              <w:top w:val="nil"/>
              <w:left w:val="nil"/>
              <w:bottom w:val="nil"/>
              <w:right w:val="nil"/>
            </w:tcBorders>
            <w:shd w:val="clear" w:color="auto" w:fill="auto"/>
            <w:vAlign w:val="center"/>
          </w:tcPr>
          <w:p w14:paraId="6B5591ED" w14:textId="77777777" w:rsidR="008375B5" w:rsidRPr="00165952" w:rsidRDefault="008375B5" w:rsidP="008375B5">
            <w:pPr>
              <w:jc w:val="center"/>
              <w:rPr>
                <w:rFonts w:ascii="Verdana" w:hAnsi="Verdana" w:cs="Arial"/>
                <w:i/>
                <w:sz w:val="14"/>
                <w:szCs w:val="14"/>
              </w:rPr>
            </w:pPr>
          </w:p>
        </w:tc>
        <w:tc>
          <w:tcPr>
            <w:tcW w:w="1726" w:type="dxa"/>
            <w:tcBorders>
              <w:top w:val="nil"/>
              <w:left w:val="nil"/>
              <w:bottom w:val="single" w:sz="4" w:space="0" w:color="auto"/>
              <w:right w:val="nil"/>
            </w:tcBorders>
            <w:shd w:val="clear" w:color="auto" w:fill="auto"/>
            <w:vAlign w:val="center"/>
          </w:tcPr>
          <w:p w14:paraId="4CCC2CF4" w14:textId="77777777" w:rsidR="008375B5" w:rsidRPr="00165952" w:rsidRDefault="008375B5" w:rsidP="008375B5">
            <w:pPr>
              <w:jc w:val="center"/>
              <w:rPr>
                <w:rFonts w:ascii="Verdana" w:hAnsi="Verdana" w:cs="Arial"/>
                <w:i/>
                <w:sz w:val="14"/>
                <w:szCs w:val="14"/>
              </w:rPr>
            </w:pPr>
            <w:r w:rsidRPr="00165952">
              <w:rPr>
                <w:rFonts w:ascii="Verdana" w:hAnsi="Verdana" w:cs="Arial"/>
                <w:i/>
                <w:sz w:val="14"/>
                <w:szCs w:val="14"/>
              </w:rPr>
              <w:t>Lugar de Expedición</w:t>
            </w:r>
          </w:p>
        </w:tc>
        <w:tc>
          <w:tcPr>
            <w:tcW w:w="2160" w:type="dxa"/>
            <w:gridSpan w:val="2"/>
            <w:tcBorders>
              <w:top w:val="nil"/>
              <w:left w:val="nil"/>
              <w:bottom w:val="nil"/>
              <w:right w:val="nil"/>
            </w:tcBorders>
            <w:shd w:val="clear" w:color="auto" w:fill="auto"/>
            <w:vAlign w:val="center"/>
          </w:tcPr>
          <w:p w14:paraId="4FE57038" w14:textId="77777777" w:rsidR="008375B5" w:rsidRPr="00165952" w:rsidRDefault="008375B5" w:rsidP="008375B5">
            <w:pPr>
              <w:jc w:val="center"/>
              <w:rPr>
                <w:rFonts w:ascii="Verdana" w:hAnsi="Verdana" w:cs="Arial"/>
                <w:i/>
                <w:sz w:val="14"/>
                <w:szCs w:val="14"/>
              </w:rPr>
            </w:pPr>
          </w:p>
        </w:tc>
        <w:tc>
          <w:tcPr>
            <w:tcW w:w="249" w:type="dxa"/>
            <w:gridSpan w:val="2"/>
            <w:tcBorders>
              <w:top w:val="nil"/>
              <w:left w:val="nil"/>
              <w:bottom w:val="nil"/>
              <w:right w:val="single" w:sz="4" w:space="0" w:color="auto"/>
            </w:tcBorders>
            <w:shd w:val="clear" w:color="auto" w:fill="auto"/>
            <w:vAlign w:val="center"/>
          </w:tcPr>
          <w:p w14:paraId="300EFD8B" w14:textId="77777777" w:rsidR="008375B5" w:rsidRPr="00165952" w:rsidRDefault="008375B5" w:rsidP="008375B5">
            <w:pPr>
              <w:rPr>
                <w:rFonts w:ascii="Verdana" w:hAnsi="Verdana" w:cs="Arial"/>
                <w:sz w:val="14"/>
                <w:szCs w:val="14"/>
              </w:rPr>
            </w:pPr>
          </w:p>
        </w:tc>
      </w:tr>
      <w:tr w:rsidR="008375B5" w:rsidRPr="00165952" w14:paraId="1368974A" w14:textId="77777777" w:rsidTr="00484BFB">
        <w:tc>
          <w:tcPr>
            <w:tcW w:w="3593" w:type="dxa"/>
            <w:tcBorders>
              <w:top w:val="nil"/>
              <w:left w:val="single" w:sz="4" w:space="0" w:color="auto"/>
              <w:bottom w:val="nil"/>
              <w:right w:val="nil"/>
            </w:tcBorders>
            <w:shd w:val="clear" w:color="auto" w:fill="auto"/>
            <w:tcMar>
              <w:left w:w="0" w:type="dxa"/>
              <w:right w:w="85" w:type="dxa"/>
            </w:tcMar>
            <w:vAlign w:val="center"/>
          </w:tcPr>
          <w:p w14:paraId="05DA0E5E" w14:textId="77777777" w:rsidR="008375B5" w:rsidRPr="00E462A4" w:rsidRDefault="008375B5" w:rsidP="008375B5">
            <w:pPr>
              <w:jc w:val="right"/>
              <w:rPr>
                <w:rFonts w:ascii="Verdana" w:hAnsi="Verdana" w:cs="Arial"/>
                <w:b/>
                <w:sz w:val="16"/>
                <w:szCs w:val="16"/>
              </w:rPr>
            </w:pPr>
            <w:r w:rsidRPr="00E462A4">
              <w:rPr>
                <w:rFonts w:ascii="Verdana" w:hAnsi="Verdana" w:cs="Arial"/>
                <w:b/>
                <w:sz w:val="16"/>
                <w:szCs w:val="16"/>
              </w:rPr>
              <w:t>Cédula de Identidad</w:t>
            </w:r>
          </w:p>
        </w:tc>
        <w:tc>
          <w:tcPr>
            <w:tcW w:w="180" w:type="dxa"/>
            <w:tcBorders>
              <w:top w:val="nil"/>
              <w:left w:val="nil"/>
              <w:bottom w:val="nil"/>
              <w:right w:val="nil"/>
            </w:tcBorders>
            <w:shd w:val="clear" w:color="auto" w:fill="auto"/>
            <w:vAlign w:val="center"/>
          </w:tcPr>
          <w:p w14:paraId="1965D417" w14:textId="77777777" w:rsidR="008375B5" w:rsidRPr="00165952" w:rsidRDefault="008375B5" w:rsidP="008375B5">
            <w:pPr>
              <w:jc w:val="center"/>
              <w:rPr>
                <w:rFonts w:ascii="Verdana" w:hAnsi="Verdana" w:cs="Arial"/>
                <w:b/>
              </w:rPr>
            </w:pPr>
            <w:r w:rsidRPr="00165952">
              <w:rPr>
                <w:rFonts w:ascii="Verdana" w:hAnsi="Verdana" w:cs="Arial"/>
                <w:b/>
              </w:rPr>
              <w:t>:</w:t>
            </w:r>
          </w:p>
        </w:tc>
        <w:tc>
          <w:tcPr>
            <w:tcW w:w="180" w:type="dxa"/>
            <w:tcBorders>
              <w:top w:val="nil"/>
              <w:left w:val="nil"/>
              <w:bottom w:val="nil"/>
              <w:right w:val="single" w:sz="4" w:space="0" w:color="auto"/>
            </w:tcBorders>
            <w:shd w:val="clear" w:color="auto" w:fill="auto"/>
            <w:vAlign w:val="center"/>
          </w:tcPr>
          <w:p w14:paraId="728622B6" w14:textId="77777777" w:rsidR="008375B5" w:rsidRPr="00165952" w:rsidRDefault="008375B5" w:rsidP="008375B5">
            <w:pPr>
              <w:rPr>
                <w:rFonts w:ascii="Verdana" w:hAnsi="Verdana" w:cs="Arial"/>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1EEE8E57" w14:textId="77777777" w:rsidR="008375B5" w:rsidRPr="00165952" w:rsidRDefault="008375B5" w:rsidP="008375B5">
            <w:pPr>
              <w:rPr>
                <w:rFonts w:ascii="Verdana" w:hAnsi="Verdana" w:cs="Arial"/>
              </w:rPr>
            </w:pPr>
          </w:p>
        </w:tc>
        <w:tc>
          <w:tcPr>
            <w:tcW w:w="76" w:type="dxa"/>
            <w:tcBorders>
              <w:top w:val="nil"/>
              <w:left w:val="nil"/>
              <w:bottom w:val="nil"/>
            </w:tcBorders>
            <w:shd w:val="clear" w:color="auto" w:fill="auto"/>
            <w:vAlign w:val="center"/>
          </w:tcPr>
          <w:p w14:paraId="40D75A93" w14:textId="77777777" w:rsidR="008375B5" w:rsidRPr="00165952" w:rsidRDefault="008375B5" w:rsidP="008375B5">
            <w:pPr>
              <w:rPr>
                <w:rFonts w:ascii="Verdana" w:hAnsi="Verdana" w:cs="Arial"/>
              </w:rPr>
            </w:pPr>
          </w:p>
        </w:tc>
        <w:tc>
          <w:tcPr>
            <w:tcW w:w="1726" w:type="dxa"/>
            <w:tcBorders>
              <w:top w:val="single" w:sz="4" w:space="0" w:color="auto"/>
              <w:left w:val="nil"/>
              <w:bottom w:val="single" w:sz="4" w:space="0" w:color="auto"/>
            </w:tcBorders>
            <w:shd w:val="clear" w:color="auto" w:fill="E6E6E6"/>
            <w:vAlign w:val="center"/>
          </w:tcPr>
          <w:p w14:paraId="20BA915F" w14:textId="77777777" w:rsidR="008375B5" w:rsidRPr="00165952" w:rsidRDefault="008375B5" w:rsidP="008375B5">
            <w:pPr>
              <w:rPr>
                <w:rFonts w:ascii="Verdana" w:hAnsi="Verdana" w:cs="Arial"/>
              </w:rPr>
            </w:pPr>
          </w:p>
        </w:tc>
        <w:tc>
          <w:tcPr>
            <w:tcW w:w="2409" w:type="dxa"/>
            <w:gridSpan w:val="4"/>
            <w:tcBorders>
              <w:top w:val="nil"/>
              <w:left w:val="nil"/>
              <w:bottom w:val="nil"/>
              <w:right w:val="single" w:sz="4" w:space="0" w:color="auto"/>
            </w:tcBorders>
            <w:shd w:val="clear" w:color="auto" w:fill="auto"/>
            <w:vAlign w:val="center"/>
          </w:tcPr>
          <w:p w14:paraId="3067A66E" w14:textId="77777777" w:rsidR="008375B5" w:rsidRPr="00165952" w:rsidRDefault="008375B5" w:rsidP="008375B5">
            <w:pPr>
              <w:rPr>
                <w:rFonts w:ascii="Verdana" w:hAnsi="Verdana" w:cs="Arial"/>
              </w:rPr>
            </w:pPr>
          </w:p>
        </w:tc>
      </w:tr>
      <w:tr w:rsidR="008375B5" w:rsidRPr="00165952" w14:paraId="5526806A" w14:textId="77777777" w:rsidTr="00484BFB">
        <w:trPr>
          <w:trHeight w:val="110"/>
        </w:trPr>
        <w:tc>
          <w:tcPr>
            <w:tcW w:w="3593" w:type="dxa"/>
            <w:tcBorders>
              <w:top w:val="nil"/>
              <w:left w:val="single" w:sz="4" w:space="0" w:color="auto"/>
              <w:bottom w:val="nil"/>
              <w:right w:val="nil"/>
            </w:tcBorders>
            <w:shd w:val="clear" w:color="auto" w:fill="auto"/>
            <w:tcMar>
              <w:left w:w="0" w:type="dxa"/>
              <w:right w:w="85" w:type="dxa"/>
            </w:tcMar>
            <w:vAlign w:val="center"/>
          </w:tcPr>
          <w:p w14:paraId="2E80B6BE" w14:textId="77777777" w:rsidR="008375B5" w:rsidRPr="00E462A4" w:rsidRDefault="008375B5" w:rsidP="008375B5">
            <w:pPr>
              <w:jc w:val="right"/>
              <w:rPr>
                <w:rFonts w:ascii="Verdana" w:hAnsi="Verdana" w:cs="Arial"/>
                <w:sz w:val="16"/>
                <w:szCs w:val="16"/>
              </w:rPr>
            </w:pPr>
          </w:p>
        </w:tc>
        <w:tc>
          <w:tcPr>
            <w:tcW w:w="180" w:type="dxa"/>
            <w:tcBorders>
              <w:top w:val="nil"/>
              <w:left w:val="nil"/>
              <w:bottom w:val="nil"/>
              <w:right w:val="nil"/>
            </w:tcBorders>
            <w:shd w:val="clear" w:color="auto" w:fill="auto"/>
            <w:vAlign w:val="center"/>
          </w:tcPr>
          <w:p w14:paraId="1AEF6E18" w14:textId="77777777" w:rsidR="008375B5" w:rsidRPr="00165952" w:rsidRDefault="008375B5" w:rsidP="008375B5">
            <w:pPr>
              <w:jc w:val="center"/>
              <w:rPr>
                <w:rFonts w:ascii="Verdana" w:hAnsi="Verdana" w:cs="Arial"/>
                <w:b/>
                <w:sz w:val="2"/>
                <w:szCs w:val="2"/>
              </w:rPr>
            </w:pPr>
          </w:p>
        </w:tc>
        <w:tc>
          <w:tcPr>
            <w:tcW w:w="180" w:type="dxa"/>
            <w:tcBorders>
              <w:top w:val="nil"/>
              <w:left w:val="nil"/>
              <w:bottom w:val="nil"/>
              <w:right w:val="nil"/>
            </w:tcBorders>
            <w:shd w:val="clear" w:color="auto" w:fill="auto"/>
            <w:vAlign w:val="center"/>
          </w:tcPr>
          <w:p w14:paraId="6E5F44BD" w14:textId="77777777" w:rsidR="008375B5" w:rsidRPr="00165952" w:rsidRDefault="008375B5" w:rsidP="008375B5">
            <w:pPr>
              <w:jc w:val="center"/>
              <w:rPr>
                <w:rFonts w:ascii="Verdana" w:hAnsi="Verdana" w:cs="Arial"/>
                <w:b/>
                <w:sz w:val="2"/>
                <w:szCs w:val="2"/>
              </w:rPr>
            </w:pPr>
          </w:p>
        </w:tc>
        <w:tc>
          <w:tcPr>
            <w:tcW w:w="5828" w:type="dxa"/>
            <w:gridSpan w:val="8"/>
            <w:tcBorders>
              <w:top w:val="nil"/>
              <w:left w:val="nil"/>
              <w:bottom w:val="nil"/>
              <w:right w:val="single" w:sz="4" w:space="0" w:color="auto"/>
            </w:tcBorders>
            <w:shd w:val="clear" w:color="auto" w:fill="auto"/>
            <w:vAlign w:val="center"/>
          </w:tcPr>
          <w:p w14:paraId="57DD0570" w14:textId="77777777" w:rsidR="008375B5" w:rsidRPr="00165952" w:rsidRDefault="008375B5" w:rsidP="008375B5">
            <w:pPr>
              <w:jc w:val="center"/>
              <w:rPr>
                <w:rFonts w:ascii="Verdana" w:hAnsi="Verdana" w:cs="Arial"/>
                <w:b/>
                <w:sz w:val="2"/>
                <w:szCs w:val="2"/>
              </w:rPr>
            </w:pPr>
          </w:p>
        </w:tc>
      </w:tr>
      <w:tr w:rsidR="008375B5" w:rsidRPr="00165952" w14:paraId="07AE0252" w14:textId="77777777" w:rsidTr="00484BFB">
        <w:tc>
          <w:tcPr>
            <w:tcW w:w="3593" w:type="dxa"/>
            <w:tcBorders>
              <w:top w:val="nil"/>
              <w:left w:val="single" w:sz="4" w:space="0" w:color="auto"/>
              <w:bottom w:val="nil"/>
              <w:right w:val="nil"/>
            </w:tcBorders>
            <w:shd w:val="clear" w:color="auto" w:fill="auto"/>
            <w:tcMar>
              <w:left w:w="0" w:type="dxa"/>
              <w:right w:w="85" w:type="dxa"/>
            </w:tcMar>
            <w:vAlign w:val="center"/>
          </w:tcPr>
          <w:p w14:paraId="41193D79" w14:textId="77777777" w:rsidR="008375B5" w:rsidRPr="00E462A4" w:rsidRDefault="008375B5" w:rsidP="008375B5">
            <w:pPr>
              <w:jc w:val="right"/>
              <w:rPr>
                <w:rFonts w:ascii="Verdana" w:hAnsi="Verdana" w:cs="Arial"/>
                <w:b/>
                <w:sz w:val="16"/>
                <w:szCs w:val="16"/>
              </w:rPr>
            </w:pPr>
            <w:r w:rsidRPr="00E462A4">
              <w:rPr>
                <w:rFonts w:ascii="Verdana" w:hAnsi="Verdana" w:cs="Arial"/>
                <w:b/>
                <w:sz w:val="16"/>
                <w:szCs w:val="16"/>
              </w:rPr>
              <w:t xml:space="preserve">Edad </w:t>
            </w:r>
          </w:p>
        </w:tc>
        <w:tc>
          <w:tcPr>
            <w:tcW w:w="180" w:type="dxa"/>
            <w:tcBorders>
              <w:top w:val="nil"/>
              <w:left w:val="nil"/>
              <w:bottom w:val="nil"/>
              <w:right w:val="nil"/>
            </w:tcBorders>
            <w:shd w:val="clear" w:color="auto" w:fill="auto"/>
            <w:vAlign w:val="center"/>
          </w:tcPr>
          <w:p w14:paraId="00581211" w14:textId="77777777" w:rsidR="008375B5" w:rsidRPr="00165952" w:rsidRDefault="008375B5" w:rsidP="008375B5">
            <w:pPr>
              <w:jc w:val="center"/>
              <w:rPr>
                <w:rFonts w:ascii="Verdana" w:hAnsi="Verdana" w:cs="Arial"/>
                <w:b/>
              </w:rPr>
            </w:pPr>
            <w:r w:rsidRPr="00165952">
              <w:rPr>
                <w:rFonts w:ascii="Verdana" w:hAnsi="Verdana" w:cs="Arial"/>
                <w:b/>
              </w:rPr>
              <w:t>:</w:t>
            </w:r>
          </w:p>
        </w:tc>
        <w:tc>
          <w:tcPr>
            <w:tcW w:w="180" w:type="dxa"/>
            <w:tcBorders>
              <w:top w:val="nil"/>
              <w:left w:val="nil"/>
              <w:bottom w:val="nil"/>
              <w:right w:val="single" w:sz="4" w:space="0" w:color="auto"/>
            </w:tcBorders>
            <w:shd w:val="clear" w:color="auto" w:fill="auto"/>
            <w:vAlign w:val="center"/>
          </w:tcPr>
          <w:p w14:paraId="4DB9D81D" w14:textId="77777777" w:rsidR="008375B5" w:rsidRPr="00165952" w:rsidRDefault="008375B5" w:rsidP="008375B5">
            <w:pPr>
              <w:rPr>
                <w:rFonts w:ascii="Verdana" w:hAnsi="Verdana"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6DA4A461" w14:textId="77777777" w:rsidR="008375B5" w:rsidRPr="00165952" w:rsidRDefault="008375B5" w:rsidP="008375B5">
            <w:pPr>
              <w:rPr>
                <w:rFonts w:ascii="Verdana" w:hAnsi="Verdana" w:cs="Arial"/>
              </w:rPr>
            </w:pPr>
          </w:p>
        </w:tc>
        <w:tc>
          <w:tcPr>
            <w:tcW w:w="4211" w:type="dxa"/>
            <w:gridSpan w:val="6"/>
            <w:tcBorders>
              <w:top w:val="nil"/>
              <w:left w:val="single" w:sz="4" w:space="0" w:color="auto"/>
              <w:bottom w:val="nil"/>
              <w:right w:val="single" w:sz="4" w:space="0" w:color="auto"/>
            </w:tcBorders>
            <w:shd w:val="clear" w:color="auto" w:fill="FFFFFF"/>
            <w:vAlign w:val="center"/>
          </w:tcPr>
          <w:p w14:paraId="60430F47" w14:textId="77777777" w:rsidR="008375B5" w:rsidRPr="00165952" w:rsidRDefault="008375B5" w:rsidP="008375B5">
            <w:pPr>
              <w:rPr>
                <w:rFonts w:ascii="Verdana" w:hAnsi="Verdana" w:cs="Arial"/>
              </w:rPr>
            </w:pPr>
          </w:p>
        </w:tc>
      </w:tr>
      <w:tr w:rsidR="008375B5" w:rsidRPr="00165952" w14:paraId="247C60E7" w14:textId="77777777" w:rsidTr="00484BFB">
        <w:tc>
          <w:tcPr>
            <w:tcW w:w="3593" w:type="dxa"/>
            <w:tcBorders>
              <w:top w:val="nil"/>
              <w:left w:val="single" w:sz="4" w:space="0" w:color="auto"/>
              <w:bottom w:val="nil"/>
              <w:right w:val="nil"/>
            </w:tcBorders>
            <w:shd w:val="clear" w:color="auto" w:fill="auto"/>
            <w:tcMar>
              <w:left w:w="0" w:type="dxa"/>
              <w:right w:w="85" w:type="dxa"/>
            </w:tcMar>
            <w:vAlign w:val="center"/>
          </w:tcPr>
          <w:p w14:paraId="399BAA01" w14:textId="77777777" w:rsidR="008375B5" w:rsidRPr="00E462A4" w:rsidRDefault="008375B5" w:rsidP="008375B5">
            <w:pPr>
              <w:jc w:val="right"/>
              <w:rPr>
                <w:rFonts w:ascii="Verdana" w:hAnsi="Verdana" w:cs="Arial"/>
                <w:sz w:val="16"/>
                <w:szCs w:val="16"/>
              </w:rPr>
            </w:pPr>
          </w:p>
        </w:tc>
        <w:tc>
          <w:tcPr>
            <w:tcW w:w="180" w:type="dxa"/>
            <w:tcBorders>
              <w:top w:val="nil"/>
              <w:left w:val="nil"/>
              <w:bottom w:val="nil"/>
              <w:right w:val="nil"/>
            </w:tcBorders>
            <w:shd w:val="clear" w:color="auto" w:fill="auto"/>
            <w:vAlign w:val="center"/>
          </w:tcPr>
          <w:p w14:paraId="23D5B445" w14:textId="77777777" w:rsidR="008375B5" w:rsidRPr="00165952" w:rsidRDefault="008375B5" w:rsidP="008375B5">
            <w:pPr>
              <w:jc w:val="center"/>
              <w:rPr>
                <w:rFonts w:ascii="Verdana" w:hAnsi="Verdana" w:cs="Arial"/>
                <w:b/>
                <w:sz w:val="2"/>
                <w:szCs w:val="2"/>
              </w:rPr>
            </w:pPr>
          </w:p>
        </w:tc>
        <w:tc>
          <w:tcPr>
            <w:tcW w:w="180" w:type="dxa"/>
            <w:tcBorders>
              <w:top w:val="nil"/>
              <w:left w:val="nil"/>
              <w:bottom w:val="nil"/>
              <w:right w:val="nil"/>
            </w:tcBorders>
            <w:shd w:val="clear" w:color="auto" w:fill="auto"/>
            <w:vAlign w:val="center"/>
          </w:tcPr>
          <w:p w14:paraId="58716E9E" w14:textId="77777777" w:rsidR="008375B5" w:rsidRPr="00165952" w:rsidRDefault="008375B5" w:rsidP="008375B5">
            <w:pPr>
              <w:jc w:val="center"/>
              <w:rPr>
                <w:rFonts w:ascii="Verdana" w:hAnsi="Verdana" w:cs="Arial"/>
                <w:b/>
                <w:sz w:val="2"/>
                <w:szCs w:val="2"/>
              </w:rPr>
            </w:pPr>
          </w:p>
        </w:tc>
        <w:tc>
          <w:tcPr>
            <w:tcW w:w="5828" w:type="dxa"/>
            <w:gridSpan w:val="8"/>
            <w:tcBorders>
              <w:top w:val="nil"/>
              <w:left w:val="nil"/>
              <w:bottom w:val="nil"/>
              <w:right w:val="single" w:sz="4" w:space="0" w:color="auto"/>
            </w:tcBorders>
            <w:shd w:val="clear" w:color="auto" w:fill="auto"/>
            <w:vAlign w:val="center"/>
          </w:tcPr>
          <w:p w14:paraId="12AD7C0B" w14:textId="77777777" w:rsidR="008375B5" w:rsidRPr="00165952" w:rsidRDefault="008375B5" w:rsidP="008375B5">
            <w:pPr>
              <w:jc w:val="center"/>
              <w:rPr>
                <w:rFonts w:ascii="Verdana" w:hAnsi="Verdana" w:cs="Arial"/>
                <w:b/>
                <w:sz w:val="2"/>
                <w:szCs w:val="2"/>
              </w:rPr>
            </w:pPr>
          </w:p>
        </w:tc>
      </w:tr>
      <w:tr w:rsidR="008375B5" w:rsidRPr="00165952" w14:paraId="1E5677A4" w14:textId="77777777" w:rsidTr="00484BFB">
        <w:tc>
          <w:tcPr>
            <w:tcW w:w="3593" w:type="dxa"/>
            <w:tcBorders>
              <w:top w:val="nil"/>
              <w:left w:val="single" w:sz="4" w:space="0" w:color="auto"/>
              <w:bottom w:val="nil"/>
              <w:right w:val="nil"/>
            </w:tcBorders>
            <w:shd w:val="clear" w:color="auto" w:fill="auto"/>
            <w:tcMar>
              <w:left w:w="0" w:type="dxa"/>
              <w:right w:w="85" w:type="dxa"/>
            </w:tcMar>
            <w:vAlign w:val="center"/>
          </w:tcPr>
          <w:p w14:paraId="529E4C84" w14:textId="77777777" w:rsidR="008375B5" w:rsidRPr="00E462A4" w:rsidRDefault="008375B5" w:rsidP="008375B5">
            <w:pPr>
              <w:jc w:val="right"/>
              <w:rPr>
                <w:rFonts w:ascii="Verdana" w:hAnsi="Verdana" w:cs="Arial"/>
                <w:b/>
                <w:sz w:val="16"/>
                <w:szCs w:val="16"/>
              </w:rPr>
            </w:pPr>
            <w:r w:rsidRPr="00E462A4">
              <w:rPr>
                <w:rFonts w:ascii="Verdana" w:hAnsi="Verdana" w:cs="Arial"/>
                <w:b/>
                <w:sz w:val="16"/>
                <w:szCs w:val="16"/>
              </w:rPr>
              <w:t>Nacionalidad</w:t>
            </w:r>
          </w:p>
        </w:tc>
        <w:tc>
          <w:tcPr>
            <w:tcW w:w="180" w:type="dxa"/>
            <w:tcBorders>
              <w:top w:val="nil"/>
              <w:left w:val="nil"/>
              <w:bottom w:val="nil"/>
              <w:right w:val="nil"/>
            </w:tcBorders>
            <w:shd w:val="clear" w:color="auto" w:fill="auto"/>
            <w:vAlign w:val="center"/>
          </w:tcPr>
          <w:p w14:paraId="1DEA528D" w14:textId="77777777" w:rsidR="008375B5" w:rsidRPr="00165952" w:rsidRDefault="008375B5" w:rsidP="008375B5">
            <w:pPr>
              <w:jc w:val="center"/>
              <w:rPr>
                <w:rFonts w:ascii="Verdana" w:hAnsi="Verdana" w:cs="Arial"/>
                <w:b/>
              </w:rPr>
            </w:pPr>
            <w:r w:rsidRPr="00165952">
              <w:rPr>
                <w:rFonts w:ascii="Verdana" w:hAnsi="Verdana" w:cs="Arial"/>
                <w:b/>
              </w:rPr>
              <w:t>:</w:t>
            </w:r>
          </w:p>
        </w:tc>
        <w:tc>
          <w:tcPr>
            <w:tcW w:w="180" w:type="dxa"/>
            <w:tcBorders>
              <w:top w:val="nil"/>
              <w:left w:val="nil"/>
              <w:bottom w:val="nil"/>
              <w:right w:val="single" w:sz="4" w:space="0" w:color="auto"/>
            </w:tcBorders>
            <w:shd w:val="clear" w:color="auto" w:fill="auto"/>
            <w:vAlign w:val="center"/>
          </w:tcPr>
          <w:p w14:paraId="416DA298" w14:textId="77777777" w:rsidR="008375B5" w:rsidRPr="00165952" w:rsidRDefault="008375B5" w:rsidP="008375B5">
            <w:pPr>
              <w:rPr>
                <w:rFonts w:ascii="Verdana" w:hAnsi="Verdana"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60383FA" w14:textId="77777777" w:rsidR="008375B5" w:rsidRPr="00165952" w:rsidRDefault="008375B5" w:rsidP="008375B5">
            <w:pPr>
              <w:rPr>
                <w:rFonts w:ascii="Verdana" w:hAnsi="Verdana" w:cs="Arial"/>
              </w:rPr>
            </w:pPr>
          </w:p>
        </w:tc>
        <w:tc>
          <w:tcPr>
            <w:tcW w:w="4211" w:type="dxa"/>
            <w:gridSpan w:val="6"/>
            <w:tcBorders>
              <w:top w:val="nil"/>
              <w:left w:val="single" w:sz="4" w:space="0" w:color="auto"/>
              <w:bottom w:val="nil"/>
              <w:right w:val="single" w:sz="4" w:space="0" w:color="auto"/>
            </w:tcBorders>
            <w:shd w:val="clear" w:color="auto" w:fill="FFFFFF"/>
            <w:vAlign w:val="center"/>
          </w:tcPr>
          <w:p w14:paraId="6FEAD0BB" w14:textId="77777777" w:rsidR="008375B5" w:rsidRPr="00165952" w:rsidRDefault="008375B5" w:rsidP="008375B5">
            <w:pPr>
              <w:rPr>
                <w:rFonts w:ascii="Verdana" w:hAnsi="Verdana" w:cs="Arial"/>
              </w:rPr>
            </w:pPr>
          </w:p>
        </w:tc>
      </w:tr>
      <w:tr w:rsidR="008375B5" w:rsidRPr="00165952" w14:paraId="3A8BFC23" w14:textId="77777777" w:rsidTr="00484BFB">
        <w:tc>
          <w:tcPr>
            <w:tcW w:w="3593" w:type="dxa"/>
            <w:tcBorders>
              <w:top w:val="nil"/>
              <w:left w:val="single" w:sz="4" w:space="0" w:color="auto"/>
              <w:bottom w:val="nil"/>
              <w:right w:val="nil"/>
            </w:tcBorders>
            <w:shd w:val="clear" w:color="auto" w:fill="auto"/>
            <w:tcMar>
              <w:left w:w="0" w:type="dxa"/>
              <w:right w:w="85" w:type="dxa"/>
            </w:tcMar>
            <w:vAlign w:val="center"/>
          </w:tcPr>
          <w:p w14:paraId="7638A305" w14:textId="77777777" w:rsidR="008375B5" w:rsidRPr="00E462A4" w:rsidRDefault="008375B5" w:rsidP="008375B5">
            <w:pPr>
              <w:jc w:val="right"/>
              <w:rPr>
                <w:rFonts w:ascii="Verdana" w:hAnsi="Verdana" w:cs="Arial"/>
                <w:sz w:val="16"/>
                <w:szCs w:val="16"/>
              </w:rPr>
            </w:pPr>
          </w:p>
        </w:tc>
        <w:tc>
          <w:tcPr>
            <w:tcW w:w="180" w:type="dxa"/>
            <w:tcBorders>
              <w:top w:val="nil"/>
              <w:left w:val="nil"/>
              <w:bottom w:val="nil"/>
              <w:right w:val="nil"/>
            </w:tcBorders>
            <w:shd w:val="clear" w:color="auto" w:fill="auto"/>
            <w:vAlign w:val="center"/>
          </w:tcPr>
          <w:p w14:paraId="75D2EBDA" w14:textId="77777777" w:rsidR="008375B5" w:rsidRPr="00165952" w:rsidRDefault="008375B5" w:rsidP="008375B5">
            <w:pPr>
              <w:jc w:val="center"/>
              <w:rPr>
                <w:rFonts w:ascii="Verdana" w:hAnsi="Verdana" w:cs="Arial"/>
                <w:b/>
                <w:sz w:val="2"/>
                <w:szCs w:val="2"/>
              </w:rPr>
            </w:pPr>
          </w:p>
        </w:tc>
        <w:tc>
          <w:tcPr>
            <w:tcW w:w="180" w:type="dxa"/>
            <w:tcBorders>
              <w:top w:val="nil"/>
              <w:left w:val="nil"/>
              <w:bottom w:val="nil"/>
              <w:right w:val="nil"/>
            </w:tcBorders>
            <w:shd w:val="clear" w:color="auto" w:fill="auto"/>
            <w:vAlign w:val="center"/>
          </w:tcPr>
          <w:p w14:paraId="37AEFFE9" w14:textId="77777777" w:rsidR="008375B5" w:rsidRPr="00165952" w:rsidRDefault="008375B5" w:rsidP="008375B5">
            <w:pPr>
              <w:jc w:val="center"/>
              <w:rPr>
                <w:rFonts w:ascii="Verdana" w:hAnsi="Verdana" w:cs="Arial"/>
                <w:b/>
                <w:sz w:val="2"/>
                <w:szCs w:val="2"/>
              </w:rPr>
            </w:pPr>
          </w:p>
        </w:tc>
        <w:tc>
          <w:tcPr>
            <w:tcW w:w="5828" w:type="dxa"/>
            <w:gridSpan w:val="8"/>
            <w:tcBorders>
              <w:top w:val="nil"/>
              <w:left w:val="nil"/>
              <w:bottom w:val="nil"/>
              <w:right w:val="single" w:sz="4" w:space="0" w:color="auto"/>
            </w:tcBorders>
            <w:shd w:val="clear" w:color="auto" w:fill="auto"/>
            <w:vAlign w:val="center"/>
          </w:tcPr>
          <w:p w14:paraId="4F9C4EE8" w14:textId="77777777" w:rsidR="008375B5" w:rsidRPr="00165952" w:rsidRDefault="008375B5" w:rsidP="008375B5">
            <w:pPr>
              <w:jc w:val="center"/>
              <w:rPr>
                <w:rFonts w:ascii="Verdana" w:hAnsi="Verdana" w:cs="Arial"/>
                <w:b/>
                <w:sz w:val="2"/>
                <w:szCs w:val="2"/>
              </w:rPr>
            </w:pPr>
          </w:p>
        </w:tc>
      </w:tr>
      <w:tr w:rsidR="008375B5" w:rsidRPr="00165952" w14:paraId="01E4C9D8" w14:textId="77777777" w:rsidTr="00484BFB">
        <w:tc>
          <w:tcPr>
            <w:tcW w:w="3593" w:type="dxa"/>
            <w:tcBorders>
              <w:top w:val="nil"/>
              <w:left w:val="single" w:sz="4" w:space="0" w:color="auto"/>
              <w:bottom w:val="nil"/>
              <w:right w:val="nil"/>
            </w:tcBorders>
            <w:shd w:val="clear" w:color="auto" w:fill="auto"/>
            <w:tcMar>
              <w:left w:w="0" w:type="dxa"/>
              <w:right w:w="85" w:type="dxa"/>
            </w:tcMar>
            <w:vAlign w:val="center"/>
          </w:tcPr>
          <w:p w14:paraId="2754AD19" w14:textId="77777777" w:rsidR="008375B5" w:rsidRPr="00E462A4" w:rsidRDefault="008375B5" w:rsidP="008375B5">
            <w:pPr>
              <w:jc w:val="right"/>
              <w:rPr>
                <w:rFonts w:ascii="Verdana" w:hAnsi="Verdana" w:cs="Arial"/>
                <w:b/>
                <w:sz w:val="16"/>
                <w:szCs w:val="16"/>
              </w:rPr>
            </w:pPr>
            <w:r w:rsidRPr="00E462A4">
              <w:rPr>
                <w:rFonts w:ascii="Verdana" w:hAnsi="Verdana" w:cs="Arial"/>
                <w:b/>
                <w:sz w:val="16"/>
                <w:szCs w:val="16"/>
              </w:rPr>
              <w:t>Profesión</w:t>
            </w:r>
          </w:p>
        </w:tc>
        <w:tc>
          <w:tcPr>
            <w:tcW w:w="180" w:type="dxa"/>
            <w:tcBorders>
              <w:top w:val="nil"/>
              <w:left w:val="nil"/>
              <w:bottom w:val="nil"/>
              <w:right w:val="nil"/>
            </w:tcBorders>
            <w:shd w:val="clear" w:color="auto" w:fill="auto"/>
            <w:vAlign w:val="center"/>
          </w:tcPr>
          <w:p w14:paraId="76815E83" w14:textId="77777777" w:rsidR="008375B5" w:rsidRPr="00165952" w:rsidRDefault="008375B5" w:rsidP="008375B5">
            <w:pPr>
              <w:jc w:val="center"/>
              <w:rPr>
                <w:rFonts w:ascii="Verdana" w:hAnsi="Verdana" w:cs="Arial"/>
                <w:b/>
              </w:rPr>
            </w:pPr>
            <w:r w:rsidRPr="00165952">
              <w:rPr>
                <w:rFonts w:ascii="Verdana" w:hAnsi="Verdana" w:cs="Arial"/>
                <w:b/>
              </w:rPr>
              <w:t>:</w:t>
            </w:r>
          </w:p>
        </w:tc>
        <w:tc>
          <w:tcPr>
            <w:tcW w:w="180" w:type="dxa"/>
            <w:tcBorders>
              <w:top w:val="nil"/>
              <w:left w:val="nil"/>
              <w:bottom w:val="nil"/>
              <w:right w:val="single" w:sz="4" w:space="0" w:color="auto"/>
            </w:tcBorders>
            <w:shd w:val="clear" w:color="auto" w:fill="auto"/>
            <w:vAlign w:val="center"/>
          </w:tcPr>
          <w:p w14:paraId="5C13BDE6" w14:textId="77777777" w:rsidR="008375B5" w:rsidRPr="00165952" w:rsidRDefault="008375B5" w:rsidP="008375B5">
            <w:pPr>
              <w:rPr>
                <w:rFonts w:ascii="Verdana" w:hAnsi="Verdana" w:cs="Arial"/>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7C69198F" w14:textId="77777777" w:rsidR="008375B5" w:rsidRPr="00165952" w:rsidRDefault="008375B5" w:rsidP="008375B5">
            <w:pPr>
              <w:rPr>
                <w:rFonts w:ascii="Verdana" w:hAnsi="Verdana" w:cs="Arial"/>
              </w:rPr>
            </w:pPr>
          </w:p>
        </w:tc>
        <w:tc>
          <w:tcPr>
            <w:tcW w:w="141" w:type="dxa"/>
            <w:tcBorders>
              <w:top w:val="nil"/>
              <w:left w:val="single" w:sz="4" w:space="0" w:color="auto"/>
              <w:bottom w:val="nil"/>
              <w:right w:val="single" w:sz="4" w:space="0" w:color="auto"/>
            </w:tcBorders>
            <w:shd w:val="clear" w:color="auto" w:fill="FFFFFF"/>
            <w:vAlign w:val="center"/>
          </w:tcPr>
          <w:p w14:paraId="67069090" w14:textId="77777777" w:rsidR="008375B5" w:rsidRPr="00165952" w:rsidRDefault="008375B5" w:rsidP="008375B5">
            <w:pPr>
              <w:rPr>
                <w:rFonts w:ascii="Verdana" w:hAnsi="Verdana" w:cs="Arial"/>
              </w:rPr>
            </w:pPr>
          </w:p>
        </w:tc>
      </w:tr>
      <w:tr w:rsidR="008375B5" w:rsidRPr="00165952" w14:paraId="1C0864F3" w14:textId="77777777" w:rsidTr="00484BFB">
        <w:tc>
          <w:tcPr>
            <w:tcW w:w="3593" w:type="dxa"/>
            <w:tcBorders>
              <w:top w:val="nil"/>
              <w:left w:val="single" w:sz="4" w:space="0" w:color="auto"/>
              <w:bottom w:val="nil"/>
              <w:right w:val="nil"/>
            </w:tcBorders>
            <w:shd w:val="clear" w:color="auto" w:fill="auto"/>
            <w:tcMar>
              <w:left w:w="0" w:type="dxa"/>
              <w:right w:w="85" w:type="dxa"/>
            </w:tcMar>
            <w:vAlign w:val="center"/>
          </w:tcPr>
          <w:p w14:paraId="41201BAA" w14:textId="77777777" w:rsidR="008375B5" w:rsidRPr="00E462A4" w:rsidRDefault="008375B5" w:rsidP="008375B5">
            <w:pPr>
              <w:rPr>
                <w:rFonts w:ascii="Verdana" w:hAnsi="Verdana" w:cs="Arial"/>
                <w:sz w:val="16"/>
                <w:szCs w:val="16"/>
              </w:rPr>
            </w:pPr>
          </w:p>
        </w:tc>
        <w:tc>
          <w:tcPr>
            <w:tcW w:w="180" w:type="dxa"/>
            <w:tcBorders>
              <w:top w:val="nil"/>
              <w:left w:val="nil"/>
              <w:bottom w:val="nil"/>
              <w:right w:val="nil"/>
            </w:tcBorders>
            <w:shd w:val="clear" w:color="auto" w:fill="auto"/>
            <w:vAlign w:val="center"/>
          </w:tcPr>
          <w:p w14:paraId="07D22B72" w14:textId="77777777" w:rsidR="008375B5" w:rsidRPr="00165952" w:rsidRDefault="008375B5" w:rsidP="008375B5">
            <w:pPr>
              <w:jc w:val="center"/>
              <w:rPr>
                <w:rFonts w:ascii="Verdana" w:hAnsi="Verdana" w:cs="Arial"/>
                <w:b/>
                <w:sz w:val="2"/>
                <w:szCs w:val="2"/>
              </w:rPr>
            </w:pPr>
          </w:p>
        </w:tc>
        <w:tc>
          <w:tcPr>
            <w:tcW w:w="180" w:type="dxa"/>
            <w:tcBorders>
              <w:top w:val="nil"/>
              <w:left w:val="nil"/>
              <w:bottom w:val="nil"/>
              <w:right w:val="nil"/>
            </w:tcBorders>
            <w:shd w:val="clear" w:color="auto" w:fill="auto"/>
            <w:vAlign w:val="center"/>
          </w:tcPr>
          <w:p w14:paraId="24D96100" w14:textId="77777777" w:rsidR="008375B5" w:rsidRPr="00165952" w:rsidRDefault="008375B5" w:rsidP="008375B5">
            <w:pPr>
              <w:jc w:val="center"/>
              <w:rPr>
                <w:rFonts w:ascii="Verdana" w:hAnsi="Verdana" w:cs="Arial"/>
                <w:b/>
                <w:sz w:val="2"/>
                <w:szCs w:val="2"/>
              </w:rPr>
            </w:pPr>
          </w:p>
        </w:tc>
        <w:tc>
          <w:tcPr>
            <w:tcW w:w="5828" w:type="dxa"/>
            <w:gridSpan w:val="8"/>
            <w:tcBorders>
              <w:top w:val="nil"/>
              <w:left w:val="nil"/>
              <w:bottom w:val="nil"/>
              <w:right w:val="single" w:sz="4" w:space="0" w:color="auto"/>
            </w:tcBorders>
            <w:shd w:val="clear" w:color="auto" w:fill="auto"/>
            <w:vAlign w:val="center"/>
          </w:tcPr>
          <w:p w14:paraId="426AF366" w14:textId="77777777" w:rsidR="008375B5" w:rsidRPr="00165952" w:rsidRDefault="008375B5" w:rsidP="008375B5">
            <w:pPr>
              <w:jc w:val="center"/>
              <w:rPr>
                <w:rFonts w:ascii="Verdana" w:hAnsi="Verdana" w:cs="Arial"/>
                <w:b/>
                <w:sz w:val="2"/>
                <w:szCs w:val="2"/>
              </w:rPr>
            </w:pPr>
          </w:p>
        </w:tc>
      </w:tr>
      <w:tr w:rsidR="008375B5" w:rsidRPr="00165952" w14:paraId="034EE56B" w14:textId="77777777" w:rsidTr="00484BFB">
        <w:tc>
          <w:tcPr>
            <w:tcW w:w="3593" w:type="dxa"/>
            <w:tcBorders>
              <w:top w:val="nil"/>
              <w:left w:val="single" w:sz="4" w:space="0" w:color="auto"/>
              <w:bottom w:val="nil"/>
              <w:right w:val="nil"/>
            </w:tcBorders>
            <w:shd w:val="clear" w:color="auto" w:fill="auto"/>
            <w:tcMar>
              <w:left w:w="0" w:type="dxa"/>
              <w:right w:w="85" w:type="dxa"/>
            </w:tcMar>
            <w:vAlign w:val="center"/>
          </w:tcPr>
          <w:p w14:paraId="09159067" w14:textId="77777777" w:rsidR="008375B5" w:rsidRPr="00E462A4" w:rsidRDefault="008375B5" w:rsidP="008375B5">
            <w:pPr>
              <w:jc w:val="right"/>
              <w:rPr>
                <w:rFonts w:ascii="Verdana" w:hAnsi="Verdana" w:cs="Arial"/>
                <w:b/>
                <w:sz w:val="16"/>
                <w:szCs w:val="16"/>
              </w:rPr>
            </w:pPr>
            <w:r w:rsidRPr="00E462A4">
              <w:rPr>
                <w:rFonts w:ascii="Verdana" w:hAnsi="Verdana" w:cs="Arial"/>
                <w:b/>
                <w:sz w:val="16"/>
                <w:szCs w:val="16"/>
              </w:rPr>
              <w:t>Número de Registro Profesional</w:t>
            </w:r>
          </w:p>
        </w:tc>
        <w:tc>
          <w:tcPr>
            <w:tcW w:w="180" w:type="dxa"/>
            <w:tcBorders>
              <w:top w:val="nil"/>
              <w:left w:val="nil"/>
              <w:bottom w:val="nil"/>
              <w:right w:val="nil"/>
            </w:tcBorders>
            <w:shd w:val="clear" w:color="auto" w:fill="auto"/>
            <w:vAlign w:val="center"/>
          </w:tcPr>
          <w:p w14:paraId="1B5175E5" w14:textId="77777777" w:rsidR="008375B5" w:rsidRPr="00165952" w:rsidRDefault="008375B5" w:rsidP="008375B5">
            <w:pPr>
              <w:jc w:val="center"/>
              <w:rPr>
                <w:rFonts w:ascii="Verdana" w:hAnsi="Verdana" w:cs="Arial"/>
                <w:b/>
              </w:rPr>
            </w:pPr>
            <w:r w:rsidRPr="00165952">
              <w:rPr>
                <w:rFonts w:ascii="Verdana" w:hAnsi="Verdana" w:cs="Arial"/>
                <w:b/>
              </w:rPr>
              <w:t>:</w:t>
            </w:r>
          </w:p>
        </w:tc>
        <w:tc>
          <w:tcPr>
            <w:tcW w:w="180" w:type="dxa"/>
            <w:tcBorders>
              <w:top w:val="nil"/>
              <w:left w:val="nil"/>
              <w:bottom w:val="nil"/>
              <w:right w:val="single" w:sz="4" w:space="0" w:color="auto"/>
            </w:tcBorders>
            <w:shd w:val="clear" w:color="auto" w:fill="auto"/>
            <w:vAlign w:val="center"/>
          </w:tcPr>
          <w:p w14:paraId="1F2487B1" w14:textId="77777777" w:rsidR="008375B5" w:rsidRPr="00165952" w:rsidRDefault="008375B5" w:rsidP="008375B5">
            <w:pPr>
              <w:rPr>
                <w:rFonts w:ascii="Verdana" w:hAnsi="Verdana" w:cs="Arial"/>
              </w:rPr>
            </w:pPr>
          </w:p>
        </w:tc>
        <w:tc>
          <w:tcPr>
            <w:tcW w:w="1576" w:type="dxa"/>
            <w:tcBorders>
              <w:left w:val="single" w:sz="4" w:space="0" w:color="auto"/>
              <w:bottom w:val="single" w:sz="4" w:space="0" w:color="auto"/>
              <w:right w:val="single" w:sz="4" w:space="0" w:color="auto"/>
            </w:tcBorders>
            <w:shd w:val="clear" w:color="auto" w:fill="E6E6E6"/>
            <w:vAlign w:val="center"/>
          </w:tcPr>
          <w:p w14:paraId="57765F4D" w14:textId="77777777" w:rsidR="008375B5" w:rsidRPr="00165952" w:rsidRDefault="008375B5" w:rsidP="008375B5">
            <w:pPr>
              <w:rPr>
                <w:rFonts w:ascii="Verdana" w:hAnsi="Verdana" w:cs="Arial"/>
              </w:rPr>
            </w:pPr>
          </w:p>
        </w:tc>
        <w:tc>
          <w:tcPr>
            <w:tcW w:w="4252" w:type="dxa"/>
            <w:gridSpan w:val="7"/>
            <w:tcBorders>
              <w:top w:val="nil"/>
              <w:left w:val="single" w:sz="4" w:space="0" w:color="auto"/>
              <w:bottom w:val="nil"/>
              <w:right w:val="single" w:sz="4" w:space="0" w:color="auto"/>
            </w:tcBorders>
            <w:shd w:val="clear" w:color="auto" w:fill="FFFFFF"/>
            <w:vAlign w:val="center"/>
          </w:tcPr>
          <w:p w14:paraId="7332EA2E" w14:textId="77777777" w:rsidR="008375B5" w:rsidRPr="00165952" w:rsidRDefault="008375B5" w:rsidP="008375B5">
            <w:pPr>
              <w:rPr>
                <w:rFonts w:ascii="Verdana" w:hAnsi="Verdana" w:cs="Arial"/>
              </w:rPr>
            </w:pPr>
          </w:p>
        </w:tc>
      </w:tr>
      <w:tr w:rsidR="008375B5" w:rsidRPr="00165952" w14:paraId="4B580BDE" w14:textId="77777777" w:rsidTr="00484BFB">
        <w:tc>
          <w:tcPr>
            <w:tcW w:w="3593" w:type="dxa"/>
            <w:tcBorders>
              <w:top w:val="nil"/>
              <w:left w:val="single" w:sz="4" w:space="0" w:color="auto"/>
              <w:bottom w:val="single" w:sz="4" w:space="0" w:color="auto"/>
              <w:right w:val="nil"/>
            </w:tcBorders>
            <w:shd w:val="clear" w:color="auto" w:fill="auto"/>
            <w:tcMar>
              <w:left w:w="0" w:type="dxa"/>
              <w:right w:w="0" w:type="dxa"/>
            </w:tcMar>
            <w:vAlign w:val="center"/>
          </w:tcPr>
          <w:p w14:paraId="04C3F358" w14:textId="77777777" w:rsidR="008375B5" w:rsidRPr="00165952" w:rsidRDefault="008375B5" w:rsidP="008375B5">
            <w:pPr>
              <w:jc w:val="right"/>
              <w:rPr>
                <w:rFonts w:ascii="Verdana" w:hAnsi="Verdana" w:cs="Arial"/>
                <w:b/>
                <w:sz w:val="2"/>
                <w:szCs w:val="2"/>
              </w:rPr>
            </w:pPr>
          </w:p>
        </w:tc>
        <w:tc>
          <w:tcPr>
            <w:tcW w:w="180" w:type="dxa"/>
            <w:tcBorders>
              <w:top w:val="nil"/>
              <w:left w:val="nil"/>
              <w:bottom w:val="single" w:sz="4" w:space="0" w:color="auto"/>
              <w:right w:val="nil"/>
            </w:tcBorders>
            <w:shd w:val="clear" w:color="auto" w:fill="auto"/>
            <w:vAlign w:val="center"/>
          </w:tcPr>
          <w:p w14:paraId="6C5B36A8" w14:textId="77777777" w:rsidR="008375B5" w:rsidRPr="00165952" w:rsidRDefault="008375B5" w:rsidP="008375B5">
            <w:pPr>
              <w:jc w:val="center"/>
              <w:rPr>
                <w:rFonts w:ascii="Verdana" w:hAnsi="Verdana" w:cs="Arial"/>
                <w:b/>
                <w:sz w:val="2"/>
                <w:szCs w:val="2"/>
              </w:rPr>
            </w:pPr>
          </w:p>
        </w:tc>
        <w:tc>
          <w:tcPr>
            <w:tcW w:w="180" w:type="dxa"/>
            <w:tcBorders>
              <w:top w:val="nil"/>
              <w:left w:val="nil"/>
              <w:bottom w:val="single" w:sz="4" w:space="0" w:color="auto"/>
              <w:right w:val="nil"/>
            </w:tcBorders>
            <w:shd w:val="clear" w:color="auto" w:fill="auto"/>
            <w:vAlign w:val="center"/>
          </w:tcPr>
          <w:p w14:paraId="024CCB01" w14:textId="77777777" w:rsidR="008375B5" w:rsidRPr="00165952" w:rsidRDefault="008375B5" w:rsidP="008375B5">
            <w:pPr>
              <w:rPr>
                <w:rFonts w:ascii="Verdana" w:hAnsi="Verdana" w:cs="Arial"/>
                <w:sz w:val="2"/>
                <w:szCs w:val="2"/>
              </w:rPr>
            </w:pPr>
          </w:p>
        </w:tc>
        <w:tc>
          <w:tcPr>
            <w:tcW w:w="5828" w:type="dxa"/>
            <w:gridSpan w:val="8"/>
            <w:tcBorders>
              <w:top w:val="nil"/>
              <w:left w:val="nil"/>
              <w:bottom w:val="single" w:sz="4" w:space="0" w:color="auto"/>
              <w:right w:val="single" w:sz="4" w:space="0" w:color="auto"/>
            </w:tcBorders>
            <w:shd w:val="clear" w:color="auto" w:fill="auto"/>
            <w:vAlign w:val="center"/>
          </w:tcPr>
          <w:p w14:paraId="571492FE" w14:textId="77777777" w:rsidR="008375B5" w:rsidRPr="00165952" w:rsidRDefault="008375B5" w:rsidP="008375B5">
            <w:pPr>
              <w:rPr>
                <w:rFonts w:ascii="Verdana" w:hAnsi="Verdana" w:cs="Arial"/>
                <w:sz w:val="2"/>
                <w:szCs w:val="2"/>
              </w:rPr>
            </w:pPr>
          </w:p>
        </w:tc>
      </w:tr>
    </w:tbl>
    <w:p w14:paraId="0BCC1C38" w14:textId="77777777" w:rsidR="008375B5" w:rsidRPr="00165952" w:rsidRDefault="008375B5" w:rsidP="008375B5">
      <w:pPr>
        <w:jc w:val="center"/>
        <w:rPr>
          <w:rFonts w:ascii="Verdana" w:hAnsi="Verdana" w:cs="Arial"/>
          <w:sz w:val="2"/>
          <w:szCs w:val="2"/>
        </w:rPr>
      </w:pPr>
    </w:p>
    <w:p w14:paraId="30633848" w14:textId="77777777" w:rsidR="008375B5" w:rsidRPr="00165952" w:rsidRDefault="008375B5" w:rsidP="008375B5">
      <w:pPr>
        <w:jc w:val="center"/>
        <w:rPr>
          <w:rFonts w:ascii="Verdana" w:hAnsi="Verdana" w:cs="Arial"/>
          <w:b/>
          <w:sz w:val="2"/>
          <w:szCs w:val="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375B5" w:rsidRPr="00E462A4" w14:paraId="7A292397" w14:textId="77777777" w:rsidTr="00484BFB">
        <w:tc>
          <w:tcPr>
            <w:tcW w:w="9781" w:type="dxa"/>
            <w:gridSpan w:val="5"/>
            <w:shd w:val="clear" w:color="auto" w:fill="D4EAF3" w:themeFill="accent1" w:themeFillTint="33"/>
            <w:vAlign w:val="center"/>
          </w:tcPr>
          <w:p w14:paraId="6972F4E0" w14:textId="77777777" w:rsidR="008375B5" w:rsidRPr="00E462A4" w:rsidRDefault="008375B5" w:rsidP="008375B5">
            <w:pPr>
              <w:rPr>
                <w:rFonts w:ascii="Verdana" w:hAnsi="Verdana" w:cs="Arial"/>
                <w:b/>
                <w:sz w:val="16"/>
                <w:szCs w:val="16"/>
              </w:rPr>
            </w:pPr>
            <w:r w:rsidRPr="00E462A4">
              <w:rPr>
                <w:rFonts w:ascii="Verdana" w:hAnsi="Verdana" w:cs="Arial"/>
                <w:b/>
                <w:sz w:val="16"/>
                <w:szCs w:val="16"/>
              </w:rPr>
              <w:t>2. FORMACIÓN ACADÉMICA</w:t>
            </w:r>
          </w:p>
        </w:tc>
      </w:tr>
      <w:tr w:rsidR="008375B5" w:rsidRPr="00E462A4" w14:paraId="5E2D25F4" w14:textId="77777777" w:rsidTr="00484BFB">
        <w:trPr>
          <w:trHeight w:val="195"/>
        </w:trPr>
        <w:tc>
          <w:tcPr>
            <w:tcW w:w="2552" w:type="dxa"/>
            <w:vMerge w:val="restart"/>
            <w:shd w:val="clear" w:color="auto" w:fill="D4EAF3" w:themeFill="accent1" w:themeFillTint="33"/>
            <w:tcMar>
              <w:left w:w="0" w:type="dxa"/>
              <w:right w:w="0" w:type="dxa"/>
            </w:tcMar>
            <w:vAlign w:val="center"/>
          </w:tcPr>
          <w:p w14:paraId="17475F7A"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Universidad / Institución</w:t>
            </w:r>
          </w:p>
        </w:tc>
        <w:tc>
          <w:tcPr>
            <w:tcW w:w="2552" w:type="dxa"/>
            <w:gridSpan w:val="2"/>
            <w:shd w:val="clear" w:color="auto" w:fill="D4EAF3" w:themeFill="accent1" w:themeFillTint="33"/>
            <w:vAlign w:val="center"/>
          </w:tcPr>
          <w:p w14:paraId="28269C78"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Fechas</w:t>
            </w:r>
          </w:p>
        </w:tc>
        <w:tc>
          <w:tcPr>
            <w:tcW w:w="2720" w:type="dxa"/>
            <w:vMerge w:val="restart"/>
            <w:shd w:val="clear" w:color="auto" w:fill="D4EAF3" w:themeFill="accent1" w:themeFillTint="33"/>
            <w:vAlign w:val="center"/>
          </w:tcPr>
          <w:p w14:paraId="6C4D7691"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Grado Académico</w:t>
            </w:r>
          </w:p>
        </w:tc>
        <w:tc>
          <w:tcPr>
            <w:tcW w:w="1957" w:type="dxa"/>
            <w:vMerge w:val="restart"/>
            <w:shd w:val="clear" w:color="auto" w:fill="D4EAF3" w:themeFill="accent1" w:themeFillTint="33"/>
            <w:vAlign w:val="center"/>
          </w:tcPr>
          <w:p w14:paraId="72CA83BF"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Título en Provisión Nacional</w:t>
            </w:r>
          </w:p>
        </w:tc>
      </w:tr>
      <w:tr w:rsidR="008375B5" w:rsidRPr="00E462A4" w14:paraId="5772AD9C" w14:textId="77777777" w:rsidTr="00484BFB">
        <w:trPr>
          <w:trHeight w:val="99"/>
        </w:trPr>
        <w:tc>
          <w:tcPr>
            <w:tcW w:w="2552" w:type="dxa"/>
            <w:vMerge/>
            <w:shd w:val="clear" w:color="auto" w:fill="F2F2F2"/>
            <w:tcMar>
              <w:left w:w="0" w:type="dxa"/>
              <w:right w:w="0" w:type="dxa"/>
            </w:tcMar>
            <w:vAlign w:val="center"/>
          </w:tcPr>
          <w:p w14:paraId="0515ED51" w14:textId="77777777" w:rsidR="008375B5" w:rsidRPr="00E462A4" w:rsidRDefault="008375B5" w:rsidP="008375B5">
            <w:pPr>
              <w:jc w:val="center"/>
              <w:rPr>
                <w:rFonts w:ascii="Verdana" w:hAnsi="Verdana" w:cs="Arial"/>
                <w:b/>
                <w:sz w:val="16"/>
                <w:szCs w:val="16"/>
              </w:rPr>
            </w:pPr>
          </w:p>
        </w:tc>
        <w:tc>
          <w:tcPr>
            <w:tcW w:w="1276" w:type="dxa"/>
            <w:shd w:val="clear" w:color="auto" w:fill="D4EAF3" w:themeFill="accent1" w:themeFillTint="33"/>
            <w:vAlign w:val="center"/>
          </w:tcPr>
          <w:p w14:paraId="353DF094"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Desde</w:t>
            </w:r>
          </w:p>
        </w:tc>
        <w:tc>
          <w:tcPr>
            <w:tcW w:w="1276" w:type="dxa"/>
            <w:shd w:val="clear" w:color="auto" w:fill="D4EAF3" w:themeFill="accent1" w:themeFillTint="33"/>
            <w:vAlign w:val="center"/>
          </w:tcPr>
          <w:p w14:paraId="2443216E"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Hasta</w:t>
            </w:r>
          </w:p>
        </w:tc>
        <w:tc>
          <w:tcPr>
            <w:tcW w:w="2720" w:type="dxa"/>
            <w:vMerge/>
            <w:shd w:val="clear" w:color="auto" w:fill="F2F2F2"/>
            <w:vAlign w:val="center"/>
          </w:tcPr>
          <w:p w14:paraId="3E662D43" w14:textId="77777777" w:rsidR="008375B5" w:rsidRPr="00E462A4" w:rsidRDefault="008375B5" w:rsidP="008375B5">
            <w:pPr>
              <w:jc w:val="center"/>
              <w:rPr>
                <w:rFonts w:ascii="Verdana" w:hAnsi="Verdana" w:cs="Arial"/>
                <w:b/>
                <w:sz w:val="16"/>
                <w:szCs w:val="16"/>
              </w:rPr>
            </w:pPr>
          </w:p>
        </w:tc>
        <w:tc>
          <w:tcPr>
            <w:tcW w:w="1957" w:type="dxa"/>
            <w:vMerge/>
            <w:shd w:val="clear" w:color="auto" w:fill="F2F2F2"/>
            <w:vAlign w:val="center"/>
          </w:tcPr>
          <w:p w14:paraId="70E334EF" w14:textId="77777777" w:rsidR="008375B5" w:rsidRPr="00E462A4" w:rsidRDefault="008375B5" w:rsidP="008375B5">
            <w:pPr>
              <w:jc w:val="center"/>
              <w:rPr>
                <w:rFonts w:ascii="Verdana" w:hAnsi="Verdana" w:cs="Arial"/>
                <w:b/>
                <w:sz w:val="16"/>
                <w:szCs w:val="16"/>
              </w:rPr>
            </w:pPr>
          </w:p>
        </w:tc>
      </w:tr>
      <w:tr w:rsidR="008375B5" w:rsidRPr="00E462A4" w14:paraId="298ABC3E" w14:textId="77777777" w:rsidTr="00484BFB">
        <w:trPr>
          <w:trHeight w:val="241"/>
        </w:trPr>
        <w:tc>
          <w:tcPr>
            <w:tcW w:w="2552" w:type="dxa"/>
            <w:shd w:val="clear" w:color="auto" w:fill="FFFFFF"/>
            <w:tcMar>
              <w:left w:w="0" w:type="dxa"/>
              <w:right w:w="0" w:type="dxa"/>
            </w:tcMar>
            <w:vAlign w:val="center"/>
          </w:tcPr>
          <w:p w14:paraId="5E53014E" w14:textId="77777777" w:rsidR="008375B5" w:rsidRPr="00E462A4" w:rsidRDefault="008375B5" w:rsidP="008375B5">
            <w:pPr>
              <w:jc w:val="center"/>
              <w:rPr>
                <w:rFonts w:ascii="Verdana" w:hAnsi="Verdana" w:cs="Arial"/>
                <w:b/>
                <w:sz w:val="16"/>
                <w:szCs w:val="16"/>
              </w:rPr>
            </w:pPr>
          </w:p>
        </w:tc>
        <w:tc>
          <w:tcPr>
            <w:tcW w:w="1276" w:type="dxa"/>
            <w:shd w:val="clear" w:color="auto" w:fill="FFFFFF"/>
            <w:vAlign w:val="center"/>
          </w:tcPr>
          <w:p w14:paraId="3165EFDE" w14:textId="77777777" w:rsidR="008375B5" w:rsidRPr="00E462A4" w:rsidRDefault="008375B5" w:rsidP="008375B5">
            <w:pPr>
              <w:jc w:val="center"/>
              <w:rPr>
                <w:rFonts w:ascii="Verdana" w:hAnsi="Verdana" w:cs="Arial"/>
                <w:b/>
                <w:sz w:val="16"/>
                <w:szCs w:val="16"/>
              </w:rPr>
            </w:pPr>
          </w:p>
        </w:tc>
        <w:tc>
          <w:tcPr>
            <w:tcW w:w="1276" w:type="dxa"/>
            <w:shd w:val="clear" w:color="auto" w:fill="FFFFFF"/>
            <w:vAlign w:val="center"/>
          </w:tcPr>
          <w:p w14:paraId="2EAFEC05" w14:textId="77777777" w:rsidR="008375B5" w:rsidRPr="00E462A4" w:rsidRDefault="008375B5" w:rsidP="008375B5">
            <w:pPr>
              <w:jc w:val="center"/>
              <w:rPr>
                <w:rFonts w:ascii="Verdana" w:hAnsi="Verdana" w:cs="Arial"/>
                <w:b/>
                <w:sz w:val="16"/>
                <w:szCs w:val="16"/>
              </w:rPr>
            </w:pPr>
          </w:p>
        </w:tc>
        <w:tc>
          <w:tcPr>
            <w:tcW w:w="2720" w:type="dxa"/>
            <w:shd w:val="clear" w:color="auto" w:fill="FFFFFF"/>
            <w:vAlign w:val="center"/>
          </w:tcPr>
          <w:p w14:paraId="2DFE4386" w14:textId="77777777" w:rsidR="008375B5" w:rsidRPr="00E462A4" w:rsidRDefault="008375B5" w:rsidP="008375B5">
            <w:pPr>
              <w:jc w:val="center"/>
              <w:rPr>
                <w:rFonts w:ascii="Verdana" w:hAnsi="Verdana" w:cs="Arial"/>
                <w:b/>
                <w:sz w:val="16"/>
                <w:szCs w:val="16"/>
              </w:rPr>
            </w:pPr>
          </w:p>
        </w:tc>
        <w:tc>
          <w:tcPr>
            <w:tcW w:w="1957" w:type="dxa"/>
            <w:shd w:val="clear" w:color="auto" w:fill="FFFFFF"/>
            <w:vAlign w:val="center"/>
          </w:tcPr>
          <w:p w14:paraId="0E713F01" w14:textId="77777777" w:rsidR="008375B5" w:rsidRPr="00E462A4" w:rsidRDefault="008375B5" w:rsidP="008375B5">
            <w:pPr>
              <w:jc w:val="center"/>
              <w:rPr>
                <w:rFonts w:ascii="Verdana" w:hAnsi="Verdana" w:cs="Arial"/>
                <w:b/>
                <w:sz w:val="16"/>
                <w:szCs w:val="16"/>
              </w:rPr>
            </w:pPr>
          </w:p>
        </w:tc>
      </w:tr>
    </w:tbl>
    <w:p w14:paraId="4A6456D0" w14:textId="77777777" w:rsidR="008375B5" w:rsidRPr="00E462A4" w:rsidRDefault="008375B5" w:rsidP="008375B5">
      <w:pPr>
        <w:jc w:val="center"/>
        <w:rPr>
          <w:rFonts w:ascii="Verdana" w:hAnsi="Verdana" w:cs="Arial"/>
          <w:b/>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375B5" w:rsidRPr="00E462A4" w14:paraId="283D622E" w14:textId="77777777" w:rsidTr="00484BFB">
        <w:tc>
          <w:tcPr>
            <w:tcW w:w="9781" w:type="dxa"/>
            <w:gridSpan w:val="5"/>
            <w:shd w:val="clear" w:color="auto" w:fill="D4EAF3" w:themeFill="accent1" w:themeFillTint="33"/>
            <w:vAlign w:val="center"/>
          </w:tcPr>
          <w:p w14:paraId="06633D90" w14:textId="77777777" w:rsidR="008375B5" w:rsidRPr="00E462A4" w:rsidRDefault="008375B5" w:rsidP="008375B5">
            <w:pPr>
              <w:rPr>
                <w:rFonts w:ascii="Verdana" w:hAnsi="Verdana" w:cs="Arial"/>
                <w:b/>
                <w:sz w:val="16"/>
                <w:szCs w:val="16"/>
              </w:rPr>
            </w:pPr>
            <w:r w:rsidRPr="00E462A4">
              <w:rPr>
                <w:rFonts w:ascii="Verdana" w:hAnsi="Verdana" w:cs="Arial"/>
                <w:b/>
                <w:sz w:val="16"/>
                <w:szCs w:val="16"/>
              </w:rPr>
              <w:t>3. CURSOS DE ESPECIALIZACIÓN</w:t>
            </w:r>
          </w:p>
        </w:tc>
      </w:tr>
      <w:tr w:rsidR="008375B5" w:rsidRPr="00E462A4" w14:paraId="0A78C143" w14:textId="77777777" w:rsidTr="00484BFB">
        <w:trPr>
          <w:trHeight w:val="223"/>
        </w:trPr>
        <w:tc>
          <w:tcPr>
            <w:tcW w:w="2552" w:type="dxa"/>
            <w:vMerge w:val="restart"/>
            <w:shd w:val="clear" w:color="auto" w:fill="D4EAF3" w:themeFill="accent1" w:themeFillTint="33"/>
            <w:tcMar>
              <w:left w:w="0" w:type="dxa"/>
              <w:right w:w="0" w:type="dxa"/>
            </w:tcMar>
            <w:vAlign w:val="center"/>
          </w:tcPr>
          <w:p w14:paraId="55EC4046"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Universidad / Institución</w:t>
            </w:r>
          </w:p>
        </w:tc>
        <w:tc>
          <w:tcPr>
            <w:tcW w:w="2552" w:type="dxa"/>
            <w:gridSpan w:val="2"/>
            <w:shd w:val="clear" w:color="auto" w:fill="D4EAF3" w:themeFill="accent1" w:themeFillTint="33"/>
            <w:vAlign w:val="center"/>
          </w:tcPr>
          <w:p w14:paraId="636A94CB"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Fechas</w:t>
            </w:r>
          </w:p>
        </w:tc>
        <w:tc>
          <w:tcPr>
            <w:tcW w:w="3543" w:type="dxa"/>
            <w:vMerge w:val="restart"/>
            <w:shd w:val="clear" w:color="auto" w:fill="D4EAF3" w:themeFill="accent1" w:themeFillTint="33"/>
            <w:vAlign w:val="center"/>
          </w:tcPr>
          <w:p w14:paraId="0ADB2802"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Nombre del Curso</w:t>
            </w:r>
          </w:p>
        </w:tc>
        <w:tc>
          <w:tcPr>
            <w:tcW w:w="1134" w:type="dxa"/>
            <w:vMerge w:val="restart"/>
            <w:shd w:val="clear" w:color="auto" w:fill="D4EAF3" w:themeFill="accent1" w:themeFillTint="33"/>
            <w:vAlign w:val="center"/>
          </w:tcPr>
          <w:p w14:paraId="149A9CA9"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Duración en Horas</w:t>
            </w:r>
          </w:p>
        </w:tc>
      </w:tr>
      <w:tr w:rsidR="008375B5" w:rsidRPr="00E462A4" w14:paraId="345CCDAE" w14:textId="77777777" w:rsidTr="00484BFB">
        <w:trPr>
          <w:trHeight w:val="113"/>
        </w:trPr>
        <w:tc>
          <w:tcPr>
            <w:tcW w:w="2552" w:type="dxa"/>
            <w:vMerge/>
            <w:shd w:val="clear" w:color="auto" w:fill="F2F2F2"/>
            <w:tcMar>
              <w:left w:w="0" w:type="dxa"/>
              <w:right w:w="0" w:type="dxa"/>
            </w:tcMar>
            <w:vAlign w:val="center"/>
          </w:tcPr>
          <w:p w14:paraId="559ACDDA" w14:textId="77777777" w:rsidR="008375B5" w:rsidRPr="00E462A4" w:rsidRDefault="008375B5" w:rsidP="008375B5">
            <w:pPr>
              <w:jc w:val="center"/>
              <w:rPr>
                <w:rFonts w:ascii="Verdana" w:hAnsi="Verdana" w:cs="Arial"/>
                <w:b/>
                <w:sz w:val="16"/>
                <w:szCs w:val="16"/>
              </w:rPr>
            </w:pPr>
          </w:p>
        </w:tc>
        <w:tc>
          <w:tcPr>
            <w:tcW w:w="1276" w:type="dxa"/>
            <w:shd w:val="clear" w:color="auto" w:fill="D4EAF3" w:themeFill="accent1" w:themeFillTint="33"/>
            <w:vAlign w:val="center"/>
          </w:tcPr>
          <w:p w14:paraId="2ED80BF9"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Desde</w:t>
            </w:r>
          </w:p>
        </w:tc>
        <w:tc>
          <w:tcPr>
            <w:tcW w:w="1276" w:type="dxa"/>
            <w:shd w:val="clear" w:color="auto" w:fill="D4EAF3" w:themeFill="accent1" w:themeFillTint="33"/>
            <w:vAlign w:val="center"/>
          </w:tcPr>
          <w:p w14:paraId="315018E3"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Hasta</w:t>
            </w:r>
          </w:p>
        </w:tc>
        <w:tc>
          <w:tcPr>
            <w:tcW w:w="3543" w:type="dxa"/>
            <w:vMerge/>
            <w:shd w:val="clear" w:color="auto" w:fill="F2F2F2"/>
            <w:vAlign w:val="center"/>
          </w:tcPr>
          <w:p w14:paraId="68D7969A" w14:textId="77777777" w:rsidR="008375B5" w:rsidRPr="00E462A4" w:rsidRDefault="008375B5" w:rsidP="008375B5">
            <w:pPr>
              <w:jc w:val="center"/>
              <w:rPr>
                <w:rFonts w:ascii="Verdana" w:hAnsi="Verdana" w:cs="Arial"/>
                <w:b/>
                <w:sz w:val="16"/>
                <w:szCs w:val="16"/>
              </w:rPr>
            </w:pPr>
          </w:p>
        </w:tc>
        <w:tc>
          <w:tcPr>
            <w:tcW w:w="1134" w:type="dxa"/>
            <w:vMerge/>
            <w:shd w:val="clear" w:color="auto" w:fill="F2F2F2"/>
            <w:vAlign w:val="center"/>
          </w:tcPr>
          <w:p w14:paraId="31B97F7E" w14:textId="77777777" w:rsidR="008375B5" w:rsidRPr="00E462A4" w:rsidRDefault="008375B5" w:rsidP="008375B5">
            <w:pPr>
              <w:jc w:val="center"/>
              <w:rPr>
                <w:rFonts w:ascii="Verdana" w:hAnsi="Verdana" w:cs="Arial"/>
                <w:b/>
                <w:sz w:val="16"/>
                <w:szCs w:val="16"/>
              </w:rPr>
            </w:pPr>
          </w:p>
        </w:tc>
      </w:tr>
      <w:tr w:rsidR="008375B5" w:rsidRPr="00E462A4" w14:paraId="77DEE479" w14:textId="77777777" w:rsidTr="00484BFB">
        <w:trPr>
          <w:trHeight w:val="109"/>
        </w:trPr>
        <w:tc>
          <w:tcPr>
            <w:tcW w:w="2552" w:type="dxa"/>
            <w:shd w:val="clear" w:color="auto" w:fill="FFFFFF"/>
            <w:tcMar>
              <w:left w:w="0" w:type="dxa"/>
              <w:right w:w="0" w:type="dxa"/>
            </w:tcMar>
            <w:vAlign w:val="center"/>
          </w:tcPr>
          <w:p w14:paraId="1FE6B197" w14:textId="77777777" w:rsidR="008375B5" w:rsidRPr="00E462A4" w:rsidRDefault="008375B5" w:rsidP="008375B5">
            <w:pPr>
              <w:jc w:val="center"/>
              <w:rPr>
                <w:rFonts w:ascii="Verdana" w:hAnsi="Verdana" w:cs="Arial"/>
                <w:b/>
                <w:sz w:val="16"/>
                <w:szCs w:val="16"/>
              </w:rPr>
            </w:pPr>
          </w:p>
        </w:tc>
        <w:tc>
          <w:tcPr>
            <w:tcW w:w="1276" w:type="dxa"/>
            <w:shd w:val="clear" w:color="auto" w:fill="FFFFFF"/>
            <w:vAlign w:val="center"/>
          </w:tcPr>
          <w:p w14:paraId="7037B902" w14:textId="77777777" w:rsidR="008375B5" w:rsidRPr="00E462A4" w:rsidRDefault="008375B5" w:rsidP="008375B5">
            <w:pPr>
              <w:jc w:val="center"/>
              <w:rPr>
                <w:rFonts w:ascii="Verdana" w:hAnsi="Verdana" w:cs="Arial"/>
                <w:b/>
                <w:sz w:val="16"/>
                <w:szCs w:val="16"/>
              </w:rPr>
            </w:pPr>
          </w:p>
        </w:tc>
        <w:tc>
          <w:tcPr>
            <w:tcW w:w="1276" w:type="dxa"/>
            <w:shd w:val="clear" w:color="auto" w:fill="FFFFFF"/>
            <w:vAlign w:val="center"/>
          </w:tcPr>
          <w:p w14:paraId="24C162B0" w14:textId="77777777" w:rsidR="008375B5" w:rsidRPr="00E462A4" w:rsidRDefault="008375B5" w:rsidP="008375B5">
            <w:pPr>
              <w:jc w:val="center"/>
              <w:rPr>
                <w:rFonts w:ascii="Verdana" w:hAnsi="Verdana" w:cs="Arial"/>
                <w:b/>
                <w:sz w:val="16"/>
                <w:szCs w:val="16"/>
              </w:rPr>
            </w:pPr>
          </w:p>
        </w:tc>
        <w:tc>
          <w:tcPr>
            <w:tcW w:w="3543" w:type="dxa"/>
            <w:shd w:val="clear" w:color="auto" w:fill="FFFFFF"/>
            <w:vAlign w:val="center"/>
          </w:tcPr>
          <w:p w14:paraId="29F3AF37" w14:textId="77777777" w:rsidR="008375B5" w:rsidRPr="00E462A4" w:rsidRDefault="008375B5" w:rsidP="008375B5">
            <w:pPr>
              <w:jc w:val="center"/>
              <w:rPr>
                <w:rFonts w:ascii="Verdana" w:hAnsi="Verdana" w:cs="Arial"/>
                <w:b/>
                <w:sz w:val="16"/>
                <w:szCs w:val="16"/>
              </w:rPr>
            </w:pPr>
          </w:p>
        </w:tc>
        <w:tc>
          <w:tcPr>
            <w:tcW w:w="1134" w:type="dxa"/>
            <w:shd w:val="clear" w:color="auto" w:fill="FFFFFF"/>
            <w:vAlign w:val="center"/>
          </w:tcPr>
          <w:p w14:paraId="04958A14" w14:textId="77777777" w:rsidR="008375B5" w:rsidRPr="00E462A4" w:rsidRDefault="008375B5" w:rsidP="008375B5">
            <w:pPr>
              <w:jc w:val="center"/>
              <w:rPr>
                <w:rFonts w:ascii="Verdana" w:hAnsi="Verdana" w:cs="Arial"/>
                <w:b/>
                <w:sz w:val="16"/>
                <w:szCs w:val="16"/>
              </w:rPr>
            </w:pPr>
          </w:p>
        </w:tc>
      </w:tr>
    </w:tbl>
    <w:p w14:paraId="3CEFF38A" w14:textId="77777777" w:rsidR="008375B5" w:rsidRPr="00E462A4" w:rsidRDefault="008375B5" w:rsidP="008375B5">
      <w:pPr>
        <w:jc w:val="center"/>
        <w:rPr>
          <w:rFonts w:ascii="Verdana" w:hAnsi="Verdana" w:cs="Arial"/>
          <w:b/>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375B5" w:rsidRPr="00E462A4" w14:paraId="38EF9DE5" w14:textId="77777777" w:rsidTr="00484BFB">
        <w:tc>
          <w:tcPr>
            <w:tcW w:w="9781" w:type="dxa"/>
            <w:gridSpan w:val="7"/>
            <w:shd w:val="clear" w:color="auto" w:fill="D4EAF3" w:themeFill="accent1" w:themeFillTint="33"/>
            <w:vAlign w:val="center"/>
          </w:tcPr>
          <w:p w14:paraId="5C5EB917" w14:textId="77777777" w:rsidR="008375B5" w:rsidRPr="00E462A4" w:rsidRDefault="008375B5" w:rsidP="008375B5">
            <w:pPr>
              <w:rPr>
                <w:rFonts w:ascii="Verdana" w:hAnsi="Verdana" w:cs="Arial"/>
                <w:b/>
                <w:sz w:val="16"/>
                <w:szCs w:val="16"/>
              </w:rPr>
            </w:pPr>
            <w:r w:rsidRPr="00E462A4">
              <w:rPr>
                <w:rFonts w:ascii="Verdana" w:hAnsi="Verdana" w:cs="Arial"/>
                <w:b/>
                <w:sz w:val="16"/>
                <w:szCs w:val="16"/>
              </w:rPr>
              <w:t>4. EXPERIENCIA EN CONSULTORÍAS EN GENERAL</w:t>
            </w:r>
          </w:p>
        </w:tc>
      </w:tr>
      <w:tr w:rsidR="008375B5" w:rsidRPr="00E462A4" w14:paraId="55E7EA0E" w14:textId="77777777" w:rsidTr="00484BFB">
        <w:trPr>
          <w:trHeight w:val="131"/>
        </w:trPr>
        <w:tc>
          <w:tcPr>
            <w:tcW w:w="425" w:type="dxa"/>
            <w:vMerge w:val="restart"/>
            <w:shd w:val="clear" w:color="auto" w:fill="D4EAF3" w:themeFill="accent1" w:themeFillTint="33"/>
            <w:tcMar>
              <w:left w:w="0" w:type="dxa"/>
              <w:right w:w="0" w:type="dxa"/>
            </w:tcMar>
            <w:vAlign w:val="center"/>
          </w:tcPr>
          <w:p w14:paraId="5B891B4E"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N°</w:t>
            </w:r>
          </w:p>
        </w:tc>
        <w:tc>
          <w:tcPr>
            <w:tcW w:w="1844" w:type="dxa"/>
            <w:vMerge w:val="restart"/>
            <w:shd w:val="clear" w:color="auto" w:fill="D4EAF3" w:themeFill="accent1" w:themeFillTint="33"/>
            <w:vAlign w:val="center"/>
          </w:tcPr>
          <w:p w14:paraId="35E95342"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 xml:space="preserve"> Entidad / Empresa</w:t>
            </w:r>
          </w:p>
        </w:tc>
        <w:tc>
          <w:tcPr>
            <w:tcW w:w="2551" w:type="dxa"/>
            <w:vMerge w:val="restart"/>
            <w:shd w:val="clear" w:color="auto" w:fill="D4EAF3" w:themeFill="accent1" w:themeFillTint="33"/>
            <w:vAlign w:val="center"/>
          </w:tcPr>
          <w:p w14:paraId="532BCF3C"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Objeto de la Consultoría</w:t>
            </w:r>
          </w:p>
        </w:tc>
        <w:tc>
          <w:tcPr>
            <w:tcW w:w="1701" w:type="dxa"/>
            <w:vMerge w:val="restart"/>
            <w:shd w:val="clear" w:color="auto" w:fill="D4EAF3" w:themeFill="accent1" w:themeFillTint="33"/>
            <w:vAlign w:val="center"/>
          </w:tcPr>
          <w:p w14:paraId="52BA1CD8"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Monto de la Consultoría (Bs.)</w:t>
            </w:r>
          </w:p>
        </w:tc>
        <w:tc>
          <w:tcPr>
            <w:tcW w:w="1418" w:type="dxa"/>
            <w:vMerge w:val="restart"/>
            <w:shd w:val="clear" w:color="auto" w:fill="D4EAF3" w:themeFill="accent1" w:themeFillTint="33"/>
            <w:vAlign w:val="center"/>
          </w:tcPr>
          <w:p w14:paraId="48F16176"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Cargo</w:t>
            </w:r>
          </w:p>
        </w:tc>
        <w:tc>
          <w:tcPr>
            <w:tcW w:w="1842" w:type="dxa"/>
            <w:gridSpan w:val="2"/>
            <w:shd w:val="clear" w:color="auto" w:fill="D4EAF3" w:themeFill="accent1" w:themeFillTint="33"/>
            <w:vAlign w:val="center"/>
          </w:tcPr>
          <w:p w14:paraId="6F34C148"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Fecha (día / mes / año)</w:t>
            </w:r>
          </w:p>
        </w:tc>
      </w:tr>
      <w:tr w:rsidR="008375B5" w:rsidRPr="00E462A4" w14:paraId="6B34E2ED" w14:textId="77777777" w:rsidTr="00484BFB">
        <w:trPr>
          <w:trHeight w:val="155"/>
        </w:trPr>
        <w:tc>
          <w:tcPr>
            <w:tcW w:w="425" w:type="dxa"/>
            <w:vMerge/>
            <w:shd w:val="clear" w:color="auto" w:fill="D4EAF3" w:themeFill="accent1" w:themeFillTint="33"/>
            <w:tcMar>
              <w:left w:w="0" w:type="dxa"/>
              <w:right w:w="0" w:type="dxa"/>
            </w:tcMar>
            <w:vAlign w:val="center"/>
          </w:tcPr>
          <w:p w14:paraId="3D0B0183" w14:textId="77777777" w:rsidR="008375B5" w:rsidRPr="00E462A4" w:rsidRDefault="008375B5" w:rsidP="008375B5">
            <w:pPr>
              <w:jc w:val="center"/>
              <w:rPr>
                <w:rFonts w:ascii="Verdana" w:hAnsi="Verdana" w:cs="Arial"/>
                <w:sz w:val="16"/>
                <w:szCs w:val="16"/>
              </w:rPr>
            </w:pPr>
          </w:p>
        </w:tc>
        <w:tc>
          <w:tcPr>
            <w:tcW w:w="1844" w:type="dxa"/>
            <w:vMerge/>
            <w:shd w:val="clear" w:color="auto" w:fill="D4EAF3" w:themeFill="accent1" w:themeFillTint="33"/>
            <w:vAlign w:val="center"/>
          </w:tcPr>
          <w:p w14:paraId="6A45E40A" w14:textId="77777777" w:rsidR="008375B5" w:rsidRPr="00E462A4" w:rsidRDefault="008375B5" w:rsidP="008375B5">
            <w:pPr>
              <w:jc w:val="center"/>
              <w:rPr>
                <w:rFonts w:ascii="Verdana" w:hAnsi="Verdana" w:cs="Arial"/>
                <w:sz w:val="16"/>
                <w:szCs w:val="16"/>
              </w:rPr>
            </w:pPr>
          </w:p>
        </w:tc>
        <w:tc>
          <w:tcPr>
            <w:tcW w:w="2551" w:type="dxa"/>
            <w:vMerge/>
            <w:shd w:val="clear" w:color="auto" w:fill="D4EAF3" w:themeFill="accent1" w:themeFillTint="33"/>
            <w:vAlign w:val="center"/>
          </w:tcPr>
          <w:p w14:paraId="164A5197" w14:textId="77777777" w:rsidR="008375B5" w:rsidRPr="00E462A4" w:rsidRDefault="008375B5" w:rsidP="008375B5">
            <w:pPr>
              <w:jc w:val="center"/>
              <w:rPr>
                <w:rFonts w:ascii="Verdana" w:hAnsi="Verdana" w:cs="Arial"/>
                <w:sz w:val="16"/>
                <w:szCs w:val="16"/>
              </w:rPr>
            </w:pPr>
          </w:p>
        </w:tc>
        <w:tc>
          <w:tcPr>
            <w:tcW w:w="1701" w:type="dxa"/>
            <w:vMerge/>
            <w:shd w:val="clear" w:color="auto" w:fill="D4EAF3" w:themeFill="accent1" w:themeFillTint="33"/>
            <w:vAlign w:val="center"/>
          </w:tcPr>
          <w:p w14:paraId="3C28CE4B" w14:textId="77777777" w:rsidR="008375B5" w:rsidRPr="00E462A4" w:rsidRDefault="008375B5" w:rsidP="008375B5">
            <w:pPr>
              <w:jc w:val="center"/>
              <w:rPr>
                <w:rFonts w:ascii="Verdana" w:hAnsi="Verdana" w:cs="Arial"/>
                <w:sz w:val="16"/>
                <w:szCs w:val="16"/>
              </w:rPr>
            </w:pPr>
          </w:p>
        </w:tc>
        <w:tc>
          <w:tcPr>
            <w:tcW w:w="1418" w:type="dxa"/>
            <w:vMerge/>
            <w:shd w:val="clear" w:color="auto" w:fill="D4EAF3" w:themeFill="accent1" w:themeFillTint="33"/>
            <w:vAlign w:val="center"/>
          </w:tcPr>
          <w:p w14:paraId="047EF52E" w14:textId="77777777" w:rsidR="008375B5" w:rsidRPr="00E462A4" w:rsidRDefault="008375B5" w:rsidP="008375B5">
            <w:pPr>
              <w:jc w:val="center"/>
              <w:rPr>
                <w:rFonts w:ascii="Verdana" w:hAnsi="Verdana" w:cs="Arial"/>
                <w:sz w:val="16"/>
                <w:szCs w:val="16"/>
              </w:rPr>
            </w:pPr>
          </w:p>
        </w:tc>
        <w:tc>
          <w:tcPr>
            <w:tcW w:w="921" w:type="dxa"/>
            <w:shd w:val="clear" w:color="auto" w:fill="D4EAF3" w:themeFill="accent1" w:themeFillTint="33"/>
            <w:vAlign w:val="center"/>
          </w:tcPr>
          <w:p w14:paraId="1590A8B3"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Desde</w:t>
            </w:r>
          </w:p>
        </w:tc>
        <w:tc>
          <w:tcPr>
            <w:tcW w:w="921" w:type="dxa"/>
            <w:shd w:val="clear" w:color="auto" w:fill="D4EAF3" w:themeFill="accent1" w:themeFillTint="33"/>
            <w:vAlign w:val="center"/>
          </w:tcPr>
          <w:p w14:paraId="69A49D56"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Hasta</w:t>
            </w:r>
          </w:p>
        </w:tc>
      </w:tr>
      <w:tr w:rsidR="008375B5" w:rsidRPr="00E462A4" w14:paraId="5CF89633" w14:textId="77777777" w:rsidTr="00484BFB">
        <w:trPr>
          <w:trHeight w:val="250"/>
        </w:trPr>
        <w:tc>
          <w:tcPr>
            <w:tcW w:w="425" w:type="dxa"/>
            <w:shd w:val="clear" w:color="auto" w:fill="FFFFFF"/>
            <w:tcMar>
              <w:left w:w="0" w:type="dxa"/>
              <w:right w:w="0" w:type="dxa"/>
            </w:tcMar>
            <w:vAlign w:val="center"/>
          </w:tcPr>
          <w:p w14:paraId="66F29382" w14:textId="77777777" w:rsidR="008375B5" w:rsidRPr="00E462A4" w:rsidRDefault="008375B5" w:rsidP="008375B5">
            <w:pPr>
              <w:jc w:val="center"/>
              <w:rPr>
                <w:rFonts w:ascii="Verdana" w:hAnsi="Verdana" w:cs="Arial"/>
                <w:sz w:val="16"/>
                <w:szCs w:val="16"/>
              </w:rPr>
            </w:pPr>
            <w:r w:rsidRPr="00E462A4">
              <w:rPr>
                <w:rFonts w:ascii="Verdana" w:hAnsi="Verdana" w:cs="Arial"/>
                <w:sz w:val="16"/>
                <w:szCs w:val="16"/>
              </w:rPr>
              <w:t>1</w:t>
            </w:r>
          </w:p>
        </w:tc>
        <w:tc>
          <w:tcPr>
            <w:tcW w:w="1844" w:type="dxa"/>
            <w:shd w:val="clear" w:color="auto" w:fill="FFFFFF"/>
            <w:vAlign w:val="center"/>
          </w:tcPr>
          <w:p w14:paraId="0311D459" w14:textId="77777777" w:rsidR="008375B5" w:rsidRPr="00E462A4" w:rsidRDefault="008375B5" w:rsidP="008375B5">
            <w:pPr>
              <w:jc w:val="center"/>
              <w:rPr>
                <w:rFonts w:ascii="Verdana" w:hAnsi="Verdana" w:cs="Arial"/>
                <w:sz w:val="16"/>
                <w:szCs w:val="16"/>
              </w:rPr>
            </w:pPr>
          </w:p>
        </w:tc>
        <w:tc>
          <w:tcPr>
            <w:tcW w:w="2551" w:type="dxa"/>
            <w:shd w:val="clear" w:color="auto" w:fill="FFFFFF"/>
            <w:vAlign w:val="center"/>
          </w:tcPr>
          <w:p w14:paraId="5E0BFFF2" w14:textId="77777777" w:rsidR="008375B5" w:rsidRPr="00E462A4" w:rsidRDefault="008375B5" w:rsidP="008375B5">
            <w:pPr>
              <w:jc w:val="center"/>
              <w:rPr>
                <w:rFonts w:ascii="Verdana" w:hAnsi="Verdana" w:cs="Arial"/>
                <w:sz w:val="16"/>
                <w:szCs w:val="16"/>
              </w:rPr>
            </w:pPr>
          </w:p>
        </w:tc>
        <w:tc>
          <w:tcPr>
            <w:tcW w:w="1701" w:type="dxa"/>
            <w:shd w:val="clear" w:color="auto" w:fill="FFFFFF"/>
            <w:vAlign w:val="center"/>
          </w:tcPr>
          <w:p w14:paraId="0D66C7CD" w14:textId="77777777" w:rsidR="008375B5" w:rsidRPr="00E462A4" w:rsidRDefault="008375B5" w:rsidP="008375B5">
            <w:pPr>
              <w:jc w:val="center"/>
              <w:rPr>
                <w:rFonts w:ascii="Verdana" w:hAnsi="Verdana" w:cs="Arial"/>
                <w:sz w:val="16"/>
                <w:szCs w:val="16"/>
              </w:rPr>
            </w:pPr>
          </w:p>
        </w:tc>
        <w:tc>
          <w:tcPr>
            <w:tcW w:w="1418" w:type="dxa"/>
            <w:shd w:val="clear" w:color="auto" w:fill="FFFFFF"/>
            <w:vAlign w:val="center"/>
          </w:tcPr>
          <w:p w14:paraId="3B0BC8A2" w14:textId="77777777" w:rsidR="008375B5" w:rsidRPr="00E462A4" w:rsidRDefault="008375B5" w:rsidP="008375B5">
            <w:pPr>
              <w:jc w:val="center"/>
              <w:rPr>
                <w:rFonts w:ascii="Verdana" w:hAnsi="Verdana" w:cs="Arial"/>
                <w:sz w:val="16"/>
                <w:szCs w:val="16"/>
              </w:rPr>
            </w:pPr>
          </w:p>
        </w:tc>
        <w:tc>
          <w:tcPr>
            <w:tcW w:w="921" w:type="dxa"/>
            <w:shd w:val="clear" w:color="auto" w:fill="FFFFFF"/>
            <w:vAlign w:val="center"/>
          </w:tcPr>
          <w:p w14:paraId="4E1CBB6E" w14:textId="77777777" w:rsidR="008375B5" w:rsidRPr="00E462A4" w:rsidRDefault="008375B5" w:rsidP="008375B5">
            <w:pPr>
              <w:jc w:val="center"/>
              <w:rPr>
                <w:rFonts w:ascii="Verdana" w:hAnsi="Verdana" w:cs="Arial"/>
                <w:sz w:val="16"/>
                <w:szCs w:val="16"/>
              </w:rPr>
            </w:pPr>
          </w:p>
        </w:tc>
        <w:tc>
          <w:tcPr>
            <w:tcW w:w="921" w:type="dxa"/>
            <w:shd w:val="clear" w:color="auto" w:fill="FFFFFF"/>
            <w:vAlign w:val="center"/>
          </w:tcPr>
          <w:p w14:paraId="3F4F36DD" w14:textId="77777777" w:rsidR="008375B5" w:rsidRPr="00E462A4" w:rsidRDefault="008375B5" w:rsidP="008375B5">
            <w:pPr>
              <w:jc w:val="center"/>
              <w:rPr>
                <w:rFonts w:ascii="Verdana" w:hAnsi="Verdana" w:cs="Arial"/>
                <w:sz w:val="16"/>
                <w:szCs w:val="16"/>
              </w:rPr>
            </w:pPr>
          </w:p>
        </w:tc>
      </w:tr>
      <w:tr w:rsidR="008375B5" w:rsidRPr="00E462A4" w14:paraId="728C4BEB" w14:textId="77777777" w:rsidTr="00484BFB">
        <w:trPr>
          <w:trHeight w:val="250"/>
        </w:trPr>
        <w:tc>
          <w:tcPr>
            <w:tcW w:w="425" w:type="dxa"/>
            <w:shd w:val="clear" w:color="auto" w:fill="FFFFFF"/>
            <w:tcMar>
              <w:left w:w="0" w:type="dxa"/>
              <w:right w:w="0" w:type="dxa"/>
            </w:tcMar>
            <w:vAlign w:val="center"/>
          </w:tcPr>
          <w:p w14:paraId="328B1B93" w14:textId="77777777" w:rsidR="008375B5" w:rsidRPr="00E462A4" w:rsidRDefault="008375B5" w:rsidP="008375B5">
            <w:pPr>
              <w:jc w:val="center"/>
              <w:rPr>
                <w:rFonts w:ascii="Verdana" w:hAnsi="Verdana" w:cs="Arial"/>
                <w:sz w:val="16"/>
                <w:szCs w:val="16"/>
              </w:rPr>
            </w:pPr>
            <w:r w:rsidRPr="00E462A4">
              <w:rPr>
                <w:rFonts w:ascii="Verdana" w:hAnsi="Verdana" w:cs="Arial"/>
                <w:sz w:val="16"/>
                <w:szCs w:val="16"/>
              </w:rPr>
              <w:t>n</w:t>
            </w:r>
          </w:p>
        </w:tc>
        <w:tc>
          <w:tcPr>
            <w:tcW w:w="1844" w:type="dxa"/>
            <w:shd w:val="clear" w:color="auto" w:fill="FFFFFF"/>
            <w:vAlign w:val="center"/>
          </w:tcPr>
          <w:p w14:paraId="1DADA754" w14:textId="77777777" w:rsidR="008375B5" w:rsidRPr="00E462A4" w:rsidRDefault="008375B5" w:rsidP="008375B5">
            <w:pPr>
              <w:jc w:val="center"/>
              <w:rPr>
                <w:rFonts w:ascii="Verdana" w:hAnsi="Verdana" w:cs="Arial"/>
                <w:sz w:val="16"/>
                <w:szCs w:val="16"/>
              </w:rPr>
            </w:pPr>
          </w:p>
        </w:tc>
        <w:tc>
          <w:tcPr>
            <w:tcW w:w="2551" w:type="dxa"/>
            <w:shd w:val="clear" w:color="auto" w:fill="FFFFFF"/>
            <w:vAlign w:val="center"/>
          </w:tcPr>
          <w:p w14:paraId="29F8FB96" w14:textId="77777777" w:rsidR="008375B5" w:rsidRPr="00E462A4" w:rsidRDefault="008375B5" w:rsidP="008375B5">
            <w:pPr>
              <w:jc w:val="center"/>
              <w:rPr>
                <w:rFonts w:ascii="Verdana" w:hAnsi="Verdana" w:cs="Arial"/>
                <w:sz w:val="16"/>
                <w:szCs w:val="16"/>
              </w:rPr>
            </w:pPr>
          </w:p>
        </w:tc>
        <w:tc>
          <w:tcPr>
            <w:tcW w:w="1701" w:type="dxa"/>
            <w:shd w:val="clear" w:color="auto" w:fill="FFFFFF"/>
            <w:vAlign w:val="center"/>
          </w:tcPr>
          <w:p w14:paraId="4FD87A90" w14:textId="77777777" w:rsidR="008375B5" w:rsidRPr="00E462A4" w:rsidRDefault="008375B5" w:rsidP="008375B5">
            <w:pPr>
              <w:jc w:val="center"/>
              <w:rPr>
                <w:rFonts w:ascii="Verdana" w:hAnsi="Verdana" w:cs="Arial"/>
                <w:sz w:val="16"/>
                <w:szCs w:val="16"/>
              </w:rPr>
            </w:pPr>
          </w:p>
        </w:tc>
        <w:tc>
          <w:tcPr>
            <w:tcW w:w="1418" w:type="dxa"/>
            <w:shd w:val="clear" w:color="auto" w:fill="FFFFFF"/>
            <w:vAlign w:val="center"/>
          </w:tcPr>
          <w:p w14:paraId="3EE2D4AF" w14:textId="77777777" w:rsidR="008375B5" w:rsidRPr="00E462A4" w:rsidRDefault="008375B5" w:rsidP="008375B5">
            <w:pPr>
              <w:jc w:val="center"/>
              <w:rPr>
                <w:rFonts w:ascii="Verdana" w:hAnsi="Verdana" w:cs="Arial"/>
                <w:sz w:val="16"/>
                <w:szCs w:val="16"/>
              </w:rPr>
            </w:pPr>
          </w:p>
        </w:tc>
        <w:tc>
          <w:tcPr>
            <w:tcW w:w="921" w:type="dxa"/>
            <w:shd w:val="clear" w:color="auto" w:fill="FFFFFF"/>
            <w:vAlign w:val="center"/>
          </w:tcPr>
          <w:p w14:paraId="1F060668" w14:textId="77777777" w:rsidR="008375B5" w:rsidRPr="00E462A4" w:rsidRDefault="008375B5" w:rsidP="008375B5">
            <w:pPr>
              <w:jc w:val="center"/>
              <w:rPr>
                <w:rFonts w:ascii="Verdana" w:hAnsi="Verdana" w:cs="Arial"/>
                <w:sz w:val="16"/>
                <w:szCs w:val="16"/>
              </w:rPr>
            </w:pPr>
          </w:p>
        </w:tc>
        <w:tc>
          <w:tcPr>
            <w:tcW w:w="921" w:type="dxa"/>
            <w:shd w:val="clear" w:color="auto" w:fill="FFFFFF"/>
            <w:vAlign w:val="center"/>
          </w:tcPr>
          <w:p w14:paraId="45308C89" w14:textId="77777777" w:rsidR="008375B5" w:rsidRPr="00E462A4" w:rsidRDefault="008375B5" w:rsidP="008375B5">
            <w:pPr>
              <w:jc w:val="center"/>
              <w:rPr>
                <w:rFonts w:ascii="Verdana" w:hAnsi="Verdana" w:cs="Arial"/>
                <w:sz w:val="16"/>
                <w:szCs w:val="16"/>
              </w:rPr>
            </w:pPr>
          </w:p>
        </w:tc>
      </w:tr>
    </w:tbl>
    <w:p w14:paraId="0B4962A5" w14:textId="77777777" w:rsidR="008375B5" w:rsidRPr="00E462A4" w:rsidRDefault="008375B5" w:rsidP="008375B5">
      <w:pPr>
        <w:jc w:val="center"/>
        <w:rPr>
          <w:rFonts w:ascii="Verdana" w:hAnsi="Verdana" w:cs="Arial"/>
          <w:b/>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375B5" w:rsidRPr="00E462A4" w14:paraId="3093063F" w14:textId="77777777" w:rsidTr="00484BFB">
        <w:tc>
          <w:tcPr>
            <w:tcW w:w="9781" w:type="dxa"/>
            <w:gridSpan w:val="7"/>
            <w:shd w:val="clear" w:color="auto" w:fill="B3B3B3"/>
            <w:vAlign w:val="center"/>
          </w:tcPr>
          <w:p w14:paraId="195A198D" w14:textId="77777777" w:rsidR="008375B5" w:rsidRPr="00E462A4" w:rsidRDefault="008375B5" w:rsidP="008375B5">
            <w:pPr>
              <w:rPr>
                <w:rFonts w:ascii="Verdana" w:hAnsi="Verdana" w:cs="Arial"/>
                <w:b/>
                <w:sz w:val="16"/>
                <w:szCs w:val="16"/>
              </w:rPr>
            </w:pPr>
            <w:r w:rsidRPr="00E462A4">
              <w:rPr>
                <w:rFonts w:ascii="Verdana" w:hAnsi="Verdana" w:cs="Arial"/>
                <w:b/>
                <w:sz w:val="16"/>
                <w:szCs w:val="16"/>
              </w:rPr>
              <w:t xml:space="preserve">5. </w:t>
            </w:r>
            <w:r w:rsidRPr="00E462A4">
              <w:rPr>
                <w:rFonts w:ascii="Verdana" w:hAnsi="Verdana" w:cs="Arial"/>
                <w:b/>
                <w:sz w:val="16"/>
                <w:szCs w:val="16"/>
                <w:shd w:val="clear" w:color="auto" w:fill="D4EAF3" w:themeFill="accent1" w:themeFillTint="33"/>
              </w:rPr>
              <w:t>EXPERIENCIA EN EL CARGO EN CONSULTORÍAS ESPECÍFICAS</w:t>
            </w:r>
          </w:p>
        </w:tc>
      </w:tr>
      <w:tr w:rsidR="008375B5" w:rsidRPr="00E462A4" w14:paraId="66EFF1CA" w14:textId="77777777" w:rsidTr="00484BFB">
        <w:trPr>
          <w:trHeight w:val="168"/>
        </w:trPr>
        <w:tc>
          <w:tcPr>
            <w:tcW w:w="425" w:type="dxa"/>
            <w:vMerge w:val="restart"/>
            <w:shd w:val="clear" w:color="auto" w:fill="D4EAF3" w:themeFill="accent1" w:themeFillTint="33"/>
            <w:tcMar>
              <w:left w:w="0" w:type="dxa"/>
              <w:right w:w="0" w:type="dxa"/>
            </w:tcMar>
            <w:vAlign w:val="center"/>
          </w:tcPr>
          <w:p w14:paraId="1363786E"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N°</w:t>
            </w:r>
          </w:p>
        </w:tc>
        <w:tc>
          <w:tcPr>
            <w:tcW w:w="1844" w:type="dxa"/>
            <w:vMerge w:val="restart"/>
            <w:shd w:val="clear" w:color="auto" w:fill="D4EAF3" w:themeFill="accent1" w:themeFillTint="33"/>
            <w:vAlign w:val="center"/>
          </w:tcPr>
          <w:p w14:paraId="6A0FC9C2"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 xml:space="preserve"> Entidad / Empresa</w:t>
            </w:r>
          </w:p>
        </w:tc>
        <w:tc>
          <w:tcPr>
            <w:tcW w:w="2551" w:type="dxa"/>
            <w:vMerge w:val="restart"/>
            <w:shd w:val="clear" w:color="auto" w:fill="D4EAF3" w:themeFill="accent1" w:themeFillTint="33"/>
            <w:vAlign w:val="center"/>
          </w:tcPr>
          <w:p w14:paraId="7ABC0159"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Objeto de la Consultoría</w:t>
            </w:r>
          </w:p>
        </w:tc>
        <w:tc>
          <w:tcPr>
            <w:tcW w:w="1701" w:type="dxa"/>
            <w:vMerge w:val="restart"/>
            <w:shd w:val="clear" w:color="auto" w:fill="D4EAF3" w:themeFill="accent1" w:themeFillTint="33"/>
            <w:vAlign w:val="center"/>
          </w:tcPr>
          <w:p w14:paraId="198CA66D"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Monto de la Consultoría (Bs.)</w:t>
            </w:r>
          </w:p>
        </w:tc>
        <w:tc>
          <w:tcPr>
            <w:tcW w:w="1418" w:type="dxa"/>
            <w:vMerge w:val="restart"/>
            <w:shd w:val="clear" w:color="auto" w:fill="D4EAF3" w:themeFill="accent1" w:themeFillTint="33"/>
            <w:vAlign w:val="center"/>
          </w:tcPr>
          <w:p w14:paraId="43D95713"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Cargo</w:t>
            </w:r>
          </w:p>
        </w:tc>
        <w:tc>
          <w:tcPr>
            <w:tcW w:w="1842" w:type="dxa"/>
            <w:gridSpan w:val="2"/>
            <w:shd w:val="clear" w:color="auto" w:fill="D4EAF3" w:themeFill="accent1" w:themeFillTint="33"/>
            <w:vAlign w:val="center"/>
          </w:tcPr>
          <w:p w14:paraId="03EE4594"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Fecha (día / mes / año)</w:t>
            </w:r>
          </w:p>
        </w:tc>
      </w:tr>
      <w:tr w:rsidR="008375B5" w:rsidRPr="00E462A4" w14:paraId="46B70AA1" w14:textId="77777777" w:rsidTr="00484BFB">
        <w:trPr>
          <w:trHeight w:val="50"/>
        </w:trPr>
        <w:tc>
          <w:tcPr>
            <w:tcW w:w="425" w:type="dxa"/>
            <w:vMerge/>
            <w:shd w:val="clear" w:color="auto" w:fill="D4EAF3" w:themeFill="accent1" w:themeFillTint="33"/>
            <w:tcMar>
              <w:left w:w="0" w:type="dxa"/>
              <w:right w:w="0" w:type="dxa"/>
            </w:tcMar>
            <w:vAlign w:val="center"/>
          </w:tcPr>
          <w:p w14:paraId="1E1BC6F9" w14:textId="77777777" w:rsidR="008375B5" w:rsidRPr="00E462A4" w:rsidRDefault="008375B5" w:rsidP="008375B5">
            <w:pPr>
              <w:jc w:val="center"/>
              <w:rPr>
                <w:rFonts w:ascii="Verdana" w:hAnsi="Verdana" w:cs="Arial"/>
                <w:sz w:val="16"/>
                <w:szCs w:val="16"/>
              </w:rPr>
            </w:pPr>
          </w:p>
        </w:tc>
        <w:tc>
          <w:tcPr>
            <w:tcW w:w="1844" w:type="dxa"/>
            <w:vMerge/>
            <w:shd w:val="clear" w:color="auto" w:fill="D4EAF3" w:themeFill="accent1" w:themeFillTint="33"/>
            <w:vAlign w:val="center"/>
          </w:tcPr>
          <w:p w14:paraId="2AAD0A36" w14:textId="77777777" w:rsidR="008375B5" w:rsidRPr="00E462A4" w:rsidRDefault="008375B5" w:rsidP="008375B5">
            <w:pPr>
              <w:jc w:val="center"/>
              <w:rPr>
                <w:rFonts w:ascii="Verdana" w:hAnsi="Verdana" w:cs="Arial"/>
                <w:sz w:val="16"/>
                <w:szCs w:val="16"/>
              </w:rPr>
            </w:pPr>
          </w:p>
        </w:tc>
        <w:tc>
          <w:tcPr>
            <w:tcW w:w="2551" w:type="dxa"/>
            <w:vMerge/>
            <w:shd w:val="clear" w:color="auto" w:fill="D4EAF3" w:themeFill="accent1" w:themeFillTint="33"/>
            <w:vAlign w:val="center"/>
          </w:tcPr>
          <w:p w14:paraId="4B6D8598" w14:textId="77777777" w:rsidR="008375B5" w:rsidRPr="00E462A4" w:rsidRDefault="008375B5" w:rsidP="008375B5">
            <w:pPr>
              <w:jc w:val="center"/>
              <w:rPr>
                <w:rFonts w:ascii="Verdana" w:hAnsi="Verdana" w:cs="Arial"/>
                <w:sz w:val="16"/>
                <w:szCs w:val="16"/>
              </w:rPr>
            </w:pPr>
          </w:p>
        </w:tc>
        <w:tc>
          <w:tcPr>
            <w:tcW w:w="1701" w:type="dxa"/>
            <w:vMerge/>
            <w:shd w:val="clear" w:color="auto" w:fill="D4EAF3" w:themeFill="accent1" w:themeFillTint="33"/>
            <w:vAlign w:val="center"/>
          </w:tcPr>
          <w:p w14:paraId="43AAF91A" w14:textId="77777777" w:rsidR="008375B5" w:rsidRPr="00E462A4" w:rsidRDefault="008375B5" w:rsidP="008375B5">
            <w:pPr>
              <w:jc w:val="center"/>
              <w:rPr>
                <w:rFonts w:ascii="Verdana" w:hAnsi="Verdana" w:cs="Arial"/>
                <w:sz w:val="16"/>
                <w:szCs w:val="16"/>
              </w:rPr>
            </w:pPr>
          </w:p>
        </w:tc>
        <w:tc>
          <w:tcPr>
            <w:tcW w:w="1418" w:type="dxa"/>
            <w:vMerge/>
            <w:shd w:val="clear" w:color="auto" w:fill="D4EAF3" w:themeFill="accent1" w:themeFillTint="33"/>
            <w:vAlign w:val="center"/>
          </w:tcPr>
          <w:p w14:paraId="11232EF8" w14:textId="77777777" w:rsidR="008375B5" w:rsidRPr="00E462A4" w:rsidRDefault="008375B5" w:rsidP="008375B5">
            <w:pPr>
              <w:jc w:val="center"/>
              <w:rPr>
                <w:rFonts w:ascii="Verdana" w:hAnsi="Verdana" w:cs="Arial"/>
                <w:sz w:val="16"/>
                <w:szCs w:val="16"/>
              </w:rPr>
            </w:pPr>
          </w:p>
        </w:tc>
        <w:tc>
          <w:tcPr>
            <w:tcW w:w="921" w:type="dxa"/>
            <w:shd w:val="clear" w:color="auto" w:fill="D4EAF3" w:themeFill="accent1" w:themeFillTint="33"/>
            <w:vAlign w:val="center"/>
          </w:tcPr>
          <w:p w14:paraId="0DCD8F60"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Desde</w:t>
            </w:r>
          </w:p>
        </w:tc>
        <w:tc>
          <w:tcPr>
            <w:tcW w:w="921" w:type="dxa"/>
            <w:shd w:val="clear" w:color="auto" w:fill="D4EAF3" w:themeFill="accent1" w:themeFillTint="33"/>
            <w:vAlign w:val="center"/>
          </w:tcPr>
          <w:p w14:paraId="220220F5" w14:textId="77777777" w:rsidR="008375B5" w:rsidRPr="00E462A4" w:rsidRDefault="008375B5" w:rsidP="008375B5">
            <w:pPr>
              <w:jc w:val="center"/>
              <w:rPr>
                <w:rFonts w:ascii="Verdana" w:hAnsi="Verdana" w:cs="Arial"/>
                <w:b/>
                <w:sz w:val="16"/>
                <w:szCs w:val="16"/>
              </w:rPr>
            </w:pPr>
            <w:r w:rsidRPr="00E462A4">
              <w:rPr>
                <w:rFonts w:ascii="Verdana" w:hAnsi="Verdana" w:cs="Arial"/>
                <w:b/>
                <w:sz w:val="16"/>
                <w:szCs w:val="16"/>
              </w:rPr>
              <w:t>Hasta</w:t>
            </w:r>
          </w:p>
        </w:tc>
      </w:tr>
      <w:tr w:rsidR="008375B5" w:rsidRPr="00E462A4" w14:paraId="5AE33248" w14:textId="77777777" w:rsidTr="00484BFB">
        <w:trPr>
          <w:trHeight w:val="250"/>
        </w:trPr>
        <w:tc>
          <w:tcPr>
            <w:tcW w:w="425" w:type="dxa"/>
            <w:shd w:val="clear" w:color="auto" w:fill="FFFFFF"/>
            <w:tcMar>
              <w:left w:w="0" w:type="dxa"/>
              <w:right w:w="0" w:type="dxa"/>
            </w:tcMar>
            <w:vAlign w:val="center"/>
          </w:tcPr>
          <w:p w14:paraId="771FA218" w14:textId="77777777" w:rsidR="008375B5" w:rsidRPr="00E462A4" w:rsidRDefault="008375B5" w:rsidP="008375B5">
            <w:pPr>
              <w:jc w:val="center"/>
              <w:rPr>
                <w:rFonts w:ascii="Verdana" w:hAnsi="Verdana" w:cs="Arial"/>
                <w:sz w:val="16"/>
                <w:szCs w:val="16"/>
              </w:rPr>
            </w:pPr>
            <w:r w:rsidRPr="00E462A4">
              <w:rPr>
                <w:rFonts w:ascii="Verdana" w:hAnsi="Verdana" w:cs="Arial"/>
                <w:sz w:val="16"/>
                <w:szCs w:val="16"/>
              </w:rPr>
              <w:t>1</w:t>
            </w:r>
          </w:p>
        </w:tc>
        <w:tc>
          <w:tcPr>
            <w:tcW w:w="1844" w:type="dxa"/>
            <w:shd w:val="clear" w:color="auto" w:fill="FFFFFF"/>
            <w:vAlign w:val="center"/>
          </w:tcPr>
          <w:p w14:paraId="139A6A3B" w14:textId="77777777" w:rsidR="008375B5" w:rsidRPr="00E462A4" w:rsidRDefault="008375B5" w:rsidP="008375B5">
            <w:pPr>
              <w:jc w:val="center"/>
              <w:rPr>
                <w:rFonts w:ascii="Verdana" w:hAnsi="Verdana" w:cs="Arial"/>
                <w:sz w:val="16"/>
                <w:szCs w:val="16"/>
              </w:rPr>
            </w:pPr>
          </w:p>
        </w:tc>
        <w:tc>
          <w:tcPr>
            <w:tcW w:w="2551" w:type="dxa"/>
            <w:shd w:val="clear" w:color="auto" w:fill="FFFFFF"/>
            <w:vAlign w:val="center"/>
          </w:tcPr>
          <w:p w14:paraId="25EA287C" w14:textId="77777777" w:rsidR="008375B5" w:rsidRPr="00E462A4" w:rsidRDefault="008375B5" w:rsidP="008375B5">
            <w:pPr>
              <w:jc w:val="center"/>
              <w:rPr>
                <w:rFonts w:ascii="Verdana" w:hAnsi="Verdana" w:cs="Arial"/>
                <w:sz w:val="16"/>
                <w:szCs w:val="16"/>
              </w:rPr>
            </w:pPr>
          </w:p>
        </w:tc>
        <w:tc>
          <w:tcPr>
            <w:tcW w:w="1701" w:type="dxa"/>
            <w:shd w:val="clear" w:color="auto" w:fill="FFFFFF"/>
            <w:vAlign w:val="center"/>
          </w:tcPr>
          <w:p w14:paraId="231FE8BA" w14:textId="77777777" w:rsidR="008375B5" w:rsidRPr="00E462A4" w:rsidRDefault="008375B5" w:rsidP="008375B5">
            <w:pPr>
              <w:jc w:val="center"/>
              <w:rPr>
                <w:rFonts w:ascii="Verdana" w:hAnsi="Verdana" w:cs="Arial"/>
                <w:sz w:val="16"/>
                <w:szCs w:val="16"/>
              </w:rPr>
            </w:pPr>
          </w:p>
        </w:tc>
        <w:tc>
          <w:tcPr>
            <w:tcW w:w="1418" w:type="dxa"/>
            <w:shd w:val="clear" w:color="auto" w:fill="FFFFFF"/>
            <w:vAlign w:val="center"/>
          </w:tcPr>
          <w:p w14:paraId="1A2FEC95" w14:textId="77777777" w:rsidR="008375B5" w:rsidRPr="00E462A4" w:rsidRDefault="008375B5" w:rsidP="008375B5">
            <w:pPr>
              <w:jc w:val="center"/>
              <w:rPr>
                <w:rFonts w:ascii="Verdana" w:hAnsi="Verdana" w:cs="Arial"/>
                <w:sz w:val="16"/>
                <w:szCs w:val="16"/>
              </w:rPr>
            </w:pPr>
          </w:p>
        </w:tc>
        <w:tc>
          <w:tcPr>
            <w:tcW w:w="921" w:type="dxa"/>
            <w:shd w:val="clear" w:color="auto" w:fill="FFFFFF"/>
            <w:vAlign w:val="center"/>
          </w:tcPr>
          <w:p w14:paraId="3B93CEC5" w14:textId="77777777" w:rsidR="008375B5" w:rsidRPr="00E462A4" w:rsidRDefault="008375B5" w:rsidP="008375B5">
            <w:pPr>
              <w:jc w:val="center"/>
              <w:rPr>
                <w:rFonts w:ascii="Verdana" w:hAnsi="Verdana" w:cs="Arial"/>
                <w:sz w:val="16"/>
                <w:szCs w:val="16"/>
              </w:rPr>
            </w:pPr>
          </w:p>
        </w:tc>
        <w:tc>
          <w:tcPr>
            <w:tcW w:w="921" w:type="dxa"/>
            <w:shd w:val="clear" w:color="auto" w:fill="FFFFFF"/>
            <w:vAlign w:val="center"/>
          </w:tcPr>
          <w:p w14:paraId="30702FB6" w14:textId="77777777" w:rsidR="008375B5" w:rsidRPr="00E462A4" w:rsidRDefault="008375B5" w:rsidP="008375B5">
            <w:pPr>
              <w:jc w:val="center"/>
              <w:rPr>
                <w:rFonts w:ascii="Verdana" w:hAnsi="Verdana" w:cs="Arial"/>
                <w:sz w:val="16"/>
                <w:szCs w:val="16"/>
              </w:rPr>
            </w:pPr>
          </w:p>
        </w:tc>
      </w:tr>
      <w:tr w:rsidR="008375B5" w:rsidRPr="00E462A4" w14:paraId="4ACC456C" w14:textId="77777777" w:rsidTr="00484BFB">
        <w:trPr>
          <w:trHeight w:val="82"/>
        </w:trPr>
        <w:tc>
          <w:tcPr>
            <w:tcW w:w="425" w:type="dxa"/>
            <w:shd w:val="clear" w:color="auto" w:fill="FFFFFF"/>
            <w:tcMar>
              <w:left w:w="0" w:type="dxa"/>
              <w:right w:w="0" w:type="dxa"/>
            </w:tcMar>
            <w:vAlign w:val="center"/>
          </w:tcPr>
          <w:p w14:paraId="351E2CC4" w14:textId="77777777" w:rsidR="008375B5" w:rsidRPr="00E462A4" w:rsidRDefault="008375B5" w:rsidP="008375B5">
            <w:pPr>
              <w:jc w:val="center"/>
              <w:rPr>
                <w:rFonts w:ascii="Verdana" w:hAnsi="Verdana" w:cs="Arial"/>
                <w:sz w:val="16"/>
                <w:szCs w:val="16"/>
              </w:rPr>
            </w:pPr>
            <w:r w:rsidRPr="00E462A4">
              <w:rPr>
                <w:rFonts w:ascii="Verdana" w:hAnsi="Verdana" w:cs="Arial"/>
                <w:sz w:val="16"/>
                <w:szCs w:val="16"/>
              </w:rPr>
              <w:t>n</w:t>
            </w:r>
          </w:p>
        </w:tc>
        <w:tc>
          <w:tcPr>
            <w:tcW w:w="1844" w:type="dxa"/>
            <w:shd w:val="clear" w:color="auto" w:fill="FFFFFF"/>
            <w:vAlign w:val="center"/>
          </w:tcPr>
          <w:p w14:paraId="61A82515" w14:textId="77777777" w:rsidR="008375B5" w:rsidRPr="00E462A4" w:rsidRDefault="008375B5" w:rsidP="008375B5">
            <w:pPr>
              <w:jc w:val="center"/>
              <w:rPr>
                <w:rFonts w:ascii="Verdana" w:hAnsi="Verdana" w:cs="Arial"/>
                <w:sz w:val="16"/>
                <w:szCs w:val="16"/>
              </w:rPr>
            </w:pPr>
          </w:p>
        </w:tc>
        <w:tc>
          <w:tcPr>
            <w:tcW w:w="2551" w:type="dxa"/>
            <w:shd w:val="clear" w:color="auto" w:fill="FFFFFF"/>
            <w:vAlign w:val="center"/>
          </w:tcPr>
          <w:p w14:paraId="0AA37438" w14:textId="77777777" w:rsidR="008375B5" w:rsidRPr="00E462A4" w:rsidRDefault="008375B5" w:rsidP="008375B5">
            <w:pPr>
              <w:jc w:val="center"/>
              <w:rPr>
                <w:rFonts w:ascii="Verdana" w:hAnsi="Verdana" w:cs="Arial"/>
                <w:sz w:val="16"/>
                <w:szCs w:val="16"/>
              </w:rPr>
            </w:pPr>
          </w:p>
        </w:tc>
        <w:tc>
          <w:tcPr>
            <w:tcW w:w="1701" w:type="dxa"/>
            <w:shd w:val="clear" w:color="auto" w:fill="FFFFFF"/>
            <w:vAlign w:val="center"/>
          </w:tcPr>
          <w:p w14:paraId="3BAE36CD" w14:textId="77777777" w:rsidR="008375B5" w:rsidRPr="00E462A4" w:rsidRDefault="008375B5" w:rsidP="008375B5">
            <w:pPr>
              <w:jc w:val="center"/>
              <w:rPr>
                <w:rFonts w:ascii="Verdana" w:hAnsi="Verdana" w:cs="Arial"/>
                <w:sz w:val="16"/>
                <w:szCs w:val="16"/>
              </w:rPr>
            </w:pPr>
          </w:p>
        </w:tc>
        <w:tc>
          <w:tcPr>
            <w:tcW w:w="1418" w:type="dxa"/>
            <w:shd w:val="clear" w:color="auto" w:fill="FFFFFF"/>
            <w:vAlign w:val="center"/>
          </w:tcPr>
          <w:p w14:paraId="257921A1" w14:textId="77777777" w:rsidR="008375B5" w:rsidRPr="00E462A4" w:rsidRDefault="008375B5" w:rsidP="008375B5">
            <w:pPr>
              <w:jc w:val="center"/>
              <w:rPr>
                <w:rFonts w:ascii="Verdana" w:hAnsi="Verdana" w:cs="Arial"/>
                <w:sz w:val="16"/>
                <w:szCs w:val="16"/>
              </w:rPr>
            </w:pPr>
          </w:p>
        </w:tc>
        <w:tc>
          <w:tcPr>
            <w:tcW w:w="921" w:type="dxa"/>
            <w:shd w:val="clear" w:color="auto" w:fill="FFFFFF"/>
            <w:vAlign w:val="center"/>
          </w:tcPr>
          <w:p w14:paraId="330BD815" w14:textId="77777777" w:rsidR="008375B5" w:rsidRPr="00E462A4" w:rsidRDefault="008375B5" w:rsidP="008375B5">
            <w:pPr>
              <w:jc w:val="center"/>
              <w:rPr>
                <w:rFonts w:ascii="Verdana" w:hAnsi="Verdana" w:cs="Arial"/>
                <w:sz w:val="16"/>
                <w:szCs w:val="16"/>
              </w:rPr>
            </w:pPr>
          </w:p>
        </w:tc>
        <w:tc>
          <w:tcPr>
            <w:tcW w:w="921" w:type="dxa"/>
            <w:shd w:val="clear" w:color="auto" w:fill="FFFFFF"/>
            <w:vAlign w:val="center"/>
          </w:tcPr>
          <w:p w14:paraId="686D791D" w14:textId="77777777" w:rsidR="008375B5" w:rsidRPr="00E462A4" w:rsidRDefault="008375B5" w:rsidP="008375B5">
            <w:pPr>
              <w:jc w:val="center"/>
              <w:rPr>
                <w:rFonts w:ascii="Verdana" w:hAnsi="Verdana" w:cs="Arial"/>
                <w:sz w:val="16"/>
                <w:szCs w:val="16"/>
              </w:rPr>
            </w:pPr>
          </w:p>
        </w:tc>
      </w:tr>
    </w:tbl>
    <w:p w14:paraId="19900BB1" w14:textId="77777777" w:rsidR="008375B5" w:rsidRPr="00E462A4" w:rsidRDefault="008375B5" w:rsidP="008375B5">
      <w:pPr>
        <w:jc w:val="center"/>
        <w:rPr>
          <w:rFonts w:ascii="Verdana" w:hAnsi="Verdana" w:cs="Arial"/>
          <w:b/>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375B5" w:rsidRPr="00E462A4" w14:paraId="6996A1C8" w14:textId="77777777" w:rsidTr="00484BFB">
        <w:tc>
          <w:tcPr>
            <w:tcW w:w="9781" w:type="dxa"/>
            <w:shd w:val="clear" w:color="auto" w:fill="D4EAF3" w:themeFill="accent1" w:themeFillTint="33"/>
            <w:vAlign w:val="center"/>
          </w:tcPr>
          <w:p w14:paraId="461D3568" w14:textId="77777777" w:rsidR="008375B5" w:rsidRPr="00E462A4" w:rsidRDefault="008375B5" w:rsidP="008375B5">
            <w:pPr>
              <w:rPr>
                <w:rFonts w:ascii="Verdana" w:hAnsi="Verdana" w:cs="Arial"/>
                <w:b/>
                <w:sz w:val="16"/>
                <w:szCs w:val="16"/>
              </w:rPr>
            </w:pPr>
            <w:r w:rsidRPr="00E462A4">
              <w:rPr>
                <w:rFonts w:ascii="Verdana" w:hAnsi="Verdana" w:cs="Arial"/>
                <w:b/>
                <w:sz w:val="16"/>
                <w:szCs w:val="16"/>
              </w:rPr>
              <w:t>DECLARACIÓN JURADA</w:t>
            </w:r>
          </w:p>
        </w:tc>
      </w:tr>
      <w:tr w:rsidR="008375B5" w:rsidRPr="00E462A4" w14:paraId="338C7CBB" w14:textId="77777777" w:rsidTr="00484BFB">
        <w:trPr>
          <w:trHeight w:val="253"/>
        </w:trPr>
        <w:tc>
          <w:tcPr>
            <w:tcW w:w="9781" w:type="dxa"/>
            <w:shd w:val="clear" w:color="auto" w:fill="F2F2F2"/>
            <w:tcMar>
              <w:left w:w="0" w:type="dxa"/>
              <w:right w:w="0" w:type="dxa"/>
            </w:tcMar>
            <w:vAlign w:val="center"/>
          </w:tcPr>
          <w:p w14:paraId="52C96F0A" w14:textId="77777777" w:rsidR="008375B5" w:rsidRPr="00E462A4" w:rsidRDefault="008375B5" w:rsidP="00484BFB">
            <w:pPr>
              <w:ind w:left="170" w:right="114"/>
              <w:jc w:val="both"/>
              <w:rPr>
                <w:rFonts w:ascii="Verdana" w:hAnsi="Verdana" w:cs="Arial"/>
                <w:snapToGrid w:val="0"/>
                <w:sz w:val="16"/>
                <w:szCs w:val="16"/>
              </w:rPr>
            </w:pPr>
            <w:r w:rsidRPr="00E462A4">
              <w:rPr>
                <w:rFonts w:ascii="Verdana" w:hAnsi="Verdana" w:cs="Arial"/>
                <w:sz w:val="16"/>
                <w:szCs w:val="16"/>
              </w:rPr>
              <w:t xml:space="preserve">Yo, </w:t>
            </w:r>
            <w:r w:rsidRPr="00E462A4">
              <w:rPr>
                <w:rFonts w:ascii="Verdana" w:hAnsi="Verdana" w:cs="Arial"/>
                <w:b/>
                <w:i/>
                <w:sz w:val="16"/>
                <w:szCs w:val="16"/>
              </w:rPr>
              <w:t>[Nombre completo de la Persona]</w:t>
            </w:r>
            <w:r w:rsidRPr="00E462A4">
              <w:rPr>
                <w:rFonts w:ascii="Verdana" w:hAnsi="Verdana" w:cs="Arial"/>
                <w:sz w:val="16"/>
                <w:szCs w:val="16"/>
              </w:rPr>
              <w:t xml:space="preserve"> con C.I. N° </w:t>
            </w:r>
            <w:r w:rsidRPr="00E462A4">
              <w:rPr>
                <w:rFonts w:ascii="Verdana" w:hAnsi="Verdana" w:cs="Arial"/>
                <w:b/>
                <w:i/>
                <w:sz w:val="16"/>
                <w:szCs w:val="16"/>
              </w:rPr>
              <w:t>[Número de documento de identificación],</w:t>
            </w:r>
            <w:r w:rsidRPr="00E462A4">
              <w:rPr>
                <w:rFonts w:ascii="Verdana" w:hAnsi="Verdana" w:cs="Arial"/>
                <w:sz w:val="16"/>
                <w:szCs w:val="16"/>
              </w:rPr>
              <w:t xml:space="preserve"> de nacionalidad </w:t>
            </w:r>
            <w:r w:rsidRPr="00E462A4">
              <w:rPr>
                <w:rFonts w:ascii="Verdana" w:hAnsi="Verdana" w:cs="Arial"/>
                <w:b/>
                <w:i/>
                <w:sz w:val="16"/>
                <w:szCs w:val="16"/>
              </w:rPr>
              <w:t>[Nacionalidad]</w:t>
            </w:r>
            <w:r w:rsidRPr="00E462A4">
              <w:rPr>
                <w:rFonts w:ascii="Verdana" w:hAnsi="Verdana" w:cs="Arial"/>
                <w:sz w:val="16"/>
                <w:szCs w:val="16"/>
              </w:rPr>
              <w:t xml:space="preserve"> me comprometo a prestar mis servicios profesionales para desempeñar la función de </w:t>
            </w:r>
            <w:r w:rsidRPr="00E462A4">
              <w:rPr>
                <w:rFonts w:ascii="Verdana" w:hAnsi="Verdana" w:cs="Arial"/>
                <w:b/>
                <w:i/>
                <w:sz w:val="16"/>
                <w:szCs w:val="16"/>
              </w:rPr>
              <w:t>[Cargo en la Consultoría]</w:t>
            </w:r>
            <w:r w:rsidRPr="00E462A4">
              <w:rPr>
                <w:rFonts w:ascii="Verdana" w:hAnsi="Verdana" w:cs="Arial"/>
                <w:sz w:val="16"/>
                <w:szCs w:val="16"/>
              </w:rPr>
              <w:t xml:space="preserve">, únicamente con </w:t>
            </w:r>
            <w:r w:rsidRPr="00E462A4">
              <w:rPr>
                <w:rFonts w:ascii="Verdana" w:hAnsi="Verdana" w:cs="Arial"/>
                <w:b/>
                <w:i/>
                <w:sz w:val="16"/>
                <w:szCs w:val="16"/>
              </w:rPr>
              <w:t>[Nombre de la empresa o de la Asociación Accidental]</w:t>
            </w:r>
            <w:r w:rsidRPr="00E462A4">
              <w:rPr>
                <w:rFonts w:ascii="Verdana" w:hAnsi="Verdana" w:cs="Arial"/>
                <w:sz w:val="16"/>
                <w:szCs w:val="16"/>
              </w:rPr>
              <w:t xml:space="preserve">, en caso que se suscriba el contrato para </w:t>
            </w:r>
            <w:r w:rsidRPr="00E462A4">
              <w:rPr>
                <w:rFonts w:ascii="Verdana" w:hAnsi="Verdana" w:cs="Arial"/>
                <w:b/>
                <w:i/>
                <w:sz w:val="16"/>
                <w:szCs w:val="16"/>
              </w:rPr>
              <w:t>[Objeto de la Contratación]</w:t>
            </w:r>
            <w:r w:rsidRPr="00E462A4">
              <w:rPr>
                <w:rFonts w:ascii="Verdana" w:hAnsi="Verdana" w:cs="Arial"/>
                <w:sz w:val="16"/>
                <w:szCs w:val="16"/>
              </w:rPr>
              <w:t xml:space="preserve"> con la entidad </w:t>
            </w:r>
            <w:r w:rsidRPr="00E462A4">
              <w:rPr>
                <w:rFonts w:ascii="Verdana" w:hAnsi="Verdana" w:cs="Arial"/>
                <w:b/>
                <w:i/>
                <w:sz w:val="16"/>
                <w:szCs w:val="16"/>
              </w:rPr>
              <w:t>[Nombre de la Entidad]</w:t>
            </w:r>
            <w:r w:rsidRPr="00E462A4">
              <w:rPr>
                <w:rFonts w:ascii="Verdana" w:hAnsi="Verdana" w:cs="Arial"/>
                <w:sz w:val="16"/>
                <w:szCs w:val="16"/>
              </w:rPr>
              <w:t>. Asimismo, confirmo que tengo pleno dominio hablado y escrito del idioma castellano.</w:t>
            </w:r>
            <w:r w:rsidRPr="00E462A4">
              <w:rPr>
                <w:rFonts w:ascii="Verdana" w:hAnsi="Verdana" w:cs="Arial"/>
                <w:sz w:val="16"/>
                <w:szCs w:val="16"/>
              </w:rPr>
              <w:tab/>
            </w:r>
          </w:p>
          <w:p w14:paraId="14B5B65E" w14:textId="77777777" w:rsidR="008375B5" w:rsidRPr="00E462A4" w:rsidRDefault="008375B5" w:rsidP="008375B5">
            <w:pPr>
              <w:jc w:val="both"/>
              <w:rPr>
                <w:rFonts w:ascii="Verdana" w:hAnsi="Verdana" w:cs="Arial"/>
                <w:sz w:val="16"/>
                <w:szCs w:val="16"/>
              </w:rPr>
            </w:pPr>
          </w:p>
          <w:p w14:paraId="42173208" w14:textId="77777777" w:rsidR="00103930" w:rsidRPr="00E462A4" w:rsidRDefault="008375B5" w:rsidP="00484BFB">
            <w:pPr>
              <w:ind w:left="170" w:right="114"/>
              <w:jc w:val="both"/>
              <w:rPr>
                <w:rFonts w:ascii="Verdana" w:hAnsi="Verdana" w:cs="Arial"/>
                <w:sz w:val="16"/>
                <w:szCs w:val="16"/>
              </w:rPr>
            </w:pPr>
            <w:r w:rsidRPr="00E462A4">
              <w:rPr>
                <w:rFonts w:ascii="Verdana" w:hAnsi="Verdana" w:cs="Arial"/>
                <w:sz w:val="16"/>
                <w:szCs w:val="16"/>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2063E673" w14:textId="0EE745FF" w:rsidR="008375B5" w:rsidRPr="00E462A4" w:rsidRDefault="008375B5" w:rsidP="00103930">
            <w:pPr>
              <w:jc w:val="center"/>
              <w:rPr>
                <w:rFonts w:ascii="Verdana" w:hAnsi="Verdana" w:cs="Arial"/>
                <w:bCs/>
                <w:sz w:val="16"/>
                <w:szCs w:val="16"/>
              </w:rPr>
            </w:pPr>
            <w:r w:rsidRPr="00E462A4">
              <w:rPr>
                <w:rFonts w:ascii="Verdana" w:hAnsi="Verdana" w:cs="Arial"/>
                <w:bCs/>
                <w:sz w:val="16"/>
                <w:szCs w:val="16"/>
              </w:rPr>
              <w:t>Lugar y fecha</w:t>
            </w:r>
            <w:r w:rsidRPr="00E462A4">
              <w:rPr>
                <w:rFonts w:ascii="Verdana" w:hAnsi="Verdana" w:cs="Arial"/>
                <w:bCs/>
                <w:i/>
                <w:iCs/>
                <w:sz w:val="16"/>
                <w:szCs w:val="16"/>
              </w:rPr>
              <w:t xml:space="preserve">: </w:t>
            </w:r>
            <w:r w:rsidRPr="00E462A4">
              <w:rPr>
                <w:rFonts w:ascii="Verdana" w:hAnsi="Verdana" w:cs="Arial"/>
                <w:b/>
                <w:bCs/>
                <w:iCs/>
                <w:sz w:val="16"/>
                <w:szCs w:val="16"/>
              </w:rPr>
              <w:t>[Indicar el lugar y la fecha]</w:t>
            </w:r>
          </w:p>
        </w:tc>
      </w:tr>
      <w:tr w:rsidR="008375B5" w:rsidRPr="00E462A4" w14:paraId="6EA5D42E" w14:textId="77777777" w:rsidTr="00484BFB">
        <w:trPr>
          <w:trHeight w:val="759"/>
        </w:trPr>
        <w:tc>
          <w:tcPr>
            <w:tcW w:w="9781" w:type="dxa"/>
            <w:shd w:val="clear" w:color="auto" w:fill="F2F2F2"/>
            <w:tcMar>
              <w:left w:w="0" w:type="dxa"/>
              <w:right w:w="0" w:type="dxa"/>
            </w:tcMar>
            <w:vAlign w:val="center"/>
          </w:tcPr>
          <w:p w14:paraId="3C2DFCAD" w14:textId="4C082CA1" w:rsidR="008375B5" w:rsidRPr="00E462A4" w:rsidRDefault="008375B5" w:rsidP="00484BFB">
            <w:pPr>
              <w:ind w:left="170" w:right="114"/>
              <w:jc w:val="both"/>
              <w:rPr>
                <w:rFonts w:ascii="Verdana" w:hAnsi="Verdana" w:cs="Arial"/>
                <w:bCs/>
                <w:sz w:val="16"/>
                <w:szCs w:val="16"/>
              </w:rPr>
            </w:pPr>
            <w:r w:rsidRPr="00484BFB">
              <w:rPr>
                <w:rFonts w:ascii="Verdana" w:hAnsi="Verdana" w:cs="Arial"/>
                <w:b/>
                <w:i/>
                <w:sz w:val="16"/>
                <w:szCs w:val="16"/>
              </w:rPr>
              <w:t>NOTA</w:t>
            </w:r>
            <w:r w:rsidRPr="00E462A4">
              <w:rPr>
                <w:rFonts w:ascii="Verdana" w:hAnsi="Verdana" w:cs="Arial"/>
                <w:b/>
                <w:sz w:val="16"/>
                <w:szCs w:val="16"/>
              </w:rPr>
              <w:t xml:space="preserve">.- </w:t>
            </w:r>
            <w:r w:rsidRPr="00E462A4">
              <w:rPr>
                <w:rFonts w:ascii="Verdana" w:hAnsi="Verdana" w:cs="Arial"/>
                <w:bCs/>
                <w:sz w:val="16"/>
                <w:szCs w:val="16"/>
              </w:rPr>
              <w:t>Toda la información contenida en este formulario es una declaración jurada. En caso de adjudicación el proponente se compromete a presentar los certificados o documentos que respalden la información detalla, en original o fotocopia legalizada.</w:t>
            </w:r>
          </w:p>
          <w:p w14:paraId="4B434473" w14:textId="77777777" w:rsidR="008375B5" w:rsidRPr="00E462A4" w:rsidRDefault="008375B5" w:rsidP="00484BFB">
            <w:pPr>
              <w:ind w:left="170" w:right="114"/>
              <w:jc w:val="both"/>
              <w:rPr>
                <w:rFonts w:ascii="Verdana" w:hAnsi="Verdana" w:cs="Arial"/>
                <w:b/>
                <w:bCs/>
                <w:i/>
                <w:sz w:val="16"/>
                <w:szCs w:val="16"/>
              </w:rPr>
            </w:pPr>
            <w:r w:rsidRPr="00E462A4">
              <w:rPr>
                <w:rFonts w:ascii="Verdana" w:hAnsi="Verdana" w:cs="Arial"/>
                <w:b/>
                <w:bCs/>
                <w:i/>
                <w:sz w:val="16"/>
                <w:szCs w:val="16"/>
              </w:rPr>
              <w:t xml:space="preserve">(Este </w:t>
            </w:r>
            <w:r w:rsidRPr="00484BFB">
              <w:rPr>
                <w:rFonts w:ascii="Verdana" w:hAnsi="Verdana" w:cs="Arial"/>
                <w:b/>
                <w:i/>
                <w:sz w:val="16"/>
                <w:szCs w:val="16"/>
              </w:rPr>
              <w:t>formulario</w:t>
            </w:r>
            <w:r w:rsidRPr="00E462A4">
              <w:rPr>
                <w:rFonts w:ascii="Verdana" w:hAnsi="Verdana" w:cs="Arial"/>
                <w:b/>
                <w:bCs/>
                <w:i/>
                <w:sz w:val="16"/>
                <w:szCs w:val="16"/>
              </w:rPr>
              <w:t xml:space="preserve"> deberá ser presentado para cada uno de los profesionales propuestos).</w:t>
            </w:r>
          </w:p>
        </w:tc>
      </w:tr>
      <w:tr w:rsidR="008375B5" w:rsidRPr="00165952" w14:paraId="6B32A838" w14:textId="77777777" w:rsidTr="00484BFB">
        <w:trPr>
          <w:trHeight w:val="759"/>
        </w:trPr>
        <w:tc>
          <w:tcPr>
            <w:tcW w:w="9781" w:type="dxa"/>
            <w:shd w:val="clear" w:color="auto" w:fill="FFFFFF"/>
            <w:tcMar>
              <w:left w:w="0" w:type="dxa"/>
              <w:right w:w="0" w:type="dxa"/>
            </w:tcMar>
            <w:vAlign w:val="center"/>
          </w:tcPr>
          <w:p w14:paraId="45D877AC" w14:textId="77777777" w:rsidR="00E462A4" w:rsidRDefault="00E462A4" w:rsidP="008375B5">
            <w:pPr>
              <w:jc w:val="center"/>
              <w:rPr>
                <w:rFonts w:ascii="Verdana" w:hAnsi="Verdana" w:cs="Arial"/>
                <w:b/>
                <w:bCs/>
                <w:i/>
                <w:iCs/>
                <w:sz w:val="16"/>
                <w:szCs w:val="16"/>
              </w:rPr>
            </w:pPr>
          </w:p>
          <w:p w14:paraId="2466E8AE" w14:textId="77777777" w:rsidR="00E462A4" w:rsidRDefault="00E462A4" w:rsidP="008375B5">
            <w:pPr>
              <w:jc w:val="center"/>
              <w:rPr>
                <w:rFonts w:ascii="Verdana" w:hAnsi="Verdana" w:cs="Arial"/>
                <w:b/>
                <w:bCs/>
                <w:i/>
                <w:iCs/>
                <w:sz w:val="16"/>
                <w:szCs w:val="16"/>
              </w:rPr>
            </w:pPr>
          </w:p>
          <w:p w14:paraId="60FA18FE" w14:textId="77777777" w:rsidR="00E462A4" w:rsidRDefault="00E462A4" w:rsidP="008375B5">
            <w:pPr>
              <w:jc w:val="center"/>
              <w:rPr>
                <w:rFonts w:ascii="Verdana" w:hAnsi="Verdana" w:cs="Arial"/>
                <w:b/>
                <w:bCs/>
                <w:i/>
                <w:iCs/>
                <w:sz w:val="16"/>
                <w:szCs w:val="16"/>
              </w:rPr>
            </w:pPr>
          </w:p>
          <w:p w14:paraId="759DC2B4" w14:textId="77777777" w:rsidR="00E462A4" w:rsidRDefault="00E462A4" w:rsidP="008375B5">
            <w:pPr>
              <w:jc w:val="center"/>
              <w:rPr>
                <w:rFonts w:ascii="Verdana" w:hAnsi="Verdana" w:cs="Arial"/>
                <w:b/>
                <w:bCs/>
                <w:i/>
                <w:iCs/>
                <w:sz w:val="16"/>
                <w:szCs w:val="16"/>
              </w:rPr>
            </w:pPr>
          </w:p>
          <w:p w14:paraId="6AC9D1D5" w14:textId="77777777" w:rsidR="008375B5" w:rsidRPr="00E462A4" w:rsidRDefault="008375B5" w:rsidP="008375B5">
            <w:pPr>
              <w:jc w:val="center"/>
              <w:rPr>
                <w:rFonts w:ascii="Verdana" w:hAnsi="Verdana" w:cs="Arial"/>
                <w:b/>
                <w:bCs/>
                <w:i/>
                <w:iCs/>
                <w:sz w:val="16"/>
                <w:szCs w:val="16"/>
              </w:rPr>
            </w:pPr>
            <w:r w:rsidRPr="00E462A4">
              <w:rPr>
                <w:rFonts w:ascii="Verdana" w:hAnsi="Verdana" w:cs="Arial"/>
                <w:b/>
                <w:bCs/>
                <w:i/>
                <w:iCs/>
                <w:sz w:val="16"/>
                <w:szCs w:val="16"/>
              </w:rPr>
              <w:t>(Firma del Profesional Propuesto)</w:t>
            </w:r>
          </w:p>
          <w:p w14:paraId="5B83D296" w14:textId="77777777" w:rsidR="008375B5" w:rsidRPr="00165952" w:rsidRDefault="008375B5" w:rsidP="008375B5">
            <w:pPr>
              <w:jc w:val="center"/>
              <w:rPr>
                <w:rFonts w:ascii="Verdana" w:hAnsi="Verdana" w:cs="Arial"/>
                <w:b/>
                <w:bCs/>
                <w:i/>
                <w:iCs/>
              </w:rPr>
            </w:pPr>
            <w:r w:rsidRPr="00E462A4">
              <w:rPr>
                <w:rFonts w:ascii="Verdana" w:hAnsi="Verdana" w:cs="Arial"/>
                <w:b/>
                <w:bCs/>
                <w:i/>
                <w:iCs/>
                <w:sz w:val="16"/>
                <w:szCs w:val="16"/>
              </w:rPr>
              <w:t>(Nombre completo del Profesional Propuesto)</w:t>
            </w:r>
          </w:p>
        </w:tc>
      </w:tr>
    </w:tbl>
    <w:p w14:paraId="116C637C" w14:textId="77777777" w:rsidR="008375B5" w:rsidRDefault="008375B5" w:rsidP="008375B5">
      <w:pPr>
        <w:jc w:val="center"/>
        <w:rPr>
          <w:rFonts w:ascii="Verdana" w:hAnsi="Verdana" w:cs="Arial"/>
          <w:b/>
        </w:rPr>
      </w:pPr>
    </w:p>
    <w:p w14:paraId="40436BF3" w14:textId="77777777" w:rsidR="00E462A4" w:rsidRDefault="00E462A4" w:rsidP="008375B5">
      <w:pPr>
        <w:jc w:val="center"/>
        <w:rPr>
          <w:rFonts w:ascii="Verdana" w:hAnsi="Verdana" w:cs="Arial"/>
          <w:b/>
        </w:rPr>
      </w:pPr>
    </w:p>
    <w:p w14:paraId="1BAF6BE4" w14:textId="77777777" w:rsidR="00484BFB" w:rsidRDefault="00484BFB" w:rsidP="008375B5">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lastRenderedPageBreak/>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DETALLE DEL SERVICIO DE CONSULTORÍA</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E462A4">
        <w:trPr>
          <w:trHeight w:hRule="exact" w:val="1951"/>
          <w:jc w:val="center"/>
        </w:trPr>
        <w:tc>
          <w:tcPr>
            <w:tcW w:w="4111" w:type="dxa"/>
          </w:tcPr>
          <w:p w14:paraId="6203B9D9" w14:textId="77777777" w:rsidR="008375B5" w:rsidRPr="00E462A4" w:rsidRDefault="008375B5" w:rsidP="008375B5">
            <w:pPr>
              <w:spacing w:line="200" w:lineRule="exact"/>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1"/>
          <w:footerReference w:type="default" r:id="rId12"/>
          <w:pgSz w:w="12240" w:h="15840" w:code="1"/>
          <w:pgMar w:top="958" w:right="1276" w:bottom="1134" w:left="1418" w:header="709" w:footer="709" w:gutter="0"/>
          <w:cols w:space="708"/>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266BD2A3" w14:textId="77777777" w:rsidR="00C777AA" w:rsidRPr="00165952" w:rsidRDefault="00C777AA" w:rsidP="00C777AA">
      <w:pPr>
        <w:jc w:val="center"/>
        <w:rPr>
          <w:rFonts w:ascii="Verdana" w:hAnsi="Verdana" w:cs="Arial"/>
          <w:b/>
          <w:sz w:val="18"/>
          <w:szCs w:val="18"/>
        </w:rPr>
      </w:pPr>
    </w:p>
    <w:tbl>
      <w:tblPr>
        <w:tblpPr w:leftFromText="141" w:rightFromText="141" w:vertAnchor="text" w:horzAnchor="margin" w:tblpY="135"/>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33"/>
      </w:tblGrid>
      <w:tr w:rsidR="008375B5" w:rsidRPr="00AD2A33" w14:paraId="28EC6BE2" w14:textId="77777777" w:rsidTr="00AD2A33">
        <w:trPr>
          <w:tblHeader/>
        </w:trPr>
        <w:tc>
          <w:tcPr>
            <w:tcW w:w="2526" w:type="dxa"/>
            <w:shd w:val="clear" w:color="auto" w:fill="D4EAF3" w:themeFill="accent1" w:themeFillTint="33"/>
            <w:vAlign w:val="center"/>
          </w:tcPr>
          <w:p w14:paraId="56CA4601" w14:textId="0B021B4A"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Para ser llenado por el proponente de acuerdo a lo establecido en el numeral</w:t>
            </w:r>
            <w:r w:rsidR="00AB36B1">
              <w:rPr>
                <w:rFonts w:ascii="Verdana" w:hAnsi="Verdana" w:cs="Arial"/>
                <w:b/>
                <w:sz w:val="16"/>
                <w:szCs w:val="16"/>
              </w:rPr>
              <w:t xml:space="preserve"> </w:t>
            </w:r>
            <w:r w:rsidR="00AB36B1" w:rsidRPr="00AB36B1">
              <w:rPr>
                <w:rFonts w:ascii="Verdana" w:hAnsi="Verdana" w:cs="Arial"/>
                <w:b/>
                <w:sz w:val="16"/>
                <w:szCs w:val="16"/>
              </w:rPr>
              <w:t>28</w:t>
            </w:r>
            <w:r w:rsidR="00AB36B1">
              <w:rPr>
                <w:rFonts w:ascii="Verdana" w:hAnsi="Verdana" w:cs="Arial"/>
                <w:b/>
                <w:sz w:val="16"/>
                <w:szCs w:val="16"/>
              </w:rPr>
              <w:t xml:space="preserve"> (Términos de Referencia y  </w:t>
            </w:r>
            <w:r w:rsidRPr="00AD2A33">
              <w:rPr>
                <w:rFonts w:ascii="Verdana" w:hAnsi="Verdana" w:cs="Arial"/>
                <w:b/>
                <w:sz w:val="16"/>
                <w:szCs w:val="16"/>
              </w:rPr>
              <w:t>Condiciones Técnicas requeridas para el Servicio de Consultoría)</w:t>
            </w:r>
          </w:p>
        </w:tc>
      </w:tr>
      <w:tr w:rsidR="008375B5" w:rsidRPr="00AD2A33" w14:paraId="6718A517" w14:textId="77777777" w:rsidTr="00AD2A33">
        <w:trPr>
          <w:trHeight w:val="472"/>
        </w:trPr>
        <w:tc>
          <w:tcPr>
            <w:tcW w:w="2526" w:type="dxa"/>
            <w:shd w:val="clear" w:color="auto" w:fill="F2F2F2"/>
            <w:vAlign w:val="center"/>
          </w:tcPr>
          <w:p w14:paraId="10F3769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Propuesta (*)</w:t>
            </w:r>
          </w:p>
        </w:tc>
      </w:tr>
      <w:tr w:rsidR="008375B5" w:rsidRPr="00AD2A33" w14:paraId="1CB71EB7" w14:textId="77777777" w:rsidTr="00AD2A33">
        <w:trPr>
          <w:trHeight w:val="612"/>
        </w:trPr>
        <w:tc>
          <w:tcPr>
            <w:tcW w:w="2526" w:type="dxa"/>
          </w:tcPr>
          <w:p w14:paraId="37824C55" w14:textId="77777777" w:rsidR="008375B5" w:rsidRPr="00AD2A33" w:rsidRDefault="008375B5" w:rsidP="008375B5">
            <w:pPr>
              <w:jc w:val="both"/>
              <w:rPr>
                <w:rFonts w:ascii="Verdana" w:hAnsi="Verdana" w:cs="Arial"/>
                <w:sz w:val="16"/>
                <w:szCs w:val="16"/>
              </w:rPr>
            </w:pPr>
          </w:p>
        </w:tc>
      </w:tr>
    </w:tbl>
    <w:p w14:paraId="3822110C" w14:textId="77777777" w:rsidR="008375B5" w:rsidRPr="00165952" w:rsidRDefault="008375B5" w:rsidP="008375B5">
      <w:pPr>
        <w:jc w:val="center"/>
        <w:rPr>
          <w:rFonts w:ascii="Verdana" w:hAnsi="Verdana" w:cs="Arial"/>
          <w:b/>
          <w:sz w:val="18"/>
          <w:szCs w:val="18"/>
        </w:rPr>
      </w:pPr>
    </w:p>
    <w:p w14:paraId="0271530F" w14:textId="3896FFB8" w:rsidR="008375B5" w:rsidRPr="00165952" w:rsidRDefault="008375B5" w:rsidP="008375B5">
      <w:pPr>
        <w:jc w:val="both"/>
        <w:rPr>
          <w:rFonts w:ascii="Verdana" w:hAnsi="Verdana" w:cs="Arial"/>
          <w:sz w:val="18"/>
          <w:szCs w:val="18"/>
        </w:rPr>
      </w:pPr>
      <w:r w:rsidRPr="00165952">
        <w:rPr>
          <w:rFonts w:ascii="Verdana" w:hAnsi="Verdana" w:cs="Arial"/>
          <w:sz w:val="18"/>
          <w:szCs w:val="18"/>
        </w:rPr>
        <w:t>(*) La propuesta deberá contener como mínimo: Objetivos, Alcance, Metodología, Plan de trabajo y otros requerimientos establecidos en los Términos de Referencia.</w:t>
      </w:r>
    </w:p>
    <w:p w14:paraId="6AFC01BC" w14:textId="77777777" w:rsidR="00C777AA" w:rsidRPr="00165952" w:rsidRDefault="00C777AA" w:rsidP="00067DDF">
      <w:pPr>
        <w:jc w:val="center"/>
        <w:rPr>
          <w:rFonts w:ascii="Verdana" w:hAnsi="Verdana" w:cs="Arial"/>
          <w:b/>
          <w:sz w:val="18"/>
          <w:szCs w:val="18"/>
        </w:rPr>
      </w:pPr>
    </w:p>
    <w:p w14:paraId="3438419E"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 C-2</w:t>
      </w:r>
    </w:p>
    <w:p w14:paraId="6D3A1194"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CONDICIONES ADICIONALES</w:t>
      </w:r>
    </w:p>
    <w:p w14:paraId="436010C9" w14:textId="77777777" w:rsidR="00B0743E" w:rsidRPr="00165952" w:rsidRDefault="00B0743E" w:rsidP="00067DDF">
      <w:pPr>
        <w:jc w:val="center"/>
        <w:rPr>
          <w:rFonts w:ascii="Verdana" w:hAnsi="Verdana" w:cs="Arial"/>
          <w:b/>
          <w:sz w:val="18"/>
          <w:szCs w:val="18"/>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2"/>
        <w:gridCol w:w="4678"/>
        <w:gridCol w:w="2268"/>
        <w:gridCol w:w="2328"/>
      </w:tblGrid>
      <w:tr w:rsidR="008375B5" w:rsidRPr="00AD2A33" w14:paraId="21F68BFB" w14:textId="77777777" w:rsidTr="00AD2A33">
        <w:trPr>
          <w:trHeight w:val="533"/>
          <w:tblHeader/>
          <w:jc w:val="center"/>
        </w:trPr>
        <w:tc>
          <w:tcPr>
            <w:tcW w:w="7498" w:type="dxa"/>
            <w:gridSpan w:val="3"/>
            <w:shd w:val="clear" w:color="auto" w:fill="002060"/>
            <w:vAlign w:val="center"/>
          </w:tcPr>
          <w:p w14:paraId="7E8647CA"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Para ser llenado por la Entidad convocante</w:t>
            </w:r>
          </w:p>
          <w:p w14:paraId="007D1529" w14:textId="2323E0C6" w:rsidR="008375B5" w:rsidRPr="00AD2A33" w:rsidRDefault="008375B5" w:rsidP="008375B5">
            <w:pPr>
              <w:ind w:left="708" w:hanging="708"/>
              <w:jc w:val="center"/>
              <w:rPr>
                <w:rFonts w:ascii="Verdana" w:hAnsi="Verdana" w:cs="Arial"/>
                <w:b/>
                <w:i/>
                <w:sz w:val="16"/>
                <w:szCs w:val="16"/>
              </w:rPr>
            </w:pPr>
            <w:r w:rsidRPr="00AD2A33">
              <w:rPr>
                <w:rFonts w:ascii="Verdana" w:hAnsi="Verdana" w:cs="Arial"/>
                <w:b/>
                <w:i/>
                <w:sz w:val="16"/>
                <w:szCs w:val="16"/>
              </w:rPr>
              <w:t>(llenar de manera previa a la publicación del Documento de Documento de Requerimiento de Propuestas)</w:t>
            </w:r>
          </w:p>
        </w:tc>
        <w:tc>
          <w:tcPr>
            <w:tcW w:w="2328" w:type="dxa"/>
            <w:shd w:val="clear" w:color="auto" w:fill="002060"/>
            <w:vAlign w:val="center"/>
          </w:tcPr>
          <w:p w14:paraId="59A1744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Para ser llenado por el proponente al momento de elaborar su propuesta</w:t>
            </w:r>
          </w:p>
        </w:tc>
      </w:tr>
      <w:tr w:rsidR="008375B5" w:rsidRPr="00AD2A33" w14:paraId="262DBF7A" w14:textId="77777777" w:rsidTr="00AD2A33">
        <w:trPr>
          <w:trHeight w:val="629"/>
          <w:jc w:val="center"/>
        </w:trPr>
        <w:tc>
          <w:tcPr>
            <w:tcW w:w="552" w:type="dxa"/>
            <w:shd w:val="clear" w:color="auto" w:fill="F2F2F2"/>
            <w:vAlign w:val="center"/>
          </w:tcPr>
          <w:p w14:paraId="0A64E65E"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w:t>
            </w:r>
          </w:p>
        </w:tc>
        <w:tc>
          <w:tcPr>
            <w:tcW w:w="4678" w:type="dxa"/>
            <w:shd w:val="clear" w:color="auto" w:fill="F2F2F2"/>
            <w:vAlign w:val="center"/>
          </w:tcPr>
          <w:p w14:paraId="5BE650E1" w14:textId="570DC628"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Condic</w:t>
            </w:r>
            <w:r w:rsidR="00AB36B1">
              <w:rPr>
                <w:rFonts w:ascii="Verdana" w:hAnsi="Verdana" w:cs="Arial"/>
                <w:b/>
                <w:sz w:val="16"/>
                <w:szCs w:val="16"/>
              </w:rPr>
              <w:t>iones Adicionales Solicitadas</w:t>
            </w:r>
          </w:p>
        </w:tc>
        <w:tc>
          <w:tcPr>
            <w:tcW w:w="2268" w:type="dxa"/>
            <w:shd w:val="clear" w:color="auto" w:fill="F2F2F2"/>
            <w:vAlign w:val="center"/>
          </w:tcPr>
          <w:p w14:paraId="2DB9B270" w14:textId="69661D4E" w:rsidR="008375B5" w:rsidRPr="00AD2A33" w:rsidRDefault="008375B5" w:rsidP="00AB36B1">
            <w:pPr>
              <w:jc w:val="center"/>
              <w:rPr>
                <w:rFonts w:ascii="Verdana" w:hAnsi="Verdana" w:cs="Arial"/>
                <w:b/>
                <w:i/>
                <w:sz w:val="16"/>
                <w:szCs w:val="16"/>
              </w:rPr>
            </w:pPr>
            <w:r w:rsidRPr="00AD2A33">
              <w:rPr>
                <w:rFonts w:ascii="Verdana" w:hAnsi="Verdana" w:cs="Arial"/>
                <w:b/>
                <w:sz w:val="16"/>
                <w:szCs w:val="16"/>
              </w:rPr>
              <w:t xml:space="preserve">Puntaje asignado </w:t>
            </w:r>
          </w:p>
        </w:tc>
        <w:tc>
          <w:tcPr>
            <w:tcW w:w="2328" w:type="dxa"/>
            <w:shd w:val="clear" w:color="auto" w:fill="F2F2F2"/>
            <w:vAlign w:val="center"/>
          </w:tcPr>
          <w:p w14:paraId="47FF3F57" w14:textId="7C8ED5D8"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Condicion</w:t>
            </w:r>
            <w:r w:rsidR="00AB36B1">
              <w:rPr>
                <w:rFonts w:ascii="Verdana" w:hAnsi="Verdana" w:cs="Arial"/>
                <w:b/>
                <w:sz w:val="16"/>
                <w:szCs w:val="16"/>
              </w:rPr>
              <w:t>es Adicionales  Propuestas</w:t>
            </w:r>
          </w:p>
        </w:tc>
      </w:tr>
      <w:tr w:rsidR="008375B5" w:rsidRPr="00AD2A33" w14:paraId="6F50D255" w14:textId="77777777" w:rsidTr="00AD2A33">
        <w:trPr>
          <w:trHeight w:val="1691"/>
          <w:jc w:val="center"/>
        </w:trPr>
        <w:tc>
          <w:tcPr>
            <w:tcW w:w="552" w:type="dxa"/>
          </w:tcPr>
          <w:p w14:paraId="4417811D" w14:textId="77777777" w:rsidR="008375B5" w:rsidRPr="00AD2A33" w:rsidRDefault="008375B5" w:rsidP="008375B5">
            <w:pPr>
              <w:jc w:val="center"/>
              <w:rPr>
                <w:rFonts w:ascii="Verdana" w:hAnsi="Verdana" w:cs="Arial"/>
                <w:sz w:val="16"/>
                <w:szCs w:val="16"/>
              </w:rPr>
            </w:pPr>
          </w:p>
          <w:p w14:paraId="54C10E8D" w14:textId="77777777" w:rsidR="008375B5" w:rsidRPr="00AD2A33" w:rsidRDefault="008375B5" w:rsidP="008375B5">
            <w:pPr>
              <w:jc w:val="center"/>
              <w:rPr>
                <w:rFonts w:ascii="Verdana" w:hAnsi="Verdana" w:cs="Arial"/>
                <w:sz w:val="16"/>
                <w:szCs w:val="16"/>
              </w:rPr>
            </w:pPr>
          </w:p>
          <w:p w14:paraId="0D5808F9" w14:textId="77777777" w:rsidR="008375B5" w:rsidRPr="00AD2A33" w:rsidRDefault="008375B5" w:rsidP="008375B5">
            <w:pPr>
              <w:jc w:val="center"/>
              <w:rPr>
                <w:rFonts w:ascii="Verdana" w:hAnsi="Verdana" w:cs="Arial"/>
                <w:sz w:val="16"/>
                <w:szCs w:val="16"/>
              </w:rPr>
            </w:pPr>
          </w:p>
          <w:p w14:paraId="055CF275" w14:textId="77777777" w:rsidR="008375B5" w:rsidRPr="00AD2A33" w:rsidRDefault="008375B5" w:rsidP="008375B5">
            <w:pPr>
              <w:jc w:val="center"/>
              <w:rPr>
                <w:rFonts w:ascii="Verdana" w:hAnsi="Verdana" w:cs="Arial"/>
                <w:sz w:val="16"/>
                <w:szCs w:val="16"/>
              </w:rPr>
            </w:pPr>
          </w:p>
          <w:p w14:paraId="59CE163E" w14:textId="77777777" w:rsidR="008375B5" w:rsidRPr="00AD2A33" w:rsidRDefault="008375B5" w:rsidP="008375B5">
            <w:pPr>
              <w:jc w:val="center"/>
              <w:rPr>
                <w:rFonts w:ascii="Verdana" w:hAnsi="Verdana" w:cs="Arial"/>
                <w:sz w:val="16"/>
                <w:szCs w:val="16"/>
              </w:rPr>
            </w:pPr>
            <w:r w:rsidRPr="00AD2A33">
              <w:rPr>
                <w:rFonts w:ascii="Verdana" w:hAnsi="Verdana" w:cs="Arial"/>
                <w:sz w:val="16"/>
                <w:szCs w:val="16"/>
              </w:rPr>
              <w:t>1</w:t>
            </w:r>
          </w:p>
        </w:tc>
        <w:tc>
          <w:tcPr>
            <w:tcW w:w="4678" w:type="dxa"/>
          </w:tcPr>
          <w:p w14:paraId="52383B03" w14:textId="77777777" w:rsidR="008375B5" w:rsidRPr="00AD2A33" w:rsidRDefault="008375B5" w:rsidP="008375B5">
            <w:pPr>
              <w:jc w:val="both"/>
              <w:rPr>
                <w:rFonts w:ascii="Verdana" w:hAnsi="Verdana" w:cs="Arial"/>
                <w:b/>
                <w:sz w:val="16"/>
                <w:szCs w:val="16"/>
              </w:rPr>
            </w:pPr>
            <w:r w:rsidRPr="00AD2A33">
              <w:rPr>
                <w:rFonts w:ascii="Verdana" w:hAnsi="Verdana" w:cs="Arial"/>
                <w:b/>
                <w:sz w:val="16"/>
                <w:szCs w:val="16"/>
              </w:rPr>
              <w:t>EXPERIENCIA ESPECÍFICA</w:t>
            </w:r>
          </w:p>
          <w:p w14:paraId="523CD0E8" w14:textId="77777777" w:rsidR="008375B5" w:rsidRPr="00AD2A33" w:rsidRDefault="008375B5" w:rsidP="008375B5">
            <w:pPr>
              <w:pStyle w:val="Prrafodelista"/>
              <w:ind w:left="384"/>
              <w:jc w:val="both"/>
              <w:rPr>
                <w:rFonts w:ascii="Verdana" w:hAnsi="Verdana" w:cs="Arial"/>
                <w:b/>
                <w:sz w:val="16"/>
                <w:szCs w:val="16"/>
              </w:rPr>
            </w:pPr>
          </w:p>
          <w:p w14:paraId="022746ED" w14:textId="77777777" w:rsidR="008375B5" w:rsidRPr="00AD2A33" w:rsidRDefault="008375B5" w:rsidP="00AD2A33">
            <w:pPr>
              <w:ind w:left="127" w:right="100"/>
              <w:jc w:val="both"/>
              <w:rPr>
                <w:rFonts w:ascii="Verdana" w:hAnsi="Verdana" w:cs="Arial"/>
                <w:sz w:val="16"/>
                <w:szCs w:val="16"/>
              </w:rPr>
            </w:pPr>
            <w:r w:rsidRPr="00AD2A33">
              <w:rPr>
                <w:rFonts w:ascii="Verdana" w:hAnsi="Verdana" w:cs="Arial"/>
                <w:sz w:val="16"/>
                <w:szCs w:val="16"/>
              </w:rPr>
              <w:t>Realización de “Estudio para la determinación y Actualización de Costos de Transmisión” para empresas del sector eléctrico boliviano:</w:t>
            </w:r>
          </w:p>
          <w:p w14:paraId="37D8A221" w14:textId="77777777" w:rsidR="008375B5" w:rsidRPr="00AD2A33" w:rsidRDefault="008375B5" w:rsidP="008375B5">
            <w:pPr>
              <w:pStyle w:val="Prrafodelista"/>
              <w:ind w:left="384" w:hanging="284"/>
              <w:jc w:val="both"/>
              <w:rPr>
                <w:rFonts w:ascii="Verdana" w:hAnsi="Verdana" w:cs="Arial"/>
                <w:sz w:val="16"/>
                <w:szCs w:val="16"/>
              </w:rPr>
            </w:pPr>
          </w:p>
          <w:p w14:paraId="0CD09007" w14:textId="0213723E" w:rsidR="008375B5" w:rsidRPr="00AD2A33" w:rsidRDefault="008375B5" w:rsidP="005C079B">
            <w:pPr>
              <w:pStyle w:val="Prrafodelista"/>
              <w:numPr>
                <w:ilvl w:val="0"/>
                <w:numId w:val="55"/>
              </w:numPr>
              <w:ind w:left="553" w:right="100" w:hanging="284"/>
              <w:jc w:val="both"/>
              <w:rPr>
                <w:rFonts w:ascii="Verdana" w:hAnsi="Verdana" w:cs="Arial"/>
                <w:sz w:val="16"/>
                <w:szCs w:val="16"/>
              </w:rPr>
            </w:pPr>
            <w:r w:rsidRPr="00AD2A33">
              <w:rPr>
                <w:rFonts w:ascii="Verdana" w:hAnsi="Verdana" w:cs="Arial"/>
                <w:sz w:val="16"/>
                <w:szCs w:val="16"/>
              </w:rPr>
              <w:t>Más de 1</w:t>
            </w:r>
            <w:r w:rsidR="00AD2A33" w:rsidRPr="00AD2A33">
              <w:rPr>
                <w:rFonts w:ascii="Verdana" w:hAnsi="Verdana" w:cs="Arial"/>
                <w:sz w:val="16"/>
                <w:szCs w:val="16"/>
              </w:rPr>
              <w:t xml:space="preserve">1 estudios                    </w:t>
            </w:r>
            <w:r w:rsidRPr="00AD2A33">
              <w:rPr>
                <w:rFonts w:ascii="Verdana" w:hAnsi="Verdana" w:cs="Arial"/>
                <w:sz w:val="16"/>
                <w:szCs w:val="16"/>
              </w:rPr>
              <w:t xml:space="preserve">      </w:t>
            </w:r>
            <w:r w:rsidRPr="00AD2A33">
              <w:rPr>
                <w:rFonts w:ascii="Verdana" w:hAnsi="Verdana" w:cs="Arial"/>
                <w:b/>
                <w:sz w:val="16"/>
                <w:szCs w:val="16"/>
              </w:rPr>
              <w:t>20 puntos</w:t>
            </w:r>
          </w:p>
          <w:p w14:paraId="38322453" w14:textId="77EC4E79" w:rsidR="008375B5" w:rsidRPr="00AD2A33" w:rsidRDefault="008375B5" w:rsidP="005C079B">
            <w:pPr>
              <w:pStyle w:val="Prrafodelista"/>
              <w:numPr>
                <w:ilvl w:val="0"/>
                <w:numId w:val="55"/>
              </w:numPr>
              <w:ind w:left="553" w:right="100" w:hanging="284"/>
              <w:jc w:val="both"/>
              <w:rPr>
                <w:rFonts w:ascii="Verdana" w:hAnsi="Verdana" w:cs="Arial"/>
                <w:sz w:val="16"/>
                <w:szCs w:val="16"/>
              </w:rPr>
            </w:pPr>
            <w:r w:rsidRPr="00AD2A33">
              <w:rPr>
                <w:rFonts w:ascii="Verdana" w:hAnsi="Verdana" w:cs="Arial"/>
                <w:sz w:val="16"/>
                <w:szCs w:val="16"/>
              </w:rPr>
              <w:t>6 a 10 Es</w:t>
            </w:r>
            <w:r w:rsidR="00AD2A33">
              <w:rPr>
                <w:rFonts w:ascii="Verdana" w:hAnsi="Verdana" w:cs="Arial"/>
                <w:sz w:val="16"/>
                <w:szCs w:val="16"/>
              </w:rPr>
              <w:t xml:space="preserve">tudios                       </w:t>
            </w:r>
            <w:r w:rsidRPr="00AD2A33">
              <w:rPr>
                <w:rFonts w:ascii="Verdana" w:hAnsi="Verdana" w:cs="Arial"/>
                <w:sz w:val="16"/>
                <w:szCs w:val="16"/>
              </w:rPr>
              <w:t xml:space="preserve">         </w:t>
            </w:r>
            <w:r w:rsidRPr="00AD2A33">
              <w:rPr>
                <w:rFonts w:ascii="Verdana" w:hAnsi="Verdana" w:cs="Arial"/>
                <w:b/>
                <w:sz w:val="16"/>
                <w:szCs w:val="16"/>
              </w:rPr>
              <w:t>15 puntos</w:t>
            </w:r>
          </w:p>
          <w:p w14:paraId="76A85E70" w14:textId="65248413" w:rsidR="008375B5" w:rsidRPr="00AD2A33" w:rsidRDefault="008375B5" w:rsidP="005C079B">
            <w:pPr>
              <w:pStyle w:val="Prrafodelista"/>
              <w:numPr>
                <w:ilvl w:val="0"/>
                <w:numId w:val="55"/>
              </w:numPr>
              <w:ind w:left="553" w:right="100" w:hanging="284"/>
              <w:jc w:val="both"/>
              <w:rPr>
                <w:rFonts w:ascii="Verdana" w:hAnsi="Verdana" w:cs="Arial"/>
                <w:sz w:val="16"/>
                <w:szCs w:val="16"/>
              </w:rPr>
            </w:pPr>
            <w:r w:rsidRPr="00AD2A33">
              <w:rPr>
                <w:rFonts w:ascii="Verdana" w:hAnsi="Verdana" w:cs="Arial"/>
                <w:sz w:val="16"/>
                <w:szCs w:val="16"/>
              </w:rPr>
              <w:t>2 a 5 estudi</w:t>
            </w:r>
            <w:r w:rsidR="00AD2A33">
              <w:rPr>
                <w:rFonts w:ascii="Verdana" w:hAnsi="Verdana" w:cs="Arial"/>
                <w:sz w:val="16"/>
                <w:szCs w:val="16"/>
              </w:rPr>
              <w:t xml:space="preserve">os                          </w:t>
            </w:r>
            <w:r w:rsidRPr="00AD2A33">
              <w:rPr>
                <w:rFonts w:ascii="Verdana" w:hAnsi="Verdana" w:cs="Arial"/>
                <w:sz w:val="16"/>
                <w:szCs w:val="16"/>
              </w:rPr>
              <w:t xml:space="preserve">        </w:t>
            </w:r>
            <w:r w:rsidRPr="00AD2A33">
              <w:rPr>
                <w:rFonts w:ascii="Verdana" w:hAnsi="Verdana" w:cs="Arial"/>
                <w:b/>
                <w:sz w:val="16"/>
                <w:szCs w:val="16"/>
              </w:rPr>
              <w:t>10 puntos</w:t>
            </w:r>
          </w:p>
          <w:p w14:paraId="343BEA2C" w14:textId="77777777" w:rsidR="008375B5" w:rsidRPr="00AD2A33" w:rsidRDefault="008375B5" w:rsidP="008375B5">
            <w:pPr>
              <w:ind w:left="404" w:hanging="304"/>
              <w:rPr>
                <w:rFonts w:ascii="Verdana" w:hAnsi="Verdana" w:cs="Arial"/>
                <w:sz w:val="16"/>
                <w:szCs w:val="16"/>
              </w:rPr>
            </w:pPr>
          </w:p>
          <w:p w14:paraId="79935AA5" w14:textId="77777777" w:rsidR="008375B5" w:rsidRPr="00AD2A33" w:rsidRDefault="008375B5" w:rsidP="008375B5">
            <w:pPr>
              <w:jc w:val="both"/>
              <w:rPr>
                <w:rFonts w:ascii="Verdana" w:hAnsi="Verdana" w:cs="Arial"/>
                <w:sz w:val="16"/>
                <w:szCs w:val="16"/>
              </w:rPr>
            </w:pPr>
            <w:r w:rsidRPr="00AD2A33">
              <w:rPr>
                <w:rFonts w:ascii="Verdana" w:hAnsi="Verdana" w:cs="Arial"/>
                <w:sz w:val="16"/>
                <w:szCs w:val="16"/>
              </w:rPr>
              <w:t>(*) La calificación no es acumulativa</w:t>
            </w:r>
          </w:p>
        </w:tc>
        <w:tc>
          <w:tcPr>
            <w:tcW w:w="2268" w:type="dxa"/>
            <w:shd w:val="clear" w:color="auto" w:fill="FFFFFF"/>
            <w:vAlign w:val="center"/>
          </w:tcPr>
          <w:p w14:paraId="250962C8" w14:textId="77777777" w:rsidR="008375B5" w:rsidRPr="00AD2A33" w:rsidRDefault="008375B5" w:rsidP="008375B5">
            <w:pPr>
              <w:jc w:val="center"/>
              <w:rPr>
                <w:rFonts w:ascii="Verdana" w:hAnsi="Verdana" w:cs="Arial"/>
                <w:b/>
                <w:sz w:val="16"/>
                <w:szCs w:val="16"/>
                <w:highlight w:val="yellow"/>
              </w:rPr>
            </w:pPr>
            <w:r w:rsidRPr="00AD2A33">
              <w:rPr>
                <w:rFonts w:ascii="Verdana" w:hAnsi="Verdana" w:cs="Arial"/>
                <w:b/>
                <w:sz w:val="16"/>
                <w:szCs w:val="16"/>
              </w:rPr>
              <w:t>20</w:t>
            </w:r>
          </w:p>
        </w:tc>
        <w:tc>
          <w:tcPr>
            <w:tcW w:w="2328" w:type="dxa"/>
          </w:tcPr>
          <w:p w14:paraId="741F496D" w14:textId="77777777" w:rsidR="008375B5" w:rsidRPr="00AD2A33" w:rsidRDefault="008375B5" w:rsidP="008375B5">
            <w:pPr>
              <w:jc w:val="both"/>
              <w:rPr>
                <w:rFonts w:ascii="Verdana" w:hAnsi="Verdana" w:cs="Arial"/>
                <w:sz w:val="16"/>
                <w:szCs w:val="16"/>
              </w:rPr>
            </w:pPr>
          </w:p>
        </w:tc>
      </w:tr>
      <w:tr w:rsidR="008375B5" w:rsidRPr="00AD2A33" w14:paraId="0F79020D" w14:textId="77777777" w:rsidTr="00AD2A33">
        <w:trPr>
          <w:trHeight w:val="2027"/>
          <w:jc w:val="center"/>
        </w:trPr>
        <w:tc>
          <w:tcPr>
            <w:tcW w:w="552" w:type="dxa"/>
          </w:tcPr>
          <w:p w14:paraId="0AA1EAE9" w14:textId="77777777" w:rsidR="008375B5" w:rsidRPr="00AD2A33" w:rsidRDefault="008375B5" w:rsidP="008375B5">
            <w:pPr>
              <w:jc w:val="center"/>
              <w:rPr>
                <w:rFonts w:ascii="Verdana" w:hAnsi="Verdana" w:cs="Arial"/>
                <w:sz w:val="16"/>
                <w:szCs w:val="16"/>
              </w:rPr>
            </w:pPr>
          </w:p>
          <w:p w14:paraId="00BDB302" w14:textId="77777777" w:rsidR="008375B5" w:rsidRPr="00AD2A33" w:rsidRDefault="008375B5" w:rsidP="008375B5">
            <w:pPr>
              <w:jc w:val="center"/>
              <w:rPr>
                <w:rFonts w:ascii="Verdana" w:hAnsi="Verdana" w:cs="Arial"/>
                <w:sz w:val="16"/>
                <w:szCs w:val="16"/>
              </w:rPr>
            </w:pPr>
          </w:p>
          <w:p w14:paraId="0888F659" w14:textId="77777777" w:rsidR="008375B5" w:rsidRPr="00AD2A33" w:rsidRDefault="008375B5" w:rsidP="008375B5">
            <w:pPr>
              <w:jc w:val="center"/>
              <w:rPr>
                <w:rFonts w:ascii="Verdana" w:hAnsi="Verdana" w:cs="Arial"/>
                <w:sz w:val="16"/>
                <w:szCs w:val="16"/>
              </w:rPr>
            </w:pPr>
          </w:p>
          <w:p w14:paraId="095F64AA" w14:textId="77777777" w:rsidR="008375B5" w:rsidRPr="00AD2A33" w:rsidRDefault="008375B5" w:rsidP="008375B5">
            <w:pPr>
              <w:jc w:val="center"/>
              <w:rPr>
                <w:rFonts w:ascii="Verdana" w:hAnsi="Verdana" w:cs="Arial"/>
                <w:sz w:val="16"/>
                <w:szCs w:val="16"/>
              </w:rPr>
            </w:pPr>
          </w:p>
          <w:p w14:paraId="2BA592CE" w14:textId="77777777" w:rsidR="008375B5" w:rsidRPr="00AD2A33" w:rsidRDefault="008375B5" w:rsidP="008375B5">
            <w:pPr>
              <w:jc w:val="center"/>
              <w:rPr>
                <w:rFonts w:ascii="Verdana" w:hAnsi="Verdana" w:cs="Arial"/>
                <w:sz w:val="16"/>
                <w:szCs w:val="16"/>
              </w:rPr>
            </w:pPr>
            <w:r w:rsidRPr="00AD2A33">
              <w:rPr>
                <w:rFonts w:ascii="Verdana" w:hAnsi="Verdana" w:cs="Arial"/>
                <w:sz w:val="16"/>
                <w:szCs w:val="16"/>
              </w:rPr>
              <w:t>2</w:t>
            </w:r>
          </w:p>
        </w:tc>
        <w:tc>
          <w:tcPr>
            <w:tcW w:w="4678" w:type="dxa"/>
          </w:tcPr>
          <w:p w14:paraId="09FDBE25" w14:textId="77777777" w:rsidR="008375B5" w:rsidRPr="00AD2A33" w:rsidRDefault="008375B5" w:rsidP="008375B5">
            <w:pPr>
              <w:jc w:val="both"/>
              <w:rPr>
                <w:rFonts w:ascii="Verdana" w:hAnsi="Verdana" w:cs="Arial"/>
                <w:b/>
                <w:sz w:val="16"/>
                <w:szCs w:val="16"/>
              </w:rPr>
            </w:pPr>
          </w:p>
          <w:p w14:paraId="66745057" w14:textId="77777777" w:rsidR="008375B5" w:rsidRPr="00AD2A33" w:rsidRDefault="008375B5" w:rsidP="008375B5">
            <w:pPr>
              <w:jc w:val="both"/>
              <w:rPr>
                <w:rFonts w:ascii="Verdana" w:hAnsi="Verdana" w:cs="Arial"/>
                <w:b/>
                <w:sz w:val="16"/>
                <w:szCs w:val="16"/>
              </w:rPr>
            </w:pPr>
            <w:r w:rsidRPr="00AD2A33">
              <w:rPr>
                <w:rFonts w:ascii="Verdana" w:hAnsi="Verdana" w:cs="Arial"/>
                <w:b/>
                <w:sz w:val="16"/>
                <w:szCs w:val="16"/>
              </w:rPr>
              <w:t>PERSONAL PROPUESTO</w:t>
            </w:r>
          </w:p>
          <w:p w14:paraId="173B1953" w14:textId="77777777" w:rsidR="008375B5" w:rsidRPr="00AD2A33" w:rsidRDefault="008375B5" w:rsidP="008375B5">
            <w:pPr>
              <w:pStyle w:val="Prrafodelista"/>
              <w:ind w:left="420"/>
              <w:jc w:val="both"/>
              <w:rPr>
                <w:rFonts w:ascii="Verdana" w:hAnsi="Verdana" w:cs="Arial"/>
                <w:b/>
                <w:sz w:val="16"/>
                <w:szCs w:val="16"/>
              </w:rPr>
            </w:pPr>
          </w:p>
          <w:p w14:paraId="51473CC0" w14:textId="44EBA76A" w:rsidR="008375B5" w:rsidRPr="00AD2A33" w:rsidRDefault="008375B5" w:rsidP="008375B5">
            <w:pPr>
              <w:jc w:val="both"/>
              <w:rPr>
                <w:rFonts w:ascii="Verdana" w:hAnsi="Verdana" w:cs="Arial"/>
                <w:b/>
                <w:sz w:val="16"/>
                <w:szCs w:val="16"/>
              </w:rPr>
            </w:pPr>
            <w:r w:rsidRPr="00AD2A33">
              <w:rPr>
                <w:rFonts w:ascii="Verdana" w:hAnsi="Verdana" w:cs="Arial"/>
                <w:b/>
                <w:sz w:val="16"/>
                <w:szCs w:val="16"/>
              </w:rPr>
              <w:t>ING. ELÉCTRICO</w:t>
            </w:r>
          </w:p>
          <w:p w14:paraId="34F2630C" w14:textId="77777777" w:rsidR="008375B5" w:rsidRPr="00AD2A33" w:rsidRDefault="008375B5" w:rsidP="005C079B">
            <w:pPr>
              <w:pStyle w:val="Prrafodelista"/>
              <w:numPr>
                <w:ilvl w:val="0"/>
                <w:numId w:val="55"/>
              </w:numPr>
              <w:ind w:left="553" w:right="100" w:hanging="284"/>
              <w:jc w:val="both"/>
              <w:rPr>
                <w:rFonts w:ascii="Verdana" w:hAnsi="Verdana" w:cs="Arial"/>
                <w:sz w:val="16"/>
                <w:szCs w:val="16"/>
              </w:rPr>
            </w:pPr>
            <w:r w:rsidRPr="00AD2A33">
              <w:rPr>
                <w:rFonts w:ascii="Verdana" w:hAnsi="Verdana" w:cs="Arial"/>
                <w:sz w:val="16"/>
                <w:szCs w:val="16"/>
              </w:rPr>
              <w:t xml:space="preserve">Experiencia específica mayor a cinco (5) trabajos de estudios relacionados al de la presente consultoría.  </w:t>
            </w:r>
            <w:r w:rsidRPr="00AD2A33">
              <w:rPr>
                <w:rFonts w:ascii="Verdana" w:hAnsi="Verdana" w:cs="Arial"/>
                <w:b/>
                <w:sz w:val="16"/>
                <w:szCs w:val="16"/>
              </w:rPr>
              <w:t>8 puntos</w:t>
            </w:r>
          </w:p>
          <w:p w14:paraId="51CEA045" w14:textId="77777777" w:rsidR="008375B5" w:rsidRPr="00AD2A33" w:rsidRDefault="008375B5" w:rsidP="008375B5">
            <w:pPr>
              <w:jc w:val="both"/>
              <w:rPr>
                <w:rFonts w:ascii="Verdana" w:hAnsi="Verdana" w:cs="Arial"/>
                <w:b/>
                <w:sz w:val="16"/>
                <w:szCs w:val="16"/>
              </w:rPr>
            </w:pPr>
          </w:p>
          <w:p w14:paraId="7EE759E5" w14:textId="77777777" w:rsidR="008375B5" w:rsidRPr="00AD2A33" w:rsidRDefault="008375B5" w:rsidP="008375B5">
            <w:pPr>
              <w:jc w:val="both"/>
              <w:rPr>
                <w:rFonts w:ascii="Verdana" w:hAnsi="Verdana" w:cs="Arial"/>
                <w:b/>
                <w:sz w:val="16"/>
                <w:szCs w:val="16"/>
              </w:rPr>
            </w:pPr>
            <w:r w:rsidRPr="00AD2A33">
              <w:rPr>
                <w:rFonts w:ascii="Verdana" w:hAnsi="Verdana" w:cs="Arial"/>
                <w:b/>
                <w:sz w:val="16"/>
                <w:szCs w:val="16"/>
              </w:rPr>
              <w:t>LIC.  ECONOMÍA O RAMAS AFINES DEL AREA ECONOMICA</w:t>
            </w:r>
          </w:p>
          <w:p w14:paraId="5647FE0F" w14:textId="77777777" w:rsidR="008375B5" w:rsidRPr="00AD2A33" w:rsidRDefault="008375B5" w:rsidP="005C079B">
            <w:pPr>
              <w:pStyle w:val="Prrafodelista"/>
              <w:numPr>
                <w:ilvl w:val="0"/>
                <w:numId w:val="55"/>
              </w:numPr>
              <w:ind w:left="553" w:right="100" w:hanging="284"/>
              <w:jc w:val="both"/>
              <w:rPr>
                <w:rFonts w:ascii="Verdana" w:hAnsi="Verdana" w:cs="Arial"/>
                <w:sz w:val="16"/>
                <w:szCs w:val="16"/>
              </w:rPr>
            </w:pPr>
            <w:r w:rsidRPr="00AD2A33">
              <w:rPr>
                <w:rFonts w:ascii="Verdana" w:hAnsi="Verdana" w:cs="Arial"/>
                <w:sz w:val="16"/>
                <w:szCs w:val="16"/>
              </w:rPr>
              <w:t xml:space="preserve">Experiencia específica mayor a cinco (5) trabajos de estudios relacionados al de la presente consultoría.  </w:t>
            </w:r>
            <w:r w:rsidRPr="00AD2A33">
              <w:rPr>
                <w:rFonts w:ascii="Verdana" w:hAnsi="Verdana" w:cs="Arial"/>
                <w:b/>
                <w:sz w:val="16"/>
                <w:szCs w:val="16"/>
              </w:rPr>
              <w:t>7 puntos</w:t>
            </w:r>
          </w:p>
        </w:tc>
        <w:tc>
          <w:tcPr>
            <w:tcW w:w="2268" w:type="dxa"/>
            <w:shd w:val="clear" w:color="auto" w:fill="FFFFFF"/>
            <w:vAlign w:val="center"/>
          </w:tcPr>
          <w:p w14:paraId="22EA6835" w14:textId="77777777" w:rsidR="008375B5" w:rsidRPr="00AD2A33" w:rsidRDefault="008375B5" w:rsidP="00AD2A33">
            <w:pPr>
              <w:spacing w:line="360" w:lineRule="auto"/>
              <w:jc w:val="center"/>
              <w:rPr>
                <w:rFonts w:ascii="Verdana" w:hAnsi="Verdana" w:cs="Arial"/>
                <w:b/>
                <w:sz w:val="16"/>
                <w:szCs w:val="16"/>
              </w:rPr>
            </w:pPr>
          </w:p>
          <w:p w14:paraId="29AA302D" w14:textId="77777777" w:rsidR="008375B5" w:rsidRPr="00AD2A33" w:rsidRDefault="008375B5" w:rsidP="00AD2A33">
            <w:pPr>
              <w:spacing w:line="360" w:lineRule="auto"/>
              <w:jc w:val="center"/>
              <w:rPr>
                <w:rFonts w:ascii="Verdana" w:hAnsi="Verdana" w:cs="Arial"/>
                <w:b/>
                <w:sz w:val="16"/>
                <w:szCs w:val="16"/>
              </w:rPr>
            </w:pPr>
            <w:r w:rsidRPr="00AD2A33">
              <w:rPr>
                <w:rFonts w:ascii="Verdana" w:hAnsi="Verdana" w:cs="Arial"/>
                <w:b/>
                <w:sz w:val="16"/>
                <w:szCs w:val="16"/>
              </w:rPr>
              <w:t>15</w:t>
            </w:r>
          </w:p>
          <w:p w14:paraId="0106FD07" w14:textId="77777777" w:rsidR="008375B5" w:rsidRPr="00AD2A33" w:rsidRDefault="008375B5" w:rsidP="00AD2A33">
            <w:pPr>
              <w:spacing w:line="360" w:lineRule="auto"/>
              <w:jc w:val="center"/>
              <w:rPr>
                <w:rFonts w:ascii="Verdana" w:hAnsi="Verdana" w:cs="Arial"/>
                <w:sz w:val="16"/>
                <w:szCs w:val="16"/>
              </w:rPr>
            </w:pPr>
          </w:p>
          <w:p w14:paraId="04259E62" w14:textId="77777777" w:rsidR="008375B5" w:rsidRPr="00AD2A33" w:rsidRDefault="008375B5" w:rsidP="00AD2A33">
            <w:pPr>
              <w:spacing w:line="360" w:lineRule="auto"/>
              <w:jc w:val="center"/>
              <w:rPr>
                <w:rFonts w:ascii="Verdana" w:hAnsi="Verdana" w:cs="Arial"/>
                <w:sz w:val="16"/>
                <w:szCs w:val="16"/>
              </w:rPr>
            </w:pPr>
          </w:p>
          <w:p w14:paraId="3239C8DB" w14:textId="77777777" w:rsidR="008375B5" w:rsidRPr="00AD2A33" w:rsidRDefault="008375B5" w:rsidP="00AD2A33">
            <w:pPr>
              <w:spacing w:line="360" w:lineRule="auto"/>
              <w:jc w:val="center"/>
              <w:rPr>
                <w:rFonts w:ascii="Verdana" w:hAnsi="Verdana" w:cs="Arial"/>
                <w:sz w:val="16"/>
                <w:szCs w:val="16"/>
              </w:rPr>
            </w:pPr>
          </w:p>
        </w:tc>
        <w:tc>
          <w:tcPr>
            <w:tcW w:w="2328" w:type="dxa"/>
          </w:tcPr>
          <w:p w14:paraId="6DDB41D2" w14:textId="77777777" w:rsidR="008375B5" w:rsidRPr="00AD2A33" w:rsidRDefault="008375B5" w:rsidP="008375B5">
            <w:pPr>
              <w:jc w:val="both"/>
              <w:rPr>
                <w:rFonts w:ascii="Verdana" w:hAnsi="Verdana" w:cs="Arial"/>
                <w:sz w:val="16"/>
                <w:szCs w:val="16"/>
              </w:rPr>
            </w:pPr>
          </w:p>
        </w:tc>
      </w:tr>
    </w:tbl>
    <w:p w14:paraId="5770D957" w14:textId="77777777" w:rsidR="00B0743E" w:rsidRPr="00165952" w:rsidRDefault="00B0743E" w:rsidP="00067DDF">
      <w:pPr>
        <w:jc w:val="center"/>
        <w:rPr>
          <w:rFonts w:ascii="Verdana" w:hAnsi="Verdana" w:cs="Arial"/>
          <w:b/>
          <w:sz w:val="18"/>
          <w:szCs w:val="18"/>
        </w:rPr>
      </w:pPr>
    </w:p>
    <w:p w14:paraId="69AF762C" w14:textId="77777777" w:rsidR="008375B5" w:rsidRPr="00165952" w:rsidRDefault="008375B5" w:rsidP="00067DDF">
      <w:pPr>
        <w:jc w:val="center"/>
        <w:rPr>
          <w:rFonts w:ascii="Verdana" w:hAnsi="Verdana" w:cs="Arial"/>
          <w:b/>
          <w:sz w:val="18"/>
          <w:szCs w:val="18"/>
        </w:rPr>
      </w:pPr>
    </w:p>
    <w:p w14:paraId="0B555E83" w14:textId="77777777" w:rsidR="008375B5" w:rsidRPr="00165952" w:rsidRDefault="008375B5" w:rsidP="00067DDF">
      <w:pPr>
        <w:jc w:val="center"/>
        <w:rPr>
          <w:rFonts w:ascii="Verdana" w:hAnsi="Verdana" w:cs="Arial"/>
          <w:b/>
          <w:sz w:val="18"/>
          <w:szCs w:val="18"/>
        </w:rPr>
      </w:pPr>
    </w:p>
    <w:p w14:paraId="651789F9" w14:textId="77777777" w:rsidR="008375B5" w:rsidRDefault="008375B5" w:rsidP="00067DDF">
      <w:pPr>
        <w:jc w:val="center"/>
        <w:rPr>
          <w:rFonts w:ascii="Verdana" w:hAnsi="Verdana" w:cs="Arial"/>
          <w:b/>
          <w:sz w:val="18"/>
          <w:szCs w:val="18"/>
        </w:rPr>
      </w:pPr>
    </w:p>
    <w:p w14:paraId="39188CB2" w14:textId="77777777" w:rsidR="00AD2A33" w:rsidRDefault="00AD2A33" w:rsidP="00067DDF">
      <w:pPr>
        <w:jc w:val="center"/>
        <w:rPr>
          <w:rFonts w:ascii="Verdana" w:hAnsi="Verdana" w:cs="Arial"/>
          <w:b/>
          <w:sz w:val="18"/>
          <w:szCs w:val="18"/>
        </w:rPr>
      </w:pPr>
    </w:p>
    <w:p w14:paraId="7DDA51CA" w14:textId="77777777" w:rsidR="00AD2A33" w:rsidRDefault="00AD2A33" w:rsidP="00067DDF">
      <w:pPr>
        <w:jc w:val="center"/>
        <w:rPr>
          <w:rFonts w:ascii="Verdana" w:hAnsi="Verdana" w:cs="Arial"/>
          <w:b/>
          <w:sz w:val="18"/>
          <w:szCs w:val="18"/>
        </w:rPr>
      </w:pPr>
    </w:p>
    <w:p w14:paraId="3B80BD60" w14:textId="77777777" w:rsidR="00AD2A33" w:rsidRDefault="00AD2A33" w:rsidP="00067DDF">
      <w:pPr>
        <w:jc w:val="center"/>
        <w:rPr>
          <w:rFonts w:ascii="Verdana" w:hAnsi="Verdana" w:cs="Arial"/>
          <w:b/>
          <w:sz w:val="18"/>
          <w:szCs w:val="18"/>
        </w:rPr>
      </w:pPr>
    </w:p>
    <w:p w14:paraId="54EDE39D" w14:textId="77777777" w:rsidR="00AD2A33" w:rsidRDefault="00AD2A33" w:rsidP="00067DDF">
      <w:pPr>
        <w:jc w:val="center"/>
        <w:rPr>
          <w:rFonts w:ascii="Verdana" w:hAnsi="Verdana" w:cs="Arial"/>
          <w:b/>
          <w:sz w:val="18"/>
          <w:szCs w:val="18"/>
        </w:rPr>
      </w:pPr>
    </w:p>
    <w:p w14:paraId="4541F2C6" w14:textId="77777777" w:rsidR="00AD2A33" w:rsidRDefault="00AD2A33" w:rsidP="00067DDF">
      <w:pPr>
        <w:jc w:val="center"/>
        <w:rPr>
          <w:rFonts w:ascii="Verdana" w:hAnsi="Verdana" w:cs="Arial"/>
          <w:b/>
          <w:sz w:val="18"/>
          <w:szCs w:val="18"/>
        </w:rPr>
      </w:pPr>
    </w:p>
    <w:p w14:paraId="0E0B6F9F" w14:textId="77777777" w:rsidR="00AD2A33" w:rsidRDefault="00AD2A33" w:rsidP="00067DDF">
      <w:pPr>
        <w:jc w:val="center"/>
        <w:rPr>
          <w:rFonts w:ascii="Verdana" w:hAnsi="Verdana" w:cs="Arial"/>
          <w:b/>
          <w:sz w:val="18"/>
          <w:szCs w:val="18"/>
        </w:rPr>
      </w:pPr>
    </w:p>
    <w:p w14:paraId="67C5EA7F" w14:textId="77777777" w:rsidR="00AD2A33" w:rsidRDefault="00AD2A33" w:rsidP="00067DDF">
      <w:pPr>
        <w:jc w:val="center"/>
        <w:rPr>
          <w:rFonts w:ascii="Verdana" w:hAnsi="Verdana" w:cs="Arial"/>
          <w:b/>
          <w:sz w:val="18"/>
          <w:szCs w:val="18"/>
        </w:rPr>
      </w:pPr>
    </w:p>
    <w:p w14:paraId="2EC1EBC5" w14:textId="77777777" w:rsidR="00AD2A33" w:rsidRDefault="00AD2A33" w:rsidP="00067DDF">
      <w:pPr>
        <w:jc w:val="center"/>
        <w:rPr>
          <w:rFonts w:ascii="Verdana" w:hAnsi="Verdana" w:cs="Arial"/>
          <w:b/>
          <w:sz w:val="18"/>
          <w:szCs w:val="18"/>
        </w:rPr>
      </w:pPr>
    </w:p>
    <w:p w14:paraId="607EB20A" w14:textId="77777777" w:rsidR="00AD2A33" w:rsidRDefault="00AD2A33" w:rsidP="00067DDF">
      <w:pPr>
        <w:jc w:val="center"/>
        <w:rPr>
          <w:rFonts w:ascii="Verdana" w:hAnsi="Verdana" w:cs="Arial"/>
          <w:b/>
          <w:sz w:val="18"/>
          <w:szCs w:val="18"/>
        </w:rPr>
      </w:pPr>
    </w:p>
    <w:p w14:paraId="778122CA" w14:textId="77777777" w:rsidR="00AD2A33" w:rsidRDefault="00AD2A33" w:rsidP="00067DDF">
      <w:pPr>
        <w:jc w:val="center"/>
        <w:rPr>
          <w:rFonts w:ascii="Verdana" w:hAnsi="Verdana" w:cs="Arial"/>
          <w:b/>
          <w:sz w:val="18"/>
          <w:szCs w:val="18"/>
        </w:rPr>
      </w:pPr>
    </w:p>
    <w:p w14:paraId="30209492" w14:textId="77777777" w:rsidR="00AD2A33" w:rsidRPr="00165952" w:rsidRDefault="00AD2A33" w:rsidP="00067DDF">
      <w:pPr>
        <w:jc w:val="center"/>
        <w:rPr>
          <w:rFonts w:ascii="Verdana" w:hAnsi="Verdana" w:cs="Arial"/>
          <w:b/>
          <w:sz w:val="18"/>
          <w:szCs w:val="18"/>
        </w:rPr>
      </w:pPr>
    </w:p>
    <w:p w14:paraId="1F4ED525" w14:textId="77777777" w:rsidR="00B0743E" w:rsidRPr="00165952" w:rsidRDefault="00B0743E" w:rsidP="00067DDF">
      <w:pPr>
        <w:jc w:val="center"/>
        <w:rPr>
          <w:rFonts w:ascii="Verdana" w:hAnsi="Verdana" w:cs="Arial"/>
          <w:b/>
          <w:sz w:val="18"/>
          <w:szCs w:val="18"/>
        </w:rPr>
      </w:pPr>
    </w:p>
    <w:p w14:paraId="13DCF683" w14:textId="77777777" w:rsidR="008375B5" w:rsidRPr="00165952" w:rsidRDefault="008375B5"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lastRenderedPageBreak/>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5C079B">
            <w:pPr>
              <w:numPr>
                <w:ilvl w:val="0"/>
                <w:numId w:val="34"/>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892014">
            <w:pPr>
              <w:numPr>
                <w:ilvl w:val="0"/>
                <w:numId w:val="34"/>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5C079B">
            <w:pPr>
              <w:numPr>
                <w:ilvl w:val="0"/>
                <w:numId w:val="34"/>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77777777" w:rsidR="008375B5" w:rsidRPr="00AD2A33" w:rsidRDefault="008375B5" w:rsidP="005C079B">
            <w:pPr>
              <w:numPr>
                <w:ilvl w:val="0"/>
                <w:numId w:val="34"/>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104FEE88" w14:textId="77777777" w:rsidTr="00E367F9">
        <w:tblPrEx>
          <w:tblLook w:val="0000" w:firstRow="0" w:lastRow="0" w:firstColumn="0" w:lastColumn="0" w:noHBand="0" w:noVBand="0"/>
        </w:tblPrEx>
        <w:trPr>
          <w:trHeight w:val="29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A3793B8" w14:textId="77777777" w:rsidR="008375B5" w:rsidRPr="00AD2A33" w:rsidRDefault="008375B5" w:rsidP="005C079B">
            <w:pPr>
              <w:numPr>
                <w:ilvl w:val="0"/>
                <w:numId w:val="34"/>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FORMULARIO C-2.</w:t>
            </w:r>
            <w:r w:rsidRPr="00AD2A33">
              <w:rPr>
                <w:rFonts w:ascii="Verdana" w:hAnsi="Verdana" w:cs="Arial"/>
                <w:sz w:val="16"/>
                <w:szCs w:val="16"/>
              </w:rPr>
              <w:t xml:space="preserve"> Condiciones Adicionales</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12AC7B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13BC6F0"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7D4BC5C4"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5EEEF593" w14:textId="77777777" w:rsidR="008375B5" w:rsidRPr="00AD2A33" w:rsidRDefault="008375B5" w:rsidP="008375B5">
            <w:pPr>
              <w:jc w:val="both"/>
              <w:rPr>
                <w:rFonts w:ascii="Verdana" w:hAnsi="Verdana" w:cs="Arial"/>
                <w:sz w:val="16"/>
                <w:szCs w:val="16"/>
              </w:rPr>
            </w:pPr>
          </w:p>
        </w:tc>
      </w:tr>
      <w:tr w:rsidR="008375B5" w:rsidRPr="00AD2A33" w14:paraId="76F399A1"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657EA0FC" w14:textId="77777777" w:rsidR="008375B5" w:rsidRPr="00AD2A33" w:rsidRDefault="008375B5" w:rsidP="005C079B">
            <w:pPr>
              <w:numPr>
                <w:ilvl w:val="0"/>
                <w:numId w:val="34"/>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FORMULARIO A-3</w:t>
            </w:r>
            <w:r w:rsidRPr="00AD2A33">
              <w:rPr>
                <w:rFonts w:ascii="Verdana" w:hAnsi="Verdana" w:cs="Arial"/>
                <w:sz w:val="16"/>
                <w:szCs w:val="16"/>
              </w:rPr>
              <w:t xml:space="preserve"> Experiencia General y Especifica del Proponente</w:t>
            </w:r>
            <w:r w:rsidRPr="00AD2A33">
              <w:rPr>
                <w:rFonts w:ascii="Verdana" w:hAnsi="Verdana" w:cs="Arial"/>
                <w:b/>
                <w:sz w:val="16"/>
                <w:szCs w:val="16"/>
              </w:rPr>
              <w:t xml:space="preserve">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5F2CB9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0E7A7811"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B5CEDD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1CCD10" w14:textId="77777777" w:rsidR="008375B5" w:rsidRPr="00AD2A33" w:rsidRDefault="008375B5" w:rsidP="008375B5">
            <w:pPr>
              <w:jc w:val="both"/>
              <w:rPr>
                <w:rFonts w:ascii="Verdana" w:hAnsi="Verdana" w:cs="Arial"/>
                <w:sz w:val="16"/>
                <w:szCs w:val="16"/>
              </w:rPr>
            </w:pPr>
          </w:p>
        </w:tc>
      </w:tr>
      <w:tr w:rsidR="008375B5" w:rsidRPr="00AD2A33" w14:paraId="2FE22F77" w14:textId="77777777" w:rsidTr="00E367F9">
        <w:tblPrEx>
          <w:tblLook w:val="0000" w:firstRow="0" w:lastRow="0" w:firstColumn="0" w:lastColumn="0" w:noHBand="0" w:noVBand="0"/>
        </w:tblPrEx>
        <w:trPr>
          <w:trHeight w:val="270"/>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7B10D50" w14:textId="6AA65455" w:rsidR="008375B5" w:rsidRPr="00AD2A33" w:rsidRDefault="00892014" w:rsidP="005C079B">
            <w:pPr>
              <w:numPr>
                <w:ilvl w:val="0"/>
                <w:numId w:val="34"/>
              </w:numPr>
              <w:tabs>
                <w:tab w:val="clear" w:pos="357"/>
              </w:tabs>
              <w:ind w:left="397" w:right="113" w:hanging="283"/>
              <w:jc w:val="both"/>
              <w:rPr>
                <w:rFonts w:ascii="Verdana" w:hAnsi="Verdana" w:cs="Arial"/>
                <w:b/>
                <w:sz w:val="16"/>
                <w:szCs w:val="16"/>
              </w:rPr>
            </w:pPr>
            <w:r>
              <w:rPr>
                <w:rFonts w:ascii="Verdana" w:hAnsi="Verdana" w:cs="Arial"/>
                <w:b/>
                <w:sz w:val="16"/>
                <w:szCs w:val="16"/>
              </w:rPr>
              <w:t>FORMULARIO A-4</w:t>
            </w:r>
            <w:r w:rsidR="008375B5" w:rsidRPr="00AD2A33">
              <w:rPr>
                <w:rFonts w:ascii="Verdana" w:hAnsi="Verdana" w:cs="Arial"/>
                <w:b/>
                <w:sz w:val="16"/>
                <w:szCs w:val="16"/>
              </w:rPr>
              <w:t xml:space="preserve">. </w:t>
            </w:r>
            <w:r w:rsidR="008375B5" w:rsidRPr="00AD2A33">
              <w:rPr>
                <w:rFonts w:ascii="Verdana" w:hAnsi="Verdana" w:cs="Arial"/>
                <w:sz w:val="16"/>
                <w:szCs w:val="16"/>
              </w:rPr>
              <w:t>Hoja de Vida del Personal Clave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E58700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CFB98E"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90E48B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64085CEF"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5C079B">
            <w:pPr>
              <w:numPr>
                <w:ilvl w:val="0"/>
                <w:numId w:val="34"/>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3CE3770C"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lastRenderedPageBreak/>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5C079B">
            <w:pPr>
              <w:numPr>
                <w:ilvl w:val="0"/>
                <w:numId w:val="35"/>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5C079B">
            <w:pPr>
              <w:numPr>
                <w:ilvl w:val="0"/>
                <w:numId w:val="35"/>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5C079B">
            <w:pPr>
              <w:numPr>
                <w:ilvl w:val="0"/>
                <w:numId w:val="35"/>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r w:rsidRPr="00AD2A33">
              <w:rPr>
                <w:rFonts w:ascii="Verdana" w:hAnsi="Verdana" w:cs="Arial"/>
                <w:sz w:val="16"/>
                <w:szCs w:val="16"/>
              </w:rPr>
              <w:t>Además cada socio en forma independiente presentará:</w:t>
            </w:r>
          </w:p>
          <w:p w14:paraId="0A3CDEDB" w14:textId="77777777" w:rsidR="00E367F9" w:rsidRPr="00AD2A33" w:rsidRDefault="00E367F9" w:rsidP="005C079B">
            <w:pPr>
              <w:numPr>
                <w:ilvl w:val="0"/>
                <w:numId w:val="35"/>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77777777" w:rsidR="00E367F9" w:rsidRPr="00AD2A33" w:rsidRDefault="00E367F9" w:rsidP="005C079B">
            <w:pPr>
              <w:numPr>
                <w:ilvl w:val="0"/>
                <w:numId w:val="35"/>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0FB7BECE"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401843FF" w14:textId="77777777" w:rsidR="00E367F9" w:rsidRPr="00AD2A33" w:rsidRDefault="00E367F9" w:rsidP="005C079B">
            <w:pPr>
              <w:numPr>
                <w:ilvl w:val="0"/>
                <w:numId w:val="35"/>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FORMULARIO C-2.</w:t>
            </w:r>
            <w:r w:rsidRPr="00AD2A33">
              <w:rPr>
                <w:rFonts w:ascii="Verdana" w:hAnsi="Verdana" w:cs="Arial"/>
                <w:sz w:val="16"/>
                <w:szCs w:val="16"/>
              </w:rPr>
              <w:t xml:space="preserve"> Condiciones Adicionales</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7DF55E7B"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9369483"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DEC3A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A9DB864" w14:textId="77777777" w:rsidR="00E367F9" w:rsidRPr="00AD2A33" w:rsidRDefault="00E367F9" w:rsidP="00E462A4">
            <w:pPr>
              <w:jc w:val="both"/>
              <w:rPr>
                <w:rFonts w:ascii="Verdana" w:hAnsi="Verdana" w:cs="Arial"/>
                <w:sz w:val="16"/>
                <w:szCs w:val="16"/>
              </w:rPr>
            </w:pPr>
          </w:p>
        </w:tc>
      </w:tr>
      <w:tr w:rsidR="00E367F9" w:rsidRPr="00AD2A33" w14:paraId="3701EB2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71F9CA9" w14:textId="77777777" w:rsidR="00E367F9" w:rsidRPr="00AD2A33" w:rsidRDefault="00E367F9" w:rsidP="005C079B">
            <w:pPr>
              <w:numPr>
                <w:ilvl w:val="0"/>
                <w:numId w:val="35"/>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FORMULARIO A-4</w:t>
            </w:r>
            <w:r w:rsidRPr="00AD2A33">
              <w:rPr>
                <w:rFonts w:ascii="Verdana" w:hAnsi="Verdana" w:cs="Arial"/>
                <w:sz w:val="16"/>
                <w:szCs w:val="16"/>
              </w:rPr>
              <w:t xml:space="preserve"> Hoja de Vida del Gerente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2C9BF3C"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00BA31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203E0ED"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69D8A369" w14:textId="77777777" w:rsidR="00E367F9" w:rsidRPr="00AD2A33" w:rsidRDefault="00E367F9" w:rsidP="00E462A4">
            <w:pPr>
              <w:jc w:val="both"/>
              <w:rPr>
                <w:rFonts w:ascii="Verdana" w:hAnsi="Verdana" w:cs="Arial"/>
                <w:sz w:val="16"/>
                <w:szCs w:val="16"/>
              </w:rPr>
            </w:pPr>
          </w:p>
        </w:tc>
      </w:tr>
      <w:tr w:rsidR="00E367F9" w:rsidRPr="00AD2A33" w14:paraId="262CB01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FA69633" w14:textId="77777777" w:rsidR="00E367F9" w:rsidRPr="00AD2A33" w:rsidRDefault="00E367F9" w:rsidP="005C079B">
            <w:pPr>
              <w:numPr>
                <w:ilvl w:val="0"/>
                <w:numId w:val="35"/>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A-5. </w:t>
            </w:r>
            <w:r w:rsidRPr="00AD2A33">
              <w:rPr>
                <w:rFonts w:ascii="Verdana" w:hAnsi="Verdana" w:cs="Arial"/>
                <w:sz w:val="16"/>
                <w:szCs w:val="16"/>
              </w:rPr>
              <w:t>Hoja de Vida del Personal Clave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4DCFF5E"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7D3D6EA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8CAA44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510E219F" w14:textId="77777777" w:rsidR="00E367F9" w:rsidRPr="00AD2A33" w:rsidRDefault="00E367F9" w:rsidP="00E462A4">
            <w:pPr>
              <w:jc w:val="both"/>
              <w:rPr>
                <w:rFonts w:ascii="Verdana" w:hAnsi="Verdana" w:cs="Arial"/>
                <w:sz w:val="16"/>
                <w:szCs w:val="16"/>
              </w:rPr>
            </w:pPr>
          </w:p>
        </w:tc>
      </w:tr>
      <w:tr w:rsidR="00E367F9" w:rsidRPr="00AD2A33" w14:paraId="22B8016D"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B6B7E2E" w14:textId="77777777" w:rsidR="00E367F9" w:rsidRPr="00AD2A33" w:rsidRDefault="00E367F9" w:rsidP="00E462A4">
            <w:pPr>
              <w:ind w:left="397" w:right="113"/>
              <w:jc w:val="both"/>
              <w:rPr>
                <w:rFonts w:ascii="Verdana" w:hAnsi="Verdana" w:cs="Arial"/>
                <w:sz w:val="16"/>
                <w:szCs w:val="16"/>
              </w:rPr>
            </w:pPr>
            <w:r w:rsidRPr="00AD2A33">
              <w:rPr>
                <w:rFonts w:ascii="Verdana" w:hAnsi="Verdana" w:cs="Arial"/>
                <w:sz w:val="16"/>
                <w:szCs w:val="16"/>
              </w:rPr>
              <w:t>Además cada socio en forma independiente presentará:</w:t>
            </w:r>
          </w:p>
          <w:p w14:paraId="05D463CF" w14:textId="77777777" w:rsidR="00E367F9" w:rsidRPr="00AD2A33" w:rsidRDefault="00E367F9" w:rsidP="005C079B">
            <w:pPr>
              <w:numPr>
                <w:ilvl w:val="0"/>
                <w:numId w:val="35"/>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FORMULARIO A-3</w:t>
            </w:r>
            <w:r w:rsidRPr="00AD2A33">
              <w:rPr>
                <w:rFonts w:ascii="Verdana" w:hAnsi="Verdana" w:cs="Arial"/>
                <w:sz w:val="16"/>
                <w:szCs w:val="16"/>
              </w:rPr>
              <w:t xml:space="preserve"> Experiencia General y Especifica del Proponente</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005BF69"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378CF65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5D411B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3B99C90"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5C079B">
            <w:pPr>
              <w:numPr>
                <w:ilvl w:val="0"/>
                <w:numId w:val="35"/>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77777777" w:rsidR="004F48A0" w:rsidRDefault="004F48A0"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lastRenderedPageBreak/>
        <w:t>FORMULARIO Nº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0"/>
        <w:gridCol w:w="1748"/>
        <w:gridCol w:w="1675"/>
        <w:gridCol w:w="1845"/>
        <w:gridCol w:w="3401"/>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lastRenderedPageBreak/>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66"/>
        <w:gridCol w:w="1501"/>
        <w:gridCol w:w="758"/>
        <w:gridCol w:w="1094"/>
        <w:gridCol w:w="898"/>
        <w:gridCol w:w="913"/>
        <w:gridCol w:w="11"/>
        <w:gridCol w:w="1066"/>
        <w:gridCol w:w="747"/>
        <w:gridCol w:w="1242"/>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66"/>
        <w:gridCol w:w="1501"/>
        <w:gridCol w:w="758"/>
        <w:gridCol w:w="1094"/>
        <w:gridCol w:w="898"/>
        <w:gridCol w:w="913"/>
        <w:gridCol w:w="11"/>
        <w:gridCol w:w="1066"/>
        <w:gridCol w:w="747"/>
        <w:gridCol w:w="1242"/>
      </w:tblGrid>
      <w:tr w:rsidR="00E367F9" w:rsidRPr="00165952" w14:paraId="2AD56720" w14:textId="77777777" w:rsidTr="00E462A4">
        <w:trPr>
          <w:trHeight w:val="255"/>
        </w:trPr>
        <w:tc>
          <w:tcPr>
            <w:tcW w:w="1223" w:type="pct"/>
            <w:vMerge w:val="restart"/>
            <w:shd w:val="clear" w:color="auto" w:fill="D4EAF3" w:themeFill="accent1" w:themeFillTint="33"/>
            <w:vAlign w:val="center"/>
          </w:tcPr>
          <w:p w14:paraId="05EF647F"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EXPERIENCIA Y OTROS ASPECTOS TÉCNICOS</w:t>
            </w:r>
          </w:p>
        </w:tc>
        <w:tc>
          <w:tcPr>
            <w:tcW w:w="3777" w:type="pct"/>
            <w:gridSpan w:val="9"/>
            <w:shd w:val="clear" w:color="auto" w:fill="D4EAF3" w:themeFill="accent1" w:themeFillTint="33"/>
            <w:vAlign w:val="center"/>
          </w:tcPr>
          <w:p w14:paraId="4BEEFFBA"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24E2B497" w14:textId="77777777" w:rsidTr="00E462A4">
        <w:trPr>
          <w:trHeight w:val="255"/>
        </w:trPr>
        <w:tc>
          <w:tcPr>
            <w:tcW w:w="1223" w:type="pct"/>
            <w:vMerge/>
            <w:shd w:val="clear" w:color="auto" w:fill="D4EAF3" w:themeFill="accent1" w:themeFillTint="33"/>
            <w:vAlign w:val="center"/>
          </w:tcPr>
          <w:p w14:paraId="57E20752"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153FC6AF"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914" w:type="pct"/>
            <w:gridSpan w:val="2"/>
            <w:shd w:val="clear" w:color="auto" w:fill="D4EAF3" w:themeFill="accent1" w:themeFillTint="33"/>
            <w:vAlign w:val="center"/>
          </w:tcPr>
          <w:p w14:paraId="4AB5DEA5"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913" w:type="pct"/>
            <w:gridSpan w:val="3"/>
            <w:shd w:val="clear" w:color="auto" w:fill="D4EAF3" w:themeFill="accent1" w:themeFillTint="33"/>
            <w:vAlign w:val="center"/>
          </w:tcPr>
          <w:p w14:paraId="3E2B4D30"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913" w:type="pct"/>
            <w:gridSpan w:val="2"/>
            <w:shd w:val="clear" w:color="auto" w:fill="D4EAF3" w:themeFill="accent1" w:themeFillTint="33"/>
            <w:vAlign w:val="center"/>
          </w:tcPr>
          <w:p w14:paraId="1E3CFD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148EDF39" w14:textId="77777777" w:rsidTr="00E462A4">
        <w:trPr>
          <w:trHeight w:val="255"/>
        </w:trPr>
        <w:tc>
          <w:tcPr>
            <w:tcW w:w="1223" w:type="pct"/>
            <w:vMerge/>
            <w:shd w:val="clear" w:color="auto" w:fill="D4EAF3" w:themeFill="accent1" w:themeFillTint="33"/>
            <w:vAlign w:val="center"/>
          </w:tcPr>
          <w:p w14:paraId="2836C106"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5797D78C"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773503ED"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47E494C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272C95E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47F58D7"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54802A7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53E9E28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4EA46A4D"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1C89B4D0" w14:textId="77777777" w:rsidTr="00E462A4">
        <w:trPr>
          <w:trHeight w:val="255"/>
        </w:trPr>
        <w:tc>
          <w:tcPr>
            <w:tcW w:w="1223" w:type="pct"/>
            <w:shd w:val="clear" w:color="auto" w:fill="auto"/>
            <w:vAlign w:val="center"/>
          </w:tcPr>
          <w:p w14:paraId="4816399D" w14:textId="77777777" w:rsidR="00E367F9" w:rsidRPr="00165952" w:rsidRDefault="00E367F9" w:rsidP="00E462A4">
            <w:pPr>
              <w:jc w:val="both"/>
              <w:rPr>
                <w:rFonts w:ascii="Verdana" w:hAnsi="Verdana"/>
                <w:sz w:val="16"/>
                <w:szCs w:val="16"/>
              </w:rPr>
            </w:pPr>
            <w:r w:rsidRPr="00165952">
              <w:rPr>
                <w:rFonts w:ascii="Verdana" w:hAnsi="Verdana"/>
                <w:b/>
                <w:sz w:val="16"/>
                <w:szCs w:val="16"/>
              </w:rPr>
              <w:t xml:space="preserve">Formulario A-3 </w:t>
            </w:r>
            <w:r w:rsidRPr="00165952">
              <w:rPr>
                <w:rFonts w:ascii="Verdana" w:hAnsi="Verdana" w:cs="Arial"/>
                <w:sz w:val="16"/>
                <w:szCs w:val="16"/>
              </w:rPr>
              <w:t>Experiencia General y Especifica del Proponente</w:t>
            </w:r>
          </w:p>
        </w:tc>
        <w:tc>
          <w:tcPr>
            <w:tcW w:w="689" w:type="pct"/>
            <w:shd w:val="clear" w:color="auto" w:fill="auto"/>
            <w:vAlign w:val="center"/>
          </w:tcPr>
          <w:p w14:paraId="17AD26D0"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68B6A6D1"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22A950A"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76A476CC"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1E6E6BF8"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D30C650"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2334ADE7"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37002B4B" w14:textId="77777777" w:rsidR="00E367F9" w:rsidRPr="00165952" w:rsidRDefault="00E367F9" w:rsidP="00E462A4">
            <w:pPr>
              <w:jc w:val="center"/>
              <w:rPr>
                <w:rFonts w:ascii="Verdana" w:hAnsi="Verdana" w:cs="Arial"/>
                <w:b/>
                <w:sz w:val="16"/>
                <w:szCs w:val="16"/>
              </w:rPr>
            </w:pPr>
          </w:p>
        </w:tc>
      </w:tr>
      <w:tr w:rsidR="00E367F9" w:rsidRPr="00165952" w14:paraId="22FD25AF" w14:textId="77777777" w:rsidTr="00E462A4">
        <w:trPr>
          <w:trHeight w:val="255"/>
        </w:trPr>
        <w:tc>
          <w:tcPr>
            <w:tcW w:w="1223" w:type="pct"/>
            <w:shd w:val="clear" w:color="auto" w:fill="auto"/>
            <w:vAlign w:val="center"/>
          </w:tcPr>
          <w:p w14:paraId="711CA001" w14:textId="4A84BED8" w:rsidR="00E367F9" w:rsidRPr="00165952" w:rsidRDefault="00E367F9" w:rsidP="00E367F9">
            <w:pPr>
              <w:jc w:val="both"/>
              <w:rPr>
                <w:rFonts w:ascii="Verdana" w:hAnsi="Verdana" w:cs="Arial"/>
                <w:b/>
                <w:sz w:val="16"/>
                <w:szCs w:val="16"/>
              </w:rPr>
            </w:pPr>
            <w:r w:rsidRPr="00165952">
              <w:rPr>
                <w:rFonts w:ascii="Verdana" w:hAnsi="Verdana"/>
                <w:b/>
                <w:sz w:val="16"/>
                <w:szCs w:val="16"/>
              </w:rPr>
              <w:t xml:space="preserve">Formulario A-4 </w:t>
            </w:r>
            <w:r w:rsidRPr="00165952">
              <w:rPr>
                <w:rFonts w:ascii="Verdana" w:hAnsi="Verdana" w:cs="Arial"/>
                <w:sz w:val="16"/>
                <w:szCs w:val="16"/>
              </w:rPr>
              <w:t xml:space="preserve">Hoja de Vida </w:t>
            </w:r>
            <w:r w:rsidRPr="00165952">
              <w:rPr>
                <w:rFonts w:ascii="Verdana" w:hAnsi="Verdana" w:cs="Arial"/>
                <w:b/>
                <w:sz w:val="16"/>
                <w:szCs w:val="16"/>
              </w:rPr>
              <w:t xml:space="preserve"> </w:t>
            </w:r>
            <w:r w:rsidRPr="00165952">
              <w:rPr>
                <w:rFonts w:ascii="Verdana" w:hAnsi="Verdana" w:cs="Arial"/>
                <w:sz w:val="16"/>
                <w:szCs w:val="16"/>
              </w:rPr>
              <w:t>del Personal  Clave.</w:t>
            </w:r>
          </w:p>
        </w:tc>
        <w:tc>
          <w:tcPr>
            <w:tcW w:w="689" w:type="pct"/>
            <w:shd w:val="clear" w:color="auto" w:fill="auto"/>
            <w:vAlign w:val="center"/>
          </w:tcPr>
          <w:p w14:paraId="72334344"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3A8801D"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6247AE7A"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72FD6545"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E22F7E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1E8E6D02"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58F8AFD4"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577E4A81" w14:textId="77777777" w:rsidR="00E367F9" w:rsidRPr="00165952" w:rsidRDefault="00E367F9" w:rsidP="00E462A4">
            <w:pPr>
              <w:jc w:val="center"/>
              <w:rPr>
                <w:rFonts w:ascii="Verdana" w:hAnsi="Verdana" w:cs="Arial"/>
                <w:b/>
                <w:sz w:val="16"/>
                <w:szCs w:val="16"/>
              </w:rPr>
            </w:pPr>
          </w:p>
        </w:tc>
      </w:tr>
      <w:tr w:rsidR="00E367F9" w:rsidRPr="00165952" w14:paraId="70521512" w14:textId="77777777" w:rsidTr="00E462A4">
        <w:trPr>
          <w:trHeight w:val="255"/>
        </w:trPr>
        <w:tc>
          <w:tcPr>
            <w:tcW w:w="1223" w:type="pct"/>
            <w:shd w:val="clear" w:color="auto" w:fill="D4EAF3" w:themeFill="accent1" w:themeFillTint="33"/>
            <w:vAlign w:val="center"/>
          </w:tcPr>
          <w:p w14:paraId="649B76D9"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3B2B5F97"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09FEE7E5"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312ECF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5819C97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17FF3AA5" w14:textId="77777777" w:rsidR="00E367F9" w:rsidRPr="00165952" w:rsidRDefault="00E367F9" w:rsidP="00E367F9">
      <w:pPr>
        <w:tabs>
          <w:tab w:val="left" w:pos="709"/>
        </w:tabs>
        <w:jc w:val="both"/>
        <w:rPr>
          <w:rFonts w:ascii="Verdana" w:hAnsi="Verdana" w:cs="Tahoma"/>
          <w:sz w:val="16"/>
          <w:szCs w:val="16"/>
        </w:rPr>
      </w:pPr>
    </w:p>
    <w:tbl>
      <w:tblPr>
        <w:tblW w:w="562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3258"/>
        <w:gridCol w:w="158"/>
        <w:gridCol w:w="856"/>
        <w:gridCol w:w="367"/>
        <w:gridCol w:w="1370"/>
        <w:gridCol w:w="166"/>
        <w:gridCol w:w="1547"/>
        <w:gridCol w:w="1543"/>
        <w:gridCol w:w="1541"/>
      </w:tblGrid>
      <w:tr w:rsidR="00E367F9" w:rsidRPr="00165952" w14:paraId="4D90919A" w14:textId="77777777" w:rsidTr="00AD2A33">
        <w:trPr>
          <w:trHeight w:val="255"/>
          <w:jc w:val="center"/>
        </w:trPr>
        <w:tc>
          <w:tcPr>
            <w:tcW w:w="1507" w:type="pct"/>
            <w:vMerge w:val="restart"/>
            <w:shd w:val="clear" w:color="auto" w:fill="D4EAF3" w:themeFill="accent1" w:themeFillTint="33"/>
            <w:vAlign w:val="center"/>
          </w:tcPr>
          <w:p w14:paraId="64535A62" w14:textId="77777777" w:rsidR="00E367F9" w:rsidRPr="00165952" w:rsidRDefault="00E367F9" w:rsidP="00E462A4">
            <w:pPr>
              <w:jc w:val="center"/>
              <w:rPr>
                <w:rFonts w:ascii="Verdana" w:hAnsi="Verdana" w:cs="Arial"/>
                <w:b/>
                <w:sz w:val="16"/>
                <w:szCs w:val="16"/>
              </w:rPr>
            </w:pPr>
          </w:p>
          <w:p w14:paraId="6CBF4A33" w14:textId="77777777" w:rsidR="00E367F9" w:rsidRPr="00165952" w:rsidRDefault="00E367F9" w:rsidP="00E462A4">
            <w:pPr>
              <w:jc w:val="center"/>
              <w:rPr>
                <w:rFonts w:ascii="Verdana" w:hAnsi="Verdana" w:cs="Arial"/>
                <w:b/>
                <w:sz w:val="16"/>
                <w:szCs w:val="16"/>
              </w:rPr>
            </w:pPr>
          </w:p>
          <w:p w14:paraId="018E7640"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CONDICIONES ADICIONALES Formulario C-2</w:t>
            </w:r>
          </w:p>
          <w:p w14:paraId="515B222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(Llenado por la Entidad)</w:t>
            </w:r>
          </w:p>
        </w:tc>
        <w:tc>
          <w:tcPr>
            <w:tcW w:w="469" w:type="pct"/>
            <w:gridSpan w:val="2"/>
            <w:vMerge w:val="restart"/>
            <w:shd w:val="clear" w:color="auto" w:fill="D4EAF3" w:themeFill="accent1" w:themeFillTint="33"/>
            <w:vAlign w:val="center"/>
          </w:tcPr>
          <w:p w14:paraId="303944A0" w14:textId="77777777" w:rsidR="00E367F9" w:rsidRPr="00165952" w:rsidRDefault="00E367F9" w:rsidP="00E462A4">
            <w:pPr>
              <w:pStyle w:val="Prrafodelista"/>
              <w:tabs>
                <w:tab w:val="left" w:pos="709"/>
              </w:tabs>
              <w:ind w:left="0"/>
              <w:contextualSpacing/>
              <w:jc w:val="center"/>
              <w:rPr>
                <w:rFonts w:ascii="Verdana" w:hAnsi="Verdana" w:cs="Arial"/>
                <w:b/>
                <w:sz w:val="16"/>
                <w:szCs w:val="16"/>
                <w:lang w:val="es-BO"/>
              </w:rPr>
            </w:pPr>
            <w:r w:rsidRPr="00165952">
              <w:rPr>
                <w:rFonts w:ascii="Verdana" w:hAnsi="Verdana" w:cs="Arial"/>
                <w:b/>
                <w:sz w:val="16"/>
                <w:szCs w:val="16"/>
                <w:lang w:val="es-BO"/>
              </w:rPr>
              <w:t>PUNTAJE ASIGNADO</w:t>
            </w:r>
          </w:p>
        </w:tc>
        <w:tc>
          <w:tcPr>
            <w:tcW w:w="3024" w:type="pct"/>
            <w:gridSpan w:val="6"/>
            <w:shd w:val="clear" w:color="auto" w:fill="D4EAF3" w:themeFill="accent1" w:themeFillTint="33"/>
            <w:vAlign w:val="center"/>
          </w:tcPr>
          <w:p w14:paraId="200A7E00"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PROPONENTES</w:t>
            </w:r>
          </w:p>
        </w:tc>
      </w:tr>
      <w:tr w:rsidR="00E367F9" w:rsidRPr="00165952" w14:paraId="7CFE4BA6" w14:textId="77777777" w:rsidTr="00AD2A33">
        <w:trPr>
          <w:trHeight w:val="398"/>
          <w:jc w:val="center"/>
        </w:trPr>
        <w:tc>
          <w:tcPr>
            <w:tcW w:w="1507" w:type="pct"/>
            <w:vMerge/>
            <w:shd w:val="clear" w:color="auto" w:fill="D4EAF3" w:themeFill="accent1" w:themeFillTint="33"/>
            <w:vAlign w:val="center"/>
          </w:tcPr>
          <w:p w14:paraId="3E2EA55A" w14:textId="77777777" w:rsidR="00E367F9" w:rsidRPr="00165952" w:rsidRDefault="00E367F9" w:rsidP="00E462A4">
            <w:pPr>
              <w:pStyle w:val="Prrafodelista"/>
              <w:tabs>
                <w:tab w:val="left" w:pos="709"/>
              </w:tabs>
              <w:ind w:left="360"/>
              <w:contextualSpacing/>
              <w:jc w:val="both"/>
              <w:rPr>
                <w:rFonts w:ascii="Verdana" w:hAnsi="Verdana" w:cs="Arial"/>
                <w:b/>
                <w:sz w:val="16"/>
                <w:szCs w:val="16"/>
                <w:lang w:val="es-BO"/>
              </w:rPr>
            </w:pPr>
          </w:p>
        </w:tc>
        <w:tc>
          <w:tcPr>
            <w:tcW w:w="469" w:type="pct"/>
            <w:gridSpan w:val="2"/>
            <w:vMerge/>
            <w:shd w:val="clear" w:color="auto" w:fill="D4EAF3" w:themeFill="accent1" w:themeFillTint="33"/>
            <w:vAlign w:val="center"/>
          </w:tcPr>
          <w:p w14:paraId="1E8A3075" w14:textId="77777777" w:rsidR="00E367F9" w:rsidRPr="00165952" w:rsidRDefault="00E367F9" w:rsidP="00E462A4">
            <w:pPr>
              <w:pStyle w:val="Prrafodelista"/>
              <w:tabs>
                <w:tab w:val="left" w:pos="709"/>
              </w:tabs>
              <w:ind w:left="0"/>
              <w:contextualSpacing/>
              <w:jc w:val="center"/>
              <w:rPr>
                <w:rFonts w:ascii="Verdana" w:hAnsi="Verdana" w:cs="Arial"/>
                <w:b/>
                <w:sz w:val="16"/>
                <w:szCs w:val="16"/>
                <w:lang w:val="es-BO"/>
              </w:rPr>
            </w:pPr>
          </w:p>
        </w:tc>
        <w:tc>
          <w:tcPr>
            <w:tcW w:w="804" w:type="pct"/>
            <w:gridSpan w:val="2"/>
            <w:shd w:val="clear" w:color="auto" w:fill="D4EAF3" w:themeFill="accent1" w:themeFillTint="33"/>
            <w:vAlign w:val="center"/>
          </w:tcPr>
          <w:p w14:paraId="3671CC4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793" w:type="pct"/>
            <w:gridSpan w:val="2"/>
            <w:shd w:val="clear" w:color="auto" w:fill="D4EAF3" w:themeFill="accent1" w:themeFillTint="33"/>
            <w:vAlign w:val="center"/>
          </w:tcPr>
          <w:p w14:paraId="46B6761E"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714" w:type="pct"/>
            <w:shd w:val="clear" w:color="auto" w:fill="D4EAF3" w:themeFill="accent1" w:themeFillTint="33"/>
            <w:vAlign w:val="center"/>
          </w:tcPr>
          <w:p w14:paraId="60DE2AD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714" w:type="pct"/>
            <w:shd w:val="clear" w:color="auto" w:fill="D4EAF3" w:themeFill="accent1" w:themeFillTint="33"/>
            <w:vAlign w:val="center"/>
          </w:tcPr>
          <w:p w14:paraId="461DB6E5"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5926F42B" w14:textId="77777777" w:rsidTr="00AD2A33">
        <w:trPr>
          <w:trHeight w:val="255"/>
          <w:jc w:val="center"/>
        </w:trPr>
        <w:tc>
          <w:tcPr>
            <w:tcW w:w="1507" w:type="pct"/>
            <w:vMerge/>
            <w:shd w:val="clear" w:color="auto" w:fill="D4EAF3" w:themeFill="accent1" w:themeFillTint="33"/>
            <w:vAlign w:val="center"/>
          </w:tcPr>
          <w:p w14:paraId="42A9250D" w14:textId="77777777" w:rsidR="00E367F9" w:rsidRPr="00165952" w:rsidRDefault="00E367F9" w:rsidP="00E462A4">
            <w:pPr>
              <w:pStyle w:val="Prrafodelista"/>
              <w:tabs>
                <w:tab w:val="left" w:pos="709"/>
              </w:tabs>
              <w:ind w:left="360"/>
              <w:contextualSpacing/>
              <w:jc w:val="both"/>
              <w:rPr>
                <w:rFonts w:ascii="Verdana" w:hAnsi="Verdana" w:cs="Arial"/>
                <w:b/>
                <w:sz w:val="16"/>
                <w:szCs w:val="16"/>
                <w:lang w:val="es-BO"/>
              </w:rPr>
            </w:pPr>
          </w:p>
        </w:tc>
        <w:tc>
          <w:tcPr>
            <w:tcW w:w="469" w:type="pct"/>
            <w:gridSpan w:val="2"/>
            <w:vMerge/>
            <w:shd w:val="clear" w:color="auto" w:fill="D4EAF3" w:themeFill="accent1" w:themeFillTint="33"/>
            <w:vAlign w:val="center"/>
          </w:tcPr>
          <w:p w14:paraId="6DFF4667" w14:textId="77777777" w:rsidR="00E367F9" w:rsidRPr="00165952" w:rsidRDefault="00E367F9" w:rsidP="00E462A4">
            <w:pPr>
              <w:pStyle w:val="Prrafodelista"/>
              <w:tabs>
                <w:tab w:val="left" w:pos="709"/>
              </w:tabs>
              <w:ind w:left="0"/>
              <w:contextualSpacing/>
              <w:jc w:val="center"/>
              <w:rPr>
                <w:rFonts w:ascii="Verdana" w:hAnsi="Verdana" w:cs="Arial"/>
                <w:b/>
                <w:sz w:val="16"/>
                <w:szCs w:val="16"/>
                <w:lang w:val="es-BO"/>
              </w:rPr>
            </w:pPr>
          </w:p>
        </w:tc>
        <w:tc>
          <w:tcPr>
            <w:tcW w:w="804" w:type="pct"/>
            <w:gridSpan w:val="2"/>
            <w:shd w:val="clear" w:color="auto" w:fill="D4EAF3" w:themeFill="accent1" w:themeFillTint="33"/>
            <w:vAlign w:val="center"/>
          </w:tcPr>
          <w:p w14:paraId="753CBFB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Puntaje Obtenido</w:t>
            </w:r>
          </w:p>
        </w:tc>
        <w:tc>
          <w:tcPr>
            <w:tcW w:w="793" w:type="pct"/>
            <w:gridSpan w:val="2"/>
            <w:shd w:val="clear" w:color="auto" w:fill="D4EAF3" w:themeFill="accent1" w:themeFillTint="33"/>
            <w:vAlign w:val="center"/>
          </w:tcPr>
          <w:p w14:paraId="3694020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Puntaje Obtenido</w:t>
            </w:r>
          </w:p>
        </w:tc>
        <w:tc>
          <w:tcPr>
            <w:tcW w:w="714" w:type="pct"/>
            <w:shd w:val="clear" w:color="auto" w:fill="D4EAF3" w:themeFill="accent1" w:themeFillTint="33"/>
            <w:vAlign w:val="center"/>
          </w:tcPr>
          <w:p w14:paraId="671EE76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Puntaje Obtenido</w:t>
            </w:r>
          </w:p>
        </w:tc>
        <w:tc>
          <w:tcPr>
            <w:tcW w:w="714" w:type="pct"/>
            <w:shd w:val="clear" w:color="auto" w:fill="D4EAF3" w:themeFill="accent1" w:themeFillTint="33"/>
            <w:vAlign w:val="center"/>
          </w:tcPr>
          <w:p w14:paraId="27A0A6AD"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Puntaje Obtenido</w:t>
            </w:r>
          </w:p>
        </w:tc>
      </w:tr>
      <w:tr w:rsidR="00E367F9" w:rsidRPr="00165952" w14:paraId="00F40738" w14:textId="77777777" w:rsidTr="00AD2A33">
        <w:trPr>
          <w:trHeight w:val="255"/>
          <w:jc w:val="center"/>
        </w:trPr>
        <w:tc>
          <w:tcPr>
            <w:tcW w:w="1507" w:type="pct"/>
            <w:shd w:val="clear" w:color="auto" w:fill="auto"/>
            <w:vAlign w:val="center"/>
          </w:tcPr>
          <w:p w14:paraId="55974629" w14:textId="77777777" w:rsidR="00E367F9" w:rsidRPr="00AD2A33" w:rsidRDefault="00E367F9" w:rsidP="00AD2A33">
            <w:pPr>
              <w:ind w:left="176" w:right="100"/>
              <w:jc w:val="both"/>
              <w:rPr>
                <w:rFonts w:ascii="Verdana" w:hAnsi="Verdana" w:cs="Arial"/>
                <w:b/>
                <w:sz w:val="16"/>
                <w:szCs w:val="16"/>
              </w:rPr>
            </w:pPr>
            <w:r w:rsidRPr="00AD2A33">
              <w:rPr>
                <w:rFonts w:ascii="Verdana" w:hAnsi="Verdana" w:cs="Arial"/>
                <w:b/>
                <w:sz w:val="16"/>
                <w:szCs w:val="16"/>
              </w:rPr>
              <w:t>EXPERIENCIA ESPECÍFICA</w:t>
            </w:r>
          </w:p>
          <w:p w14:paraId="4671EDBD" w14:textId="09108ED1" w:rsidR="00E367F9" w:rsidRPr="00AD2A33" w:rsidRDefault="00E367F9" w:rsidP="00AD2A33">
            <w:pPr>
              <w:ind w:left="176" w:right="100"/>
              <w:jc w:val="both"/>
              <w:rPr>
                <w:rFonts w:ascii="Verdana" w:hAnsi="Verdana" w:cs="Arial"/>
                <w:sz w:val="16"/>
                <w:szCs w:val="16"/>
              </w:rPr>
            </w:pPr>
            <w:r w:rsidRPr="00AD2A33">
              <w:rPr>
                <w:rFonts w:ascii="Verdana" w:hAnsi="Verdana" w:cs="Arial"/>
                <w:sz w:val="16"/>
                <w:szCs w:val="16"/>
              </w:rPr>
              <w:t>Realización de “Estudio para la determinación y Actualización de Costos de Transmisión” para empresas del sector eléctrico boliviano</w:t>
            </w:r>
          </w:p>
        </w:tc>
        <w:tc>
          <w:tcPr>
            <w:tcW w:w="469" w:type="pct"/>
            <w:gridSpan w:val="2"/>
            <w:shd w:val="clear" w:color="auto" w:fill="auto"/>
            <w:vAlign w:val="center"/>
          </w:tcPr>
          <w:p w14:paraId="1BBA3684" w14:textId="11625D3C" w:rsidR="00E367F9" w:rsidRPr="00165952" w:rsidRDefault="00E367F9" w:rsidP="00E367F9">
            <w:pPr>
              <w:pStyle w:val="Prrafodelista"/>
              <w:tabs>
                <w:tab w:val="left" w:pos="709"/>
              </w:tabs>
              <w:ind w:left="0"/>
              <w:contextualSpacing/>
              <w:jc w:val="center"/>
              <w:rPr>
                <w:rFonts w:ascii="Verdana" w:hAnsi="Verdana" w:cs="Arial"/>
                <w:sz w:val="16"/>
                <w:szCs w:val="16"/>
                <w:lang w:val="es-BO"/>
              </w:rPr>
            </w:pPr>
            <w:r w:rsidRPr="00165952">
              <w:rPr>
                <w:rFonts w:ascii="Verdana" w:hAnsi="Verdana" w:cs="Arial"/>
                <w:sz w:val="16"/>
                <w:szCs w:val="16"/>
                <w:lang w:val="es-BO"/>
              </w:rPr>
              <w:t>20</w:t>
            </w:r>
          </w:p>
        </w:tc>
        <w:tc>
          <w:tcPr>
            <w:tcW w:w="804" w:type="pct"/>
            <w:gridSpan w:val="2"/>
            <w:shd w:val="clear" w:color="auto" w:fill="auto"/>
            <w:vAlign w:val="center"/>
          </w:tcPr>
          <w:p w14:paraId="51CA2B09" w14:textId="77777777" w:rsidR="00E367F9" w:rsidRPr="00165952" w:rsidRDefault="00E367F9" w:rsidP="00E462A4">
            <w:pPr>
              <w:jc w:val="center"/>
              <w:rPr>
                <w:rFonts w:ascii="Verdana" w:hAnsi="Verdana" w:cs="Arial"/>
                <w:b/>
                <w:sz w:val="16"/>
                <w:szCs w:val="16"/>
              </w:rPr>
            </w:pPr>
          </w:p>
        </w:tc>
        <w:tc>
          <w:tcPr>
            <w:tcW w:w="793" w:type="pct"/>
            <w:gridSpan w:val="2"/>
            <w:shd w:val="clear" w:color="auto" w:fill="auto"/>
            <w:vAlign w:val="center"/>
          </w:tcPr>
          <w:p w14:paraId="53E1E43E" w14:textId="77777777" w:rsidR="00E367F9" w:rsidRPr="00165952" w:rsidRDefault="00E367F9" w:rsidP="00E462A4">
            <w:pPr>
              <w:jc w:val="center"/>
              <w:rPr>
                <w:rFonts w:ascii="Verdana" w:hAnsi="Verdana" w:cs="Arial"/>
                <w:b/>
                <w:sz w:val="16"/>
                <w:szCs w:val="16"/>
              </w:rPr>
            </w:pPr>
          </w:p>
        </w:tc>
        <w:tc>
          <w:tcPr>
            <w:tcW w:w="714" w:type="pct"/>
            <w:shd w:val="clear" w:color="auto" w:fill="auto"/>
            <w:vAlign w:val="center"/>
          </w:tcPr>
          <w:p w14:paraId="1BFDEE8D" w14:textId="77777777" w:rsidR="00E367F9" w:rsidRPr="00165952" w:rsidRDefault="00E367F9" w:rsidP="00E462A4">
            <w:pPr>
              <w:jc w:val="center"/>
              <w:rPr>
                <w:rFonts w:ascii="Verdana" w:hAnsi="Verdana" w:cs="Arial"/>
                <w:b/>
                <w:sz w:val="16"/>
                <w:szCs w:val="16"/>
              </w:rPr>
            </w:pPr>
          </w:p>
        </w:tc>
        <w:tc>
          <w:tcPr>
            <w:tcW w:w="714" w:type="pct"/>
            <w:shd w:val="clear" w:color="auto" w:fill="auto"/>
            <w:vAlign w:val="center"/>
          </w:tcPr>
          <w:p w14:paraId="77B54A65" w14:textId="77777777" w:rsidR="00E367F9" w:rsidRPr="00165952" w:rsidRDefault="00E367F9" w:rsidP="00E462A4">
            <w:pPr>
              <w:jc w:val="center"/>
              <w:rPr>
                <w:rFonts w:ascii="Verdana" w:hAnsi="Verdana" w:cs="Arial"/>
                <w:b/>
                <w:sz w:val="16"/>
                <w:szCs w:val="16"/>
              </w:rPr>
            </w:pPr>
          </w:p>
        </w:tc>
      </w:tr>
      <w:tr w:rsidR="00E367F9" w:rsidRPr="00165952" w14:paraId="5142E986" w14:textId="77777777" w:rsidTr="00AD2A33">
        <w:trPr>
          <w:trHeight w:val="255"/>
          <w:jc w:val="center"/>
        </w:trPr>
        <w:tc>
          <w:tcPr>
            <w:tcW w:w="1507" w:type="pct"/>
            <w:shd w:val="clear" w:color="auto" w:fill="auto"/>
            <w:vAlign w:val="center"/>
          </w:tcPr>
          <w:p w14:paraId="5D9C20EC" w14:textId="77777777" w:rsidR="00E367F9" w:rsidRPr="00165952" w:rsidRDefault="00E367F9" w:rsidP="00AD2A33">
            <w:pPr>
              <w:ind w:left="176" w:right="100"/>
              <w:jc w:val="both"/>
              <w:rPr>
                <w:rFonts w:ascii="Verdana" w:hAnsi="Verdana" w:cs="Arial"/>
                <w:b/>
                <w:sz w:val="16"/>
                <w:szCs w:val="16"/>
              </w:rPr>
            </w:pPr>
            <w:r w:rsidRPr="00165952">
              <w:rPr>
                <w:rFonts w:ascii="Verdana" w:hAnsi="Verdana" w:cs="Arial"/>
                <w:b/>
                <w:sz w:val="16"/>
                <w:szCs w:val="16"/>
              </w:rPr>
              <w:t>PERSONAL PROPUESTO</w:t>
            </w:r>
          </w:p>
          <w:p w14:paraId="49A7D5ED" w14:textId="77777777" w:rsidR="00E367F9" w:rsidRPr="00165952" w:rsidRDefault="00E367F9" w:rsidP="00E367F9">
            <w:pPr>
              <w:pStyle w:val="Prrafodelista"/>
              <w:ind w:left="420"/>
              <w:jc w:val="both"/>
              <w:rPr>
                <w:rFonts w:ascii="Verdana" w:hAnsi="Verdana" w:cs="Arial"/>
                <w:b/>
                <w:sz w:val="16"/>
                <w:szCs w:val="16"/>
              </w:rPr>
            </w:pPr>
          </w:p>
          <w:p w14:paraId="46C6B6EB" w14:textId="5B43970E" w:rsidR="00E367F9" w:rsidRPr="00165952" w:rsidRDefault="00E367F9" w:rsidP="00AD2A33">
            <w:pPr>
              <w:ind w:left="176" w:right="100"/>
              <w:jc w:val="both"/>
              <w:rPr>
                <w:rFonts w:ascii="Verdana" w:hAnsi="Verdana" w:cs="Arial"/>
                <w:b/>
                <w:sz w:val="16"/>
                <w:szCs w:val="16"/>
              </w:rPr>
            </w:pPr>
            <w:r w:rsidRPr="00165952">
              <w:rPr>
                <w:rFonts w:ascii="Verdana" w:hAnsi="Verdana" w:cs="Arial"/>
                <w:b/>
                <w:sz w:val="16"/>
                <w:szCs w:val="16"/>
              </w:rPr>
              <w:t>ING. ELÉCTRICO</w:t>
            </w:r>
          </w:p>
          <w:p w14:paraId="50643CB2" w14:textId="77777777" w:rsidR="00E367F9" w:rsidRPr="00165952" w:rsidRDefault="00E367F9" w:rsidP="00AD2A33">
            <w:pPr>
              <w:ind w:left="176" w:right="100"/>
              <w:jc w:val="both"/>
              <w:rPr>
                <w:rFonts w:ascii="Verdana" w:hAnsi="Verdana" w:cs="Arial"/>
                <w:sz w:val="16"/>
                <w:szCs w:val="16"/>
              </w:rPr>
            </w:pPr>
            <w:r w:rsidRPr="00165952">
              <w:rPr>
                <w:rFonts w:ascii="Verdana" w:hAnsi="Verdana" w:cs="Arial"/>
                <w:sz w:val="16"/>
                <w:szCs w:val="16"/>
              </w:rPr>
              <w:t xml:space="preserve">Experiencia específica mayor a cinco (5) trabajos de estudios relacionados al de la presente consultoría.  </w:t>
            </w:r>
            <w:r w:rsidRPr="00AD2A33">
              <w:rPr>
                <w:rFonts w:ascii="Verdana" w:hAnsi="Verdana" w:cs="Arial"/>
                <w:b/>
                <w:sz w:val="16"/>
                <w:szCs w:val="16"/>
              </w:rPr>
              <w:t>8 puntos</w:t>
            </w:r>
          </w:p>
          <w:p w14:paraId="30796503" w14:textId="77777777" w:rsidR="00E367F9" w:rsidRPr="00165952" w:rsidRDefault="00E367F9" w:rsidP="00E367F9">
            <w:pPr>
              <w:jc w:val="both"/>
              <w:rPr>
                <w:rFonts w:ascii="Verdana" w:hAnsi="Verdana" w:cs="Arial"/>
                <w:b/>
                <w:sz w:val="16"/>
                <w:szCs w:val="16"/>
              </w:rPr>
            </w:pPr>
          </w:p>
          <w:p w14:paraId="702EBC26" w14:textId="3635C67F" w:rsidR="00E367F9" w:rsidRPr="00165952" w:rsidRDefault="00E367F9" w:rsidP="00AD2A33">
            <w:pPr>
              <w:ind w:left="176" w:right="100"/>
              <w:jc w:val="both"/>
              <w:rPr>
                <w:rFonts w:ascii="Verdana" w:hAnsi="Verdana" w:cs="Arial"/>
                <w:b/>
                <w:sz w:val="16"/>
                <w:szCs w:val="16"/>
              </w:rPr>
            </w:pPr>
            <w:r w:rsidRPr="00165952">
              <w:rPr>
                <w:rFonts w:ascii="Verdana" w:hAnsi="Verdana" w:cs="Arial"/>
                <w:b/>
                <w:sz w:val="16"/>
                <w:szCs w:val="16"/>
              </w:rPr>
              <w:t>LIC.  ECONOMÍA O RAMAS AFINES DEL AREA ECONOMICA</w:t>
            </w:r>
          </w:p>
          <w:p w14:paraId="7487E275" w14:textId="77777777" w:rsidR="00E367F9" w:rsidRDefault="00E367F9" w:rsidP="00AD2A33">
            <w:pPr>
              <w:ind w:left="176" w:right="100"/>
              <w:jc w:val="both"/>
              <w:rPr>
                <w:rFonts w:ascii="Verdana" w:hAnsi="Verdana" w:cs="Arial"/>
                <w:b/>
                <w:sz w:val="16"/>
                <w:szCs w:val="16"/>
              </w:rPr>
            </w:pPr>
            <w:r w:rsidRPr="00165952">
              <w:rPr>
                <w:rFonts w:ascii="Verdana" w:hAnsi="Verdana" w:cs="Arial"/>
                <w:sz w:val="16"/>
                <w:szCs w:val="16"/>
              </w:rPr>
              <w:t xml:space="preserve">Experiencia específica mayor a cinco (5) trabajos de estudios relacionados al de la presente consultoría.  </w:t>
            </w:r>
            <w:r w:rsidRPr="00AD2A33">
              <w:rPr>
                <w:rFonts w:ascii="Verdana" w:hAnsi="Verdana" w:cs="Arial"/>
                <w:b/>
                <w:sz w:val="16"/>
                <w:szCs w:val="16"/>
              </w:rPr>
              <w:t>7 puntos</w:t>
            </w:r>
          </w:p>
          <w:p w14:paraId="4A85ECF1" w14:textId="4BF50234" w:rsidR="00AD2A33" w:rsidRPr="00165952" w:rsidRDefault="00AD2A33" w:rsidP="00AD2A33">
            <w:pPr>
              <w:ind w:left="176" w:right="100"/>
              <w:jc w:val="both"/>
              <w:rPr>
                <w:rFonts w:ascii="Verdana" w:hAnsi="Verdana" w:cs="Arial"/>
                <w:b/>
                <w:sz w:val="16"/>
                <w:szCs w:val="16"/>
              </w:rPr>
            </w:pPr>
          </w:p>
        </w:tc>
        <w:tc>
          <w:tcPr>
            <w:tcW w:w="469" w:type="pct"/>
            <w:gridSpan w:val="2"/>
            <w:shd w:val="clear" w:color="auto" w:fill="auto"/>
            <w:vAlign w:val="center"/>
          </w:tcPr>
          <w:p w14:paraId="0EDFC1DB" w14:textId="059F8032" w:rsidR="00E367F9" w:rsidRPr="00165952" w:rsidRDefault="00E367F9" w:rsidP="00E462A4">
            <w:pPr>
              <w:pStyle w:val="Prrafodelista"/>
              <w:ind w:left="360"/>
              <w:jc w:val="both"/>
              <w:rPr>
                <w:rFonts w:ascii="Verdana" w:hAnsi="Verdana" w:cs="Arial"/>
                <w:sz w:val="16"/>
                <w:szCs w:val="16"/>
                <w:lang w:val="es-BO"/>
              </w:rPr>
            </w:pPr>
            <w:r w:rsidRPr="00165952">
              <w:rPr>
                <w:rFonts w:ascii="Verdana" w:hAnsi="Verdana" w:cs="Arial"/>
                <w:sz w:val="16"/>
                <w:szCs w:val="16"/>
                <w:lang w:val="es-BO"/>
              </w:rPr>
              <w:t>15</w:t>
            </w:r>
          </w:p>
        </w:tc>
        <w:tc>
          <w:tcPr>
            <w:tcW w:w="804" w:type="pct"/>
            <w:gridSpan w:val="2"/>
            <w:shd w:val="clear" w:color="auto" w:fill="auto"/>
            <w:vAlign w:val="center"/>
          </w:tcPr>
          <w:p w14:paraId="391C9C0A" w14:textId="77777777" w:rsidR="00E367F9" w:rsidRPr="00165952" w:rsidRDefault="00E367F9" w:rsidP="00E462A4">
            <w:pPr>
              <w:jc w:val="center"/>
              <w:rPr>
                <w:rFonts w:ascii="Verdana" w:hAnsi="Verdana" w:cs="Arial"/>
                <w:b/>
                <w:sz w:val="16"/>
                <w:szCs w:val="16"/>
              </w:rPr>
            </w:pPr>
          </w:p>
        </w:tc>
        <w:tc>
          <w:tcPr>
            <w:tcW w:w="793" w:type="pct"/>
            <w:gridSpan w:val="2"/>
            <w:shd w:val="clear" w:color="auto" w:fill="auto"/>
            <w:vAlign w:val="center"/>
          </w:tcPr>
          <w:p w14:paraId="199B0F4A" w14:textId="77777777" w:rsidR="00E367F9" w:rsidRPr="00165952" w:rsidRDefault="00E367F9" w:rsidP="00E462A4">
            <w:pPr>
              <w:jc w:val="center"/>
              <w:rPr>
                <w:rFonts w:ascii="Verdana" w:hAnsi="Verdana" w:cs="Arial"/>
                <w:b/>
                <w:sz w:val="16"/>
                <w:szCs w:val="16"/>
              </w:rPr>
            </w:pPr>
          </w:p>
        </w:tc>
        <w:tc>
          <w:tcPr>
            <w:tcW w:w="714" w:type="pct"/>
            <w:shd w:val="clear" w:color="auto" w:fill="auto"/>
            <w:vAlign w:val="center"/>
          </w:tcPr>
          <w:p w14:paraId="6CA653AF" w14:textId="77777777" w:rsidR="00E367F9" w:rsidRPr="00165952" w:rsidRDefault="00E367F9" w:rsidP="00E462A4">
            <w:pPr>
              <w:jc w:val="center"/>
              <w:rPr>
                <w:rFonts w:ascii="Verdana" w:hAnsi="Verdana" w:cs="Arial"/>
                <w:b/>
                <w:sz w:val="16"/>
                <w:szCs w:val="16"/>
              </w:rPr>
            </w:pPr>
          </w:p>
        </w:tc>
        <w:tc>
          <w:tcPr>
            <w:tcW w:w="714" w:type="pct"/>
            <w:shd w:val="clear" w:color="auto" w:fill="auto"/>
            <w:vAlign w:val="center"/>
          </w:tcPr>
          <w:p w14:paraId="43E55D8E" w14:textId="77777777" w:rsidR="00E367F9" w:rsidRPr="00165952" w:rsidRDefault="00E367F9" w:rsidP="00E462A4">
            <w:pPr>
              <w:jc w:val="center"/>
              <w:rPr>
                <w:rFonts w:ascii="Verdana" w:hAnsi="Verdana" w:cs="Arial"/>
                <w:b/>
                <w:sz w:val="16"/>
                <w:szCs w:val="16"/>
              </w:rPr>
            </w:pPr>
          </w:p>
        </w:tc>
      </w:tr>
      <w:tr w:rsidR="00E367F9" w:rsidRPr="00165952" w14:paraId="5188F045" w14:textId="77777777" w:rsidTr="00AD2A33">
        <w:trPr>
          <w:trHeight w:val="255"/>
          <w:jc w:val="center"/>
        </w:trPr>
        <w:tc>
          <w:tcPr>
            <w:tcW w:w="1507" w:type="pct"/>
            <w:shd w:val="clear" w:color="auto" w:fill="D4EAF3" w:themeFill="accent1" w:themeFillTint="33"/>
            <w:vAlign w:val="center"/>
          </w:tcPr>
          <w:p w14:paraId="0F05AAD3" w14:textId="77777777" w:rsidR="00E367F9" w:rsidRPr="00165952" w:rsidRDefault="00E367F9" w:rsidP="00E462A4">
            <w:pPr>
              <w:pStyle w:val="Prrafodelista"/>
              <w:ind w:left="0"/>
              <w:jc w:val="both"/>
              <w:rPr>
                <w:rFonts w:ascii="Verdana" w:hAnsi="Verdana" w:cs="Arial"/>
                <w:b/>
                <w:sz w:val="16"/>
                <w:szCs w:val="16"/>
                <w:lang w:val="es-BO"/>
              </w:rPr>
            </w:pPr>
            <w:r w:rsidRPr="00165952">
              <w:rPr>
                <w:rFonts w:ascii="Verdana" w:hAnsi="Verdana" w:cs="Arial"/>
                <w:b/>
                <w:sz w:val="16"/>
                <w:szCs w:val="16"/>
                <w:lang w:val="es-BO"/>
              </w:rPr>
              <w:t>PUNTAJE TOTAL DE LAS CONDICIONES ADICIONALES</w:t>
            </w:r>
          </w:p>
        </w:tc>
        <w:tc>
          <w:tcPr>
            <w:tcW w:w="469" w:type="pct"/>
            <w:gridSpan w:val="2"/>
            <w:shd w:val="clear" w:color="auto" w:fill="D4EAF3" w:themeFill="accent1" w:themeFillTint="33"/>
            <w:vAlign w:val="center"/>
          </w:tcPr>
          <w:p w14:paraId="67771EC4" w14:textId="77777777" w:rsidR="00E367F9" w:rsidRPr="00165952" w:rsidRDefault="00E367F9" w:rsidP="00E462A4">
            <w:pPr>
              <w:pStyle w:val="Prrafodelista"/>
              <w:ind w:left="360"/>
              <w:jc w:val="both"/>
              <w:rPr>
                <w:rFonts w:ascii="Verdana" w:hAnsi="Verdana" w:cs="Arial"/>
                <w:b/>
                <w:sz w:val="16"/>
                <w:szCs w:val="16"/>
                <w:lang w:val="es-BO"/>
              </w:rPr>
            </w:pPr>
            <w:r w:rsidRPr="00165952">
              <w:rPr>
                <w:rFonts w:ascii="Verdana" w:hAnsi="Verdana" w:cs="Arial"/>
                <w:b/>
                <w:sz w:val="16"/>
                <w:szCs w:val="16"/>
                <w:lang w:val="es-BO"/>
              </w:rPr>
              <w:t>35</w:t>
            </w:r>
          </w:p>
        </w:tc>
        <w:tc>
          <w:tcPr>
            <w:tcW w:w="804" w:type="pct"/>
            <w:gridSpan w:val="2"/>
            <w:shd w:val="clear" w:color="auto" w:fill="D4EAF3" w:themeFill="accent1" w:themeFillTint="33"/>
            <w:vAlign w:val="center"/>
          </w:tcPr>
          <w:p w14:paraId="5FE4354B"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 xml:space="preserve">(sumar los puntajes obtenidos de cada criterio) </w:t>
            </w:r>
          </w:p>
        </w:tc>
        <w:tc>
          <w:tcPr>
            <w:tcW w:w="793" w:type="pct"/>
            <w:gridSpan w:val="2"/>
            <w:shd w:val="clear" w:color="auto" w:fill="D4EAF3" w:themeFill="accent1" w:themeFillTint="33"/>
            <w:vAlign w:val="center"/>
          </w:tcPr>
          <w:p w14:paraId="50DD7442"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(sumar los puntajes obtenidos de cada criterio)</w:t>
            </w:r>
          </w:p>
        </w:tc>
        <w:tc>
          <w:tcPr>
            <w:tcW w:w="714" w:type="pct"/>
            <w:shd w:val="clear" w:color="auto" w:fill="D4EAF3" w:themeFill="accent1" w:themeFillTint="33"/>
            <w:vAlign w:val="center"/>
          </w:tcPr>
          <w:p w14:paraId="5AC1E50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(sumar los puntajes obtenidos de cada criterio)</w:t>
            </w:r>
          </w:p>
        </w:tc>
        <w:tc>
          <w:tcPr>
            <w:tcW w:w="714" w:type="pct"/>
            <w:shd w:val="clear" w:color="auto" w:fill="D4EAF3" w:themeFill="accent1" w:themeFillTint="33"/>
            <w:vAlign w:val="center"/>
          </w:tcPr>
          <w:p w14:paraId="5B7C7B0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(sumar los puntajes obtenidos de cada criterio)</w:t>
            </w:r>
          </w:p>
        </w:tc>
      </w:tr>
      <w:tr w:rsidR="00E367F9" w:rsidRPr="00165952" w14:paraId="3C84082B" w14:textId="77777777" w:rsidTr="00AD2A33">
        <w:trPr>
          <w:trHeight w:val="134"/>
          <w:jc w:val="center"/>
        </w:trPr>
        <w:tc>
          <w:tcPr>
            <w:tcW w:w="1507" w:type="pct"/>
            <w:shd w:val="clear" w:color="auto" w:fill="auto"/>
            <w:vAlign w:val="center"/>
          </w:tcPr>
          <w:p w14:paraId="0D766568" w14:textId="77777777" w:rsidR="00E367F9" w:rsidRPr="00165952" w:rsidRDefault="00E367F9" w:rsidP="00E462A4">
            <w:pPr>
              <w:pStyle w:val="Prrafodelista"/>
              <w:ind w:left="180"/>
              <w:rPr>
                <w:rFonts w:ascii="Verdana" w:hAnsi="Verdana" w:cs="Arial"/>
                <w:b/>
                <w:sz w:val="16"/>
                <w:szCs w:val="16"/>
                <w:lang w:val="es-BO"/>
              </w:rPr>
            </w:pPr>
          </w:p>
        </w:tc>
        <w:tc>
          <w:tcPr>
            <w:tcW w:w="469" w:type="pct"/>
            <w:gridSpan w:val="2"/>
            <w:shd w:val="clear" w:color="auto" w:fill="auto"/>
            <w:vAlign w:val="center"/>
          </w:tcPr>
          <w:p w14:paraId="121CEE32" w14:textId="77777777" w:rsidR="00E367F9" w:rsidRPr="00165952" w:rsidRDefault="00E367F9" w:rsidP="00E462A4">
            <w:pPr>
              <w:pStyle w:val="Prrafodelista"/>
              <w:ind w:left="360"/>
              <w:jc w:val="both"/>
              <w:rPr>
                <w:rFonts w:ascii="Verdana" w:hAnsi="Verdana" w:cs="Arial"/>
                <w:b/>
                <w:sz w:val="16"/>
                <w:szCs w:val="16"/>
                <w:lang w:val="es-BO"/>
              </w:rPr>
            </w:pPr>
          </w:p>
        </w:tc>
        <w:tc>
          <w:tcPr>
            <w:tcW w:w="804" w:type="pct"/>
            <w:gridSpan w:val="2"/>
            <w:shd w:val="clear" w:color="auto" w:fill="auto"/>
            <w:vAlign w:val="center"/>
          </w:tcPr>
          <w:p w14:paraId="7AEABC77" w14:textId="77777777" w:rsidR="00E367F9" w:rsidRPr="00165952" w:rsidRDefault="00E367F9" w:rsidP="00E462A4">
            <w:pPr>
              <w:jc w:val="center"/>
              <w:rPr>
                <w:rFonts w:ascii="Verdana" w:hAnsi="Verdana" w:cs="Arial"/>
                <w:b/>
                <w:sz w:val="16"/>
                <w:szCs w:val="16"/>
              </w:rPr>
            </w:pPr>
          </w:p>
        </w:tc>
        <w:tc>
          <w:tcPr>
            <w:tcW w:w="793" w:type="pct"/>
            <w:gridSpan w:val="2"/>
            <w:shd w:val="clear" w:color="auto" w:fill="auto"/>
            <w:vAlign w:val="center"/>
          </w:tcPr>
          <w:p w14:paraId="1A4D2C4D" w14:textId="77777777" w:rsidR="00E367F9" w:rsidRPr="00165952" w:rsidRDefault="00E367F9" w:rsidP="00E462A4">
            <w:pPr>
              <w:jc w:val="center"/>
              <w:rPr>
                <w:rFonts w:ascii="Verdana" w:hAnsi="Verdana" w:cs="Arial"/>
                <w:b/>
                <w:sz w:val="16"/>
                <w:szCs w:val="16"/>
              </w:rPr>
            </w:pPr>
          </w:p>
        </w:tc>
        <w:tc>
          <w:tcPr>
            <w:tcW w:w="714" w:type="pct"/>
            <w:shd w:val="clear" w:color="auto" w:fill="auto"/>
            <w:vAlign w:val="center"/>
          </w:tcPr>
          <w:p w14:paraId="1DA93E3F" w14:textId="77777777" w:rsidR="00E367F9" w:rsidRPr="00165952" w:rsidRDefault="00E367F9" w:rsidP="00E462A4">
            <w:pPr>
              <w:jc w:val="center"/>
              <w:rPr>
                <w:rFonts w:ascii="Verdana" w:hAnsi="Verdana" w:cs="Arial"/>
                <w:b/>
                <w:sz w:val="16"/>
                <w:szCs w:val="16"/>
              </w:rPr>
            </w:pPr>
          </w:p>
        </w:tc>
        <w:tc>
          <w:tcPr>
            <w:tcW w:w="714" w:type="pct"/>
            <w:shd w:val="clear" w:color="auto" w:fill="auto"/>
            <w:vAlign w:val="center"/>
          </w:tcPr>
          <w:p w14:paraId="00C5BA2D" w14:textId="77777777" w:rsidR="00E367F9" w:rsidRPr="00165952" w:rsidRDefault="00E367F9" w:rsidP="00E462A4">
            <w:pPr>
              <w:jc w:val="center"/>
              <w:rPr>
                <w:rFonts w:ascii="Verdana" w:hAnsi="Verdana" w:cs="Arial"/>
                <w:b/>
                <w:sz w:val="16"/>
                <w:szCs w:val="16"/>
              </w:rPr>
            </w:pPr>
          </w:p>
        </w:tc>
      </w:tr>
      <w:tr w:rsidR="00E367F9" w:rsidRPr="00165952" w14:paraId="45AF5DAA" w14:textId="77777777" w:rsidTr="00AD2A33">
        <w:trPr>
          <w:trHeight w:val="255"/>
          <w:jc w:val="center"/>
        </w:trPr>
        <w:tc>
          <w:tcPr>
            <w:tcW w:w="5000" w:type="pct"/>
            <w:gridSpan w:val="9"/>
            <w:shd w:val="clear" w:color="auto" w:fill="auto"/>
            <w:vAlign w:val="center"/>
          </w:tcPr>
          <w:p w14:paraId="303A3FD3" w14:textId="77777777" w:rsidR="00E367F9" w:rsidRPr="00165952" w:rsidRDefault="00E367F9" w:rsidP="00E462A4">
            <w:pPr>
              <w:rPr>
                <w:rFonts w:ascii="Verdana" w:hAnsi="Verdana" w:cs="Arial"/>
                <w:b/>
                <w:sz w:val="16"/>
                <w:szCs w:val="16"/>
              </w:rPr>
            </w:pPr>
          </w:p>
        </w:tc>
      </w:tr>
      <w:tr w:rsidR="00E367F9" w:rsidRPr="00165952" w14:paraId="2996D640" w14:textId="77777777" w:rsidTr="00AD2A33">
        <w:trPr>
          <w:trHeight w:val="255"/>
          <w:jc w:val="center"/>
        </w:trPr>
        <w:tc>
          <w:tcPr>
            <w:tcW w:w="1580" w:type="pct"/>
            <w:gridSpan w:val="2"/>
            <w:shd w:val="clear" w:color="auto" w:fill="D4EAF3" w:themeFill="accent1" w:themeFillTint="33"/>
            <w:vAlign w:val="center"/>
          </w:tcPr>
          <w:p w14:paraId="73A91EB1" w14:textId="77777777" w:rsidR="00E367F9" w:rsidRPr="00165952" w:rsidRDefault="00E367F9" w:rsidP="00E462A4">
            <w:pPr>
              <w:jc w:val="both"/>
              <w:rPr>
                <w:rFonts w:ascii="Verdana" w:hAnsi="Verdana" w:cs="Arial"/>
                <w:b/>
                <w:sz w:val="16"/>
                <w:szCs w:val="16"/>
              </w:rPr>
            </w:pPr>
            <w:r w:rsidRPr="00165952">
              <w:rPr>
                <w:rFonts w:ascii="Verdana" w:hAnsi="Verdana" w:cs="Arial"/>
                <w:b/>
                <w:sz w:val="16"/>
                <w:szCs w:val="16"/>
              </w:rPr>
              <w:t>RESUMEN DE LA EVALUACIÓN TÉCNICA</w:t>
            </w:r>
          </w:p>
        </w:tc>
        <w:tc>
          <w:tcPr>
            <w:tcW w:w="566" w:type="pct"/>
            <w:gridSpan w:val="2"/>
            <w:shd w:val="clear" w:color="auto" w:fill="D4EAF3" w:themeFill="accent1" w:themeFillTint="33"/>
            <w:vAlign w:val="center"/>
          </w:tcPr>
          <w:p w14:paraId="3A0B67A2" w14:textId="77777777" w:rsidR="00E367F9" w:rsidRPr="00165952" w:rsidRDefault="00E367F9" w:rsidP="00E462A4">
            <w:pPr>
              <w:pStyle w:val="Prrafodelista"/>
              <w:ind w:left="115"/>
              <w:jc w:val="center"/>
              <w:rPr>
                <w:rFonts w:ascii="Verdana" w:hAnsi="Verdana" w:cs="Arial"/>
                <w:b/>
                <w:sz w:val="16"/>
                <w:szCs w:val="16"/>
                <w:lang w:val="es-BO"/>
              </w:rPr>
            </w:pPr>
            <w:r w:rsidRPr="00165952">
              <w:rPr>
                <w:rFonts w:ascii="Verdana" w:hAnsi="Verdana" w:cs="Arial"/>
                <w:b/>
                <w:sz w:val="16"/>
                <w:szCs w:val="16"/>
                <w:lang w:val="es-BO"/>
              </w:rPr>
              <w:t>PUNTAJE ASIGNADO</w:t>
            </w:r>
          </w:p>
        </w:tc>
        <w:tc>
          <w:tcPr>
            <w:tcW w:w="711" w:type="pct"/>
            <w:gridSpan w:val="2"/>
            <w:shd w:val="clear" w:color="auto" w:fill="D4EAF3" w:themeFill="accent1" w:themeFillTint="33"/>
            <w:vAlign w:val="center"/>
          </w:tcPr>
          <w:p w14:paraId="62938B17"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716" w:type="pct"/>
            <w:shd w:val="clear" w:color="auto" w:fill="D4EAF3" w:themeFill="accent1" w:themeFillTint="33"/>
            <w:vAlign w:val="center"/>
          </w:tcPr>
          <w:p w14:paraId="514BD80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714" w:type="pct"/>
            <w:shd w:val="clear" w:color="auto" w:fill="D4EAF3" w:themeFill="accent1" w:themeFillTint="33"/>
            <w:vAlign w:val="center"/>
          </w:tcPr>
          <w:p w14:paraId="65AA98B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714" w:type="pct"/>
            <w:shd w:val="clear" w:color="auto" w:fill="D4EAF3" w:themeFill="accent1" w:themeFillTint="33"/>
            <w:vAlign w:val="center"/>
          </w:tcPr>
          <w:p w14:paraId="5CB1BC6F"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6929CE6F" w14:textId="77777777" w:rsidTr="00AD2A33">
        <w:trPr>
          <w:trHeight w:val="255"/>
          <w:jc w:val="center"/>
        </w:trPr>
        <w:tc>
          <w:tcPr>
            <w:tcW w:w="1580" w:type="pct"/>
            <w:gridSpan w:val="2"/>
            <w:shd w:val="clear" w:color="auto" w:fill="auto"/>
            <w:vAlign w:val="center"/>
          </w:tcPr>
          <w:p w14:paraId="1AA62C9E" w14:textId="77777777" w:rsidR="00E367F9" w:rsidRPr="00165952" w:rsidRDefault="00E367F9" w:rsidP="00E462A4">
            <w:pPr>
              <w:pStyle w:val="Prrafodelista"/>
              <w:ind w:left="0"/>
              <w:jc w:val="both"/>
              <w:rPr>
                <w:rFonts w:ascii="Verdana" w:hAnsi="Verdana" w:cs="Arial"/>
                <w:sz w:val="16"/>
                <w:szCs w:val="16"/>
                <w:lang w:val="es-BO"/>
              </w:rPr>
            </w:pPr>
            <w:r w:rsidRPr="00165952">
              <w:rPr>
                <w:rFonts w:ascii="Verdana" w:hAnsi="Verdana" w:cs="Arial"/>
                <w:sz w:val="16"/>
                <w:szCs w:val="16"/>
                <w:lang w:val="es-BO"/>
              </w:rPr>
              <w:t>Puntaje de la evaluación CUMPLE/NO CUMPLE</w:t>
            </w:r>
          </w:p>
        </w:tc>
        <w:tc>
          <w:tcPr>
            <w:tcW w:w="566" w:type="pct"/>
            <w:gridSpan w:val="2"/>
            <w:shd w:val="clear" w:color="auto" w:fill="auto"/>
            <w:vAlign w:val="center"/>
          </w:tcPr>
          <w:p w14:paraId="740A7B4B" w14:textId="77777777" w:rsidR="00E367F9" w:rsidRPr="00165952" w:rsidRDefault="00E367F9" w:rsidP="00E462A4">
            <w:pPr>
              <w:pStyle w:val="Prrafodelista"/>
              <w:ind w:left="360"/>
              <w:rPr>
                <w:rFonts w:ascii="Verdana" w:hAnsi="Verdana" w:cs="Arial"/>
                <w:b/>
                <w:sz w:val="16"/>
                <w:szCs w:val="16"/>
                <w:lang w:val="es-BO"/>
              </w:rPr>
            </w:pPr>
            <w:r w:rsidRPr="00165952">
              <w:rPr>
                <w:rFonts w:ascii="Verdana" w:hAnsi="Verdana" w:cs="Arial"/>
                <w:b/>
                <w:sz w:val="16"/>
                <w:szCs w:val="16"/>
                <w:lang w:val="es-BO"/>
              </w:rPr>
              <w:t>35</w:t>
            </w:r>
          </w:p>
        </w:tc>
        <w:tc>
          <w:tcPr>
            <w:tcW w:w="711" w:type="pct"/>
            <w:gridSpan w:val="2"/>
            <w:shd w:val="clear" w:color="auto" w:fill="auto"/>
            <w:vAlign w:val="center"/>
          </w:tcPr>
          <w:p w14:paraId="5128DA8A"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(si cumple asignar</w:t>
            </w:r>
          </w:p>
          <w:p w14:paraId="2754C85C"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35 puntos)</w:t>
            </w:r>
          </w:p>
        </w:tc>
        <w:tc>
          <w:tcPr>
            <w:tcW w:w="716" w:type="pct"/>
            <w:shd w:val="clear" w:color="auto" w:fill="auto"/>
            <w:vAlign w:val="center"/>
          </w:tcPr>
          <w:p w14:paraId="7A973E4C"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 xml:space="preserve">(si cumple asignar </w:t>
            </w:r>
          </w:p>
          <w:p w14:paraId="173DD16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35 puntos)</w:t>
            </w:r>
          </w:p>
        </w:tc>
        <w:tc>
          <w:tcPr>
            <w:tcW w:w="714" w:type="pct"/>
            <w:shd w:val="clear" w:color="auto" w:fill="auto"/>
            <w:vAlign w:val="center"/>
          </w:tcPr>
          <w:p w14:paraId="39968C78"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 xml:space="preserve">(si cumple asignar </w:t>
            </w:r>
          </w:p>
          <w:p w14:paraId="5F97B8B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35 puntos)</w:t>
            </w:r>
          </w:p>
        </w:tc>
        <w:tc>
          <w:tcPr>
            <w:tcW w:w="714" w:type="pct"/>
            <w:shd w:val="clear" w:color="auto" w:fill="auto"/>
            <w:vAlign w:val="center"/>
          </w:tcPr>
          <w:p w14:paraId="5A959473"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 xml:space="preserve">(si cumple asignar </w:t>
            </w:r>
          </w:p>
          <w:p w14:paraId="376CEF6C"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35 puntos)</w:t>
            </w:r>
          </w:p>
        </w:tc>
      </w:tr>
      <w:tr w:rsidR="00E367F9" w:rsidRPr="00165952" w14:paraId="2342881C" w14:textId="77777777" w:rsidTr="00AD2A33">
        <w:trPr>
          <w:trHeight w:val="255"/>
          <w:jc w:val="center"/>
        </w:trPr>
        <w:tc>
          <w:tcPr>
            <w:tcW w:w="1580" w:type="pct"/>
            <w:gridSpan w:val="2"/>
            <w:shd w:val="clear" w:color="auto" w:fill="auto"/>
            <w:vAlign w:val="center"/>
          </w:tcPr>
          <w:p w14:paraId="03E16E1E" w14:textId="77777777" w:rsidR="00E367F9" w:rsidRPr="00165952" w:rsidRDefault="00E367F9" w:rsidP="00E462A4">
            <w:pPr>
              <w:pStyle w:val="Prrafodelista"/>
              <w:ind w:left="0"/>
              <w:jc w:val="both"/>
              <w:rPr>
                <w:rFonts w:ascii="Verdana" w:hAnsi="Verdana" w:cs="Arial"/>
                <w:sz w:val="16"/>
                <w:szCs w:val="16"/>
                <w:lang w:val="es-BO"/>
              </w:rPr>
            </w:pPr>
            <w:r w:rsidRPr="00165952">
              <w:rPr>
                <w:rFonts w:ascii="Verdana" w:hAnsi="Verdana" w:cs="Arial"/>
                <w:sz w:val="16"/>
                <w:szCs w:val="16"/>
                <w:lang w:val="es-BO"/>
              </w:rPr>
              <w:t>Puntaje de las Condiciones Adicionales</w:t>
            </w:r>
          </w:p>
        </w:tc>
        <w:tc>
          <w:tcPr>
            <w:tcW w:w="566" w:type="pct"/>
            <w:gridSpan w:val="2"/>
            <w:shd w:val="clear" w:color="auto" w:fill="auto"/>
            <w:vAlign w:val="center"/>
          </w:tcPr>
          <w:p w14:paraId="7A4A16B0" w14:textId="77777777" w:rsidR="00E367F9" w:rsidRPr="00165952" w:rsidRDefault="00E367F9" w:rsidP="00E462A4">
            <w:pPr>
              <w:pStyle w:val="Prrafodelista"/>
              <w:ind w:left="360"/>
              <w:rPr>
                <w:rFonts w:ascii="Verdana" w:hAnsi="Verdana" w:cs="Arial"/>
                <w:b/>
                <w:sz w:val="16"/>
                <w:szCs w:val="16"/>
                <w:lang w:val="es-BO"/>
              </w:rPr>
            </w:pPr>
            <w:r w:rsidRPr="00165952">
              <w:rPr>
                <w:rFonts w:ascii="Verdana" w:hAnsi="Verdana" w:cs="Arial"/>
                <w:b/>
                <w:sz w:val="16"/>
                <w:szCs w:val="16"/>
                <w:lang w:val="es-BO"/>
              </w:rPr>
              <w:t>35</w:t>
            </w:r>
          </w:p>
        </w:tc>
        <w:tc>
          <w:tcPr>
            <w:tcW w:w="711" w:type="pct"/>
            <w:gridSpan w:val="2"/>
            <w:shd w:val="clear" w:color="auto" w:fill="auto"/>
            <w:vAlign w:val="center"/>
          </w:tcPr>
          <w:p w14:paraId="07555B12" w14:textId="77777777" w:rsidR="00E367F9" w:rsidRPr="00165952" w:rsidRDefault="00E367F9" w:rsidP="00E462A4">
            <w:pPr>
              <w:jc w:val="center"/>
              <w:rPr>
                <w:rFonts w:ascii="Verdana" w:hAnsi="Verdana" w:cs="Arial"/>
                <w:b/>
                <w:sz w:val="16"/>
                <w:szCs w:val="16"/>
              </w:rPr>
            </w:pPr>
          </w:p>
        </w:tc>
        <w:tc>
          <w:tcPr>
            <w:tcW w:w="716" w:type="pct"/>
            <w:shd w:val="clear" w:color="auto" w:fill="auto"/>
            <w:vAlign w:val="center"/>
          </w:tcPr>
          <w:p w14:paraId="70938233" w14:textId="77777777" w:rsidR="00E367F9" w:rsidRPr="00165952" w:rsidRDefault="00E367F9" w:rsidP="00E462A4">
            <w:pPr>
              <w:jc w:val="center"/>
              <w:rPr>
                <w:rFonts w:ascii="Verdana" w:hAnsi="Verdana" w:cs="Arial"/>
                <w:b/>
                <w:sz w:val="16"/>
                <w:szCs w:val="16"/>
              </w:rPr>
            </w:pPr>
          </w:p>
        </w:tc>
        <w:tc>
          <w:tcPr>
            <w:tcW w:w="714" w:type="pct"/>
            <w:shd w:val="clear" w:color="auto" w:fill="auto"/>
            <w:vAlign w:val="center"/>
          </w:tcPr>
          <w:p w14:paraId="65F6D55D" w14:textId="77777777" w:rsidR="00E367F9" w:rsidRPr="00165952" w:rsidRDefault="00E367F9" w:rsidP="00E462A4">
            <w:pPr>
              <w:jc w:val="center"/>
              <w:rPr>
                <w:rFonts w:ascii="Verdana" w:hAnsi="Verdana" w:cs="Arial"/>
                <w:b/>
                <w:sz w:val="16"/>
                <w:szCs w:val="16"/>
              </w:rPr>
            </w:pPr>
          </w:p>
        </w:tc>
        <w:tc>
          <w:tcPr>
            <w:tcW w:w="714" w:type="pct"/>
            <w:shd w:val="clear" w:color="auto" w:fill="auto"/>
            <w:vAlign w:val="center"/>
          </w:tcPr>
          <w:p w14:paraId="49642DEC" w14:textId="77777777" w:rsidR="00E367F9" w:rsidRPr="00165952" w:rsidRDefault="00E367F9" w:rsidP="00E462A4">
            <w:pPr>
              <w:jc w:val="center"/>
              <w:rPr>
                <w:rFonts w:ascii="Verdana" w:hAnsi="Verdana" w:cs="Arial"/>
                <w:b/>
                <w:sz w:val="16"/>
                <w:szCs w:val="16"/>
              </w:rPr>
            </w:pPr>
          </w:p>
        </w:tc>
      </w:tr>
      <w:tr w:rsidR="00E367F9" w:rsidRPr="00165952" w14:paraId="7B981227" w14:textId="77777777" w:rsidTr="00AD2A33">
        <w:trPr>
          <w:trHeight w:val="255"/>
          <w:jc w:val="center"/>
        </w:trPr>
        <w:tc>
          <w:tcPr>
            <w:tcW w:w="1580" w:type="pct"/>
            <w:gridSpan w:val="2"/>
            <w:shd w:val="clear" w:color="auto" w:fill="D4EAF3" w:themeFill="accent1" w:themeFillTint="33"/>
            <w:vAlign w:val="center"/>
          </w:tcPr>
          <w:p w14:paraId="4A6C57B0" w14:textId="77777777" w:rsidR="00E367F9" w:rsidRPr="00165952" w:rsidRDefault="00E367F9" w:rsidP="00E462A4">
            <w:pPr>
              <w:pStyle w:val="Prrafodelista"/>
              <w:ind w:left="0"/>
              <w:jc w:val="both"/>
              <w:rPr>
                <w:rFonts w:ascii="Verdana" w:hAnsi="Verdana" w:cs="Arial"/>
                <w:b/>
                <w:sz w:val="16"/>
                <w:szCs w:val="16"/>
                <w:lang w:val="es-BO"/>
              </w:rPr>
            </w:pPr>
            <w:r w:rsidRPr="00165952">
              <w:rPr>
                <w:rFonts w:ascii="Verdana" w:hAnsi="Verdana" w:cs="Arial"/>
                <w:b/>
                <w:sz w:val="16"/>
                <w:szCs w:val="16"/>
                <w:lang w:val="es-BO"/>
              </w:rPr>
              <w:t>PUNTAJE TOTAL DE LA EVALUACIÓN DE LA PROPUESTA TÉCNICA (PT)</w:t>
            </w:r>
          </w:p>
        </w:tc>
        <w:tc>
          <w:tcPr>
            <w:tcW w:w="566" w:type="pct"/>
            <w:gridSpan w:val="2"/>
            <w:shd w:val="clear" w:color="auto" w:fill="D4EAF3" w:themeFill="accent1" w:themeFillTint="33"/>
            <w:vAlign w:val="center"/>
          </w:tcPr>
          <w:p w14:paraId="396CD9A6" w14:textId="77777777" w:rsidR="00E367F9" w:rsidRPr="00165952" w:rsidRDefault="00E367F9" w:rsidP="00E462A4">
            <w:pPr>
              <w:pStyle w:val="Prrafodelista"/>
              <w:ind w:left="360"/>
              <w:rPr>
                <w:rFonts w:ascii="Verdana" w:hAnsi="Verdana" w:cs="Arial"/>
                <w:b/>
                <w:sz w:val="16"/>
                <w:szCs w:val="16"/>
                <w:lang w:val="es-BO"/>
              </w:rPr>
            </w:pPr>
            <w:r w:rsidRPr="00165952">
              <w:rPr>
                <w:rFonts w:ascii="Verdana" w:hAnsi="Verdana" w:cs="Arial"/>
                <w:b/>
                <w:sz w:val="16"/>
                <w:szCs w:val="16"/>
                <w:lang w:val="es-BO"/>
              </w:rPr>
              <w:t>70</w:t>
            </w:r>
          </w:p>
        </w:tc>
        <w:tc>
          <w:tcPr>
            <w:tcW w:w="711" w:type="pct"/>
            <w:gridSpan w:val="2"/>
            <w:shd w:val="clear" w:color="auto" w:fill="D4EAF3" w:themeFill="accent1" w:themeFillTint="33"/>
            <w:vAlign w:val="center"/>
          </w:tcPr>
          <w:p w14:paraId="1FE67F90" w14:textId="77777777" w:rsidR="00E367F9" w:rsidRPr="00165952" w:rsidRDefault="00E367F9" w:rsidP="00E462A4">
            <w:pPr>
              <w:jc w:val="center"/>
              <w:rPr>
                <w:rFonts w:ascii="Verdana" w:hAnsi="Verdana" w:cs="Arial"/>
                <w:b/>
                <w:sz w:val="16"/>
                <w:szCs w:val="16"/>
              </w:rPr>
            </w:pPr>
          </w:p>
        </w:tc>
        <w:tc>
          <w:tcPr>
            <w:tcW w:w="716" w:type="pct"/>
            <w:shd w:val="clear" w:color="auto" w:fill="D4EAF3" w:themeFill="accent1" w:themeFillTint="33"/>
            <w:vAlign w:val="center"/>
          </w:tcPr>
          <w:p w14:paraId="68B86B03" w14:textId="77777777" w:rsidR="00E367F9" w:rsidRPr="00165952" w:rsidRDefault="00E367F9" w:rsidP="00E462A4">
            <w:pPr>
              <w:jc w:val="center"/>
              <w:rPr>
                <w:rFonts w:ascii="Verdana" w:hAnsi="Verdana" w:cs="Arial"/>
                <w:b/>
                <w:sz w:val="16"/>
                <w:szCs w:val="16"/>
              </w:rPr>
            </w:pPr>
          </w:p>
        </w:tc>
        <w:tc>
          <w:tcPr>
            <w:tcW w:w="714" w:type="pct"/>
            <w:shd w:val="clear" w:color="auto" w:fill="D4EAF3" w:themeFill="accent1" w:themeFillTint="33"/>
            <w:vAlign w:val="center"/>
          </w:tcPr>
          <w:p w14:paraId="05EE38AC" w14:textId="77777777" w:rsidR="00E367F9" w:rsidRPr="00165952" w:rsidRDefault="00E367F9" w:rsidP="00E462A4">
            <w:pPr>
              <w:jc w:val="center"/>
              <w:rPr>
                <w:rFonts w:ascii="Verdana" w:hAnsi="Verdana" w:cs="Arial"/>
                <w:b/>
                <w:sz w:val="16"/>
                <w:szCs w:val="16"/>
              </w:rPr>
            </w:pPr>
          </w:p>
        </w:tc>
        <w:tc>
          <w:tcPr>
            <w:tcW w:w="714" w:type="pct"/>
            <w:shd w:val="clear" w:color="auto" w:fill="D4EAF3" w:themeFill="accent1" w:themeFillTint="33"/>
            <w:vAlign w:val="center"/>
          </w:tcPr>
          <w:p w14:paraId="1F00C526" w14:textId="77777777" w:rsidR="00E367F9" w:rsidRPr="00165952" w:rsidRDefault="00E367F9" w:rsidP="00E462A4">
            <w:pPr>
              <w:jc w:val="center"/>
              <w:rPr>
                <w:rFonts w:ascii="Verdana" w:hAnsi="Verdana" w:cs="Arial"/>
                <w:b/>
                <w:sz w:val="16"/>
                <w:szCs w:val="16"/>
              </w:rPr>
            </w:pPr>
          </w:p>
        </w:tc>
      </w:tr>
    </w:tbl>
    <w:p w14:paraId="13FD49B9" w14:textId="77777777" w:rsidR="00E367F9" w:rsidRPr="00165952" w:rsidRDefault="00E367F9" w:rsidP="00E367F9">
      <w:pPr>
        <w:tabs>
          <w:tab w:val="left" w:pos="709"/>
        </w:tabs>
        <w:jc w:val="both"/>
        <w:rPr>
          <w:rFonts w:ascii="Verdana" w:hAnsi="Verdana" w:cs="Tahoma"/>
          <w:sz w:val="16"/>
          <w:szCs w:val="16"/>
        </w:rPr>
      </w:pPr>
    </w:p>
    <w:p w14:paraId="21DA838C" w14:textId="77777777" w:rsidR="00E367F9" w:rsidRPr="00165952" w:rsidRDefault="00E367F9" w:rsidP="00E367F9">
      <w:pPr>
        <w:tabs>
          <w:tab w:val="center" w:pos="5833"/>
          <w:tab w:val="right" w:pos="10252"/>
        </w:tabs>
        <w:jc w:val="center"/>
        <w:rPr>
          <w:rFonts w:ascii="Verdana" w:hAnsi="Verdana" w:cs="Tahoma"/>
          <w:b/>
          <w:sz w:val="16"/>
          <w:szCs w:val="16"/>
        </w:rPr>
      </w:pPr>
      <w:r w:rsidRPr="00165952">
        <w:rPr>
          <w:rFonts w:ascii="Verdana" w:hAnsi="Verdana" w:cs="Tahoma"/>
          <w:b/>
          <w:sz w:val="16"/>
          <w:szCs w:val="16"/>
        </w:rPr>
        <w:t>FORMULARIO V-4</w:t>
      </w:r>
    </w:p>
    <w:p w14:paraId="56F55658" w14:textId="77777777" w:rsidR="00E367F9" w:rsidRPr="00165952" w:rsidRDefault="00E367F9" w:rsidP="00E367F9">
      <w:pPr>
        <w:tabs>
          <w:tab w:val="center" w:pos="5833"/>
          <w:tab w:val="right" w:pos="10252"/>
        </w:tabs>
        <w:jc w:val="center"/>
        <w:rPr>
          <w:rFonts w:ascii="Verdana" w:hAnsi="Verdana" w:cs="Tahoma"/>
          <w:b/>
          <w:sz w:val="16"/>
          <w:szCs w:val="16"/>
        </w:rPr>
      </w:pPr>
      <w:r w:rsidRPr="00165952">
        <w:rPr>
          <w:rFonts w:ascii="Verdana" w:hAnsi="Verdana" w:cs="Tahoma"/>
          <w:b/>
          <w:sz w:val="16"/>
          <w:szCs w:val="16"/>
        </w:rPr>
        <w:t xml:space="preserve"> RESUMEN DE LA EVALUACIÓN TÉCNICA Y ECONÓMICA</w:t>
      </w:r>
    </w:p>
    <w:p w14:paraId="62326093" w14:textId="77777777" w:rsidR="00E367F9" w:rsidRPr="00165952" w:rsidRDefault="00E367F9" w:rsidP="00E367F9">
      <w:pPr>
        <w:tabs>
          <w:tab w:val="left" w:pos="709"/>
        </w:tabs>
        <w:jc w:val="both"/>
        <w:rPr>
          <w:rFonts w:ascii="Verdana" w:hAnsi="Verdana" w:cs="Tahoma"/>
          <w:sz w:val="16"/>
          <w:szCs w:val="16"/>
        </w:rPr>
      </w:pPr>
    </w:p>
    <w:p w14:paraId="41AFE44F" w14:textId="77777777" w:rsidR="00E367F9" w:rsidRPr="00165952" w:rsidRDefault="00E367F9" w:rsidP="00E367F9">
      <w:pPr>
        <w:tabs>
          <w:tab w:val="left" w:pos="709"/>
        </w:tabs>
        <w:jc w:val="both"/>
        <w:rPr>
          <w:rFonts w:ascii="Verdana" w:hAnsi="Verdana" w:cs="Tahoma"/>
          <w:sz w:val="16"/>
          <w:szCs w:val="16"/>
        </w:rPr>
      </w:pPr>
      <w:r w:rsidRPr="00165952">
        <w:rPr>
          <w:rFonts w:ascii="Verdana" w:hAnsi="Verdana" w:cs="Tahoma"/>
          <w:sz w:val="16"/>
          <w:szCs w:val="16"/>
        </w:rPr>
        <w:t>Los factores de evaluación deberán determinarse de acuerdo con lo siguiente:</w:t>
      </w:r>
    </w:p>
    <w:p w14:paraId="13D67CAC" w14:textId="77777777" w:rsidR="00E367F9" w:rsidRPr="00165952" w:rsidRDefault="00E367F9" w:rsidP="00E367F9">
      <w:pPr>
        <w:tabs>
          <w:tab w:val="left" w:pos="709"/>
        </w:tabs>
        <w:jc w:val="both"/>
        <w:rPr>
          <w:rFonts w:ascii="Verdana" w:hAnsi="Verdana" w:cs="Tahoma"/>
          <w:sz w:val="16"/>
          <w:szCs w:val="16"/>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406"/>
        <w:gridCol w:w="2316"/>
      </w:tblGrid>
      <w:tr w:rsidR="00E367F9" w:rsidRPr="00165952" w14:paraId="3FA54981" w14:textId="77777777" w:rsidTr="002A6A0F">
        <w:trPr>
          <w:trHeight w:val="239"/>
        </w:trPr>
        <w:tc>
          <w:tcPr>
            <w:tcW w:w="1337" w:type="dxa"/>
            <w:shd w:val="clear" w:color="auto" w:fill="D4EAF3" w:themeFill="accent1" w:themeFillTint="33"/>
            <w:vAlign w:val="center"/>
          </w:tcPr>
          <w:p w14:paraId="2679A163" w14:textId="77777777" w:rsidR="00E367F9" w:rsidRPr="00165952" w:rsidRDefault="00E367F9" w:rsidP="00E462A4">
            <w:pPr>
              <w:tabs>
                <w:tab w:val="left" w:pos="709"/>
              </w:tabs>
              <w:jc w:val="center"/>
              <w:rPr>
                <w:rFonts w:ascii="Verdana" w:eastAsia="Calibri" w:hAnsi="Verdana" w:cs="Arial"/>
                <w:b/>
                <w:sz w:val="16"/>
                <w:szCs w:val="16"/>
              </w:rPr>
            </w:pPr>
          </w:p>
          <w:p w14:paraId="233110B5" w14:textId="77777777" w:rsidR="00E367F9" w:rsidRPr="00165952" w:rsidRDefault="00E367F9" w:rsidP="00E462A4">
            <w:pPr>
              <w:tabs>
                <w:tab w:val="left" w:pos="709"/>
              </w:tabs>
              <w:jc w:val="center"/>
              <w:rPr>
                <w:rFonts w:ascii="Verdana" w:eastAsia="Calibri" w:hAnsi="Verdana" w:cs="Arial"/>
                <w:b/>
                <w:sz w:val="16"/>
                <w:szCs w:val="16"/>
              </w:rPr>
            </w:pPr>
            <w:r w:rsidRPr="00165952">
              <w:rPr>
                <w:rFonts w:ascii="Verdana" w:eastAsia="Calibri" w:hAnsi="Verdana" w:cs="Arial"/>
                <w:b/>
                <w:sz w:val="16"/>
                <w:szCs w:val="16"/>
              </w:rPr>
              <w:t>ABREVIACIÓN</w:t>
            </w:r>
          </w:p>
          <w:p w14:paraId="2C5ABD02" w14:textId="77777777" w:rsidR="00E367F9" w:rsidRPr="00165952" w:rsidRDefault="00E367F9" w:rsidP="00E462A4">
            <w:pPr>
              <w:tabs>
                <w:tab w:val="left" w:pos="709"/>
              </w:tabs>
              <w:jc w:val="center"/>
              <w:rPr>
                <w:rFonts w:ascii="Verdana" w:hAnsi="Verdana" w:cs="Arial"/>
                <w:b/>
                <w:sz w:val="16"/>
                <w:szCs w:val="16"/>
              </w:rPr>
            </w:pPr>
          </w:p>
        </w:tc>
        <w:tc>
          <w:tcPr>
            <w:tcW w:w="3512" w:type="dxa"/>
            <w:shd w:val="clear" w:color="auto" w:fill="D4EAF3" w:themeFill="accent1" w:themeFillTint="33"/>
            <w:vAlign w:val="center"/>
          </w:tcPr>
          <w:p w14:paraId="3011B39E" w14:textId="77777777" w:rsidR="00E367F9" w:rsidRPr="00165952" w:rsidRDefault="00E367F9" w:rsidP="00E462A4">
            <w:pPr>
              <w:tabs>
                <w:tab w:val="left" w:pos="709"/>
              </w:tabs>
              <w:jc w:val="center"/>
              <w:rPr>
                <w:rFonts w:ascii="Verdana" w:hAnsi="Verdana" w:cs="Arial"/>
                <w:b/>
                <w:sz w:val="16"/>
                <w:szCs w:val="16"/>
              </w:rPr>
            </w:pPr>
            <w:r w:rsidRPr="00165952">
              <w:rPr>
                <w:rFonts w:ascii="Verdana" w:eastAsia="Calibri" w:hAnsi="Verdana" w:cs="Arial"/>
                <w:b/>
                <w:sz w:val="16"/>
                <w:szCs w:val="16"/>
              </w:rPr>
              <w:t>DESCRIPCIÓN</w:t>
            </w:r>
          </w:p>
        </w:tc>
        <w:tc>
          <w:tcPr>
            <w:tcW w:w="2378" w:type="dxa"/>
            <w:shd w:val="clear" w:color="auto" w:fill="D4EAF3" w:themeFill="accent1" w:themeFillTint="33"/>
            <w:vAlign w:val="center"/>
          </w:tcPr>
          <w:p w14:paraId="32248F96" w14:textId="77777777" w:rsidR="00E367F9" w:rsidRPr="00165952" w:rsidRDefault="00E367F9" w:rsidP="00E462A4">
            <w:pPr>
              <w:tabs>
                <w:tab w:val="left" w:pos="709"/>
              </w:tabs>
              <w:jc w:val="center"/>
              <w:rPr>
                <w:rFonts w:ascii="Verdana" w:hAnsi="Verdana" w:cs="Arial"/>
                <w:b/>
                <w:sz w:val="16"/>
                <w:szCs w:val="16"/>
              </w:rPr>
            </w:pPr>
            <w:r w:rsidRPr="00165952">
              <w:rPr>
                <w:rFonts w:ascii="Verdana" w:eastAsia="Calibri" w:hAnsi="Verdana" w:cs="Arial"/>
                <w:b/>
                <w:sz w:val="16"/>
                <w:szCs w:val="16"/>
              </w:rPr>
              <w:t>PUNTAJE ASIGNADO</w:t>
            </w:r>
          </w:p>
        </w:tc>
      </w:tr>
      <w:tr w:rsidR="00E367F9" w:rsidRPr="00165952" w14:paraId="696ED406" w14:textId="77777777" w:rsidTr="00AD2A33">
        <w:trPr>
          <w:trHeight w:val="405"/>
        </w:trPr>
        <w:tc>
          <w:tcPr>
            <w:tcW w:w="1337" w:type="dxa"/>
            <w:vAlign w:val="center"/>
          </w:tcPr>
          <w:p w14:paraId="4301B5CD" w14:textId="77777777" w:rsidR="00E367F9" w:rsidRPr="00165952" w:rsidRDefault="00E367F9" w:rsidP="00E462A4">
            <w:pPr>
              <w:tabs>
                <w:tab w:val="left" w:pos="709"/>
              </w:tabs>
              <w:jc w:val="center"/>
              <w:rPr>
                <w:rFonts w:ascii="Verdana" w:eastAsia="Calibri" w:hAnsi="Verdana" w:cs="Arial"/>
                <w:sz w:val="16"/>
                <w:szCs w:val="16"/>
              </w:rPr>
            </w:pPr>
          </w:p>
          <w:p w14:paraId="33A84E71" w14:textId="77777777" w:rsidR="00E367F9" w:rsidRPr="00165952" w:rsidRDefault="00E367F9" w:rsidP="00E462A4">
            <w:pPr>
              <w:tabs>
                <w:tab w:val="left" w:pos="709"/>
              </w:tabs>
              <w:jc w:val="center"/>
              <w:rPr>
                <w:rFonts w:ascii="Verdana" w:eastAsia="Calibri" w:hAnsi="Verdana" w:cs="Arial"/>
                <w:sz w:val="16"/>
                <w:szCs w:val="16"/>
              </w:rPr>
            </w:pPr>
            <w:r w:rsidRPr="00165952">
              <w:rPr>
                <w:rFonts w:ascii="Verdana" w:eastAsia="Calibri" w:hAnsi="Verdana" w:cs="Arial"/>
                <w:sz w:val="16"/>
                <w:szCs w:val="16"/>
              </w:rPr>
              <w:t>PE</w:t>
            </w:r>
          </w:p>
          <w:p w14:paraId="5AD61E24" w14:textId="77777777" w:rsidR="00E367F9" w:rsidRPr="00165952" w:rsidRDefault="00E367F9" w:rsidP="00E462A4">
            <w:pPr>
              <w:tabs>
                <w:tab w:val="left" w:pos="709"/>
              </w:tabs>
              <w:jc w:val="center"/>
              <w:rPr>
                <w:rFonts w:ascii="Verdana" w:hAnsi="Verdana" w:cs="Arial"/>
                <w:sz w:val="16"/>
                <w:szCs w:val="16"/>
              </w:rPr>
            </w:pPr>
          </w:p>
        </w:tc>
        <w:tc>
          <w:tcPr>
            <w:tcW w:w="3512" w:type="dxa"/>
            <w:vAlign w:val="center"/>
          </w:tcPr>
          <w:p w14:paraId="634F23CB" w14:textId="77777777" w:rsidR="00E367F9" w:rsidRPr="00165952" w:rsidRDefault="00E367F9" w:rsidP="00E462A4">
            <w:pPr>
              <w:tabs>
                <w:tab w:val="left" w:pos="709"/>
              </w:tabs>
              <w:rPr>
                <w:rFonts w:ascii="Verdana" w:eastAsia="Calibri" w:hAnsi="Verdana" w:cs="Arial"/>
                <w:sz w:val="16"/>
                <w:szCs w:val="16"/>
              </w:rPr>
            </w:pPr>
            <w:r w:rsidRPr="00165952">
              <w:rPr>
                <w:rFonts w:ascii="Verdana" w:eastAsia="Calibri" w:hAnsi="Verdana" w:cs="Arial"/>
                <w:sz w:val="16"/>
                <w:szCs w:val="16"/>
              </w:rPr>
              <w:t xml:space="preserve">Puntaje de la Evaluación de la Propuesta Económica </w:t>
            </w:r>
          </w:p>
        </w:tc>
        <w:tc>
          <w:tcPr>
            <w:tcW w:w="2378" w:type="dxa"/>
            <w:vAlign w:val="center"/>
          </w:tcPr>
          <w:p w14:paraId="6E1CFEFB" w14:textId="77777777" w:rsidR="00E367F9" w:rsidRPr="00165952" w:rsidRDefault="00E367F9" w:rsidP="00E462A4">
            <w:pPr>
              <w:tabs>
                <w:tab w:val="left" w:pos="709"/>
              </w:tabs>
              <w:jc w:val="center"/>
              <w:rPr>
                <w:rFonts w:ascii="Verdana" w:hAnsi="Verdana" w:cs="Arial"/>
                <w:sz w:val="16"/>
                <w:szCs w:val="16"/>
              </w:rPr>
            </w:pPr>
            <w:r w:rsidRPr="00165952">
              <w:rPr>
                <w:rFonts w:ascii="Verdana" w:eastAsia="Calibri" w:hAnsi="Verdana" w:cs="Arial"/>
                <w:sz w:val="16"/>
                <w:szCs w:val="16"/>
              </w:rPr>
              <w:t>30 puntos</w:t>
            </w:r>
          </w:p>
        </w:tc>
      </w:tr>
      <w:tr w:rsidR="00E367F9" w:rsidRPr="00165952" w14:paraId="18055324" w14:textId="77777777" w:rsidTr="00E462A4">
        <w:trPr>
          <w:trHeight w:val="421"/>
        </w:trPr>
        <w:tc>
          <w:tcPr>
            <w:tcW w:w="1337" w:type="dxa"/>
            <w:tcBorders>
              <w:bottom w:val="single" w:sz="4" w:space="0" w:color="auto"/>
            </w:tcBorders>
            <w:vAlign w:val="center"/>
          </w:tcPr>
          <w:p w14:paraId="5BC8D94C" w14:textId="77777777" w:rsidR="00E367F9" w:rsidRPr="00165952" w:rsidRDefault="00E367F9" w:rsidP="00E462A4">
            <w:pPr>
              <w:tabs>
                <w:tab w:val="left" w:pos="709"/>
              </w:tabs>
              <w:jc w:val="center"/>
              <w:rPr>
                <w:rFonts w:ascii="Verdana" w:hAnsi="Verdana" w:cs="Arial"/>
                <w:sz w:val="16"/>
                <w:szCs w:val="16"/>
              </w:rPr>
            </w:pPr>
          </w:p>
          <w:p w14:paraId="434520C3" w14:textId="77777777" w:rsidR="00E367F9" w:rsidRPr="00165952" w:rsidRDefault="00E367F9" w:rsidP="00E462A4">
            <w:pPr>
              <w:tabs>
                <w:tab w:val="left" w:pos="709"/>
              </w:tabs>
              <w:jc w:val="center"/>
              <w:rPr>
                <w:rFonts w:ascii="Verdana" w:hAnsi="Verdana" w:cs="Arial"/>
                <w:sz w:val="16"/>
                <w:szCs w:val="16"/>
              </w:rPr>
            </w:pPr>
            <w:r w:rsidRPr="00165952">
              <w:rPr>
                <w:rFonts w:ascii="Verdana" w:hAnsi="Verdana" w:cs="Arial"/>
                <w:sz w:val="16"/>
                <w:szCs w:val="16"/>
              </w:rPr>
              <w:t>PT</w:t>
            </w:r>
          </w:p>
          <w:p w14:paraId="4E069EBF" w14:textId="77777777" w:rsidR="00E367F9" w:rsidRPr="00165952" w:rsidRDefault="00E367F9" w:rsidP="00E462A4">
            <w:pPr>
              <w:tabs>
                <w:tab w:val="left" w:pos="709"/>
              </w:tabs>
              <w:jc w:val="center"/>
              <w:rPr>
                <w:rFonts w:ascii="Verdana" w:hAnsi="Verdana" w:cs="Arial"/>
                <w:sz w:val="16"/>
                <w:szCs w:val="16"/>
              </w:rPr>
            </w:pPr>
          </w:p>
        </w:tc>
        <w:tc>
          <w:tcPr>
            <w:tcW w:w="3512" w:type="dxa"/>
            <w:tcBorders>
              <w:bottom w:val="single" w:sz="4" w:space="0" w:color="auto"/>
            </w:tcBorders>
            <w:vAlign w:val="center"/>
          </w:tcPr>
          <w:p w14:paraId="6F04F148" w14:textId="77777777" w:rsidR="00E367F9" w:rsidRPr="00165952" w:rsidRDefault="00E367F9" w:rsidP="00E462A4">
            <w:pPr>
              <w:tabs>
                <w:tab w:val="left" w:pos="709"/>
              </w:tabs>
              <w:rPr>
                <w:rFonts w:ascii="Verdana" w:eastAsia="Calibri" w:hAnsi="Verdana" w:cs="Arial"/>
                <w:sz w:val="16"/>
                <w:szCs w:val="16"/>
              </w:rPr>
            </w:pPr>
            <w:r w:rsidRPr="00165952">
              <w:rPr>
                <w:rFonts w:ascii="Verdana" w:eastAsia="Calibri" w:hAnsi="Verdana" w:cs="Arial"/>
                <w:sz w:val="16"/>
                <w:szCs w:val="16"/>
              </w:rPr>
              <w:t>Puntaje de la Evaluación de la  Propuesta Técnica</w:t>
            </w:r>
          </w:p>
        </w:tc>
        <w:tc>
          <w:tcPr>
            <w:tcW w:w="2378" w:type="dxa"/>
            <w:tcBorders>
              <w:bottom w:val="single" w:sz="4" w:space="0" w:color="auto"/>
            </w:tcBorders>
            <w:vAlign w:val="center"/>
          </w:tcPr>
          <w:p w14:paraId="2BA94694" w14:textId="77777777" w:rsidR="00E367F9" w:rsidRPr="00165952" w:rsidRDefault="00E367F9" w:rsidP="00E462A4">
            <w:pPr>
              <w:tabs>
                <w:tab w:val="left" w:pos="709"/>
              </w:tabs>
              <w:jc w:val="center"/>
              <w:rPr>
                <w:rFonts w:ascii="Verdana" w:eastAsia="Calibri" w:hAnsi="Verdana" w:cs="Arial"/>
                <w:sz w:val="16"/>
                <w:szCs w:val="16"/>
              </w:rPr>
            </w:pPr>
            <w:r w:rsidRPr="00165952">
              <w:rPr>
                <w:rFonts w:ascii="Verdana" w:eastAsia="Calibri" w:hAnsi="Verdana" w:cs="Arial"/>
                <w:sz w:val="16"/>
                <w:szCs w:val="16"/>
              </w:rPr>
              <w:t>70 puntos</w:t>
            </w:r>
          </w:p>
        </w:tc>
      </w:tr>
      <w:tr w:rsidR="00E367F9" w:rsidRPr="00165952" w14:paraId="68272D54" w14:textId="77777777" w:rsidTr="00E462A4">
        <w:trPr>
          <w:trHeight w:val="431"/>
        </w:trPr>
        <w:tc>
          <w:tcPr>
            <w:tcW w:w="1337" w:type="dxa"/>
            <w:shd w:val="clear" w:color="auto" w:fill="D4EAF3" w:themeFill="accent1" w:themeFillTint="33"/>
            <w:vAlign w:val="center"/>
          </w:tcPr>
          <w:p w14:paraId="1F534879" w14:textId="77777777" w:rsidR="00E367F9" w:rsidRPr="00165952" w:rsidRDefault="00E367F9" w:rsidP="00E462A4">
            <w:pPr>
              <w:tabs>
                <w:tab w:val="left" w:pos="709"/>
              </w:tabs>
              <w:jc w:val="center"/>
              <w:rPr>
                <w:rFonts w:ascii="Verdana" w:eastAsia="Calibri" w:hAnsi="Verdana" w:cs="Arial"/>
                <w:b/>
                <w:sz w:val="16"/>
                <w:szCs w:val="16"/>
              </w:rPr>
            </w:pPr>
          </w:p>
          <w:p w14:paraId="59100CDE" w14:textId="77777777" w:rsidR="00E367F9" w:rsidRPr="00165952" w:rsidRDefault="00E367F9" w:rsidP="00E462A4">
            <w:pPr>
              <w:tabs>
                <w:tab w:val="left" w:pos="709"/>
              </w:tabs>
              <w:jc w:val="center"/>
              <w:rPr>
                <w:rFonts w:ascii="Verdana" w:eastAsia="Calibri" w:hAnsi="Verdana" w:cs="Arial"/>
                <w:b/>
                <w:sz w:val="16"/>
                <w:szCs w:val="16"/>
              </w:rPr>
            </w:pPr>
            <w:r w:rsidRPr="00165952">
              <w:rPr>
                <w:rFonts w:ascii="Verdana" w:eastAsia="Calibri" w:hAnsi="Verdana" w:cs="Arial"/>
                <w:b/>
                <w:sz w:val="16"/>
                <w:szCs w:val="16"/>
              </w:rPr>
              <w:t>PTP</w:t>
            </w:r>
          </w:p>
          <w:p w14:paraId="57CA825B" w14:textId="77777777" w:rsidR="00E367F9" w:rsidRPr="00165952" w:rsidRDefault="00E367F9" w:rsidP="00E462A4">
            <w:pPr>
              <w:tabs>
                <w:tab w:val="left" w:pos="709"/>
              </w:tabs>
              <w:jc w:val="center"/>
              <w:rPr>
                <w:rFonts w:ascii="Verdana" w:eastAsia="Calibri" w:hAnsi="Verdana" w:cs="Arial"/>
                <w:b/>
                <w:sz w:val="16"/>
                <w:szCs w:val="16"/>
              </w:rPr>
            </w:pPr>
          </w:p>
        </w:tc>
        <w:tc>
          <w:tcPr>
            <w:tcW w:w="3512" w:type="dxa"/>
            <w:shd w:val="clear" w:color="auto" w:fill="D4EAF3" w:themeFill="accent1" w:themeFillTint="33"/>
            <w:vAlign w:val="center"/>
          </w:tcPr>
          <w:p w14:paraId="0EF7B182" w14:textId="77777777" w:rsidR="00E367F9" w:rsidRPr="00165952" w:rsidRDefault="00E367F9" w:rsidP="00E462A4">
            <w:pPr>
              <w:tabs>
                <w:tab w:val="left" w:pos="709"/>
              </w:tabs>
              <w:rPr>
                <w:rFonts w:ascii="Verdana" w:eastAsia="Calibri" w:hAnsi="Verdana" w:cs="Arial"/>
                <w:b/>
                <w:sz w:val="16"/>
                <w:szCs w:val="16"/>
              </w:rPr>
            </w:pPr>
            <w:r w:rsidRPr="00165952">
              <w:rPr>
                <w:rFonts w:ascii="Verdana" w:eastAsia="Calibri" w:hAnsi="Verdana" w:cs="Arial"/>
                <w:b/>
                <w:sz w:val="16"/>
                <w:szCs w:val="16"/>
              </w:rPr>
              <w:t xml:space="preserve">PUNTAJE TOTAL DE LA PROPUESTA EVALUADA </w:t>
            </w:r>
          </w:p>
        </w:tc>
        <w:tc>
          <w:tcPr>
            <w:tcW w:w="2378" w:type="dxa"/>
            <w:shd w:val="clear" w:color="auto" w:fill="D4EAF3" w:themeFill="accent1" w:themeFillTint="33"/>
            <w:vAlign w:val="center"/>
          </w:tcPr>
          <w:p w14:paraId="4F61708A" w14:textId="77777777" w:rsidR="00E367F9" w:rsidRPr="00165952" w:rsidRDefault="00E367F9" w:rsidP="00E462A4">
            <w:pPr>
              <w:tabs>
                <w:tab w:val="left" w:pos="709"/>
              </w:tabs>
              <w:jc w:val="center"/>
              <w:rPr>
                <w:rFonts w:ascii="Verdana" w:eastAsia="Calibri" w:hAnsi="Verdana" w:cs="Arial"/>
                <w:b/>
                <w:sz w:val="16"/>
                <w:szCs w:val="16"/>
              </w:rPr>
            </w:pPr>
            <w:r w:rsidRPr="00165952">
              <w:rPr>
                <w:rFonts w:ascii="Verdana" w:eastAsia="Calibri" w:hAnsi="Verdana" w:cs="Arial"/>
                <w:b/>
                <w:sz w:val="16"/>
                <w:szCs w:val="16"/>
              </w:rPr>
              <w:t>100 puntos</w:t>
            </w:r>
          </w:p>
        </w:tc>
      </w:tr>
    </w:tbl>
    <w:p w14:paraId="4202EF7E" w14:textId="77777777" w:rsidR="00E367F9" w:rsidRPr="00165952" w:rsidRDefault="00E367F9" w:rsidP="00E367F9">
      <w:pPr>
        <w:pStyle w:val="Prrafodelista"/>
        <w:tabs>
          <w:tab w:val="left" w:pos="709"/>
        </w:tabs>
        <w:jc w:val="both"/>
        <w:rPr>
          <w:rFonts w:ascii="Verdana" w:hAnsi="Verdana" w:cs="Arial"/>
          <w:sz w:val="16"/>
          <w:szCs w:val="16"/>
          <w:lang w:val="es-BO"/>
        </w:rPr>
      </w:pPr>
    </w:p>
    <w:p w14:paraId="05AA97E8" w14:textId="77777777" w:rsidR="00E367F9" w:rsidRPr="00165952" w:rsidRDefault="00E367F9" w:rsidP="00E367F9">
      <w:pPr>
        <w:pStyle w:val="Prrafodelista"/>
        <w:tabs>
          <w:tab w:val="left" w:pos="709"/>
        </w:tabs>
        <w:jc w:val="both"/>
        <w:rPr>
          <w:rFonts w:ascii="Verdana" w:hAnsi="Verdana"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06"/>
        <w:gridCol w:w="1513"/>
        <w:gridCol w:w="1517"/>
        <w:gridCol w:w="1673"/>
        <w:gridCol w:w="2498"/>
      </w:tblGrid>
      <w:tr w:rsidR="00E367F9" w:rsidRPr="00165952" w14:paraId="48ABCCFD" w14:textId="77777777" w:rsidTr="002A6A0F">
        <w:trPr>
          <w:trHeight w:val="276"/>
        </w:trPr>
        <w:tc>
          <w:tcPr>
            <w:tcW w:w="1540" w:type="pct"/>
            <w:vMerge w:val="restart"/>
            <w:shd w:val="clear" w:color="auto" w:fill="D4EAF3" w:themeFill="accent1" w:themeFillTint="33"/>
            <w:vAlign w:val="center"/>
          </w:tcPr>
          <w:p w14:paraId="7C925EAB" w14:textId="77777777" w:rsidR="00E367F9" w:rsidRPr="00165952" w:rsidRDefault="00E367F9" w:rsidP="00E462A4">
            <w:pPr>
              <w:pStyle w:val="Prrafodelista"/>
              <w:tabs>
                <w:tab w:val="left" w:pos="360"/>
              </w:tabs>
              <w:ind w:left="450"/>
              <w:jc w:val="center"/>
              <w:rPr>
                <w:rFonts w:ascii="Verdana" w:hAnsi="Verdana" w:cs="Arial"/>
                <w:b/>
                <w:sz w:val="16"/>
                <w:szCs w:val="16"/>
                <w:lang w:val="es-BO"/>
              </w:rPr>
            </w:pPr>
          </w:p>
          <w:p w14:paraId="1646B997" w14:textId="77777777" w:rsidR="00E367F9" w:rsidRPr="00165952" w:rsidRDefault="00E367F9" w:rsidP="00E462A4">
            <w:pPr>
              <w:pStyle w:val="Prrafodelista"/>
              <w:tabs>
                <w:tab w:val="left" w:pos="360"/>
              </w:tabs>
              <w:ind w:left="0"/>
              <w:jc w:val="center"/>
              <w:rPr>
                <w:rFonts w:ascii="Verdana" w:hAnsi="Verdana" w:cs="Arial"/>
                <w:b/>
                <w:sz w:val="16"/>
                <w:szCs w:val="16"/>
                <w:lang w:val="es-BO"/>
              </w:rPr>
            </w:pPr>
            <w:r w:rsidRPr="00165952">
              <w:rPr>
                <w:rFonts w:ascii="Verdana" w:hAnsi="Verdana" w:cs="Arial"/>
                <w:b/>
                <w:sz w:val="16"/>
                <w:szCs w:val="16"/>
                <w:lang w:val="es-BO"/>
              </w:rPr>
              <w:t>RESUMEN DE EVALUACIÓN</w:t>
            </w:r>
          </w:p>
          <w:p w14:paraId="324A85E3" w14:textId="77777777" w:rsidR="00E367F9" w:rsidRPr="00165952" w:rsidRDefault="00E367F9" w:rsidP="00E462A4">
            <w:pPr>
              <w:jc w:val="center"/>
              <w:rPr>
                <w:rFonts w:ascii="Verdana" w:hAnsi="Verdana" w:cs="Arial"/>
                <w:b/>
                <w:sz w:val="16"/>
                <w:szCs w:val="16"/>
              </w:rPr>
            </w:pPr>
          </w:p>
        </w:tc>
        <w:tc>
          <w:tcPr>
            <w:tcW w:w="3460" w:type="pct"/>
            <w:gridSpan w:val="4"/>
            <w:shd w:val="clear" w:color="auto" w:fill="D4EAF3" w:themeFill="accent1" w:themeFillTint="33"/>
            <w:vAlign w:val="center"/>
          </w:tcPr>
          <w:p w14:paraId="6FFF197F" w14:textId="77777777" w:rsidR="00E367F9" w:rsidRPr="00165952" w:rsidRDefault="00E367F9" w:rsidP="00E462A4">
            <w:pPr>
              <w:jc w:val="center"/>
              <w:rPr>
                <w:rFonts w:ascii="Verdana" w:hAnsi="Verdana" w:cs="Arial"/>
                <w:b/>
                <w:sz w:val="16"/>
                <w:szCs w:val="16"/>
              </w:rPr>
            </w:pPr>
          </w:p>
          <w:p w14:paraId="28821AA5"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PROPONENTES</w:t>
            </w:r>
          </w:p>
          <w:p w14:paraId="2244E903" w14:textId="77777777" w:rsidR="00E367F9" w:rsidRPr="00165952" w:rsidRDefault="00E367F9" w:rsidP="00E462A4">
            <w:pPr>
              <w:jc w:val="center"/>
              <w:rPr>
                <w:rFonts w:ascii="Verdana" w:hAnsi="Verdana" w:cs="Arial"/>
                <w:b/>
                <w:sz w:val="16"/>
                <w:szCs w:val="16"/>
              </w:rPr>
            </w:pPr>
          </w:p>
        </w:tc>
      </w:tr>
      <w:tr w:rsidR="00E367F9" w:rsidRPr="00165952" w14:paraId="094FF8C7" w14:textId="77777777" w:rsidTr="00E462A4">
        <w:trPr>
          <w:trHeight w:val="721"/>
        </w:trPr>
        <w:tc>
          <w:tcPr>
            <w:tcW w:w="1540" w:type="pct"/>
            <w:vMerge/>
            <w:shd w:val="clear" w:color="auto" w:fill="D4EAF3" w:themeFill="accent1" w:themeFillTint="33"/>
            <w:vAlign w:val="center"/>
          </w:tcPr>
          <w:p w14:paraId="01E3E8E5" w14:textId="77777777" w:rsidR="00E367F9" w:rsidRPr="00165952" w:rsidRDefault="00E367F9" w:rsidP="00E462A4">
            <w:pPr>
              <w:pStyle w:val="Prrafodelista"/>
              <w:tabs>
                <w:tab w:val="left" w:pos="709"/>
              </w:tabs>
              <w:ind w:left="360"/>
              <w:contextualSpacing/>
              <w:jc w:val="both"/>
              <w:rPr>
                <w:rFonts w:ascii="Verdana" w:hAnsi="Verdana" w:cs="Arial"/>
                <w:b/>
                <w:sz w:val="16"/>
                <w:szCs w:val="16"/>
                <w:lang w:val="es-BO"/>
              </w:rPr>
            </w:pPr>
          </w:p>
        </w:tc>
        <w:tc>
          <w:tcPr>
            <w:tcW w:w="727" w:type="pct"/>
            <w:shd w:val="clear" w:color="auto" w:fill="D4EAF3" w:themeFill="accent1" w:themeFillTint="33"/>
            <w:vAlign w:val="center"/>
          </w:tcPr>
          <w:p w14:paraId="1F6A4AA5"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729" w:type="pct"/>
            <w:shd w:val="clear" w:color="auto" w:fill="D4EAF3" w:themeFill="accent1" w:themeFillTint="33"/>
            <w:vAlign w:val="center"/>
          </w:tcPr>
          <w:p w14:paraId="4BBE714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804" w:type="pct"/>
            <w:shd w:val="clear" w:color="auto" w:fill="D4EAF3" w:themeFill="accent1" w:themeFillTint="33"/>
            <w:vAlign w:val="center"/>
          </w:tcPr>
          <w:p w14:paraId="640CEA17"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1200" w:type="pct"/>
            <w:shd w:val="clear" w:color="auto" w:fill="D4EAF3" w:themeFill="accent1" w:themeFillTint="33"/>
            <w:vAlign w:val="center"/>
          </w:tcPr>
          <w:p w14:paraId="5E7D55C3"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7D883EBD" w14:textId="77777777" w:rsidTr="00E367F9">
        <w:trPr>
          <w:trHeight w:val="237"/>
        </w:trPr>
        <w:tc>
          <w:tcPr>
            <w:tcW w:w="1540" w:type="pct"/>
            <w:shd w:val="clear" w:color="auto" w:fill="auto"/>
            <w:vAlign w:val="center"/>
          </w:tcPr>
          <w:p w14:paraId="5C07A316" w14:textId="77777777" w:rsidR="00E367F9" w:rsidRPr="00165952" w:rsidRDefault="00E367F9" w:rsidP="00E462A4">
            <w:pPr>
              <w:pStyle w:val="Prrafodelista"/>
              <w:ind w:left="142"/>
              <w:jc w:val="both"/>
              <w:rPr>
                <w:rFonts w:ascii="Verdana" w:hAnsi="Verdana" w:cs="Arial"/>
                <w:sz w:val="16"/>
                <w:szCs w:val="16"/>
                <w:lang w:val="es-BO"/>
              </w:rPr>
            </w:pPr>
            <w:r w:rsidRPr="00165952">
              <w:rPr>
                <w:rFonts w:ascii="Verdana" w:hAnsi="Verdana" w:cs="Arial"/>
                <w:sz w:val="16"/>
                <w:szCs w:val="16"/>
                <w:lang w:val="es-BO"/>
              </w:rPr>
              <w:t>Puntaje de la Evaluación de la Propuesta Económica</w:t>
            </w:r>
            <w:r w:rsidRPr="00165952">
              <w:rPr>
                <w:rFonts w:ascii="Verdana" w:eastAsia="Calibri" w:hAnsi="Verdana" w:cs="Arial"/>
                <w:sz w:val="16"/>
                <w:szCs w:val="16"/>
                <w:lang w:val="es-BO"/>
              </w:rPr>
              <w:t xml:space="preserve"> </w:t>
            </w:r>
          </w:p>
        </w:tc>
        <w:tc>
          <w:tcPr>
            <w:tcW w:w="727" w:type="pct"/>
            <w:shd w:val="clear" w:color="auto" w:fill="auto"/>
            <w:vAlign w:val="center"/>
          </w:tcPr>
          <w:p w14:paraId="2C08770F" w14:textId="77777777" w:rsidR="00E367F9" w:rsidRPr="00165952" w:rsidRDefault="00E367F9" w:rsidP="00E462A4">
            <w:pPr>
              <w:jc w:val="center"/>
              <w:rPr>
                <w:rFonts w:ascii="Verdana" w:hAnsi="Verdana" w:cs="Arial"/>
                <w:b/>
                <w:sz w:val="16"/>
                <w:szCs w:val="16"/>
              </w:rPr>
            </w:pPr>
          </w:p>
        </w:tc>
        <w:tc>
          <w:tcPr>
            <w:tcW w:w="729" w:type="pct"/>
            <w:shd w:val="clear" w:color="auto" w:fill="auto"/>
            <w:vAlign w:val="center"/>
          </w:tcPr>
          <w:p w14:paraId="5BCC3BC9" w14:textId="77777777" w:rsidR="00E367F9" w:rsidRPr="00165952" w:rsidRDefault="00E367F9" w:rsidP="00E462A4">
            <w:pPr>
              <w:jc w:val="center"/>
              <w:rPr>
                <w:rFonts w:ascii="Verdana" w:hAnsi="Verdana" w:cs="Arial"/>
                <w:b/>
                <w:sz w:val="16"/>
                <w:szCs w:val="16"/>
              </w:rPr>
            </w:pPr>
          </w:p>
        </w:tc>
        <w:tc>
          <w:tcPr>
            <w:tcW w:w="804" w:type="pct"/>
            <w:shd w:val="clear" w:color="auto" w:fill="auto"/>
            <w:vAlign w:val="center"/>
          </w:tcPr>
          <w:p w14:paraId="451E76D8" w14:textId="77777777" w:rsidR="00E367F9" w:rsidRPr="00165952" w:rsidRDefault="00E367F9" w:rsidP="00E462A4">
            <w:pPr>
              <w:jc w:val="center"/>
              <w:rPr>
                <w:rFonts w:ascii="Verdana" w:hAnsi="Verdana" w:cs="Arial"/>
                <w:b/>
                <w:sz w:val="16"/>
                <w:szCs w:val="16"/>
              </w:rPr>
            </w:pPr>
          </w:p>
        </w:tc>
        <w:tc>
          <w:tcPr>
            <w:tcW w:w="1200" w:type="pct"/>
            <w:shd w:val="clear" w:color="auto" w:fill="auto"/>
            <w:vAlign w:val="center"/>
          </w:tcPr>
          <w:p w14:paraId="3CC21ABB" w14:textId="77777777" w:rsidR="00E367F9" w:rsidRPr="00165952" w:rsidRDefault="00E367F9" w:rsidP="00E462A4">
            <w:pPr>
              <w:jc w:val="center"/>
              <w:rPr>
                <w:rFonts w:ascii="Verdana" w:hAnsi="Verdana" w:cs="Arial"/>
                <w:b/>
                <w:sz w:val="16"/>
                <w:szCs w:val="16"/>
              </w:rPr>
            </w:pPr>
          </w:p>
        </w:tc>
      </w:tr>
      <w:tr w:rsidR="00E367F9" w:rsidRPr="00165952" w14:paraId="5AE0C9B3" w14:textId="77777777" w:rsidTr="00E367F9">
        <w:trPr>
          <w:trHeight w:val="412"/>
        </w:trPr>
        <w:tc>
          <w:tcPr>
            <w:tcW w:w="1540" w:type="pct"/>
            <w:shd w:val="clear" w:color="auto" w:fill="auto"/>
            <w:vAlign w:val="center"/>
          </w:tcPr>
          <w:p w14:paraId="6EDBCB73" w14:textId="77777777" w:rsidR="00E367F9" w:rsidRPr="00165952" w:rsidRDefault="00E367F9" w:rsidP="00E462A4">
            <w:pPr>
              <w:pStyle w:val="Prrafodelista"/>
              <w:ind w:left="142"/>
              <w:jc w:val="both"/>
              <w:rPr>
                <w:rFonts w:ascii="Verdana" w:hAnsi="Verdana" w:cs="Arial"/>
                <w:sz w:val="16"/>
                <w:szCs w:val="16"/>
                <w:lang w:val="es-BO"/>
              </w:rPr>
            </w:pPr>
            <w:r w:rsidRPr="00165952">
              <w:rPr>
                <w:rFonts w:ascii="Verdana" w:eastAsia="Calibri" w:hAnsi="Verdana" w:cs="Arial"/>
                <w:sz w:val="16"/>
                <w:szCs w:val="16"/>
                <w:lang w:val="es-BO"/>
              </w:rPr>
              <w:t>Puntaje de la Evaluación de la  Propuesta Técnica del Formulario V-3.</w:t>
            </w:r>
          </w:p>
        </w:tc>
        <w:tc>
          <w:tcPr>
            <w:tcW w:w="727" w:type="pct"/>
            <w:shd w:val="clear" w:color="auto" w:fill="auto"/>
            <w:vAlign w:val="center"/>
          </w:tcPr>
          <w:p w14:paraId="0118DF1C" w14:textId="77777777" w:rsidR="00E367F9" w:rsidRPr="00165952" w:rsidRDefault="00E367F9" w:rsidP="00E462A4">
            <w:pPr>
              <w:jc w:val="center"/>
              <w:rPr>
                <w:rFonts w:ascii="Verdana" w:hAnsi="Verdana" w:cs="Arial"/>
                <w:b/>
                <w:sz w:val="16"/>
                <w:szCs w:val="16"/>
              </w:rPr>
            </w:pPr>
          </w:p>
        </w:tc>
        <w:tc>
          <w:tcPr>
            <w:tcW w:w="729" w:type="pct"/>
            <w:shd w:val="clear" w:color="auto" w:fill="auto"/>
            <w:vAlign w:val="center"/>
          </w:tcPr>
          <w:p w14:paraId="3233F10A" w14:textId="77777777" w:rsidR="00E367F9" w:rsidRPr="00165952" w:rsidRDefault="00E367F9" w:rsidP="00E462A4">
            <w:pPr>
              <w:jc w:val="center"/>
              <w:rPr>
                <w:rFonts w:ascii="Verdana" w:hAnsi="Verdana" w:cs="Arial"/>
                <w:b/>
                <w:sz w:val="16"/>
                <w:szCs w:val="16"/>
              </w:rPr>
            </w:pPr>
          </w:p>
        </w:tc>
        <w:tc>
          <w:tcPr>
            <w:tcW w:w="804" w:type="pct"/>
            <w:shd w:val="clear" w:color="auto" w:fill="auto"/>
            <w:vAlign w:val="center"/>
          </w:tcPr>
          <w:p w14:paraId="0DB2EB7F" w14:textId="77777777" w:rsidR="00E367F9" w:rsidRPr="00165952" w:rsidRDefault="00E367F9" w:rsidP="00E462A4">
            <w:pPr>
              <w:jc w:val="center"/>
              <w:rPr>
                <w:rFonts w:ascii="Verdana" w:hAnsi="Verdana" w:cs="Arial"/>
                <w:b/>
                <w:sz w:val="16"/>
                <w:szCs w:val="16"/>
              </w:rPr>
            </w:pPr>
          </w:p>
        </w:tc>
        <w:tc>
          <w:tcPr>
            <w:tcW w:w="1200" w:type="pct"/>
            <w:shd w:val="clear" w:color="auto" w:fill="auto"/>
            <w:vAlign w:val="center"/>
          </w:tcPr>
          <w:p w14:paraId="24012478" w14:textId="77777777" w:rsidR="00E367F9" w:rsidRPr="00165952" w:rsidRDefault="00E367F9" w:rsidP="00E462A4">
            <w:pPr>
              <w:jc w:val="center"/>
              <w:rPr>
                <w:rFonts w:ascii="Verdana" w:hAnsi="Verdana" w:cs="Arial"/>
                <w:b/>
                <w:sz w:val="16"/>
                <w:szCs w:val="16"/>
              </w:rPr>
            </w:pPr>
          </w:p>
        </w:tc>
      </w:tr>
      <w:tr w:rsidR="00E367F9" w:rsidRPr="00165952" w14:paraId="71342EC3" w14:textId="77777777" w:rsidTr="00AD2A33">
        <w:trPr>
          <w:trHeight w:val="333"/>
        </w:trPr>
        <w:tc>
          <w:tcPr>
            <w:tcW w:w="1540" w:type="pct"/>
            <w:shd w:val="clear" w:color="auto" w:fill="D4EAF3" w:themeFill="accent1" w:themeFillTint="33"/>
            <w:vAlign w:val="center"/>
          </w:tcPr>
          <w:p w14:paraId="7CA6BFC3" w14:textId="77777777" w:rsidR="00E367F9" w:rsidRPr="00165952" w:rsidRDefault="00E367F9" w:rsidP="00E462A4">
            <w:pPr>
              <w:pStyle w:val="Prrafodelista"/>
              <w:ind w:left="360"/>
              <w:jc w:val="both"/>
              <w:rPr>
                <w:rFonts w:ascii="Verdana" w:hAnsi="Verdana" w:cs="Arial"/>
                <w:b/>
                <w:sz w:val="16"/>
                <w:szCs w:val="16"/>
                <w:lang w:val="es-BO"/>
              </w:rPr>
            </w:pPr>
            <w:r w:rsidRPr="00165952">
              <w:rPr>
                <w:rFonts w:ascii="Verdana" w:hAnsi="Verdana" w:cs="Arial"/>
                <w:b/>
                <w:sz w:val="16"/>
                <w:szCs w:val="16"/>
                <w:lang w:val="es-BO"/>
              </w:rPr>
              <w:t xml:space="preserve">PUNTAJE TOTAL  </w:t>
            </w:r>
          </w:p>
        </w:tc>
        <w:tc>
          <w:tcPr>
            <w:tcW w:w="727" w:type="pct"/>
            <w:shd w:val="clear" w:color="auto" w:fill="D4EAF3" w:themeFill="accent1" w:themeFillTint="33"/>
            <w:vAlign w:val="center"/>
          </w:tcPr>
          <w:p w14:paraId="24179B5F" w14:textId="77777777" w:rsidR="00E367F9" w:rsidRPr="00165952" w:rsidRDefault="00E367F9" w:rsidP="00E462A4">
            <w:pPr>
              <w:jc w:val="center"/>
              <w:rPr>
                <w:rFonts w:ascii="Verdana" w:hAnsi="Verdana" w:cs="Arial"/>
                <w:b/>
                <w:sz w:val="16"/>
                <w:szCs w:val="16"/>
              </w:rPr>
            </w:pPr>
          </w:p>
        </w:tc>
        <w:tc>
          <w:tcPr>
            <w:tcW w:w="729" w:type="pct"/>
            <w:shd w:val="clear" w:color="auto" w:fill="D4EAF3" w:themeFill="accent1" w:themeFillTint="33"/>
            <w:vAlign w:val="center"/>
          </w:tcPr>
          <w:p w14:paraId="38B044FC" w14:textId="77777777" w:rsidR="00E367F9" w:rsidRPr="00165952" w:rsidRDefault="00E367F9" w:rsidP="00E462A4">
            <w:pPr>
              <w:jc w:val="center"/>
              <w:rPr>
                <w:rFonts w:ascii="Verdana" w:hAnsi="Verdana" w:cs="Arial"/>
                <w:b/>
                <w:sz w:val="16"/>
                <w:szCs w:val="16"/>
              </w:rPr>
            </w:pPr>
          </w:p>
        </w:tc>
        <w:tc>
          <w:tcPr>
            <w:tcW w:w="804" w:type="pct"/>
            <w:shd w:val="clear" w:color="auto" w:fill="D4EAF3" w:themeFill="accent1" w:themeFillTint="33"/>
            <w:vAlign w:val="center"/>
          </w:tcPr>
          <w:p w14:paraId="5D53373C" w14:textId="77777777" w:rsidR="00E367F9" w:rsidRPr="00165952" w:rsidRDefault="00E367F9" w:rsidP="00E462A4">
            <w:pPr>
              <w:jc w:val="center"/>
              <w:rPr>
                <w:rFonts w:ascii="Verdana" w:hAnsi="Verdana" w:cs="Arial"/>
                <w:b/>
                <w:sz w:val="16"/>
                <w:szCs w:val="16"/>
              </w:rPr>
            </w:pPr>
          </w:p>
        </w:tc>
        <w:tc>
          <w:tcPr>
            <w:tcW w:w="1200" w:type="pct"/>
            <w:shd w:val="clear" w:color="auto" w:fill="D4EAF3" w:themeFill="accent1" w:themeFillTint="33"/>
            <w:vAlign w:val="center"/>
          </w:tcPr>
          <w:p w14:paraId="5C7AE1C5" w14:textId="77777777" w:rsidR="00E367F9" w:rsidRPr="00165952" w:rsidRDefault="00E367F9" w:rsidP="00E462A4">
            <w:pPr>
              <w:jc w:val="center"/>
              <w:rPr>
                <w:rFonts w:ascii="Verdana" w:hAnsi="Verdana" w:cs="Arial"/>
                <w:b/>
                <w:sz w:val="16"/>
                <w:szCs w:val="16"/>
              </w:rPr>
            </w:pPr>
          </w:p>
        </w:tc>
      </w:tr>
      <w:bookmarkEnd w:id="0"/>
    </w:tbl>
    <w:p w14:paraId="79F2D3C4" w14:textId="77777777" w:rsidR="00E367F9" w:rsidRPr="00165952" w:rsidRDefault="00E367F9" w:rsidP="002A6A0F">
      <w:pPr>
        <w:tabs>
          <w:tab w:val="left" w:pos="4195"/>
          <w:tab w:val="center" w:pos="4419"/>
        </w:tabs>
        <w:rPr>
          <w:rFonts w:ascii="Verdana" w:hAnsi="Verdana" w:cs="Tahoma"/>
          <w:b/>
          <w:sz w:val="16"/>
          <w:szCs w:val="16"/>
        </w:rPr>
      </w:pPr>
    </w:p>
    <w:sectPr w:rsidR="00E367F9" w:rsidRPr="00165952" w:rsidSect="00E367F9">
      <w:headerReference w:type="default" r:id="rId13"/>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D93EE" w14:textId="77777777" w:rsidR="00495424" w:rsidRDefault="00495424">
      <w:r>
        <w:separator/>
      </w:r>
    </w:p>
  </w:endnote>
  <w:endnote w:type="continuationSeparator" w:id="0">
    <w:p w14:paraId="1BB45C46" w14:textId="77777777" w:rsidR="00495424" w:rsidRDefault="0049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F16F0" w14:textId="77777777" w:rsidR="00127289" w:rsidRPr="007122E2" w:rsidRDefault="00127289">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765464">
      <w:rPr>
        <w:rFonts w:ascii="Verdana" w:hAnsi="Verdana"/>
        <w:noProof/>
        <w:sz w:val="18"/>
        <w:szCs w:val="18"/>
      </w:rPr>
      <w:t>12</w:t>
    </w:r>
    <w:r w:rsidRPr="007122E2">
      <w:rPr>
        <w:rFonts w:ascii="Verdana" w:hAnsi="Verdana"/>
        <w:sz w:val="18"/>
        <w:szCs w:val="18"/>
      </w:rPr>
      <w:fldChar w:fldCharType="end"/>
    </w:r>
  </w:p>
  <w:p w14:paraId="0B9FC5B4" w14:textId="77777777" w:rsidR="00127289" w:rsidRDefault="001272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8EEE6" w14:textId="77777777" w:rsidR="00495424" w:rsidRDefault="00495424">
      <w:r>
        <w:separator/>
      </w:r>
    </w:p>
  </w:footnote>
  <w:footnote w:type="continuationSeparator" w:id="0">
    <w:p w14:paraId="582C381F" w14:textId="77777777" w:rsidR="00495424" w:rsidRDefault="0049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50A67" w14:textId="412659A8" w:rsidR="00127289" w:rsidRPr="00090424" w:rsidRDefault="00127289"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127289" w:rsidRPr="00DA4E9D" w:rsidRDefault="00127289">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C4FB" w14:textId="6E3F54CA" w:rsidR="00127289" w:rsidRPr="00090424" w:rsidRDefault="00127289">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127289" w:rsidRPr="00855EEB" w:rsidRDefault="0012728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AFC1375"/>
    <w:multiLevelType w:val="hybridMultilevel"/>
    <w:tmpl w:val="58402504"/>
    <w:lvl w:ilvl="0" w:tplc="0EDA1E24">
      <w:start w:val="3"/>
      <w:numFmt w:val="bullet"/>
      <w:lvlText w:val="-"/>
      <w:lvlJc w:val="left"/>
      <w:pPr>
        <w:ind w:left="1571" w:hanging="360"/>
      </w:pPr>
      <w:rPr>
        <w:rFonts w:ascii="Times New Roman" w:hAnsi="Times New Roman" w:cs="Times New Roman" w:hint="default"/>
        <w:b/>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5816C6"/>
    <w:multiLevelType w:val="hybridMultilevel"/>
    <w:tmpl w:val="C9D21FF4"/>
    <w:lvl w:ilvl="0" w:tplc="5E88234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F22956"/>
    <w:multiLevelType w:val="multilevel"/>
    <w:tmpl w:val="B04C052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nsid w:val="1D4D3782"/>
    <w:multiLevelType w:val="hybridMultilevel"/>
    <w:tmpl w:val="D5ACC556"/>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5">
    <w:nsid w:val="1E8D3E07"/>
    <w:multiLevelType w:val="hybridMultilevel"/>
    <w:tmpl w:val="C3D076FE"/>
    <w:lvl w:ilvl="0" w:tplc="400A001B">
      <w:start w:val="1"/>
      <w:numFmt w:val="lowerRoman"/>
      <w:lvlText w:val="%1."/>
      <w:lvlJc w:val="right"/>
      <w:pPr>
        <w:ind w:left="1185" w:hanging="360"/>
      </w:pPr>
    </w:lvl>
    <w:lvl w:ilvl="1" w:tplc="400A0019" w:tentative="1">
      <w:start w:val="1"/>
      <w:numFmt w:val="lowerLetter"/>
      <w:lvlText w:val="%2."/>
      <w:lvlJc w:val="left"/>
      <w:pPr>
        <w:ind w:left="1905" w:hanging="360"/>
      </w:pPr>
    </w:lvl>
    <w:lvl w:ilvl="2" w:tplc="400A001B" w:tentative="1">
      <w:start w:val="1"/>
      <w:numFmt w:val="lowerRoman"/>
      <w:lvlText w:val="%3."/>
      <w:lvlJc w:val="right"/>
      <w:pPr>
        <w:ind w:left="2625" w:hanging="180"/>
      </w:pPr>
    </w:lvl>
    <w:lvl w:ilvl="3" w:tplc="400A000F" w:tentative="1">
      <w:start w:val="1"/>
      <w:numFmt w:val="decimal"/>
      <w:lvlText w:val="%4."/>
      <w:lvlJc w:val="left"/>
      <w:pPr>
        <w:ind w:left="3345" w:hanging="360"/>
      </w:pPr>
    </w:lvl>
    <w:lvl w:ilvl="4" w:tplc="400A0019" w:tentative="1">
      <w:start w:val="1"/>
      <w:numFmt w:val="lowerLetter"/>
      <w:lvlText w:val="%5."/>
      <w:lvlJc w:val="left"/>
      <w:pPr>
        <w:ind w:left="4065" w:hanging="360"/>
      </w:pPr>
    </w:lvl>
    <w:lvl w:ilvl="5" w:tplc="400A001B" w:tentative="1">
      <w:start w:val="1"/>
      <w:numFmt w:val="lowerRoman"/>
      <w:lvlText w:val="%6."/>
      <w:lvlJc w:val="right"/>
      <w:pPr>
        <w:ind w:left="4785" w:hanging="180"/>
      </w:pPr>
    </w:lvl>
    <w:lvl w:ilvl="6" w:tplc="400A000F" w:tentative="1">
      <w:start w:val="1"/>
      <w:numFmt w:val="decimal"/>
      <w:lvlText w:val="%7."/>
      <w:lvlJc w:val="left"/>
      <w:pPr>
        <w:ind w:left="5505" w:hanging="360"/>
      </w:pPr>
    </w:lvl>
    <w:lvl w:ilvl="7" w:tplc="400A0019" w:tentative="1">
      <w:start w:val="1"/>
      <w:numFmt w:val="lowerLetter"/>
      <w:lvlText w:val="%8."/>
      <w:lvlJc w:val="left"/>
      <w:pPr>
        <w:ind w:left="6225" w:hanging="360"/>
      </w:pPr>
    </w:lvl>
    <w:lvl w:ilvl="8" w:tplc="400A001B" w:tentative="1">
      <w:start w:val="1"/>
      <w:numFmt w:val="lowerRoman"/>
      <w:lvlText w:val="%9."/>
      <w:lvlJc w:val="right"/>
      <w:pPr>
        <w:ind w:left="6945" w:hanging="180"/>
      </w:pPr>
    </w:lvl>
  </w:abstractNum>
  <w:abstractNum w:abstractNumId="16">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nsid w:val="202D0B6C"/>
    <w:multiLevelType w:val="hybridMultilevel"/>
    <w:tmpl w:val="F0E2C02A"/>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9">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3">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7B0520C"/>
    <w:multiLevelType w:val="hybridMultilevel"/>
    <w:tmpl w:val="F17CC574"/>
    <w:lvl w:ilvl="0" w:tplc="400A0009">
      <w:start w:val="1"/>
      <w:numFmt w:val="bullet"/>
      <w:lvlText w:val=""/>
      <w:lvlJc w:val="left"/>
      <w:pPr>
        <w:ind w:left="1486" w:hanging="360"/>
      </w:pPr>
      <w:rPr>
        <w:rFonts w:ascii="Wingdings" w:hAnsi="Wingdings" w:hint="default"/>
      </w:rPr>
    </w:lvl>
    <w:lvl w:ilvl="1" w:tplc="400A0003" w:tentative="1">
      <w:start w:val="1"/>
      <w:numFmt w:val="bullet"/>
      <w:lvlText w:val="o"/>
      <w:lvlJc w:val="left"/>
      <w:pPr>
        <w:ind w:left="2206" w:hanging="360"/>
      </w:pPr>
      <w:rPr>
        <w:rFonts w:ascii="Courier New" w:hAnsi="Courier New" w:cs="Courier New" w:hint="default"/>
      </w:rPr>
    </w:lvl>
    <w:lvl w:ilvl="2" w:tplc="400A0005" w:tentative="1">
      <w:start w:val="1"/>
      <w:numFmt w:val="bullet"/>
      <w:lvlText w:val=""/>
      <w:lvlJc w:val="left"/>
      <w:pPr>
        <w:ind w:left="2926" w:hanging="360"/>
      </w:pPr>
      <w:rPr>
        <w:rFonts w:ascii="Wingdings" w:hAnsi="Wingdings" w:hint="default"/>
      </w:rPr>
    </w:lvl>
    <w:lvl w:ilvl="3" w:tplc="400A0001" w:tentative="1">
      <w:start w:val="1"/>
      <w:numFmt w:val="bullet"/>
      <w:lvlText w:val=""/>
      <w:lvlJc w:val="left"/>
      <w:pPr>
        <w:ind w:left="3646" w:hanging="360"/>
      </w:pPr>
      <w:rPr>
        <w:rFonts w:ascii="Symbol" w:hAnsi="Symbol" w:hint="default"/>
      </w:rPr>
    </w:lvl>
    <w:lvl w:ilvl="4" w:tplc="400A0003" w:tentative="1">
      <w:start w:val="1"/>
      <w:numFmt w:val="bullet"/>
      <w:lvlText w:val="o"/>
      <w:lvlJc w:val="left"/>
      <w:pPr>
        <w:ind w:left="4366" w:hanging="360"/>
      </w:pPr>
      <w:rPr>
        <w:rFonts w:ascii="Courier New" w:hAnsi="Courier New" w:cs="Courier New" w:hint="default"/>
      </w:rPr>
    </w:lvl>
    <w:lvl w:ilvl="5" w:tplc="400A0005" w:tentative="1">
      <w:start w:val="1"/>
      <w:numFmt w:val="bullet"/>
      <w:lvlText w:val=""/>
      <w:lvlJc w:val="left"/>
      <w:pPr>
        <w:ind w:left="5086" w:hanging="360"/>
      </w:pPr>
      <w:rPr>
        <w:rFonts w:ascii="Wingdings" w:hAnsi="Wingdings" w:hint="default"/>
      </w:rPr>
    </w:lvl>
    <w:lvl w:ilvl="6" w:tplc="400A0001" w:tentative="1">
      <w:start w:val="1"/>
      <w:numFmt w:val="bullet"/>
      <w:lvlText w:val=""/>
      <w:lvlJc w:val="left"/>
      <w:pPr>
        <w:ind w:left="5806" w:hanging="360"/>
      </w:pPr>
      <w:rPr>
        <w:rFonts w:ascii="Symbol" w:hAnsi="Symbol" w:hint="default"/>
      </w:rPr>
    </w:lvl>
    <w:lvl w:ilvl="7" w:tplc="400A0003" w:tentative="1">
      <w:start w:val="1"/>
      <w:numFmt w:val="bullet"/>
      <w:lvlText w:val="o"/>
      <w:lvlJc w:val="left"/>
      <w:pPr>
        <w:ind w:left="6526" w:hanging="360"/>
      </w:pPr>
      <w:rPr>
        <w:rFonts w:ascii="Courier New" w:hAnsi="Courier New" w:cs="Courier New" w:hint="default"/>
      </w:rPr>
    </w:lvl>
    <w:lvl w:ilvl="8" w:tplc="400A0005" w:tentative="1">
      <w:start w:val="1"/>
      <w:numFmt w:val="bullet"/>
      <w:lvlText w:val=""/>
      <w:lvlJc w:val="left"/>
      <w:pPr>
        <w:ind w:left="7246" w:hanging="360"/>
      </w:pPr>
      <w:rPr>
        <w:rFonts w:ascii="Wingdings" w:hAnsi="Wingdings" w:hint="default"/>
      </w:rPr>
    </w:lvl>
  </w:abstractNum>
  <w:abstractNum w:abstractNumId="25">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2E1D4780"/>
    <w:multiLevelType w:val="hybridMultilevel"/>
    <w:tmpl w:val="E80E121E"/>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8">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31">
    <w:nsid w:val="360B01A9"/>
    <w:multiLevelType w:val="hybridMultilevel"/>
    <w:tmpl w:val="D5ACACAE"/>
    <w:lvl w:ilvl="0" w:tplc="0C0A0017">
      <w:start w:val="1"/>
      <w:numFmt w:val="lowerLetter"/>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32">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3">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4">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nsid w:val="3C0A058C"/>
    <w:multiLevelType w:val="hybridMultilevel"/>
    <w:tmpl w:val="986E3E70"/>
    <w:lvl w:ilvl="0" w:tplc="0BA6330A">
      <w:numFmt w:val="bullet"/>
      <w:lvlText w:val="-"/>
      <w:lvlJc w:val="left"/>
      <w:pPr>
        <w:ind w:left="1776" w:hanging="360"/>
      </w:pPr>
      <w:rPr>
        <w:rFonts w:ascii="Calibri" w:eastAsiaTheme="minorHAnsi" w:hAnsi="Calibri" w:cs="Calibri"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42AE56E7"/>
    <w:multiLevelType w:val="hybridMultilevel"/>
    <w:tmpl w:val="2FC4D816"/>
    <w:lvl w:ilvl="0" w:tplc="0EDA1E24">
      <w:start w:val="3"/>
      <w:numFmt w:val="bullet"/>
      <w:lvlText w:val="-"/>
      <w:lvlJc w:val="left"/>
      <w:pPr>
        <w:ind w:left="1146" w:hanging="360"/>
      </w:pPr>
      <w:rPr>
        <w:rFonts w:ascii="Times New Roman" w:hAnsi="Times New Roman" w:cs="Times New Roman"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8E822F3"/>
    <w:multiLevelType w:val="hybridMultilevel"/>
    <w:tmpl w:val="EDA44CD4"/>
    <w:lvl w:ilvl="0" w:tplc="400A0001">
      <w:start w:val="1"/>
      <w:numFmt w:val="bullet"/>
      <w:lvlText w:val=""/>
      <w:lvlJc w:val="left"/>
      <w:pPr>
        <w:ind w:left="1350" w:hanging="360"/>
      </w:pPr>
      <w:rPr>
        <w:rFonts w:ascii="Symbol" w:hAnsi="Symbol" w:hint="default"/>
      </w:rPr>
    </w:lvl>
    <w:lvl w:ilvl="1" w:tplc="400A0003" w:tentative="1">
      <w:start w:val="1"/>
      <w:numFmt w:val="bullet"/>
      <w:lvlText w:val="o"/>
      <w:lvlJc w:val="left"/>
      <w:pPr>
        <w:ind w:left="2070" w:hanging="360"/>
      </w:pPr>
      <w:rPr>
        <w:rFonts w:ascii="Courier New" w:hAnsi="Courier New" w:cs="Courier New" w:hint="default"/>
      </w:rPr>
    </w:lvl>
    <w:lvl w:ilvl="2" w:tplc="400A0005" w:tentative="1">
      <w:start w:val="1"/>
      <w:numFmt w:val="bullet"/>
      <w:lvlText w:val=""/>
      <w:lvlJc w:val="left"/>
      <w:pPr>
        <w:ind w:left="2790" w:hanging="360"/>
      </w:pPr>
      <w:rPr>
        <w:rFonts w:ascii="Wingdings" w:hAnsi="Wingdings" w:hint="default"/>
      </w:rPr>
    </w:lvl>
    <w:lvl w:ilvl="3" w:tplc="400A0001" w:tentative="1">
      <w:start w:val="1"/>
      <w:numFmt w:val="bullet"/>
      <w:lvlText w:val=""/>
      <w:lvlJc w:val="left"/>
      <w:pPr>
        <w:ind w:left="3510" w:hanging="360"/>
      </w:pPr>
      <w:rPr>
        <w:rFonts w:ascii="Symbol" w:hAnsi="Symbol" w:hint="default"/>
      </w:rPr>
    </w:lvl>
    <w:lvl w:ilvl="4" w:tplc="400A0003" w:tentative="1">
      <w:start w:val="1"/>
      <w:numFmt w:val="bullet"/>
      <w:lvlText w:val="o"/>
      <w:lvlJc w:val="left"/>
      <w:pPr>
        <w:ind w:left="4230" w:hanging="360"/>
      </w:pPr>
      <w:rPr>
        <w:rFonts w:ascii="Courier New" w:hAnsi="Courier New" w:cs="Courier New" w:hint="default"/>
      </w:rPr>
    </w:lvl>
    <w:lvl w:ilvl="5" w:tplc="400A0005" w:tentative="1">
      <w:start w:val="1"/>
      <w:numFmt w:val="bullet"/>
      <w:lvlText w:val=""/>
      <w:lvlJc w:val="left"/>
      <w:pPr>
        <w:ind w:left="4950" w:hanging="360"/>
      </w:pPr>
      <w:rPr>
        <w:rFonts w:ascii="Wingdings" w:hAnsi="Wingdings" w:hint="default"/>
      </w:rPr>
    </w:lvl>
    <w:lvl w:ilvl="6" w:tplc="400A0001" w:tentative="1">
      <w:start w:val="1"/>
      <w:numFmt w:val="bullet"/>
      <w:lvlText w:val=""/>
      <w:lvlJc w:val="left"/>
      <w:pPr>
        <w:ind w:left="5670" w:hanging="360"/>
      </w:pPr>
      <w:rPr>
        <w:rFonts w:ascii="Symbol" w:hAnsi="Symbol" w:hint="default"/>
      </w:rPr>
    </w:lvl>
    <w:lvl w:ilvl="7" w:tplc="400A0003" w:tentative="1">
      <w:start w:val="1"/>
      <w:numFmt w:val="bullet"/>
      <w:lvlText w:val="o"/>
      <w:lvlJc w:val="left"/>
      <w:pPr>
        <w:ind w:left="6390" w:hanging="360"/>
      </w:pPr>
      <w:rPr>
        <w:rFonts w:ascii="Courier New" w:hAnsi="Courier New" w:cs="Courier New" w:hint="default"/>
      </w:rPr>
    </w:lvl>
    <w:lvl w:ilvl="8" w:tplc="400A0005" w:tentative="1">
      <w:start w:val="1"/>
      <w:numFmt w:val="bullet"/>
      <w:lvlText w:val=""/>
      <w:lvlJc w:val="left"/>
      <w:pPr>
        <w:ind w:left="7110" w:hanging="360"/>
      </w:pPr>
      <w:rPr>
        <w:rFonts w:ascii="Wingdings" w:hAnsi="Wingdings" w:hint="default"/>
      </w:rPr>
    </w:lvl>
  </w:abstractNum>
  <w:abstractNum w:abstractNumId="4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CAB0583"/>
    <w:multiLevelType w:val="hybridMultilevel"/>
    <w:tmpl w:val="251035FC"/>
    <w:lvl w:ilvl="0" w:tplc="0EDA1E24">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504366E7"/>
    <w:multiLevelType w:val="hybridMultilevel"/>
    <w:tmpl w:val="72D6DE2E"/>
    <w:lvl w:ilvl="0" w:tplc="13A4D240">
      <w:start w:val="1"/>
      <w:numFmt w:val="lowerLetter"/>
      <w:lvlText w:val="%1)"/>
      <w:lvlJc w:val="left"/>
      <w:pPr>
        <w:ind w:left="1069" w:hanging="360"/>
      </w:pPr>
      <w:rPr>
        <w:rFonts w:eastAsia="Times New Roman" w:cs="Tahoma"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5">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C667CE4"/>
    <w:multiLevelType w:val="hybridMultilevel"/>
    <w:tmpl w:val="027EFDA0"/>
    <w:lvl w:ilvl="0" w:tplc="0BA6330A">
      <w:numFmt w:val="bullet"/>
      <w:lvlText w:val="-"/>
      <w:lvlJc w:val="left"/>
      <w:pPr>
        <w:ind w:left="847" w:hanging="360"/>
      </w:pPr>
      <w:rPr>
        <w:rFonts w:ascii="Calibri" w:eastAsiaTheme="minorHAnsi" w:hAnsi="Calibri" w:cs="Calibri" w:hint="default"/>
      </w:rPr>
    </w:lvl>
    <w:lvl w:ilvl="1" w:tplc="0C0A0003" w:tentative="1">
      <w:start w:val="1"/>
      <w:numFmt w:val="bullet"/>
      <w:lvlText w:val="o"/>
      <w:lvlJc w:val="left"/>
      <w:pPr>
        <w:ind w:left="1567" w:hanging="360"/>
      </w:pPr>
      <w:rPr>
        <w:rFonts w:ascii="Courier New" w:hAnsi="Courier New" w:cs="Courier New" w:hint="default"/>
      </w:rPr>
    </w:lvl>
    <w:lvl w:ilvl="2" w:tplc="0C0A0005" w:tentative="1">
      <w:start w:val="1"/>
      <w:numFmt w:val="bullet"/>
      <w:lvlText w:val=""/>
      <w:lvlJc w:val="left"/>
      <w:pPr>
        <w:ind w:left="2287" w:hanging="360"/>
      </w:pPr>
      <w:rPr>
        <w:rFonts w:ascii="Wingdings" w:hAnsi="Wingdings" w:hint="default"/>
      </w:rPr>
    </w:lvl>
    <w:lvl w:ilvl="3" w:tplc="0C0A0001" w:tentative="1">
      <w:start w:val="1"/>
      <w:numFmt w:val="bullet"/>
      <w:lvlText w:val=""/>
      <w:lvlJc w:val="left"/>
      <w:pPr>
        <w:ind w:left="3007" w:hanging="360"/>
      </w:pPr>
      <w:rPr>
        <w:rFonts w:ascii="Symbol" w:hAnsi="Symbol" w:hint="default"/>
      </w:rPr>
    </w:lvl>
    <w:lvl w:ilvl="4" w:tplc="0C0A0003" w:tentative="1">
      <w:start w:val="1"/>
      <w:numFmt w:val="bullet"/>
      <w:lvlText w:val="o"/>
      <w:lvlJc w:val="left"/>
      <w:pPr>
        <w:ind w:left="3727" w:hanging="360"/>
      </w:pPr>
      <w:rPr>
        <w:rFonts w:ascii="Courier New" w:hAnsi="Courier New" w:cs="Courier New" w:hint="default"/>
      </w:rPr>
    </w:lvl>
    <w:lvl w:ilvl="5" w:tplc="0C0A0005" w:tentative="1">
      <w:start w:val="1"/>
      <w:numFmt w:val="bullet"/>
      <w:lvlText w:val=""/>
      <w:lvlJc w:val="left"/>
      <w:pPr>
        <w:ind w:left="4447" w:hanging="360"/>
      </w:pPr>
      <w:rPr>
        <w:rFonts w:ascii="Wingdings" w:hAnsi="Wingdings" w:hint="default"/>
      </w:rPr>
    </w:lvl>
    <w:lvl w:ilvl="6" w:tplc="0C0A0001" w:tentative="1">
      <w:start w:val="1"/>
      <w:numFmt w:val="bullet"/>
      <w:lvlText w:val=""/>
      <w:lvlJc w:val="left"/>
      <w:pPr>
        <w:ind w:left="5167" w:hanging="360"/>
      </w:pPr>
      <w:rPr>
        <w:rFonts w:ascii="Symbol" w:hAnsi="Symbol" w:hint="default"/>
      </w:rPr>
    </w:lvl>
    <w:lvl w:ilvl="7" w:tplc="0C0A0003" w:tentative="1">
      <w:start w:val="1"/>
      <w:numFmt w:val="bullet"/>
      <w:lvlText w:val="o"/>
      <w:lvlJc w:val="left"/>
      <w:pPr>
        <w:ind w:left="5887" w:hanging="360"/>
      </w:pPr>
      <w:rPr>
        <w:rFonts w:ascii="Courier New" w:hAnsi="Courier New" w:cs="Courier New" w:hint="default"/>
      </w:rPr>
    </w:lvl>
    <w:lvl w:ilvl="8" w:tplc="0C0A0005" w:tentative="1">
      <w:start w:val="1"/>
      <w:numFmt w:val="bullet"/>
      <w:lvlText w:val=""/>
      <w:lvlJc w:val="left"/>
      <w:pPr>
        <w:ind w:left="6607" w:hanging="360"/>
      </w:pPr>
      <w:rPr>
        <w:rFonts w:ascii="Wingdings" w:hAnsi="Wingdings" w:hint="default"/>
      </w:rPr>
    </w:lvl>
  </w:abstractNum>
  <w:abstractNum w:abstractNumId="49">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6E451D70"/>
    <w:multiLevelType w:val="multilevel"/>
    <w:tmpl w:val="80E431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4">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5">
    <w:nsid w:val="7FB22A2E"/>
    <w:multiLevelType w:val="hybridMultilevel"/>
    <w:tmpl w:val="C5921668"/>
    <w:lvl w:ilvl="0" w:tplc="106EA60E">
      <w:start w:val="4"/>
      <w:numFmt w:val="bullet"/>
      <w:lvlText w:val="-"/>
      <w:lvlJc w:val="left"/>
      <w:pPr>
        <w:ind w:left="644" w:hanging="360"/>
      </w:pPr>
      <w:rPr>
        <w:rFonts w:ascii="Tahoma" w:eastAsiaTheme="minorHAnsi" w:hAnsi="Tahoma" w:cs="Tahoma"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num w:numId="1">
    <w:abstractNumId w:val="13"/>
  </w:num>
  <w:num w:numId="2">
    <w:abstractNumId w:val="21"/>
  </w:num>
  <w:num w:numId="3">
    <w:abstractNumId w:val="8"/>
  </w:num>
  <w:num w:numId="4">
    <w:abstractNumId w:val="25"/>
  </w:num>
  <w:num w:numId="5">
    <w:abstractNumId w:val="36"/>
  </w:num>
  <w:num w:numId="6">
    <w:abstractNumId w:val="26"/>
  </w:num>
  <w:num w:numId="7">
    <w:abstractNumId w:val="16"/>
  </w:num>
  <w:num w:numId="8">
    <w:abstractNumId w:val="49"/>
  </w:num>
  <w:num w:numId="9">
    <w:abstractNumId w:val="22"/>
  </w:num>
  <w:num w:numId="10">
    <w:abstractNumId w:val="33"/>
  </w:num>
  <w:num w:numId="11">
    <w:abstractNumId w:val="34"/>
  </w:num>
  <w:num w:numId="12">
    <w:abstractNumId w:val="45"/>
  </w:num>
  <w:num w:numId="1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54"/>
  </w:num>
  <w:num w:numId="17">
    <w:abstractNumId w:val="2"/>
  </w:num>
  <w:num w:numId="18">
    <w:abstractNumId w:val="7"/>
  </w:num>
  <w:num w:numId="19">
    <w:abstractNumId w:val="47"/>
  </w:num>
  <w:num w:numId="20">
    <w:abstractNumId w:val="40"/>
  </w:num>
  <w:num w:numId="21">
    <w:abstractNumId w:val="9"/>
  </w:num>
  <w:num w:numId="22">
    <w:abstractNumId w:val="1"/>
  </w:num>
  <w:num w:numId="23">
    <w:abstractNumId w:val="43"/>
  </w:num>
  <w:num w:numId="24">
    <w:abstractNumId w:val="29"/>
  </w:num>
  <w:num w:numId="25">
    <w:abstractNumId w:val="3"/>
  </w:num>
  <w:num w:numId="26">
    <w:abstractNumId w:val="23"/>
  </w:num>
  <w:num w:numId="27">
    <w:abstractNumId w:val="5"/>
  </w:num>
  <w:num w:numId="28">
    <w:abstractNumId w:val="53"/>
  </w:num>
  <w:num w:numId="29">
    <w:abstractNumId w:val="46"/>
  </w:num>
  <w:num w:numId="30">
    <w:abstractNumId w:val="28"/>
  </w:num>
  <w:num w:numId="31">
    <w:abstractNumId w:val="50"/>
  </w:num>
  <w:num w:numId="32">
    <w:abstractNumId w:val="42"/>
  </w:num>
  <w:num w:numId="33">
    <w:abstractNumId w:val="19"/>
  </w:num>
  <w:num w:numId="34">
    <w:abstractNumId w:val="51"/>
  </w:num>
  <w:num w:numId="35">
    <w:abstractNumId w:val="10"/>
  </w:num>
  <w:num w:numId="36">
    <w:abstractNumId w:val="11"/>
  </w:num>
  <w:num w:numId="37">
    <w:abstractNumId w:val="52"/>
  </w:num>
  <w:num w:numId="38">
    <w:abstractNumId w:val="14"/>
  </w:num>
  <w:num w:numId="39">
    <w:abstractNumId w:val="27"/>
  </w:num>
  <w:num w:numId="40">
    <w:abstractNumId w:val="6"/>
  </w:num>
  <w:num w:numId="41">
    <w:abstractNumId w:val="18"/>
  </w:num>
  <w:num w:numId="42">
    <w:abstractNumId w:val="55"/>
  </w:num>
  <w:num w:numId="43">
    <w:abstractNumId w:val="24"/>
  </w:num>
  <w:num w:numId="44">
    <w:abstractNumId w:val="12"/>
  </w:num>
  <w:num w:numId="45">
    <w:abstractNumId w:val="15"/>
  </w:num>
  <w:num w:numId="46">
    <w:abstractNumId w:val="35"/>
  </w:num>
  <w:num w:numId="47">
    <w:abstractNumId w:val="39"/>
  </w:num>
  <w:num w:numId="48">
    <w:abstractNumId w:val="4"/>
  </w:num>
  <w:num w:numId="49">
    <w:abstractNumId w:val="31"/>
  </w:num>
  <w:num w:numId="50">
    <w:abstractNumId w:val="17"/>
  </w:num>
  <w:num w:numId="51">
    <w:abstractNumId w:val="20"/>
  </w:num>
  <w:num w:numId="52">
    <w:abstractNumId w:val="0"/>
  </w:num>
  <w:num w:numId="53">
    <w:abstractNumId w:val="41"/>
  </w:num>
  <w:num w:numId="54">
    <w:abstractNumId w:val="37"/>
  </w:num>
  <w:num w:numId="55">
    <w:abstractNumId w:val="48"/>
  </w:num>
  <w:num w:numId="56">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67F9"/>
    <w:rsid w:val="00E37ABD"/>
    <w:rsid w:val="00E37EAE"/>
    <w:rsid w:val="00E40461"/>
    <w:rsid w:val="00E4067E"/>
    <w:rsid w:val="00E40AC0"/>
    <w:rsid w:val="00E40EE8"/>
    <w:rsid w:val="00E41713"/>
    <w:rsid w:val="00E41A40"/>
    <w:rsid w:val="00E41AAE"/>
    <w:rsid w:val="00E41AD4"/>
    <w:rsid w:val="00E425C3"/>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3" w:uiPriority="99"/>
    <w:lsdException w:name="List Continue 4" w:uiPriority="99"/>
    <w:lsdException w:name="List Continue 5"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6"/>
      </w:numPr>
      <w:jc w:val="both"/>
    </w:pPr>
    <w:rPr>
      <w:rFonts w:ascii="Verdana" w:eastAsia="Times New Roman" w:hAnsi="Verdana"/>
      <w:sz w:val="18"/>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3" w:uiPriority="99"/>
    <w:lsdException w:name="List Continue 4" w:uiPriority="99"/>
    <w:lsdException w:name="List Continue 5"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6"/>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CA7-A0AD-4E09-B00D-79ED2A7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35</Pages>
  <Words>11400</Words>
  <Characters>62704</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73957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Leonarda Mairana Perez</cp:lastModifiedBy>
  <cp:revision>8</cp:revision>
  <cp:lastPrinted>2021-10-20T18:55:00Z</cp:lastPrinted>
  <dcterms:created xsi:type="dcterms:W3CDTF">2021-10-29T18:51:00Z</dcterms:created>
  <dcterms:modified xsi:type="dcterms:W3CDTF">2021-10-29T20:17:00Z</dcterms:modified>
</cp:coreProperties>
</file>