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7F" w:rsidRDefault="004E657F" w:rsidP="00EF5989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</w:p>
    <w:p w:rsidR="00EF5989" w:rsidRDefault="00EF5989" w:rsidP="00EF5989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4E657F" w:rsidRPr="00D011A8" w:rsidRDefault="004E657F" w:rsidP="004E657F">
      <w:pPr>
        <w:jc w:val="center"/>
        <w:rPr>
          <w:b/>
          <w:lang w:val="es-BO"/>
        </w:rPr>
      </w:pPr>
      <w:bookmarkStart w:id="1" w:name="_Toc347485809"/>
      <w:bookmarkStart w:id="2" w:name="_Toc355779897"/>
      <w:r w:rsidRPr="00D011A8">
        <w:rPr>
          <w:b/>
          <w:lang w:val="es-BO"/>
        </w:rPr>
        <w:t>INFORMACIÓN TÉCNICA DE LA CONTRATACIÓN</w:t>
      </w:r>
      <w:bookmarkEnd w:id="1"/>
      <w:bookmarkEnd w:id="2"/>
    </w:p>
    <w:p w:rsidR="004E657F" w:rsidRPr="00D011A8" w:rsidRDefault="004E657F" w:rsidP="004E657F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E657F" w:rsidRPr="00D011A8" w:rsidTr="005B2D41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E657F" w:rsidRPr="00D011A8" w:rsidRDefault="004E657F" w:rsidP="004E657F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4E657F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4E657F" w:rsidRPr="00D011A8" w:rsidTr="005B2D4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4E657F" w:rsidRPr="00D011A8" w:rsidTr="005B2D41">
        <w:trPr>
          <w:trHeight w:val="119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4459A4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E657F" w:rsidRPr="00D011A8" w:rsidTr="005B2D4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ENDE-ANPE-2024-010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4E657F" w:rsidRPr="00D011A8" w:rsidTr="005B2D41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56490A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56490A"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7F" w:rsidRPr="0056490A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56490A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56490A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56490A"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4E657F" w:rsidRPr="00D011A8" w:rsidTr="005B2D4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E657F" w:rsidRPr="00D011A8" w:rsidTr="005B2D41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CF7852">
              <w:rPr>
                <w:rFonts w:ascii="Arial" w:hAnsi="Arial" w:cs="Arial"/>
                <w:sz w:val="16"/>
                <w:lang w:val="es-BO"/>
              </w:rPr>
              <w:t>PROFESIONAL JUNIOR – CLPZ 1</w:t>
            </w:r>
            <w:r w:rsidRPr="00D011A8">
              <w:rPr>
                <w:rFonts w:ascii="Arial" w:hAnsi="Arial" w:cs="Arial"/>
                <w:sz w:val="16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7F3D82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Style w:val="Tablaconcuadrcula"/>
              <w:tblW w:w="5638" w:type="dxa"/>
              <w:tblInd w:w="427" w:type="dxa"/>
              <w:tblLook w:val="04A0" w:firstRow="1" w:lastRow="0" w:firstColumn="1" w:lastColumn="0" w:noHBand="0" w:noVBand="1"/>
            </w:tblPr>
            <w:tblGrid>
              <w:gridCol w:w="3512"/>
              <w:gridCol w:w="2126"/>
            </w:tblGrid>
            <w:tr w:rsidR="004E657F" w:rsidRPr="002B1B72" w:rsidTr="005B2D41">
              <w:tc>
                <w:tcPr>
                  <w:tcW w:w="3512" w:type="dxa"/>
                  <w:shd w:val="clear" w:color="auto" w:fill="BDD6EE" w:themeFill="accent1" w:themeFillTint="66"/>
                  <w:vAlign w:val="center"/>
                </w:tcPr>
                <w:p w:rsidR="004E657F" w:rsidRPr="002B1B72" w:rsidRDefault="004E657F" w:rsidP="005B2D4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2B1B72">
                    <w:rPr>
                      <w:rFonts w:cs="Arial"/>
                      <w:b/>
                      <w:sz w:val="16"/>
                    </w:rPr>
                    <w:t>CARGO</w:t>
                  </w:r>
                </w:p>
              </w:tc>
              <w:tc>
                <w:tcPr>
                  <w:tcW w:w="2126" w:type="dxa"/>
                  <w:shd w:val="clear" w:color="auto" w:fill="BDD6EE" w:themeFill="accent1" w:themeFillTint="66"/>
                  <w:vAlign w:val="center"/>
                </w:tcPr>
                <w:p w:rsidR="004E657F" w:rsidRPr="002B1B72" w:rsidRDefault="004E657F" w:rsidP="005B2D4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2B1B72">
                    <w:rPr>
                      <w:rFonts w:cs="Arial"/>
                      <w:b/>
                      <w:sz w:val="14"/>
                      <w:szCs w:val="14"/>
                    </w:rPr>
                    <w:t>PRECIO MENSUAL (BS)</w:t>
                  </w:r>
                </w:p>
              </w:tc>
            </w:tr>
            <w:tr w:rsidR="004E657F" w:rsidRPr="002B1B72" w:rsidTr="005B2D41">
              <w:tc>
                <w:tcPr>
                  <w:tcW w:w="3512" w:type="dxa"/>
                  <w:vAlign w:val="center"/>
                </w:tcPr>
                <w:p w:rsidR="004E657F" w:rsidRPr="002B1B72" w:rsidRDefault="004E657F" w:rsidP="005B2D41">
                  <w:pPr>
                    <w:rPr>
                      <w:rFonts w:cs="Arial"/>
                      <w:sz w:val="16"/>
                    </w:rPr>
                  </w:pPr>
                  <w:r w:rsidRPr="00CF7852">
                    <w:rPr>
                      <w:rFonts w:cs="Arial"/>
                      <w:sz w:val="16"/>
                    </w:rPr>
                    <w:t>PROFESIONAL JUNIOR – CLPZ 1</w:t>
                  </w:r>
                </w:p>
              </w:tc>
              <w:tc>
                <w:tcPr>
                  <w:tcW w:w="2126" w:type="dxa"/>
                  <w:vAlign w:val="center"/>
                </w:tcPr>
                <w:p w:rsidR="004E657F" w:rsidRPr="002B1B72" w:rsidRDefault="004E657F" w:rsidP="005B2D41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8.462</w:t>
                  </w:r>
                  <w:r w:rsidRPr="002B1B72">
                    <w:rPr>
                      <w:rFonts w:cs="Arial"/>
                      <w:sz w:val="16"/>
                    </w:rPr>
                    <w:t>,00</w:t>
                  </w:r>
                </w:p>
              </w:tc>
            </w:tr>
          </w:tbl>
          <w:p w:rsidR="004E657F" w:rsidRPr="00AC62E1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AC62E1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AC62E1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CF7852">
              <w:rPr>
                <w:rFonts w:ascii="Arial" w:hAnsi="Arial" w:cs="Arial"/>
                <w:sz w:val="16"/>
                <w:lang w:val="es-BO"/>
              </w:rPr>
              <w:t>El plazo para el desarrollo de la Consultoría será computable a partir de la suscripción del contrato, hasta el 31 de diciembre de 2024.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AC62E1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E657F" w:rsidRPr="00095885" w:rsidTr="005B2D4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095885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095885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E657F" w:rsidRPr="00095885" w:rsidRDefault="004E657F" w:rsidP="005B2D4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095885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x</w:t>
            </w:r>
          </w:p>
        </w:tc>
        <w:tc>
          <w:tcPr>
            <w:tcW w:w="7417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4E657F" w:rsidRPr="003E0A9E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FB3257">
              <w:rPr>
                <w:rFonts w:ascii="Arial" w:hAnsi="Arial" w:cs="Arial"/>
                <w:sz w:val="16"/>
                <w:lang w:val="es-BO"/>
              </w:rPr>
              <w:t>Presupuesto de la gestión en curs</w:t>
            </w:r>
            <w:r>
              <w:rPr>
                <w:rFonts w:ascii="Arial" w:hAnsi="Arial" w:cs="Arial"/>
                <w:sz w:val="16"/>
                <w:lang w:val="es-BO"/>
              </w:rPr>
              <w:t>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095885" w:rsidRDefault="004E657F" w:rsidP="005B2D4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57F" w:rsidRPr="00095885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4E657F" w:rsidRPr="003E0A9E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E657F" w:rsidRPr="00095885" w:rsidRDefault="004E657F" w:rsidP="005B2D4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095885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2"/>
                <w:lang w:val="es-BO"/>
              </w:rPr>
              <w:t>ublic</w:t>
            </w:r>
            <w:r w:rsidRPr="003E0A9E">
              <w:rPr>
                <w:rFonts w:ascii="Arial" w:hAnsi="Arial" w:cs="Arial"/>
                <w:sz w:val="12"/>
                <w:lang w:val="es-BO"/>
              </w:rPr>
              <w:t>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E657F" w:rsidRPr="00D011A8" w:rsidTr="005B2D4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4E657F" w:rsidRPr="00D011A8" w:rsidRDefault="004E657F" w:rsidP="005B2D41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E657F" w:rsidRPr="00D011A8" w:rsidTr="005B2D41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E657F" w:rsidRPr="004E657F" w:rsidRDefault="004E657F" w:rsidP="004E657F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4E657F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4E657F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4E657F" w:rsidRPr="007B12DC" w:rsidRDefault="004E657F" w:rsidP="005B2D4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4E657F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7B12DC" w:rsidRDefault="004E657F" w:rsidP="005B2D4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Calle Colombia N° 65</w:t>
            </w: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08:3</w:t>
            </w:r>
            <w:r w:rsidRPr="00AC62E1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 xml:space="preserve"> </w:t>
            </w:r>
            <w:r w:rsidRPr="00AC62E1">
              <w:rPr>
                <w:rFonts w:ascii="Arial" w:hAnsi="Arial" w:cs="Arial"/>
                <w:sz w:val="14"/>
                <w:lang w:val="es-BO"/>
              </w:rPr>
              <w:t>a</w:t>
            </w:r>
            <w:r>
              <w:rPr>
                <w:rFonts w:ascii="Arial" w:hAnsi="Arial" w:cs="Arial"/>
                <w:sz w:val="14"/>
                <w:lang w:val="es-BO"/>
              </w:rPr>
              <w:t xml:space="preserve"> 12:30 de 14:00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4E657F" w:rsidRPr="007B12DC" w:rsidRDefault="004E657F" w:rsidP="005B2D4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E657F" w:rsidRPr="007B12DC" w:rsidRDefault="004E657F" w:rsidP="005B2D4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E657F" w:rsidRPr="007B12DC" w:rsidRDefault="004E657F" w:rsidP="005B2D4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E657F" w:rsidRPr="007B12DC" w:rsidRDefault="004E657F" w:rsidP="005B2D4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7B12DC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Lic. Marlene Cotrina Trujillo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Profesional Nivel VI – UADM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GDEE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7B12DC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4520317- inter. 1284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E657F" w:rsidRPr="007B12DC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E657F" w:rsidRPr="007B12DC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marlene.cotrina</w:t>
            </w:r>
            <w:r w:rsidRPr="00AC62E1">
              <w:rPr>
                <w:rFonts w:ascii="Arial" w:hAnsi="Arial" w:cs="Arial"/>
                <w:sz w:val="16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657F" w:rsidRPr="00E96334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  <w:r w:rsidRPr="00D011A8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:rsidR="004E657F" w:rsidRPr="007B12DC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E657F" w:rsidRPr="007B12DC" w:rsidRDefault="004E657F" w:rsidP="005B2D4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E657F" w:rsidRPr="00D011A8" w:rsidTr="005B2D41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4E657F" w:rsidRPr="00D011A8" w:rsidRDefault="004E657F" w:rsidP="005B2D4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E657F" w:rsidRPr="00D011A8" w:rsidRDefault="004E657F" w:rsidP="005B2D4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4E657F" w:rsidRDefault="004E657F" w:rsidP="004E657F">
      <w:pPr>
        <w:rPr>
          <w:lang w:val="es-BO"/>
        </w:rPr>
      </w:pPr>
    </w:p>
    <w:p w:rsidR="004E657F" w:rsidRPr="00D011A8" w:rsidRDefault="004E657F" w:rsidP="004E657F">
      <w:pPr>
        <w:rPr>
          <w:lang w:val="es-BO"/>
        </w:rPr>
      </w:pPr>
      <w:bookmarkStart w:id="3" w:name="_GoBack"/>
      <w:bookmarkEnd w:id="3"/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E657F" w:rsidRPr="00D011A8" w:rsidTr="005B2D41">
        <w:trPr>
          <w:trHeight w:val="248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4E657F" w:rsidRPr="00D011A8" w:rsidRDefault="004E657F" w:rsidP="005B2D41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lastRenderedPageBreak/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4E657F" w:rsidRPr="00D011A8" w:rsidTr="005B2D41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E657F" w:rsidRPr="00D011A8" w:rsidRDefault="004E657F" w:rsidP="005B2D41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4E657F" w:rsidRPr="00D011A8" w:rsidRDefault="004E657F" w:rsidP="005B2D41">
            <w:pPr>
              <w:ind w:left="510" w:right="113"/>
              <w:rPr>
                <w:lang w:val="es-BO"/>
              </w:rPr>
            </w:pPr>
          </w:p>
          <w:p w:rsidR="004E657F" w:rsidRPr="008227DF" w:rsidRDefault="004E657F" w:rsidP="005B2D4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:rsidR="004E657F" w:rsidRPr="008227DF" w:rsidRDefault="004E657F" w:rsidP="005B2D41">
            <w:pPr>
              <w:ind w:left="510" w:right="113"/>
              <w:rPr>
                <w:lang w:val="es-BO"/>
              </w:rPr>
            </w:pPr>
          </w:p>
          <w:p w:rsidR="004E657F" w:rsidRPr="008227DF" w:rsidRDefault="004E657F" w:rsidP="005B2D4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4E657F" w:rsidRPr="008227DF" w:rsidRDefault="004E657F" w:rsidP="005B2D41">
            <w:pPr>
              <w:pStyle w:val="Prrafodelista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4E657F" w:rsidRPr="00620E20" w:rsidRDefault="004E657F" w:rsidP="005B2D4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:rsidR="004E657F" w:rsidRPr="00620E20" w:rsidRDefault="004E657F" w:rsidP="005B2D41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4E657F" w:rsidRPr="00D011A8" w:rsidRDefault="004E657F" w:rsidP="005B2D41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4E657F" w:rsidRPr="00D011A8" w:rsidTr="005B2D41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4E657F" w:rsidRPr="00D011A8" w:rsidRDefault="004E657F" w:rsidP="005B2D4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4E657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D02A5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8D02A5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8D02A5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4E657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D02A5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4E657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D02A5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4E657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57F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1B3AE6" w:rsidRDefault="004E657F" w:rsidP="005B2D4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/>
              </w:rPr>
              <w:t>Presentación de Propuestas:</w:t>
            </w:r>
          </w:p>
          <w:p w:rsidR="004E657F" w:rsidRPr="001B3AE6" w:rsidRDefault="004E657F" w:rsidP="005B2D41">
            <w:pPr>
              <w:snapToGrid w:val="0"/>
              <w:rPr>
                <w:rFonts w:ascii="Tahoma" w:hAnsi="Tahoma" w:cs="Tahoma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P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>resentación electrónica mediante el RUPE.</w:t>
            </w:r>
          </w:p>
          <w:p w:rsidR="004E657F" w:rsidRPr="001B3AE6" w:rsidRDefault="004E657F" w:rsidP="005B2D41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4E657F" w:rsidRPr="001B3AE6" w:rsidRDefault="004E657F" w:rsidP="005B2D41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4E657F" w:rsidRPr="001B3AE6" w:rsidRDefault="004E657F" w:rsidP="005B2D4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En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oficinas de ENDE de la Calle Colombia N° 655 </w:t>
            </w:r>
            <w:r>
              <w:rPr>
                <w:rFonts w:ascii="Arial" w:hAnsi="Arial" w:cs="Arial"/>
                <w:sz w:val="16"/>
                <w:lang w:val="es-BO" w:eastAsia="es-BO"/>
              </w:rPr>
              <w:t>(Sala de Apertura</w:t>
            </w:r>
            <w:r w:rsidRPr="00133C86">
              <w:rPr>
                <w:rFonts w:ascii="Arial" w:hAnsi="Arial" w:cs="Arial"/>
                <w:sz w:val="16"/>
                <w:lang w:val="es-BO" w:eastAsia="es-BO"/>
              </w:rPr>
              <w:t>s)</w:t>
            </w:r>
          </w:p>
          <w:p w:rsidR="004E657F" w:rsidRPr="001B3AE6" w:rsidRDefault="004E657F" w:rsidP="005B2D41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8"/>
                <w:lang w:val="es-BO" w:eastAsia="es-BO"/>
              </w:rPr>
            </w:pPr>
          </w:p>
          <w:p w:rsidR="004E657F" w:rsidRPr="001B3AE6" w:rsidRDefault="004E657F" w:rsidP="005B2D41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DE MANERA VIRTUAL</w:t>
            </w:r>
            <w:r w:rsidRPr="001B3AE6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  <w:r w:rsidRPr="001B3AE6">
              <w:rPr>
                <w:rFonts w:ascii="Arial" w:hAnsi="Arial" w:cs="Arial"/>
                <w:sz w:val="16"/>
                <w:lang w:val="es-BO"/>
              </w:rPr>
              <w:t xml:space="preserve">mediante el enlace: </w:t>
            </w:r>
          </w:p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Pr="001B3AE6">
                <w:rPr>
                  <w:rStyle w:val="Hipervnculo"/>
                  <w:rFonts w:ascii="Arial" w:hAnsi="Arial" w:cs="Arial"/>
                  <w:sz w:val="16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4E657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4E657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4E657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4E657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4E657F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E657F" w:rsidRPr="00D011A8" w:rsidTr="005B2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657F" w:rsidRPr="00D011A8" w:rsidRDefault="004E657F" w:rsidP="005B2D4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657F" w:rsidRPr="00D011A8" w:rsidRDefault="004E657F" w:rsidP="005B2D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E657F" w:rsidRPr="00D011A8" w:rsidRDefault="004E657F" w:rsidP="004E657F">
      <w:pPr>
        <w:rPr>
          <w:lang w:val="es-BO"/>
        </w:rPr>
      </w:pPr>
    </w:p>
    <w:p w:rsidR="004E657F" w:rsidRDefault="004E657F" w:rsidP="004E657F">
      <w:pPr>
        <w:rPr>
          <w:lang w:val="es-BO"/>
        </w:rPr>
      </w:pPr>
    </w:p>
    <w:p w:rsidR="004E657F" w:rsidRPr="00D011A8" w:rsidRDefault="004E657F" w:rsidP="004E657F">
      <w:pPr>
        <w:rPr>
          <w:lang w:val="es-BO"/>
        </w:rPr>
      </w:pPr>
    </w:p>
    <w:p w:rsidR="004E657F" w:rsidRDefault="004E657F" w:rsidP="00EF5989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sectPr w:rsidR="004E65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FF"/>
    <w:rsid w:val="004E657F"/>
    <w:rsid w:val="00D20579"/>
    <w:rsid w:val="00EF5989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B1EF"/>
  <w15:chartTrackingRefBased/>
  <w15:docId w15:val="{D064378F-CD73-4D91-A50D-1B25B323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8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598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F598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EF5989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EF5989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EF598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EF598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EF598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F598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598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F598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F5989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F5989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EF598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F5989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EF598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F5989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F598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F5989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EF598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F598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F59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989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F59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989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F598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F5989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qFormat/>
    <w:rsid w:val="00EF5989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F5989"/>
  </w:style>
  <w:style w:type="table" w:styleId="Tablaconcuadrcula">
    <w:name w:val="Table Grid"/>
    <w:basedOn w:val="Tablanormal"/>
    <w:uiPriority w:val="39"/>
    <w:rsid w:val="00EF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EF598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EF5989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EF5989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989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989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EF598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F5989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F5989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F598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989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989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EF5989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F598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F598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F598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F598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EF598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EF5989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EF598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F5989"/>
    <w:rPr>
      <w:rFonts w:ascii="Tms Rmn" w:eastAsia="Times New Roman" w:hAnsi="Tms Rmn" w:cs="Times New Roman"/>
      <w:sz w:val="20"/>
      <w:szCs w:val="20"/>
      <w:lang w:eastAsia="es-BO"/>
    </w:rPr>
  </w:style>
  <w:style w:type="paragraph" w:styleId="Listaconvietas2">
    <w:name w:val="List Bullet 2"/>
    <w:basedOn w:val="Normal"/>
    <w:autoRedefine/>
    <w:rsid w:val="00EF598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F598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EF598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EF5989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F5989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EF598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5989"/>
    <w:rPr>
      <w:rFonts w:ascii="Tahoma" w:eastAsiaTheme="minorHAnsi" w:hAnsi="Tahoma" w:cs="Tahoma"/>
      <w:sz w:val="16"/>
      <w:lang w:val="en-US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F5989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F5989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F598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F598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F5989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F598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locked/>
    <w:rsid w:val="00EF598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EF5989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EF598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F598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EF5989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EF5989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NormalWeb">
    <w:name w:val="Normal (Web)"/>
    <w:basedOn w:val="Normal"/>
    <w:rsid w:val="00EF5989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4E65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3</cp:revision>
  <dcterms:created xsi:type="dcterms:W3CDTF">2024-01-26T23:15:00Z</dcterms:created>
  <dcterms:modified xsi:type="dcterms:W3CDTF">2024-04-08T19:27:00Z</dcterms:modified>
</cp:coreProperties>
</file>