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9F72C" w14:textId="65EBE643" w:rsidR="006820F2" w:rsidRPr="002B1B72" w:rsidRDefault="003E6E33" w:rsidP="006820F2">
      <w:pPr>
        <w:jc w:val="center"/>
        <w:rPr>
          <w:b/>
          <w:color w:val="244061"/>
          <w:sz w:val="28"/>
          <w:szCs w:val="36"/>
        </w:rPr>
      </w:pPr>
      <w:r w:rsidRPr="002B1B72">
        <w:rPr>
          <w:rFonts w:cs="Arial"/>
          <w:b/>
          <w:noProof/>
          <w:szCs w:val="18"/>
          <w:lang w:val="es-BO" w:eastAsia="es-BO"/>
        </w:rPr>
        <w:drawing>
          <wp:anchor distT="0" distB="0" distL="114300" distR="114300" simplePos="0" relativeHeight="251674624" behindDoc="0" locked="0" layoutInCell="1" allowOverlap="1" wp14:anchorId="5A51769B" wp14:editId="0BF3E9CB">
            <wp:simplePos x="0" y="0"/>
            <wp:positionH relativeFrom="column">
              <wp:posOffset>2083864</wp:posOffset>
            </wp:positionH>
            <wp:positionV relativeFrom="paragraph">
              <wp:posOffset>-280670</wp:posOffset>
            </wp:positionV>
            <wp:extent cx="2769785" cy="1695128"/>
            <wp:effectExtent l="0" t="0" r="0" b="0"/>
            <wp:wrapNone/>
            <wp:docPr id="9" name="Imagen 9"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B72">
        <w:rPr>
          <w:noProof/>
          <w:lang w:val="es-BO" w:eastAsia="es-BO"/>
        </w:rPr>
        <w:drawing>
          <wp:anchor distT="0" distB="0" distL="114300" distR="114300" simplePos="0" relativeHeight="251672576" behindDoc="0" locked="0" layoutInCell="1" allowOverlap="1" wp14:anchorId="2D5F49F8" wp14:editId="51BD7521">
            <wp:simplePos x="0" y="0"/>
            <wp:positionH relativeFrom="column">
              <wp:posOffset>-1086554</wp:posOffset>
            </wp:positionH>
            <wp:positionV relativeFrom="paragraph">
              <wp:posOffset>-907277</wp:posOffset>
            </wp:positionV>
            <wp:extent cx="1552575" cy="10701020"/>
            <wp:effectExtent l="0" t="0" r="9525" b="508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2D8C3465" w14:textId="77777777" w:rsidR="006820F2" w:rsidRPr="002B1B72" w:rsidRDefault="006820F2" w:rsidP="006820F2">
      <w:pPr>
        <w:tabs>
          <w:tab w:val="left" w:pos="5560"/>
        </w:tabs>
        <w:jc w:val="left"/>
        <w:rPr>
          <w:b/>
          <w:color w:val="244061"/>
          <w:sz w:val="28"/>
          <w:szCs w:val="36"/>
        </w:rPr>
      </w:pPr>
      <w:r w:rsidRPr="002B1B72">
        <w:rPr>
          <w:b/>
          <w:color w:val="244061"/>
          <w:sz w:val="28"/>
          <w:szCs w:val="36"/>
        </w:rPr>
        <w:tab/>
      </w:r>
    </w:p>
    <w:p w14:paraId="76C2BF42" w14:textId="6E1E2851" w:rsidR="006820F2" w:rsidRPr="002B1B72" w:rsidRDefault="006820F2" w:rsidP="006820F2">
      <w:pPr>
        <w:jc w:val="center"/>
        <w:rPr>
          <w:b/>
          <w:color w:val="244061"/>
          <w:sz w:val="28"/>
          <w:szCs w:val="36"/>
        </w:rPr>
      </w:pPr>
    </w:p>
    <w:p w14:paraId="28304C80" w14:textId="550DDBD0" w:rsidR="006820F2" w:rsidRPr="002B1B72" w:rsidRDefault="006820F2" w:rsidP="006820F2">
      <w:pPr>
        <w:tabs>
          <w:tab w:val="left" w:pos="915"/>
        </w:tabs>
        <w:rPr>
          <w:b/>
          <w:color w:val="244061"/>
          <w:sz w:val="28"/>
          <w:szCs w:val="36"/>
        </w:rPr>
      </w:pPr>
      <w:r w:rsidRPr="002B1B72">
        <w:rPr>
          <w:b/>
          <w:color w:val="244061"/>
          <w:sz w:val="28"/>
          <w:szCs w:val="36"/>
        </w:rPr>
        <w:tab/>
      </w:r>
    </w:p>
    <w:p w14:paraId="5FF39859" w14:textId="77777777" w:rsidR="006820F2" w:rsidRPr="002B1B72" w:rsidRDefault="006820F2" w:rsidP="006820F2">
      <w:pPr>
        <w:jc w:val="center"/>
        <w:rPr>
          <w:b/>
          <w:color w:val="244061"/>
          <w:sz w:val="28"/>
          <w:szCs w:val="36"/>
        </w:rPr>
      </w:pPr>
    </w:p>
    <w:p w14:paraId="1F2883F9" w14:textId="25ED92B3" w:rsidR="006820F2" w:rsidRPr="002B1B72" w:rsidRDefault="006820F2" w:rsidP="006820F2">
      <w:pPr>
        <w:jc w:val="center"/>
        <w:rPr>
          <w:b/>
          <w:color w:val="244061"/>
          <w:sz w:val="28"/>
          <w:szCs w:val="36"/>
        </w:rPr>
      </w:pPr>
    </w:p>
    <w:p w14:paraId="705BA1AC" w14:textId="77777777" w:rsidR="006820F2" w:rsidRPr="002B1B72" w:rsidRDefault="006820F2" w:rsidP="006820F2">
      <w:pPr>
        <w:jc w:val="center"/>
        <w:rPr>
          <w:b/>
          <w:color w:val="244061"/>
          <w:sz w:val="28"/>
          <w:szCs w:val="36"/>
        </w:rPr>
      </w:pPr>
    </w:p>
    <w:p w14:paraId="065648DC" w14:textId="77777777" w:rsidR="006820F2" w:rsidRPr="002B1B72" w:rsidRDefault="006820F2" w:rsidP="006820F2">
      <w:pPr>
        <w:spacing w:after="160" w:line="256" w:lineRule="auto"/>
        <w:rPr>
          <w:noProof/>
          <w:lang w:val="es-BO" w:eastAsia="es-BO"/>
        </w:rPr>
      </w:pPr>
    </w:p>
    <w:p w14:paraId="3735DFB0" w14:textId="77777777" w:rsidR="006820F2" w:rsidRPr="002B1B72" w:rsidRDefault="006820F2" w:rsidP="006820F2">
      <w:pPr>
        <w:spacing w:after="160" w:line="256" w:lineRule="auto"/>
        <w:rPr>
          <w:noProof/>
          <w:lang w:val="es-BO" w:eastAsia="es-BO"/>
        </w:rPr>
      </w:pPr>
      <w:r w:rsidRPr="002B1B72">
        <w:rPr>
          <w:noProof/>
          <w:sz w:val="16"/>
          <w:lang w:val="es-BO" w:eastAsia="es-BO"/>
        </w:rPr>
        <mc:AlternateContent>
          <mc:Choice Requires="wps">
            <w:drawing>
              <wp:anchor distT="0" distB="0" distL="114300" distR="114300" simplePos="0" relativeHeight="251667456" behindDoc="0" locked="0" layoutInCell="1" allowOverlap="1" wp14:anchorId="3D2B8460" wp14:editId="32F6D163">
                <wp:simplePos x="0" y="0"/>
                <wp:positionH relativeFrom="margin">
                  <wp:posOffset>955095</wp:posOffset>
                </wp:positionH>
                <wp:positionV relativeFrom="paragraph">
                  <wp:posOffset>78105</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D0ED412" w14:textId="77777777" w:rsidR="00425CA7" w:rsidRDefault="00425CA7"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425CA7" w:rsidRPr="002A4CA1" w:rsidRDefault="00425CA7"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425CA7" w:rsidRDefault="00425CA7" w:rsidP="006820F2">
                            <w:pPr>
                              <w:jc w:val="center"/>
                              <w:rPr>
                                <w:rFonts w:ascii="Arial" w:hAnsi="Arial" w:cs="Arial"/>
                                <w:b/>
                                <w:i/>
                                <w:color w:val="222A35"/>
                                <w:sz w:val="32"/>
                                <w:szCs w:val="32"/>
                                <w:lang w:val="es-MX"/>
                              </w:rPr>
                            </w:pPr>
                          </w:p>
                          <w:p w14:paraId="5499F851" w14:textId="76A9AB8A" w:rsidR="00425CA7" w:rsidRDefault="00425CA7"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425CA7" w:rsidRPr="002A4CA1" w:rsidRDefault="00425CA7"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425CA7" w:rsidRDefault="00425CA7" w:rsidP="006820F2">
                            <w:pPr>
                              <w:ind w:right="13"/>
                              <w:jc w:val="center"/>
                              <w:rPr>
                                <w:rFonts w:ascii="Century Gothic" w:hAnsi="Century Gothic"/>
                                <w:b/>
                                <w:color w:val="244061"/>
                                <w:sz w:val="24"/>
                                <w:szCs w:val="24"/>
                              </w:rPr>
                            </w:pPr>
                          </w:p>
                          <w:p w14:paraId="2E597E80" w14:textId="77777777" w:rsidR="00425CA7" w:rsidRDefault="00425CA7" w:rsidP="006820F2">
                            <w:pPr>
                              <w:ind w:right="931"/>
                              <w:jc w:val="center"/>
                              <w:rPr>
                                <w:rFonts w:ascii="Century Gothic" w:hAnsi="Century Gothic"/>
                                <w:sz w:val="16"/>
                                <w:szCs w:val="18"/>
                              </w:rPr>
                            </w:pPr>
                          </w:p>
                          <w:p w14:paraId="3A56CCC4" w14:textId="77777777" w:rsidR="00425CA7" w:rsidRDefault="00425CA7"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8460" id="Rectángulo: esquinas redondeadas 4" o:spid="_x0000_s1026" style="position:absolute;left:0;text-align:left;margin-left:75.2pt;margin-top:6.15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" fillcolor="#2e74b5" strokecolor="gray">
                <v:fill color2="#69f" rotate="t" angle="90" focus="50%" type="gradient"/>
                <v:shadow color="black" offset="1pt"/>
                <v:textbox inset="2.23519mm,1.1176mm,2.23519mm,1.1176mm">
                  <w:txbxContent>
                    <w:p w14:paraId="1D0ED412" w14:textId="77777777" w:rsidR="00425CA7" w:rsidRDefault="00425CA7"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425CA7" w:rsidRPr="002A4CA1" w:rsidRDefault="00425CA7"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425CA7" w:rsidRDefault="00425CA7" w:rsidP="006820F2">
                      <w:pPr>
                        <w:jc w:val="center"/>
                        <w:rPr>
                          <w:rFonts w:ascii="Arial" w:hAnsi="Arial" w:cs="Arial"/>
                          <w:b/>
                          <w:i/>
                          <w:color w:val="222A35"/>
                          <w:sz w:val="32"/>
                          <w:szCs w:val="32"/>
                          <w:lang w:val="es-MX"/>
                        </w:rPr>
                      </w:pPr>
                    </w:p>
                    <w:p w14:paraId="5499F851" w14:textId="76A9AB8A" w:rsidR="00425CA7" w:rsidRDefault="00425CA7"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425CA7" w:rsidRPr="002A4CA1" w:rsidRDefault="00425CA7"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425CA7" w:rsidRDefault="00425CA7" w:rsidP="006820F2">
                      <w:pPr>
                        <w:ind w:right="13"/>
                        <w:jc w:val="center"/>
                        <w:rPr>
                          <w:rFonts w:ascii="Century Gothic" w:hAnsi="Century Gothic"/>
                          <w:b/>
                          <w:color w:val="244061"/>
                          <w:sz w:val="24"/>
                          <w:szCs w:val="24"/>
                        </w:rPr>
                      </w:pPr>
                    </w:p>
                    <w:p w14:paraId="2E597E80" w14:textId="77777777" w:rsidR="00425CA7" w:rsidRDefault="00425CA7" w:rsidP="006820F2">
                      <w:pPr>
                        <w:ind w:right="931"/>
                        <w:jc w:val="center"/>
                        <w:rPr>
                          <w:rFonts w:ascii="Century Gothic" w:hAnsi="Century Gothic"/>
                          <w:sz w:val="16"/>
                          <w:szCs w:val="18"/>
                        </w:rPr>
                      </w:pPr>
                    </w:p>
                    <w:p w14:paraId="3A56CCC4" w14:textId="77777777" w:rsidR="00425CA7" w:rsidRDefault="00425CA7"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Pr="002B1B72" w:rsidRDefault="006820F2" w:rsidP="006820F2">
      <w:pPr>
        <w:spacing w:after="160" w:line="256" w:lineRule="auto"/>
        <w:rPr>
          <w:noProof/>
          <w:lang w:val="es-BO" w:eastAsia="es-BO"/>
        </w:rPr>
      </w:pPr>
    </w:p>
    <w:p w14:paraId="485FAC07" w14:textId="78A41353" w:rsidR="006820F2" w:rsidRPr="002B1B72" w:rsidRDefault="006820F2" w:rsidP="006820F2">
      <w:pPr>
        <w:spacing w:after="160" w:line="256" w:lineRule="auto"/>
        <w:rPr>
          <w:noProof/>
          <w:lang w:val="es-BO" w:eastAsia="es-BO"/>
        </w:rPr>
      </w:pPr>
    </w:p>
    <w:p w14:paraId="19576DD9" w14:textId="28A34C33" w:rsidR="006820F2" w:rsidRPr="002B1B72" w:rsidRDefault="006820F2" w:rsidP="006820F2">
      <w:pPr>
        <w:spacing w:after="160" w:line="256" w:lineRule="auto"/>
        <w:rPr>
          <w:noProof/>
          <w:lang w:val="es-BO" w:eastAsia="es-BO"/>
        </w:rPr>
      </w:pPr>
    </w:p>
    <w:p w14:paraId="4A1DE77C" w14:textId="1B519151" w:rsidR="006820F2" w:rsidRPr="002B1B72" w:rsidRDefault="006820F2" w:rsidP="006820F2">
      <w:pPr>
        <w:spacing w:after="160" w:line="256" w:lineRule="auto"/>
        <w:rPr>
          <w:noProof/>
          <w:lang w:val="es-BO" w:eastAsia="es-BO"/>
        </w:rPr>
      </w:pPr>
    </w:p>
    <w:p w14:paraId="78466F16" w14:textId="77777777" w:rsidR="006820F2" w:rsidRPr="002B1B72" w:rsidRDefault="006820F2" w:rsidP="006820F2">
      <w:pPr>
        <w:spacing w:after="160" w:line="256" w:lineRule="auto"/>
        <w:rPr>
          <w:noProof/>
          <w:lang w:val="es-BO" w:eastAsia="es-BO"/>
        </w:rPr>
      </w:pPr>
    </w:p>
    <w:p w14:paraId="4120A68A" w14:textId="77777777" w:rsidR="006820F2" w:rsidRPr="002B1B72" w:rsidRDefault="006820F2" w:rsidP="006820F2">
      <w:pPr>
        <w:spacing w:after="160" w:line="256" w:lineRule="auto"/>
        <w:rPr>
          <w:noProof/>
          <w:lang w:val="es-BO" w:eastAsia="es-BO"/>
        </w:rPr>
      </w:pPr>
    </w:p>
    <w:p w14:paraId="249F85D2" w14:textId="32DF4F91" w:rsidR="006820F2" w:rsidRPr="002B1B72" w:rsidRDefault="006820F2" w:rsidP="006820F2">
      <w:pPr>
        <w:jc w:val="center"/>
        <w:rPr>
          <w:rFonts w:cs="Arial"/>
          <w:b/>
          <w:bCs/>
          <w:sz w:val="24"/>
          <w:szCs w:val="24"/>
          <w:lang w:val="pt-BR"/>
        </w:rPr>
      </w:pPr>
    </w:p>
    <w:p w14:paraId="4F076353" w14:textId="057794D2" w:rsidR="006820F2" w:rsidRPr="002B1B72" w:rsidRDefault="006820F2" w:rsidP="006820F2">
      <w:pPr>
        <w:jc w:val="center"/>
        <w:rPr>
          <w:rFonts w:cs="Arial"/>
          <w:b/>
          <w:bCs/>
          <w:sz w:val="24"/>
          <w:szCs w:val="24"/>
          <w:lang w:val="pt-BR"/>
        </w:rPr>
      </w:pPr>
    </w:p>
    <w:p w14:paraId="1B02B3D4" w14:textId="77777777" w:rsidR="006820F2" w:rsidRPr="002B1B72" w:rsidRDefault="006820F2" w:rsidP="006820F2">
      <w:pPr>
        <w:jc w:val="center"/>
        <w:rPr>
          <w:rFonts w:cs="Arial"/>
          <w:b/>
          <w:bCs/>
          <w:sz w:val="24"/>
          <w:szCs w:val="24"/>
          <w:lang w:val="pt-BR"/>
        </w:rPr>
      </w:pPr>
    </w:p>
    <w:p w14:paraId="42D70FF0" w14:textId="0170B1DE" w:rsidR="006820F2" w:rsidRPr="002B1B72" w:rsidRDefault="006820F2" w:rsidP="006820F2">
      <w:pPr>
        <w:jc w:val="center"/>
        <w:rPr>
          <w:rFonts w:cs="Arial"/>
          <w:b/>
          <w:bCs/>
          <w:sz w:val="24"/>
          <w:szCs w:val="24"/>
          <w:lang w:val="pt-BR"/>
        </w:rPr>
      </w:pPr>
    </w:p>
    <w:p w14:paraId="1CA1C63D" w14:textId="6AE547E2"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CÓDIGO INTERNO</w:t>
      </w:r>
    </w:p>
    <w:p w14:paraId="053EDE4B" w14:textId="7DEF0A95"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ENDE-CDGE-R-202</w:t>
      </w:r>
      <w:r w:rsidR="00935616">
        <w:rPr>
          <w:rFonts w:cs="Arial"/>
          <w:b/>
          <w:bCs/>
          <w:sz w:val="24"/>
          <w:szCs w:val="24"/>
          <w:lang w:val="pt-BR"/>
        </w:rPr>
        <w:t>3</w:t>
      </w:r>
      <w:r w:rsidR="006820F2" w:rsidRPr="002B1B72">
        <w:rPr>
          <w:rFonts w:cs="Arial"/>
          <w:b/>
          <w:bCs/>
          <w:sz w:val="24"/>
          <w:szCs w:val="24"/>
          <w:lang w:val="pt-BR"/>
        </w:rPr>
        <w:t>-</w:t>
      </w:r>
      <w:r w:rsidR="002B1B72" w:rsidRPr="002B1B72">
        <w:rPr>
          <w:rFonts w:cs="Arial"/>
          <w:b/>
          <w:bCs/>
          <w:sz w:val="24"/>
          <w:szCs w:val="24"/>
          <w:lang w:val="pt-BR"/>
        </w:rPr>
        <w:t>00</w:t>
      </w:r>
      <w:r w:rsidR="00BB3202">
        <w:rPr>
          <w:rFonts w:cs="Arial"/>
          <w:b/>
          <w:bCs/>
          <w:sz w:val="24"/>
          <w:szCs w:val="24"/>
          <w:lang w:val="pt-BR"/>
        </w:rPr>
        <w:t>9</w:t>
      </w:r>
    </w:p>
    <w:p w14:paraId="72C18111" w14:textId="3F593BE3" w:rsidR="00EF4AE4" w:rsidRPr="002B1B72" w:rsidRDefault="001B1873" w:rsidP="001B1873">
      <w:pPr>
        <w:jc w:val="center"/>
        <w:rPr>
          <w:rFonts w:cs="Arial"/>
          <w:b/>
          <w:bCs/>
          <w:sz w:val="24"/>
          <w:szCs w:val="24"/>
          <w:lang w:val="pt-BR"/>
        </w:rPr>
      </w:pPr>
      <w:r>
        <w:rPr>
          <w:rFonts w:cs="Arial"/>
          <w:b/>
          <w:bCs/>
          <w:sz w:val="24"/>
          <w:szCs w:val="24"/>
          <w:lang w:val="pt-BR"/>
        </w:rPr>
        <w:t xml:space="preserve">                        </w:t>
      </w:r>
      <w:r w:rsidR="00425CA7">
        <w:rPr>
          <w:rFonts w:cs="Arial"/>
          <w:b/>
          <w:bCs/>
          <w:sz w:val="24"/>
          <w:szCs w:val="24"/>
          <w:lang w:val="pt-BR"/>
        </w:rPr>
        <w:t>TERCERA</w:t>
      </w:r>
      <w:r>
        <w:rPr>
          <w:rFonts w:cs="Arial"/>
          <w:b/>
          <w:bCs/>
          <w:sz w:val="24"/>
          <w:szCs w:val="24"/>
          <w:lang w:val="pt-BR"/>
        </w:rPr>
        <w:t xml:space="preserve"> CONVOCATORIA</w:t>
      </w:r>
    </w:p>
    <w:p w14:paraId="7252EFD1" w14:textId="58FF41EF" w:rsidR="00EF4AE4" w:rsidRPr="002B1B72" w:rsidRDefault="00EF4AE4" w:rsidP="006820F2">
      <w:pPr>
        <w:jc w:val="center"/>
        <w:rPr>
          <w:rFonts w:cs="Arial"/>
          <w:b/>
          <w:bCs/>
          <w:sz w:val="24"/>
          <w:szCs w:val="24"/>
          <w:lang w:val="pt-BR"/>
        </w:rPr>
      </w:pPr>
    </w:p>
    <w:p w14:paraId="585089B4" w14:textId="4DCC67C0" w:rsidR="00EF4AE4" w:rsidRPr="002B1B72" w:rsidRDefault="00EF4AE4" w:rsidP="006820F2">
      <w:pPr>
        <w:jc w:val="center"/>
        <w:rPr>
          <w:rFonts w:cs="Arial"/>
          <w:b/>
          <w:bCs/>
          <w:sz w:val="24"/>
          <w:szCs w:val="24"/>
          <w:lang w:val="pt-BR"/>
        </w:rPr>
      </w:pPr>
      <w:r w:rsidRPr="002B1B72">
        <w:rPr>
          <w:noProof/>
          <w:sz w:val="16"/>
          <w:lang w:val="es-BO" w:eastAsia="es-BO"/>
        </w:rPr>
        <mc:AlternateContent>
          <mc:Choice Requires="wps">
            <w:drawing>
              <wp:anchor distT="0" distB="0" distL="114300" distR="114300" simplePos="0" relativeHeight="251668480" behindDoc="0" locked="0" layoutInCell="1" allowOverlap="1" wp14:anchorId="22CA62B3" wp14:editId="4F21BF43">
                <wp:simplePos x="0" y="0"/>
                <wp:positionH relativeFrom="margin">
                  <wp:posOffset>1282505</wp:posOffset>
                </wp:positionH>
                <wp:positionV relativeFrom="paragraph">
                  <wp:posOffset>11158</wp:posOffset>
                </wp:positionV>
                <wp:extent cx="4721860" cy="1617378"/>
                <wp:effectExtent l="95250" t="19050" r="40640" b="11620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617378"/>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4676A37" w14:textId="77777777" w:rsidR="00425CA7" w:rsidRDefault="00425CA7" w:rsidP="006820F2">
                            <w:pPr>
                              <w:jc w:val="center"/>
                              <w:rPr>
                                <w:rFonts w:ascii="Arial" w:hAnsi="Arial" w:cs="Arial"/>
                                <w:b/>
                                <w:sz w:val="36"/>
                                <w:szCs w:val="36"/>
                              </w:rPr>
                            </w:pPr>
                          </w:p>
                          <w:p w14:paraId="54751A7A" w14:textId="67799A78" w:rsidR="00425CA7" w:rsidRDefault="00425CA7" w:rsidP="002E75E8">
                            <w:pPr>
                              <w:jc w:val="center"/>
                              <w:rPr>
                                <w:rFonts w:ascii="Arial" w:hAnsi="Arial" w:cs="Arial"/>
                                <w:b/>
                                <w:sz w:val="36"/>
                                <w:szCs w:val="36"/>
                                <w:lang w:val="es-ES_tradnl"/>
                              </w:rPr>
                            </w:pPr>
                            <w:r>
                              <w:rPr>
                                <w:rFonts w:ascii="Arial" w:hAnsi="Arial" w:cs="Arial"/>
                                <w:b/>
                                <w:sz w:val="36"/>
                                <w:szCs w:val="36"/>
                              </w:rPr>
                              <w:t>SERVICIO DE CONSULTORIA INDIVIDUAL DE LINEA GERENCIA DE OPERACIÓN DE SISTEMAS ELECTRICOS – GESTION 2023 RCBJ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101pt;margin-top:.9pt;width:371.8pt;height:127.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" strokecolor="#b4c6e7" strokeweight="5pt">
                <v:stroke linestyle="thickThin"/>
                <v:shadow on="t" color="#868686" opacity=".5" offset="-6pt,6pt"/>
                <v:textbox>
                  <w:txbxContent>
                    <w:p w14:paraId="14676A37" w14:textId="77777777" w:rsidR="00425CA7" w:rsidRDefault="00425CA7" w:rsidP="006820F2">
                      <w:pPr>
                        <w:jc w:val="center"/>
                        <w:rPr>
                          <w:rFonts w:ascii="Arial" w:hAnsi="Arial" w:cs="Arial"/>
                          <w:b/>
                          <w:sz w:val="36"/>
                          <w:szCs w:val="36"/>
                        </w:rPr>
                      </w:pPr>
                    </w:p>
                    <w:p w14:paraId="54751A7A" w14:textId="67799A78" w:rsidR="00425CA7" w:rsidRDefault="00425CA7" w:rsidP="002E75E8">
                      <w:pPr>
                        <w:jc w:val="center"/>
                        <w:rPr>
                          <w:rFonts w:ascii="Arial" w:hAnsi="Arial" w:cs="Arial"/>
                          <w:b/>
                          <w:sz w:val="36"/>
                          <w:szCs w:val="36"/>
                          <w:lang w:val="es-ES_tradnl"/>
                        </w:rPr>
                      </w:pPr>
                      <w:r>
                        <w:rPr>
                          <w:rFonts w:ascii="Arial" w:hAnsi="Arial" w:cs="Arial"/>
                          <w:b/>
                          <w:sz w:val="36"/>
                          <w:szCs w:val="36"/>
                        </w:rPr>
                        <w:t>SERVICIO DE CONSULTORIA INDIVIDUAL DE LINEA GERENCIA DE OPERACIÓN DE SISTEMAS ELECTRICOS – GESTION 2023 RCBJ I</w:t>
                      </w:r>
                    </w:p>
                  </w:txbxContent>
                </v:textbox>
                <w10:wrap anchorx="margin"/>
              </v:shape>
            </w:pict>
          </mc:Fallback>
        </mc:AlternateContent>
      </w:r>
    </w:p>
    <w:p w14:paraId="66E94DF7" w14:textId="3E8ED741" w:rsidR="00EF4AE4" w:rsidRPr="002B1B72" w:rsidRDefault="00EF4AE4" w:rsidP="006820F2">
      <w:pPr>
        <w:jc w:val="center"/>
        <w:rPr>
          <w:rFonts w:cs="Arial"/>
          <w:b/>
          <w:bCs/>
          <w:sz w:val="24"/>
          <w:szCs w:val="24"/>
          <w:lang w:val="pt-BR"/>
        </w:rPr>
      </w:pPr>
    </w:p>
    <w:p w14:paraId="6198AAC3" w14:textId="38DBD67A" w:rsidR="00EF4AE4" w:rsidRPr="002B1B72" w:rsidRDefault="00EF4AE4" w:rsidP="006820F2">
      <w:pPr>
        <w:jc w:val="center"/>
        <w:rPr>
          <w:rFonts w:cs="Arial"/>
          <w:b/>
          <w:bCs/>
          <w:sz w:val="24"/>
          <w:szCs w:val="24"/>
          <w:lang w:val="pt-BR"/>
        </w:rPr>
      </w:pPr>
    </w:p>
    <w:p w14:paraId="64BFE5C7" w14:textId="30DEECDE" w:rsidR="00EF4AE4" w:rsidRPr="002B1B72" w:rsidRDefault="00EF4AE4" w:rsidP="006820F2">
      <w:pPr>
        <w:jc w:val="center"/>
        <w:rPr>
          <w:rFonts w:cs="Arial"/>
          <w:b/>
          <w:bCs/>
          <w:sz w:val="24"/>
          <w:szCs w:val="24"/>
          <w:lang w:val="pt-BR"/>
        </w:rPr>
      </w:pPr>
    </w:p>
    <w:p w14:paraId="7331D7DD" w14:textId="5A33239B" w:rsidR="00EF4AE4" w:rsidRPr="002B1B72" w:rsidRDefault="00EF4AE4" w:rsidP="006820F2">
      <w:pPr>
        <w:jc w:val="center"/>
        <w:rPr>
          <w:rFonts w:cs="Arial"/>
          <w:b/>
          <w:bCs/>
          <w:sz w:val="24"/>
          <w:szCs w:val="24"/>
          <w:lang w:val="pt-BR"/>
        </w:rPr>
      </w:pPr>
    </w:p>
    <w:p w14:paraId="76E9E7EB" w14:textId="5767F48C" w:rsidR="00EF4AE4" w:rsidRPr="002B1B72" w:rsidRDefault="00EF4AE4" w:rsidP="006820F2">
      <w:pPr>
        <w:jc w:val="center"/>
        <w:rPr>
          <w:rFonts w:cs="Arial"/>
          <w:b/>
          <w:bCs/>
          <w:sz w:val="24"/>
          <w:szCs w:val="24"/>
          <w:lang w:val="pt-BR"/>
        </w:rPr>
      </w:pPr>
    </w:p>
    <w:p w14:paraId="413A827E" w14:textId="35B51E99" w:rsidR="006820F2" w:rsidRPr="002B1B72" w:rsidRDefault="006820F2" w:rsidP="006820F2">
      <w:pPr>
        <w:spacing w:after="160" w:line="256" w:lineRule="auto"/>
      </w:pPr>
    </w:p>
    <w:p w14:paraId="00639200" w14:textId="5BA6D6C8" w:rsidR="00EF4AE4" w:rsidRPr="002B1B72" w:rsidRDefault="00EF4AE4" w:rsidP="006820F2">
      <w:pPr>
        <w:spacing w:after="160" w:line="256" w:lineRule="auto"/>
      </w:pPr>
    </w:p>
    <w:p w14:paraId="5D3A23FC" w14:textId="50349617" w:rsidR="00EF4AE4" w:rsidRPr="002B1B72" w:rsidRDefault="00EF4AE4" w:rsidP="006820F2">
      <w:pPr>
        <w:spacing w:after="160" w:line="256" w:lineRule="auto"/>
      </w:pPr>
    </w:p>
    <w:p w14:paraId="4028B382" w14:textId="6D2371AB" w:rsidR="00EF4AE4" w:rsidRPr="002B1B72" w:rsidRDefault="00EF4AE4" w:rsidP="006820F2">
      <w:pPr>
        <w:spacing w:after="160" w:line="256" w:lineRule="auto"/>
      </w:pPr>
      <w:r w:rsidRPr="002B1B72">
        <w:rPr>
          <w:noProof/>
          <w:lang w:val="es-BO" w:eastAsia="es-BO"/>
        </w:rPr>
        <mc:AlternateContent>
          <mc:Choice Requires="wps">
            <w:drawing>
              <wp:anchor distT="0" distB="0" distL="114300" distR="114300" simplePos="0" relativeHeight="251670528" behindDoc="0" locked="0" layoutInCell="1" allowOverlap="1" wp14:anchorId="5F0D26D0" wp14:editId="405D950F">
                <wp:simplePos x="0" y="0"/>
                <wp:positionH relativeFrom="column">
                  <wp:posOffset>1594706</wp:posOffset>
                </wp:positionH>
                <wp:positionV relativeFrom="paragraph">
                  <wp:posOffset>214630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1313369D" w:rsidR="00425CA7" w:rsidRPr="00D46844" w:rsidRDefault="00425CA7"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mayo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F0D26D0" id="Rectangle 4" o:spid="_x0000_s1028" style="position:absolute;left:0;text-align:left;margin-left:125.55pt;margin-top:16.9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" filled="f" fillcolor="#eaeaea" stroked="f" strokecolor="gray">
                <v:textbox inset="2.23519mm,1.1176mm,2.23519mm,1.1176mm">
                  <w:txbxContent>
                    <w:p w14:paraId="747B6A26" w14:textId="1313369D" w:rsidR="00425CA7" w:rsidRPr="00D46844" w:rsidRDefault="00425CA7"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mayo 2023</w:t>
                      </w:r>
                    </w:p>
                  </w:txbxContent>
                </v:textbox>
              </v:rect>
            </w:pict>
          </mc:Fallback>
        </mc:AlternateContent>
      </w:r>
    </w:p>
    <w:p w14:paraId="54A33269" w14:textId="77777777" w:rsidR="00EF4AE4" w:rsidRPr="002B1B72" w:rsidRDefault="00EF4AE4" w:rsidP="00EF4AE4">
      <w:pPr>
        <w:spacing w:after="160" w:line="256" w:lineRule="auto"/>
      </w:pPr>
    </w:p>
    <w:p w14:paraId="4503CAC5" w14:textId="4D35341B" w:rsidR="00A72FB0" w:rsidRPr="002B1B72" w:rsidRDefault="006820F2" w:rsidP="003E6E33">
      <w:pPr>
        <w:spacing w:after="160" w:line="256" w:lineRule="auto"/>
        <w:jc w:val="center"/>
        <w:rPr>
          <w:rFonts w:cs="Tahoma"/>
          <w:b/>
          <w:szCs w:val="18"/>
          <w:lang w:val="es-BO"/>
        </w:rPr>
      </w:pPr>
      <w:r w:rsidRPr="002B1B72">
        <w:br w:type="page"/>
      </w:r>
      <w:bookmarkStart w:id="0" w:name="_Toc347485762"/>
      <w:bookmarkStart w:id="1" w:name="_Toc355779851"/>
      <w:r w:rsidR="00A72FB0" w:rsidRPr="002B1B72">
        <w:rPr>
          <w:rFonts w:cs="Tahoma"/>
          <w:b/>
          <w:szCs w:val="18"/>
          <w:lang w:val="es-BO"/>
        </w:rPr>
        <w:lastRenderedPageBreak/>
        <w:t>PARTE I</w:t>
      </w:r>
      <w:bookmarkEnd w:id="0"/>
      <w:bookmarkEnd w:id="1"/>
    </w:p>
    <w:p w14:paraId="3D86CFF1" w14:textId="31AF0B2E" w:rsidR="00A72FB0" w:rsidRPr="002B1B72" w:rsidRDefault="00BD32B1" w:rsidP="00BD32B1">
      <w:pPr>
        <w:jc w:val="center"/>
        <w:rPr>
          <w:rFonts w:cs="Tahoma"/>
          <w:b/>
          <w:szCs w:val="18"/>
          <w:lang w:val="es-BO"/>
        </w:rPr>
      </w:pPr>
      <w:r w:rsidRPr="002B1B72">
        <w:rPr>
          <w:rFonts w:cs="Tahoma"/>
          <w:b/>
          <w:szCs w:val="18"/>
          <w:lang w:val="es-BO"/>
        </w:rPr>
        <w:t>INFORMACIÓN GENERAL A LOS PROPONENTES</w:t>
      </w:r>
      <w:r w:rsidR="00EF4AE4" w:rsidRPr="002B1B72">
        <w:rPr>
          <w:rFonts w:cs="Tahoma"/>
          <w:b/>
          <w:szCs w:val="18"/>
          <w:lang w:val="es-BO"/>
        </w:rPr>
        <w:t xml:space="preserve"> </w:t>
      </w:r>
      <w:r w:rsidR="00EF4AE4" w:rsidRPr="002B1B72">
        <w:rPr>
          <w:rFonts w:cs="Arial"/>
          <w:b/>
          <w:szCs w:val="18"/>
        </w:rPr>
        <w:t>DE CONTRATACIÓN DIRECTA REGULAR</w:t>
      </w:r>
    </w:p>
    <w:p w14:paraId="656AB683" w14:textId="77777777" w:rsidR="00FC228B" w:rsidRPr="002B1B72" w:rsidRDefault="00FC228B" w:rsidP="00BD32B1">
      <w:pPr>
        <w:jc w:val="center"/>
        <w:rPr>
          <w:rFonts w:cs="Tahoma"/>
          <w:b/>
          <w:sz w:val="6"/>
          <w:szCs w:val="6"/>
          <w:lang w:val="es-BO"/>
        </w:rPr>
      </w:pPr>
    </w:p>
    <w:p w14:paraId="5657987E" w14:textId="77777777" w:rsidR="00FC228B" w:rsidRPr="002B1B72" w:rsidRDefault="00FC228B" w:rsidP="00FC228B">
      <w:pPr>
        <w:jc w:val="center"/>
        <w:rPr>
          <w:rFonts w:cs="Arial"/>
          <w:b/>
          <w:szCs w:val="18"/>
          <w:lang w:val="es-BO"/>
        </w:rPr>
      </w:pPr>
      <w:r w:rsidRPr="002B1B72">
        <w:rPr>
          <w:rFonts w:cs="Arial"/>
          <w:b/>
          <w:szCs w:val="18"/>
          <w:lang w:val="es-BO"/>
        </w:rPr>
        <w:t>SECCIÓN I</w:t>
      </w:r>
    </w:p>
    <w:p w14:paraId="7981EF1D" w14:textId="77777777" w:rsidR="00FC228B" w:rsidRPr="002B1B72" w:rsidRDefault="00FC228B" w:rsidP="00FC228B">
      <w:pPr>
        <w:jc w:val="center"/>
        <w:rPr>
          <w:rFonts w:cs="Arial"/>
          <w:b/>
          <w:szCs w:val="18"/>
          <w:lang w:val="es-BO"/>
        </w:rPr>
      </w:pPr>
      <w:r w:rsidRPr="002B1B72">
        <w:rPr>
          <w:rFonts w:cs="Arial"/>
          <w:b/>
          <w:szCs w:val="18"/>
          <w:lang w:val="es-BO"/>
        </w:rPr>
        <w:t>GENERALIDADES</w:t>
      </w:r>
    </w:p>
    <w:p w14:paraId="77E42B5C" w14:textId="77777777" w:rsidR="00BD32B1" w:rsidRPr="002B1B72" w:rsidRDefault="00BD32B1" w:rsidP="00BD32B1">
      <w:pPr>
        <w:jc w:val="center"/>
        <w:rPr>
          <w:rFonts w:cs="Tahoma"/>
          <w:b/>
          <w:sz w:val="8"/>
          <w:szCs w:val="8"/>
          <w:lang w:val="es-BO"/>
        </w:rPr>
      </w:pPr>
    </w:p>
    <w:p w14:paraId="07606E53" w14:textId="77777777" w:rsidR="00C565D6" w:rsidRPr="002B1B72" w:rsidRDefault="00A72FB0" w:rsidP="0081619E">
      <w:pPr>
        <w:pStyle w:val="Puesto"/>
        <w:numPr>
          <w:ilvl w:val="0"/>
          <w:numId w:val="11"/>
        </w:numPr>
        <w:spacing w:before="0" w:after="0"/>
        <w:jc w:val="left"/>
        <w:rPr>
          <w:rFonts w:ascii="Verdana" w:hAnsi="Verdana"/>
          <w:sz w:val="18"/>
          <w:szCs w:val="18"/>
          <w:lang w:val="es-BO"/>
        </w:rPr>
      </w:pPr>
      <w:bookmarkStart w:id="2" w:name="_Toc92781726"/>
      <w:r w:rsidRPr="002B1B72">
        <w:rPr>
          <w:rFonts w:ascii="Verdana" w:hAnsi="Verdana"/>
          <w:sz w:val="18"/>
          <w:szCs w:val="18"/>
          <w:lang w:val="es-BO"/>
        </w:rPr>
        <w:t>NORMATIVA APLICABLE AL PROCESO DE CONTRATACIÓN</w:t>
      </w:r>
      <w:bookmarkEnd w:id="2"/>
    </w:p>
    <w:p w14:paraId="19750A0C" w14:textId="77777777" w:rsidR="00291BC9" w:rsidRPr="002B1B72" w:rsidRDefault="00291BC9" w:rsidP="00291BC9">
      <w:pPr>
        <w:rPr>
          <w:rFonts w:cs="Tahoma"/>
          <w:szCs w:val="18"/>
          <w:lang w:val="es-BO"/>
        </w:rPr>
      </w:pPr>
    </w:p>
    <w:p w14:paraId="63BB645B" w14:textId="0B56DC27" w:rsidR="00EF4AE4" w:rsidRPr="002B1B72" w:rsidRDefault="00EF4AE4" w:rsidP="00EF4AE4">
      <w:pPr>
        <w:ind w:left="426"/>
        <w:rPr>
          <w:rFonts w:cs="Arial"/>
          <w:color w:val="000000"/>
          <w:szCs w:val="18"/>
        </w:rPr>
      </w:pPr>
      <w:r w:rsidRPr="002B1B72">
        <w:rPr>
          <w:rFonts w:cs="Arial"/>
          <w:color w:val="000000"/>
          <w:szCs w:val="18"/>
        </w:rPr>
        <w:t xml:space="preserve">El presente proceso de Contratación Directa Regular </w:t>
      </w:r>
      <w:r w:rsidR="002A4769" w:rsidRPr="002B1B72">
        <w:rPr>
          <w:rFonts w:cs="Arial"/>
          <w:color w:val="000000"/>
          <w:szCs w:val="18"/>
        </w:rPr>
        <w:t>da</w:t>
      </w:r>
      <w:r w:rsidRPr="002B1B72">
        <w:rPr>
          <w:rFonts w:cs="Arial"/>
          <w:color w:val="000000"/>
          <w:szCs w:val="18"/>
        </w:rPr>
        <w:t xml:space="preserve"> cumplimiento al Reglamento Específico RE-SABS EPNE (Segunda Versión) de la Empresa Nacional de Electricidad – ENDE, aprobado con Resolución de Directorio N° 027/2021 de fecha 13 de diciembre del 202</w:t>
      </w:r>
      <w:r w:rsidR="00C8349C" w:rsidRPr="002B1B72">
        <w:rPr>
          <w:rFonts w:cs="Arial"/>
          <w:color w:val="000000"/>
          <w:szCs w:val="18"/>
        </w:rPr>
        <w:t>1</w:t>
      </w:r>
      <w:r w:rsidRPr="002B1B72">
        <w:rPr>
          <w:rFonts w:cs="Arial"/>
          <w:color w:val="000000"/>
          <w:szCs w:val="18"/>
        </w:rPr>
        <w:t xml:space="preserve">, </w:t>
      </w:r>
      <w:r w:rsidRPr="002B1B72">
        <w:rPr>
          <w:rFonts w:cs="Arial"/>
          <w:b/>
          <w:bCs/>
          <w:i/>
          <w:iCs/>
          <w:color w:val="000000"/>
          <w:szCs w:val="18"/>
        </w:rPr>
        <w:t>Art 21. “Condiciones de la Contratación Directa, IDENTIFICACIÓN DE PROVEEDORES</w:t>
      </w:r>
      <w:r w:rsidRPr="002B1B72">
        <w:rPr>
          <w:rFonts w:cs="Arial"/>
          <w:color w:val="000000"/>
          <w:szCs w:val="18"/>
        </w:rPr>
        <w:t xml:space="preserve"> </w:t>
      </w:r>
      <w:r w:rsidRPr="002B1B7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2B1B7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2B1B72" w:rsidRDefault="005113EF" w:rsidP="005113EF">
      <w:pPr>
        <w:ind w:left="360"/>
        <w:rPr>
          <w:rFonts w:cs="Tahoma"/>
          <w:szCs w:val="18"/>
          <w:lang w:val="es-BO"/>
        </w:rPr>
      </w:pPr>
    </w:p>
    <w:p w14:paraId="4F2E5992" w14:textId="77777777" w:rsidR="005113EF" w:rsidRPr="002B1B72" w:rsidRDefault="00A72FB0" w:rsidP="0081619E">
      <w:pPr>
        <w:pStyle w:val="Puesto"/>
        <w:numPr>
          <w:ilvl w:val="0"/>
          <w:numId w:val="11"/>
        </w:numPr>
        <w:spacing w:before="0" w:after="0"/>
        <w:jc w:val="left"/>
        <w:rPr>
          <w:rFonts w:ascii="Verdana" w:hAnsi="Verdana"/>
          <w:sz w:val="18"/>
          <w:szCs w:val="18"/>
          <w:lang w:val="es-BO"/>
        </w:rPr>
      </w:pPr>
      <w:bookmarkStart w:id="3" w:name="_Toc92781727"/>
      <w:r w:rsidRPr="002B1B72">
        <w:rPr>
          <w:rFonts w:ascii="Verdana" w:hAnsi="Verdana"/>
          <w:sz w:val="18"/>
          <w:szCs w:val="18"/>
          <w:lang w:val="es-BO"/>
        </w:rPr>
        <w:t>PROPONENTES ELEGIBLES</w:t>
      </w:r>
      <w:bookmarkEnd w:id="3"/>
    </w:p>
    <w:p w14:paraId="402F0563" w14:textId="77777777" w:rsidR="00BB4D46" w:rsidRPr="002B1B72" w:rsidRDefault="00BB4D46" w:rsidP="00BE2741">
      <w:pPr>
        <w:pStyle w:val="Puesto"/>
        <w:spacing w:before="0" w:after="0"/>
        <w:ind w:left="432"/>
        <w:jc w:val="left"/>
        <w:rPr>
          <w:rFonts w:ascii="Verdana" w:hAnsi="Verdana"/>
          <w:sz w:val="18"/>
          <w:szCs w:val="18"/>
          <w:lang w:val="es-BO"/>
        </w:rPr>
      </w:pPr>
    </w:p>
    <w:p w14:paraId="66EE8E84" w14:textId="2F69FB0D" w:rsidR="00AE16EC" w:rsidRPr="002B1B72" w:rsidRDefault="005113EF" w:rsidP="00324391">
      <w:pPr>
        <w:ind w:left="426"/>
        <w:rPr>
          <w:rFonts w:cs="Tahoma"/>
          <w:szCs w:val="18"/>
          <w:lang w:val="es-BO"/>
        </w:rPr>
      </w:pPr>
      <w:r w:rsidRPr="002B1B72">
        <w:rPr>
          <w:rFonts w:cs="Tahoma"/>
          <w:szCs w:val="18"/>
          <w:lang w:val="es-BO"/>
        </w:rPr>
        <w:t xml:space="preserve">En esta convocatoria podrán participar únicamente </w:t>
      </w:r>
      <w:r w:rsidR="00A72FB0" w:rsidRPr="002B1B72">
        <w:rPr>
          <w:rFonts w:cs="Tahoma"/>
          <w:szCs w:val="18"/>
          <w:lang w:val="es-BO" w:eastAsia="en-US"/>
        </w:rPr>
        <w:t>personas naturales con capacidad de contratar.</w:t>
      </w:r>
    </w:p>
    <w:p w14:paraId="68DE38D7" w14:textId="77777777" w:rsidR="00D449C1" w:rsidRPr="002B1B72" w:rsidRDefault="00D449C1" w:rsidP="00D449C1">
      <w:pPr>
        <w:rPr>
          <w:rFonts w:cs="Tahoma"/>
          <w:szCs w:val="18"/>
          <w:lang w:val="es-BO"/>
        </w:rPr>
      </w:pPr>
    </w:p>
    <w:p w14:paraId="3037769C" w14:textId="19B71E2D" w:rsidR="005113EF" w:rsidRPr="002B1B72" w:rsidRDefault="005113EF" w:rsidP="0081619E">
      <w:pPr>
        <w:pStyle w:val="Puesto"/>
        <w:numPr>
          <w:ilvl w:val="0"/>
          <w:numId w:val="11"/>
        </w:numPr>
        <w:spacing w:before="0" w:after="0"/>
        <w:jc w:val="left"/>
        <w:rPr>
          <w:rFonts w:ascii="Verdana" w:hAnsi="Verdana"/>
          <w:sz w:val="18"/>
          <w:szCs w:val="18"/>
          <w:lang w:val="es-BO"/>
        </w:rPr>
      </w:pPr>
      <w:bookmarkStart w:id="4" w:name="_Toc92781728"/>
      <w:r w:rsidRPr="002B1B72">
        <w:rPr>
          <w:rFonts w:ascii="Verdana" w:hAnsi="Verdana"/>
          <w:sz w:val="18"/>
          <w:szCs w:val="18"/>
          <w:lang w:val="es-BO"/>
        </w:rPr>
        <w:t xml:space="preserve">ACTIVIDADES </w:t>
      </w:r>
      <w:r w:rsidR="00AF4FE3" w:rsidRPr="002B1B72">
        <w:rPr>
          <w:rFonts w:ascii="Verdana" w:hAnsi="Verdana"/>
          <w:sz w:val="18"/>
          <w:szCs w:val="18"/>
          <w:lang w:val="es-BO"/>
        </w:rPr>
        <w:t xml:space="preserve">ADMINISTRATIVAS </w:t>
      </w:r>
      <w:r w:rsidRPr="002B1B72">
        <w:rPr>
          <w:rFonts w:ascii="Verdana" w:hAnsi="Verdana"/>
          <w:sz w:val="18"/>
          <w:szCs w:val="18"/>
          <w:lang w:val="es-BO"/>
        </w:rPr>
        <w:t>PREVIAS A LA PRESENTACIÓN DE PROPUESTAS</w:t>
      </w:r>
      <w:r w:rsidR="003543C8" w:rsidRPr="002B1B72">
        <w:rPr>
          <w:rFonts w:ascii="Verdana" w:hAnsi="Verdana"/>
          <w:sz w:val="18"/>
          <w:szCs w:val="18"/>
          <w:lang w:val="es-BO"/>
        </w:rPr>
        <w:t xml:space="preserve"> EN LA CONTRATACIÓN DIRECTA REGULAR</w:t>
      </w:r>
      <w:bookmarkEnd w:id="4"/>
    </w:p>
    <w:p w14:paraId="69DE4F98" w14:textId="210D5F3E" w:rsidR="00BD6F5A" w:rsidRPr="002B1B72" w:rsidRDefault="00BD6F5A" w:rsidP="003543C8">
      <w:pPr>
        <w:rPr>
          <w:rFonts w:cs="Tahoma"/>
          <w:vanish/>
          <w:szCs w:val="18"/>
          <w:lang w:val="es-BO"/>
        </w:rPr>
      </w:pPr>
    </w:p>
    <w:p w14:paraId="10A058A2"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7274ED3B"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0ABDDAFC" w14:textId="77777777" w:rsidR="00C63DCB" w:rsidRPr="002B1B72" w:rsidRDefault="00C63DCB" w:rsidP="00C63DCB">
      <w:pPr>
        <w:pStyle w:val="Puesto"/>
        <w:spacing w:before="0" w:after="0"/>
        <w:jc w:val="left"/>
        <w:rPr>
          <w:rFonts w:ascii="Verdana" w:hAnsi="Verdana" w:cs="Tahoma"/>
          <w:b w:val="0"/>
          <w:bCs w:val="0"/>
          <w:kern w:val="0"/>
          <w:sz w:val="18"/>
          <w:szCs w:val="18"/>
          <w:lang w:val="es-BO" w:eastAsia="en-US"/>
        </w:rPr>
      </w:pPr>
      <w:bookmarkStart w:id="5" w:name="_Toc355779855"/>
    </w:p>
    <w:p w14:paraId="3086B46A" w14:textId="3E30647A" w:rsidR="00BE2741" w:rsidRPr="002B1B72" w:rsidRDefault="00BD6F5A" w:rsidP="006C70E4">
      <w:pPr>
        <w:pStyle w:val="SAUL"/>
        <w:ind w:left="1134" w:hanging="708"/>
        <w:rPr>
          <w:b/>
          <w:lang w:val="es-BO"/>
        </w:rPr>
      </w:pPr>
      <w:r w:rsidRPr="002B1B72">
        <w:rPr>
          <w:b/>
          <w:lang w:val="es-BO"/>
        </w:rPr>
        <w:t>Consultas escritas sobre el D</w:t>
      </w:r>
      <w:r w:rsidR="00397F56" w:rsidRPr="002B1B72">
        <w:rPr>
          <w:b/>
          <w:lang w:val="es-BO"/>
        </w:rPr>
        <w:t>ocumento de requerimiento de propuestas</w:t>
      </w:r>
      <w:bookmarkEnd w:id="5"/>
    </w:p>
    <w:p w14:paraId="3AC40932" w14:textId="77777777" w:rsidR="00807F82" w:rsidRPr="002B1B72" w:rsidRDefault="00807F82" w:rsidP="00807F82">
      <w:pPr>
        <w:ind w:left="709"/>
        <w:rPr>
          <w:rFonts w:cs="Tahoma"/>
          <w:szCs w:val="18"/>
          <w:lang w:val="es-BO"/>
        </w:rPr>
      </w:pPr>
    </w:p>
    <w:p w14:paraId="0DA18FF8" w14:textId="5F003916" w:rsidR="00BD6F5A" w:rsidRPr="002B1B72" w:rsidRDefault="003543C8" w:rsidP="006C70E4">
      <w:pPr>
        <w:pStyle w:val="SAUL"/>
        <w:numPr>
          <w:ilvl w:val="0"/>
          <w:numId w:val="0"/>
        </w:numPr>
        <w:ind w:left="1134"/>
        <w:rPr>
          <w:szCs w:val="20"/>
          <w:lang w:val="es-BO"/>
        </w:rPr>
      </w:pPr>
      <w:r w:rsidRPr="002B1B72">
        <w:rPr>
          <w:szCs w:val="20"/>
          <w:lang w:val="es-BO"/>
        </w:rPr>
        <w:t>No se requiere</w:t>
      </w:r>
      <w:r w:rsidR="00BD6F5A" w:rsidRPr="002B1B72">
        <w:rPr>
          <w:szCs w:val="20"/>
          <w:lang w:val="es-BO"/>
        </w:rPr>
        <w:t>.</w:t>
      </w:r>
    </w:p>
    <w:p w14:paraId="0A1CD78B" w14:textId="77777777" w:rsidR="00BD6F5A" w:rsidRPr="002B1B72" w:rsidRDefault="00BD6F5A" w:rsidP="00BD6F5A">
      <w:pPr>
        <w:tabs>
          <w:tab w:val="num" w:pos="1134"/>
        </w:tabs>
        <w:ind w:left="1134" w:hanging="567"/>
        <w:rPr>
          <w:rFonts w:cs="Tahoma"/>
          <w:szCs w:val="18"/>
          <w:lang w:val="es-BO"/>
        </w:rPr>
      </w:pPr>
      <w:r w:rsidRPr="002B1B72">
        <w:rPr>
          <w:rFonts w:cs="Tahoma"/>
          <w:szCs w:val="18"/>
          <w:lang w:val="es-BO"/>
        </w:rPr>
        <w:tab/>
      </w:r>
    </w:p>
    <w:p w14:paraId="0F8596B0" w14:textId="77777777" w:rsidR="00DA3B2B" w:rsidRPr="002B1B72" w:rsidRDefault="00BD6F5A" w:rsidP="006C70E4">
      <w:pPr>
        <w:pStyle w:val="SAUL"/>
        <w:ind w:left="1134" w:hanging="708"/>
        <w:rPr>
          <w:b/>
          <w:lang w:val="es-BO"/>
        </w:rPr>
      </w:pPr>
      <w:bookmarkStart w:id="6" w:name="_Toc355779856"/>
      <w:r w:rsidRPr="002B1B72">
        <w:rPr>
          <w:b/>
          <w:lang w:val="es-BO"/>
        </w:rPr>
        <w:t>Reunión Informativa de Aclaración</w:t>
      </w:r>
      <w:bookmarkEnd w:id="6"/>
    </w:p>
    <w:p w14:paraId="12F29157" w14:textId="77777777" w:rsidR="00BE2741" w:rsidRPr="002B1B72" w:rsidRDefault="00BE2741" w:rsidP="00BE2741">
      <w:pPr>
        <w:tabs>
          <w:tab w:val="num" w:pos="1134"/>
        </w:tabs>
        <w:ind w:left="709"/>
        <w:rPr>
          <w:rFonts w:cs="Tahoma"/>
          <w:szCs w:val="18"/>
          <w:lang w:val="es-BO"/>
        </w:rPr>
      </w:pPr>
    </w:p>
    <w:p w14:paraId="17EA1B96" w14:textId="77777777" w:rsidR="003543C8" w:rsidRPr="002B1B72" w:rsidRDefault="003543C8" w:rsidP="006C70E4">
      <w:pPr>
        <w:pStyle w:val="SAUL"/>
        <w:numPr>
          <w:ilvl w:val="0"/>
          <w:numId w:val="0"/>
        </w:numPr>
        <w:ind w:left="1134"/>
        <w:rPr>
          <w:szCs w:val="20"/>
          <w:lang w:val="es-BO"/>
        </w:rPr>
      </w:pPr>
      <w:bookmarkStart w:id="7" w:name="_Hlk74233846"/>
      <w:r w:rsidRPr="002B1B72">
        <w:rPr>
          <w:szCs w:val="20"/>
          <w:lang w:val="es-BO"/>
        </w:rPr>
        <w:t>No se requiere</w:t>
      </w:r>
    </w:p>
    <w:p w14:paraId="67E17E29" w14:textId="77777777" w:rsidR="003543C8" w:rsidRPr="002B1B72" w:rsidRDefault="003543C8" w:rsidP="003543C8">
      <w:pPr>
        <w:pStyle w:val="SAUL"/>
        <w:numPr>
          <w:ilvl w:val="0"/>
          <w:numId w:val="0"/>
        </w:numPr>
        <w:ind w:left="720" w:hanging="360"/>
        <w:rPr>
          <w:szCs w:val="20"/>
          <w:lang w:val="es-BO"/>
        </w:rPr>
      </w:pPr>
    </w:p>
    <w:p w14:paraId="6C278A8E" w14:textId="77777777" w:rsidR="003543C8" w:rsidRPr="002B1B72" w:rsidRDefault="003543C8" w:rsidP="0081619E">
      <w:pPr>
        <w:pStyle w:val="Puesto"/>
        <w:numPr>
          <w:ilvl w:val="0"/>
          <w:numId w:val="11"/>
        </w:numPr>
        <w:spacing w:before="0" w:after="0"/>
        <w:jc w:val="left"/>
        <w:rPr>
          <w:rFonts w:ascii="Verdana" w:hAnsi="Verdana"/>
          <w:sz w:val="18"/>
          <w:szCs w:val="18"/>
          <w:lang w:val="es-BO"/>
        </w:rPr>
      </w:pPr>
      <w:bookmarkStart w:id="8" w:name="_Toc92781729"/>
      <w:r w:rsidRPr="002B1B72">
        <w:rPr>
          <w:rFonts w:ascii="Verdana" w:hAnsi="Verdana"/>
          <w:sz w:val="18"/>
          <w:szCs w:val="18"/>
          <w:lang w:val="es-BO"/>
        </w:rPr>
        <w:t>ENMIENDAS</w:t>
      </w:r>
      <w:bookmarkEnd w:id="8"/>
      <w:r w:rsidRPr="002B1B72">
        <w:rPr>
          <w:rFonts w:ascii="Verdana" w:hAnsi="Verdana"/>
          <w:sz w:val="18"/>
          <w:szCs w:val="18"/>
          <w:lang w:val="es-BO"/>
        </w:rPr>
        <w:t xml:space="preserve"> </w:t>
      </w:r>
    </w:p>
    <w:p w14:paraId="0959665D" w14:textId="77777777" w:rsidR="003543C8" w:rsidRPr="002B1B72" w:rsidRDefault="003543C8" w:rsidP="003543C8">
      <w:pPr>
        <w:pStyle w:val="Puesto"/>
        <w:spacing w:before="0"/>
        <w:ind w:left="360" w:firstLine="72"/>
        <w:jc w:val="both"/>
        <w:rPr>
          <w:rFonts w:ascii="Verdana" w:hAnsi="Verdana"/>
          <w:b w:val="0"/>
          <w:sz w:val="8"/>
          <w:szCs w:val="8"/>
          <w:lang w:val="es-BO"/>
        </w:rPr>
      </w:pPr>
    </w:p>
    <w:p w14:paraId="43FB4A3E" w14:textId="58427A44" w:rsidR="003543C8" w:rsidRPr="002B1B72" w:rsidRDefault="003543C8" w:rsidP="003543C8">
      <w:pPr>
        <w:pStyle w:val="Puesto"/>
        <w:spacing w:before="0"/>
        <w:ind w:left="432"/>
        <w:jc w:val="both"/>
        <w:rPr>
          <w:rFonts w:ascii="Verdana" w:hAnsi="Verdana"/>
          <w:b w:val="0"/>
          <w:sz w:val="18"/>
          <w:szCs w:val="18"/>
          <w:lang w:val="es-BO"/>
        </w:rPr>
      </w:pPr>
      <w:bookmarkStart w:id="9" w:name="_Toc92781730"/>
      <w:r w:rsidRPr="002B1B72">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2B1B72" w:rsidRDefault="003543C8" w:rsidP="003543C8">
      <w:pPr>
        <w:pStyle w:val="Puesto"/>
        <w:spacing w:before="0"/>
        <w:ind w:left="360"/>
        <w:jc w:val="both"/>
        <w:rPr>
          <w:rFonts w:ascii="Verdana" w:hAnsi="Verdana"/>
          <w:b w:val="0"/>
          <w:sz w:val="4"/>
          <w:szCs w:val="4"/>
          <w:lang w:val="es-BO"/>
        </w:rPr>
      </w:pPr>
    </w:p>
    <w:p w14:paraId="59445A3F" w14:textId="77777777" w:rsidR="003543C8" w:rsidRPr="002B1B72" w:rsidRDefault="003543C8" w:rsidP="003543C8">
      <w:pPr>
        <w:pStyle w:val="Puesto"/>
        <w:spacing w:before="0"/>
        <w:ind w:left="432"/>
        <w:jc w:val="both"/>
        <w:rPr>
          <w:rFonts w:ascii="Verdana" w:hAnsi="Verdana"/>
          <w:b w:val="0"/>
          <w:sz w:val="18"/>
          <w:szCs w:val="18"/>
          <w:lang w:val="es-BO"/>
        </w:rPr>
      </w:pPr>
      <w:bookmarkStart w:id="10" w:name="_Toc92781731"/>
      <w:r w:rsidRPr="002B1B72">
        <w:rPr>
          <w:rFonts w:ascii="Verdana" w:hAnsi="Verdana"/>
          <w:b w:val="0"/>
          <w:sz w:val="18"/>
          <w:szCs w:val="18"/>
          <w:lang w:val="es-BO"/>
        </w:rPr>
        <w:t>La Enmienda será aprobada y visada por el RPCD, misma que será notificada en la página Web de ENDE http://www.ende.bo/nacional-internacional/vigentes/.</w:t>
      </w:r>
      <w:bookmarkEnd w:id="10"/>
    </w:p>
    <w:p w14:paraId="2E470AF7" w14:textId="77777777" w:rsidR="003543C8" w:rsidRPr="002B1B72" w:rsidRDefault="003543C8" w:rsidP="003543C8">
      <w:pPr>
        <w:pStyle w:val="Puesto"/>
        <w:spacing w:before="0"/>
        <w:ind w:left="360"/>
        <w:jc w:val="left"/>
        <w:rPr>
          <w:rFonts w:ascii="Verdana" w:hAnsi="Verdana"/>
          <w:b w:val="0"/>
          <w:sz w:val="18"/>
          <w:szCs w:val="18"/>
          <w:lang w:val="es-BO"/>
        </w:rPr>
      </w:pPr>
    </w:p>
    <w:p w14:paraId="767C64AB" w14:textId="71037D6C" w:rsidR="003543C8" w:rsidRPr="002B1B72" w:rsidRDefault="003543C8" w:rsidP="0081619E">
      <w:pPr>
        <w:pStyle w:val="Puesto"/>
        <w:numPr>
          <w:ilvl w:val="0"/>
          <w:numId w:val="11"/>
        </w:numPr>
        <w:spacing w:before="0" w:after="0"/>
        <w:jc w:val="left"/>
        <w:rPr>
          <w:rFonts w:ascii="Verdana" w:hAnsi="Verdana"/>
          <w:sz w:val="18"/>
          <w:szCs w:val="18"/>
          <w:lang w:val="es-BO"/>
        </w:rPr>
      </w:pPr>
      <w:bookmarkStart w:id="11" w:name="_Toc92781732"/>
      <w:r w:rsidRPr="002B1B72">
        <w:rPr>
          <w:rFonts w:ascii="Verdana" w:hAnsi="Verdana"/>
          <w:sz w:val="18"/>
          <w:szCs w:val="18"/>
          <w:lang w:val="es-BO"/>
        </w:rPr>
        <w:t>AMPLIACIÓN DE PLAZO</w:t>
      </w:r>
      <w:bookmarkEnd w:id="11"/>
    </w:p>
    <w:p w14:paraId="2DEF815C" w14:textId="77777777" w:rsidR="003543C8" w:rsidRPr="002B1B72" w:rsidRDefault="003543C8" w:rsidP="003543C8">
      <w:pPr>
        <w:pStyle w:val="Puesto"/>
        <w:spacing w:before="0" w:after="0"/>
        <w:ind w:left="432"/>
        <w:jc w:val="left"/>
        <w:rPr>
          <w:rFonts w:ascii="Verdana" w:hAnsi="Verdana"/>
          <w:sz w:val="18"/>
          <w:szCs w:val="18"/>
          <w:lang w:val="es-BO"/>
        </w:rPr>
      </w:pPr>
    </w:p>
    <w:p w14:paraId="1D2EE424" w14:textId="77777777" w:rsidR="003543C8" w:rsidRPr="0086192F" w:rsidRDefault="003543C8" w:rsidP="002B1B72">
      <w:pPr>
        <w:pStyle w:val="Prrafodelista"/>
        <w:numPr>
          <w:ilvl w:val="1"/>
          <w:numId w:val="11"/>
        </w:numPr>
        <w:ind w:left="851" w:hanging="425"/>
        <w:rPr>
          <w:rFonts w:ascii="Verdana" w:hAnsi="Verdana" w:cs="Arial"/>
          <w:sz w:val="18"/>
          <w:szCs w:val="18"/>
        </w:rPr>
      </w:pPr>
      <w:r w:rsidRPr="0086192F">
        <w:rPr>
          <w:rFonts w:ascii="Verdana" w:hAnsi="Verdana" w:cs="Arial"/>
          <w:sz w:val="18"/>
          <w:szCs w:val="18"/>
        </w:rPr>
        <w:t>El RPCD podrá ampliar el plazo de presentación de propuestas del Documento de Requerimiento de Propuestas, mediante Enmienda publicada.</w:t>
      </w:r>
    </w:p>
    <w:p w14:paraId="29F83420" w14:textId="45B8A13A" w:rsidR="00D944A7" w:rsidRPr="002B1B72" w:rsidRDefault="00403F4B" w:rsidP="003543C8">
      <w:pPr>
        <w:pStyle w:val="SAUL"/>
        <w:numPr>
          <w:ilvl w:val="0"/>
          <w:numId w:val="0"/>
        </w:numPr>
        <w:ind w:left="720" w:hanging="360"/>
        <w:rPr>
          <w:rFonts w:cs="Tahoma"/>
          <w:szCs w:val="18"/>
          <w:lang w:val="es-BO"/>
        </w:rPr>
      </w:pPr>
      <w:r w:rsidRPr="002B1B72">
        <w:rPr>
          <w:rFonts w:cs="Tahoma"/>
          <w:szCs w:val="18"/>
        </w:rPr>
        <w:t xml:space="preserve"> </w:t>
      </w:r>
      <w:bookmarkEnd w:id="7"/>
    </w:p>
    <w:p w14:paraId="31F48472" w14:textId="68BA9F08" w:rsidR="00A72FB0" w:rsidRPr="002B1B72" w:rsidRDefault="00A72FB0" w:rsidP="0081619E">
      <w:pPr>
        <w:pStyle w:val="Puesto"/>
        <w:numPr>
          <w:ilvl w:val="0"/>
          <w:numId w:val="11"/>
        </w:numPr>
        <w:spacing w:before="0" w:after="0"/>
        <w:jc w:val="left"/>
        <w:rPr>
          <w:rFonts w:ascii="Verdana" w:hAnsi="Verdana"/>
          <w:sz w:val="18"/>
          <w:szCs w:val="18"/>
          <w:lang w:val="es-BO"/>
        </w:rPr>
      </w:pPr>
      <w:bookmarkStart w:id="12" w:name="_Toc92781733"/>
      <w:r w:rsidRPr="002B1B72">
        <w:rPr>
          <w:rFonts w:ascii="Verdana" w:hAnsi="Verdana"/>
          <w:sz w:val="18"/>
          <w:szCs w:val="18"/>
          <w:lang w:val="es-BO"/>
        </w:rPr>
        <w:t>GARANTÍAS</w:t>
      </w:r>
      <w:bookmarkEnd w:id="12"/>
    </w:p>
    <w:p w14:paraId="3FBCCD09" w14:textId="77777777" w:rsidR="002A4769" w:rsidRPr="002B1B72" w:rsidRDefault="002A4769" w:rsidP="002A4769">
      <w:pPr>
        <w:pStyle w:val="Prrafodelista"/>
        <w:ind w:left="576"/>
        <w:rPr>
          <w:rFonts w:ascii="Verdana" w:hAnsi="Verdana" w:cs="Arial"/>
          <w:sz w:val="18"/>
          <w:szCs w:val="18"/>
          <w:lang w:eastAsia="es-ES"/>
        </w:rPr>
      </w:pPr>
    </w:p>
    <w:p w14:paraId="204A25D7" w14:textId="180C6210" w:rsidR="003E6E33" w:rsidRPr="002B1B72" w:rsidRDefault="003E6E33" w:rsidP="0081619E">
      <w:pPr>
        <w:pStyle w:val="Prrafodelista"/>
        <w:numPr>
          <w:ilvl w:val="1"/>
          <w:numId w:val="11"/>
        </w:numPr>
        <w:ind w:left="851" w:hanging="425"/>
        <w:rPr>
          <w:rFonts w:ascii="Verdana" w:hAnsi="Verdana" w:cs="Arial"/>
          <w:b/>
          <w:sz w:val="18"/>
          <w:szCs w:val="16"/>
          <w:lang w:val="es-BO"/>
        </w:rPr>
      </w:pPr>
      <w:r w:rsidRPr="002B1B72">
        <w:rPr>
          <w:rFonts w:ascii="Verdana" w:hAnsi="Verdana" w:cs="Arial"/>
          <w:b/>
          <w:sz w:val="18"/>
          <w:szCs w:val="16"/>
          <w:lang w:val="es-BO"/>
        </w:rPr>
        <w:t>Tipo de Garantías requeridas</w:t>
      </w:r>
    </w:p>
    <w:p w14:paraId="579A681E" w14:textId="77777777" w:rsidR="003E6E33" w:rsidRPr="002B1B72" w:rsidRDefault="003E6E33" w:rsidP="003E6E33">
      <w:pPr>
        <w:ind w:left="12" w:firstLine="708"/>
        <w:rPr>
          <w:rFonts w:cs="Arial"/>
          <w:szCs w:val="18"/>
        </w:rPr>
      </w:pPr>
    </w:p>
    <w:p w14:paraId="230B569D" w14:textId="09096499" w:rsidR="003E6E33" w:rsidRPr="002B1B72" w:rsidRDefault="00E96E4A" w:rsidP="003E6E33">
      <w:pPr>
        <w:ind w:left="993" w:right="48"/>
        <w:rPr>
          <w:rFonts w:cs="Tahoma"/>
          <w:color w:val="000000"/>
          <w:szCs w:val="18"/>
        </w:rPr>
      </w:pPr>
      <w:r w:rsidRPr="002B1B72">
        <w:rPr>
          <w:rFonts w:cs="Tahoma"/>
          <w:szCs w:val="18"/>
          <w:lang w:val="es-ES_tradnl"/>
        </w:rPr>
        <w:t>No Corresponde</w:t>
      </w:r>
    </w:p>
    <w:p w14:paraId="05069A75" w14:textId="77777777" w:rsidR="003E6E33" w:rsidRPr="002B1B72" w:rsidRDefault="003E6E33" w:rsidP="003E6E33">
      <w:pPr>
        <w:ind w:left="1560" w:right="48" w:hanging="567"/>
        <w:rPr>
          <w:rFonts w:cs="Tahoma"/>
          <w:color w:val="000000"/>
          <w:szCs w:val="18"/>
        </w:rPr>
      </w:pPr>
    </w:p>
    <w:p w14:paraId="696030AD" w14:textId="77777777" w:rsidR="003E6E33" w:rsidRPr="002B1B72" w:rsidRDefault="003E6E33" w:rsidP="0081619E">
      <w:pPr>
        <w:pStyle w:val="Prrafodelista"/>
        <w:numPr>
          <w:ilvl w:val="1"/>
          <w:numId w:val="11"/>
        </w:numPr>
        <w:ind w:left="851" w:hanging="425"/>
        <w:rPr>
          <w:rFonts w:ascii="Verdana" w:hAnsi="Verdana" w:cs="Arial"/>
          <w:b/>
          <w:sz w:val="18"/>
          <w:szCs w:val="18"/>
          <w:lang w:val="es-BO"/>
        </w:rPr>
      </w:pPr>
      <w:r w:rsidRPr="002B1B72">
        <w:rPr>
          <w:rFonts w:ascii="Verdana" w:hAnsi="Verdana" w:cs="Arial"/>
          <w:b/>
          <w:sz w:val="18"/>
          <w:szCs w:val="18"/>
          <w:lang w:val="es-BO"/>
        </w:rPr>
        <w:t>Garantías Según el Objeto</w:t>
      </w:r>
    </w:p>
    <w:p w14:paraId="2A384334" w14:textId="77777777" w:rsidR="003E6E33" w:rsidRPr="002B1B72" w:rsidRDefault="003E6E33" w:rsidP="003E6E33">
      <w:pPr>
        <w:pStyle w:val="Prrafodelista"/>
        <w:ind w:left="1288"/>
        <w:rPr>
          <w:rFonts w:ascii="Verdana" w:hAnsi="Verdana" w:cs="Arial"/>
          <w:b/>
          <w:sz w:val="18"/>
          <w:szCs w:val="18"/>
          <w:lang w:val="es-BO"/>
        </w:rPr>
      </w:pPr>
    </w:p>
    <w:p w14:paraId="4B76DA03" w14:textId="77777777" w:rsidR="003E6E33" w:rsidRPr="002B1B72" w:rsidRDefault="003E6E33" w:rsidP="003E6E33">
      <w:pPr>
        <w:pStyle w:val="Prrafodelista"/>
        <w:ind w:left="851"/>
        <w:rPr>
          <w:rFonts w:ascii="Verdana" w:hAnsi="Verdana" w:cs="Arial"/>
          <w:sz w:val="18"/>
          <w:szCs w:val="18"/>
          <w:lang w:val="es-BO"/>
        </w:rPr>
      </w:pPr>
      <w:r w:rsidRPr="002B1B72">
        <w:rPr>
          <w:rFonts w:ascii="Verdana" w:hAnsi="Verdana" w:cs="Arial"/>
          <w:sz w:val="18"/>
          <w:szCs w:val="18"/>
          <w:lang w:val="es-BO"/>
        </w:rPr>
        <w:t>ENDE definirá la presentación de garantías según el objeto de contratación establecido en el presente Documento de Requerimiento de Propuestas.</w:t>
      </w:r>
    </w:p>
    <w:p w14:paraId="0DD81EE7" w14:textId="77777777" w:rsidR="003E6E33" w:rsidRPr="002B1B72" w:rsidRDefault="003E6E33" w:rsidP="001F5E8E">
      <w:pPr>
        <w:pStyle w:val="Prrafodelista"/>
        <w:numPr>
          <w:ilvl w:val="0"/>
          <w:numId w:val="31"/>
        </w:numPr>
        <w:tabs>
          <w:tab w:val="clear" w:pos="1773"/>
        </w:tabs>
        <w:ind w:left="1134" w:hanging="283"/>
        <w:rPr>
          <w:rFonts w:ascii="Verdana" w:hAnsi="Verdana" w:cs="Arial"/>
          <w:b/>
          <w:bCs/>
          <w:kern w:val="28"/>
          <w:sz w:val="18"/>
          <w:szCs w:val="18"/>
        </w:rPr>
      </w:pPr>
      <w:r w:rsidRPr="002B1B72">
        <w:rPr>
          <w:rFonts w:ascii="Verdana" w:hAnsi="Verdana" w:cs="Arial"/>
          <w:b/>
          <w:bCs/>
          <w:kern w:val="28"/>
          <w:sz w:val="18"/>
          <w:szCs w:val="18"/>
          <w:lang w:val="es-BO"/>
        </w:rPr>
        <w:lastRenderedPageBreak/>
        <w:t xml:space="preserve">Garantía de Seriedad de propuesta </w:t>
      </w:r>
      <w:r w:rsidRPr="002B1B72">
        <w:rPr>
          <w:rFonts w:ascii="Verdana" w:hAnsi="Verdana" w:cs="Arial"/>
          <w:b/>
          <w:bCs/>
          <w:kern w:val="28"/>
          <w:sz w:val="18"/>
          <w:szCs w:val="18"/>
          <w:highlight w:val="yellow"/>
          <w:lang w:val="es-BO"/>
        </w:rPr>
        <w:t>(No se requiere)</w:t>
      </w:r>
    </w:p>
    <w:p w14:paraId="37264302" w14:textId="77777777" w:rsidR="003E6E33" w:rsidRPr="002B1B72" w:rsidRDefault="003E6E33" w:rsidP="003E6E33">
      <w:pPr>
        <w:pStyle w:val="Prrafodelista"/>
        <w:ind w:left="1134"/>
        <w:rPr>
          <w:rFonts w:ascii="Verdana" w:hAnsi="Verdana" w:cs="Arial"/>
          <w:b/>
          <w:bCs/>
          <w:kern w:val="28"/>
          <w:sz w:val="18"/>
          <w:szCs w:val="18"/>
        </w:rPr>
      </w:pPr>
    </w:p>
    <w:p w14:paraId="51E57B51" w14:textId="577C851E" w:rsidR="003E6E33" w:rsidRPr="002B1B72" w:rsidRDefault="003E6E33" w:rsidP="001F5E8E">
      <w:pPr>
        <w:pStyle w:val="Prrafodelista"/>
        <w:numPr>
          <w:ilvl w:val="0"/>
          <w:numId w:val="31"/>
        </w:numPr>
        <w:tabs>
          <w:tab w:val="clear" w:pos="1773"/>
        </w:tabs>
        <w:ind w:left="1134" w:hanging="283"/>
        <w:rPr>
          <w:rFonts w:ascii="Verdana" w:hAnsi="Verdana" w:cs="Arial"/>
          <w:b/>
          <w:bCs/>
          <w:kern w:val="28"/>
          <w:sz w:val="18"/>
          <w:szCs w:val="18"/>
        </w:rPr>
      </w:pPr>
      <w:r w:rsidRPr="002B1B72">
        <w:rPr>
          <w:rFonts w:ascii="Verdana" w:hAnsi="Verdana" w:cs="Arial"/>
          <w:b/>
          <w:kern w:val="28"/>
          <w:sz w:val="18"/>
          <w:szCs w:val="18"/>
        </w:rPr>
        <w:t>Garantía</w:t>
      </w:r>
      <w:r w:rsidRPr="002B1B72">
        <w:rPr>
          <w:rFonts w:ascii="Verdana" w:hAnsi="Verdana" w:cs="Arial"/>
          <w:b/>
          <w:bCs/>
          <w:kern w:val="28"/>
          <w:sz w:val="18"/>
          <w:szCs w:val="18"/>
        </w:rPr>
        <w:t xml:space="preserve"> de Cumplimiento de Contrato</w:t>
      </w:r>
      <w:r w:rsidR="007B7092">
        <w:rPr>
          <w:rFonts w:ascii="Verdana" w:hAnsi="Verdana" w:cs="Arial"/>
          <w:b/>
          <w:bCs/>
          <w:kern w:val="28"/>
          <w:sz w:val="18"/>
          <w:szCs w:val="18"/>
        </w:rPr>
        <w:t xml:space="preserve"> </w:t>
      </w:r>
      <w:r w:rsidR="007B7092" w:rsidRPr="002B1B72">
        <w:rPr>
          <w:rFonts w:ascii="Verdana" w:hAnsi="Verdana" w:cs="Arial"/>
          <w:b/>
          <w:bCs/>
          <w:kern w:val="28"/>
          <w:sz w:val="18"/>
          <w:szCs w:val="18"/>
          <w:highlight w:val="yellow"/>
          <w:lang w:val="es-BO"/>
        </w:rPr>
        <w:t>(No se requiere)</w:t>
      </w:r>
    </w:p>
    <w:p w14:paraId="6BB8B93A" w14:textId="77777777" w:rsidR="003E6E33" w:rsidRPr="002B1B72" w:rsidRDefault="003E6E33" w:rsidP="003E6E33">
      <w:pPr>
        <w:pStyle w:val="Prrafodelista"/>
        <w:ind w:left="1134"/>
        <w:rPr>
          <w:rFonts w:ascii="Verdana" w:hAnsi="Verdana" w:cs="Arial"/>
          <w:b/>
          <w:bCs/>
          <w:kern w:val="28"/>
          <w:sz w:val="18"/>
          <w:szCs w:val="18"/>
        </w:rPr>
      </w:pPr>
    </w:p>
    <w:p w14:paraId="0074E6FB" w14:textId="77777777" w:rsidR="003E6E33" w:rsidRPr="002B1B72" w:rsidRDefault="003E6E33" w:rsidP="001F5E8E">
      <w:pPr>
        <w:pStyle w:val="Listavistosa-nfasis11"/>
        <w:numPr>
          <w:ilvl w:val="0"/>
          <w:numId w:val="31"/>
        </w:numPr>
        <w:tabs>
          <w:tab w:val="clear" w:pos="1773"/>
        </w:tabs>
        <w:spacing w:after="120" w:line="360" w:lineRule="auto"/>
        <w:ind w:left="1134" w:right="45" w:hanging="283"/>
        <w:contextualSpacing/>
        <w:rPr>
          <w:rFonts w:ascii="Verdana" w:hAnsi="Verdana" w:cs="Tahoma"/>
          <w:b/>
          <w:color w:val="000000"/>
          <w:sz w:val="18"/>
          <w:szCs w:val="18"/>
        </w:rPr>
      </w:pPr>
      <w:r w:rsidRPr="002B1B72">
        <w:rPr>
          <w:rFonts w:ascii="Verdana" w:hAnsi="Verdana" w:cs="Tahoma"/>
          <w:b/>
          <w:color w:val="000000"/>
          <w:sz w:val="18"/>
          <w:szCs w:val="18"/>
        </w:rPr>
        <w:t xml:space="preserve">Garantía de Correcta Inversión de Anticipo </w:t>
      </w:r>
      <w:bookmarkStart w:id="13" w:name="_Hlk84402459"/>
      <w:r w:rsidRPr="002B1B72">
        <w:rPr>
          <w:rFonts w:ascii="Verdana" w:hAnsi="Verdana" w:cs="Tahoma"/>
          <w:b/>
          <w:color w:val="000000"/>
          <w:sz w:val="18"/>
          <w:szCs w:val="18"/>
          <w:highlight w:val="yellow"/>
        </w:rPr>
        <w:t xml:space="preserve">(No </w:t>
      </w:r>
      <w:r w:rsidRPr="002B1B72">
        <w:rPr>
          <w:rFonts w:ascii="Verdana" w:hAnsi="Verdana" w:cs="Arial"/>
          <w:b/>
          <w:bCs/>
          <w:kern w:val="28"/>
          <w:sz w:val="18"/>
          <w:szCs w:val="18"/>
          <w:highlight w:val="yellow"/>
        </w:rPr>
        <w:t>se requiere</w:t>
      </w:r>
      <w:r w:rsidRPr="002B1B72">
        <w:rPr>
          <w:rFonts w:ascii="Verdana" w:hAnsi="Verdana" w:cs="Tahoma"/>
          <w:b/>
          <w:color w:val="000000"/>
          <w:sz w:val="18"/>
          <w:szCs w:val="18"/>
          <w:highlight w:val="yellow"/>
        </w:rPr>
        <w:t>)</w:t>
      </w:r>
      <w:bookmarkEnd w:id="13"/>
    </w:p>
    <w:p w14:paraId="5545EDEE" w14:textId="2367F2C8" w:rsidR="00DA0420" w:rsidRPr="002B1B72" w:rsidRDefault="00C52D1D" w:rsidP="0081619E">
      <w:pPr>
        <w:pStyle w:val="Puesto"/>
        <w:numPr>
          <w:ilvl w:val="0"/>
          <w:numId w:val="11"/>
        </w:numPr>
        <w:spacing w:before="0" w:after="0"/>
        <w:jc w:val="left"/>
        <w:rPr>
          <w:rFonts w:ascii="Verdana" w:hAnsi="Verdana"/>
          <w:sz w:val="18"/>
          <w:szCs w:val="18"/>
          <w:lang w:val="es-BO"/>
        </w:rPr>
      </w:pPr>
      <w:bookmarkStart w:id="14" w:name="_Toc92781734"/>
      <w:r w:rsidRPr="002B1B72">
        <w:rPr>
          <w:rFonts w:ascii="Verdana" w:hAnsi="Verdana"/>
          <w:sz w:val="18"/>
          <w:szCs w:val="18"/>
          <w:lang w:val="es-BO"/>
        </w:rPr>
        <w:t>RECHAZO DE PROPUESTAS</w:t>
      </w:r>
      <w:bookmarkEnd w:id="14"/>
    </w:p>
    <w:p w14:paraId="76C5A8B0" w14:textId="77777777" w:rsidR="00DA0420" w:rsidRPr="002B1B72" w:rsidRDefault="00DA0420" w:rsidP="00DA0420">
      <w:pPr>
        <w:rPr>
          <w:rFonts w:cs="Tahoma"/>
          <w:b/>
          <w:szCs w:val="18"/>
          <w:lang w:val="es-BO"/>
        </w:rPr>
      </w:pPr>
    </w:p>
    <w:p w14:paraId="619A6636" w14:textId="77777777" w:rsidR="001D649F" w:rsidRPr="002B1B72" w:rsidRDefault="001D649F" w:rsidP="001D649F">
      <w:pPr>
        <w:pStyle w:val="Epgrafe1"/>
        <w:ind w:left="426"/>
        <w:jc w:val="both"/>
        <w:rPr>
          <w:rFonts w:cs="Arial"/>
          <w:b w:val="0"/>
          <w:kern w:val="28"/>
          <w:sz w:val="18"/>
          <w:szCs w:val="32"/>
          <w:lang w:val="es-MX"/>
        </w:rPr>
      </w:pPr>
      <w:r w:rsidRPr="002B1B72">
        <w:rPr>
          <w:b w:val="0"/>
          <w:bCs w:val="0"/>
        </w:rPr>
        <w:t>Procederá</w:t>
      </w:r>
      <w:r w:rsidRPr="002B1B72">
        <w:rPr>
          <w:rFonts w:cs="Arial"/>
          <w:bCs w:val="0"/>
          <w:kern w:val="28"/>
          <w:sz w:val="18"/>
          <w:szCs w:val="32"/>
          <w:lang w:val="es-MX"/>
        </w:rPr>
        <w:t xml:space="preserve"> </w:t>
      </w:r>
      <w:r w:rsidRPr="002B1B72">
        <w:rPr>
          <w:rFonts w:cs="Arial"/>
          <w:b w:val="0"/>
          <w:kern w:val="28"/>
          <w:sz w:val="18"/>
          <w:szCs w:val="32"/>
          <w:lang w:val="es-MX"/>
        </w:rPr>
        <w:t>el rechazo de las propuestas, cuando:</w:t>
      </w:r>
    </w:p>
    <w:p w14:paraId="7B5015EE" w14:textId="77777777" w:rsidR="001D649F" w:rsidRPr="002B1B72" w:rsidRDefault="001D649F" w:rsidP="001D649F">
      <w:pPr>
        <w:rPr>
          <w:lang w:val="es-MX"/>
        </w:rPr>
      </w:pPr>
    </w:p>
    <w:p w14:paraId="4A665661" w14:textId="77777777" w:rsidR="001D649F" w:rsidRPr="002B1B72" w:rsidRDefault="001D649F" w:rsidP="001F5E8E">
      <w:pPr>
        <w:pStyle w:val="Epgrafe1"/>
        <w:numPr>
          <w:ilvl w:val="0"/>
          <w:numId w:val="32"/>
        </w:numPr>
        <w:jc w:val="both"/>
        <w:rPr>
          <w:rFonts w:cs="Arial"/>
          <w:b w:val="0"/>
          <w:kern w:val="28"/>
          <w:sz w:val="18"/>
          <w:szCs w:val="32"/>
          <w:lang w:val="es-MX"/>
        </w:rPr>
      </w:pPr>
      <w:r w:rsidRPr="002B1B72">
        <w:rPr>
          <w:rFonts w:cs="Arial"/>
          <w:b w:val="0"/>
          <w:kern w:val="28"/>
          <w:sz w:val="18"/>
          <w:szCs w:val="32"/>
          <w:lang w:val="es-MX"/>
        </w:rPr>
        <w:t>Cuando la propuesta sea presentada fuera del plazo (fecha y hora) y/o en lugar diferente al establecido en el presente Documento de Requerimiento de Propuestas.</w:t>
      </w:r>
    </w:p>
    <w:p w14:paraId="530C9816" w14:textId="77777777" w:rsidR="001D649F" w:rsidRPr="002B1B72" w:rsidRDefault="001D649F" w:rsidP="001D649F">
      <w:pPr>
        <w:rPr>
          <w:lang w:val="es-MX"/>
        </w:rPr>
      </w:pPr>
    </w:p>
    <w:p w14:paraId="25335D75" w14:textId="55E382A8" w:rsidR="001D649F" w:rsidRDefault="001D649F" w:rsidP="001F5E8E">
      <w:pPr>
        <w:pStyle w:val="Epgrafe1"/>
        <w:numPr>
          <w:ilvl w:val="0"/>
          <w:numId w:val="32"/>
        </w:numPr>
        <w:jc w:val="both"/>
        <w:rPr>
          <w:rFonts w:cs="Arial"/>
          <w:kern w:val="28"/>
          <w:sz w:val="18"/>
          <w:szCs w:val="32"/>
          <w:lang w:val="es-MX"/>
        </w:rPr>
      </w:pPr>
      <w:r w:rsidRPr="004E6E0E">
        <w:rPr>
          <w:rFonts w:cs="Arial"/>
          <w:b w:val="0"/>
          <w:kern w:val="28"/>
          <w:sz w:val="18"/>
          <w:szCs w:val="32"/>
          <w:lang w:val="es-MX"/>
        </w:rPr>
        <w:t>Cuando la propuesta económica supere el precio referencial.</w:t>
      </w:r>
      <w:r w:rsidR="004E6E0E" w:rsidRPr="004E6E0E">
        <w:rPr>
          <w:rFonts w:cs="Arial"/>
          <w:b w:val="0"/>
          <w:kern w:val="28"/>
          <w:sz w:val="18"/>
          <w:szCs w:val="32"/>
          <w:lang w:val="es-MX"/>
        </w:rPr>
        <w:t xml:space="preserve"> </w:t>
      </w:r>
      <w:r w:rsidR="004E6E0E" w:rsidRPr="00AF413F">
        <w:rPr>
          <w:rFonts w:cs="Arial"/>
          <w:kern w:val="28"/>
          <w:sz w:val="18"/>
          <w:szCs w:val="32"/>
          <w:lang w:val="es-MX"/>
        </w:rPr>
        <w:t>(No corresponde)</w:t>
      </w:r>
    </w:p>
    <w:p w14:paraId="14185015" w14:textId="77777777" w:rsidR="00DC0086" w:rsidRPr="00DC0086" w:rsidRDefault="00DC0086" w:rsidP="00DC0086">
      <w:pPr>
        <w:rPr>
          <w:lang w:val="es-MX"/>
        </w:rPr>
      </w:pPr>
    </w:p>
    <w:p w14:paraId="4F7BC75C" w14:textId="43DE720E" w:rsidR="00DC0086" w:rsidRDefault="00DC0086" w:rsidP="001F5E8E">
      <w:pPr>
        <w:pStyle w:val="Prrafodelista"/>
        <w:numPr>
          <w:ilvl w:val="0"/>
          <w:numId w:val="32"/>
        </w:numPr>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588FA50C" w14:textId="77777777" w:rsidR="00DC0086" w:rsidRPr="00DC0086" w:rsidRDefault="00DC0086" w:rsidP="00DC0086">
      <w:pPr>
        <w:rPr>
          <w:rFonts w:cs="Arial"/>
          <w:szCs w:val="18"/>
          <w:lang w:val="es-BO"/>
        </w:rPr>
      </w:pPr>
    </w:p>
    <w:p w14:paraId="0F5ACD5A" w14:textId="7F83AC38" w:rsidR="000B482D" w:rsidRDefault="00DC0086" w:rsidP="001F5E8E">
      <w:pPr>
        <w:pStyle w:val="Prrafodelista"/>
        <w:numPr>
          <w:ilvl w:val="0"/>
          <w:numId w:val="32"/>
        </w:numPr>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5CB0B6AB" w14:textId="77777777" w:rsidR="00DC0086" w:rsidRPr="00DC0086" w:rsidRDefault="00DC0086" w:rsidP="00DC0086">
      <w:pPr>
        <w:rPr>
          <w:rFonts w:cs="Arial"/>
          <w:szCs w:val="18"/>
          <w:lang w:val="es-BO"/>
        </w:rPr>
      </w:pPr>
    </w:p>
    <w:p w14:paraId="3E9BB011" w14:textId="77777777" w:rsidR="001D649F" w:rsidRPr="002B1B72" w:rsidRDefault="001D649F" w:rsidP="0081619E">
      <w:pPr>
        <w:pStyle w:val="Puesto"/>
        <w:numPr>
          <w:ilvl w:val="0"/>
          <w:numId w:val="11"/>
        </w:numPr>
        <w:spacing w:before="0" w:after="0"/>
        <w:jc w:val="left"/>
        <w:rPr>
          <w:rFonts w:ascii="Verdana" w:hAnsi="Verdana" w:cs="Arial"/>
          <w:sz w:val="18"/>
          <w:szCs w:val="18"/>
        </w:rPr>
      </w:pPr>
      <w:bookmarkStart w:id="15" w:name="_Toc346873787"/>
      <w:r w:rsidRPr="002B1B72">
        <w:rPr>
          <w:rFonts w:ascii="Verdana" w:hAnsi="Verdana" w:cs="Arial"/>
          <w:sz w:val="18"/>
          <w:szCs w:val="18"/>
        </w:rPr>
        <w:t>SUSTANCIABILIDAD DE LA OFERTA</w:t>
      </w:r>
    </w:p>
    <w:p w14:paraId="75BE4647" w14:textId="77777777" w:rsidR="001D649F" w:rsidRPr="002B1B72" w:rsidRDefault="001D649F" w:rsidP="001D649F"/>
    <w:p w14:paraId="1F9B0449" w14:textId="77777777" w:rsidR="001D649F" w:rsidRPr="002B1B72" w:rsidRDefault="001D649F" w:rsidP="001D649F">
      <w:pPr>
        <w:pStyle w:val="Epgrafe1"/>
        <w:ind w:left="284"/>
        <w:jc w:val="both"/>
        <w:rPr>
          <w:rFonts w:cs="Arial"/>
          <w:b w:val="0"/>
          <w:kern w:val="28"/>
          <w:sz w:val="18"/>
          <w:szCs w:val="32"/>
          <w:lang w:val="es-MX"/>
        </w:rPr>
      </w:pPr>
      <w:r w:rsidRPr="002B1B72">
        <w:rPr>
          <w:rFonts w:cs="Arial"/>
          <w:b w:val="0"/>
          <w:kern w:val="28"/>
          <w:sz w:val="18"/>
          <w:szCs w:val="32"/>
          <w:lang w:val="es-MX"/>
        </w:rPr>
        <w:t xml:space="preserve">Se </w:t>
      </w:r>
      <w:r w:rsidRPr="002B1B72">
        <w:rPr>
          <w:rFonts w:eastAsia="Calibri" w:cs="Tahoma"/>
          <w:b w:val="0"/>
          <w:sz w:val="18"/>
          <w:szCs w:val="18"/>
        </w:rPr>
        <w:t>considera</w:t>
      </w:r>
      <w:r w:rsidRPr="002B1B72">
        <w:rPr>
          <w:rFonts w:cs="Arial"/>
          <w:b w:val="0"/>
          <w:kern w:val="28"/>
          <w:sz w:val="18"/>
          <w:szCs w:val="32"/>
          <w:lang w:val="es-MX"/>
        </w:rPr>
        <w:t xml:space="preserve"> una oferta sustancial, si la propuesta técnica cumple con el objeto de la contratación.</w:t>
      </w:r>
    </w:p>
    <w:p w14:paraId="19002CFA" w14:textId="77777777" w:rsidR="001D649F" w:rsidRPr="002B1B72" w:rsidRDefault="001D649F" w:rsidP="001D649F"/>
    <w:p w14:paraId="36CA3F19" w14:textId="77777777" w:rsidR="001D649F" w:rsidRPr="002B1B72" w:rsidRDefault="001D649F" w:rsidP="0081619E">
      <w:pPr>
        <w:pStyle w:val="Puesto"/>
        <w:numPr>
          <w:ilvl w:val="0"/>
          <w:numId w:val="11"/>
        </w:numPr>
        <w:spacing w:before="0" w:after="0"/>
        <w:jc w:val="left"/>
        <w:rPr>
          <w:rFonts w:ascii="Verdana" w:hAnsi="Verdana" w:cs="Arial"/>
          <w:sz w:val="18"/>
          <w:szCs w:val="18"/>
        </w:rPr>
      </w:pPr>
      <w:r w:rsidRPr="002B1B72">
        <w:rPr>
          <w:rFonts w:ascii="Verdana" w:hAnsi="Verdana"/>
          <w:sz w:val="18"/>
          <w:szCs w:val="18"/>
          <w:lang w:val="es-MX"/>
        </w:rPr>
        <w:t>ERRORES SUBSANABLES Y NO SUBSANABLES</w:t>
      </w:r>
      <w:bookmarkEnd w:id="15"/>
    </w:p>
    <w:p w14:paraId="07E3787A" w14:textId="77777777" w:rsidR="001D649F" w:rsidRPr="002B1B72" w:rsidRDefault="001D649F" w:rsidP="001D649F">
      <w:pPr>
        <w:pStyle w:val="Prrafodelista"/>
        <w:ind w:left="851"/>
        <w:rPr>
          <w:rFonts w:ascii="Verdana" w:hAnsi="Verdana" w:cs="Arial"/>
          <w:b/>
          <w:bCs/>
          <w:kern w:val="28"/>
          <w:sz w:val="18"/>
          <w:szCs w:val="32"/>
          <w:lang w:eastAsia="es-ES"/>
        </w:rPr>
      </w:pPr>
    </w:p>
    <w:p w14:paraId="3C91A45B" w14:textId="77777777" w:rsidR="001D649F" w:rsidRPr="002B1B7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2B1B72">
        <w:rPr>
          <w:rFonts w:ascii="Verdana" w:hAnsi="Verdana" w:cs="Arial"/>
          <w:b/>
          <w:kern w:val="28"/>
          <w:sz w:val="18"/>
          <w:szCs w:val="32"/>
          <w:lang w:val="es-MX" w:eastAsia="es-ES"/>
        </w:rPr>
        <w:t xml:space="preserve">9.1 Errores Subsanables </w:t>
      </w:r>
      <w:bookmarkEnd w:id="16"/>
      <w:bookmarkEnd w:id="17"/>
    </w:p>
    <w:p w14:paraId="3A5B0E33" w14:textId="77777777" w:rsidR="001D649F" w:rsidRPr="002B1B72" w:rsidRDefault="001D649F" w:rsidP="001D649F">
      <w:pPr>
        <w:pStyle w:val="Prrafodelista"/>
        <w:ind w:left="426"/>
        <w:rPr>
          <w:rFonts w:ascii="Verdana" w:hAnsi="Verdana" w:cs="Arial"/>
          <w:kern w:val="28"/>
          <w:sz w:val="18"/>
          <w:szCs w:val="32"/>
          <w:lang w:val="es-MX" w:eastAsia="es-ES"/>
        </w:rPr>
      </w:pPr>
    </w:p>
    <w:p w14:paraId="523C9DE2" w14:textId="77777777" w:rsidR="001D649F" w:rsidRPr="002B1B72" w:rsidRDefault="001D649F" w:rsidP="001D649F">
      <w:pPr>
        <w:pStyle w:val="Epgrafe1"/>
        <w:ind w:left="426"/>
        <w:jc w:val="both"/>
        <w:rPr>
          <w:rFonts w:eastAsia="Calibri" w:cs="Tahoma"/>
          <w:b w:val="0"/>
          <w:sz w:val="18"/>
          <w:szCs w:val="18"/>
        </w:rPr>
      </w:pPr>
      <w:r w:rsidRPr="002B1B7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7A81BB65" w14:textId="77777777" w:rsidR="001D649F" w:rsidRPr="002B1B72" w:rsidRDefault="001D649F" w:rsidP="001D649F">
      <w:pPr>
        <w:spacing w:line="360" w:lineRule="auto"/>
        <w:rPr>
          <w:rFonts w:cs="Tahoma"/>
          <w:b/>
          <w:szCs w:val="18"/>
          <w:lang w:eastAsia="es-BO"/>
        </w:rPr>
      </w:pPr>
    </w:p>
    <w:p w14:paraId="5DFEF8CB"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1D058926"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rPr>
      </w:pPr>
      <w:r w:rsidRPr="002B1B72">
        <w:rPr>
          <w:rFonts w:ascii="Verdana" w:hAnsi="Verdana" w:cs="Tahoma"/>
          <w:sz w:val="18"/>
          <w:szCs w:val="18"/>
        </w:rPr>
        <w:t>Cuando la garantía de seriedad de propuesta presente errores en monto (solo cuando es menor), plazo y objeto de contrato y la misma sea reemplazada en un plazo que determine el RPCD, cuando corresponda.</w:t>
      </w:r>
    </w:p>
    <w:p w14:paraId="447B0439"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3E5DCDC2" w14:textId="77777777" w:rsidR="001D649F" w:rsidRPr="002B1B72" w:rsidRDefault="001D649F" w:rsidP="001F5E8E">
      <w:pPr>
        <w:pStyle w:val="Prrafodelista"/>
        <w:numPr>
          <w:ilvl w:val="0"/>
          <w:numId w:val="33"/>
        </w:numPr>
        <w:ind w:left="1418" w:hanging="567"/>
        <w:contextualSpacing/>
        <w:rPr>
          <w:rFonts w:ascii="Verdana" w:hAnsi="Verdana" w:cs="Tahoma"/>
          <w:sz w:val="18"/>
          <w:szCs w:val="18"/>
          <w:lang w:val="es-MX" w:eastAsia="es-ES"/>
        </w:rPr>
      </w:pPr>
      <w:r w:rsidRPr="002B1B7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FAB5728"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lastRenderedPageBreak/>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0FA6B924"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2B1B72" w:rsidRDefault="001D649F" w:rsidP="001D649F">
      <w:pPr>
        <w:ind w:left="426"/>
        <w:rPr>
          <w:rFonts w:cs="Arial"/>
          <w:szCs w:val="18"/>
        </w:rPr>
      </w:pPr>
    </w:p>
    <w:p w14:paraId="57FED7AD" w14:textId="77777777" w:rsidR="001D649F" w:rsidRPr="002B1B72" w:rsidRDefault="001D649F" w:rsidP="001D649F">
      <w:pPr>
        <w:ind w:left="426"/>
        <w:rPr>
          <w:rFonts w:cs="Arial"/>
          <w:szCs w:val="18"/>
        </w:rPr>
      </w:pPr>
      <w:r w:rsidRPr="002B1B72">
        <w:rPr>
          <w:rFonts w:cs="Arial"/>
          <w:szCs w:val="18"/>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66A4DFF6" w14:textId="77777777" w:rsidR="001D649F" w:rsidRPr="002B1B72" w:rsidRDefault="001D649F" w:rsidP="001D649F">
      <w:pPr>
        <w:pStyle w:val="Prrafodelista"/>
        <w:ind w:left="426"/>
        <w:rPr>
          <w:rFonts w:ascii="Verdana" w:hAnsi="Verdana" w:cs="Arial"/>
          <w:kern w:val="28"/>
          <w:sz w:val="18"/>
          <w:szCs w:val="32"/>
          <w:lang w:val="es-MX" w:eastAsia="es-ES"/>
        </w:rPr>
      </w:pPr>
    </w:p>
    <w:p w14:paraId="5E30D195" w14:textId="77777777" w:rsidR="001D649F" w:rsidRPr="002B1B72" w:rsidRDefault="001D649F" w:rsidP="001D649F">
      <w:pPr>
        <w:pStyle w:val="Prrafodelista"/>
        <w:ind w:left="426"/>
        <w:rPr>
          <w:rFonts w:ascii="Verdana" w:hAnsi="Verdana" w:cs="Arial"/>
          <w:b/>
          <w:bCs/>
          <w:kern w:val="28"/>
          <w:sz w:val="18"/>
          <w:szCs w:val="32"/>
          <w:lang w:val="es-BO" w:eastAsia="es-ES"/>
        </w:rPr>
      </w:pPr>
      <w:bookmarkStart w:id="18" w:name="_Toc346871601"/>
      <w:bookmarkStart w:id="19" w:name="_Toc346873789"/>
      <w:r w:rsidRPr="002B1B72">
        <w:rPr>
          <w:rFonts w:ascii="Verdana" w:hAnsi="Verdana" w:cs="Arial"/>
          <w:b/>
          <w:kern w:val="28"/>
          <w:sz w:val="18"/>
          <w:szCs w:val="32"/>
          <w:lang w:val="es-MX" w:eastAsia="es-ES"/>
        </w:rPr>
        <w:t>9.2 Errores No Subsanables</w:t>
      </w:r>
    </w:p>
    <w:p w14:paraId="11E52C94" w14:textId="77777777" w:rsidR="001D649F" w:rsidRPr="002B1B72" w:rsidRDefault="001D649F" w:rsidP="001D649F">
      <w:pPr>
        <w:pStyle w:val="Epgrafe1"/>
        <w:jc w:val="both"/>
        <w:rPr>
          <w:rFonts w:cs="Arial"/>
          <w:kern w:val="28"/>
          <w:sz w:val="18"/>
          <w:szCs w:val="32"/>
          <w:lang w:val="es-MX"/>
        </w:rPr>
      </w:pPr>
      <w:r w:rsidRPr="002B1B72">
        <w:tab/>
      </w:r>
      <w:bookmarkEnd w:id="18"/>
      <w:bookmarkEnd w:id="19"/>
    </w:p>
    <w:p w14:paraId="1FEBEF60" w14:textId="77777777" w:rsidR="001D649F" w:rsidRPr="002B1B72" w:rsidRDefault="001D649F" w:rsidP="001D649F">
      <w:pPr>
        <w:pStyle w:val="Prrafodelista"/>
        <w:ind w:left="851" w:hanging="425"/>
        <w:rPr>
          <w:rFonts w:ascii="Verdana" w:hAnsi="Verdana" w:cs="Arial"/>
          <w:bCs/>
          <w:kern w:val="28"/>
          <w:sz w:val="18"/>
          <w:szCs w:val="32"/>
          <w:lang w:eastAsia="es-ES"/>
        </w:rPr>
      </w:pPr>
      <w:r w:rsidRPr="002B1B72">
        <w:rPr>
          <w:rFonts w:ascii="Verdana" w:hAnsi="Verdana" w:cs="Arial"/>
          <w:bCs/>
          <w:kern w:val="28"/>
          <w:sz w:val="18"/>
          <w:szCs w:val="32"/>
          <w:lang w:eastAsia="es-ES"/>
        </w:rPr>
        <w:t>Son causales de descalificación:</w:t>
      </w:r>
    </w:p>
    <w:p w14:paraId="394B05E6" w14:textId="77777777" w:rsidR="001D649F" w:rsidRPr="002B1B72" w:rsidRDefault="001D649F" w:rsidP="001D649F">
      <w:pPr>
        <w:pStyle w:val="Prrafodelista"/>
        <w:ind w:left="851"/>
        <w:rPr>
          <w:rFonts w:ascii="Verdana" w:hAnsi="Verdana" w:cs="Arial"/>
          <w:bCs/>
          <w:kern w:val="28"/>
          <w:sz w:val="18"/>
          <w:szCs w:val="32"/>
          <w:lang w:eastAsia="es-ES"/>
        </w:rPr>
      </w:pPr>
    </w:p>
    <w:p w14:paraId="0E2E2219" w14:textId="77777777" w:rsidR="001D649F" w:rsidRPr="002B1B72" w:rsidRDefault="001D649F" w:rsidP="00AD2CA3">
      <w:pPr>
        <w:pStyle w:val="Prrafodelista"/>
        <w:numPr>
          <w:ilvl w:val="0"/>
          <w:numId w:val="16"/>
        </w:numPr>
        <w:spacing w:after="200"/>
        <w:ind w:left="1418" w:hanging="425"/>
        <w:contextualSpacing/>
        <w:rPr>
          <w:rFonts w:ascii="Verdana" w:hAnsi="Verdana" w:cs="Tahoma"/>
          <w:color w:val="E36C0A" w:themeColor="accent6" w:themeShade="BF"/>
          <w:sz w:val="18"/>
          <w:szCs w:val="18"/>
        </w:rPr>
      </w:pPr>
      <w:r w:rsidRPr="002B1B7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Presentar el Formulario A-1, (formulario de presentación de propuesta</w:t>
      </w:r>
      <w:r w:rsidRPr="002B1B72">
        <w:rPr>
          <w:rFonts w:ascii="Verdana" w:hAnsi="Verdana" w:cs="Tahoma"/>
          <w:sz w:val="18"/>
          <w:szCs w:val="18"/>
          <w:lang w:val="es-BO"/>
        </w:rPr>
        <w:t xml:space="preserve">), </w:t>
      </w:r>
      <w:r w:rsidRPr="002B1B72">
        <w:rPr>
          <w:rFonts w:ascii="Verdana" w:hAnsi="Verdana" w:cs="Tahoma"/>
          <w:sz w:val="18"/>
          <w:szCs w:val="18"/>
        </w:rPr>
        <w:t>sin firma o con una firma que no corresponda a la del representante legal autorizado.</w:t>
      </w:r>
    </w:p>
    <w:p w14:paraId="70B3779C"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formularios solicitados en el Documento de Requerimiento de Propuestas, excepto lo establecido en el numeral 8 del presente documento.</w:t>
      </w:r>
    </w:p>
    <w:p w14:paraId="30008EC3"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la propuesta técnica.</w:t>
      </w:r>
    </w:p>
    <w:p w14:paraId="2071A8AE"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garantía de seriedad de propuesta cuando corresponda.</w:t>
      </w:r>
    </w:p>
    <w:p w14:paraId="4360EC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la propuesta económica no cotiza la totalidad del requerimiento,</w:t>
      </w:r>
      <w:r w:rsidRPr="002B1B72">
        <w:rPr>
          <w:rFonts w:ascii="Verdana" w:hAnsi="Verdana" w:cs="Tahoma"/>
          <w:color w:val="C00000"/>
          <w:sz w:val="18"/>
          <w:szCs w:val="18"/>
        </w:rPr>
        <w:t xml:space="preserve"> </w:t>
      </w:r>
      <w:r w:rsidRPr="002B1B72">
        <w:rPr>
          <w:rFonts w:ascii="Verdana" w:hAnsi="Verdana" w:cs="Tahoma"/>
          <w:sz w:val="18"/>
          <w:szCs w:val="18"/>
        </w:rPr>
        <w:t>salvo que el Documento de Requerimiento de Propuestas prevea que sea por ítem, lote, tramo o paquete.</w:t>
      </w:r>
    </w:p>
    <w:p w14:paraId="786C737D"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con propuestas económicas diferentes</w:t>
      </w:r>
      <w:r w:rsidRPr="002B1B72">
        <w:rPr>
          <w:rFonts w:ascii="Verdana" w:hAnsi="Verdana" w:cs="Tahoma"/>
          <w:sz w:val="18"/>
          <w:szCs w:val="18"/>
          <w:lang w:eastAsia="es-BO"/>
        </w:rPr>
        <w:t>.</w:t>
      </w:r>
    </w:p>
    <w:p w14:paraId="739776FF"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para un ítem, lote, tramo o paquete o de la oferta total con propuestas económicas diferentes</w:t>
      </w:r>
      <w:r w:rsidRPr="002B1B72">
        <w:rPr>
          <w:rFonts w:ascii="Verdana" w:hAnsi="Verdana" w:cs="Tahoma"/>
          <w:sz w:val="18"/>
          <w:szCs w:val="18"/>
          <w:lang w:eastAsia="es-BO"/>
        </w:rPr>
        <w:t>.</w:t>
      </w:r>
    </w:p>
    <w:p w14:paraId="14BD06C1"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el resultado</w:t>
      </w:r>
      <w:r w:rsidRPr="002B1B72">
        <w:rPr>
          <w:rFonts w:ascii="Verdana" w:hAnsi="Verdana" w:cs="Tahoma"/>
          <w:sz w:val="18"/>
          <w:szCs w:val="18"/>
          <w:lang w:val="es-MX" w:eastAsia="es-ES"/>
        </w:rPr>
        <w:t xml:space="preserve"> de la multiplicación del </w:t>
      </w:r>
      <w:r w:rsidRPr="002B1B72">
        <w:rPr>
          <w:rFonts w:ascii="Verdana" w:hAnsi="Verdana" w:cs="Tahoma"/>
          <w:sz w:val="18"/>
          <w:szCs w:val="18"/>
        </w:rPr>
        <w:t xml:space="preserve">precio unitario por la cantidad es incorrecto, prevalecerá el precio unitario para obtener el precio total revisado. Cuando </w:t>
      </w:r>
      <w:r w:rsidRPr="002B1B72">
        <w:rPr>
          <w:rFonts w:ascii="Verdana" w:hAnsi="Verdana" w:cs="Tahoma"/>
          <w:sz w:val="18"/>
          <w:szCs w:val="18"/>
          <w:lang w:val="es-MX" w:eastAsia="es-ES"/>
        </w:rPr>
        <w:t>la diferencia entre el monto total propuesto y el monto total revisado sea mayor al dos por ciento (2%) y esta sea positiva o negativa</w:t>
      </w:r>
      <w:r w:rsidRPr="002B1B72">
        <w:rPr>
          <w:rFonts w:ascii="Verdana" w:hAnsi="Verdana" w:cs="Tahoma"/>
          <w:sz w:val="18"/>
          <w:szCs w:val="18"/>
        </w:rPr>
        <w:t xml:space="preserve">. </w:t>
      </w:r>
      <w:r w:rsidRPr="002B1B7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2B1B72" w:rsidRDefault="001D649F" w:rsidP="00AD2CA3">
      <w:pPr>
        <w:pStyle w:val="Prrafodelista"/>
        <w:numPr>
          <w:ilvl w:val="0"/>
          <w:numId w:val="16"/>
        </w:numPr>
        <w:ind w:left="1418" w:hanging="425"/>
        <w:contextualSpacing/>
        <w:rPr>
          <w:rFonts w:ascii="Verdana" w:hAnsi="Verdana" w:cs="Tahoma"/>
          <w:sz w:val="18"/>
          <w:szCs w:val="18"/>
        </w:rPr>
      </w:pPr>
      <w:r w:rsidRPr="002B1B7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Pr="002B1B72" w:rsidRDefault="001D649F" w:rsidP="001D649F">
      <w:pPr>
        <w:pStyle w:val="Prrafodelista"/>
        <w:ind w:left="851"/>
        <w:rPr>
          <w:rFonts w:ascii="Verdana" w:hAnsi="Verdana" w:cs="Arial"/>
          <w:bCs/>
          <w:kern w:val="28"/>
          <w:sz w:val="18"/>
          <w:szCs w:val="32"/>
          <w:lang w:eastAsia="es-ES"/>
        </w:rPr>
      </w:pPr>
    </w:p>
    <w:p w14:paraId="39971F92" w14:textId="77777777" w:rsidR="001D649F" w:rsidRPr="002B1B72" w:rsidRDefault="001D649F" w:rsidP="001D649F">
      <w:pPr>
        <w:pStyle w:val="Prrafodelista"/>
        <w:ind w:left="426"/>
        <w:rPr>
          <w:rFonts w:ascii="Verdana" w:hAnsi="Verdana" w:cs="Arial"/>
          <w:b/>
          <w:kern w:val="28"/>
          <w:sz w:val="18"/>
          <w:szCs w:val="32"/>
          <w:lang w:val="es-MX" w:eastAsia="es-ES"/>
        </w:rPr>
      </w:pPr>
      <w:r w:rsidRPr="002B1B72">
        <w:rPr>
          <w:rFonts w:ascii="Verdana" w:hAnsi="Verdana" w:cs="Arial"/>
          <w:b/>
          <w:bCs/>
          <w:kern w:val="28"/>
          <w:sz w:val="18"/>
          <w:szCs w:val="32"/>
          <w:lang w:eastAsia="es-ES"/>
        </w:rPr>
        <w:t>9.3  Proponente adjudicado</w:t>
      </w:r>
    </w:p>
    <w:p w14:paraId="75A2FA21" w14:textId="77777777" w:rsidR="001D649F" w:rsidRPr="002B1B7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4E5B5100" w14:textId="77777777" w:rsidR="001D649F" w:rsidRPr="002B1B72" w:rsidRDefault="001D649F" w:rsidP="001D649F">
      <w:pPr>
        <w:pStyle w:val="Prrafodelista"/>
        <w:ind w:left="851"/>
        <w:rPr>
          <w:rFonts w:ascii="Verdana" w:hAnsi="Verdana" w:cs="Arial"/>
          <w:bCs/>
          <w:kern w:val="28"/>
          <w:sz w:val="18"/>
          <w:szCs w:val="32"/>
          <w:lang w:val="es-BO" w:eastAsia="es-ES"/>
        </w:rPr>
      </w:pPr>
    </w:p>
    <w:p w14:paraId="203F4EDC"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En caso de existir observaciones en los documentos solicitados para elaboración del contrato, el RPCD podrá solicitar complementación de la documentación y otorgar un nuevo plazo para su presentación.</w:t>
      </w:r>
    </w:p>
    <w:p w14:paraId="37C109F1" w14:textId="77777777" w:rsidR="001D649F" w:rsidRPr="002B1B72" w:rsidRDefault="001D649F" w:rsidP="001D649F">
      <w:pPr>
        <w:pStyle w:val="Prrafodelista"/>
        <w:ind w:left="851"/>
        <w:rPr>
          <w:rFonts w:ascii="Verdana" w:hAnsi="Verdana" w:cs="Arial"/>
          <w:bCs/>
          <w:kern w:val="28"/>
          <w:sz w:val="18"/>
          <w:szCs w:val="32"/>
          <w:lang w:eastAsia="es-ES"/>
        </w:rPr>
      </w:pPr>
    </w:p>
    <w:p w14:paraId="03A728FD" w14:textId="77777777" w:rsidR="001D649F" w:rsidRPr="002B1B72" w:rsidRDefault="001D649F" w:rsidP="0081619E">
      <w:pPr>
        <w:pStyle w:val="Puesto"/>
        <w:numPr>
          <w:ilvl w:val="0"/>
          <w:numId w:val="11"/>
        </w:numPr>
        <w:spacing w:before="0" w:after="0"/>
        <w:jc w:val="left"/>
        <w:rPr>
          <w:rFonts w:ascii="Verdana" w:hAnsi="Verdana"/>
          <w:sz w:val="18"/>
          <w:szCs w:val="18"/>
        </w:rPr>
      </w:pPr>
      <w:bookmarkStart w:id="20" w:name="_Toc61868042"/>
      <w:r w:rsidRPr="002B1B72">
        <w:rPr>
          <w:rFonts w:ascii="Verdana" w:hAnsi="Verdana"/>
          <w:sz w:val="18"/>
          <w:szCs w:val="18"/>
          <w:lang w:val="es-MX"/>
        </w:rPr>
        <w:lastRenderedPageBreak/>
        <w:t>DECLARATORIA</w:t>
      </w:r>
      <w:r w:rsidRPr="002B1B72">
        <w:rPr>
          <w:rFonts w:ascii="Verdana" w:hAnsi="Verdana"/>
          <w:sz w:val="18"/>
          <w:szCs w:val="18"/>
        </w:rPr>
        <w:t xml:space="preserve"> DESIERTA</w:t>
      </w:r>
      <w:bookmarkEnd w:id="20"/>
    </w:p>
    <w:p w14:paraId="3EDC1B7F" w14:textId="77777777" w:rsidR="001D649F" w:rsidRPr="002B1B72" w:rsidRDefault="001D649F" w:rsidP="001D649F"/>
    <w:p w14:paraId="1D17A9B6" w14:textId="77777777" w:rsidR="001D649F" w:rsidRPr="002B1B72" w:rsidRDefault="001D649F" w:rsidP="001D649F">
      <w:pPr>
        <w:ind w:left="426"/>
        <w:rPr>
          <w:rFonts w:cs="Tahoma"/>
          <w:szCs w:val="18"/>
        </w:rPr>
      </w:pPr>
      <w:r w:rsidRPr="002B1B72">
        <w:rPr>
          <w:rFonts w:cs="Tahoma"/>
          <w:szCs w:val="18"/>
        </w:rPr>
        <w:t>El RPCD declarará desierta la convocatoria, cuando:</w:t>
      </w:r>
    </w:p>
    <w:p w14:paraId="2FD6650A" w14:textId="77777777" w:rsidR="001D649F" w:rsidRPr="002B1B72" w:rsidRDefault="001D649F" w:rsidP="001D649F">
      <w:pPr>
        <w:ind w:left="426"/>
        <w:rPr>
          <w:rFonts w:cs="Tahoma"/>
          <w:color w:val="F79646" w:themeColor="accent6"/>
          <w:szCs w:val="18"/>
        </w:rPr>
      </w:pPr>
    </w:p>
    <w:p w14:paraId="4EEEF3C5"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No se hubiera recibido ninguna propuesta;</w:t>
      </w:r>
    </w:p>
    <w:p w14:paraId="400A9CD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Todas las propuestas económicas hubieran superado al Precio Referencial;</w:t>
      </w:r>
    </w:p>
    <w:p w14:paraId="722EC60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076F0A87"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2B1B72" w:rsidRDefault="001D649F" w:rsidP="0081619E">
      <w:pPr>
        <w:pStyle w:val="Puesto"/>
        <w:numPr>
          <w:ilvl w:val="0"/>
          <w:numId w:val="11"/>
        </w:numPr>
        <w:spacing w:before="0" w:after="0"/>
        <w:jc w:val="both"/>
        <w:rPr>
          <w:rFonts w:ascii="Verdana" w:hAnsi="Verdana" w:cs="Arial"/>
          <w:sz w:val="18"/>
          <w:szCs w:val="18"/>
        </w:rPr>
      </w:pPr>
      <w:bookmarkStart w:id="21" w:name="_Toc351628671"/>
      <w:r w:rsidRPr="002B1B72">
        <w:rPr>
          <w:rFonts w:ascii="Verdana" w:hAnsi="Verdana"/>
          <w:sz w:val="18"/>
          <w:szCs w:val="18"/>
          <w:lang w:val="es-MX"/>
        </w:rPr>
        <w:t>CANCELACIÓN</w:t>
      </w:r>
      <w:r w:rsidRPr="002B1B72">
        <w:rPr>
          <w:rFonts w:ascii="Verdana" w:hAnsi="Verdana" w:cs="Arial"/>
          <w:sz w:val="18"/>
          <w:szCs w:val="18"/>
        </w:rPr>
        <w:t xml:space="preserve">, SUSPENSIÓN Y ANULACIÓN DEL PROCESO DE </w:t>
      </w:r>
      <w:bookmarkEnd w:id="21"/>
      <w:r w:rsidRPr="002B1B72">
        <w:rPr>
          <w:rFonts w:ascii="Verdana" w:hAnsi="Verdana" w:cs="Arial"/>
          <w:sz w:val="18"/>
          <w:szCs w:val="18"/>
        </w:rPr>
        <w:t>DOCUMENTO DE REQUERIMIENTO DE PROPUESTAS</w:t>
      </w:r>
    </w:p>
    <w:p w14:paraId="37415927" w14:textId="77777777" w:rsidR="001D649F" w:rsidRPr="002B1B72" w:rsidRDefault="001D649F" w:rsidP="001D649F">
      <w:pPr>
        <w:ind w:left="426"/>
        <w:rPr>
          <w:rFonts w:cs="Arial"/>
          <w:szCs w:val="18"/>
        </w:rPr>
      </w:pPr>
    </w:p>
    <w:p w14:paraId="610604D5" w14:textId="77777777" w:rsidR="001D649F" w:rsidRPr="002B1B72" w:rsidRDefault="001D649F" w:rsidP="001D649F">
      <w:pPr>
        <w:ind w:left="426"/>
        <w:rPr>
          <w:rFonts w:cs="Arial"/>
          <w:szCs w:val="18"/>
        </w:rPr>
      </w:pPr>
      <w:r w:rsidRPr="002B1B72">
        <w:rPr>
          <w:rFonts w:cs="Arial"/>
          <w:szCs w:val="18"/>
        </w:rPr>
        <w:t>El proceso de Requerimiento de Propuestas podrá ser cancelado, suspendido o anulado por ENDE, en cualquier momento antes de la suscripción del contrato.</w:t>
      </w:r>
    </w:p>
    <w:p w14:paraId="3EF44D26" w14:textId="77777777" w:rsidR="001D649F" w:rsidRPr="002B1B72" w:rsidRDefault="001D649F" w:rsidP="001D649F">
      <w:pPr>
        <w:ind w:left="426"/>
        <w:rPr>
          <w:rFonts w:cs="Arial"/>
          <w:szCs w:val="18"/>
        </w:rPr>
      </w:pPr>
    </w:p>
    <w:p w14:paraId="3D40889E" w14:textId="77777777" w:rsidR="001D649F" w:rsidRPr="002B1B72" w:rsidRDefault="001D649F" w:rsidP="001D649F">
      <w:pPr>
        <w:ind w:left="426"/>
        <w:rPr>
          <w:rFonts w:cs="Arial"/>
          <w:szCs w:val="18"/>
        </w:rPr>
      </w:pPr>
      <w:r w:rsidRPr="002B1B72">
        <w:rPr>
          <w:rFonts w:cs="Arial"/>
          <w:szCs w:val="18"/>
        </w:rPr>
        <w:t>ENDE no asumirá responsabilidad alguna respecto a los proponentes participantes de Documento de Requerimiento de propuestas afectados por esta decisión.</w:t>
      </w:r>
    </w:p>
    <w:p w14:paraId="6FC5D8C2" w14:textId="77777777" w:rsidR="001D649F" w:rsidRPr="002B1B72" w:rsidRDefault="001D649F" w:rsidP="001D649F">
      <w:pPr>
        <w:ind w:left="426"/>
        <w:rPr>
          <w:rFonts w:cs="Arial"/>
          <w:szCs w:val="18"/>
        </w:rPr>
      </w:pPr>
    </w:p>
    <w:p w14:paraId="14196FA2" w14:textId="0E5D005A" w:rsidR="001D649F" w:rsidRPr="002B1B72" w:rsidRDefault="001D649F" w:rsidP="001D649F">
      <w:pPr>
        <w:ind w:left="426"/>
        <w:rPr>
          <w:rFonts w:cs="Arial"/>
          <w:kern w:val="28"/>
          <w:szCs w:val="18"/>
        </w:rPr>
      </w:pPr>
      <w:r w:rsidRPr="002B1B72">
        <w:rPr>
          <w:rFonts w:cs="Arial"/>
          <w:kern w:val="28"/>
          <w:szCs w:val="18"/>
        </w:rPr>
        <w:t>La Cancelación, suspensión y Anulación se ajustará a lo establecido en el Art. 28 del D.S. 0181.</w:t>
      </w:r>
    </w:p>
    <w:p w14:paraId="20E32815" w14:textId="77777777" w:rsidR="00A2360C" w:rsidRPr="002B1B72" w:rsidRDefault="00A2360C" w:rsidP="001D649F">
      <w:pPr>
        <w:ind w:left="426"/>
        <w:rPr>
          <w:rFonts w:cs="Arial"/>
          <w:szCs w:val="18"/>
        </w:rPr>
      </w:pPr>
    </w:p>
    <w:p w14:paraId="52058667" w14:textId="77777777" w:rsidR="00A2360C" w:rsidRPr="002B1B72" w:rsidRDefault="00A2360C" w:rsidP="0081619E">
      <w:pPr>
        <w:pStyle w:val="Puesto"/>
        <w:numPr>
          <w:ilvl w:val="0"/>
          <w:numId w:val="11"/>
        </w:numPr>
        <w:spacing w:before="0" w:after="0"/>
        <w:jc w:val="both"/>
        <w:rPr>
          <w:rFonts w:ascii="Verdana" w:hAnsi="Verdana" w:cs="Arial"/>
          <w:sz w:val="18"/>
          <w:szCs w:val="18"/>
        </w:rPr>
      </w:pPr>
      <w:r w:rsidRPr="002B1B72">
        <w:rPr>
          <w:rFonts w:ascii="Verdana" w:hAnsi="Verdana"/>
          <w:sz w:val="18"/>
          <w:szCs w:val="18"/>
          <w:lang w:val="es-MX"/>
        </w:rPr>
        <w:t>DOCUMENTOS</w:t>
      </w:r>
      <w:r w:rsidRPr="002B1B72">
        <w:rPr>
          <w:rFonts w:ascii="Verdana" w:hAnsi="Verdana" w:cs="Arial"/>
          <w:sz w:val="18"/>
          <w:szCs w:val="18"/>
        </w:rPr>
        <w:t xml:space="preserve"> QUE DEBE PRESENTAR EL PROPONENTE </w:t>
      </w:r>
      <w:r w:rsidRPr="002B1B72">
        <w:rPr>
          <w:rFonts w:ascii="Verdana" w:hAnsi="Verdana"/>
          <w:sz w:val="18"/>
          <w:szCs w:val="18"/>
        </w:rPr>
        <w:t>EN LA ETAPA DE PRESENTACIÓN DE PROPUESTAS</w:t>
      </w:r>
    </w:p>
    <w:p w14:paraId="77459CBF" w14:textId="2241935A" w:rsidR="00164509" w:rsidRPr="002B1B72" w:rsidRDefault="00164509" w:rsidP="001203B2">
      <w:pPr>
        <w:ind w:left="390"/>
        <w:rPr>
          <w:rFonts w:cs="Tahoma"/>
          <w:b/>
          <w:szCs w:val="18"/>
          <w:lang w:val="es-BO" w:eastAsia="en-US"/>
        </w:rPr>
      </w:pPr>
    </w:p>
    <w:p w14:paraId="13D1D772" w14:textId="4CE13BA9" w:rsidR="00A2360C" w:rsidRPr="002B1B72" w:rsidRDefault="00A2360C" w:rsidP="0081619E">
      <w:pPr>
        <w:pStyle w:val="Puesto"/>
        <w:numPr>
          <w:ilvl w:val="1"/>
          <w:numId w:val="11"/>
        </w:numPr>
        <w:spacing w:before="0"/>
        <w:ind w:left="993" w:hanging="567"/>
        <w:jc w:val="both"/>
        <w:rPr>
          <w:rFonts w:ascii="Verdana" w:hAnsi="Verdana" w:cs="Arial"/>
          <w:b w:val="0"/>
          <w:bCs w:val="0"/>
          <w:sz w:val="18"/>
          <w:szCs w:val="18"/>
        </w:rPr>
      </w:pPr>
      <w:r w:rsidRPr="002B1B72">
        <w:rPr>
          <w:rFonts w:ascii="Verdana" w:hAnsi="Verdana" w:cs="Arial"/>
          <w:b w:val="0"/>
          <w:bCs w:val="0"/>
          <w:sz w:val="18"/>
          <w:szCs w:val="18"/>
        </w:rPr>
        <w:t>El proponente deberá presentar los siguientes Formularios:</w:t>
      </w:r>
    </w:p>
    <w:p w14:paraId="11657793" w14:textId="77777777" w:rsidR="00164509" w:rsidRPr="002B1B72" w:rsidRDefault="00164509" w:rsidP="00324391">
      <w:pPr>
        <w:pStyle w:val="Puesto"/>
        <w:spacing w:before="0" w:after="0"/>
        <w:jc w:val="left"/>
        <w:rPr>
          <w:rFonts w:ascii="Verdana" w:hAnsi="Verdana"/>
          <w:b w:val="0"/>
          <w:sz w:val="18"/>
          <w:szCs w:val="18"/>
          <w:lang w:val="es-BO"/>
        </w:rPr>
      </w:pPr>
    </w:p>
    <w:p w14:paraId="7CA8EF35" w14:textId="0E7E1126"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Presentación de la Propuesta (Formulario A-1).</w:t>
      </w:r>
      <w:r w:rsidR="0095277B" w:rsidRPr="002B1B72">
        <w:rPr>
          <w:rFonts w:cs="Arial"/>
          <w:szCs w:val="18"/>
        </w:rPr>
        <w:t xml:space="preserve"> </w:t>
      </w:r>
    </w:p>
    <w:p w14:paraId="77EDB5EB" w14:textId="09983F82"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Identificación del Proponente (Formulario A-2)</w:t>
      </w:r>
      <w:r w:rsidR="00814526" w:rsidRPr="002B1B72">
        <w:rPr>
          <w:rFonts w:cs="Arial"/>
          <w:szCs w:val="18"/>
          <w:lang w:val="es-BO"/>
        </w:rPr>
        <w:t>;</w:t>
      </w:r>
      <w:r w:rsidR="00164509" w:rsidRPr="002B1B72">
        <w:rPr>
          <w:rFonts w:cs="Arial"/>
          <w:szCs w:val="18"/>
          <w:lang w:val="es-BO"/>
        </w:rPr>
        <w:t xml:space="preserve"> </w:t>
      </w:r>
    </w:p>
    <w:p w14:paraId="547FCEE5" w14:textId="6B22DD5E" w:rsidR="00164509" w:rsidRPr="002B1B72" w:rsidRDefault="008460BD" w:rsidP="0081619E">
      <w:pPr>
        <w:numPr>
          <w:ilvl w:val="0"/>
          <w:numId w:val="8"/>
        </w:numPr>
        <w:ind w:left="1701" w:hanging="425"/>
        <w:rPr>
          <w:rFonts w:cs="Arial"/>
          <w:szCs w:val="18"/>
          <w:lang w:val="es-BO"/>
        </w:rPr>
      </w:pPr>
      <w:r w:rsidRPr="002B1B72">
        <w:rPr>
          <w:rFonts w:cs="Arial"/>
          <w:szCs w:val="18"/>
          <w:lang w:val="es-BO"/>
        </w:rPr>
        <w:t xml:space="preserve">Formularios de </w:t>
      </w:r>
      <w:r w:rsidR="00E71EBA" w:rsidRPr="002B1B72">
        <w:rPr>
          <w:rFonts w:cs="Arial"/>
          <w:szCs w:val="18"/>
          <w:lang w:val="es-BO"/>
        </w:rPr>
        <w:t>Propuesta Técnica</w:t>
      </w:r>
      <w:r w:rsidR="00A47543" w:rsidRPr="002B1B72">
        <w:rPr>
          <w:rFonts w:cs="Arial"/>
          <w:szCs w:val="18"/>
          <w:lang w:val="es-BO"/>
        </w:rPr>
        <w:t xml:space="preserve"> Formación y Experiencia (Formulario C-1)</w:t>
      </w:r>
      <w:r w:rsidR="00164509" w:rsidRPr="002B1B72">
        <w:rPr>
          <w:rFonts w:cs="Arial"/>
          <w:szCs w:val="18"/>
          <w:lang w:val="es-BO"/>
        </w:rPr>
        <w:t xml:space="preserve">, en base a los </w:t>
      </w:r>
      <w:r w:rsidR="0057729B" w:rsidRPr="002B1B72">
        <w:rPr>
          <w:rFonts w:cs="Arial"/>
          <w:szCs w:val="18"/>
          <w:lang w:val="es-BO"/>
        </w:rPr>
        <w:t xml:space="preserve">Términos </w:t>
      </w:r>
      <w:r w:rsidR="00164509" w:rsidRPr="002B1B72">
        <w:rPr>
          <w:rFonts w:cs="Arial"/>
          <w:szCs w:val="18"/>
          <w:lang w:val="es-BO"/>
        </w:rPr>
        <w:t xml:space="preserve">de </w:t>
      </w:r>
      <w:r w:rsidR="0057729B" w:rsidRPr="002B1B72">
        <w:rPr>
          <w:rFonts w:cs="Arial"/>
          <w:szCs w:val="18"/>
          <w:lang w:val="es-BO"/>
        </w:rPr>
        <w:t>Referencia</w:t>
      </w:r>
      <w:r w:rsidR="00A47543" w:rsidRPr="002B1B72">
        <w:rPr>
          <w:rFonts w:cs="Arial"/>
          <w:szCs w:val="18"/>
          <w:lang w:val="es-BO"/>
        </w:rPr>
        <w:t>;</w:t>
      </w:r>
    </w:p>
    <w:p w14:paraId="2DB6076E" w14:textId="695A57B2" w:rsidR="00A47543" w:rsidRPr="002B1B72" w:rsidRDefault="00A47543" w:rsidP="0081619E">
      <w:pPr>
        <w:numPr>
          <w:ilvl w:val="0"/>
          <w:numId w:val="8"/>
        </w:numPr>
        <w:ind w:left="1701" w:hanging="425"/>
        <w:rPr>
          <w:rFonts w:cs="Arial"/>
          <w:szCs w:val="18"/>
          <w:lang w:val="es-BO"/>
        </w:rPr>
      </w:pPr>
      <w:r w:rsidRPr="002B1B72">
        <w:rPr>
          <w:rFonts w:cs="Arial"/>
          <w:szCs w:val="18"/>
          <w:lang w:val="es-BO"/>
        </w:rPr>
        <w:t>Formulario de Condiciones Adicionales (Formulario C-2);</w:t>
      </w:r>
    </w:p>
    <w:p w14:paraId="4E3A82A2" w14:textId="77777777" w:rsidR="009950B3" w:rsidRPr="002B1B72" w:rsidRDefault="009950B3" w:rsidP="008C0ECA">
      <w:pPr>
        <w:ind w:left="1276"/>
        <w:rPr>
          <w:szCs w:val="18"/>
        </w:rPr>
      </w:pPr>
    </w:p>
    <w:p w14:paraId="57FB9EEF" w14:textId="01ADF6D6" w:rsidR="003112B7" w:rsidRPr="002B1B72" w:rsidRDefault="003112B7" w:rsidP="0081619E">
      <w:pPr>
        <w:pStyle w:val="SAUL"/>
        <w:numPr>
          <w:ilvl w:val="1"/>
          <w:numId w:val="11"/>
        </w:numPr>
        <w:ind w:left="1134" w:hanging="708"/>
        <w:rPr>
          <w:rFonts w:cs="Tahoma"/>
          <w:szCs w:val="18"/>
          <w:lang w:val="es-BO"/>
        </w:rPr>
      </w:pPr>
      <w:r w:rsidRPr="002B1B72">
        <w:rPr>
          <w:rFonts w:cs="Tahoma"/>
          <w:szCs w:val="18"/>
          <w:lang w:val="es-BO"/>
        </w:rPr>
        <w:t xml:space="preserve">La propuesta deberá tener una validez </w:t>
      </w:r>
      <w:r w:rsidR="00F34A09" w:rsidRPr="002B1B72">
        <w:rPr>
          <w:rFonts w:cs="Tahoma"/>
          <w:szCs w:val="18"/>
          <w:lang w:val="es-BO"/>
        </w:rPr>
        <w:t>de</w:t>
      </w:r>
      <w:r w:rsidRPr="002B1B72">
        <w:rPr>
          <w:rFonts w:cs="Tahoma"/>
          <w:szCs w:val="18"/>
          <w:lang w:val="es-BO"/>
        </w:rPr>
        <w:t xml:space="preserve"> </w:t>
      </w:r>
      <w:r w:rsidR="009950B3" w:rsidRPr="002B1B72">
        <w:rPr>
          <w:rFonts w:cs="Tahoma"/>
          <w:szCs w:val="18"/>
          <w:lang w:val="es-BO"/>
        </w:rPr>
        <w:t>treinta</w:t>
      </w:r>
      <w:r w:rsidRPr="002B1B72">
        <w:rPr>
          <w:rFonts w:cs="Tahoma"/>
          <w:szCs w:val="18"/>
          <w:lang w:val="es-BO"/>
        </w:rPr>
        <w:t xml:space="preserve"> (30) días calendario, desde la fecha fijada para la apertura de propuestas. </w:t>
      </w:r>
    </w:p>
    <w:p w14:paraId="09E31F07" w14:textId="6929F442" w:rsidR="00C8349C" w:rsidRPr="002B1B72" w:rsidRDefault="00C8349C" w:rsidP="00C8349C">
      <w:pPr>
        <w:pStyle w:val="SAUL"/>
        <w:numPr>
          <w:ilvl w:val="0"/>
          <w:numId w:val="0"/>
        </w:numPr>
        <w:ind w:left="720" w:hanging="360"/>
        <w:rPr>
          <w:rFonts w:cs="Tahoma"/>
          <w:szCs w:val="18"/>
          <w:lang w:val="es-BO"/>
        </w:rPr>
      </w:pPr>
    </w:p>
    <w:p w14:paraId="2E79FD75" w14:textId="6C08AAED" w:rsidR="00515E38" w:rsidRPr="002B1B72" w:rsidRDefault="00515E38" w:rsidP="0081619E">
      <w:pPr>
        <w:pStyle w:val="Puesto"/>
        <w:numPr>
          <w:ilvl w:val="0"/>
          <w:numId w:val="11"/>
        </w:numPr>
        <w:spacing w:before="0" w:after="0"/>
        <w:jc w:val="both"/>
        <w:rPr>
          <w:rFonts w:ascii="Verdana" w:hAnsi="Verdana"/>
          <w:sz w:val="18"/>
          <w:szCs w:val="28"/>
        </w:rPr>
      </w:pPr>
      <w:bookmarkStart w:id="22" w:name="_Toc61866607"/>
      <w:r w:rsidRPr="002B1B72">
        <w:rPr>
          <w:rFonts w:ascii="Verdana" w:hAnsi="Verdana"/>
          <w:sz w:val="18"/>
          <w:szCs w:val="28"/>
        </w:rPr>
        <w:t>PRESENTACION DE PROPUESTAS</w:t>
      </w:r>
    </w:p>
    <w:p w14:paraId="2392494D" w14:textId="77777777" w:rsidR="00515E38" w:rsidRPr="002B1B72" w:rsidRDefault="00515E38" w:rsidP="00515E38">
      <w:pPr>
        <w:pStyle w:val="Puesto"/>
        <w:spacing w:before="0" w:after="0"/>
        <w:ind w:left="432"/>
        <w:jc w:val="both"/>
        <w:rPr>
          <w:rFonts w:ascii="Verdana" w:hAnsi="Verdana"/>
          <w:sz w:val="18"/>
          <w:szCs w:val="28"/>
        </w:rPr>
      </w:pPr>
    </w:p>
    <w:p w14:paraId="58B7D0C1" w14:textId="5F612FF7" w:rsidR="00A2360C" w:rsidRPr="002B1B72" w:rsidRDefault="00A2360C" w:rsidP="001F5E8E">
      <w:pPr>
        <w:numPr>
          <w:ilvl w:val="1"/>
          <w:numId w:val="35"/>
        </w:numPr>
        <w:ind w:left="993" w:hanging="567"/>
        <w:outlineLvl w:val="0"/>
      </w:pPr>
      <w:r w:rsidRPr="002B1B72">
        <w:t>Forma de presentación</w:t>
      </w:r>
      <w:bookmarkEnd w:id="22"/>
    </w:p>
    <w:p w14:paraId="1ED06A43" w14:textId="77777777" w:rsidR="00A2360C" w:rsidRPr="002B1B72" w:rsidRDefault="00A2360C" w:rsidP="00A2360C">
      <w:pPr>
        <w:tabs>
          <w:tab w:val="left" w:pos="993"/>
        </w:tabs>
        <w:ind w:left="567"/>
        <w:rPr>
          <w:sz w:val="16"/>
          <w:szCs w:val="14"/>
        </w:rPr>
      </w:pPr>
    </w:p>
    <w:p w14:paraId="3C894044" w14:textId="21D9C773" w:rsidR="00A2360C" w:rsidRPr="002B1B72" w:rsidRDefault="00A2360C" w:rsidP="001F5E8E">
      <w:pPr>
        <w:pStyle w:val="Prrafodelista"/>
        <w:numPr>
          <w:ilvl w:val="2"/>
          <w:numId w:val="35"/>
        </w:numPr>
        <w:ind w:left="1701" w:hanging="708"/>
        <w:outlineLvl w:val="0"/>
        <w:rPr>
          <w:rFonts w:ascii="Verdana" w:hAnsi="Verdana"/>
          <w:sz w:val="18"/>
          <w:szCs w:val="18"/>
        </w:rPr>
      </w:pPr>
      <w:bookmarkStart w:id="23" w:name="_Toc61866608"/>
      <w:r w:rsidRPr="002B1B72">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2B1B72" w:rsidRDefault="00A2360C" w:rsidP="00A2360C">
      <w:pPr>
        <w:tabs>
          <w:tab w:val="left" w:pos="1701"/>
        </w:tabs>
        <w:ind w:left="993"/>
        <w:rPr>
          <w:b/>
          <w:bCs/>
        </w:rPr>
      </w:pPr>
    </w:p>
    <w:p w14:paraId="794A7050" w14:textId="77777777" w:rsidR="00A2360C" w:rsidRPr="002B1B72" w:rsidRDefault="00A2360C" w:rsidP="001F5E8E">
      <w:pPr>
        <w:pStyle w:val="Prrafodelista"/>
        <w:numPr>
          <w:ilvl w:val="2"/>
          <w:numId w:val="35"/>
        </w:numPr>
        <w:ind w:left="1701" w:hanging="708"/>
        <w:outlineLvl w:val="0"/>
        <w:rPr>
          <w:rFonts w:ascii="Verdana" w:hAnsi="Verdana"/>
          <w:b/>
          <w:bCs/>
          <w:sz w:val="18"/>
        </w:rPr>
      </w:pPr>
      <w:bookmarkStart w:id="24" w:name="_Toc61866609"/>
      <w:r w:rsidRPr="002B1B72">
        <w:rPr>
          <w:rFonts w:ascii="Verdana" w:hAnsi="Verdana"/>
          <w:sz w:val="18"/>
          <w:szCs w:val="18"/>
        </w:rPr>
        <w:t>La</w:t>
      </w:r>
      <w:r w:rsidRPr="002B1B72">
        <w:rPr>
          <w:rFonts w:ascii="Verdana" w:hAnsi="Verdana"/>
          <w:sz w:val="18"/>
        </w:rPr>
        <w:t xml:space="preserve"> propuesta debe ser presentada en un ejemplar.</w:t>
      </w:r>
      <w:bookmarkEnd w:id="24"/>
    </w:p>
    <w:p w14:paraId="37C3A3F9" w14:textId="77777777" w:rsidR="00A2360C" w:rsidRPr="002B1B72" w:rsidRDefault="00A2360C" w:rsidP="00A2360C">
      <w:pPr>
        <w:tabs>
          <w:tab w:val="left" w:pos="1701"/>
        </w:tabs>
        <w:rPr>
          <w:b/>
          <w:bCs/>
        </w:rPr>
      </w:pPr>
    </w:p>
    <w:p w14:paraId="67766B7C" w14:textId="77777777" w:rsidR="00A2360C" w:rsidRPr="002B1B72" w:rsidRDefault="00A2360C" w:rsidP="001F5E8E">
      <w:pPr>
        <w:numPr>
          <w:ilvl w:val="1"/>
          <w:numId w:val="35"/>
        </w:numPr>
        <w:ind w:left="993" w:hanging="567"/>
        <w:outlineLvl w:val="0"/>
      </w:pPr>
      <w:bookmarkStart w:id="25" w:name="_Toc61866612"/>
      <w:r w:rsidRPr="002B1B72">
        <w:t xml:space="preserve">Plazo y lugar de presentación </w:t>
      </w:r>
      <w:bookmarkEnd w:id="25"/>
    </w:p>
    <w:p w14:paraId="450660B1" w14:textId="77777777" w:rsidR="00A2360C" w:rsidRPr="002B1B72" w:rsidRDefault="00A2360C" w:rsidP="00A2360C">
      <w:pPr>
        <w:tabs>
          <w:tab w:val="left" w:pos="993"/>
        </w:tabs>
        <w:ind w:left="567"/>
      </w:pPr>
    </w:p>
    <w:p w14:paraId="20B84EAE" w14:textId="77777777" w:rsidR="00A2360C" w:rsidRPr="002B1B72" w:rsidRDefault="00A2360C" w:rsidP="001F5E8E">
      <w:pPr>
        <w:pStyle w:val="Prrafodelista"/>
        <w:numPr>
          <w:ilvl w:val="2"/>
          <w:numId w:val="35"/>
        </w:numPr>
        <w:ind w:left="1701" w:hanging="708"/>
        <w:outlineLvl w:val="0"/>
        <w:rPr>
          <w:rFonts w:ascii="Verdana" w:hAnsi="Verdana"/>
          <w:b/>
          <w:bCs/>
          <w:sz w:val="18"/>
        </w:rPr>
      </w:pPr>
      <w:bookmarkStart w:id="26" w:name="_Toc61866613"/>
      <w:r w:rsidRPr="002B1B72">
        <w:rPr>
          <w:rFonts w:ascii="Verdana" w:hAnsi="Verdana"/>
          <w:sz w:val="18"/>
        </w:rPr>
        <w:t>Las propuestas deberán ser presentadas dentro del plazo (fecha y hora) fijado y en el domicilio establecido en el presente Documento de Requerimiento de Propuestas.</w:t>
      </w:r>
      <w:bookmarkEnd w:id="26"/>
    </w:p>
    <w:p w14:paraId="2E11BBEE" w14:textId="77777777" w:rsidR="00A2360C" w:rsidRPr="002B1B72" w:rsidRDefault="00A2360C" w:rsidP="00515E38">
      <w:pPr>
        <w:ind w:left="1701"/>
        <w:rPr>
          <w:b/>
          <w:bCs/>
        </w:rPr>
      </w:pPr>
      <w:bookmarkStart w:id="27" w:name="_Toc61866614"/>
      <w:r w:rsidRPr="002B1B72">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2B1B72" w:rsidRDefault="00A2360C" w:rsidP="00A2360C">
      <w:pPr>
        <w:tabs>
          <w:tab w:val="left" w:pos="993"/>
        </w:tabs>
        <w:ind w:left="1701"/>
        <w:rPr>
          <w:b/>
          <w:bCs/>
        </w:rPr>
      </w:pPr>
    </w:p>
    <w:p w14:paraId="74F25DAC" w14:textId="77777777" w:rsidR="00A2360C" w:rsidRPr="002B1B72" w:rsidRDefault="00A2360C" w:rsidP="001F5E8E">
      <w:pPr>
        <w:pStyle w:val="Prrafodelista"/>
        <w:numPr>
          <w:ilvl w:val="2"/>
          <w:numId w:val="35"/>
        </w:numPr>
        <w:ind w:left="1701" w:hanging="708"/>
        <w:outlineLvl w:val="0"/>
        <w:rPr>
          <w:rFonts w:ascii="Verdana" w:hAnsi="Verdana"/>
          <w:b/>
          <w:bCs/>
          <w:sz w:val="18"/>
        </w:rPr>
      </w:pPr>
      <w:bookmarkStart w:id="28" w:name="_Toc61866615"/>
      <w:r w:rsidRPr="002B1B72">
        <w:rPr>
          <w:rFonts w:ascii="Verdana" w:hAnsi="Verdana"/>
          <w:sz w:val="18"/>
        </w:rPr>
        <w:lastRenderedPageBreak/>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2B1B72" w:rsidRDefault="00A2360C" w:rsidP="00A2360C">
      <w:pPr>
        <w:tabs>
          <w:tab w:val="left" w:pos="993"/>
        </w:tabs>
        <w:ind w:left="1701"/>
        <w:rPr>
          <w:b/>
          <w:bCs/>
        </w:rPr>
      </w:pPr>
    </w:p>
    <w:p w14:paraId="5A5F09AC"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bookmarkStart w:id="29" w:name="_Toc351628678"/>
      <w:r w:rsidRPr="002B1B72">
        <w:rPr>
          <w:rFonts w:ascii="Verdana" w:hAnsi="Verdana"/>
          <w:sz w:val="18"/>
          <w:szCs w:val="18"/>
          <w:lang w:val="es-BO"/>
        </w:rPr>
        <w:t xml:space="preserve">APERTURA DE PROPUESTAS DE </w:t>
      </w:r>
      <w:bookmarkEnd w:id="29"/>
      <w:r w:rsidRPr="002B1B72">
        <w:rPr>
          <w:rFonts w:ascii="Verdana" w:hAnsi="Verdana"/>
          <w:sz w:val="18"/>
          <w:szCs w:val="18"/>
          <w:lang w:val="es-BO"/>
        </w:rPr>
        <w:t>REQUERIMIENTO DE PROPUESTAS</w:t>
      </w:r>
    </w:p>
    <w:p w14:paraId="0B02E135" w14:textId="77777777" w:rsidR="00A2360C" w:rsidRPr="002B1B72" w:rsidRDefault="00A2360C" w:rsidP="00A2360C">
      <w:pPr>
        <w:ind w:left="360"/>
        <w:rPr>
          <w:rFonts w:cs="Arial"/>
          <w:b/>
          <w:szCs w:val="18"/>
        </w:rPr>
      </w:pPr>
    </w:p>
    <w:p w14:paraId="088659F1" w14:textId="77777777" w:rsidR="00A2360C" w:rsidRPr="0030741B" w:rsidRDefault="00A2360C" w:rsidP="0030741B">
      <w:pPr>
        <w:pStyle w:val="Puesto"/>
        <w:numPr>
          <w:ilvl w:val="1"/>
          <w:numId w:val="11"/>
        </w:numPr>
        <w:spacing w:before="0" w:after="0"/>
        <w:ind w:left="993" w:hanging="567"/>
        <w:jc w:val="both"/>
        <w:rPr>
          <w:rFonts w:ascii="Verdana" w:hAnsi="Verdana"/>
          <w:b w:val="0"/>
          <w:sz w:val="18"/>
          <w:szCs w:val="18"/>
        </w:rPr>
      </w:pPr>
      <w:bookmarkStart w:id="30" w:name="_Toc61866644"/>
      <w:r w:rsidRPr="0030741B">
        <w:rPr>
          <w:rFonts w:ascii="Verdana" w:hAnsi="Verdana" w:cs="Arial"/>
          <w:b w:val="0"/>
          <w:sz w:val="18"/>
          <w:szCs w:val="18"/>
        </w:rPr>
        <w:t>Inmediatamente</w:t>
      </w:r>
      <w:r w:rsidRPr="0030741B">
        <w:rPr>
          <w:rFonts w:ascii="Verdana" w:hAnsi="Verdana"/>
          <w:b w:val="0"/>
          <w:sz w:val="18"/>
          <w:szCs w:val="18"/>
        </w:rPr>
        <w:t xml:space="preserve"> después del cierre del plazo de presentación de propuestas, </w:t>
      </w:r>
      <w:bookmarkStart w:id="31" w:name="_Hlk59693445"/>
      <w:r w:rsidRPr="0030741B">
        <w:rPr>
          <w:rFonts w:ascii="Verdana" w:hAnsi="Verdana"/>
          <w:b w:val="0"/>
          <w:sz w:val="18"/>
          <w:szCs w:val="18"/>
        </w:rPr>
        <w:t xml:space="preserve">la Comisión de </w:t>
      </w:r>
      <w:bookmarkEnd w:id="31"/>
      <w:r w:rsidRPr="0030741B">
        <w:rPr>
          <w:rFonts w:ascii="Verdana" w:hAnsi="Verdana"/>
          <w:b w:val="0"/>
          <w:sz w:val="18"/>
          <w:szCs w:val="18"/>
        </w:rPr>
        <w:t>Calificación, procederá a la apertura de las propuestas en la fecha, hora y lugar señalados en el presente Documento de Requerimiento de Propuestas.</w:t>
      </w:r>
      <w:bookmarkEnd w:id="30"/>
    </w:p>
    <w:p w14:paraId="2535220F" w14:textId="77777777" w:rsidR="00A2360C" w:rsidRPr="002B1B72" w:rsidRDefault="00A2360C" w:rsidP="00A2360C">
      <w:pPr>
        <w:ind w:left="1134"/>
      </w:pPr>
    </w:p>
    <w:p w14:paraId="02685313" w14:textId="77777777" w:rsidR="00A2360C" w:rsidRPr="002B1B72" w:rsidRDefault="00A2360C" w:rsidP="00A2360C">
      <w:pPr>
        <w:ind w:left="993"/>
      </w:pPr>
      <w:bookmarkStart w:id="32" w:name="_Toc61866645"/>
      <w:r w:rsidRPr="002B1B7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2B1B72" w:rsidRDefault="00A2360C" w:rsidP="00A2360C">
      <w:pPr>
        <w:ind w:left="1134"/>
      </w:pPr>
    </w:p>
    <w:p w14:paraId="12E4D6FF" w14:textId="77777777" w:rsidR="00A2360C" w:rsidRPr="002B1B72" w:rsidRDefault="00A2360C" w:rsidP="00A2360C">
      <w:pPr>
        <w:ind w:left="993"/>
      </w:pPr>
      <w:bookmarkStart w:id="33" w:name="_Toc61866646"/>
      <w:r w:rsidRPr="002B1B72">
        <w:t>El acto se efectuará así se hubiese recibido una sola propuesta. En caso de no existir propuestas, la Comisión de Calificación, suspenderá el acto de apertura y recomendará al RPCD, a una nueva invitación.</w:t>
      </w:r>
      <w:bookmarkEnd w:id="33"/>
    </w:p>
    <w:p w14:paraId="7018ABDB" w14:textId="77777777" w:rsidR="00A2360C" w:rsidRPr="002B1B72" w:rsidRDefault="00A2360C" w:rsidP="00A2360C">
      <w:pPr>
        <w:ind w:left="1134"/>
        <w:rPr>
          <w:b/>
          <w:bCs/>
        </w:rPr>
      </w:pPr>
    </w:p>
    <w:p w14:paraId="7D85EBBD" w14:textId="77777777" w:rsidR="00A2360C" w:rsidRPr="0030741B" w:rsidRDefault="00A2360C" w:rsidP="0030741B">
      <w:pPr>
        <w:pStyle w:val="Puesto"/>
        <w:numPr>
          <w:ilvl w:val="1"/>
          <w:numId w:val="11"/>
        </w:numPr>
        <w:spacing w:before="0" w:after="0"/>
        <w:ind w:left="993" w:hanging="567"/>
        <w:jc w:val="both"/>
        <w:rPr>
          <w:rFonts w:ascii="Verdana" w:hAnsi="Verdana"/>
          <w:b w:val="0"/>
          <w:bCs w:val="0"/>
          <w:sz w:val="18"/>
          <w:szCs w:val="18"/>
        </w:rPr>
      </w:pPr>
      <w:bookmarkStart w:id="34" w:name="_Toc61866647"/>
      <w:r w:rsidRPr="0030741B">
        <w:rPr>
          <w:rFonts w:ascii="Verdana" w:hAnsi="Verdana"/>
          <w:b w:val="0"/>
          <w:sz w:val="18"/>
          <w:szCs w:val="18"/>
        </w:rPr>
        <w:t>El Acto de Apertura comprenderá:</w:t>
      </w:r>
      <w:bookmarkEnd w:id="34"/>
    </w:p>
    <w:p w14:paraId="15B1A32E" w14:textId="77777777" w:rsidR="00A2360C" w:rsidRPr="002B1B72" w:rsidRDefault="00A2360C" w:rsidP="001F5E8E">
      <w:pPr>
        <w:numPr>
          <w:ilvl w:val="0"/>
          <w:numId w:val="34"/>
        </w:numPr>
        <w:spacing w:before="240" w:after="60"/>
        <w:ind w:left="1418" w:hanging="284"/>
        <w:outlineLvl w:val="0"/>
        <w:rPr>
          <w:b/>
          <w:bCs/>
        </w:rPr>
      </w:pPr>
      <w:bookmarkStart w:id="35" w:name="_Toc61866648"/>
      <w:r w:rsidRPr="002B1B7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2B1B72" w:rsidRDefault="00A2360C" w:rsidP="001F5E8E">
      <w:pPr>
        <w:numPr>
          <w:ilvl w:val="0"/>
          <w:numId w:val="34"/>
        </w:numPr>
        <w:spacing w:before="240" w:after="60"/>
        <w:ind w:left="1418" w:hanging="284"/>
        <w:outlineLvl w:val="0"/>
        <w:rPr>
          <w:b/>
          <w:bCs/>
        </w:rPr>
      </w:pPr>
      <w:bookmarkStart w:id="36" w:name="_Toc61866649"/>
      <w:r w:rsidRPr="002B1B72">
        <w:t>Apertura de todas las propuestas físicas y/o electrónicas recibidas dentro del plazo, para su registro en el Acta de Apertura.</w:t>
      </w:r>
      <w:bookmarkEnd w:id="36"/>
      <w:r w:rsidRPr="002B1B72">
        <w:t xml:space="preserve"> </w:t>
      </w:r>
    </w:p>
    <w:p w14:paraId="25A629B2" w14:textId="77777777" w:rsidR="00A2360C" w:rsidRPr="002B1B72" w:rsidRDefault="00A2360C" w:rsidP="001F5E8E">
      <w:pPr>
        <w:numPr>
          <w:ilvl w:val="0"/>
          <w:numId w:val="34"/>
        </w:numPr>
        <w:spacing w:before="240" w:after="60"/>
        <w:ind w:left="1418" w:hanging="284"/>
        <w:outlineLvl w:val="0"/>
        <w:rPr>
          <w:b/>
          <w:bCs/>
        </w:rPr>
      </w:pPr>
      <w:bookmarkStart w:id="37" w:name="_Toc61866654"/>
      <w:r w:rsidRPr="002B1B72">
        <w:t>Dar a conocer públicamente el nombre de los proponentes y el precio total de sus propuestas económicas, excepto cuando se aplique el Método de Selección y Adjudicación de Presupuesto Fijo.</w:t>
      </w:r>
      <w:bookmarkEnd w:id="37"/>
      <w:r w:rsidRPr="002B1B72">
        <w:t xml:space="preserve"> </w:t>
      </w:r>
    </w:p>
    <w:p w14:paraId="729A5F10" w14:textId="77777777" w:rsidR="00A2360C" w:rsidRPr="002B1B72" w:rsidRDefault="00A2360C" w:rsidP="001F5E8E">
      <w:pPr>
        <w:numPr>
          <w:ilvl w:val="0"/>
          <w:numId w:val="34"/>
        </w:numPr>
        <w:spacing w:before="240" w:after="60"/>
        <w:ind w:left="1418" w:hanging="284"/>
        <w:outlineLvl w:val="0"/>
        <w:rPr>
          <w:b/>
          <w:bCs/>
        </w:rPr>
      </w:pPr>
      <w:bookmarkStart w:id="38" w:name="_Toc61866656"/>
      <w:r w:rsidRPr="002B1B72">
        <w:t>Verificación de los documentos presentados por los proponentes, aplicando la metodología PRESENTÓ/NO PRESENTÓ, registrados en el Formulario correspondiente.</w:t>
      </w:r>
      <w:bookmarkEnd w:id="38"/>
    </w:p>
    <w:p w14:paraId="273DDB01" w14:textId="77777777" w:rsidR="00A2360C" w:rsidRPr="002B1B72" w:rsidRDefault="00A2360C" w:rsidP="001F5E8E">
      <w:pPr>
        <w:numPr>
          <w:ilvl w:val="0"/>
          <w:numId w:val="34"/>
        </w:numPr>
        <w:spacing w:before="240" w:after="60"/>
        <w:ind w:left="1418" w:hanging="284"/>
        <w:outlineLvl w:val="0"/>
        <w:rPr>
          <w:b/>
          <w:bCs/>
        </w:rPr>
      </w:pPr>
      <w:bookmarkStart w:id="39" w:name="_Toc61866659"/>
      <w:r w:rsidRPr="002B1B72">
        <w:t>Registro del nombre del proponente y del monto total de su propuesta económica, en el formulario correspondiente.</w:t>
      </w:r>
      <w:bookmarkEnd w:id="39"/>
    </w:p>
    <w:p w14:paraId="0B078850" w14:textId="77777777" w:rsidR="00A2360C" w:rsidRPr="002B1B72" w:rsidRDefault="00A2360C" w:rsidP="00A2360C">
      <w:pPr>
        <w:ind w:left="1418"/>
        <w:rPr>
          <w:b/>
          <w:bCs/>
        </w:rPr>
      </w:pPr>
      <w:bookmarkStart w:id="40" w:name="_Toc61866661"/>
      <w:r w:rsidRPr="002B1B72">
        <w:t>Cuando existan diferencias entre el monto literal y numeral de la propuesta económica, prevalecerá el literal sobre el numeral.</w:t>
      </w:r>
      <w:bookmarkEnd w:id="40"/>
    </w:p>
    <w:p w14:paraId="3B051B76" w14:textId="77777777" w:rsidR="00A2360C" w:rsidRPr="002B1B72" w:rsidRDefault="00A2360C" w:rsidP="001F5E8E">
      <w:pPr>
        <w:numPr>
          <w:ilvl w:val="0"/>
          <w:numId w:val="34"/>
        </w:numPr>
        <w:spacing w:before="240" w:after="60"/>
        <w:ind w:left="1418" w:hanging="284"/>
        <w:outlineLvl w:val="0"/>
        <w:rPr>
          <w:b/>
          <w:bCs/>
        </w:rPr>
      </w:pPr>
      <w:bookmarkStart w:id="41" w:name="_Toc61866662"/>
      <w:r w:rsidRPr="002B1B72">
        <w:t>Elaboración del Acta de Apertura, consignando las propuestas presentadas que deberá ser suscrita por todos los integrantes de la Comisión de Calificación y por los representantes de los proponentes asistentes que deseen hacerlo</w:t>
      </w:r>
      <w:bookmarkEnd w:id="41"/>
      <w:r w:rsidRPr="002B1B72">
        <w:t>.</w:t>
      </w:r>
    </w:p>
    <w:p w14:paraId="4DFB52C3" w14:textId="77777777" w:rsidR="00A2360C" w:rsidRPr="002B1B72" w:rsidRDefault="00A2360C" w:rsidP="00A2360C">
      <w:pPr>
        <w:ind w:left="1418"/>
        <w:rPr>
          <w:b/>
          <w:bCs/>
        </w:rPr>
      </w:pPr>
      <w:bookmarkStart w:id="42" w:name="_Toc61866663"/>
      <w:r w:rsidRPr="002B1B72">
        <w:t>Los proponentes que tengan observaciones deberán hacer constar las mismas en el acta.</w:t>
      </w:r>
      <w:bookmarkEnd w:id="42"/>
    </w:p>
    <w:p w14:paraId="3DA2D4F6" w14:textId="77777777" w:rsidR="00A2360C" w:rsidRPr="0030741B" w:rsidRDefault="00A2360C" w:rsidP="0030741B">
      <w:pPr>
        <w:pStyle w:val="Puesto"/>
        <w:numPr>
          <w:ilvl w:val="1"/>
          <w:numId w:val="11"/>
        </w:numPr>
        <w:spacing w:before="0" w:after="0"/>
        <w:ind w:left="993" w:hanging="567"/>
        <w:jc w:val="both"/>
        <w:rPr>
          <w:rFonts w:ascii="Verdana" w:hAnsi="Verdana"/>
          <w:b w:val="0"/>
          <w:bCs w:val="0"/>
          <w:sz w:val="18"/>
          <w:szCs w:val="18"/>
        </w:rPr>
      </w:pPr>
      <w:bookmarkStart w:id="43" w:name="_Toc61866664"/>
      <w:r w:rsidRPr="0030741B">
        <w:rPr>
          <w:rFonts w:ascii="Verdana" w:hAnsi="Verdana"/>
          <w:b w:val="0"/>
          <w:sz w:val="18"/>
          <w:szCs w:val="18"/>
        </w:rPr>
        <w:t>Durante el Acto de Apertura de propuestas no se descalificará a ningún proponente, siendo esta una atribución de la Comisión de Calificación en el proceso de evaluación.</w:t>
      </w:r>
      <w:bookmarkEnd w:id="43"/>
    </w:p>
    <w:p w14:paraId="2AD0BE34" w14:textId="77777777" w:rsidR="00A2360C" w:rsidRPr="0030741B" w:rsidRDefault="00A2360C" w:rsidP="00A2360C">
      <w:pPr>
        <w:ind w:left="1134"/>
        <w:rPr>
          <w:bCs/>
          <w:szCs w:val="18"/>
        </w:rPr>
      </w:pPr>
    </w:p>
    <w:p w14:paraId="251DACC1" w14:textId="77777777" w:rsidR="00A2360C" w:rsidRPr="0030741B" w:rsidRDefault="00A2360C" w:rsidP="0030741B">
      <w:pPr>
        <w:pStyle w:val="Puesto"/>
        <w:numPr>
          <w:ilvl w:val="1"/>
          <w:numId w:val="11"/>
        </w:numPr>
        <w:spacing w:before="0" w:after="0"/>
        <w:ind w:left="993" w:hanging="567"/>
        <w:jc w:val="both"/>
        <w:rPr>
          <w:rFonts w:ascii="Verdana" w:hAnsi="Verdana" w:cs="Arial"/>
          <w:b w:val="0"/>
          <w:sz w:val="18"/>
          <w:szCs w:val="18"/>
        </w:rPr>
      </w:pPr>
      <w:bookmarkStart w:id="44" w:name="_Toc61866665"/>
      <w:r w:rsidRPr="0030741B">
        <w:rPr>
          <w:rFonts w:ascii="Verdana" w:hAnsi="Verdana" w:cs="Arial"/>
          <w:b w:val="0"/>
          <w:sz w:val="18"/>
          <w:szCs w:val="18"/>
        </w:rPr>
        <w:t xml:space="preserve">La Comisión de </w:t>
      </w:r>
      <w:r w:rsidRPr="0030741B">
        <w:rPr>
          <w:rFonts w:ascii="Verdana" w:hAnsi="Verdana"/>
          <w:b w:val="0"/>
          <w:sz w:val="18"/>
          <w:szCs w:val="18"/>
        </w:rPr>
        <w:t>Calificación</w:t>
      </w:r>
      <w:r w:rsidRPr="0030741B">
        <w:rPr>
          <w:rFonts w:ascii="Verdana" w:hAnsi="Verdana" w:cs="Arial"/>
          <w:b w:val="0"/>
          <w:sz w:val="18"/>
          <w:szCs w:val="18"/>
        </w:rPr>
        <w:t xml:space="preserve"> y los asistentes deberán abstenerse de emitir criterios o juicios de valor sobre el contenido de las </w:t>
      </w:r>
      <w:bookmarkStart w:id="45" w:name="_Toc351628685"/>
      <w:bookmarkEnd w:id="44"/>
      <w:r w:rsidRPr="0030741B">
        <w:rPr>
          <w:rFonts w:ascii="Verdana" w:hAnsi="Verdana" w:cs="Arial"/>
          <w:b w:val="0"/>
          <w:sz w:val="18"/>
          <w:szCs w:val="18"/>
        </w:rPr>
        <w:t>propuestas.</w:t>
      </w:r>
    </w:p>
    <w:p w14:paraId="7E79361C" w14:textId="5CC5CD36" w:rsidR="00A2360C" w:rsidRPr="002B1B72" w:rsidRDefault="00A2360C" w:rsidP="00A2360C">
      <w:pPr>
        <w:pStyle w:val="Puesto"/>
        <w:spacing w:before="0"/>
        <w:ind w:left="360"/>
        <w:jc w:val="both"/>
        <w:rPr>
          <w:rFonts w:ascii="Verdana" w:hAnsi="Verdana"/>
          <w:b w:val="0"/>
          <w:sz w:val="18"/>
          <w:szCs w:val="18"/>
          <w:lang w:val="es-BO"/>
        </w:rPr>
      </w:pPr>
    </w:p>
    <w:p w14:paraId="0B1DD3C0"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EVALUACIÓN DE </w:t>
      </w:r>
      <w:bookmarkEnd w:id="45"/>
      <w:r w:rsidRPr="002B1B72">
        <w:rPr>
          <w:rFonts w:ascii="Verdana" w:hAnsi="Verdana"/>
          <w:sz w:val="18"/>
          <w:szCs w:val="18"/>
          <w:lang w:val="es-BO"/>
        </w:rPr>
        <w:t>DOCUMENTO DE REQUERIMIENTO DE PROPUESTAS</w:t>
      </w:r>
    </w:p>
    <w:p w14:paraId="12511EBB" w14:textId="77777777" w:rsidR="00A2360C" w:rsidRPr="002B1B72" w:rsidRDefault="00A2360C" w:rsidP="00A2360C">
      <w:pPr>
        <w:ind w:left="567"/>
        <w:rPr>
          <w:rFonts w:cs="Arial"/>
          <w:bCs/>
          <w:sz w:val="12"/>
          <w:szCs w:val="12"/>
        </w:rPr>
      </w:pPr>
    </w:p>
    <w:p w14:paraId="4D14A554" w14:textId="0544D238" w:rsidR="00A2360C" w:rsidRDefault="00515E38" w:rsidP="00A2360C">
      <w:pPr>
        <w:ind w:firstLine="360"/>
        <w:rPr>
          <w:rFonts w:cs="Tahoma"/>
          <w:szCs w:val="18"/>
        </w:rPr>
      </w:pPr>
      <w:r w:rsidRPr="002B1B72">
        <w:rPr>
          <w:rFonts w:cs="Tahoma"/>
          <w:szCs w:val="18"/>
        </w:rPr>
        <w:t>Presupuesto Fijo</w:t>
      </w:r>
    </w:p>
    <w:p w14:paraId="3BF0C114" w14:textId="77777777" w:rsidR="00901E9A" w:rsidRDefault="00901E9A" w:rsidP="00A2360C">
      <w:pPr>
        <w:ind w:firstLine="360"/>
        <w:rPr>
          <w:rFonts w:cs="Tahoma"/>
          <w:szCs w:val="18"/>
        </w:rPr>
      </w:pPr>
    </w:p>
    <w:p w14:paraId="1E2BFD26" w14:textId="77777777" w:rsidR="00901E9A" w:rsidRPr="002B1B72" w:rsidRDefault="00901E9A" w:rsidP="00A2360C">
      <w:pPr>
        <w:ind w:firstLine="360"/>
        <w:rPr>
          <w:rFonts w:cs="Arial"/>
          <w:szCs w:val="18"/>
        </w:rPr>
      </w:pPr>
    </w:p>
    <w:p w14:paraId="2C17669A" w14:textId="77777777" w:rsidR="00A2360C" w:rsidRPr="002B1B72" w:rsidRDefault="00A2360C" w:rsidP="00A2360C">
      <w:pPr>
        <w:rPr>
          <w:rFonts w:cs="Arial"/>
          <w:bCs/>
          <w:sz w:val="12"/>
          <w:szCs w:val="12"/>
        </w:rPr>
      </w:pPr>
    </w:p>
    <w:p w14:paraId="18C7E8AE"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lastRenderedPageBreak/>
        <w:t>FORMA DE ADJUDICACIÓN</w:t>
      </w:r>
    </w:p>
    <w:p w14:paraId="483620AB" w14:textId="77777777" w:rsidR="00A2360C" w:rsidRPr="002B1B72" w:rsidRDefault="00A2360C" w:rsidP="00A2360C">
      <w:pPr>
        <w:pStyle w:val="Puesto"/>
        <w:spacing w:before="0"/>
        <w:ind w:left="360"/>
        <w:jc w:val="both"/>
        <w:rPr>
          <w:rFonts w:ascii="Verdana" w:hAnsi="Verdana"/>
          <w:b w:val="0"/>
          <w:sz w:val="12"/>
          <w:szCs w:val="12"/>
          <w:lang w:val="es-BO"/>
        </w:rPr>
      </w:pPr>
    </w:p>
    <w:p w14:paraId="5F902892" w14:textId="0981417B" w:rsidR="00A2360C" w:rsidRPr="002B1B72" w:rsidRDefault="00A2360C" w:rsidP="00A2360C">
      <w:pPr>
        <w:pStyle w:val="Puesto"/>
        <w:spacing w:before="0"/>
        <w:ind w:left="360"/>
        <w:jc w:val="both"/>
        <w:rPr>
          <w:rFonts w:ascii="Verdana" w:hAnsi="Verdana"/>
          <w:b w:val="0"/>
          <w:sz w:val="18"/>
          <w:szCs w:val="18"/>
          <w:lang w:val="es-BO"/>
        </w:rPr>
      </w:pPr>
      <w:r w:rsidRPr="002B1B72">
        <w:rPr>
          <w:rFonts w:ascii="Verdana" w:hAnsi="Verdana"/>
          <w:b w:val="0"/>
          <w:sz w:val="18"/>
          <w:szCs w:val="18"/>
          <w:lang w:val="es-BO"/>
        </w:rPr>
        <w:t xml:space="preserve">Por </w:t>
      </w:r>
      <w:r w:rsidR="00FD65A5" w:rsidRPr="002B1B72">
        <w:rPr>
          <w:rFonts w:ascii="Verdana" w:hAnsi="Verdana"/>
          <w:b w:val="0"/>
          <w:sz w:val="18"/>
          <w:szCs w:val="18"/>
          <w:lang w:val="es-BO"/>
        </w:rPr>
        <w:t>Ítems</w:t>
      </w:r>
    </w:p>
    <w:p w14:paraId="38714AD2" w14:textId="77777777" w:rsidR="00A2360C" w:rsidRPr="002B1B72" w:rsidRDefault="00A2360C" w:rsidP="00A2360C">
      <w:pPr>
        <w:pStyle w:val="Puesto"/>
        <w:spacing w:before="0"/>
        <w:ind w:left="360"/>
        <w:jc w:val="both"/>
        <w:rPr>
          <w:rFonts w:ascii="Verdana" w:hAnsi="Verdana"/>
          <w:b w:val="0"/>
          <w:sz w:val="12"/>
          <w:szCs w:val="12"/>
          <w:lang w:val="es-BO"/>
        </w:rPr>
      </w:pPr>
    </w:p>
    <w:p w14:paraId="6D5035B3"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t>EVALUACIÓN PRELIMINAR</w:t>
      </w:r>
    </w:p>
    <w:p w14:paraId="392904F2" w14:textId="77777777" w:rsidR="00A2360C" w:rsidRPr="002B1B72" w:rsidRDefault="00A2360C" w:rsidP="00A2360C">
      <w:pPr>
        <w:ind w:left="426"/>
        <w:rPr>
          <w:rFonts w:cs="Arial"/>
          <w:szCs w:val="18"/>
        </w:rPr>
      </w:pPr>
    </w:p>
    <w:p w14:paraId="75AF878F" w14:textId="77777777" w:rsidR="00A2360C" w:rsidRPr="002B1B72" w:rsidRDefault="00A2360C" w:rsidP="00A2360C">
      <w:pPr>
        <w:ind w:left="426"/>
        <w:rPr>
          <w:rFonts w:cs="Tahoma"/>
          <w:szCs w:val="18"/>
        </w:rPr>
      </w:pPr>
      <w:r w:rsidRPr="002B1B72">
        <w:rPr>
          <w:rFonts w:cs="Tahoma"/>
          <w:szCs w:val="18"/>
        </w:rPr>
        <w:t>Concluido el acto de apertura, en sesión reservada la Comisión de Calificación determinará si las propuestas recibidas continúan o se descalifican, verificando el cumplimiento sustancial y la validez de los Formularios de la propuesta, utilizando el Formulario de verificación correspondiente.</w:t>
      </w:r>
    </w:p>
    <w:p w14:paraId="4959AD1F" w14:textId="79C05C44" w:rsidR="00FA2857" w:rsidRPr="002B1B72" w:rsidRDefault="00FA2857" w:rsidP="00FA2857">
      <w:pPr>
        <w:ind w:left="426"/>
        <w:rPr>
          <w:rFonts w:cs="Tahoma"/>
          <w:szCs w:val="18"/>
          <w:lang w:val="es-BO"/>
        </w:rPr>
      </w:pPr>
    </w:p>
    <w:p w14:paraId="6A7CEBE8" w14:textId="77777777" w:rsidR="00164509" w:rsidRPr="002B1B72" w:rsidRDefault="008A065D" w:rsidP="0081619E">
      <w:pPr>
        <w:pStyle w:val="Puesto"/>
        <w:numPr>
          <w:ilvl w:val="0"/>
          <w:numId w:val="11"/>
        </w:numPr>
        <w:spacing w:before="0" w:after="0"/>
        <w:jc w:val="both"/>
        <w:rPr>
          <w:rFonts w:ascii="Verdana" w:hAnsi="Verdana"/>
          <w:sz w:val="18"/>
          <w:szCs w:val="18"/>
          <w:lang w:val="es-BO"/>
        </w:rPr>
      </w:pPr>
      <w:bookmarkStart w:id="46" w:name="_Toc92781766"/>
      <w:r w:rsidRPr="002B1B72">
        <w:rPr>
          <w:rFonts w:ascii="Verdana" w:hAnsi="Verdana"/>
          <w:sz w:val="18"/>
          <w:szCs w:val="18"/>
          <w:lang w:val="es-BO"/>
        </w:rPr>
        <w:t>MÉ</w:t>
      </w:r>
      <w:r w:rsidR="00164509" w:rsidRPr="002B1B72">
        <w:rPr>
          <w:rFonts w:ascii="Verdana" w:hAnsi="Verdana"/>
          <w:sz w:val="18"/>
          <w:szCs w:val="18"/>
          <w:lang w:val="es-BO"/>
        </w:rPr>
        <w:t>TODO DE SELECCIÓN Y ADJUDICACIÓN DE PRESUPUESTO FIJO</w:t>
      </w:r>
      <w:bookmarkEnd w:id="46"/>
    </w:p>
    <w:p w14:paraId="557321AF" w14:textId="77777777" w:rsidR="00164509" w:rsidRPr="002B1B72" w:rsidRDefault="00164509" w:rsidP="00164509">
      <w:pPr>
        <w:ind w:left="780"/>
        <w:rPr>
          <w:rFonts w:cs="Tahoma"/>
          <w:sz w:val="14"/>
          <w:szCs w:val="14"/>
          <w:lang w:val="es-BO"/>
        </w:rPr>
      </w:pPr>
    </w:p>
    <w:p w14:paraId="3CE020D3" w14:textId="77777777" w:rsidR="00164509" w:rsidRPr="002B1B72" w:rsidRDefault="00164509" w:rsidP="00FB1F4A">
      <w:pPr>
        <w:ind w:left="426"/>
        <w:rPr>
          <w:rFonts w:cs="Tahoma"/>
          <w:szCs w:val="18"/>
          <w:lang w:val="es-BO"/>
        </w:rPr>
      </w:pPr>
      <w:r w:rsidRPr="002B1B72">
        <w:rPr>
          <w:rFonts w:cs="Tahoma"/>
          <w:szCs w:val="18"/>
          <w:lang w:val="es-BO"/>
        </w:rPr>
        <w:t xml:space="preserve">Este método se aplicará para </w:t>
      </w:r>
      <w:r w:rsidR="002423ED" w:rsidRPr="002B1B72">
        <w:rPr>
          <w:rFonts w:cs="Tahoma"/>
          <w:szCs w:val="18"/>
          <w:lang w:val="es-BO"/>
        </w:rPr>
        <w:t xml:space="preserve">la contratación de Servicios de Consultoría Individual de Línea </w:t>
      </w:r>
      <w:r w:rsidRPr="002B1B72">
        <w:rPr>
          <w:rFonts w:cs="Tahoma"/>
          <w:szCs w:val="18"/>
          <w:lang w:val="es-BO"/>
        </w:rPr>
        <w:t xml:space="preserve">o </w:t>
      </w:r>
      <w:r w:rsidR="002423ED" w:rsidRPr="002B1B72">
        <w:rPr>
          <w:rFonts w:cs="Tahoma"/>
          <w:szCs w:val="18"/>
          <w:lang w:val="es-BO"/>
        </w:rPr>
        <w:t>Por Producto</w:t>
      </w:r>
      <w:r w:rsidRPr="002B1B72">
        <w:rPr>
          <w:rFonts w:cs="Tahoma"/>
          <w:szCs w:val="18"/>
          <w:lang w:val="es-BO"/>
        </w:rPr>
        <w:t xml:space="preserve">, en </w:t>
      </w:r>
      <w:r w:rsidR="00D9341D" w:rsidRPr="002B1B72">
        <w:rPr>
          <w:rFonts w:cs="Tahoma"/>
          <w:szCs w:val="18"/>
          <w:lang w:val="es-BO"/>
        </w:rPr>
        <w:t xml:space="preserve">el </w:t>
      </w:r>
      <w:r w:rsidRPr="002B1B72">
        <w:rPr>
          <w:rFonts w:cs="Tahoma"/>
          <w:szCs w:val="18"/>
          <w:lang w:val="es-BO"/>
        </w:rPr>
        <w:t xml:space="preserve">que el presupuesto será determinado por la </w:t>
      </w:r>
      <w:r w:rsidR="00D9341D" w:rsidRPr="002B1B72">
        <w:rPr>
          <w:rFonts w:cs="Tahoma"/>
          <w:szCs w:val="18"/>
          <w:lang w:val="es-BO"/>
        </w:rPr>
        <w:t>Entidad, por lo que l</w:t>
      </w:r>
      <w:r w:rsidRPr="002B1B72">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2B1B72" w:rsidRDefault="00164509" w:rsidP="00FB1F4A">
      <w:pPr>
        <w:ind w:left="426"/>
        <w:rPr>
          <w:rFonts w:cs="Tahoma"/>
          <w:sz w:val="12"/>
          <w:szCs w:val="12"/>
          <w:lang w:val="es-BO"/>
        </w:rPr>
      </w:pPr>
    </w:p>
    <w:p w14:paraId="35324828" w14:textId="470AAD5D" w:rsidR="004B0F48" w:rsidRPr="002B1B72" w:rsidRDefault="004B0F48" w:rsidP="004B0F48">
      <w:pPr>
        <w:ind w:left="432"/>
        <w:rPr>
          <w:rFonts w:cs="Arial"/>
          <w:szCs w:val="18"/>
          <w:lang w:val="es-BO"/>
        </w:rPr>
      </w:pPr>
      <w:r w:rsidRPr="002B1B72">
        <w:rPr>
          <w:rFonts w:cs="Arial"/>
          <w:szCs w:val="18"/>
          <w:lang w:val="es-BO"/>
        </w:rPr>
        <w:t>La evaluación tendrá una ponderación de setenta (70) puntos y se realizará de la siguiente forma:</w:t>
      </w:r>
    </w:p>
    <w:p w14:paraId="7FA9AE9C" w14:textId="77777777" w:rsidR="00725E2F" w:rsidRPr="002B1B72" w:rsidRDefault="00725E2F" w:rsidP="004B0F48">
      <w:pPr>
        <w:ind w:left="432"/>
        <w:rPr>
          <w:rFonts w:cs="Arial"/>
          <w:szCs w:val="18"/>
          <w:lang w:val="es-BO"/>
        </w:rPr>
      </w:pPr>
    </w:p>
    <w:p w14:paraId="57B4990C" w14:textId="77777777" w:rsidR="00164509" w:rsidRPr="002B1B72" w:rsidRDefault="00164509" w:rsidP="0081619E">
      <w:pPr>
        <w:pStyle w:val="SAUL"/>
        <w:numPr>
          <w:ilvl w:val="1"/>
          <w:numId w:val="11"/>
        </w:numPr>
        <w:ind w:left="1134" w:hanging="708"/>
        <w:rPr>
          <w:rFonts w:cs="Tahoma"/>
          <w:b/>
          <w:szCs w:val="18"/>
          <w:lang w:val="es-BO"/>
        </w:rPr>
      </w:pPr>
      <w:bookmarkStart w:id="47" w:name="_Toc355779881"/>
      <w:r w:rsidRPr="002B1B72">
        <w:rPr>
          <w:rFonts w:cs="Tahoma"/>
          <w:b/>
          <w:szCs w:val="18"/>
          <w:lang w:val="es-BO"/>
        </w:rPr>
        <w:t>Evaluación de la Propuesta Técnica</w:t>
      </w:r>
      <w:bookmarkEnd w:id="47"/>
    </w:p>
    <w:p w14:paraId="46603BA6" w14:textId="77777777" w:rsidR="00164509" w:rsidRPr="002B1B72" w:rsidRDefault="00164509" w:rsidP="00164509">
      <w:pPr>
        <w:tabs>
          <w:tab w:val="left" w:pos="567"/>
        </w:tabs>
        <w:ind w:left="420"/>
        <w:rPr>
          <w:rFonts w:cs="Arial"/>
          <w:szCs w:val="18"/>
          <w:lang w:val="es-BO"/>
        </w:rPr>
      </w:pPr>
    </w:p>
    <w:p w14:paraId="74DD246C" w14:textId="1A56F9CC"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 propuesta técnica contenida en el Formulario C-1, será evaluada aplicando la metodología CUMPLE/NO CUMPLE, utilizando el Formulario V-3.</w:t>
      </w:r>
    </w:p>
    <w:p w14:paraId="15B9D676" w14:textId="77777777" w:rsidR="00515E38" w:rsidRPr="002B1B72" w:rsidRDefault="00515E38" w:rsidP="004B0F48">
      <w:pPr>
        <w:pStyle w:val="SAUL"/>
        <w:numPr>
          <w:ilvl w:val="0"/>
          <w:numId w:val="0"/>
        </w:numPr>
        <w:ind w:left="1134"/>
        <w:rPr>
          <w:rFonts w:cs="Tahoma"/>
          <w:szCs w:val="18"/>
          <w:lang w:val="es-BO"/>
        </w:rPr>
      </w:pPr>
    </w:p>
    <w:p w14:paraId="27211CE4"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2B1B72" w:rsidRDefault="00FA2857" w:rsidP="004B0F48">
      <w:pPr>
        <w:pStyle w:val="SAUL"/>
        <w:numPr>
          <w:ilvl w:val="0"/>
          <w:numId w:val="0"/>
        </w:numPr>
        <w:ind w:left="1134"/>
        <w:rPr>
          <w:rFonts w:cs="Tahoma"/>
          <w:szCs w:val="18"/>
          <w:lang w:val="es-BO"/>
        </w:rPr>
      </w:pPr>
    </w:p>
    <w:p w14:paraId="0042328E"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El puntaje de la Evaluación de la Propuesta Técnica (</w:t>
      </w:r>
      <m:oMath>
        <m:r>
          <m:rPr>
            <m:sty m:val="p"/>
          </m:rPr>
          <w:rPr>
            <w:rFonts w:ascii="Cambria Math" w:hAnsi="Cambria Math" w:cs="Tahoma"/>
            <w:szCs w:val="18"/>
            <w:lang w:val="es-BO"/>
          </w:rPr>
          <m:t>PTi</m:t>
        </m:r>
      </m:oMath>
      <w:r w:rsidRPr="002B1B72">
        <w:rPr>
          <w:rFonts w:cs="Tahoma"/>
          <w:szCs w:val="18"/>
          <w:lang w:val="es-BO"/>
        </w:rPr>
        <w:t>), será el resultado de la suma de los puntajes obtenidos de la evaluación de los Formularios C-1 y C-2, utilizando el Formulario V-3.</w:t>
      </w:r>
    </w:p>
    <w:p w14:paraId="069A115C" w14:textId="77777777" w:rsidR="00FA2857" w:rsidRPr="002B1B72" w:rsidRDefault="00FA2857" w:rsidP="004B0F48">
      <w:pPr>
        <w:pStyle w:val="SAUL"/>
        <w:numPr>
          <w:ilvl w:val="0"/>
          <w:numId w:val="0"/>
        </w:numPr>
        <w:ind w:left="1134"/>
        <w:rPr>
          <w:rFonts w:cs="Tahoma"/>
          <w:szCs w:val="18"/>
          <w:lang w:val="es-BO"/>
        </w:rPr>
      </w:pPr>
    </w:p>
    <w:p w14:paraId="5F98AA7F"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2B1B72">
        <w:rPr>
          <w:rFonts w:cs="Tahoma"/>
          <w:szCs w:val="18"/>
          <w:lang w:val="es-BO"/>
        </w:rPr>
        <w:t>) no alcancen el puntaje mínimo de cincuenta (50) puntos serán descalificadas.</w:t>
      </w:r>
    </w:p>
    <w:p w14:paraId="7ED1BB90" w14:textId="77777777" w:rsidR="00FA2857" w:rsidRPr="002B1B72" w:rsidRDefault="00FA2857" w:rsidP="004B0F48">
      <w:pPr>
        <w:pStyle w:val="SAUL"/>
        <w:numPr>
          <w:ilvl w:val="0"/>
          <w:numId w:val="0"/>
        </w:numPr>
        <w:ind w:left="1134"/>
        <w:rPr>
          <w:rFonts w:cs="Tahoma"/>
          <w:szCs w:val="18"/>
          <w:lang w:val="es-BO"/>
        </w:rPr>
      </w:pPr>
    </w:p>
    <w:p w14:paraId="4F156CD0" w14:textId="5B1C170D" w:rsidR="00FA2857" w:rsidRPr="002B1B72" w:rsidRDefault="008B7C83" w:rsidP="004B0F48">
      <w:pPr>
        <w:pStyle w:val="SAUL"/>
        <w:numPr>
          <w:ilvl w:val="0"/>
          <w:numId w:val="0"/>
        </w:numPr>
        <w:ind w:left="1134"/>
        <w:rPr>
          <w:rFonts w:cs="Tahoma"/>
          <w:szCs w:val="18"/>
          <w:lang w:val="es-BO"/>
        </w:rPr>
      </w:pPr>
      <w:r w:rsidRPr="002B1B72">
        <w:rPr>
          <w:rFonts w:cs="Tahoma"/>
          <w:szCs w:val="18"/>
          <w:lang w:val="es-BO"/>
        </w:rPr>
        <w:t xml:space="preserve">La </w:t>
      </w:r>
      <w:r w:rsidR="00FA2857" w:rsidRPr="002B1B72">
        <w:rPr>
          <w:rFonts w:cs="Tahoma"/>
          <w:szCs w:val="18"/>
          <w:lang w:val="es-BO"/>
        </w:rPr>
        <w:t xml:space="preserve">Comisión de Calificación, recomendará la Adjudicación, de la propuesta que obtuvo </w:t>
      </w:r>
      <w:r w:rsidR="00820B3E" w:rsidRPr="002B1B72">
        <w:rPr>
          <w:rFonts w:cs="Arial"/>
          <w:szCs w:val="18"/>
          <w:lang w:val="es-BO"/>
        </w:rPr>
        <w:t xml:space="preserve">la mejor calificación técnica (PTi), </w:t>
      </w:r>
      <w:bookmarkStart w:id="48" w:name="_Hlk76387446"/>
      <w:r w:rsidR="00820B3E" w:rsidRPr="002B1B72">
        <w:rPr>
          <w:rFonts w:cs="Arial"/>
          <w:szCs w:val="18"/>
        </w:rPr>
        <w:t>cuyo monto adjudicado corresponderá</w:t>
      </w:r>
      <w:r w:rsidR="00820B3E" w:rsidRPr="002B1B72" w:rsidDel="007948CA">
        <w:rPr>
          <w:rFonts w:cs="Arial"/>
          <w:szCs w:val="18"/>
        </w:rPr>
        <w:t xml:space="preserve"> </w:t>
      </w:r>
      <w:r w:rsidR="00820B3E" w:rsidRPr="002B1B72">
        <w:rPr>
          <w:rFonts w:cs="Arial"/>
          <w:szCs w:val="18"/>
        </w:rPr>
        <w:t>al Presupuesto Fijo</w:t>
      </w:r>
      <w:bookmarkEnd w:id="48"/>
      <w:r w:rsidR="00FA2857" w:rsidRPr="002B1B72">
        <w:rPr>
          <w:rFonts w:cs="Tahoma"/>
          <w:szCs w:val="18"/>
          <w:lang w:val="es-BO"/>
        </w:rPr>
        <w:t>.</w:t>
      </w:r>
    </w:p>
    <w:p w14:paraId="03FC37D1" w14:textId="77777777" w:rsidR="004B0F48" w:rsidRPr="002B1B72" w:rsidRDefault="004B0F48" w:rsidP="004B0F48">
      <w:pPr>
        <w:pStyle w:val="SAUL"/>
        <w:numPr>
          <w:ilvl w:val="0"/>
          <w:numId w:val="0"/>
        </w:numPr>
        <w:ind w:left="1134"/>
        <w:rPr>
          <w:rFonts w:cs="Tahoma"/>
          <w:szCs w:val="18"/>
          <w:lang w:val="es-BO"/>
        </w:rPr>
      </w:pPr>
    </w:p>
    <w:p w14:paraId="7DF5EEA4" w14:textId="717A37AB" w:rsidR="004B0F48" w:rsidRPr="002B1B72" w:rsidRDefault="004B0F48" w:rsidP="004B0F48">
      <w:pPr>
        <w:pStyle w:val="SAUL"/>
        <w:numPr>
          <w:ilvl w:val="0"/>
          <w:numId w:val="0"/>
        </w:numPr>
        <w:ind w:left="360"/>
        <w:rPr>
          <w:rFonts w:cs="Arial"/>
          <w:szCs w:val="18"/>
          <w:lang w:val="es-BO"/>
        </w:rPr>
      </w:pPr>
      <w:r w:rsidRPr="002B1B72">
        <w:rPr>
          <w:rFonts w:cs="Arial"/>
          <w:szCs w:val="18"/>
          <w:lang w:val="es-BO"/>
        </w:rPr>
        <w:t>En caso de existir empate entre dos o más propuestas,</w:t>
      </w:r>
      <w:r w:rsidR="008B7C83" w:rsidRPr="002B1B72">
        <w:rPr>
          <w:rFonts w:cs="Arial"/>
          <w:szCs w:val="18"/>
          <w:lang w:val="es-BO"/>
        </w:rPr>
        <w:t xml:space="preserve"> </w:t>
      </w:r>
      <w:r w:rsidRPr="002B1B72">
        <w:rPr>
          <w:rFonts w:cs="Arial"/>
          <w:szCs w:val="18"/>
          <w:lang w:val="es-BO"/>
        </w:rPr>
        <w:t>la Comisión de Calificación será responsable de definir el desempate, aspecto que será señalado en el Informe de Evaluación y Recomendación de Adjudicación o Declaratoria Desierta.</w:t>
      </w:r>
    </w:p>
    <w:p w14:paraId="5ED0FFBD" w14:textId="77777777" w:rsidR="004B0F48" w:rsidRPr="002B1B72" w:rsidRDefault="004B0F48" w:rsidP="004B0F48">
      <w:pPr>
        <w:pStyle w:val="SAUL"/>
        <w:numPr>
          <w:ilvl w:val="0"/>
          <w:numId w:val="0"/>
        </w:numPr>
        <w:ind w:left="1134"/>
        <w:rPr>
          <w:rFonts w:cs="Tahoma"/>
          <w:szCs w:val="18"/>
          <w:lang w:val="es-BO"/>
        </w:rPr>
      </w:pPr>
    </w:p>
    <w:p w14:paraId="1C8E1243" w14:textId="77777777" w:rsidR="00515E38" w:rsidRPr="002B1B72" w:rsidRDefault="00515E38" w:rsidP="0081619E">
      <w:pPr>
        <w:pStyle w:val="Puesto"/>
        <w:numPr>
          <w:ilvl w:val="0"/>
          <w:numId w:val="11"/>
        </w:numPr>
        <w:spacing w:before="0" w:after="0"/>
        <w:jc w:val="both"/>
        <w:rPr>
          <w:rFonts w:ascii="Verdana" w:hAnsi="Verdana"/>
          <w:sz w:val="18"/>
          <w:szCs w:val="18"/>
          <w:lang w:val="es-BO"/>
        </w:rPr>
      </w:pPr>
      <w:bookmarkStart w:id="49" w:name="_Toc351628690"/>
      <w:r w:rsidRPr="002B1B72">
        <w:rPr>
          <w:rFonts w:ascii="Verdana" w:hAnsi="Verdana"/>
          <w:sz w:val="18"/>
          <w:szCs w:val="18"/>
          <w:lang w:val="es-BO"/>
        </w:rPr>
        <w:t>CONTENIDO DEL INFORME DE EVALUACIÓN Y RECOMENDACIÓN</w:t>
      </w:r>
      <w:bookmarkEnd w:id="49"/>
    </w:p>
    <w:p w14:paraId="115F48CB" w14:textId="77777777" w:rsidR="00515E38" w:rsidRPr="002B1B72" w:rsidRDefault="00515E38" w:rsidP="00515E38">
      <w:pPr>
        <w:rPr>
          <w:rFonts w:cs="Arial"/>
          <w:b/>
          <w:szCs w:val="18"/>
        </w:rPr>
      </w:pPr>
    </w:p>
    <w:p w14:paraId="0F784CEB" w14:textId="77777777" w:rsidR="00515E38" w:rsidRPr="002B1B72" w:rsidRDefault="00515E38" w:rsidP="00515E38">
      <w:pPr>
        <w:ind w:left="426"/>
        <w:rPr>
          <w:rFonts w:cs="Tahoma"/>
          <w:szCs w:val="18"/>
        </w:rPr>
      </w:pPr>
      <w:r w:rsidRPr="002B1B72">
        <w:rPr>
          <w:rFonts w:cs="Tahoma"/>
          <w:szCs w:val="18"/>
        </w:rPr>
        <w:t>El Informe de Evaluación y Recomendación, deberá contener mínimamente lo siguiente:</w:t>
      </w:r>
    </w:p>
    <w:p w14:paraId="152B9D8E" w14:textId="77777777" w:rsidR="00515E38" w:rsidRPr="002B1B72" w:rsidRDefault="00515E38" w:rsidP="00515E38">
      <w:pPr>
        <w:ind w:left="709"/>
        <w:rPr>
          <w:rFonts w:cs="Arial"/>
          <w:szCs w:val="18"/>
          <w:highlight w:val="yellow"/>
        </w:rPr>
      </w:pPr>
    </w:p>
    <w:p w14:paraId="4547FD51"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Nómina de los Proponentes de participantes.</w:t>
      </w:r>
    </w:p>
    <w:p w14:paraId="75CDF71F"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Cuadros de evaluación.</w:t>
      </w:r>
    </w:p>
    <w:p w14:paraId="798E5346"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Detalle de errores subsanables, cuando corresponda.</w:t>
      </w:r>
    </w:p>
    <w:p w14:paraId="641D9DBD"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Causales para la descalificación, cuando corresponda.</w:t>
      </w:r>
    </w:p>
    <w:p w14:paraId="5F39387F"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Recomendación de adjudicación o declaratoria desierta.</w:t>
      </w:r>
    </w:p>
    <w:p w14:paraId="31393C00"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Otros aspectos que la Comisión de calificación considere pertinentes.</w:t>
      </w:r>
    </w:p>
    <w:p w14:paraId="7BBF99FF" w14:textId="77777777" w:rsidR="00515E38" w:rsidRPr="002B1B72" w:rsidRDefault="00515E38" w:rsidP="00515E38">
      <w:pPr>
        <w:pStyle w:val="Prrafodelista"/>
        <w:ind w:left="993"/>
        <w:rPr>
          <w:rFonts w:ascii="Verdana" w:hAnsi="Verdana" w:cs="Arial"/>
          <w:sz w:val="18"/>
          <w:szCs w:val="18"/>
          <w:lang w:val="es-BO"/>
        </w:rPr>
      </w:pPr>
    </w:p>
    <w:p w14:paraId="0083CF37" w14:textId="77777777" w:rsidR="00515E38" w:rsidRPr="002B1B72" w:rsidRDefault="00515E38"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lastRenderedPageBreak/>
        <w:t xml:space="preserve">APROBACIÓN DEL INFORME DE LA COMISIÓN DE </w:t>
      </w:r>
      <w:r w:rsidRPr="002B1B72">
        <w:rPr>
          <w:rFonts w:ascii="Verdana" w:hAnsi="Verdana" w:cs="Arial"/>
          <w:bCs w:val="0"/>
          <w:sz w:val="18"/>
          <w:lang w:val="es-BO"/>
        </w:rPr>
        <w:t>CALIFICACION DEL DOCUMENTO DE REQUERIMIENTO DE PROPUESTAS Y ADJUDICACION O DECLARATORIA DESIERTA</w:t>
      </w:r>
    </w:p>
    <w:p w14:paraId="5BB122F5" w14:textId="77777777" w:rsidR="00515E38" w:rsidRPr="002B1B72" w:rsidRDefault="00515E38" w:rsidP="00515E38">
      <w:pPr>
        <w:tabs>
          <w:tab w:val="left" w:pos="567"/>
        </w:tabs>
        <w:rPr>
          <w:rFonts w:cs="Arial"/>
          <w:b/>
          <w:szCs w:val="18"/>
          <w:lang w:val="x-none"/>
        </w:rPr>
      </w:pPr>
    </w:p>
    <w:p w14:paraId="3596F0C4"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El RPCD, recibido el Informe de Evaluación y Recomendación de Adjudicación o Declaratoria Desierta, aprobara el mismo.</w:t>
      </w:r>
    </w:p>
    <w:p w14:paraId="7A9F5362" w14:textId="77777777" w:rsidR="00515E38" w:rsidRPr="002B1B72" w:rsidRDefault="00515E38" w:rsidP="00395BDA">
      <w:pPr>
        <w:pStyle w:val="Puesto"/>
        <w:spacing w:before="0" w:after="0"/>
        <w:ind w:left="426"/>
        <w:jc w:val="both"/>
        <w:rPr>
          <w:rFonts w:ascii="Verdana" w:hAnsi="Verdana"/>
          <w:b w:val="0"/>
          <w:sz w:val="18"/>
          <w:szCs w:val="18"/>
        </w:rPr>
      </w:pPr>
    </w:p>
    <w:p w14:paraId="4D4EE20B"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 xml:space="preserve">El RPCD, puede solicitar complementación o sustentación del Informe de Evaluación y Recomendación a la Comisión de </w:t>
      </w:r>
      <w:r w:rsidRPr="002B1B72">
        <w:rPr>
          <w:rFonts w:ascii="Verdana" w:hAnsi="Verdana"/>
          <w:b w:val="0"/>
          <w:sz w:val="18"/>
          <w:szCs w:val="18"/>
          <w:lang w:val="es-BO"/>
        </w:rPr>
        <w:t>Calificación</w:t>
      </w:r>
      <w:r w:rsidRPr="002B1B72">
        <w:rPr>
          <w:rFonts w:ascii="Verdana" w:hAnsi="Verdana"/>
          <w:b w:val="0"/>
          <w:sz w:val="18"/>
          <w:szCs w:val="18"/>
        </w:rPr>
        <w:t>.</w:t>
      </w:r>
    </w:p>
    <w:p w14:paraId="66429B2F" w14:textId="77777777" w:rsidR="00515E38" w:rsidRPr="002B1B72" w:rsidRDefault="00515E38" w:rsidP="00395BDA">
      <w:pPr>
        <w:pStyle w:val="Puesto"/>
        <w:spacing w:before="0" w:after="0"/>
        <w:ind w:left="426"/>
        <w:jc w:val="both"/>
        <w:rPr>
          <w:rFonts w:ascii="Verdana" w:hAnsi="Verdana"/>
          <w:b w:val="0"/>
          <w:sz w:val="18"/>
          <w:szCs w:val="18"/>
        </w:rPr>
      </w:pPr>
    </w:p>
    <w:p w14:paraId="24483617"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La Unidad Solicitante podrá solicitar el inicio de una siguiente convocatoria para el proceso de contratación declarado desierto.</w:t>
      </w:r>
    </w:p>
    <w:p w14:paraId="014FC5EF" w14:textId="77777777" w:rsidR="00515E38" w:rsidRPr="002B1B72" w:rsidRDefault="00515E38" w:rsidP="00515E38">
      <w:pPr>
        <w:tabs>
          <w:tab w:val="num" w:pos="1440"/>
        </w:tabs>
        <w:ind w:left="284"/>
        <w:rPr>
          <w:rFonts w:cs="Arial"/>
          <w:szCs w:val="18"/>
          <w:lang w:val="x-none"/>
        </w:rPr>
      </w:pPr>
    </w:p>
    <w:p w14:paraId="6C69106D" w14:textId="77777777" w:rsidR="00515E38" w:rsidRPr="002B1B72" w:rsidRDefault="00515E38" w:rsidP="0081619E">
      <w:pPr>
        <w:pStyle w:val="Puesto"/>
        <w:numPr>
          <w:ilvl w:val="0"/>
          <w:numId w:val="11"/>
        </w:numPr>
        <w:spacing w:before="0" w:after="0"/>
        <w:jc w:val="both"/>
        <w:rPr>
          <w:rFonts w:ascii="Verdana" w:hAnsi="Verdana"/>
          <w:sz w:val="18"/>
          <w:szCs w:val="18"/>
          <w:lang w:val="es-BO"/>
        </w:rPr>
      </w:pPr>
      <w:bookmarkStart w:id="50" w:name="_Toc351628692"/>
      <w:r w:rsidRPr="002B1B72">
        <w:rPr>
          <w:rFonts w:ascii="Verdana" w:hAnsi="Verdana"/>
          <w:sz w:val="18"/>
          <w:szCs w:val="18"/>
          <w:lang w:val="es-BO"/>
        </w:rPr>
        <w:t xml:space="preserve">INVITACIÓN DIRECTA AL PROVEEDOR </w:t>
      </w:r>
    </w:p>
    <w:p w14:paraId="15A8250E" w14:textId="77777777" w:rsidR="00515E38" w:rsidRPr="002B1B72" w:rsidRDefault="00515E38" w:rsidP="00515E38">
      <w:pPr>
        <w:pStyle w:val="Puest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Pr="002B1B72" w:rsidRDefault="00515E38" w:rsidP="00515E38">
      <w:pPr>
        <w:pStyle w:val="Puesto"/>
        <w:spacing w:before="0" w:after="0"/>
        <w:ind w:left="993" w:hanging="567"/>
        <w:jc w:val="both"/>
        <w:rPr>
          <w:rFonts w:ascii="Verdana" w:hAnsi="Verdana"/>
          <w:color w:val="F79646" w:themeColor="accent6"/>
          <w:sz w:val="18"/>
          <w:szCs w:val="18"/>
        </w:rPr>
      </w:pPr>
    </w:p>
    <w:p w14:paraId="079C1BC8" w14:textId="77777777" w:rsidR="00515E38" w:rsidRPr="002B1B72" w:rsidRDefault="00515E38" w:rsidP="0081619E">
      <w:pPr>
        <w:pStyle w:val="Puesto"/>
        <w:numPr>
          <w:ilvl w:val="0"/>
          <w:numId w:val="11"/>
        </w:numPr>
        <w:spacing w:before="0" w:after="0"/>
        <w:jc w:val="both"/>
        <w:rPr>
          <w:rFonts w:ascii="Verdana" w:hAnsi="Verdana"/>
          <w:color w:val="F79646" w:themeColor="accent6"/>
          <w:sz w:val="18"/>
          <w:szCs w:val="18"/>
        </w:rPr>
      </w:pPr>
      <w:r w:rsidRPr="002B1B72">
        <w:rPr>
          <w:rFonts w:ascii="Verdana" w:hAnsi="Verdana"/>
          <w:sz w:val="18"/>
          <w:szCs w:val="18"/>
          <w:lang w:val="es-BO"/>
        </w:rPr>
        <w:t>ADJUDICACION Y FORMALIZACION DE LA CONTRATACION</w:t>
      </w:r>
    </w:p>
    <w:p w14:paraId="0AE28B8B" w14:textId="77777777" w:rsidR="00515E38" w:rsidRPr="002B1B72" w:rsidRDefault="00515E38" w:rsidP="00515E38">
      <w:pPr>
        <w:pStyle w:val="Puesto"/>
        <w:spacing w:before="0" w:after="0"/>
        <w:jc w:val="both"/>
        <w:rPr>
          <w:rFonts w:ascii="Verdana" w:hAnsi="Verdana"/>
          <w:color w:val="F79646" w:themeColor="accent6"/>
          <w:sz w:val="18"/>
          <w:szCs w:val="18"/>
          <w:lang w:val="es-MX"/>
        </w:rPr>
      </w:pPr>
    </w:p>
    <w:p w14:paraId="30101CB4"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El RPCD, adjudicara al proveedor invitado instruyendo a la Unidad Administrativa solicite la documentación para la formalización de la contratación.</w:t>
      </w:r>
    </w:p>
    <w:p w14:paraId="7529EA9F" w14:textId="77777777" w:rsidR="00515E38" w:rsidRPr="002B1B72" w:rsidRDefault="00515E38" w:rsidP="00515E38">
      <w:pPr>
        <w:pStyle w:val="Puesto"/>
        <w:spacing w:before="0" w:after="0"/>
        <w:ind w:left="1418"/>
        <w:jc w:val="both"/>
        <w:rPr>
          <w:rFonts w:ascii="Verdana" w:hAnsi="Verdana"/>
          <w:b w:val="0"/>
          <w:sz w:val="18"/>
          <w:szCs w:val="18"/>
          <w:lang w:val="es-MX"/>
        </w:rPr>
      </w:pPr>
    </w:p>
    <w:p w14:paraId="641ACFAB" w14:textId="77777777" w:rsidR="00515E38" w:rsidRPr="002B1B72" w:rsidRDefault="00515E38" w:rsidP="0081619E">
      <w:pPr>
        <w:pStyle w:val="Puesto"/>
        <w:numPr>
          <w:ilvl w:val="0"/>
          <w:numId w:val="11"/>
        </w:numPr>
        <w:spacing w:before="0" w:after="0"/>
        <w:jc w:val="both"/>
        <w:rPr>
          <w:rFonts w:ascii="Verdana" w:hAnsi="Verdana"/>
          <w:b w:val="0"/>
          <w:sz w:val="18"/>
          <w:szCs w:val="18"/>
          <w:lang w:val="es-BO"/>
        </w:rPr>
      </w:pPr>
      <w:bookmarkStart w:id="53" w:name="_Toc351628693"/>
      <w:bookmarkEnd w:id="50"/>
      <w:r w:rsidRPr="002B1B72">
        <w:rPr>
          <w:rFonts w:ascii="Verdana" w:hAnsi="Verdana"/>
          <w:sz w:val="18"/>
          <w:szCs w:val="18"/>
          <w:lang w:val="es-MX"/>
        </w:rPr>
        <w:t>SUSCRIPCIÓN DE CONTRATO</w:t>
      </w:r>
      <w:bookmarkEnd w:id="53"/>
    </w:p>
    <w:p w14:paraId="739DC156" w14:textId="77777777" w:rsidR="00515E38" w:rsidRPr="002B1B72" w:rsidRDefault="00515E38" w:rsidP="00515E38">
      <w:pPr>
        <w:ind w:left="360"/>
        <w:rPr>
          <w:rFonts w:cs="Arial"/>
          <w:b/>
          <w:szCs w:val="18"/>
        </w:rPr>
      </w:pPr>
    </w:p>
    <w:p w14:paraId="060F07DE" w14:textId="103D4D5A"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El proponente adjudicado deberá presentar, para la suscripción de contrato, los originales o fotocopias solicitadas de los documentos señalados en el Documento de requerimiento de propuestas (Formulario A-1).</w:t>
      </w:r>
    </w:p>
    <w:p w14:paraId="09AD7A70" w14:textId="77777777" w:rsidR="00515E38" w:rsidRPr="002B1B72" w:rsidRDefault="00515E38" w:rsidP="00515E38">
      <w:pPr>
        <w:pStyle w:val="Prrafodelista"/>
        <w:ind w:left="993"/>
        <w:rPr>
          <w:rFonts w:ascii="Verdana" w:hAnsi="Verdana" w:cs="Arial"/>
          <w:sz w:val="18"/>
          <w:szCs w:val="18"/>
          <w:lang w:val="es-BO"/>
        </w:rPr>
      </w:pPr>
    </w:p>
    <w:p w14:paraId="5F3EC34C"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05D725B0" w14:textId="77777777" w:rsidR="00515E38" w:rsidRPr="002B1B72" w:rsidRDefault="00515E38" w:rsidP="00395BDA">
      <w:pPr>
        <w:pStyle w:val="Puesto"/>
        <w:spacing w:before="0" w:after="0"/>
        <w:ind w:left="993"/>
        <w:jc w:val="both"/>
        <w:rPr>
          <w:rFonts w:ascii="Verdana" w:hAnsi="Verdana"/>
          <w:b w:val="0"/>
          <w:sz w:val="18"/>
          <w:szCs w:val="18"/>
          <w:lang w:val="es-BO"/>
        </w:rPr>
      </w:pPr>
    </w:p>
    <w:p w14:paraId="29CD73B5"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establecerá el plazo de entrega de documentos, si el proponente adjudicado presentase los documentos antes del plazo otorgado, el proceso deberá continuar.</w:t>
      </w:r>
    </w:p>
    <w:p w14:paraId="49DCA505" w14:textId="77777777" w:rsidR="00515E38" w:rsidRPr="002B1B72" w:rsidRDefault="00515E38" w:rsidP="00395BDA">
      <w:pPr>
        <w:pStyle w:val="Puesto"/>
        <w:spacing w:before="0" w:after="0"/>
        <w:ind w:left="993"/>
        <w:jc w:val="both"/>
        <w:rPr>
          <w:rFonts w:ascii="Verdana" w:hAnsi="Verdana"/>
          <w:b w:val="0"/>
          <w:sz w:val="18"/>
          <w:szCs w:val="18"/>
          <w:lang w:val="es-BO"/>
        </w:rPr>
      </w:pPr>
    </w:p>
    <w:p w14:paraId="30B3887C"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 xml:space="preserve">En caso de que el proponente adjudicado justifique, oportunamente, el retraso en la presentación de uno o varios documentos, requeridos para la suscripción de contrato y estas hayan sido aceptadas por ENDE, se procederá de acuerdo al numeral 9.3 del presente documento. </w:t>
      </w:r>
    </w:p>
    <w:p w14:paraId="7287C473" w14:textId="77777777" w:rsidR="00515E38" w:rsidRPr="002B1B72" w:rsidRDefault="00515E38" w:rsidP="00395BDA">
      <w:pPr>
        <w:pStyle w:val="Puesto"/>
        <w:spacing w:before="0" w:after="0"/>
        <w:ind w:left="993"/>
        <w:jc w:val="both"/>
        <w:rPr>
          <w:rFonts w:ascii="Verdana" w:hAnsi="Verdana"/>
          <w:b w:val="0"/>
          <w:sz w:val="18"/>
          <w:szCs w:val="18"/>
          <w:lang w:val="es-BO"/>
        </w:rPr>
      </w:pPr>
    </w:p>
    <w:p w14:paraId="5D8873F3" w14:textId="77777777" w:rsidR="00515E38" w:rsidRPr="002B1B72" w:rsidRDefault="00515E38" w:rsidP="0081619E">
      <w:pPr>
        <w:pStyle w:val="Puesto"/>
        <w:numPr>
          <w:ilvl w:val="1"/>
          <w:numId w:val="11"/>
        </w:numPr>
        <w:spacing w:before="0" w:after="0"/>
        <w:ind w:left="993" w:hanging="567"/>
        <w:jc w:val="both"/>
        <w:rPr>
          <w:rFonts w:ascii="Verdana" w:hAnsi="Verdana" w:cs="Arial"/>
          <w:b w:val="0"/>
          <w:sz w:val="18"/>
          <w:szCs w:val="18"/>
          <w:lang w:val="es-BO"/>
        </w:rPr>
      </w:pPr>
      <w:r w:rsidRPr="002B1B72">
        <w:rPr>
          <w:rFonts w:ascii="Verdana" w:hAnsi="Verdana"/>
          <w:b w:val="0"/>
          <w:sz w:val="18"/>
          <w:szCs w:val="18"/>
          <w:lang w:val="es-BO"/>
        </w:rPr>
        <w:t>Cuando el proponente adjudicado, desista de forma expresa o tácita de suscribir el contrato</w:t>
      </w:r>
      <w:r w:rsidRPr="002B1B72">
        <w:rPr>
          <w:rFonts w:ascii="Verdana" w:hAnsi="Verdana" w:cs="Arial"/>
          <w:b w:val="0"/>
          <w:sz w:val="18"/>
          <w:szCs w:val="18"/>
          <w:lang w:val="es-BO"/>
        </w:rPr>
        <w:t>, su propuesta será descalificada, procediéndose a la y la adjudicación a la segunda propuesta mejor evaluada y así sucesivamente.</w:t>
      </w:r>
    </w:p>
    <w:p w14:paraId="56D51B00" w14:textId="77777777" w:rsidR="00515E38" w:rsidRPr="002B1B72" w:rsidRDefault="00515E38" w:rsidP="00515E38">
      <w:pPr>
        <w:pStyle w:val="Prrafodelista"/>
        <w:rPr>
          <w:rFonts w:ascii="Verdana" w:hAnsi="Verdana" w:cs="Arial"/>
          <w:sz w:val="18"/>
          <w:szCs w:val="18"/>
          <w:lang w:val="es-BO"/>
        </w:rPr>
      </w:pPr>
    </w:p>
    <w:p w14:paraId="4879B427" w14:textId="77777777" w:rsidR="00515E38" w:rsidRPr="002B1B72" w:rsidRDefault="00515E38" w:rsidP="0081619E">
      <w:pPr>
        <w:pStyle w:val="Puesto"/>
        <w:numPr>
          <w:ilvl w:val="1"/>
          <w:numId w:val="11"/>
        </w:numPr>
        <w:spacing w:before="0" w:after="0"/>
        <w:ind w:left="993" w:hanging="567"/>
        <w:jc w:val="both"/>
        <w:rPr>
          <w:rFonts w:ascii="Verdana" w:hAnsi="Verdana" w:cs="Arial"/>
          <w:sz w:val="18"/>
          <w:szCs w:val="18"/>
          <w:lang w:val="es-MX"/>
        </w:rPr>
      </w:pPr>
      <w:r w:rsidRPr="002B1B72">
        <w:rPr>
          <w:rFonts w:ascii="Verdana" w:hAnsi="Verdana" w:cs="Arial"/>
          <w:b w:val="0"/>
          <w:sz w:val="18"/>
          <w:szCs w:val="18"/>
          <w:lang w:val="es-BO"/>
        </w:rPr>
        <w:t xml:space="preserve">Si </w:t>
      </w:r>
      <w:r w:rsidRPr="002B1B72">
        <w:rPr>
          <w:rFonts w:ascii="Verdana" w:hAnsi="Verdana"/>
          <w:b w:val="0"/>
          <w:sz w:val="18"/>
          <w:szCs w:val="18"/>
          <w:lang w:val="es-BO"/>
        </w:rPr>
        <w:t>producto</w:t>
      </w:r>
      <w:r w:rsidRPr="002B1B72">
        <w:rPr>
          <w:rFonts w:ascii="Verdana" w:hAnsi="Verdana" w:cs="Arial"/>
          <w:b w:val="0"/>
          <w:sz w:val="18"/>
          <w:szCs w:val="18"/>
          <w:lang w:val="es-BO"/>
        </w:rPr>
        <w:t xml:space="preserve"> de la revisión efectuada para la formalización de la contratación los documentos presentados por el proponente adjudicado existan observaciones, ENDE procederá de acuerdo al numeral 9.3 del presente documento. En caso de no subsanar las observaciones, se procederá a su descalificación y la adjudicación a la segunda propuesta mejor evaluada y así sucesivamente. </w:t>
      </w:r>
    </w:p>
    <w:p w14:paraId="2043D917" w14:textId="7DB42843" w:rsidR="00164509" w:rsidRPr="002B1B72" w:rsidRDefault="00164509" w:rsidP="00164509">
      <w:pPr>
        <w:ind w:left="1770"/>
        <w:rPr>
          <w:rFonts w:cs="Arial"/>
          <w:szCs w:val="18"/>
          <w:lang w:val="es-BO"/>
        </w:rPr>
      </w:pPr>
    </w:p>
    <w:p w14:paraId="0E9663F9" w14:textId="77777777" w:rsidR="00395BDA" w:rsidRPr="002B1B72" w:rsidRDefault="00395BDA" w:rsidP="0081619E">
      <w:pPr>
        <w:pStyle w:val="Puesto"/>
        <w:numPr>
          <w:ilvl w:val="0"/>
          <w:numId w:val="11"/>
        </w:numPr>
        <w:spacing w:before="0" w:after="0"/>
        <w:jc w:val="both"/>
        <w:rPr>
          <w:rFonts w:ascii="Verdana" w:hAnsi="Verdana" w:cs="Arial"/>
          <w:sz w:val="18"/>
          <w:szCs w:val="18"/>
        </w:rPr>
      </w:pPr>
      <w:bookmarkStart w:id="54" w:name="_Toc351628694"/>
      <w:r w:rsidRPr="002B1B72">
        <w:rPr>
          <w:rFonts w:ascii="Verdana" w:hAnsi="Verdana" w:cs="Arial"/>
          <w:sz w:val="18"/>
          <w:szCs w:val="18"/>
        </w:rPr>
        <w:t>MODIFICACIONES AL CONTRATO</w:t>
      </w:r>
      <w:bookmarkEnd w:id="54"/>
    </w:p>
    <w:p w14:paraId="3A85FF94" w14:textId="77777777" w:rsidR="00395BDA" w:rsidRPr="002B1B72" w:rsidRDefault="00395BDA" w:rsidP="00395BDA">
      <w:pPr>
        <w:tabs>
          <w:tab w:val="num" w:pos="567"/>
        </w:tabs>
        <w:ind w:left="567"/>
        <w:rPr>
          <w:rFonts w:cs="Arial"/>
          <w:szCs w:val="18"/>
        </w:rPr>
      </w:pPr>
    </w:p>
    <w:p w14:paraId="30B33DAB" w14:textId="37A1E965" w:rsidR="00395BDA" w:rsidRPr="002B1B72" w:rsidRDefault="00395BDA" w:rsidP="00395BDA">
      <w:pPr>
        <w:pStyle w:val="Prrafodelista"/>
        <w:ind w:left="360"/>
        <w:rPr>
          <w:rFonts w:ascii="Verdana" w:hAnsi="Verdana" w:cs="Arial"/>
          <w:sz w:val="18"/>
          <w:szCs w:val="18"/>
        </w:rPr>
      </w:pPr>
      <w:r w:rsidRPr="002B1B7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2B1B72">
        <w:rPr>
          <w:rFonts w:ascii="Verdana" w:hAnsi="Verdana"/>
          <w:sz w:val="18"/>
          <w:szCs w:val="18"/>
          <w:lang w:val="es-BO"/>
        </w:rPr>
        <w:t>financiamiento</w:t>
      </w:r>
      <w:r w:rsidRPr="002B1B72">
        <w:rPr>
          <w:rFonts w:ascii="Verdana" w:hAnsi="Verdana" w:cs="Arial"/>
          <w:sz w:val="18"/>
          <w:szCs w:val="18"/>
        </w:rPr>
        <w:t>; y podrán modificarse de acuerdo a lo establecido en el Art. 23 (Modificaciones al Contrato) del manual de Procedimiento de Contrataciones para Actividades Relacionadas Directamente con el Giro Empresarial o de Negocio de ENDE.</w:t>
      </w:r>
    </w:p>
    <w:p w14:paraId="59838DE6" w14:textId="26E791F7" w:rsidR="00395BDA" w:rsidRPr="002B1B72" w:rsidRDefault="00395BDA" w:rsidP="00395BDA">
      <w:pPr>
        <w:tabs>
          <w:tab w:val="num" w:pos="567"/>
        </w:tabs>
        <w:ind w:left="567"/>
        <w:rPr>
          <w:rFonts w:cs="Arial"/>
          <w:szCs w:val="18"/>
        </w:rPr>
      </w:pPr>
    </w:p>
    <w:p w14:paraId="0EEF8E23" w14:textId="77777777" w:rsidR="00395BDA" w:rsidRPr="002B1B72" w:rsidRDefault="00395BDA" w:rsidP="0081619E">
      <w:pPr>
        <w:pStyle w:val="Puesto"/>
        <w:numPr>
          <w:ilvl w:val="0"/>
          <w:numId w:val="11"/>
        </w:numPr>
        <w:spacing w:before="0" w:after="0"/>
        <w:jc w:val="both"/>
        <w:rPr>
          <w:rFonts w:ascii="Verdana" w:hAnsi="Verdana" w:cs="Arial"/>
          <w:sz w:val="18"/>
          <w:szCs w:val="18"/>
        </w:rPr>
      </w:pPr>
      <w:r w:rsidRPr="002B1B72">
        <w:rPr>
          <w:rFonts w:ascii="Verdana" w:hAnsi="Verdana" w:cs="Arial"/>
          <w:sz w:val="18"/>
          <w:szCs w:val="18"/>
        </w:rPr>
        <w:lastRenderedPageBreak/>
        <w:t xml:space="preserve">PRESTACIÓN DEL SERVICIO </w:t>
      </w:r>
    </w:p>
    <w:p w14:paraId="172C7C0E" w14:textId="77777777" w:rsidR="00395BDA" w:rsidRPr="002B1B72" w:rsidRDefault="00395BDA" w:rsidP="00395BDA">
      <w:pPr>
        <w:pStyle w:val="Puesto"/>
        <w:spacing w:before="0"/>
        <w:ind w:left="360"/>
        <w:jc w:val="left"/>
        <w:rPr>
          <w:rFonts w:ascii="Verdana" w:hAnsi="Verdana" w:cs="Arial"/>
          <w:sz w:val="18"/>
          <w:szCs w:val="18"/>
        </w:rPr>
      </w:pPr>
    </w:p>
    <w:p w14:paraId="209FE66D" w14:textId="77777777" w:rsidR="00395BDA" w:rsidRPr="002B1B72" w:rsidRDefault="00395BDA" w:rsidP="00395BDA">
      <w:pPr>
        <w:ind w:left="426"/>
        <w:rPr>
          <w:rFonts w:cs="Arial"/>
          <w:szCs w:val="18"/>
        </w:rPr>
      </w:pPr>
      <w:r w:rsidRPr="002B1B72">
        <w:rPr>
          <w:rFonts w:cs="Arial"/>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1CD7694E" w14:textId="77777777" w:rsidR="00395BDA" w:rsidRPr="002B1B72" w:rsidRDefault="00395BDA" w:rsidP="00395BDA">
      <w:pPr>
        <w:tabs>
          <w:tab w:val="num" w:pos="567"/>
        </w:tabs>
        <w:ind w:left="567"/>
        <w:rPr>
          <w:rFonts w:cs="Arial"/>
          <w:szCs w:val="18"/>
        </w:rPr>
      </w:pPr>
    </w:p>
    <w:p w14:paraId="40010B0A" w14:textId="77777777" w:rsidR="00395BDA" w:rsidRPr="002B1B72" w:rsidRDefault="00395BDA" w:rsidP="0081619E">
      <w:pPr>
        <w:pStyle w:val="Puesto"/>
        <w:numPr>
          <w:ilvl w:val="0"/>
          <w:numId w:val="11"/>
        </w:numPr>
        <w:spacing w:before="0" w:after="0"/>
        <w:jc w:val="both"/>
        <w:rPr>
          <w:rFonts w:ascii="Verdana" w:hAnsi="Verdana" w:cs="Arial"/>
          <w:sz w:val="18"/>
          <w:szCs w:val="18"/>
        </w:rPr>
      </w:pPr>
      <w:r w:rsidRPr="002B1B72">
        <w:rPr>
          <w:rFonts w:ascii="Verdana" w:hAnsi="Verdana" w:cs="Arial"/>
          <w:sz w:val="18"/>
          <w:szCs w:val="18"/>
        </w:rPr>
        <w:t>CIERRE DEL CONTRATO</w:t>
      </w:r>
    </w:p>
    <w:p w14:paraId="03114B70" w14:textId="77777777" w:rsidR="00395BDA" w:rsidRPr="002B1B72" w:rsidRDefault="00395BDA" w:rsidP="00395BDA">
      <w:pPr>
        <w:pStyle w:val="Puesto"/>
        <w:spacing w:before="0"/>
        <w:ind w:left="420"/>
        <w:jc w:val="left"/>
        <w:rPr>
          <w:rFonts w:ascii="Verdana" w:hAnsi="Verdana"/>
          <w:sz w:val="18"/>
          <w:szCs w:val="18"/>
        </w:rPr>
      </w:pPr>
    </w:p>
    <w:p w14:paraId="4987C222" w14:textId="77777777" w:rsidR="00395BDA" w:rsidRPr="002B1B72" w:rsidRDefault="00395BDA" w:rsidP="00395BDA">
      <w:pPr>
        <w:pStyle w:val="Prrafodelista"/>
        <w:ind w:left="360"/>
        <w:rPr>
          <w:rFonts w:ascii="Verdana" w:hAnsi="Verdana"/>
          <w:sz w:val="18"/>
          <w:lang w:val="es-BO"/>
        </w:rPr>
      </w:pPr>
      <w:r w:rsidRPr="002B1B7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Pr="002B1B72" w:rsidRDefault="00C9265C">
      <w:pPr>
        <w:jc w:val="left"/>
        <w:rPr>
          <w:b/>
          <w:bCs/>
          <w:kern w:val="28"/>
          <w:szCs w:val="18"/>
          <w:lang w:val="es-BO"/>
        </w:rPr>
      </w:pPr>
      <w:r w:rsidRPr="002B1B72">
        <w:rPr>
          <w:szCs w:val="18"/>
          <w:lang w:val="es-BO"/>
        </w:rPr>
        <w:br w:type="page"/>
      </w:r>
    </w:p>
    <w:p w14:paraId="00E5DEFC" w14:textId="3101AD64" w:rsidR="00A72FB0" w:rsidRPr="002B1B72" w:rsidRDefault="00A72FB0" w:rsidP="00FA4147">
      <w:pPr>
        <w:jc w:val="center"/>
        <w:rPr>
          <w:b/>
          <w:lang w:val="es-BO"/>
        </w:rPr>
      </w:pPr>
      <w:bookmarkStart w:id="55" w:name="_Toc355779896"/>
      <w:r w:rsidRPr="002B1B72">
        <w:rPr>
          <w:b/>
          <w:lang w:val="es-BO"/>
        </w:rPr>
        <w:lastRenderedPageBreak/>
        <w:t>PARTE II</w:t>
      </w:r>
      <w:bookmarkEnd w:id="55"/>
    </w:p>
    <w:p w14:paraId="0DA8105D" w14:textId="5D59D79E" w:rsidR="00BD32B1" w:rsidRPr="002B1B72" w:rsidRDefault="008E57ED" w:rsidP="00FA4147">
      <w:pPr>
        <w:jc w:val="center"/>
        <w:rPr>
          <w:b/>
          <w:lang w:val="es-BO"/>
        </w:rPr>
      </w:pPr>
      <w:bookmarkStart w:id="56" w:name="_Toc347485809"/>
      <w:bookmarkStart w:id="57" w:name="_Toc355779897"/>
      <w:r w:rsidRPr="002B1B72">
        <w:rPr>
          <w:b/>
          <w:lang w:val="es-BO"/>
        </w:rPr>
        <w:t>INFORMACIÓN TÉCNICA DE LA CONTRATACIÓN</w:t>
      </w:r>
      <w:bookmarkEnd w:id="56"/>
      <w:bookmarkEnd w:id="57"/>
    </w:p>
    <w:p w14:paraId="6118E0C8" w14:textId="77777777" w:rsidR="00395BDA" w:rsidRPr="00F811E4" w:rsidRDefault="00395BDA" w:rsidP="00395BDA">
      <w:pPr>
        <w:jc w:val="center"/>
        <w:rPr>
          <w:rFonts w:eastAsia="MS Mincho" w:cs="Arial"/>
          <w:b/>
          <w:sz w:val="8"/>
          <w:szCs w:val="18"/>
          <w:lang w:val="es-BO" w:eastAsia="en-US"/>
        </w:rPr>
      </w:pPr>
    </w:p>
    <w:p w14:paraId="12743618" w14:textId="77777777" w:rsidR="00395BDA" w:rsidRPr="002B1B72" w:rsidRDefault="00395BDA" w:rsidP="0081619E">
      <w:pPr>
        <w:pStyle w:val="Puesto"/>
        <w:numPr>
          <w:ilvl w:val="0"/>
          <w:numId w:val="11"/>
        </w:numPr>
        <w:spacing w:before="0" w:after="0"/>
        <w:jc w:val="both"/>
        <w:rPr>
          <w:rFonts w:ascii="Verdana" w:eastAsia="MS Mincho" w:hAnsi="Verdana"/>
          <w:sz w:val="18"/>
          <w:szCs w:val="18"/>
          <w:lang w:val="es-BO" w:eastAsia="x-none"/>
        </w:rPr>
      </w:pPr>
      <w:bookmarkStart w:id="58" w:name="_Toc351628697"/>
      <w:r w:rsidRPr="002B1B72">
        <w:rPr>
          <w:rFonts w:ascii="Verdana" w:eastAsia="MS Mincho" w:hAnsi="Verdana"/>
          <w:sz w:val="18"/>
          <w:szCs w:val="18"/>
          <w:lang w:val="es-BO" w:eastAsia="x-none"/>
        </w:rPr>
        <w:t xml:space="preserve">DATOS GENERALES DEL PROCESO </w:t>
      </w:r>
      <w:bookmarkEnd w:id="58"/>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
        <w:gridCol w:w="257"/>
        <w:gridCol w:w="252"/>
        <w:gridCol w:w="249"/>
        <w:gridCol w:w="25"/>
        <w:gridCol w:w="198"/>
        <w:gridCol w:w="276"/>
        <w:gridCol w:w="212"/>
        <w:gridCol w:w="10"/>
        <w:gridCol w:w="336"/>
        <w:gridCol w:w="15"/>
        <w:gridCol w:w="275"/>
        <w:gridCol w:w="11"/>
        <w:gridCol w:w="277"/>
        <w:gridCol w:w="13"/>
        <w:gridCol w:w="272"/>
        <w:gridCol w:w="14"/>
        <w:gridCol w:w="272"/>
        <w:gridCol w:w="15"/>
        <w:gridCol w:w="270"/>
        <w:gridCol w:w="16"/>
        <w:gridCol w:w="272"/>
        <w:gridCol w:w="18"/>
        <w:gridCol w:w="268"/>
        <w:gridCol w:w="20"/>
        <w:gridCol w:w="260"/>
        <w:gridCol w:w="22"/>
        <w:gridCol w:w="287"/>
        <w:gridCol w:w="285"/>
        <w:gridCol w:w="285"/>
        <w:gridCol w:w="285"/>
        <w:gridCol w:w="285"/>
        <w:gridCol w:w="225"/>
        <w:gridCol w:w="61"/>
        <w:gridCol w:w="285"/>
        <w:gridCol w:w="285"/>
        <w:gridCol w:w="288"/>
        <w:gridCol w:w="270"/>
        <w:gridCol w:w="16"/>
        <w:gridCol w:w="273"/>
        <w:gridCol w:w="21"/>
        <w:gridCol w:w="285"/>
        <w:gridCol w:w="285"/>
        <w:gridCol w:w="134"/>
        <w:gridCol w:w="150"/>
        <w:gridCol w:w="285"/>
        <w:gridCol w:w="289"/>
        <w:gridCol w:w="285"/>
        <w:gridCol w:w="285"/>
        <w:gridCol w:w="285"/>
        <w:gridCol w:w="222"/>
      </w:tblGrid>
      <w:tr w:rsidR="00395BDA" w:rsidRPr="002B1B72" w14:paraId="714CD056" w14:textId="77777777" w:rsidTr="00395BDA">
        <w:trPr>
          <w:trHeight w:val="132"/>
        </w:trPr>
        <w:tc>
          <w:tcPr>
            <w:tcW w:w="9952" w:type="dxa"/>
            <w:gridSpan w:val="51"/>
            <w:tcBorders>
              <w:top w:val="single" w:sz="4" w:space="0" w:color="auto"/>
              <w:left w:val="single" w:sz="4" w:space="0" w:color="auto"/>
              <w:right w:val="single" w:sz="4" w:space="0" w:color="auto"/>
            </w:tcBorders>
            <w:shd w:val="clear" w:color="auto" w:fill="1A495D"/>
            <w:vAlign w:val="center"/>
          </w:tcPr>
          <w:p w14:paraId="0F4BFD9B" w14:textId="77777777" w:rsidR="00395BDA" w:rsidRPr="002B1B72" w:rsidRDefault="00395BDA" w:rsidP="0081619E">
            <w:pPr>
              <w:numPr>
                <w:ilvl w:val="0"/>
                <w:numId w:val="13"/>
              </w:numPr>
              <w:ind w:left="303" w:hanging="284"/>
              <w:contextualSpacing/>
              <w:jc w:val="left"/>
              <w:rPr>
                <w:rFonts w:cs="Arial"/>
                <w:b/>
                <w:sz w:val="16"/>
                <w:lang w:val="es-BO" w:eastAsia="en-US"/>
              </w:rPr>
            </w:pPr>
            <w:r w:rsidRPr="002B1B72">
              <w:rPr>
                <w:rFonts w:cs="Arial"/>
                <w:b/>
                <w:color w:val="FFFFFF"/>
                <w:sz w:val="16"/>
                <w:lang w:val="es-BO" w:eastAsia="en-US"/>
              </w:rPr>
              <w:t>DATOS DEL PROCESOS DE CONTRATACIÓN</w:t>
            </w:r>
          </w:p>
        </w:tc>
      </w:tr>
      <w:tr w:rsidR="00395BDA" w:rsidRPr="002B1B72" w14:paraId="270B0318" w14:textId="77777777" w:rsidTr="0056127D">
        <w:tc>
          <w:tcPr>
            <w:tcW w:w="9952" w:type="dxa"/>
            <w:gridSpan w:val="51"/>
            <w:tcBorders>
              <w:left w:val="single" w:sz="4" w:space="0" w:color="auto"/>
              <w:right w:val="single" w:sz="4" w:space="0" w:color="auto"/>
            </w:tcBorders>
            <w:shd w:val="clear" w:color="auto" w:fill="auto"/>
            <w:vAlign w:val="center"/>
          </w:tcPr>
          <w:p w14:paraId="2AE179D1" w14:textId="77777777" w:rsidR="00395BDA" w:rsidRPr="002B1B72" w:rsidRDefault="00395BDA" w:rsidP="00395BDA">
            <w:pPr>
              <w:jc w:val="left"/>
              <w:rPr>
                <w:rFonts w:cs="Arial"/>
                <w:b/>
                <w:sz w:val="16"/>
                <w:lang w:val="es-BO" w:eastAsia="en-US"/>
              </w:rPr>
            </w:pPr>
          </w:p>
        </w:tc>
      </w:tr>
      <w:tr w:rsidR="00395BDA" w:rsidRPr="002B1B72" w14:paraId="144EA477" w14:textId="77777777" w:rsidTr="00C57649">
        <w:trPr>
          <w:trHeight w:val="195"/>
        </w:trPr>
        <w:tc>
          <w:tcPr>
            <w:tcW w:w="1895" w:type="dxa"/>
            <w:gridSpan w:val="8"/>
            <w:tcBorders>
              <w:left w:val="single" w:sz="4" w:space="0" w:color="auto"/>
              <w:right w:val="single" w:sz="4" w:space="0" w:color="auto"/>
            </w:tcBorders>
            <w:vAlign w:val="center"/>
          </w:tcPr>
          <w:p w14:paraId="6C828416" w14:textId="77777777" w:rsidR="00395BDA" w:rsidRPr="002B1B72" w:rsidRDefault="00395BDA" w:rsidP="00395BDA">
            <w:pPr>
              <w:jc w:val="right"/>
              <w:rPr>
                <w:rFonts w:cs="Arial"/>
                <w:sz w:val="16"/>
                <w:lang w:val="es-BO" w:eastAsia="en-US"/>
              </w:rPr>
            </w:pPr>
            <w:r w:rsidRPr="002B1B72">
              <w:rPr>
                <w:rFonts w:cs="Arial"/>
                <w:sz w:val="16"/>
                <w:lang w:val="es-BO" w:eastAsia="en-US"/>
              </w:rPr>
              <w:t>Entidad Convocante</w:t>
            </w:r>
          </w:p>
        </w:tc>
        <w:tc>
          <w:tcPr>
            <w:tcW w:w="7827"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66122E0F" w14:textId="77777777" w:rsidR="00395BDA" w:rsidRPr="002B1B72" w:rsidRDefault="00395BDA" w:rsidP="00395BDA">
            <w:pPr>
              <w:jc w:val="left"/>
              <w:rPr>
                <w:rFonts w:cs="Arial"/>
                <w:sz w:val="16"/>
                <w:lang w:val="es-BO" w:eastAsia="en-US"/>
              </w:rPr>
            </w:pPr>
            <w:r w:rsidRPr="002B1B72">
              <w:rPr>
                <w:rFonts w:cs="Arial"/>
                <w:sz w:val="16"/>
                <w:lang w:val="es-BO" w:eastAsia="en-US"/>
              </w:rPr>
              <w:t>EMPRESA NACIONAL DE ELECTRICIDAD</w:t>
            </w:r>
            <w:bookmarkStart w:id="59" w:name="_GoBack"/>
            <w:bookmarkEnd w:id="59"/>
          </w:p>
        </w:tc>
        <w:tc>
          <w:tcPr>
            <w:tcW w:w="230" w:type="dxa"/>
            <w:tcBorders>
              <w:left w:val="single" w:sz="4" w:space="0" w:color="auto"/>
              <w:right w:val="single" w:sz="4" w:space="0" w:color="auto"/>
            </w:tcBorders>
          </w:tcPr>
          <w:p w14:paraId="627DEF35" w14:textId="77777777" w:rsidR="00395BDA" w:rsidRPr="002B1B72" w:rsidRDefault="00395BDA" w:rsidP="00395BDA">
            <w:pPr>
              <w:jc w:val="left"/>
              <w:rPr>
                <w:rFonts w:cs="Arial"/>
                <w:sz w:val="16"/>
                <w:lang w:val="es-BO" w:eastAsia="en-US"/>
              </w:rPr>
            </w:pPr>
          </w:p>
        </w:tc>
      </w:tr>
      <w:tr w:rsidR="00BC4649" w:rsidRPr="002B1B72" w14:paraId="4A5DA22F" w14:textId="77777777" w:rsidTr="00F811E4">
        <w:tc>
          <w:tcPr>
            <w:tcW w:w="1895" w:type="dxa"/>
            <w:gridSpan w:val="8"/>
            <w:tcBorders>
              <w:left w:val="single" w:sz="4" w:space="0" w:color="auto"/>
            </w:tcBorders>
            <w:vAlign w:val="center"/>
          </w:tcPr>
          <w:p w14:paraId="28082566" w14:textId="77777777" w:rsidR="00395BDA" w:rsidRPr="002B1B72" w:rsidRDefault="00395BDA" w:rsidP="00395BDA">
            <w:pPr>
              <w:jc w:val="right"/>
              <w:rPr>
                <w:rFonts w:cs="Arial"/>
                <w:sz w:val="16"/>
                <w:lang w:val="es-BO" w:eastAsia="en-US"/>
              </w:rPr>
            </w:pPr>
          </w:p>
        </w:tc>
        <w:tc>
          <w:tcPr>
            <w:tcW w:w="344" w:type="dxa"/>
            <w:gridSpan w:val="2"/>
            <w:tcBorders>
              <w:bottom w:val="single" w:sz="4" w:space="0" w:color="auto"/>
            </w:tcBorders>
            <w:shd w:val="clear" w:color="auto" w:fill="auto"/>
          </w:tcPr>
          <w:p w14:paraId="5B8F8E6C"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2D57B34E"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18868AA9"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7C822844" w14:textId="77777777" w:rsidR="00395BDA" w:rsidRPr="002B1B72" w:rsidRDefault="00395BDA" w:rsidP="00395BDA">
            <w:pPr>
              <w:jc w:val="left"/>
              <w:rPr>
                <w:rFonts w:cs="Arial"/>
                <w:sz w:val="16"/>
                <w:lang w:val="es-BO" w:eastAsia="en-US"/>
              </w:rPr>
            </w:pPr>
          </w:p>
        </w:tc>
        <w:tc>
          <w:tcPr>
            <w:tcW w:w="276" w:type="dxa"/>
            <w:gridSpan w:val="2"/>
            <w:tcBorders>
              <w:bottom w:val="single" w:sz="4" w:space="0" w:color="auto"/>
            </w:tcBorders>
            <w:shd w:val="clear" w:color="auto" w:fill="auto"/>
          </w:tcPr>
          <w:p w14:paraId="284FC5B8"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shd w:val="clear" w:color="auto" w:fill="auto"/>
          </w:tcPr>
          <w:p w14:paraId="1760F7FE"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shd w:val="clear" w:color="auto" w:fill="auto"/>
          </w:tcPr>
          <w:p w14:paraId="7E167E12" w14:textId="77777777" w:rsidR="00395BDA" w:rsidRPr="002B1B72" w:rsidRDefault="00395BDA" w:rsidP="00395BDA">
            <w:pPr>
              <w:jc w:val="left"/>
              <w:rPr>
                <w:rFonts w:cs="Arial"/>
                <w:sz w:val="16"/>
                <w:lang w:val="es-BO" w:eastAsia="en-US"/>
              </w:rPr>
            </w:pPr>
          </w:p>
        </w:tc>
        <w:tc>
          <w:tcPr>
            <w:tcW w:w="276" w:type="dxa"/>
            <w:gridSpan w:val="2"/>
            <w:tcBorders>
              <w:bottom w:val="single" w:sz="4" w:space="0" w:color="auto"/>
            </w:tcBorders>
            <w:shd w:val="clear" w:color="auto" w:fill="auto"/>
          </w:tcPr>
          <w:p w14:paraId="3FEF7E96" w14:textId="77777777" w:rsidR="00395BDA" w:rsidRPr="002B1B72" w:rsidRDefault="00395BDA" w:rsidP="00395BDA">
            <w:pPr>
              <w:jc w:val="left"/>
              <w:rPr>
                <w:rFonts w:cs="Arial"/>
                <w:sz w:val="16"/>
                <w:lang w:val="es-BO" w:eastAsia="en-US"/>
              </w:rPr>
            </w:pPr>
          </w:p>
        </w:tc>
        <w:tc>
          <w:tcPr>
            <w:tcW w:w="264" w:type="dxa"/>
            <w:gridSpan w:val="2"/>
            <w:tcBorders>
              <w:bottom w:val="single" w:sz="4" w:space="0" w:color="auto"/>
            </w:tcBorders>
            <w:shd w:val="clear" w:color="auto" w:fill="auto"/>
          </w:tcPr>
          <w:p w14:paraId="61D818AE" w14:textId="77777777" w:rsidR="00395BDA" w:rsidRPr="002B1B72" w:rsidRDefault="00395BDA" w:rsidP="00395BDA">
            <w:pPr>
              <w:jc w:val="left"/>
              <w:rPr>
                <w:rFonts w:cs="Arial"/>
                <w:sz w:val="16"/>
                <w:lang w:val="es-BO" w:eastAsia="en-US"/>
              </w:rPr>
            </w:pPr>
          </w:p>
        </w:tc>
        <w:tc>
          <w:tcPr>
            <w:tcW w:w="311" w:type="dxa"/>
            <w:gridSpan w:val="2"/>
            <w:tcBorders>
              <w:bottom w:val="single" w:sz="4" w:space="0" w:color="auto"/>
            </w:tcBorders>
            <w:shd w:val="clear" w:color="auto" w:fill="auto"/>
          </w:tcPr>
          <w:p w14:paraId="3A37C366" w14:textId="77777777" w:rsidR="00395BDA" w:rsidRPr="002B1B72" w:rsidRDefault="00395BDA" w:rsidP="00395BDA">
            <w:pPr>
              <w:jc w:val="left"/>
              <w:rPr>
                <w:rFonts w:cs="Arial"/>
                <w:sz w:val="16"/>
                <w:lang w:val="es-BO" w:eastAsia="en-US"/>
              </w:rPr>
            </w:pPr>
          </w:p>
        </w:tc>
        <w:tc>
          <w:tcPr>
            <w:tcW w:w="275" w:type="dxa"/>
            <w:shd w:val="clear" w:color="auto" w:fill="auto"/>
          </w:tcPr>
          <w:p w14:paraId="084FE105" w14:textId="77777777" w:rsidR="00395BDA" w:rsidRPr="002B1B72" w:rsidRDefault="00395BDA" w:rsidP="00395BDA">
            <w:pPr>
              <w:jc w:val="left"/>
              <w:rPr>
                <w:rFonts w:cs="Arial"/>
                <w:sz w:val="16"/>
                <w:lang w:val="es-BO" w:eastAsia="en-US"/>
              </w:rPr>
            </w:pPr>
          </w:p>
        </w:tc>
        <w:tc>
          <w:tcPr>
            <w:tcW w:w="275" w:type="dxa"/>
            <w:shd w:val="clear" w:color="auto" w:fill="auto"/>
          </w:tcPr>
          <w:p w14:paraId="7B7842CC" w14:textId="77777777" w:rsidR="00395BDA" w:rsidRPr="002B1B72" w:rsidRDefault="00395BDA" w:rsidP="00395BDA">
            <w:pPr>
              <w:jc w:val="left"/>
              <w:rPr>
                <w:rFonts w:cs="Arial"/>
                <w:sz w:val="16"/>
                <w:lang w:val="es-BO" w:eastAsia="en-US"/>
              </w:rPr>
            </w:pPr>
          </w:p>
        </w:tc>
        <w:tc>
          <w:tcPr>
            <w:tcW w:w="274" w:type="dxa"/>
            <w:shd w:val="clear" w:color="auto" w:fill="auto"/>
          </w:tcPr>
          <w:p w14:paraId="4FA77EF9" w14:textId="77777777" w:rsidR="00395BDA" w:rsidRPr="002B1B72" w:rsidRDefault="00395BDA" w:rsidP="00395BDA">
            <w:pPr>
              <w:jc w:val="left"/>
              <w:rPr>
                <w:rFonts w:cs="Arial"/>
                <w:sz w:val="16"/>
                <w:lang w:val="es-BO" w:eastAsia="en-US"/>
              </w:rPr>
            </w:pPr>
          </w:p>
        </w:tc>
        <w:tc>
          <w:tcPr>
            <w:tcW w:w="275" w:type="dxa"/>
            <w:shd w:val="clear" w:color="auto" w:fill="auto"/>
          </w:tcPr>
          <w:p w14:paraId="67BF01D4"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25B60705" w14:textId="77777777" w:rsidR="00395BDA" w:rsidRPr="002B1B72" w:rsidRDefault="00395BDA" w:rsidP="00395BDA">
            <w:pPr>
              <w:jc w:val="left"/>
              <w:rPr>
                <w:rFonts w:cs="Arial"/>
                <w:sz w:val="16"/>
                <w:lang w:val="es-BO" w:eastAsia="en-US"/>
              </w:rPr>
            </w:pPr>
          </w:p>
        </w:tc>
        <w:tc>
          <w:tcPr>
            <w:tcW w:w="275" w:type="dxa"/>
            <w:shd w:val="clear" w:color="auto" w:fill="auto"/>
          </w:tcPr>
          <w:p w14:paraId="53381EF6" w14:textId="77777777" w:rsidR="00395BDA" w:rsidRPr="002B1B72" w:rsidRDefault="00395BDA" w:rsidP="00395BDA">
            <w:pPr>
              <w:jc w:val="left"/>
              <w:rPr>
                <w:rFonts w:cs="Arial"/>
                <w:sz w:val="16"/>
                <w:lang w:val="es-BO" w:eastAsia="en-US"/>
              </w:rPr>
            </w:pPr>
          </w:p>
        </w:tc>
        <w:tc>
          <w:tcPr>
            <w:tcW w:w="275" w:type="dxa"/>
            <w:shd w:val="clear" w:color="auto" w:fill="auto"/>
          </w:tcPr>
          <w:p w14:paraId="2B089C89" w14:textId="77777777" w:rsidR="00395BDA" w:rsidRPr="002B1B72" w:rsidRDefault="00395BDA" w:rsidP="00395BDA">
            <w:pPr>
              <w:jc w:val="left"/>
              <w:rPr>
                <w:rFonts w:cs="Arial"/>
                <w:sz w:val="16"/>
                <w:lang w:val="es-BO" w:eastAsia="en-US"/>
              </w:rPr>
            </w:pPr>
          </w:p>
        </w:tc>
        <w:tc>
          <w:tcPr>
            <w:tcW w:w="280" w:type="dxa"/>
            <w:shd w:val="clear" w:color="auto" w:fill="auto"/>
          </w:tcPr>
          <w:p w14:paraId="0469ED18"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6EB96378" w14:textId="77777777" w:rsidR="00395BDA" w:rsidRPr="002B1B72" w:rsidRDefault="00395BDA" w:rsidP="00395BDA">
            <w:pPr>
              <w:jc w:val="left"/>
              <w:rPr>
                <w:rFonts w:cs="Arial"/>
                <w:sz w:val="16"/>
                <w:lang w:val="es-BO" w:eastAsia="en-US"/>
              </w:rPr>
            </w:pPr>
          </w:p>
        </w:tc>
        <w:tc>
          <w:tcPr>
            <w:tcW w:w="254" w:type="dxa"/>
            <w:shd w:val="clear" w:color="auto" w:fill="auto"/>
          </w:tcPr>
          <w:p w14:paraId="5929E3CF" w14:textId="77777777" w:rsidR="00395BDA" w:rsidRPr="002B1B72" w:rsidRDefault="00395BDA" w:rsidP="00395BDA">
            <w:pPr>
              <w:jc w:val="left"/>
              <w:rPr>
                <w:rFonts w:cs="Arial"/>
                <w:sz w:val="16"/>
                <w:lang w:val="es-BO" w:eastAsia="en-US"/>
              </w:rPr>
            </w:pPr>
          </w:p>
        </w:tc>
        <w:tc>
          <w:tcPr>
            <w:tcW w:w="307" w:type="dxa"/>
            <w:gridSpan w:val="2"/>
            <w:tcBorders>
              <w:bottom w:val="single" w:sz="4" w:space="0" w:color="auto"/>
            </w:tcBorders>
            <w:shd w:val="clear" w:color="auto" w:fill="auto"/>
          </w:tcPr>
          <w:p w14:paraId="371567B9"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shd w:val="clear" w:color="auto" w:fill="auto"/>
          </w:tcPr>
          <w:p w14:paraId="4B38F0C9" w14:textId="77777777" w:rsidR="00395BDA" w:rsidRPr="002B1B72" w:rsidRDefault="00395BDA" w:rsidP="00395BDA">
            <w:pPr>
              <w:jc w:val="left"/>
              <w:rPr>
                <w:rFonts w:cs="Arial"/>
                <w:sz w:val="16"/>
                <w:lang w:val="es-BO" w:eastAsia="en-US"/>
              </w:rPr>
            </w:pPr>
          </w:p>
        </w:tc>
        <w:tc>
          <w:tcPr>
            <w:tcW w:w="829" w:type="dxa"/>
            <w:gridSpan w:val="4"/>
            <w:tcBorders>
              <w:bottom w:val="single" w:sz="4" w:space="0" w:color="auto"/>
            </w:tcBorders>
            <w:shd w:val="clear" w:color="auto" w:fill="auto"/>
          </w:tcPr>
          <w:p w14:paraId="627A1AEC" w14:textId="77777777" w:rsidR="00395BDA" w:rsidRPr="002B1B72" w:rsidRDefault="00395BDA" w:rsidP="00395BDA">
            <w:pPr>
              <w:jc w:val="right"/>
              <w:rPr>
                <w:rFonts w:cs="Arial"/>
                <w:sz w:val="16"/>
                <w:lang w:val="es-BO" w:eastAsia="en-US"/>
              </w:rPr>
            </w:pPr>
          </w:p>
        </w:tc>
        <w:tc>
          <w:tcPr>
            <w:tcW w:w="822" w:type="dxa"/>
            <w:gridSpan w:val="3"/>
            <w:tcBorders>
              <w:bottom w:val="single" w:sz="4" w:space="0" w:color="auto"/>
            </w:tcBorders>
            <w:shd w:val="clear" w:color="auto" w:fill="auto"/>
          </w:tcPr>
          <w:p w14:paraId="0167A9A7" w14:textId="77777777" w:rsidR="00395BDA" w:rsidRPr="002B1B72" w:rsidRDefault="00395BDA" w:rsidP="00395BDA">
            <w:pPr>
              <w:jc w:val="left"/>
              <w:rPr>
                <w:rFonts w:cs="Arial"/>
                <w:sz w:val="16"/>
                <w:lang w:val="es-BO" w:eastAsia="en-US"/>
              </w:rPr>
            </w:pPr>
          </w:p>
        </w:tc>
        <w:tc>
          <w:tcPr>
            <w:tcW w:w="230" w:type="dxa"/>
            <w:tcBorders>
              <w:left w:val="nil"/>
              <w:right w:val="single" w:sz="4" w:space="0" w:color="auto"/>
            </w:tcBorders>
          </w:tcPr>
          <w:p w14:paraId="00E41DF3" w14:textId="77777777" w:rsidR="00395BDA" w:rsidRPr="002B1B72" w:rsidRDefault="00395BDA" w:rsidP="00395BDA">
            <w:pPr>
              <w:jc w:val="left"/>
              <w:rPr>
                <w:rFonts w:cs="Arial"/>
                <w:sz w:val="16"/>
                <w:lang w:val="es-BO" w:eastAsia="en-US"/>
              </w:rPr>
            </w:pPr>
          </w:p>
        </w:tc>
      </w:tr>
      <w:tr w:rsidR="00395BDA" w:rsidRPr="002B1B72" w14:paraId="1A879B5E" w14:textId="77777777" w:rsidTr="00F811E4">
        <w:trPr>
          <w:trHeight w:val="45"/>
        </w:trPr>
        <w:tc>
          <w:tcPr>
            <w:tcW w:w="1895" w:type="dxa"/>
            <w:gridSpan w:val="8"/>
            <w:vMerge w:val="restart"/>
            <w:tcBorders>
              <w:left w:val="single" w:sz="4" w:space="0" w:color="auto"/>
              <w:right w:val="single" w:sz="4" w:space="0" w:color="auto"/>
            </w:tcBorders>
            <w:vAlign w:val="center"/>
          </w:tcPr>
          <w:p w14:paraId="0523BF2D" w14:textId="77777777" w:rsidR="00395BDA" w:rsidRPr="002B1B72" w:rsidRDefault="00395BDA" w:rsidP="00395BDA">
            <w:pPr>
              <w:jc w:val="right"/>
              <w:rPr>
                <w:rFonts w:cs="Arial"/>
                <w:sz w:val="16"/>
                <w:lang w:val="es-BO" w:eastAsia="en-US"/>
              </w:rPr>
            </w:pPr>
            <w:r w:rsidRPr="002B1B72">
              <w:rPr>
                <w:rFonts w:cs="Arial"/>
                <w:sz w:val="16"/>
                <w:lang w:val="es-BO" w:eastAsia="en-US"/>
              </w:rPr>
              <w:t>Modalidad de contratación</w:t>
            </w:r>
          </w:p>
        </w:tc>
        <w:tc>
          <w:tcPr>
            <w:tcW w:w="2860"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2B1B72" w:rsidRDefault="00395BDA" w:rsidP="00395BDA">
            <w:pPr>
              <w:jc w:val="center"/>
              <w:rPr>
                <w:rFonts w:cs="Arial"/>
                <w:sz w:val="16"/>
                <w:lang w:val="es-BO" w:eastAsia="en-US"/>
              </w:rPr>
            </w:pPr>
            <w:r w:rsidRPr="002B1B72">
              <w:rPr>
                <w:rFonts w:cs="Arial"/>
                <w:sz w:val="16"/>
                <w:lang w:val="es-BO" w:eastAsia="en-US"/>
              </w:rPr>
              <w:t>CONTRATACION DIRECTA REGULAR</w:t>
            </w:r>
          </w:p>
        </w:tc>
        <w:tc>
          <w:tcPr>
            <w:tcW w:w="2463" w:type="dxa"/>
            <w:gridSpan w:val="10"/>
            <w:vMerge w:val="restart"/>
            <w:tcBorders>
              <w:left w:val="single" w:sz="4" w:space="0" w:color="auto"/>
              <w:right w:val="single" w:sz="4" w:space="0" w:color="auto"/>
            </w:tcBorders>
            <w:vAlign w:val="center"/>
          </w:tcPr>
          <w:p w14:paraId="43F39EDB" w14:textId="77777777" w:rsidR="00395BDA" w:rsidRPr="002B1B72" w:rsidRDefault="00395BDA" w:rsidP="00395BDA">
            <w:pPr>
              <w:jc w:val="center"/>
              <w:rPr>
                <w:rFonts w:cs="Arial"/>
                <w:sz w:val="16"/>
                <w:lang w:val="es-BO" w:eastAsia="en-US"/>
              </w:rPr>
            </w:pPr>
            <w:r w:rsidRPr="002B1B72">
              <w:rPr>
                <w:rFonts w:cs="Arial"/>
                <w:sz w:val="16"/>
                <w:lang w:val="es-BO" w:eastAsia="en-US"/>
              </w:rPr>
              <w:t>Código Interno que la Entidad utiliza para identificar el proceso</w:t>
            </w:r>
          </w:p>
        </w:tc>
        <w:tc>
          <w:tcPr>
            <w:tcW w:w="2504"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4221764" w14:textId="211DC70A" w:rsidR="00395BDA" w:rsidRPr="002B1B72" w:rsidRDefault="00395BDA" w:rsidP="00D5694A">
            <w:pPr>
              <w:jc w:val="left"/>
              <w:rPr>
                <w:rFonts w:cs="Arial"/>
                <w:sz w:val="16"/>
                <w:lang w:val="es-BO" w:eastAsia="en-US"/>
              </w:rPr>
            </w:pPr>
            <w:r w:rsidRPr="002B1B72">
              <w:rPr>
                <w:rFonts w:cs="Arial"/>
                <w:sz w:val="16"/>
                <w:lang w:val="es-BO" w:eastAsia="en-US"/>
              </w:rPr>
              <w:t>ENDE-CDGE-R-</w:t>
            </w:r>
            <w:r w:rsidR="002E75E8">
              <w:rPr>
                <w:rFonts w:cs="Arial"/>
                <w:sz w:val="16"/>
                <w:lang w:val="es-BO" w:eastAsia="en-US"/>
              </w:rPr>
              <w:t>2023-00</w:t>
            </w:r>
            <w:r w:rsidR="00BB3202">
              <w:rPr>
                <w:rFonts w:cs="Arial"/>
                <w:sz w:val="16"/>
                <w:lang w:val="es-BO" w:eastAsia="en-US"/>
              </w:rPr>
              <w:t>9</w:t>
            </w:r>
          </w:p>
        </w:tc>
        <w:tc>
          <w:tcPr>
            <w:tcW w:w="230" w:type="dxa"/>
            <w:tcBorders>
              <w:left w:val="single" w:sz="4" w:space="0" w:color="auto"/>
              <w:right w:val="single" w:sz="4" w:space="0" w:color="auto"/>
            </w:tcBorders>
          </w:tcPr>
          <w:p w14:paraId="5AE83D61" w14:textId="77777777" w:rsidR="00395BDA" w:rsidRPr="002B1B72" w:rsidRDefault="00395BDA" w:rsidP="00395BDA">
            <w:pPr>
              <w:jc w:val="left"/>
              <w:rPr>
                <w:rFonts w:cs="Arial"/>
                <w:sz w:val="16"/>
                <w:lang w:val="es-BO" w:eastAsia="en-US"/>
              </w:rPr>
            </w:pPr>
          </w:p>
        </w:tc>
      </w:tr>
      <w:tr w:rsidR="00395BDA" w:rsidRPr="002B1B72" w14:paraId="2FCD15B6" w14:textId="77777777" w:rsidTr="00F811E4">
        <w:trPr>
          <w:trHeight w:val="206"/>
        </w:trPr>
        <w:tc>
          <w:tcPr>
            <w:tcW w:w="1895" w:type="dxa"/>
            <w:gridSpan w:val="8"/>
            <w:vMerge/>
            <w:tcBorders>
              <w:left w:val="single" w:sz="4" w:space="0" w:color="auto"/>
              <w:right w:val="single" w:sz="4" w:space="0" w:color="auto"/>
            </w:tcBorders>
            <w:vAlign w:val="center"/>
          </w:tcPr>
          <w:p w14:paraId="5F60128E" w14:textId="77777777" w:rsidR="00395BDA" w:rsidRPr="002B1B72" w:rsidRDefault="00395BDA" w:rsidP="00395BDA">
            <w:pPr>
              <w:jc w:val="right"/>
              <w:rPr>
                <w:rFonts w:cs="Arial"/>
                <w:sz w:val="16"/>
                <w:lang w:val="es-BO" w:eastAsia="en-US"/>
              </w:rPr>
            </w:pPr>
          </w:p>
        </w:tc>
        <w:tc>
          <w:tcPr>
            <w:tcW w:w="2860"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2B1B72" w:rsidRDefault="00395BDA" w:rsidP="00395BDA">
            <w:pPr>
              <w:jc w:val="left"/>
              <w:rPr>
                <w:rFonts w:cs="Arial"/>
                <w:sz w:val="16"/>
                <w:lang w:val="es-BO" w:eastAsia="en-US"/>
              </w:rPr>
            </w:pPr>
          </w:p>
        </w:tc>
        <w:tc>
          <w:tcPr>
            <w:tcW w:w="2463" w:type="dxa"/>
            <w:gridSpan w:val="10"/>
            <w:vMerge/>
            <w:tcBorders>
              <w:left w:val="single" w:sz="4" w:space="0" w:color="auto"/>
              <w:right w:val="single" w:sz="4" w:space="0" w:color="auto"/>
            </w:tcBorders>
            <w:shd w:val="clear" w:color="auto" w:fill="auto"/>
          </w:tcPr>
          <w:p w14:paraId="458E815B" w14:textId="77777777" w:rsidR="00395BDA" w:rsidRPr="002B1B72" w:rsidRDefault="00395BDA" w:rsidP="00395BDA">
            <w:pPr>
              <w:jc w:val="left"/>
              <w:rPr>
                <w:rFonts w:cs="Arial"/>
                <w:sz w:val="16"/>
                <w:lang w:val="es-BO" w:eastAsia="en-US"/>
              </w:rPr>
            </w:pPr>
          </w:p>
        </w:tc>
        <w:tc>
          <w:tcPr>
            <w:tcW w:w="2504"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2B1B72" w:rsidRDefault="00395BDA" w:rsidP="00395BDA">
            <w:pPr>
              <w:jc w:val="left"/>
              <w:rPr>
                <w:rFonts w:cs="Arial"/>
                <w:sz w:val="16"/>
                <w:lang w:val="es-BO" w:eastAsia="en-US"/>
              </w:rPr>
            </w:pPr>
          </w:p>
        </w:tc>
        <w:tc>
          <w:tcPr>
            <w:tcW w:w="230" w:type="dxa"/>
            <w:tcBorders>
              <w:left w:val="single" w:sz="4" w:space="0" w:color="auto"/>
              <w:right w:val="single" w:sz="4" w:space="0" w:color="auto"/>
            </w:tcBorders>
          </w:tcPr>
          <w:p w14:paraId="72CCA46E" w14:textId="77777777" w:rsidR="00395BDA" w:rsidRPr="002B1B72" w:rsidRDefault="00395BDA" w:rsidP="00395BDA">
            <w:pPr>
              <w:jc w:val="left"/>
              <w:rPr>
                <w:rFonts w:cs="Arial"/>
                <w:sz w:val="16"/>
                <w:lang w:val="es-BO" w:eastAsia="en-US"/>
              </w:rPr>
            </w:pPr>
          </w:p>
        </w:tc>
      </w:tr>
      <w:tr w:rsidR="00BC4649" w:rsidRPr="002B1B72" w14:paraId="1DF7F9CB" w14:textId="77777777" w:rsidTr="00F811E4">
        <w:tc>
          <w:tcPr>
            <w:tcW w:w="1895" w:type="dxa"/>
            <w:gridSpan w:val="8"/>
            <w:tcBorders>
              <w:left w:val="single" w:sz="4" w:space="0" w:color="auto"/>
            </w:tcBorders>
            <w:vAlign w:val="center"/>
          </w:tcPr>
          <w:p w14:paraId="69C6A36F" w14:textId="77777777" w:rsidR="00395BDA" w:rsidRPr="002B1B72" w:rsidRDefault="00395BDA" w:rsidP="00395BDA">
            <w:pPr>
              <w:jc w:val="right"/>
              <w:rPr>
                <w:rFonts w:cs="Arial"/>
                <w:sz w:val="16"/>
                <w:lang w:val="es-BO" w:eastAsia="en-US"/>
              </w:rPr>
            </w:pPr>
          </w:p>
        </w:tc>
        <w:tc>
          <w:tcPr>
            <w:tcW w:w="344" w:type="dxa"/>
            <w:gridSpan w:val="2"/>
            <w:tcBorders>
              <w:top w:val="single" w:sz="4" w:space="0" w:color="auto"/>
            </w:tcBorders>
            <w:shd w:val="clear" w:color="auto" w:fill="auto"/>
          </w:tcPr>
          <w:p w14:paraId="0478BBA2"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tcBorders>
            <w:shd w:val="clear" w:color="auto" w:fill="auto"/>
          </w:tcPr>
          <w:p w14:paraId="26C2F55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tcBorders>
            <w:shd w:val="clear" w:color="auto" w:fill="auto"/>
          </w:tcPr>
          <w:p w14:paraId="2049F87F"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tcBorders>
            <w:shd w:val="clear" w:color="auto" w:fill="auto"/>
          </w:tcPr>
          <w:p w14:paraId="50CEF255" w14:textId="77777777" w:rsidR="00395BDA" w:rsidRPr="002B1B72" w:rsidRDefault="00395BDA" w:rsidP="00395BDA">
            <w:pPr>
              <w:jc w:val="left"/>
              <w:rPr>
                <w:rFonts w:cs="Arial"/>
                <w:sz w:val="16"/>
                <w:lang w:val="es-BO" w:eastAsia="en-US"/>
              </w:rPr>
            </w:pPr>
          </w:p>
        </w:tc>
        <w:tc>
          <w:tcPr>
            <w:tcW w:w="276" w:type="dxa"/>
            <w:gridSpan w:val="2"/>
            <w:tcBorders>
              <w:top w:val="single" w:sz="4" w:space="0" w:color="auto"/>
            </w:tcBorders>
            <w:shd w:val="clear" w:color="auto" w:fill="auto"/>
          </w:tcPr>
          <w:p w14:paraId="2E338AAF"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tcBorders>
            <w:shd w:val="clear" w:color="auto" w:fill="auto"/>
          </w:tcPr>
          <w:p w14:paraId="0A5C3352"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tcBorders>
            <w:shd w:val="clear" w:color="auto" w:fill="auto"/>
          </w:tcPr>
          <w:p w14:paraId="0E2978CE"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680C2A29" w14:textId="77777777" w:rsidR="00395BDA" w:rsidRPr="002B1B72" w:rsidRDefault="00395BDA" w:rsidP="00395BDA">
            <w:pPr>
              <w:jc w:val="left"/>
              <w:rPr>
                <w:rFonts w:cs="Arial"/>
                <w:sz w:val="16"/>
                <w:lang w:val="es-BO" w:eastAsia="en-US"/>
              </w:rPr>
            </w:pPr>
          </w:p>
        </w:tc>
        <w:tc>
          <w:tcPr>
            <w:tcW w:w="264" w:type="dxa"/>
            <w:gridSpan w:val="2"/>
            <w:shd w:val="clear" w:color="auto" w:fill="auto"/>
          </w:tcPr>
          <w:p w14:paraId="35BA50FE" w14:textId="77777777" w:rsidR="00395BDA" w:rsidRPr="002B1B72" w:rsidRDefault="00395BDA" w:rsidP="00395BDA">
            <w:pPr>
              <w:jc w:val="left"/>
              <w:rPr>
                <w:rFonts w:cs="Arial"/>
                <w:sz w:val="16"/>
                <w:lang w:val="es-BO" w:eastAsia="en-US"/>
              </w:rPr>
            </w:pPr>
          </w:p>
        </w:tc>
        <w:tc>
          <w:tcPr>
            <w:tcW w:w="311" w:type="dxa"/>
            <w:gridSpan w:val="2"/>
            <w:shd w:val="clear" w:color="auto" w:fill="auto"/>
          </w:tcPr>
          <w:p w14:paraId="47C201E8" w14:textId="77777777" w:rsidR="00395BDA" w:rsidRPr="002B1B72" w:rsidRDefault="00395BDA" w:rsidP="00395BDA">
            <w:pPr>
              <w:jc w:val="left"/>
              <w:rPr>
                <w:rFonts w:cs="Arial"/>
                <w:sz w:val="16"/>
                <w:lang w:val="es-BO" w:eastAsia="en-US"/>
              </w:rPr>
            </w:pPr>
          </w:p>
        </w:tc>
        <w:tc>
          <w:tcPr>
            <w:tcW w:w="275" w:type="dxa"/>
            <w:shd w:val="clear" w:color="auto" w:fill="auto"/>
          </w:tcPr>
          <w:p w14:paraId="78CFEEC1" w14:textId="77777777" w:rsidR="00395BDA" w:rsidRPr="002B1B72" w:rsidRDefault="00395BDA" w:rsidP="00395BDA">
            <w:pPr>
              <w:jc w:val="left"/>
              <w:rPr>
                <w:rFonts w:cs="Arial"/>
                <w:sz w:val="16"/>
                <w:lang w:val="es-BO" w:eastAsia="en-US"/>
              </w:rPr>
            </w:pPr>
          </w:p>
        </w:tc>
        <w:tc>
          <w:tcPr>
            <w:tcW w:w="275" w:type="dxa"/>
            <w:shd w:val="clear" w:color="auto" w:fill="auto"/>
          </w:tcPr>
          <w:p w14:paraId="5C075B45" w14:textId="77777777" w:rsidR="00395BDA" w:rsidRPr="002B1B72" w:rsidRDefault="00395BDA" w:rsidP="00395BDA">
            <w:pPr>
              <w:jc w:val="left"/>
              <w:rPr>
                <w:rFonts w:cs="Arial"/>
                <w:sz w:val="16"/>
                <w:lang w:val="es-BO" w:eastAsia="en-US"/>
              </w:rPr>
            </w:pPr>
          </w:p>
        </w:tc>
        <w:tc>
          <w:tcPr>
            <w:tcW w:w="274" w:type="dxa"/>
            <w:shd w:val="clear" w:color="auto" w:fill="auto"/>
          </w:tcPr>
          <w:p w14:paraId="21455B55" w14:textId="77777777" w:rsidR="00395BDA" w:rsidRPr="002B1B72" w:rsidRDefault="00395BDA" w:rsidP="00395BDA">
            <w:pPr>
              <w:jc w:val="left"/>
              <w:rPr>
                <w:rFonts w:cs="Arial"/>
                <w:sz w:val="16"/>
                <w:lang w:val="es-BO" w:eastAsia="en-US"/>
              </w:rPr>
            </w:pPr>
          </w:p>
        </w:tc>
        <w:tc>
          <w:tcPr>
            <w:tcW w:w="275" w:type="dxa"/>
            <w:shd w:val="clear" w:color="auto" w:fill="auto"/>
          </w:tcPr>
          <w:p w14:paraId="7CCD899E"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74256603" w14:textId="77777777" w:rsidR="00395BDA" w:rsidRPr="002B1B72" w:rsidRDefault="00395BDA" w:rsidP="00395BDA">
            <w:pPr>
              <w:jc w:val="left"/>
              <w:rPr>
                <w:rFonts w:cs="Arial"/>
                <w:sz w:val="16"/>
                <w:lang w:val="es-BO" w:eastAsia="en-US"/>
              </w:rPr>
            </w:pPr>
          </w:p>
        </w:tc>
        <w:tc>
          <w:tcPr>
            <w:tcW w:w="275" w:type="dxa"/>
            <w:shd w:val="clear" w:color="auto" w:fill="auto"/>
          </w:tcPr>
          <w:p w14:paraId="59C7656B" w14:textId="77777777" w:rsidR="00395BDA" w:rsidRPr="002B1B72" w:rsidRDefault="00395BDA" w:rsidP="00395BDA">
            <w:pPr>
              <w:jc w:val="left"/>
              <w:rPr>
                <w:rFonts w:cs="Arial"/>
                <w:sz w:val="16"/>
                <w:lang w:val="es-BO" w:eastAsia="en-US"/>
              </w:rPr>
            </w:pPr>
          </w:p>
        </w:tc>
        <w:tc>
          <w:tcPr>
            <w:tcW w:w="275" w:type="dxa"/>
            <w:shd w:val="clear" w:color="auto" w:fill="auto"/>
          </w:tcPr>
          <w:p w14:paraId="518A9C1A" w14:textId="77777777" w:rsidR="00395BDA" w:rsidRPr="002B1B72" w:rsidRDefault="00395BDA" w:rsidP="00395BDA">
            <w:pPr>
              <w:jc w:val="left"/>
              <w:rPr>
                <w:rFonts w:cs="Arial"/>
                <w:sz w:val="16"/>
                <w:lang w:val="es-BO" w:eastAsia="en-US"/>
              </w:rPr>
            </w:pPr>
          </w:p>
        </w:tc>
        <w:tc>
          <w:tcPr>
            <w:tcW w:w="280" w:type="dxa"/>
            <w:shd w:val="clear" w:color="auto" w:fill="auto"/>
          </w:tcPr>
          <w:p w14:paraId="4D93704E"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2C483887" w14:textId="77777777" w:rsidR="00395BDA" w:rsidRPr="002B1B72" w:rsidRDefault="00395BDA" w:rsidP="00395BDA">
            <w:pPr>
              <w:jc w:val="left"/>
              <w:rPr>
                <w:rFonts w:cs="Arial"/>
                <w:sz w:val="16"/>
                <w:lang w:val="es-BO" w:eastAsia="en-US"/>
              </w:rPr>
            </w:pPr>
          </w:p>
        </w:tc>
        <w:tc>
          <w:tcPr>
            <w:tcW w:w="254" w:type="dxa"/>
            <w:shd w:val="clear" w:color="auto" w:fill="auto"/>
          </w:tcPr>
          <w:p w14:paraId="69AD64DD" w14:textId="77777777" w:rsidR="00395BDA" w:rsidRPr="002B1B72" w:rsidRDefault="00395BDA" w:rsidP="00395BDA">
            <w:pPr>
              <w:jc w:val="left"/>
              <w:rPr>
                <w:rFonts w:cs="Arial"/>
                <w:sz w:val="16"/>
                <w:lang w:val="es-BO" w:eastAsia="en-US"/>
              </w:rPr>
            </w:pPr>
          </w:p>
        </w:tc>
        <w:tc>
          <w:tcPr>
            <w:tcW w:w="307" w:type="dxa"/>
            <w:gridSpan w:val="2"/>
            <w:tcBorders>
              <w:top w:val="single" w:sz="4" w:space="0" w:color="auto"/>
            </w:tcBorders>
            <w:shd w:val="clear" w:color="auto" w:fill="auto"/>
          </w:tcPr>
          <w:p w14:paraId="3C03599D" w14:textId="77777777" w:rsidR="00395BDA" w:rsidRPr="002B1B72" w:rsidRDefault="00395BDA" w:rsidP="00395BDA">
            <w:pPr>
              <w:jc w:val="left"/>
              <w:rPr>
                <w:rFonts w:cs="Arial"/>
                <w:sz w:val="16"/>
                <w:lang w:val="es-BO" w:eastAsia="en-US"/>
              </w:rPr>
            </w:pPr>
          </w:p>
        </w:tc>
        <w:tc>
          <w:tcPr>
            <w:tcW w:w="275" w:type="dxa"/>
            <w:tcBorders>
              <w:top w:val="single" w:sz="4" w:space="0" w:color="auto"/>
            </w:tcBorders>
            <w:shd w:val="clear" w:color="auto" w:fill="auto"/>
          </w:tcPr>
          <w:p w14:paraId="6791A204" w14:textId="77777777" w:rsidR="00395BDA" w:rsidRPr="002B1B72" w:rsidRDefault="00395BDA" w:rsidP="00395BDA">
            <w:pPr>
              <w:jc w:val="left"/>
              <w:rPr>
                <w:rFonts w:cs="Arial"/>
                <w:sz w:val="16"/>
                <w:lang w:val="es-BO" w:eastAsia="en-US"/>
              </w:rPr>
            </w:pPr>
          </w:p>
        </w:tc>
        <w:tc>
          <w:tcPr>
            <w:tcW w:w="829" w:type="dxa"/>
            <w:gridSpan w:val="4"/>
            <w:tcBorders>
              <w:top w:val="single" w:sz="4" w:space="0" w:color="auto"/>
            </w:tcBorders>
            <w:shd w:val="clear" w:color="auto" w:fill="auto"/>
          </w:tcPr>
          <w:p w14:paraId="59016651" w14:textId="77777777" w:rsidR="00395BDA" w:rsidRPr="002B1B72" w:rsidRDefault="00395BDA" w:rsidP="00395BDA">
            <w:pPr>
              <w:jc w:val="right"/>
              <w:rPr>
                <w:rFonts w:cs="Arial"/>
                <w:sz w:val="16"/>
                <w:lang w:val="es-BO" w:eastAsia="en-US"/>
              </w:rPr>
            </w:pPr>
          </w:p>
        </w:tc>
        <w:tc>
          <w:tcPr>
            <w:tcW w:w="822" w:type="dxa"/>
            <w:gridSpan w:val="3"/>
            <w:tcBorders>
              <w:top w:val="single" w:sz="4" w:space="0" w:color="auto"/>
            </w:tcBorders>
            <w:shd w:val="clear" w:color="auto" w:fill="auto"/>
          </w:tcPr>
          <w:p w14:paraId="25BF1CBA" w14:textId="77777777" w:rsidR="00395BDA" w:rsidRPr="002B1B72" w:rsidRDefault="00395BDA" w:rsidP="00395BDA">
            <w:pPr>
              <w:jc w:val="left"/>
              <w:rPr>
                <w:rFonts w:cs="Arial"/>
                <w:sz w:val="16"/>
                <w:lang w:val="es-BO" w:eastAsia="en-US"/>
              </w:rPr>
            </w:pPr>
          </w:p>
        </w:tc>
        <w:tc>
          <w:tcPr>
            <w:tcW w:w="230" w:type="dxa"/>
            <w:tcBorders>
              <w:left w:val="nil"/>
              <w:right w:val="single" w:sz="4" w:space="0" w:color="auto"/>
            </w:tcBorders>
          </w:tcPr>
          <w:p w14:paraId="2FBDC33E" w14:textId="77777777" w:rsidR="00395BDA" w:rsidRPr="002B1B72" w:rsidRDefault="00395BDA" w:rsidP="00395BDA">
            <w:pPr>
              <w:jc w:val="left"/>
              <w:rPr>
                <w:rFonts w:cs="Arial"/>
                <w:sz w:val="16"/>
                <w:lang w:val="es-BO" w:eastAsia="en-US"/>
              </w:rPr>
            </w:pPr>
          </w:p>
        </w:tc>
      </w:tr>
      <w:tr w:rsidR="00395BDA" w:rsidRPr="002B1B72" w14:paraId="24D945E0" w14:textId="77777777" w:rsidTr="00F811E4">
        <w:trPr>
          <w:trHeight w:val="435"/>
        </w:trPr>
        <w:tc>
          <w:tcPr>
            <w:tcW w:w="1895" w:type="dxa"/>
            <w:gridSpan w:val="8"/>
            <w:tcBorders>
              <w:left w:val="single" w:sz="4" w:space="0" w:color="auto"/>
              <w:right w:val="single" w:sz="4" w:space="0" w:color="auto"/>
            </w:tcBorders>
            <w:vAlign w:val="center"/>
          </w:tcPr>
          <w:p w14:paraId="4D36932C" w14:textId="77777777" w:rsidR="00395BDA" w:rsidRPr="002B1B72" w:rsidRDefault="00395BDA" w:rsidP="00395BDA">
            <w:pPr>
              <w:jc w:val="right"/>
              <w:rPr>
                <w:rFonts w:cs="Arial"/>
                <w:sz w:val="16"/>
                <w:lang w:val="es-BO" w:eastAsia="en-US"/>
              </w:rPr>
            </w:pPr>
            <w:r w:rsidRPr="002B1B72">
              <w:rPr>
                <w:rFonts w:cs="Arial"/>
                <w:sz w:val="16"/>
                <w:lang w:val="es-BO" w:eastAsia="en-US"/>
              </w:rPr>
              <w:t>Objeto de la contratación</w:t>
            </w:r>
          </w:p>
        </w:tc>
        <w:tc>
          <w:tcPr>
            <w:tcW w:w="7827"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4933B74E" w:rsidR="00395BDA" w:rsidRPr="002B1B72" w:rsidRDefault="00BB3202" w:rsidP="00395BDA">
            <w:pPr>
              <w:tabs>
                <w:tab w:val="left" w:pos="1634"/>
              </w:tabs>
              <w:rPr>
                <w:rFonts w:cs="Arial"/>
                <w:sz w:val="16"/>
                <w:lang w:val="es-BO" w:eastAsia="en-US"/>
              </w:rPr>
            </w:pPr>
            <w:r w:rsidRPr="00BB3202">
              <w:rPr>
                <w:rFonts w:cs="Arial"/>
                <w:b/>
                <w:bCs/>
                <w:sz w:val="16"/>
                <w:lang w:val="es-BO"/>
              </w:rPr>
              <w:t>SERVICIO DE CONSULTORIA INDIVIDUAL DE LINEA GERENCIA DE OPERACIÓN DE SISTEMAS ELECTRICOS – GESTION 2023 RCBJ I</w:t>
            </w:r>
          </w:p>
        </w:tc>
        <w:tc>
          <w:tcPr>
            <w:tcW w:w="230" w:type="dxa"/>
            <w:tcBorders>
              <w:left w:val="single" w:sz="4" w:space="0" w:color="auto"/>
              <w:right w:val="single" w:sz="4" w:space="0" w:color="auto"/>
            </w:tcBorders>
          </w:tcPr>
          <w:p w14:paraId="6CCA3828" w14:textId="77777777" w:rsidR="00395BDA" w:rsidRPr="002B1B72" w:rsidRDefault="00395BDA" w:rsidP="00395BDA">
            <w:pPr>
              <w:jc w:val="left"/>
              <w:rPr>
                <w:rFonts w:cs="Arial"/>
                <w:sz w:val="16"/>
                <w:lang w:val="es-BO" w:eastAsia="en-US"/>
              </w:rPr>
            </w:pPr>
          </w:p>
        </w:tc>
      </w:tr>
      <w:tr w:rsidR="00BC4649" w:rsidRPr="002B1B72" w14:paraId="2A12E27B" w14:textId="77777777" w:rsidTr="00F811E4">
        <w:tc>
          <w:tcPr>
            <w:tcW w:w="1895" w:type="dxa"/>
            <w:gridSpan w:val="8"/>
            <w:tcBorders>
              <w:left w:val="single" w:sz="4" w:space="0" w:color="auto"/>
            </w:tcBorders>
            <w:vAlign w:val="center"/>
          </w:tcPr>
          <w:p w14:paraId="3E5A7938" w14:textId="77777777" w:rsidR="00395BDA" w:rsidRPr="002B1B72" w:rsidRDefault="00395BDA" w:rsidP="00395BDA">
            <w:pPr>
              <w:jc w:val="right"/>
              <w:rPr>
                <w:rFonts w:cs="Arial"/>
                <w:sz w:val="16"/>
                <w:lang w:val="es-BO" w:eastAsia="en-US"/>
              </w:rPr>
            </w:pPr>
          </w:p>
        </w:tc>
        <w:tc>
          <w:tcPr>
            <w:tcW w:w="344" w:type="dxa"/>
            <w:gridSpan w:val="2"/>
            <w:tcBorders>
              <w:bottom w:val="single" w:sz="4" w:space="0" w:color="auto"/>
            </w:tcBorders>
            <w:shd w:val="clear" w:color="auto" w:fill="auto"/>
          </w:tcPr>
          <w:p w14:paraId="2FE920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1D9D236F"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30651891"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316C31D7" w14:textId="77777777" w:rsidR="00395BDA" w:rsidRPr="002B1B72" w:rsidRDefault="00395BDA" w:rsidP="00395BDA">
            <w:pPr>
              <w:jc w:val="left"/>
              <w:rPr>
                <w:rFonts w:cs="Arial"/>
                <w:sz w:val="16"/>
                <w:lang w:val="es-BO" w:eastAsia="en-US"/>
              </w:rPr>
            </w:pPr>
          </w:p>
        </w:tc>
        <w:tc>
          <w:tcPr>
            <w:tcW w:w="276" w:type="dxa"/>
            <w:gridSpan w:val="2"/>
            <w:tcBorders>
              <w:bottom w:val="single" w:sz="4" w:space="0" w:color="auto"/>
            </w:tcBorders>
            <w:shd w:val="clear" w:color="auto" w:fill="auto"/>
          </w:tcPr>
          <w:p w14:paraId="1EC0E3AB"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shd w:val="clear" w:color="auto" w:fill="auto"/>
          </w:tcPr>
          <w:p w14:paraId="68EAD370" w14:textId="77777777" w:rsidR="00395BDA" w:rsidRPr="002B1B72" w:rsidRDefault="00395BDA" w:rsidP="00395BDA">
            <w:pPr>
              <w:jc w:val="left"/>
              <w:rPr>
                <w:rFonts w:cs="Arial"/>
                <w:sz w:val="8"/>
                <w:szCs w:val="8"/>
                <w:lang w:val="es-BO" w:eastAsia="en-US"/>
              </w:rPr>
            </w:pPr>
          </w:p>
        </w:tc>
        <w:tc>
          <w:tcPr>
            <w:tcW w:w="279" w:type="dxa"/>
            <w:gridSpan w:val="2"/>
            <w:tcBorders>
              <w:bottom w:val="single" w:sz="4" w:space="0" w:color="auto"/>
            </w:tcBorders>
            <w:shd w:val="clear" w:color="auto" w:fill="auto"/>
          </w:tcPr>
          <w:p w14:paraId="13BE51FF" w14:textId="77777777" w:rsidR="00395BDA" w:rsidRPr="002B1B72" w:rsidRDefault="00395BDA" w:rsidP="00395BDA">
            <w:pPr>
              <w:jc w:val="left"/>
              <w:rPr>
                <w:rFonts w:cs="Arial"/>
                <w:sz w:val="16"/>
                <w:lang w:val="es-BO" w:eastAsia="en-US"/>
              </w:rPr>
            </w:pPr>
          </w:p>
        </w:tc>
        <w:tc>
          <w:tcPr>
            <w:tcW w:w="276" w:type="dxa"/>
            <w:gridSpan w:val="2"/>
            <w:tcBorders>
              <w:bottom w:val="single" w:sz="4" w:space="0" w:color="auto"/>
            </w:tcBorders>
            <w:shd w:val="clear" w:color="auto" w:fill="auto"/>
          </w:tcPr>
          <w:p w14:paraId="075C631B" w14:textId="77777777" w:rsidR="00395BDA" w:rsidRPr="002B1B72" w:rsidRDefault="00395BDA" w:rsidP="00395BDA">
            <w:pPr>
              <w:jc w:val="left"/>
              <w:rPr>
                <w:rFonts w:cs="Arial"/>
                <w:sz w:val="16"/>
                <w:lang w:val="es-BO" w:eastAsia="en-US"/>
              </w:rPr>
            </w:pPr>
          </w:p>
        </w:tc>
        <w:tc>
          <w:tcPr>
            <w:tcW w:w="264" w:type="dxa"/>
            <w:gridSpan w:val="2"/>
            <w:tcBorders>
              <w:bottom w:val="single" w:sz="4" w:space="0" w:color="auto"/>
            </w:tcBorders>
            <w:shd w:val="clear" w:color="auto" w:fill="auto"/>
          </w:tcPr>
          <w:p w14:paraId="7E52B083" w14:textId="77777777" w:rsidR="00395BDA" w:rsidRPr="002B1B72" w:rsidRDefault="00395BDA" w:rsidP="00395BDA">
            <w:pPr>
              <w:jc w:val="left"/>
              <w:rPr>
                <w:rFonts w:cs="Arial"/>
                <w:sz w:val="16"/>
                <w:lang w:val="es-BO" w:eastAsia="en-US"/>
              </w:rPr>
            </w:pPr>
          </w:p>
        </w:tc>
        <w:tc>
          <w:tcPr>
            <w:tcW w:w="311" w:type="dxa"/>
            <w:gridSpan w:val="2"/>
            <w:tcBorders>
              <w:bottom w:val="single" w:sz="4" w:space="0" w:color="auto"/>
            </w:tcBorders>
            <w:shd w:val="clear" w:color="auto" w:fill="auto"/>
          </w:tcPr>
          <w:p w14:paraId="454A8A26"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shd w:val="clear" w:color="auto" w:fill="auto"/>
          </w:tcPr>
          <w:p w14:paraId="57A2B7AF"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shd w:val="clear" w:color="auto" w:fill="auto"/>
          </w:tcPr>
          <w:p w14:paraId="186D9349" w14:textId="77777777" w:rsidR="00395BDA" w:rsidRPr="002B1B72" w:rsidRDefault="00395BDA" w:rsidP="00395BDA">
            <w:pPr>
              <w:jc w:val="left"/>
              <w:rPr>
                <w:rFonts w:cs="Arial"/>
                <w:sz w:val="16"/>
                <w:lang w:val="es-BO" w:eastAsia="en-US"/>
              </w:rPr>
            </w:pPr>
          </w:p>
        </w:tc>
        <w:tc>
          <w:tcPr>
            <w:tcW w:w="274" w:type="dxa"/>
            <w:tcBorders>
              <w:bottom w:val="single" w:sz="4" w:space="0" w:color="auto"/>
            </w:tcBorders>
            <w:shd w:val="clear" w:color="auto" w:fill="auto"/>
          </w:tcPr>
          <w:p w14:paraId="3EB821C6"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shd w:val="clear" w:color="auto" w:fill="auto"/>
          </w:tcPr>
          <w:p w14:paraId="38F482FF"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shd w:val="clear" w:color="auto" w:fill="auto"/>
          </w:tcPr>
          <w:p w14:paraId="175230DA"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shd w:val="clear" w:color="auto" w:fill="auto"/>
          </w:tcPr>
          <w:p w14:paraId="4728E839"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shd w:val="clear" w:color="auto" w:fill="auto"/>
          </w:tcPr>
          <w:p w14:paraId="0761A20F" w14:textId="77777777" w:rsidR="00395BDA" w:rsidRPr="002B1B72" w:rsidRDefault="00395BDA" w:rsidP="00395BDA">
            <w:pPr>
              <w:jc w:val="left"/>
              <w:rPr>
                <w:rFonts w:cs="Arial"/>
                <w:sz w:val="16"/>
                <w:lang w:val="es-BO" w:eastAsia="en-US"/>
              </w:rPr>
            </w:pPr>
          </w:p>
        </w:tc>
        <w:tc>
          <w:tcPr>
            <w:tcW w:w="280" w:type="dxa"/>
            <w:tcBorders>
              <w:bottom w:val="single" w:sz="4" w:space="0" w:color="auto"/>
            </w:tcBorders>
            <w:shd w:val="clear" w:color="auto" w:fill="auto"/>
          </w:tcPr>
          <w:p w14:paraId="4792DAA3" w14:textId="77777777" w:rsidR="00395BDA" w:rsidRPr="002B1B72" w:rsidRDefault="00395BDA" w:rsidP="00395BDA">
            <w:pPr>
              <w:jc w:val="left"/>
              <w:rPr>
                <w:rFonts w:cs="Arial"/>
                <w:sz w:val="16"/>
                <w:lang w:val="es-BO" w:eastAsia="en-US"/>
              </w:rPr>
            </w:pPr>
          </w:p>
        </w:tc>
        <w:tc>
          <w:tcPr>
            <w:tcW w:w="276" w:type="dxa"/>
            <w:gridSpan w:val="2"/>
            <w:tcBorders>
              <w:bottom w:val="single" w:sz="4" w:space="0" w:color="auto"/>
            </w:tcBorders>
            <w:shd w:val="clear" w:color="auto" w:fill="auto"/>
          </w:tcPr>
          <w:p w14:paraId="67DA7A1A" w14:textId="77777777" w:rsidR="00395BDA" w:rsidRPr="002B1B72" w:rsidRDefault="00395BDA" w:rsidP="00395BDA">
            <w:pPr>
              <w:jc w:val="left"/>
              <w:rPr>
                <w:rFonts w:cs="Arial"/>
                <w:sz w:val="16"/>
                <w:lang w:val="es-BO" w:eastAsia="en-US"/>
              </w:rPr>
            </w:pPr>
          </w:p>
        </w:tc>
        <w:tc>
          <w:tcPr>
            <w:tcW w:w="286" w:type="dxa"/>
            <w:gridSpan w:val="2"/>
            <w:tcBorders>
              <w:bottom w:val="single" w:sz="4" w:space="0" w:color="auto"/>
            </w:tcBorders>
            <w:shd w:val="clear" w:color="auto" w:fill="auto"/>
          </w:tcPr>
          <w:p w14:paraId="438B1DF3" w14:textId="77777777" w:rsidR="00395BDA" w:rsidRPr="002B1B72" w:rsidRDefault="00395BDA" w:rsidP="00395BDA">
            <w:pPr>
              <w:jc w:val="left"/>
              <w:rPr>
                <w:rFonts w:cs="Arial"/>
                <w:sz w:val="16"/>
                <w:lang w:val="es-BO" w:eastAsia="en-US"/>
              </w:rPr>
            </w:pPr>
          </w:p>
        </w:tc>
        <w:tc>
          <w:tcPr>
            <w:tcW w:w="275" w:type="dxa"/>
            <w:shd w:val="clear" w:color="auto" w:fill="auto"/>
          </w:tcPr>
          <w:p w14:paraId="4B08B956" w14:textId="77777777" w:rsidR="00395BDA" w:rsidRPr="002B1B72" w:rsidRDefault="00395BDA" w:rsidP="00395BDA">
            <w:pPr>
              <w:jc w:val="left"/>
              <w:rPr>
                <w:rFonts w:cs="Arial"/>
                <w:sz w:val="16"/>
                <w:lang w:val="es-BO" w:eastAsia="en-US"/>
              </w:rPr>
            </w:pPr>
          </w:p>
        </w:tc>
        <w:tc>
          <w:tcPr>
            <w:tcW w:w="275" w:type="dxa"/>
            <w:shd w:val="clear" w:color="auto" w:fill="auto"/>
          </w:tcPr>
          <w:p w14:paraId="28BAEBB7" w14:textId="77777777" w:rsidR="00395BDA" w:rsidRPr="002B1B72" w:rsidRDefault="00395BDA" w:rsidP="00395BDA">
            <w:pPr>
              <w:jc w:val="left"/>
              <w:rPr>
                <w:rFonts w:cs="Arial"/>
                <w:sz w:val="16"/>
                <w:lang w:val="es-BO" w:eastAsia="en-US"/>
              </w:rPr>
            </w:pPr>
          </w:p>
        </w:tc>
        <w:tc>
          <w:tcPr>
            <w:tcW w:w="829" w:type="dxa"/>
            <w:gridSpan w:val="4"/>
            <w:shd w:val="clear" w:color="auto" w:fill="auto"/>
          </w:tcPr>
          <w:p w14:paraId="25F18C4C" w14:textId="77777777" w:rsidR="00395BDA" w:rsidRPr="002B1B72" w:rsidRDefault="00395BDA" w:rsidP="00395BDA">
            <w:pPr>
              <w:jc w:val="right"/>
              <w:rPr>
                <w:rFonts w:cs="Arial"/>
                <w:sz w:val="16"/>
                <w:lang w:val="es-BO" w:eastAsia="en-US"/>
              </w:rPr>
            </w:pPr>
          </w:p>
        </w:tc>
        <w:tc>
          <w:tcPr>
            <w:tcW w:w="822" w:type="dxa"/>
            <w:gridSpan w:val="3"/>
            <w:shd w:val="clear" w:color="auto" w:fill="auto"/>
          </w:tcPr>
          <w:p w14:paraId="3E9FF7A8" w14:textId="77777777" w:rsidR="00395BDA" w:rsidRPr="002B1B72" w:rsidRDefault="00395BDA" w:rsidP="00395BDA">
            <w:pPr>
              <w:jc w:val="left"/>
              <w:rPr>
                <w:rFonts w:cs="Arial"/>
                <w:sz w:val="16"/>
                <w:lang w:val="es-BO" w:eastAsia="en-US"/>
              </w:rPr>
            </w:pPr>
          </w:p>
        </w:tc>
        <w:tc>
          <w:tcPr>
            <w:tcW w:w="230" w:type="dxa"/>
            <w:tcBorders>
              <w:left w:val="nil"/>
              <w:right w:val="single" w:sz="4" w:space="0" w:color="auto"/>
            </w:tcBorders>
          </w:tcPr>
          <w:p w14:paraId="19ECBCC7" w14:textId="77777777" w:rsidR="00395BDA" w:rsidRPr="002B1B72" w:rsidRDefault="00395BDA" w:rsidP="00395BDA">
            <w:pPr>
              <w:jc w:val="left"/>
              <w:rPr>
                <w:rFonts w:cs="Arial"/>
                <w:sz w:val="16"/>
                <w:lang w:val="es-BO" w:eastAsia="en-US"/>
              </w:rPr>
            </w:pPr>
          </w:p>
        </w:tc>
      </w:tr>
      <w:tr w:rsidR="00395BDA" w:rsidRPr="002B1B72" w14:paraId="58A8C646" w14:textId="77777777" w:rsidTr="00F811E4">
        <w:tc>
          <w:tcPr>
            <w:tcW w:w="1895" w:type="dxa"/>
            <w:gridSpan w:val="8"/>
            <w:vMerge w:val="restart"/>
            <w:tcBorders>
              <w:left w:val="single" w:sz="4" w:space="0" w:color="auto"/>
              <w:right w:val="single" w:sz="4" w:space="0" w:color="auto"/>
            </w:tcBorders>
            <w:vAlign w:val="center"/>
          </w:tcPr>
          <w:p w14:paraId="31874766" w14:textId="77777777" w:rsidR="00395BDA" w:rsidRPr="002B1B72" w:rsidRDefault="00395BDA" w:rsidP="00395BDA">
            <w:pPr>
              <w:jc w:val="right"/>
              <w:rPr>
                <w:rFonts w:cs="Arial"/>
                <w:sz w:val="16"/>
                <w:lang w:val="es-BO" w:eastAsia="en-US"/>
              </w:rPr>
            </w:pPr>
            <w:r w:rsidRPr="002B1B72">
              <w:rPr>
                <w:rFonts w:cs="Arial"/>
                <w:sz w:val="16"/>
                <w:lang w:val="es-BO" w:eastAsia="en-US"/>
              </w:rPr>
              <w:t>Método de Selección y Adjudicación</w:t>
            </w:r>
          </w:p>
        </w:tc>
        <w:tc>
          <w:tcPr>
            <w:tcW w:w="5626"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2B1B72" w:rsidRDefault="00E854F6" w:rsidP="00395BDA">
            <w:pPr>
              <w:jc w:val="left"/>
              <w:rPr>
                <w:rFonts w:cs="Arial"/>
                <w:sz w:val="16"/>
                <w:lang w:val="es-BO" w:eastAsia="en-US"/>
              </w:rPr>
            </w:pPr>
            <w:r w:rsidRPr="002B1B72">
              <w:rPr>
                <w:rFonts w:cs="Arial"/>
                <w:sz w:val="16"/>
                <w:lang w:val="es-BO" w:eastAsia="en-US"/>
              </w:rPr>
              <w:t>Presupuesto Fijo</w:t>
            </w:r>
          </w:p>
        </w:tc>
        <w:tc>
          <w:tcPr>
            <w:tcW w:w="275" w:type="dxa"/>
            <w:tcBorders>
              <w:left w:val="single" w:sz="4" w:space="0" w:color="auto"/>
            </w:tcBorders>
          </w:tcPr>
          <w:p w14:paraId="5D4619AA" w14:textId="77777777" w:rsidR="00395BDA" w:rsidRPr="002B1B72" w:rsidRDefault="00395BDA" w:rsidP="00395BDA">
            <w:pPr>
              <w:jc w:val="left"/>
              <w:rPr>
                <w:rFonts w:cs="Arial"/>
                <w:sz w:val="16"/>
                <w:lang w:val="es-BO" w:eastAsia="en-US"/>
              </w:rPr>
            </w:pPr>
          </w:p>
        </w:tc>
        <w:tc>
          <w:tcPr>
            <w:tcW w:w="275" w:type="dxa"/>
          </w:tcPr>
          <w:p w14:paraId="65536ED0" w14:textId="77777777" w:rsidR="00395BDA" w:rsidRPr="002B1B72" w:rsidRDefault="00395BDA" w:rsidP="00395BDA">
            <w:pPr>
              <w:jc w:val="left"/>
              <w:rPr>
                <w:rFonts w:cs="Arial"/>
                <w:sz w:val="16"/>
                <w:lang w:val="es-BO" w:eastAsia="en-US"/>
              </w:rPr>
            </w:pPr>
          </w:p>
        </w:tc>
        <w:tc>
          <w:tcPr>
            <w:tcW w:w="274" w:type="dxa"/>
            <w:gridSpan w:val="2"/>
          </w:tcPr>
          <w:p w14:paraId="4CCF1C85" w14:textId="77777777" w:rsidR="00395BDA" w:rsidRPr="002B1B72" w:rsidRDefault="00395BDA" w:rsidP="00395BDA">
            <w:pPr>
              <w:jc w:val="left"/>
              <w:rPr>
                <w:rFonts w:cs="Arial"/>
                <w:sz w:val="16"/>
                <w:lang w:val="es-BO" w:eastAsia="en-US"/>
              </w:rPr>
            </w:pPr>
          </w:p>
        </w:tc>
        <w:tc>
          <w:tcPr>
            <w:tcW w:w="274" w:type="dxa"/>
          </w:tcPr>
          <w:p w14:paraId="4085F6EE" w14:textId="77777777" w:rsidR="00395BDA" w:rsidRPr="002B1B72" w:rsidRDefault="00395BDA" w:rsidP="00395BDA">
            <w:pPr>
              <w:jc w:val="left"/>
              <w:rPr>
                <w:rFonts w:cs="Arial"/>
                <w:sz w:val="16"/>
                <w:lang w:val="es-BO" w:eastAsia="en-US"/>
              </w:rPr>
            </w:pPr>
          </w:p>
        </w:tc>
        <w:tc>
          <w:tcPr>
            <w:tcW w:w="281" w:type="dxa"/>
          </w:tcPr>
          <w:p w14:paraId="6E5ECF6A" w14:textId="77777777" w:rsidR="00395BDA" w:rsidRPr="002B1B72" w:rsidRDefault="00395BDA" w:rsidP="00395BDA">
            <w:pPr>
              <w:jc w:val="left"/>
              <w:rPr>
                <w:rFonts w:cs="Arial"/>
                <w:sz w:val="16"/>
                <w:lang w:val="es-BO" w:eastAsia="en-US"/>
              </w:rPr>
            </w:pPr>
          </w:p>
        </w:tc>
        <w:tc>
          <w:tcPr>
            <w:tcW w:w="274" w:type="dxa"/>
          </w:tcPr>
          <w:p w14:paraId="4648163C" w14:textId="77777777" w:rsidR="00395BDA" w:rsidRPr="002B1B72" w:rsidRDefault="00395BDA" w:rsidP="00395BDA">
            <w:pPr>
              <w:jc w:val="left"/>
              <w:rPr>
                <w:rFonts w:cs="Arial"/>
                <w:sz w:val="16"/>
                <w:lang w:val="es-BO" w:eastAsia="en-US"/>
              </w:rPr>
            </w:pPr>
          </w:p>
        </w:tc>
        <w:tc>
          <w:tcPr>
            <w:tcW w:w="274" w:type="dxa"/>
          </w:tcPr>
          <w:p w14:paraId="5689D808" w14:textId="77777777" w:rsidR="00395BDA" w:rsidRPr="002B1B72" w:rsidRDefault="00395BDA" w:rsidP="00395BDA">
            <w:pPr>
              <w:jc w:val="left"/>
              <w:rPr>
                <w:rFonts w:cs="Arial"/>
                <w:sz w:val="16"/>
                <w:lang w:val="es-BO" w:eastAsia="en-US"/>
              </w:rPr>
            </w:pPr>
          </w:p>
        </w:tc>
        <w:tc>
          <w:tcPr>
            <w:tcW w:w="274" w:type="dxa"/>
          </w:tcPr>
          <w:p w14:paraId="01319BC1" w14:textId="77777777" w:rsidR="00395BDA" w:rsidRPr="002B1B72" w:rsidRDefault="00395BDA" w:rsidP="00395BDA">
            <w:pPr>
              <w:jc w:val="left"/>
              <w:rPr>
                <w:rFonts w:cs="Arial"/>
                <w:sz w:val="16"/>
                <w:lang w:val="es-BO" w:eastAsia="en-US"/>
              </w:rPr>
            </w:pPr>
          </w:p>
        </w:tc>
        <w:tc>
          <w:tcPr>
            <w:tcW w:w="230" w:type="dxa"/>
            <w:tcBorders>
              <w:right w:val="single" w:sz="4" w:space="0" w:color="auto"/>
            </w:tcBorders>
          </w:tcPr>
          <w:p w14:paraId="6730DD5A" w14:textId="77777777" w:rsidR="00395BDA" w:rsidRPr="002B1B72" w:rsidRDefault="00395BDA" w:rsidP="00395BDA">
            <w:pPr>
              <w:jc w:val="left"/>
              <w:rPr>
                <w:rFonts w:cs="Arial"/>
                <w:sz w:val="16"/>
                <w:lang w:val="es-BO" w:eastAsia="en-US"/>
              </w:rPr>
            </w:pPr>
          </w:p>
        </w:tc>
      </w:tr>
      <w:tr w:rsidR="00BC4649" w:rsidRPr="002B1B72" w14:paraId="6BC5578C" w14:textId="77777777" w:rsidTr="00F811E4">
        <w:tc>
          <w:tcPr>
            <w:tcW w:w="1895" w:type="dxa"/>
            <w:gridSpan w:val="8"/>
            <w:vMerge/>
            <w:tcBorders>
              <w:left w:val="single" w:sz="4" w:space="0" w:color="auto"/>
            </w:tcBorders>
            <w:vAlign w:val="center"/>
          </w:tcPr>
          <w:p w14:paraId="5DCB450B" w14:textId="77777777" w:rsidR="00395BDA" w:rsidRPr="002B1B72" w:rsidRDefault="00395BDA" w:rsidP="00395BDA">
            <w:pPr>
              <w:jc w:val="right"/>
              <w:rPr>
                <w:rFonts w:cs="Arial"/>
                <w:sz w:val="16"/>
                <w:lang w:val="es-BO" w:eastAsia="en-US"/>
              </w:rPr>
            </w:pPr>
          </w:p>
        </w:tc>
        <w:tc>
          <w:tcPr>
            <w:tcW w:w="344" w:type="dxa"/>
            <w:gridSpan w:val="2"/>
            <w:tcBorders>
              <w:top w:val="single" w:sz="4" w:space="0" w:color="auto"/>
              <w:bottom w:val="single" w:sz="4" w:space="0" w:color="auto"/>
            </w:tcBorders>
          </w:tcPr>
          <w:p w14:paraId="5A249A20"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4939A36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33D8D57"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2B6418ED" w14:textId="77777777" w:rsidR="00395BDA" w:rsidRPr="002B1B72"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3A1CF92A"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048F9B86"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144E204D" w14:textId="77777777" w:rsidR="00395BDA" w:rsidRPr="002B1B72"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1439DB6E" w14:textId="77777777" w:rsidR="00395BDA" w:rsidRPr="002B1B72" w:rsidRDefault="00395BDA" w:rsidP="00395BDA">
            <w:pPr>
              <w:jc w:val="left"/>
              <w:rPr>
                <w:rFonts w:cs="Arial"/>
                <w:sz w:val="16"/>
                <w:lang w:val="es-BO" w:eastAsia="en-US"/>
              </w:rPr>
            </w:pPr>
          </w:p>
        </w:tc>
        <w:tc>
          <w:tcPr>
            <w:tcW w:w="264" w:type="dxa"/>
            <w:gridSpan w:val="2"/>
            <w:tcBorders>
              <w:top w:val="single" w:sz="4" w:space="0" w:color="auto"/>
              <w:bottom w:val="single" w:sz="4" w:space="0" w:color="auto"/>
            </w:tcBorders>
          </w:tcPr>
          <w:p w14:paraId="0AA3B9F2" w14:textId="77777777" w:rsidR="00395BDA" w:rsidRPr="002B1B72" w:rsidRDefault="00395BDA" w:rsidP="00395BDA">
            <w:pPr>
              <w:jc w:val="left"/>
              <w:rPr>
                <w:rFonts w:cs="Arial"/>
                <w:sz w:val="16"/>
                <w:lang w:val="es-BO" w:eastAsia="en-US"/>
              </w:rPr>
            </w:pPr>
          </w:p>
        </w:tc>
        <w:tc>
          <w:tcPr>
            <w:tcW w:w="311" w:type="dxa"/>
            <w:gridSpan w:val="2"/>
            <w:tcBorders>
              <w:top w:val="single" w:sz="4" w:space="0" w:color="auto"/>
              <w:bottom w:val="single" w:sz="4" w:space="0" w:color="auto"/>
            </w:tcBorders>
          </w:tcPr>
          <w:p w14:paraId="4621281E" w14:textId="77777777" w:rsidR="00395BDA" w:rsidRPr="002B1B72" w:rsidRDefault="00395BDA" w:rsidP="00395BDA">
            <w:pPr>
              <w:jc w:val="left"/>
              <w:rPr>
                <w:rFonts w:cs="Arial"/>
                <w:sz w:val="16"/>
                <w:lang w:val="es-BO" w:eastAsia="en-US"/>
              </w:rPr>
            </w:pPr>
          </w:p>
        </w:tc>
        <w:tc>
          <w:tcPr>
            <w:tcW w:w="275" w:type="dxa"/>
            <w:tcBorders>
              <w:top w:val="single" w:sz="4" w:space="0" w:color="auto"/>
              <w:bottom w:val="single" w:sz="4" w:space="0" w:color="auto"/>
            </w:tcBorders>
          </w:tcPr>
          <w:p w14:paraId="010CF160" w14:textId="77777777" w:rsidR="00395BDA" w:rsidRPr="002B1B72" w:rsidRDefault="00395BDA" w:rsidP="00395BDA">
            <w:pPr>
              <w:jc w:val="left"/>
              <w:rPr>
                <w:rFonts w:cs="Arial"/>
                <w:sz w:val="16"/>
                <w:lang w:val="es-BO" w:eastAsia="en-US"/>
              </w:rPr>
            </w:pPr>
          </w:p>
        </w:tc>
        <w:tc>
          <w:tcPr>
            <w:tcW w:w="275" w:type="dxa"/>
            <w:tcBorders>
              <w:top w:val="single" w:sz="4" w:space="0" w:color="auto"/>
              <w:bottom w:val="single" w:sz="4" w:space="0" w:color="auto"/>
            </w:tcBorders>
          </w:tcPr>
          <w:p w14:paraId="6894A79F" w14:textId="77777777" w:rsidR="00395BDA" w:rsidRPr="002B1B72" w:rsidRDefault="00395BDA" w:rsidP="00395BDA">
            <w:pPr>
              <w:jc w:val="left"/>
              <w:rPr>
                <w:rFonts w:cs="Arial"/>
                <w:sz w:val="16"/>
                <w:lang w:val="es-BO" w:eastAsia="en-US"/>
              </w:rPr>
            </w:pPr>
          </w:p>
        </w:tc>
        <w:tc>
          <w:tcPr>
            <w:tcW w:w="274" w:type="dxa"/>
            <w:tcBorders>
              <w:top w:val="single" w:sz="4" w:space="0" w:color="auto"/>
              <w:bottom w:val="single" w:sz="4" w:space="0" w:color="auto"/>
            </w:tcBorders>
          </w:tcPr>
          <w:p w14:paraId="29EF5E00" w14:textId="77777777" w:rsidR="00395BDA" w:rsidRPr="002B1B72" w:rsidRDefault="00395BDA" w:rsidP="00395BDA">
            <w:pPr>
              <w:jc w:val="left"/>
              <w:rPr>
                <w:rFonts w:cs="Arial"/>
                <w:sz w:val="16"/>
                <w:lang w:val="es-BO" w:eastAsia="en-US"/>
              </w:rPr>
            </w:pPr>
          </w:p>
        </w:tc>
        <w:tc>
          <w:tcPr>
            <w:tcW w:w="275" w:type="dxa"/>
            <w:tcBorders>
              <w:top w:val="single" w:sz="4" w:space="0" w:color="auto"/>
              <w:bottom w:val="single" w:sz="4" w:space="0" w:color="auto"/>
            </w:tcBorders>
          </w:tcPr>
          <w:p w14:paraId="5EF5DFC5"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19966422" w14:textId="77777777" w:rsidR="00395BDA" w:rsidRPr="002B1B72" w:rsidRDefault="00395BDA" w:rsidP="00395BDA">
            <w:pPr>
              <w:jc w:val="left"/>
              <w:rPr>
                <w:rFonts w:cs="Arial"/>
                <w:sz w:val="16"/>
                <w:lang w:val="es-BO" w:eastAsia="en-US"/>
              </w:rPr>
            </w:pPr>
          </w:p>
        </w:tc>
        <w:tc>
          <w:tcPr>
            <w:tcW w:w="275" w:type="dxa"/>
            <w:tcBorders>
              <w:top w:val="single" w:sz="4" w:space="0" w:color="auto"/>
              <w:bottom w:val="single" w:sz="4" w:space="0" w:color="auto"/>
            </w:tcBorders>
          </w:tcPr>
          <w:p w14:paraId="398C1E7B" w14:textId="77777777" w:rsidR="00395BDA" w:rsidRPr="002B1B72" w:rsidRDefault="00395BDA" w:rsidP="00395BDA">
            <w:pPr>
              <w:jc w:val="left"/>
              <w:rPr>
                <w:rFonts w:cs="Arial"/>
                <w:sz w:val="16"/>
                <w:lang w:val="es-BO" w:eastAsia="en-US"/>
              </w:rPr>
            </w:pPr>
          </w:p>
        </w:tc>
        <w:tc>
          <w:tcPr>
            <w:tcW w:w="275" w:type="dxa"/>
            <w:tcBorders>
              <w:top w:val="single" w:sz="4" w:space="0" w:color="auto"/>
              <w:bottom w:val="single" w:sz="4" w:space="0" w:color="auto"/>
            </w:tcBorders>
          </w:tcPr>
          <w:p w14:paraId="4F7A1C04" w14:textId="77777777" w:rsidR="00395BDA" w:rsidRPr="002B1B72" w:rsidRDefault="00395BDA" w:rsidP="00395BDA">
            <w:pPr>
              <w:jc w:val="left"/>
              <w:rPr>
                <w:rFonts w:cs="Arial"/>
                <w:sz w:val="16"/>
                <w:lang w:val="es-BO" w:eastAsia="en-US"/>
              </w:rPr>
            </w:pPr>
          </w:p>
        </w:tc>
        <w:tc>
          <w:tcPr>
            <w:tcW w:w="280" w:type="dxa"/>
            <w:tcBorders>
              <w:top w:val="single" w:sz="4" w:space="0" w:color="auto"/>
              <w:bottom w:val="single" w:sz="4" w:space="0" w:color="auto"/>
            </w:tcBorders>
          </w:tcPr>
          <w:p w14:paraId="1A919C4C" w14:textId="77777777" w:rsidR="00395BDA" w:rsidRPr="002B1B72"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5F25D717" w14:textId="77777777" w:rsidR="00395BDA" w:rsidRPr="002B1B72" w:rsidRDefault="00395BDA" w:rsidP="00395BDA">
            <w:pPr>
              <w:jc w:val="left"/>
              <w:rPr>
                <w:rFonts w:cs="Arial"/>
                <w:sz w:val="16"/>
                <w:lang w:val="es-BO" w:eastAsia="en-US"/>
              </w:rPr>
            </w:pPr>
          </w:p>
        </w:tc>
        <w:tc>
          <w:tcPr>
            <w:tcW w:w="286" w:type="dxa"/>
            <w:gridSpan w:val="2"/>
            <w:tcBorders>
              <w:top w:val="single" w:sz="4" w:space="0" w:color="auto"/>
              <w:bottom w:val="single" w:sz="4" w:space="0" w:color="auto"/>
            </w:tcBorders>
          </w:tcPr>
          <w:p w14:paraId="49B97222" w14:textId="77777777" w:rsidR="00395BDA" w:rsidRPr="002B1B72" w:rsidRDefault="00395BDA" w:rsidP="00395BDA">
            <w:pPr>
              <w:jc w:val="left"/>
              <w:rPr>
                <w:rFonts w:cs="Arial"/>
                <w:sz w:val="16"/>
                <w:lang w:val="es-BO" w:eastAsia="en-US"/>
              </w:rPr>
            </w:pPr>
          </w:p>
        </w:tc>
        <w:tc>
          <w:tcPr>
            <w:tcW w:w="275" w:type="dxa"/>
          </w:tcPr>
          <w:p w14:paraId="6A5C67F4" w14:textId="77777777" w:rsidR="00395BDA" w:rsidRPr="002B1B72" w:rsidRDefault="00395BDA" w:rsidP="00395BDA">
            <w:pPr>
              <w:jc w:val="left"/>
              <w:rPr>
                <w:rFonts w:cs="Arial"/>
                <w:sz w:val="16"/>
                <w:lang w:val="es-BO" w:eastAsia="en-US"/>
              </w:rPr>
            </w:pPr>
          </w:p>
        </w:tc>
        <w:tc>
          <w:tcPr>
            <w:tcW w:w="275" w:type="dxa"/>
          </w:tcPr>
          <w:p w14:paraId="760CE12A" w14:textId="77777777" w:rsidR="00395BDA" w:rsidRPr="002B1B72" w:rsidRDefault="00395BDA" w:rsidP="00395BDA">
            <w:pPr>
              <w:jc w:val="left"/>
              <w:rPr>
                <w:rFonts w:cs="Arial"/>
                <w:sz w:val="16"/>
                <w:lang w:val="es-BO" w:eastAsia="en-US"/>
              </w:rPr>
            </w:pPr>
          </w:p>
        </w:tc>
        <w:tc>
          <w:tcPr>
            <w:tcW w:w="274" w:type="dxa"/>
            <w:gridSpan w:val="2"/>
          </w:tcPr>
          <w:p w14:paraId="67270D2E" w14:textId="77777777" w:rsidR="00395BDA" w:rsidRPr="002B1B72" w:rsidRDefault="00395BDA" w:rsidP="00395BDA">
            <w:pPr>
              <w:jc w:val="left"/>
              <w:rPr>
                <w:rFonts w:cs="Arial"/>
                <w:sz w:val="16"/>
                <w:lang w:val="es-BO" w:eastAsia="en-US"/>
              </w:rPr>
            </w:pPr>
          </w:p>
        </w:tc>
        <w:tc>
          <w:tcPr>
            <w:tcW w:w="274" w:type="dxa"/>
          </w:tcPr>
          <w:p w14:paraId="6031808A" w14:textId="77777777" w:rsidR="00395BDA" w:rsidRPr="002B1B72" w:rsidRDefault="00395BDA" w:rsidP="00395BDA">
            <w:pPr>
              <w:jc w:val="left"/>
              <w:rPr>
                <w:rFonts w:cs="Arial"/>
                <w:sz w:val="16"/>
                <w:lang w:val="es-BO" w:eastAsia="en-US"/>
              </w:rPr>
            </w:pPr>
          </w:p>
        </w:tc>
        <w:tc>
          <w:tcPr>
            <w:tcW w:w="281" w:type="dxa"/>
          </w:tcPr>
          <w:p w14:paraId="661D1E60" w14:textId="77777777" w:rsidR="00395BDA" w:rsidRPr="002B1B72" w:rsidRDefault="00395BDA" w:rsidP="00395BDA">
            <w:pPr>
              <w:jc w:val="left"/>
              <w:rPr>
                <w:rFonts w:cs="Arial"/>
                <w:sz w:val="16"/>
                <w:lang w:val="es-BO" w:eastAsia="en-US"/>
              </w:rPr>
            </w:pPr>
          </w:p>
        </w:tc>
        <w:tc>
          <w:tcPr>
            <w:tcW w:w="274" w:type="dxa"/>
          </w:tcPr>
          <w:p w14:paraId="06232677" w14:textId="77777777" w:rsidR="00395BDA" w:rsidRPr="002B1B72" w:rsidRDefault="00395BDA" w:rsidP="00395BDA">
            <w:pPr>
              <w:jc w:val="left"/>
              <w:rPr>
                <w:rFonts w:cs="Arial"/>
                <w:sz w:val="16"/>
                <w:lang w:val="es-BO" w:eastAsia="en-US"/>
              </w:rPr>
            </w:pPr>
          </w:p>
        </w:tc>
        <w:tc>
          <w:tcPr>
            <w:tcW w:w="274" w:type="dxa"/>
          </w:tcPr>
          <w:p w14:paraId="0D8751B0" w14:textId="77777777" w:rsidR="00395BDA" w:rsidRPr="002B1B72" w:rsidRDefault="00395BDA" w:rsidP="00395BDA">
            <w:pPr>
              <w:jc w:val="left"/>
              <w:rPr>
                <w:rFonts w:cs="Arial"/>
                <w:sz w:val="16"/>
                <w:lang w:val="es-BO" w:eastAsia="en-US"/>
              </w:rPr>
            </w:pPr>
          </w:p>
        </w:tc>
        <w:tc>
          <w:tcPr>
            <w:tcW w:w="274" w:type="dxa"/>
          </w:tcPr>
          <w:p w14:paraId="1B559818" w14:textId="77777777" w:rsidR="00395BDA" w:rsidRPr="002B1B72" w:rsidRDefault="00395BDA" w:rsidP="00395BDA">
            <w:pPr>
              <w:jc w:val="left"/>
              <w:rPr>
                <w:rFonts w:cs="Arial"/>
                <w:sz w:val="16"/>
                <w:lang w:val="es-BO" w:eastAsia="en-US"/>
              </w:rPr>
            </w:pPr>
          </w:p>
        </w:tc>
        <w:tc>
          <w:tcPr>
            <w:tcW w:w="230" w:type="dxa"/>
            <w:tcBorders>
              <w:right w:val="single" w:sz="4" w:space="0" w:color="auto"/>
            </w:tcBorders>
          </w:tcPr>
          <w:p w14:paraId="3DB88B50" w14:textId="77777777" w:rsidR="00395BDA" w:rsidRPr="002B1B72" w:rsidRDefault="00395BDA" w:rsidP="00395BDA">
            <w:pPr>
              <w:jc w:val="left"/>
              <w:rPr>
                <w:rFonts w:cs="Arial"/>
                <w:sz w:val="16"/>
                <w:lang w:val="es-BO" w:eastAsia="en-US"/>
              </w:rPr>
            </w:pPr>
          </w:p>
        </w:tc>
      </w:tr>
      <w:tr w:rsidR="00395BDA" w:rsidRPr="002B1B72" w14:paraId="02D901A7" w14:textId="77777777" w:rsidTr="00F811E4">
        <w:trPr>
          <w:trHeight w:val="260"/>
        </w:trPr>
        <w:tc>
          <w:tcPr>
            <w:tcW w:w="1895" w:type="dxa"/>
            <w:gridSpan w:val="8"/>
            <w:tcBorders>
              <w:left w:val="single" w:sz="4" w:space="0" w:color="auto"/>
              <w:right w:val="single" w:sz="4" w:space="0" w:color="auto"/>
            </w:tcBorders>
            <w:shd w:val="clear" w:color="auto" w:fill="auto"/>
            <w:vAlign w:val="center"/>
          </w:tcPr>
          <w:p w14:paraId="0CBC8DC0" w14:textId="77777777" w:rsidR="00395BDA" w:rsidRPr="002B1B72" w:rsidRDefault="00395BDA" w:rsidP="00395BDA">
            <w:pPr>
              <w:jc w:val="right"/>
              <w:rPr>
                <w:rFonts w:cs="Arial"/>
                <w:sz w:val="16"/>
                <w:lang w:val="es-BO" w:eastAsia="en-US"/>
              </w:rPr>
            </w:pPr>
            <w:r w:rsidRPr="002B1B72">
              <w:rPr>
                <w:rFonts w:cs="Arial"/>
                <w:sz w:val="16"/>
                <w:lang w:val="es-BO" w:eastAsia="en-US"/>
              </w:rPr>
              <w:t>Forma de Adjudicación</w:t>
            </w:r>
          </w:p>
        </w:tc>
        <w:tc>
          <w:tcPr>
            <w:tcW w:w="5626"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3FF79C31" w:rsidR="00395BDA" w:rsidRPr="002B1B72" w:rsidRDefault="00D5694A" w:rsidP="009D5D31">
            <w:pPr>
              <w:jc w:val="left"/>
              <w:rPr>
                <w:rFonts w:cs="Arial"/>
                <w:sz w:val="16"/>
                <w:lang w:val="es-BO" w:eastAsia="en-US"/>
              </w:rPr>
            </w:pPr>
            <w:r>
              <w:rPr>
                <w:rFonts w:cs="Arial"/>
                <w:sz w:val="16"/>
                <w:lang w:val="es-BO" w:eastAsia="en-US"/>
              </w:rPr>
              <w:t xml:space="preserve">Por </w:t>
            </w:r>
            <w:r w:rsidR="006254BA">
              <w:rPr>
                <w:rFonts w:cs="Arial"/>
                <w:sz w:val="16"/>
                <w:lang w:val="es-BO" w:eastAsia="en-US"/>
              </w:rPr>
              <w:t>ítem</w:t>
            </w:r>
          </w:p>
        </w:tc>
        <w:tc>
          <w:tcPr>
            <w:tcW w:w="275" w:type="dxa"/>
            <w:tcBorders>
              <w:left w:val="single" w:sz="4" w:space="0" w:color="auto"/>
            </w:tcBorders>
            <w:shd w:val="clear" w:color="auto" w:fill="auto"/>
          </w:tcPr>
          <w:p w14:paraId="06184594" w14:textId="77777777" w:rsidR="00395BDA" w:rsidRPr="002B1B72" w:rsidRDefault="00395BDA" w:rsidP="00395BDA">
            <w:pPr>
              <w:jc w:val="left"/>
              <w:rPr>
                <w:rFonts w:cs="Arial"/>
                <w:sz w:val="16"/>
                <w:lang w:val="es-BO" w:eastAsia="en-US"/>
              </w:rPr>
            </w:pPr>
          </w:p>
        </w:tc>
        <w:tc>
          <w:tcPr>
            <w:tcW w:w="275" w:type="dxa"/>
            <w:tcBorders>
              <w:left w:val="nil"/>
            </w:tcBorders>
            <w:shd w:val="clear" w:color="auto" w:fill="auto"/>
          </w:tcPr>
          <w:p w14:paraId="6C31E367" w14:textId="77777777" w:rsidR="00395BDA" w:rsidRPr="002B1B72" w:rsidRDefault="00395BDA" w:rsidP="00395BDA">
            <w:pPr>
              <w:jc w:val="left"/>
              <w:rPr>
                <w:rFonts w:cs="Arial"/>
                <w:sz w:val="16"/>
                <w:lang w:val="es-BO" w:eastAsia="en-US"/>
              </w:rPr>
            </w:pPr>
          </w:p>
        </w:tc>
        <w:tc>
          <w:tcPr>
            <w:tcW w:w="274" w:type="dxa"/>
            <w:gridSpan w:val="2"/>
          </w:tcPr>
          <w:p w14:paraId="50EDDFCD" w14:textId="77777777" w:rsidR="00395BDA" w:rsidRPr="002B1B72" w:rsidRDefault="00395BDA" w:rsidP="00395BDA">
            <w:pPr>
              <w:jc w:val="left"/>
              <w:rPr>
                <w:rFonts w:cs="Arial"/>
                <w:sz w:val="16"/>
                <w:lang w:val="es-BO" w:eastAsia="en-US"/>
              </w:rPr>
            </w:pPr>
          </w:p>
        </w:tc>
        <w:tc>
          <w:tcPr>
            <w:tcW w:w="274" w:type="dxa"/>
            <w:tcBorders>
              <w:left w:val="nil"/>
            </w:tcBorders>
          </w:tcPr>
          <w:p w14:paraId="50AF9F34" w14:textId="77777777" w:rsidR="00395BDA" w:rsidRPr="002B1B72" w:rsidRDefault="00395BDA" w:rsidP="00395BDA">
            <w:pPr>
              <w:jc w:val="left"/>
              <w:rPr>
                <w:rFonts w:cs="Arial"/>
                <w:sz w:val="16"/>
                <w:lang w:val="es-BO" w:eastAsia="en-US"/>
              </w:rPr>
            </w:pPr>
          </w:p>
        </w:tc>
        <w:tc>
          <w:tcPr>
            <w:tcW w:w="281" w:type="dxa"/>
          </w:tcPr>
          <w:p w14:paraId="7C7B5EA9" w14:textId="77777777" w:rsidR="00395BDA" w:rsidRPr="002B1B72" w:rsidRDefault="00395BDA" w:rsidP="00395BDA">
            <w:pPr>
              <w:jc w:val="left"/>
              <w:rPr>
                <w:rFonts w:cs="Arial"/>
                <w:sz w:val="16"/>
                <w:lang w:val="es-BO" w:eastAsia="en-US"/>
              </w:rPr>
            </w:pPr>
          </w:p>
        </w:tc>
        <w:tc>
          <w:tcPr>
            <w:tcW w:w="274" w:type="dxa"/>
          </w:tcPr>
          <w:p w14:paraId="23EB7242" w14:textId="77777777" w:rsidR="00395BDA" w:rsidRPr="002B1B72" w:rsidRDefault="00395BDA" w:rsidP="00395BDA">
            <w:pPr>
              <w:jc w:val="left"/>
              <w:rPr>
                <w:rFonts w:cs="Arial"/>
                <w:sz w:val="16"/>
                <w:lang w:val="es-BO" w:eastAsia="en-US"/>
              </w:rPr>
            </w:pPr>
          </w:p>
        </w:tc>
        <w:tc>
          <w:tcPr>
            <w:tcW w:w="274" w:type="dxa"/>
          </w:tcPr>
          <w:p w14:paraId="1A8B0101" w14:textId="77777777" w:rsidR="00395BDA" w:rsidRPr="002B1B72" w:rsidRDefault="00395BDA" w:rsidP="00395BDA">
            <w:pPr>
              <w:jc w:val="left"/>
              <w:rPr>
                <w:rFonts w:cs="Arial"/>
                <w:sz w:val="16"/>
                <w:lang w:val="es-BO" w:eastAsia="en-US"/>
              </w:rPr>
            </w:pPr>
          </w:p>
        </w:tc>
        <w:tc>
          <w:tcPr>
            <w:tcW w:w="274" w:type="dxa"/>
          </w:tcPr>
          <w:p w14:paraId="61B25196" w14:textId="77777777" w:rsidR="00395BDA" w:rsidRPr="002B1B72" w:rsidRDefault="00395BDA" w:rsidP="00395BDA">
            <w:pPr>
              <w:jc w:val="left"/>
              <w:rPr>
                <w:rFonts w:cs="Arial"/>
                <w:sz w:val="16"/>
                <w:lang w:val="es-BO" w:eastAsia="en-US"/>
              </w:rPr>
            </w:pPr>
          </w:p>
        </w:tc>
        <w:tc>
          <w:tcPr>
            <w:tcW w:w="230" w:type="dxa"/>
            <w:tcBorders>
              <w:right w:val="single" w:sz="4" w:space="0" w:color="auto"/>
            </w:tcBorders>
          </w:tcPr>
          <w:p w14:paraId="10F0D99C" w14:textId="77777777" w:rsidR="00395BDA" w:rsidRPr="002B1B72" w:rsidRDefault="00395BDA" w:rsidP="00395BDA">
            <w:pPr>
              <w:jc w:val="left"/>
              <w:rPr>
                <w:rFonts w:cs="Arial"/>
                <w:sz w:val="16"/>
                <w:lang w:val="es-BO" w:eastAsia="en-US"/>
              </w:rPr>
            </w:pPr>
          </w:p>
        </w:tc>
      </w:tr>
      <w:tr w:rsidR="00BC4649" w:rsidRPr="002B1B72" w14:paraId="0F07B2F7" w14:textId="77777777" w:rsidTr="00F811E4">
        <w:tc>
          <w:tcPr>
            <w:tcW w:w="1895" w:type="dxa"/>
            <w:gridSpan w:val="8"/>
            <w:tcBorders>
              <w:left w:val="single" w:sz="4" w:space="0" w:color="auto"/>
            </w:tcBorders>
            <w:vAlign w:val="center"/>
          </w:tcPr>
          <w:p w14:paraId="5A211E30" w14:textId="77777777" w:rsidR="00395BDA" w:rsidRPr="002B1B72" w:rsidRDefault="00395BDA" w:rsidP="00395BDA">
            <w:pPr>
              <w:jc w:val="right"/>
              <w:rPr>
                <w:rFonts w:cs="Arial"/>
                <w:sz w:val="16"/>
                <w:lang w:val="es-BO" w:eastAsia="en-US"/>
              </w:rPr>
            </w:pPr>
          </w:p>
        </w:tc>
        <w:tc>
          <w:tcPr>
            <w:tcW w:w="344" w:type="dxa"/>
            <w:gridSpan w:val="2"/>
            <w:shd w:val="clear" w:color="auto" w:fill="auto"/>
          </w:tcPr>
          <w:p w14:paraId="438FEBF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035C02A7"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7BDE82A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2482807"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45344DB7"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02962FA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56AF397D"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1B3D5B1D" w14:textId="77777777" w:rsidR="00395BDA" w:rsidRPr="002B1B72" w:rsidRDefault="00395BDA" w:rsidP="00395BDA">
            <w:pPr>
              <w:jc w:val="left"/>
              <w:rPr>
                <w:rFonts w:cs="Arial"/>
                <w:sz w:val="16"/>
                <w:lang w:val="es-BO" w:eastAsia="en-US"/>
              </w:rPr>
            </w:pPr>
          </w:p>
        </w:tc>
        <w:tc>
          <w:tcPr>
            <w:tcW w:w="264" w:type="dxa"/>
            <w:gridSpan w:val="2"/>
            <w:shd w:val="clear" w:color="auto" w:fill="auto"/>
          </w:tcPr>
          <w:p w14:paraId="1BDD24D4" w14:textId="77777777" w:rsidR="00395BDA" w:rsidRPr="002B1B72" w:rsidRDefault="00395BDA" w:rsidP="00395BDA">
            <w:pPr>
              <w:jc w:val="left"/>
              <w:rPr>
                <w:rFonts w:cs="Arial"/>
                <w:sz w:val="16"/>
                <w:lang w:val="es-BO" w:eastAsia="en-US"/>
              </w:rPr>
            </w:pPr>
          </w:p>
        </w:tc>
        <w:tc>
          <w:tcPr>
            <w:tcW w:w="311" w:type="dxa"/>
            <w:gridSpan w:val="2"/>
            <w:shd w:val="clear" w:color="auto" w:fill="auto"/>
          </w:tcPr>
          <w:p w14:paraId="0DDAA2D3" w14:textId="77777777" w:rsidR="00395BDA" w:rsidRPr="002B1B72" w:rsidRDefault="00395BDA" w:rsidP="00395BDA">
            <w:pPr>
              <w:jc w:val="left"/>
              <w:rPr>
                <w:rFonts w:cs="Arial"/>
                <w:sz w:val="16"/>
                <w:lang w:val="es-BO" w:eastAsia="en-US"/>
              </w:rPr>
            </w:pPr>
          </w:p>
        </w:tc>
        <w:tc>
          <w:tcPr>
            <w:tcW w:w="275" w:type="dxa"/>
            <w:shd w:val="clear" w:color="auto" w:fill="auto"/>
          </w:tcPr>
          <w:p w14:paraId="17A528E9" w14:textId="77777777" w:rsidR="00395BDA" w:rsidRPr="002B1B72" w:rsidRDefault="00395BDA" w:rsidP="00395BDA">
            <w:pPr>
              <w:jc w:val="left"/>
              <w:rPr>
                <w:rFonts w:cs="Arial"/>
                <w:sz w:val="16"/>
                <w:lang w:val="es-BO" w:eastAsia="en-US"/>
              </w:rPr>
            </w:pPr>
          </w:p>
        </w:tc>
        <w:tc>
          <w:tcPr>
            <w:tcW w:w="275" w:type="dxa"/>
            <w:shd w:val="clear" w:color="auto" w:fill="auto"/>
          </w:tcPr>
          <w:p w14:paraId="361F2539" w14:textId="77777777" w:rsidR="00395BDA" w:rsidRPr="002B1B72" w:rsidRDefault="00395BDA" w:rsidP="00395BDA">
            <w:pPr>
              <w:jc w:val="left"/>
              <w:rPr>
                <w:rFonts w:cs="Arial"/>
                <w:sz w:val="16"/>
                <w:lang w:val="es-BO" w:eastAsia="en-US"/>
              </w:rPr>
            </w:pPr>
          </w:p>
        </w:tc>
        <w:tc>
          <w:tcPr>
            <w:tcW w:w="274" w:type="dxa"/>
            <w:shd w:val="clear" w:color="auto" w:fill="auto"/>
          </w:tcPr>
          <w:p w14:paraId="63E3C67C" w14:textId="77777777" w:rsidR="00395BDA" w:rsidRPr="002B1B72" w:rsidRDefault="00395BDA" w:rsidP="00395BDA">
            <w:pPr>
              <w:jc w:val="left"/>
              <w:rPr>
                <w:rFonts w:cs="Arial"/>
                <w:sz w:val="16"/>
                <w:lang w:val="es-BO" w:eastAsia="en-US"/>
              </w:rPr>
            </w:pPr>
          </w:p>
        </w:tc>
        <w:tc>
          <w:tcPr>
            <w:tcW w:w="275" w:type="dxa"/>
            <w:shd w:val="clear" w:color="auto" w:fill="auto"/>
          </w:tcPr>
          <w:p w14:paraId="34426787"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728A6FC5" w14:textId="77777777" w:rsidR="00395BDA" w:rsidRPr="002B1B72" w:rsidRDefault="00395BDA" w:rsidP="00395BDA">
            <w:pPr>
              <w:jc w:val="left"/>
              <w:rPr>
                <w:rFonts w:cs="Arial"/>
                <w:sz w:val="16"/>
                <w:lang w:val="es-BO" w:eastAsia="en-US"/>
              </w:rPr>
            </w:pPr>
          </w:p>
        </w:tc>
        <w:tc>
          <w:tcPr>
            <w:tcW w:w="275" w:type="dxa"/>
            <w:shd w:val="clear" w:color="auto" w:fill="auto"/>
          </w:tcPr>
          <w:p w14:paraId="43EECE94" w14:textId="77777777" w:rsidR="00395BDA" w:rsidRPr="002B1B72" w:rsidRDefault="00395BDA" w:rsidP="00395BDA">
            <w:pPr>
              <w:jc w:val="left"/>
              <w:rPr>
                <w:rFonts w:cs="Arial"/>
                <w:sz w:val="16"/>
                <w:lang w:val="es-BO" w:eastAsia="en-US"/>
              </w:rPr>
            </w:pPr>
          </w:p>
        </w:tc>
        <w:tc>
          <w:tcPr>
            <w:tcW w:w="275" w:type="dxa"/>
            <w:shd w:val="clear" w:color="auto" w:fill="auto"/>
          </w:tcPr>
          <w:p w14:paraId="3B77E0E7" w14:textId="77777777" w:rsidR="00395BDA" w:rsidRPr="002B1B72" w:rsidRDefault="00395BDA" w:rsidP="00395BDA">
            <w:pPr>
              <w:jc w:val="left"/>
              <w:rPr>
                <w:rFonts w:cs="Arial"/>
                <w:sz w:val="16"/>
                <w:lang w:val="es-BO" w:eastAsia="en-US"/>
              </w:rPr>
            </w:pPr>
          </w:p>
        </w:tc>
        <w:tc>
          <w:tcPr>
            <w:tcW w:w="280" w:type="dxa"/>
            <w:shd w:val="clear" w:color="auto" w:fill="auto"/>
          </w:tcPr>
          <w:p w14:paraId="00FBCF4B"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574C2DC3" w14:textId="77777777" w:rsidR="00395BDA" w:rsidRPr="002B1B72" w:rsidRDefault="00395BDA" w:rsidP="00395BDA">
            <w:pPr>
              <w:jc w:val="left"/>
              <w:rPr>
                <w:rFonts w:cs="Arial"/>
                <w:sz w:val="16"/>
                <w:lang w:val="es-BO" w:eastAsia="en-US"/>
              </w:rPr>
            </w:pPr>
          </w:p>
        </w:tc>
        <w:tc>
          <w:tcPr>
            <w:tcW w:w="286" w:type="dxa"/>
            <w:gridSpan w:val="2"/>
            <w:shd w:val="clear" w:color="auto" w:fill="auto"/>
          </w:tcPr>
          <w:p w14:paraId="2084708D" w14:textId="77777777" w:rsidR="00395BDA" w:rsidRPr="002B1B72" w:rsidRDefault="00395BDA" w:rsidP="00395BDA">
            <w:pPr>
              <w:jc w:val="left"/>
              <w:rPr>
                <w:rFonts w:cs="Arial"/>
                <w:sz w:val="16"/>
                <w:lang w:val="es-BO" w:eastAsia="en-US"/>
              </w:rPr>
            </w:pPr>
          </w:p>
        </w:tc>
        <w:tc>
          <w:tcPr>
            <w:tcW w:w="275" w:type="dxa"/>
            <w:shd w:val="clear" w:color="auto" w:fill="auto"/>
          </w:tcPr>
          <w:p w14:paraId="13DEA6F2" w14:textId="77777777" w:rsidR="00395BDA" w:rsidRPr="002B1B72" w:rsidRDefault="00395BDA" w:rsidP="00395BDA">
            <w:pPr>
              <w:jc w:val="left"/>
              <w:rPr>
                <w:rFonts w:cs="Arial"/>
                <w:sz w:val="16"/>
                <w:lang w:val="es-BO" w:eastAsia="en-US"/>
              </w:rPr>
            </w:pPr>
          </w:p>
        </w:tc>
        <w:tc>
          <w:tcPr>
            <w:tcW w:w="275" w:type="dxa"/>
            <w:shd w:val="clear" w:color="auto" w:fill="auto"/>
          </w:tcPr>
          <w:p w14:paraId="5FB73D98" w14:textId="77777777" w:rsidR="00395BDA" w:rsidRPr="002B1B72" w:rsidRDefault="00395BDA" w:rsidP="00395BDA">
            <w:pPr>
              <w:jc w:val="left"/>
              <w:rPr>
                <w:rFonts w:cs="Arial"/>
                <w:sz w:val="16"/>
                <w:lang w:val="es-BO" w:eastAsia="en-US"/>
              </w:rPr>
            </w:pPr>
          </w:p>
        </w:tc>
        <w:tc>
          <w:tcPr>
            <w:tcW w:w="829" w:type="dxa"/>
            <w:gridSpan w:val="4"/>
            <w:shd w:val="clear" w:color="auto" w:fill="auto"/>
          </w:tcPr>
          <w:p w14:paraId="13C2EC74" w14:textId="77777777" w:rsidR="00395BDA" w:rsidRPr="002B1B72" w:rsidRDefault="00395BDA" w:rsidP="00395BDA">
            <w:pPr>
              <w:jc w:val="right"/>
              <w:rPr>
                <w:rFonts w:cs="Arial"/>
                <w:sz w:val="16"/>
                <w:lang w:val="es-BO" w:eastAsia="en-US"/>
              </w:rPr>
            </w:pPr>
          </w:p>
        </w:tc>
        <w:tc>
          <w:tcPr>
            <w:tcW w:w="822" w:type="dxa"/>
            <w:gridSpan w:val="3"/>
            <w:shd w:val="clear" w:color="auto" w:fill="auto"/>
          </w:tcPr>
          <w:p w14:paraId="37F5D7C3" w14:textId="77777777" w:rsidR="00395BDA" w:rsidRPr="002B1B72" w:rsidRDefault="00395BDA" w:rsidP="00395BDA">
            <w:pPr>
              <w:jc w:val="left"/>
              <w:rPr>
                <w:rFonts w:cs="Arial"/>
                <w:sz w:val="16"/>
                <w:lang w:val="es-BO" w:eastAsia="en-US"/>
              </w:rPr>
            </w:pPr>
          </w:p>
        </w:tc>
        <w:tc>
          <w:tcPr>
            <w:tcW w:w="230" w:type="dxa"/>
            <w:tcBorders>
              <w:left w:val="nil"/>
              <w:right w:val="single" w:sz="4" w:space="0" w:color="auto"/>
            </w:tcBorders>
          </w:tcPr>
          <w:p w14:paraId="6D632177" w14:textId="77777777" w:rsidR="00395BDA" w:rsidRPr="002B1B72" w:rsidRDefault="00395BDA" w:rsidP="00395BDA">
            <w:pPr>
              <w:jc w:val="left"/>
              <w:rPr>
                <w:rFonts w:cs="Arial"/>
                <w:sz w:val="16"/>
                <w:lang w:val="es-BO" w:eastAsia="en-US"/>
              </w:rPr>
            </w:pPr>
          </w:p>
        </w:tc>
      </w:tr>
      <w:tr w:rsidR="00395BDA" w:rsidRPr="002B1B72" w14:paraId="1C2CBD8C" w14:textId="77777777" w:rsidTr="00F811E4">
        <w:tc>
          <w:tcPr>
            <w:tcW w:w="1895" w:type="dxa"/>
            <w:gridSpan w:val="8"/>
            <w:vMerge w:val="restart"/>
            <w:tcBorders>
              <w:left w:val="single" w:sz="4" w:space="0" w:color="auto"/>
              <w:right w:val="single" w:sz="4" w:space="0" w:color="auto"/>
            </w:tcBorders>
            <w:vAlign w:val="center"/>
          </w:tcPr>
          <w:p w14:paraId="35697464" w14:textId="77777777" w:rsidR="00395BDA" w:rsidRPr="002B1B72" w:rsidRDefault="00395BDA" w:rsidP="00395BDA">
            <w:pPr>
              <w:jc w:val="right"/>
              <w:rPr>
                <w:rFonts w:cs="Arial"/>
                <w:sz w:val="16"/>
                <w:lang w:val="es-BO" w:eastAsia="en-US"/>
              </w:rPr>
            </w:pPr>
            <w:r w:rsidRPr="002B1B72">
              <w:rPr>
                <w:rFonts w:cs="Arial"/>
                <w:sz w:val="16"/>
                <w:lang w:val="es-BO" w:eastAsia="en-US"/>
              </w:rPr>
              <w:t>Precio Referencial</w:t>
            </w:r>
          </w:p>
        </w:tc>
        <w:tc>
          <w:tcPr>
            <w:tcW w:w="7827"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7845" w:type="dxa"/>
              <w:jc w:val="center"/>
              <w:tblLook w:val="04A0" w:firstRow="1" w:lastRow="0" w:firstColumn="1" w:lastColumn="0" w:noHBand="0" w:noVBand="1"/>
            </w:tblPr>
            <w:tblGrid>
              <w:gridCol w:w="902"/>
              <w:gridCol w:w="4962"/>
              <w:gridCol w:w="1981"/>
            </w:tblGrid>
            <w:tr w:rsidR="00D5694A" w:rsidRPr="006C147E" w14:paraId="327DDF29" w14:textId="77777777" w:rsidTr="00425CA7">
              <w:trPr>
                <w:jc w:val="center"/>
              </w:trPr>
              <w:tc>
                <w:tcPr>
                  <w:tcW w:w="902" w:type="dxa"/>
                  <w:shd w:val="clear" w:color="auto" w:fill="B8CCE4" w:themeFill="accent1" w:themeFillTint="66"/>
                  <w:vAlign w:val="center"/>
                </w:tcPr>
                <w:p w14:paraId="0B889499" w14:textId="27D8C003" w:rsidR="00D5694A" w:rsidRPr="006C147E" w:rsidRDefault="00D5694A" w:rsidP="008052CC">
                  <w:pPr>
                    <w:jc w:val="center"/>
                    <w:rPr>
                      <w:rFonts w:eastAsia="MS Mincho" w:cs="Arial"/>
                      <w:sz w:val="14"/>
                      <w:szCs w:val="14"/>
                      <w:lang w:val="es-BO" w:eastAsia="en-US"/>
                    </w:rPr>
                  </w:pPr>
                  <w:r w:rsidRPr="006C147E">
                    <w:rPr>
                      <w:rFonts w:cs="Arial"/>
                      <w:b/>
                      <w:sz w:val="14"/>
                      <w:szCs w:val="14"/>
                      <w:lang w:val="es-BO"/>
                    </w:rPr>
                    <w:t>ITEM Nº</w:t>
                  </w:r>
                </w:p>
              </w:tc>
              <w:tc>
                <w:tcPr>
                  <w:tcW w:w="4962" w:type="dxa"/>
                  <w:shd w:val="clear" w:color="auto" w:fill="B8CCE4" w:themeFill="accent1" w:themeFillTint="66"/>
                  <w:vAlign w:val="center"/>
                </w:tcPr>
                <w:p w14:paraId="11B971B9" w14:textId="3B07EFF7" w:rsidR="00D5694A" w:rsidRPr="006C147E" w:rsidRDefault="00D5694A" w:rsidP="008052CC">
                  <w:pPr>
                    <w:jc w:val="center"/>
                    <w:rPr>
                      <w:rFonts w:eastAsia="MS Mincho" w:cs="Arial"/>
                      <w:sz w:val="14"/>
                      <w:szCs w:val="14"/>
                      <w:lang w:val="es-BO" w:eastAsia="en-US"/>
                    </w:rPr>
                  </w:pPr>
                  <w:r w:rsidRPr="006C147E">
                    <w:rPr>
                      <w:rFonts w:cs="Arial"/>
                      <w:b/>
                      <w:sz w:val="14"/>
                      <w:szCs w:val="14"/>
                      <w:lang w:val="es-BO"/>
                    </w:rPr>
                    <w:t>CARGO</w:t>
                  </w:r>
                </w:p>
              </w:tc>
              <w:tc>
                <w:tcPr>
                  <w:tcW w:w="1981" w:type="dxa"/>
                  <w:shd w:val="clear" w:color="auto" w:fill="B8CCE4" w:themeFill="accent1" w:themeFillTint="66"/>
                  <w:vAlign w:val="center"/>
                </w:tcPr>
                <w:p w14:paraId="124C8C45" w14:textId="189B6F54" w:rsidR="00D5694A" w:rsidRPr="006C147E" w:rsidRDefault="00D5694A" w:rsidP="00901E9A">
                  <w:pPr>
                    <w:jc w:val="center"/>
                    <w:rPr>
                      <w:rFonts w:eastAsia="MS Mincho" w:cs="Arial"/>
                      <w:sz w:val="14"/>
                      <w:szCs w:val="14"/>
                      <w:lang w:val="es-BO" w:eastAsia="en-US"/>
                    </w:rPr>
                  </w:pPr>
                  <w:r w:rsidRPr="006C147E">
                    <w:rPr>
                      <w:rFonts w:cs="Arial"/>
                      <w:b/>
                      <w:sz w:val="14"/>
                      <w:szCs w:val="14"/>
                      <w:lang w:val="es-BO"/>
                    </w:rPr>
                    <w:t xml:space="preserve">PRECIO MENSUAL </w:t>
                  </w:r>
                  <w:r w:rsidRPr="00425CA7">
                    <w:rPr>
                      <w:rFonts w:cs="Arial"/>
                      <w:b/>
                      <w:sz w:val="12"/>
                      <w:szCs w:val="14"/>
                      <w:lang w:val="es-BO"/>
                    </w:rPr>
                    <w:t>(BS)</w:t>
                  </w:r>
                </w:p>
              </w:tc>
            </w:tr>
            <w:tr w:rsidR="00BB3202" w:rsidRPr="006C147E" w14:paraId="14C4001A" w14:textId="77777777" w:rsidTr="00425CA7">
              <w:trPr>
                <w:jc w:val="center"/>
              </w:trPr>
              <w:tc>
                <w:tcPr>
                  <w:tcW w:w="902" w:type="dxa"/>
                  <w:vAlign w:val="center"/>
                </w:tcPr>
                <w:p w14:paraId="2FC57FF8" w14:textId="739617F7" w:rsidR="00BB3202" w:rsidRPr="006C147E" w:rsidRDefault="00BB3202" w:rsidP="00BC4649">
                  <w:pPr>
                    <w:jc w:val="center"/>
                    <w:rPr>
                      <w:rFonts w:cs="Arial"/>
                      <w:sz w:val="14"/>
                      <w:szCs w:val="14"/>
                      <w:lang w:val="es-BO"/>
                    </w:rPr>
                  </w:pPr>
                  <w:r w:rsidRPr="006C147E">
                    <w:rPr>
                      <w:rFonts w:cs="Arial"/>
                      <w:sz w:val="14"/>
                      <w:szCs w:val="14"/>
                      <w:lang w:val="es-BO"/>
                    </w:rPr>
                    <w:t>2</w:t>
                  </w:r>
                </w:p>
              </w:tc>
              <w:tc>
                <w:tcPr>
                  <w:tcW w:w="4962" w:type="dxa"/>
                  <w:vAlign w:val="center"/>
                </w:tcPr>
                <w:p w14:paraId="46CB1E51" w14:textId="041E11C7" w:rsidR="00BB3202" w:rsidRPr="006C147E" w:rsidRDefault="00BB3202" w:rsidP="00BC4649">
                  <w:pPr>
                    <w:rPr>
                      <w:rFonts w:eastAsia="MS Mincho" w:cs="Arial"/>
                      <w:sz w:val="14"/>
                      <w:szCs w:val="14"/>
                      <w:lang w:val="es-BO" w:eastAsia="en-US"/>
                    </w:rPr>
                  </w:pPr>
                  <w:r w:rsidRPr="006C147E">
                    <w:rPr>
                      <w:rFonts w:eastAsia="MS Mincho" w:cs="Arial"/>
                      <w:sz w:val="14"/>
                      <w:szCs w:val="14"/>
                      <w:lang w:val="es-BO" w:eastAsia="en-US"/>
                    </w:rPr>
                    <w:t>AUXILIATURA TECNICA ADMINISTRATIVA NIVEL II – GOSE RCBJ 7</w:t>
                  </w:r>
                </w:p>
              </w:tc>
              <w:tc>
                <w:tcPr>
                  <w:tcW w:w="1981" w:type="dxa"/>
                  <w:vAlign w:val="center"/>
                </w:tcPr>
                <w:p w14:paraId="7956DF5E" w14:textId="7B5D66DB" w:rsidR="00BB3202" w:rsidRPr="006C147E" w:rsidRDefault="00C23FC8" w:rsidP="00BC4649">
                  <w:pPr>
                    <w:jc w:val="center"/>
                    <w:rPr>
                      <w:rFonts w:eastAsia="MS Mincho" w:cs="Arial"/>
                      <w:sz w:val="14"/>
                      <w:szCs w:val="14"/>
                      <w:lang w:val="es-BO" w:eastAsia="en-US"/>
                    </w:rPr>
                  </w:pPr>
                  <w:r w:rsidRPr="006C147E">
                    <w:rPr>
                      <w:rFonts w:eastAsia="MS Mincho" w:cs="Arial"/>
                      <w:sz w:val="14"/>
                      <w:szCs w:val="14"/>
                      <w:lang w:val="es-BO" w:eastAsia="en-US"/>
                    </w:rPr>
                    <w:t>5.934,00</w:t>
                  </w:r>
                </w:p>
              </w:tc>
            </w:tr>
          </w:tbl>
          <w:p w14:paraId="29A2DED2" w14:textId="570024BC" w:rsidR="00395BDA" w:rsidRPr="002B1B72" w:rsidRDefault="00395BDA" w:rsidP="00395BDA">
            <w:pPr>
              <w:rPr>
                <w:rFonts w:cs="Arial"/>
                <w:sz w:val="16"/>
                <w:lang w:val="es-BO" w:eastAsia="en-US"/>
              </w:rPr>
            </w:pPr>
          </w:p>
        </w:tc>
        <w:tc>
          <w:tcPr>
            <w:tcW w:w="230" w:type="dxa"/>
            <w:tcBorders>
              <w:left w:val="single" w:sz="4" w:space="0" w:color="auto"/>
              <w:right w:val="single" w:sz="4" w:space="0" w:color="auto"/>
            </w:tcBorders>
          </w:tcPr>
          <w:p w14:paraId="684AE47F" w14:textId="77777777" w:rsidR="00395BDA" w:rsidRPr="002B1B72" w:rsidRDefault="00395BDA" w:rsidP="00395BDA">
            <w:pPr>
              <w:jc w:val="left"/>
              <w:rPr>
                <w:rFonts w:cs="Arial"/>
                <w:sz w:val="16"/>
                <w:lang w:val="es-BO" w:eastAsia="en-US"/>
              </w:rPr>
            </w:pPr>
          </w:p>
        </w:tc>
      </w:tr>
      <w:tr w:rsidR="00395BDA" w:rsidRPr="002B1B72" w14:paraId="67C72DCF" w14:textId="77777777" w:rsidTr="00F811E4">
        <w:trPr>
          <w:trHeight w:val="47"/>
        </w:trPr>
        <w:tc>
          <w:tcPr>
            <w:tcW w:w="1895" w:type="dxa"/>
            <w:gridSpan w:val="8"/>
            <w:vMerge/>
            <w:tcBorders>
              <w:left w:val="single" w:sz="4" w:space="0" w:color="auto"/>
              <w:right w:val="single" w:sz="4" w:space="0" w:color="auto"/>
            </w:tcBorders>
            <w:vAlign w:val="center"/>
          </w:tcPr>
          <w:p w14:paraId="7B705C6D" w14:textId="77777777" w:rsidR="00395BDA" w:rsidRPr="002B1B72" w:rsidRDefault="00395BDA" w:rsidP="00395BDA">
            <w:pPr>
              <w:jc w:val="right"/>
              <w:rPr>
                <w:rFonts w:cs="Arial"/>
                <w:sz w:val="16"/>
                <w:lang w:val="es-BO" w:eastAsia="en-US"/>
              </w:rPr>
            </w:pPr>
          </w:p>
        </w:tc>
        <w:tc>
          <w:tcPr>
            <w:tcW w:w="7827"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2B1B72" w:rsidRDefault="00395BDA" w:rsidP="00395BDA">
            <w:pPr>
              <w:jc w:val="left"/>
              <w:rPr>
                <w:rFonts w:cs="Arial"/>
                <w:sz w:val="16"/>
                <w:lang w:val="es-BO" w:eastAsia="en-US"/>
              </w:rPr>
            </w:pPr>
          </w:p>
        </w:tc>
        <w:tc>
          <w:tcPr>
            <w:tcW w:w="230" w:type="dxa"/>
            <w:tcBorders>
              <w:left w:val="single" w:sz="4" w:space="0" w:color="auto"/>
              <w:right w:val="single" w:sz="4" w:space="0" w:color="auto"/>
            </w:tcBorders>
          </w:tcPr>
          <w:p w14:paraId="5361BE1D" w14:textId="77777777" w:rsidR="00395BDA" w:rsidRPr="002B1B72" w:rsidRDefault="00395BDA" w:rsidP="00395BDA">
            <w:pPr>
              <w:jc w:val="left"/>
              <w:rPr>
                <w:rFonts w:cs="Arial"/>
                <w:sz w:val="16"/>
                <w:lang w:val="es-BO" w:eastAsia="en-US"/>
              </w:rPr>
            </w:pPr>
          </w:p>
        </w:tc>
      </w:tr>
      <w:tr w:rsidR="00BC4649" w:rsidRPr="002B1B72" w14:paraId="259A08E6" w14:textId="77777777" w:rsidTr="00F811E4">
        <w:tc>
          <w:tcPr>
            <w:tcW w:w="1895" w:type="dxa"/>
            <w:gridSpan w:val="8"/>
            <w:tcBorders>
              <w:left w:val="single" w:sz="4" w:space="0" w:color="auto"/>
            </w:tcBorders>
            <w:vAlign w:val="center"/>
          </w:tcPr>
          <w:p w14:paraId="5F353EC8" w14:textId="77777777" w:rsidR="00395BDA" w:rsidRPr="002B1B72" w:rsidRDefault="00395BDA" w:rsidP="00395BDA">
            <w:pPr>
              <w:jc w:val="right"/>
              <w:rPr>
                <w:rFonts w:cs="Arial"/>
                <w:sz w:val="16"/>
                <w:lang w:val="es-BO" w:eastAsia="en-US"/>
              </w:rPr>
            </w:pPr>
          </w:p>
        </w:tc>
        <w:tc>
          <w:tcPr>
            <w:tcW w:w="344" w:type="dxa"/>
            <w:gridSpan w:val="2"/>
            <w:shd w:val="clear" w:color="auto" w:fill="auto"/>
          </w:tcPr>
          <w:p w14:paraId="18B65D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3428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1711560C"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0F1ECC13"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2B87B3D8"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100B2F20"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81BA74F"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77EE3C84" w14:textId="77777777" w:rsidR="00395BDA" w:rsidRPr="002B1B72" w:rsidRDefault="00395BDA" w:rsidP="00395BDA">
            <w:pPr>
              <w:jc w:val="left"/>
              <w:rPr>
                <w:rFonts w:cs="Arial"/>
                <w:sz w:val="16"/>
                <w:lang w:val="es-BO" w:eastAsia="en-US"/>
              </w:rPr>
            </w:pPr>
          </w:p>
        </w:tc>
        <w:tc>
          <w:tcPr>
            <w:tcW w:w="264" w:type="dxa"/>
            <w:gridSpan w:val="2"/>
            <w:shd w:val="clear" w:color="auto" w:fill="auto"/>
          </w:tcPr>
          <w:p w14:paraId="09948459" w14:textId="77777777" w:rsidR="00395BDA" w:rsidRPr="002B1B72" w:rsidRDefault="00395BDA" w:rsidP="00395BDA">
            <w:pPr>
              <w:jc w:val="left"/>
              <w:rPr>
                <w:rFonts w:cs="Arial"/>
                <w:sz w:val="16"/>
                <w:lang w:val="es-BO" w:eastAsia="en-US"/>
              </w:rPr>
            </w:pPr>
          </w:p>
        </w:tc>
        <w:tc>
          <w:tcPr>
            <w:tcW w:w="311" w:type="dxa"/>
            <w:gridSpan w:val="2"/>
            <w:shd w:val="clear" w:color="auto" w:fill="auto"/>
          </w:tcPr>
          <w:p w14:paraId="21A60F7E" w14:textId="77777777" w:rsidR="00395BDA" w:rsidRPr="002B1B72" w:rsidRDefault="00395BDA" w:rsidP="00395BDA">
            <w:pPr>
              <w:jc w:val="left"/>
              <w:rPr>
                <w:rFonts w:cs="Arial"/>
                <w:sz w:val="16"/>
                <w:lang w:val="es-BO" w:eastAsia="en-US"/>
              </w:rPr>
            </w:pPr>
          </w:p>
        </w:tc>
        <w:tc>
          <w:tcPr>
            <w:tcW w:w="275" w:type="dxa"/>
            <w:shd w:val="clear" w:color="auto" w:fill="auto"/>
          </w:tcPr>
          <w:p w14:paraId="7AAD2159" w14:textId="77777777" w:rsidR="00395BDA" w:rsidRPr="002B1B72" w:rsidRDefault="00395BDA" w:rsidP="00395BDA">
            <w:pPr>
              <w:jc w:val="left"/>
              <w:rPr>
                <w:rFonts w:cs="Arial"/>
                <w:sz w:val="16"/>
                <w:lang w:val="es-BO" w:eastAsia="en-US"/>
              </w:rPr>
            </w:pPr>
          </w:p>
        </w:tc>
        <w:tc>
          <w:tcPr>
            <w:tcW w:w="275" w:type="dxa"/>
            <w:shd w:val="clear" w:color="auto" w:fill="auto"/>
          </w:tcPr>
          <w:p w14:paraId="5EE54599" w14:textId="77777777" w:rsidR="00395BDA" w:rsidRPr="002B1B72" w:rsidRDefault="00395BDA" w:rsidP="00395BDA">
            <w:pPr>
              <w:jc w:val="left"/>
              <w:rPr>
                <w:rFonts w:cs="Arial"/>
                <w:sz w:val="16"/>
                <w:lang w:val="es-BO" w:eastAsia="en-US"/>
              </w:rPr>
            </w:pPr>
          </w:p>
        </w:tc>
        <w:tc>
          <w:tcPr>
            <w:tcW w:w="274" w:type="dxa"/>
            <w:shd w:val="clear" w:color="auto" w:fill="auto"/>
          </w:tcPr>
          <w:p w14:paraId="1CABD893" w14:textId="77777777" w:rsidR="00395BDA" w:rsidRPr="002B1B72" w:rsidRDefault="00395BDA" w:rsidP="00395BDA">
            <w:pPr>
              <w:jc w:val="left"/>
              <w:rPr>
                <w:rFonts w:cs="Arial"/>
                <w:sz w:val="16"/>
                <w:lang w:val="es-BO" w:eastAsia="en-US"/>
              </w:rPr>
            </w:pPr>
          </w:p>
        </w:tc>
        <w:tc>
          <w:tcPr>
            <w:tcW w:w="275" w:type="dxa"/>
            <w:shd w:val="clear" w:color="auto" w:fill="auto"/>
          </w:tcPr>
          <w:p w14:paraId="07A038A7"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28AA0974" w14:textId="77777777" w:rsidR="00395BDA" w:rsidRPr="002B1B72" w:rsidRDefault="00395BDA" w:rsidP="00395BDA">
            <w:pPr>
              <w:jc w:val="left"/>
              <w:rPr>
                <w:rFonts w:cs="Arial"/>
                <w:sz w:val="16"/>
                <w:lang w:val="es-BO" w:eastAsia="en-US"/>
              </w:rPr>
            </w:pPr>
          </w:p>
        </w:tc>
        <w:tc>
          <w:tcPr>
            <w:tcW w:w="275" w:type="dxa"/>
            <w:shd w:val="clear" w:color="auto" w:fill="auto"/>
          </w:tcPr>
          <w:p w14:paraId="1E39761E" w14:textId="77777777" w:rsidR="00395BDA" w:rsidRPr="002B1B72" w:rsidRDefault="00395BDA" w:rsidP="00395BDA">
            <w:pPr>
              <w:jc w:val="left"/>
              <w:rPr>
                <w:rFonts w:cs="Arial"/>
                <w:sz w:val="16"/>
                <w:lang w:val="es-BO" w:eastAsia="en-US"/>
              </w:rPr>
            </w:pPr>
          </w:p>
        </w:tc>
        <w:tc>
          <w:tcPr>
            <w:tcW w:w="275" w:type="dxa"/>
            <w:shd w:val="clear" w:color="auto" w:fill="auto"/>
          </w:tcPr>
          <w:p w14:paraId="1D75219C" w14:textId="77777777" w:rsidR="00395BDA" w:rsidRPr="002B1B72" w:rsidRDefault="00395BDA" w:rsidP="00395BDA">
            <w:pPr>
              <w:jc w:val="left"/>
              <w:rPr>
                <w:rFonts w:cs="Arial"/>
                <w:sz w:val="16"/>
                <w:lang w:val="es-BO" w:eastAsia="en-US"/>
              </w:rPr>
            </w:pPr>
          </w:p>
        </w:tc>
        <w:tc>
          <w:tcPr>
            <w:tcW w:w="280" w:type="dxa"/>
            <w:shd w:val="clear" w:color="auto" w:fill="auto"/>
          </w:tcPr>
          <w:p w14:paraId="319726CE"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0EB86B1B" w14:textId="77777777" w:rsidR="00395BDA" w:rsidRPr="002B1B72" w:rsidRDefault="00395BDA" w:rsidP="00395BDA">
            <w:pPr>
              <w:jc w:val="left"/>
              <w:rPr>
                <w:rFonts w:cs="Arial"/>
                <w:sz w:val="16"/>
                <w:lang w:val="es-BO" w:eastAsia="en-US"/>
              </w:rPr>
            </w:pPr>
          </w:p>
        </w:tc>
        <w:tc>
          <w:tcPr>
            <w:tcW w:w="286" w:type="dxa"/>
            <w:gridSpan w:val="2"/>
            <w:shd w:val="clear" w:color="auto" w:fill="auto"/>
          </w:tcPr>
          <w:p w14:paraId="53F19C1C" w14:textId="77777777" w:rsidR="00395BDA" w:rsidRPr="002B1B72" w:rsidRDefault="00395BDA" w:rsidP="00395BDA">
            <w:pPr>
              <w:jc w:val="left"/>
              <w:rPr>
                <w:rFonts w:cs="Arial"/>
                <w:sz w:val="16"/>
                <w:lang w:val="es-BO" w:eastAsia="en-US"/>
              </w:rPr>
            </w:pPr>
          </w:p>
        </w:tc>
        <w:tc>
          <w:tcPr>
            <w:tcW w:w="275" w:type="dxa"/>
            <w:shd w:val="clear" w:color="auto" w:fill="auto"/>
          </w:tcPr>
          <w:p w14:paraId="76FECBF0" w14:textId="77777777" w:rsidR="00395BDA" w:rsidRPr="002B1B72" w:rsidRDefault="00395BDA" w:rsidP="00395BDA">
            <w:pPr>
              <w:jc w:val="left"/>
              <w:rPr>
                <w:rFonts w:cs="Arial"/>
                <w:sz w:val="16"/>
                <w:lang w:val="es-BO" w:eastAsia="en-US"/>
              </w:rPr>
            </w:pPr>
          </w:p>
        </w:tc>
        <w:tc>
          <w:tcPr>
            <w:tcW w:w="275" w:type="dxa"/>
            <w:shd w:val="clear" w:color="auto" w:fill="auto"/>
          </w:tcPr>
          <w:p w14:paraId="27E2BA5D" w14:textId="77777777" w:rsidR="00395BDA" w:rsidRPr="002B1B72" w:rsidRDefault="00395BDA" w:rsidP="00395BDA">
            <w:pPr>
              <w:jc w:val="left"/>
              <w:rPr>
                <w:rFonts w:cs="Arial"/>
                <w:sz w:val="16"/>
                <w:lang w:val="es-BO" w:eastAsia="en-US"/>
              </w:rPr>
            </w:pPr>
          </w:p>
        </w:tc>
        <w:tc>
          <w:tcPr>
            <w:tcW w:w="829" w:type="dxa"/>
            <w:gridSpan w:val="4"/>
            <w:shd w:val="clear" w:color="auto" w:fill="auto"/>
          </w:tcPr>
          <w:p w14:paraId="40144525" w14:textId="77777777" w:rsidR="00395BDA" w:rsidRPr="002B1B72" w:rsidRDefault="00395BDA" w:rsidP="00395BDA">
            <w:pPr>
              <w:jc w:val="right"/>
              <w:rPr>
                <w:rFonts w:cs="Arial"/>
                <w:sz w:val="16"/>
                <w:lang w:val="es-BO" w:eastAsia="en-US"/>
              </w:rPr>
            </w:pPr>
          </w:p>
        </w:tc>
        <w:tc>
          <w:tcPr>
            <w:tcW w:w="822" w:type="dxa"/>
            <w:gridSpan w:val="3"/>
            <w:shd w:val="clear" w:color="auto" w:fill="auto"/>
          </w:tcPr>
          <w:p w14:paraId="64AD8198" w14:textId="77777777" w:rsidR="00395BDA" w:rsidRPr="002B1B72" w:rsidRDefault="00395BDA" w:rsidP="00395BDA">
            <w:pPr>
              <w:jc w:val="left"/>
              <w:rPr>
                <w:rFonts w:cs="Arial"/>
                <w:sz w:val="16"/>
                <w:lang w:val="es-BO" w:eastAsia="en-US"/>
              </w:rPr>
            </w:pPr>
          </w:p>
        </w:tc>
        <w:tc>
          <w:tcPr>
            <w:tcW w:w="230" w:type="dxa"/>
            <w:tcBorders>
              <w:left w:val="nil"/>
              <w:right w:val="single" w:sz="4" w:space="0" w:color="auto"/>
            </w:tcBorders>
          </w:tcPr>
          <w:p w14:paraId="6F51864C" w14:textId="77777777" w:rsidR="00395BDA" w:rsidRPr="002B1B72" w:rsidRDefault="00395BDA" w:rsidP="00395BDA">
            <w:pPr>
              <w:jc w:val="left"/>
              <w:rPr>
                <w:rFonts w:cs="Arial"/>
                <w:sz w:val="16"/>
                <w:lang w:val="es-BO" w:eastAsia="en-US"/>
              </w:rPr>
            </w:pPr>
          </w:p>
        </w:tc>
      </w:tr>
      <w:tr w:rsidR="00395BDA" w:rsidRPr="002B1B72" w14:paraId="549649A8" w14:textId="77777777" w:rsidTr="00F811E4">
        <w:trPr>
          <w:trHeight w:val="240"/>
        </w:trPr>
        <w:tc>
          <w:tcPr>
            <w:tcW w:w="1895" w:type="dxa"/>
            <w:gridSpan w:val="8"/>
            <w:tcBorders>
              <w:left w:val="single" w:sz="4" w:space="0" w:color="auto"/>
              <w:right w:val="single" w:sz="4" w:space="0" w:color="auto"/>
            </w:tcBorders>
            <w:vAlign w:val="center"/>
          </w:tcPr>
          <w:p w14:paraId="215419A0" w14:textId="77777777" w:rsidR="00395BDA" w:rsidRPr="002B1B72" w:rsidRDefault="00395BDA" w:rsidP="00395BDA">
            <w:pPr>
              <w:jc w:val="right"/>
              <w:rPr>
                <w:rFonts w:cs="Arial"/>
                <w:sz w:val="16"/>
                <w:lang w:val="es-BO" w:eastAsia="en-US"/>
              </w:rPr>
            </w:pPr>
            <w:r w:rsidRPr="002B1B72">
              <w:rPr>
                <w:rFonts w:cs="Arial"/>
                <w:sz w:val="16"/>
                <w:lang w:val="es-BO" w:eastAsia="en-US"/>
              </w:rPr>
              <w:t>La contratación se formalizará mediante</w:t>
            </w:r>
          </w:p>
        </w:tc>
        <w:tc>
          <w:tcPr>
            <w:tcW w:w="1730"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2B1B72" w:rsidRDefault="00395BDA" w:rsidP="00395BDA">
            <w:pPr>
              <w:jc w:val="left"/>
              <w:rPr>
                <w:rFonts w:cs="Arial"/>
                <w:sz w:val="16"/>
                <w:lang w:val="es-BO" w:eastAsia="en-US"/>
              </w:rPr>
            </w:pPr>
            <w:r w:rsidRPr="002B1B72">
              <w:rPr>
                <w:rFonts w:cs="Arial"/>
                <w:sz w:val="16"/>
                <w:lang w:val="es-BO" w:eastAsia="en-US"/>
              </w:rPr>
              <w:t>Contrato</w:t>
            </w:r>
          </w:p>
        </w:tc>
        <w:tc>
          <w:tcPr>
            <w:tcW w:w="4446" w:type="dxa"/>
            <w:gridSpan w:val="23"/>
            <w:tcBorders>
              <w:left w:val="single" w:sz="4" w:space="0" w:color="auto"/>
            </w:tcBorders>
            <w:vAlign w:val="center"/>
          </w:tcPr>
          <w:p w14:paraId="5610CC88" w14:textId="77777777" w:rsidR="00395BDA" w:rsidRPr="002B1B72" w:rsidRDefault="00395BDA" w:rsidP="00395BDA">
            <w:pPr>
              <w:jc w:val="left"/>
              <w:rPr>
                <w:rFonts w:cs="Arial"/>
                <w:sz w:val="16"/>
                <w:lang w:val="es-BO" w:eastAsia="en-US"/>
              </w:rPr>
            </w:pPr>
          </w:p>
        </w:tc>
        <w:tc>
          <w:tcPr>
            <w:tcW w:w="274" w:type="dxa"/>
            <w:gridSpan w:val="2"/>
          </w:tcPr>
          <w:p w14:paraId="5D836C99" w14:textId="77777777" w:rsidR="00395BDA" w:rsidRPr="002B1B72" w:rsidRDefault="00395BDA" w:rsidP="00395BDA">
            <w:pPr>
              <w:jc w:val="left"/>
              <w:rPr>
                <w:rFonts w:cs="Arial"/>
                <w:sz w:val="16"/>
                <w:lang w:val="es-BO" w:eastAsia="en-US"/>
              </w:rPr>
            </w:pPr>
          </w:p>
        </w:tc>
        <w:tc>
          <w:tcPr>
            <w:tcW w:w="274" w:type="dxa"/>
          </w:tcPr>
          <w:p w14:paraId="15EA18B4" w14:textId="77777777" w:rsidR="00395BDA" w:rsidRPr="002B1B72" w:rsidRDefault="00395BDA" w:rsidP="00395BDA">
            <w:pPr>
              <w:jc w:val="left"/>
              <w:rPr>
                <w:rFonts w:cs="Arial"/>
                <w:sz w:val="16"/>
                <w:lang w:val="es-BO" w:eastAsia="en-US"/>
              </w:rPr>
            </w:pPr>
          </w:p>
        </w:tc>
        <w:tc>
          <w:tcPr>
            <w:tcW w:w="281" w:type="dxa"/>
          </w:tcPr>
          <w:p w14:paraId="50C2732D" w14:textId="77777777" w:rsidR="00395BDA" w:rsidRPr="002B1B72" w:rsidRDefault="00395BDA" w:rsidP="00395BDA">
            <w:pPr>
              <w:jc w:val="left"/>
              <w:rPr>
                <w:rFonts w:cs="Arial"/>
                <w:sz w:val="16"/>
                <w:lang w:val="es-BO" w:eastAsia="en-US"/>
              </w:rPr>
            </w:pPr>
          </w:p>
        </w:tc>
        <w:tc>
          <w:tcPr>
            <w:tcW w:w="274" w:type="dxa"/>
          </w:tcPr>
          <w:p w14:paraId="4EC9719E" w14:textId="77777777" w:rsidR="00395BDA" w:rsidRPr="002B1B72" w:rsidRDefault="00395BDA" w:rsidP="00395BDA">
            <w:pPr>
              <w:jc w:val="left"/>
              <w:rPr>
                <w:rFonts w:cs="Arial"/>
                <w:sz w:val="16"/>
                <w:lang w:val="es-BO" w:eastAsia="en-US"/>
              </w:rPr>
            </w:pPr>
          </w:p>
        </w:tc>
        <w:tc>
          <w:tcPr>
            <w:tcW w:w="274" w:type="dxa"/>
          </w:tcPr>
          <w:p w14:paraId="2118A64C" w14:textId="77777777" w:rsidR="00395BDA" w:rsidRPr="002B1B72" w:rsidRDefault="00395BDA" w:rsidP="00395BDA">
            <w:pPr>
              <w:jc w:val="left"/>
              <w:rPr>
                <w:rFonts w:cs="Arial"/>
                <w:sz w:val="16"/>
                <w:lang w:val="es-BO" w:eastAsia="en-US"/>
              </w:rPr>
            </w:pPr>
          </w:p>
        </w:tc>
        <w:tc>
          <w:tcPr>
            <w:tcW w:w="274" w:type="dxa"/>
          </w:tcPr>
          <w:p w14:paraId="49B07AAA" w14:textId="77777777" w:rsidR="00395BDA" w:rsidRPr="002B1B72" w:rsidRDefault="00395BDA" w:rsidP="00395BDA">
            <w:pPr>
              <w:jc w:val="left"/>
              <w:rPr>
                <w:rFonts w:cs="Arial"/>
                <w:sz w:val="16"/>
                <w:lang w:val="es-BO" w:eastAsia="en-US"/>
              </w:rPr>
            </w:pPr>
          </w:p>
        </w:tc>
        <w:tc>
          <w:tcPr>
            <w:tcW w:w="230" w:type="dxa"/>
            <w:tcBorders>
              <w:right w:val="single" w:sz="4" w:space="0" w:color="auto"/>
            </w:tcBorders>
          </w:tcPr>
          <w:p w14:paraId="125EA96C" w14:textId="77777777" w:rsidR="00395BDA" w:rsidRPr="002B1B72" w:rsidRDefault="00395BDA" w:rsidP="00395BDA">
            <w:pPr>
              <w:jc w:val="left"/>
              <w:rPr>
                <w:rFonts w:cs="Arial"/>
                <w:sz w:val="16"/>
                <w:lang w:val="es-BO" w:eastAsia="en-US"/>
              </w:rPr>
            </w:pPr>
          </w:p>
        </w:tc>
      </w:tr>
      <w:tr w:rsidR="00BC4649" w:rsidRPr="002B1B72" w14:paraId="006C3410" w14:textId="77777777" w:rsidTr="00F811E4">
        <w:tc>
          <w:tcPr>
            <w:tcW w:w="1895" w:type="dxa"/>
            <w:gridSpan w:val="8"/>
            <w:tcBorders>
              <w:left w:val="single" w:sz="4" w:space="0" w:color="auto"/>
            </w:tcBorders>
            <w:vAlign w:val="center"/>
          </w:tcPr>
          <w:p w14:paraId="24949F6E" w14:textId="77777777" w:rsidR="00395BDA" w:rsidRPr="002B1B72" w:rsidRDefault="00395BDA" w:rsidP="00395BDA">
            <w:pPr>
              <w:jc w:val="right"/>
              <w:rPr>
                <w:rFonts w:cs="Arial"/>
                <w:sz w:val="16"/>
                <w:lang w:val="es-BO" w:eastAsia="en-US"/>
              </w:rPr>
            </w:pPr>
          </w:p>
        </w:tc>
        <w:tc>
          <w:tcPr>
            <w:tcW w:w="344" w:type="dxa"/>
            <w:gridSpan w:val="2"/>
            <w:shd w:val="clear" w:color="auto" w:fill="auto"/>
          </w:tcPr>
          <w:p w14:paraId="74B4F9E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5DE4F76D"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F4F407"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7428BCE"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2EFA40D1"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519569BE"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6C06735D"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4E84B2B7" w14:textId="77777777" w:rsidR="00395BDA" w:rsidRPr="002B1B72" w:rsidRDefault="00395BDA" w:rsidP="00395BDA">
            <w:pPr>
              <w:jc w:val="left"/>
              <w:rPr>
                <w:rFonts w:cs="Arial"/>
                <w:sz w:val="16"/>
                <w:lang w:val="es-BO" w:eastAsia="en-US"/>
              </w:rPr>
            </w:pPr>
          </w:p>
        </w:tc>
        <w:tc>
          <w:tcPr>
            <w:tcW w:w="264" w:type="dxa"/>
            <w:gridSpan w:val="2"/>
            <w:shd w:val="clear" w:color="auto" w:fill="auto"/>
          </w:tcPr>
          <w:p w14:paraId="53C9011A" w14:textId="77777777" w:rsidR="00395BDA" w:rsidRPr="002B1B72" w:rsidRDefault="00395BDA" w:rsidP="00395BDA">
            <w:pPr>
              <w:jc w:val="left"/>
              <w:rPr>
                <w:rFonts w:cs="Arial"/>
                <w:sz w:val="16"/>
                <w:lang w:val="es-BO" w:eastAsia="en-US"/>
              </w:rPr>
            </w:pPr>
          </w:p>
        </w:tc>
        <w:tc>
          <w:tcPr>
            <w:tcW w:w="311" w:type="dxa"/>
            <w:gridSpan w:val="2"/>
            <w:shd w:val="clear" w:color="auto" w:fill="auto"/>
          </w:tcPr>
          <w:p w14:paraId="613C2E7D" w14:textId="77777777" w:rsidR="00395BDA" w:rsidRPr="002B1B72" w:rsidRDefault="00395BDA" w:rsidP="00395BDA">
            <w:pPr>
              <w:jc w:val="left"/>
              <w:rPr>
                <w:rFonts w:cs="Arial"/>
                <w:sz w:val="16"/>
                <w:lang w:val="es-BO" w:eastAsia="en-US"/>
              </w:rPr>
            </w:pPr>
          </w:p>
        </w:tc>
        <w:tc>
          <w:tcPr>
            <w:tcW w:w="275" w:type="dxa"/>
            <w:shd w:val="clear" w:color="auto" w:fill="auto"/>
          </w:tcPr>
          <w:p w14:paraId="5CD06EC4" w14:textId="77777777" w:rsidR="00395BDA" w:rsidRPr="002B1B72" w:rsidRDefault="00395BDA" w:rsidP="00395BDA">
            <w:pPr>
              <w:jc w:val="left"/>
              <w:rPr>
                <w:rFonts w:cs="Arial"/>
                <w:sz w:val="16"/>
                <w:lang w:val="es-BO" w:eastAsia="en-US"/>
              </w:rPr>
            </w:pPr>
          </w:p>
        </w:tc>
        <w:tc>
          <w:tcPr>
            <w:tcW w:w="275" w:type="dxa"/>
            <w:shd w:val="clear" w:color="auto" w:fill="auto"/>
          </w:tcPr>
          <w:p w14:paraId="43362A9F" w14:textId="77777777" w:rsidR="00395BDA" w:rsidRPr="002B1B72" w:rsidRDefault="00395BDA" w:rsidP="00395BDA">
            <w:pPr>
              <w:jc w:val="left"/>
              <w:rPr>
                <w:rFonts w:cs="Arial"/>
                <w:sz w:val="16"/>
                <w:lang w:val="es-BO" w:eastAsia="en-US"/>
              </w:rPr>
            </w:pPr>
          </w:p>
        </w:tc>
        <w:tc>
          <w:tcPr>
            <w:tcW w:w="274" w:type="dxa"/>
            <w:shd w:val="clear" w:color="auto" w:fill="auto"/>
          </w:tcPr>
          <w:p w14:paraId="100DF24D" w14:textId="77777777" w:rsidR="00395BDA" w:rsidRPr="002B1B72" w:rsidRDefault="00395BDA" w:rsidP="00395BDA">
            <w:pPr>
              <w:jc w:val="left"/>
              <w:rPr>
                <w:rFonts w:cs="Arial"/>
                <w:sz w:val="16"/>
                <w:lang w:val="es-BO" w:eastAsia="en-US"/>
              </w:rPr>
            </w:pPr>
          </w:p>
        </w:tc>
        <w:tc>
          <w:tcPr>
            <w:tcW w:w="275" w:type="dxa"/>
            <w:shd w:val="clear" w:color="auto" w:fill="auto"/>
          </w:tcPr>
          <w:p w14:paraId="021533F7"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027742DB" w14:textId="77777777" w:rsidR="00395BDA" w:rsidRPr="002B1B72" w:rsidRDefault="00395BDA" w:rsidP="00395BDA">
            <w:pPr>
              <w:jc w:val="left"/>
              <w:rPr>
                <w:rFonts w:cs="Arial"/>
                <w:sz w:val="16"/>
                <w:lang w:val="es-BO" w:eastAsia="en-US"/>
              </w:rPr>
            </w:pPr>
          </w:p>
        </w:tc>
        <w:tc>
          <w:tcPr>
            <w:tcW w:w="275" w:type="dxa"/>
            <w:shd w:val="clear" w:color="auto" w:fill="auto"/>
          </w:tcPr>
          <w:p w14:paraId="344C80E9" w14:textId="77777777" w:rsidR="00395BDA" w:rsidRPr="002B1B72" w:rsidRDefault="00395BDA" w:rsidP="00395BDA">
            <w:pPr>
              <w:jc w:val="left"/>
              <w:rPr>
                <w:rFonts w:cs="Arial"/>
                <w:sz w:val="16"/>
                <w:lang w:val="es-BO" w:eastAsia="en-US"/>
              </w:rPr>
            </w:pPr>
          </w:p>
        </w:tc>
        <w:tc>
          <w:tcPr>
            <w:tcW w:w="275" w:type="dxa"/>
            <w:shd w:val="clear" w:color="auto" w:fill="auto"/>
          </w:tcPr>
          <w:p w14:paraId="75FA41B4" w14:textId="77777777" w:rsidR="00395BDA" w:rsidRPr="002B1B72" w:rsidRDefault="00395BDA" w:rsidP="00395BDA">
            <w:pPr>
              <w:jc w:val="left"/>
              <w:rPr>
                <w:rFonts w:cs="Arial"/>
                <w:sz w:val="16"/>
                <w:lang w:val="es-BO" w:eastAsia="en-US"/>
              </w:rPr>
            </w:pPr>
          </w:p>
        </w:tc>
        <w:tc>
          <w:tcPr>
            <w:tcW w:w="280" w:type="dxa"/>
            <w:shd w:val="clear" w:color="auto" w:fill="auto"/>
          </w:tcPr>
          <w:p w14:paraId="1CB79180"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49559FC2" w14:textId="77777777" w:rsidR="00395BDA" w:rsidRPr="002B1B72" w:rsidRDefault="00395BDA" w:rsidP="00395BDA">
            <w:pPr>
              <w:jc w:val="left"/>
              <w:rPr>
                <w:rFonts w:cs="Arial"/>
                <w:sz w:val="16"/>
                <w:lang w:val="es-BO" w:eastAsia="en-US"/>
              </w:rPr>
            </w:pPr>
          </w:p>
        </w:tc>
        <w:tc>
          <w:tcPr>
            <w:tcW w:w="286" w:type="dxa"/>
            <w:gridSpan w:val="2"/>
            <w:shd w:val="clear" w:color="auto" w:fill="auto"/>
          </w:tcPr>
          <w:p w14:paraId="74DEC185" w14:textId="77777777" w:rsidR="00395BDA" w:rsidRPr="002B1B72" w:rsidRDefault="00395BDA" w:rsidP="00395BDA">
            <w:pPr>
              <w:jc w:val="left"/>
              <w:rPr>
                <w:rFonts w:cs="Arial"/>
                <w:sz w:val="16"/>
                <w:lang w:val="es-BO" w:eastAsia="en-US"/>
              </w:rPr>
            </w:pPr>
          </w:p>
        </w:tc>
        <w:tc>
          <w:tcPr>
            <w:tcW w:w="275" w:type="dxa"/>
            <w:shd w:val="clear" w:color="auto" w:fill="auto"/>
          </w:tcPr>
          <w:p w14:paraId="20B308AC" w14:textId="77777777" w:rsidR="00395BDA" w:rsidRPr="002B1B72" w:rsidRDefault="00395BDA" w:rsidP="00395BDA">
            <w:pPr>
              <w:jc w:val="left"/>
              <w:rPr>
                <w:rFonts w:cs="Arial"/>
                <w:sz w:val="16"/>
                <w:lang w:val="es-BO" w:eastAsia="en-US"/>
              </w:rPr>
            </w:pPr>
          </w:p>
        </w:tc>
        <w:tc>
          <w:tcPr>
            <w:tcW w:w="275" w:type="dxa"/>
            <w:shd w:val="clear" w:color="auto" w:fill="auto"/>
          </w:tcPr>
          <w:p w14:paraId="0F6083FB" w14:textId="77777777" w:rsidR="00395BDA" w:rsidRPr="002B1B72" w:rsidRDefault="00395BDA" w:rsidP="00395BDA">
            <w:pPr>
              <w:jc w:val="left"/>
              <w:rPr>
                <w:rFonts w:cs="Arial"/>
                <w:sz w:val="16"/>
                <w:lang w:val="es-BO" w:eastAsia="en-US"/>
              </w:rPr>
            </w:pPr>
          </w:p>
        </w:tc>
        <w:tc>
          <w:tcPr>
            <w:tcW w:w="829" w:type="dxa"/>
            <w:gridSpan w:val="4"/>
            <w:shd w:val="clear" w:color="auto" w:fill="auto"/>
          </w:tcPr>
          <w:p w14:paraId="04B3F154" w14:textId="77777777" w:rsidR="00395BDA" w:rsidRPr="002B1B72" w:rsidRDefault="00395BDA" w:rsidP="00395BDA">
            <w:pPr>
              <w:jc w:val="right"/>
              <w:rPr>
                <w:rFonts w:cs="Arial"/>
                <w:sz w:val="16"/>
                <w:lang w:val="es-BO" w:eastAsia="en-US"/>
              </w:rPr>
            </w:pPr>
          </w:p>
        </w:tc>
        <w:tc>
          <w:tcPr>
            <w:tcW w:w="822" w:type="dxa"/>
            <w:gridSpan w:val="3"/>
            <w:shd w:val="clear" w:color="auto" w:fill="auto"/>
          </w:tcPr>
          <w:p w14:paraId="063DDF63" w14:textId="77777777" w:rsidR="00395BDA" w:rsidRPr="002B1B72" w:rsidRDefault="00395BDA" w:rsidP="00395BDA">
            <w:pPr>
              <w:jc w:val="left"/>
              <w:rPr>
                <w:rFonts w:cs="Arial"/>
                <w:sz w:val="16"/>
                <w:lang w:val="es-BO" w:eastAsia="en-US"/>
              </w:rPr>
            </w:pPr>
          </w:p>
        </w:tc>
        <w:tc>
          <w:tcPr>
            <w:tcW w:w="230" w:type="dxa"/>
            <w:tcBorders>
              <w:left w:val="nil"/>
              <w:right w:val="single" w:sz="4" w:space="0" w:color="auto"/>
            </w:tcBorders>
          </w:tcPr>
          <w:p w14:paraId="0EAF9177" w14:textId="77777777" w:rsidR="00395BDA" w:rsidRPr="002B1B72" w:rsidRDefault="00395BDA" w:rsidP="00395BDA">
            <w:pPr>
              <w:jc w:val="left"/>
              <w:rPr>
                <w:rFonts w:cs="Arial"/>
                <w:sz w:val="16"/>
                <w:lang w:val="es-BO" w:eastAsia="en-US"/>
              </w:rPr>
            </w:pPr>
          </w:p>
        </w:tc>
      </w:tr>
      <w:tr w:rsidR="00395BDA" w:rsidRPr="002B1B72" w14:paraId="29E3C2A0" w14:textId="77777777" w:rsidTr="00F811E4">
        <w:tc>
          <w:tcPr>
            <w:tcW w:w="1895" w:type="dxa"/>
            <w:gridSpan w:val="8"/>
            <w:vMerge w:val="restart"/>
            <w:tcBorders>
              <w:left w:val="single" w:sz="4" w:space="0" w:color="auto"/>
              <w:right w:val="single" w:sz="4" w:space="0" w:color="auto"/>
            </w:tcBorders>
            <w:vAlign w:val="center"/>
          </w:tcPr>
          <w:p w14:paraId="5215F545" w14:textId="77777777" w:rsidR="00395BDA" w:rsidRPr="002B1B72" w:rsidRDefault="00395BDA" w:rsidP="00395BDA">
            <w:pPr>
              <w:snapToGrid w:val="0"/>
              <w:jc w:val="right"/>
              <w:rPr>
                <w:rFonts w:cs="Arial"/>
                <w:bCs/>
                <w:sz w:val="16"/>
                <w:lang w:val="es-BO" w:eastAsia="es-BO"/>
              </w:rPr>
            </w:pPr>
            <w:r w:rsidRPr="002B1B72">
              <w:rPr>
                <w:rFonts w:cs="Arial"/>
                <w:bCs/>
                <w:sz w:val="16"/>
                <w:lang w:val="es-BO" w:eastAsia="es-BO"/>
              </w:rPr>
              <w:t xml:space="preserve">Plazo para la ejecución de la Consultoría </w:t>
            </w:r>
          </w:p>
          <w:p w14:paraId="2F6F3F65" w14:textId="77777777" w:rsidR="00395BDA" w:rsidRPr="002B1B72" w:rsidRDefault="00395BDA" w:rsidP="00395BDA">
            <w:pPr>
              <w:jc w:val="right"/>
              <w:rPr>
                <w:rFonts w:cs="Arial"/>
                <w:b/>
                <w:i/>
                <w:sz w:val="16"/>
                <w:lang w:val="es-BO" w:eastAsia="en-US"/>
              </w:rPr>
            </w:pPr>
            <w:r w:rsidRPr="002B1B72">
              <w:rPr>
                <w:rFonts w:cs="Arial"/>
                <w:bCs/>
                <w:sz w:val="16"/>
                <w:lang w:val="es-BO" w:eastAsia="es-BO"/>
              </w:rPr>
              <w:t>(días calendario)</w:t>
            </w:r>
          </w:p>
        </w:tc>
        <w:tc>
          <w:tcPr>
            <w:tcW w:w="7827"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B4D448F" w14:textId="25328220" w:rsidR="00395BDA" w:rsidRPr="002B1B72" w:rsidRDefault="003D3964" w:rsidP="006C147E">
            <w:pPr>
              <w:jc w:val="left"/>
              <w:rPr>
                <w:rFonts w:cs="Arial"/>
                <w:sz w:val="16"/>
                <w:lang w:val="es-BO" w:eastAsia="en-US"/>
              </w:rPr>
            </w:pPr>
            <w:r w:rsidRPr="003D3964">
              <w:rPr>
                <w:rFonts w:cs="Arial"/>
                <w:sz w:val="16"/>
                <w:lang w:val="es-BO"/>
              </w:rPr>
              <w:t xml:space="preserve">El </w:t>
            </w:r>
            <w:r>
              <w:rPr>
                <w:rFonts w:cs="Arial"/>
                <w:sz w:val="16"/>
                <w:lang w:val="es-BO"/>
              </w:rPr>
              <w:t>plazo para el desarrollo de la c</w:t>
            </w:r>
            <w:r w:rsidRPr="003D3964">
              <w:rPr>
                <w:rFonts w:cs="Arial"/>
                <w:sz w:val="16"/>
                <w:lang w:val="es-BO"/>
              </w:rPr>
              <w:t>onsultoría será computable a partir de la suscripción del contrato hasta el 31 de diciembre de 2023.</w:t>
            </w:r>
          </w:p>
        </w:tc>
        <w:tc>
          <w:tcPr>
            <w:tcW w:w="230" w:type="dxa"/>
            <w:tcBorders>
              <w:left w:val="single" w:sz="4" w:space="0" w:color="auto"/>
              <w:right w:val="single" w:sz="4" w:space="0" w:color="auto"/>
            </w:tcBorders>
          </w:tcPr>
          <w:p w14:paraId="5E4C22E6" w14:textId="77777777" w:rsidR="00395BDA" w:rsidRPr="002B1B72" w:rsidRDefault="00395BDA" w:rsidP="00395BDA">
            <w:pPr>
              <w:jc w:val="left"/>
              <w:rPr>
                <w:rFonts w:cs="Arial"/>
                <w:sz w:val="16"/>
                <w:lang w:val="es-BO" w:eastAsia="en-US"/>
              </w:rPr>
            </w:pPr>
          </w:p>
        </w:tc>
      </w:tr>
      <w:tr w:rsidR="00395BDA" w:rsidRPr="002B1B72" w14:paraId="0B0DAB8C" w14:textId="77777777" w:rsidTr="00F811E4">
        <w:trPr>
          <w:trHeight w:val="61"/>
        </w:trPr>
        <w:tc>
          <w:tcPr>
            <w:tcW w:w="1895" w:type="dxa"/>
            <w:gridSpan w:val="8"/>
            <w:vMerge/>
            <w:tcBorders>
              <w:left w:val="single" w:sz="4" w:space="0" w:color="auto"/>
              <w:right w:val="single" w:sz="4" w:space="0" w:color="auto"/>
            </w:tcBorders>
            <w:vAlign w:val="center"/>
          </w:tcPr>
          <w:p w14:paraId="21AE2B46" w14:textId="77777777" w:rsidR="00395BDA" w:rsidRPr="002B1B72" w:rsidRDefault="00395BDA" w:rsidP="00395BDA">
            <w:pPr>
              <w:jc w:val="right"/>
              <w:rPr>
                <w:rFonts w:cs="Arial"/>
                <w:sz w:val="16"/>
                <w:lang w:val="es-BO" w:eastAsia="en-US"/>
              </w:rPr>
            </w:pPr>
          </w:p>
        </w:tc>
        <w:tc>
          <w:tcPr>
            <w:tcW w:w="7827"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2B1B72" w:rsidRDefault="00395BDA" w:rsidP="00395BDA">
            <w:pPr>
              <w:jc w:val="left"/>
              <w:rPr>
                <w:rFonts w:cs="Arial"/>
                <w:sz w:val="16"/>
                <w:lang w:val="es-BO" w:eastAsia="en-US"/>
              </w:rPr>
            </w:pPr>
          </w:p>
        </w:tc>
        <w:tc>
          <w:tcPr>
            <w:tcW w:w="230" w:type="dxa"/>
            <w:tcBorders>
              <w:left w:val="single" w:sz="4" w:space="0" w:color="auto"/>
              <w:right w:val="single" w:sz="4" w:space="0" w:color="auto"/>
            </w:tcBorders>
          </w:tcPr>
          <w:p w14:paraId="042E9B6F" w14:textId="77777777" w:rsidR="00395BDA" w:rsidRPr="002B1B72" w:rsidRDefault="00395BDA" w:rsidP="00395BDA">
            <w:pPr>
              <w:jc w:val="left"/>
              <w:rPr>
                <w:rFonts w:cs="Arial"/>
                <w:sz w:val="16"/>
                <w:lang w:val="es-BO" w:eastAsia="en-US"/>
              </w:rPr>
            </w:pPr>
          </w:p>
        </w:tc>
      </w:tr>
      <w:tr w:rsidR="00BC4649" w:rsidRPr="002B1B72" w14:paraId="772FBE55" w14:textId="77777777" w:rsidTr="00F811E4">
        <w:trPr>
          <w:trHeight w:val="117"/>
        </w:trPr>
        <w:tc>
          <w:tcPr>
            <w:tcW w:w="1895" w:type="dxa"/>
            <w:gridSpan w:val="8"/>
            <w:tcBorders>
              <w:left w:val="single" w:sz="4" w:space="0" w:color="auto"/>
            </w:tcBorders>
            <w:vAlign w:val="center"/>
          </w:tcPr>
          <w:p w14:paraId="267AD282" w14:textId="77777777" w:rsidR="00395BDA" w:rsidRPr="002B1B72" w:rsidRDefault="00395BDA" w:rsidP="00395BDA">
            <w:pPr>
              <w:jc w:val="right"/>
              <w:rPr>
                <w:rFonts w:cs="Arial"/>
                <w:sz w:val="16"/>
                <w:lang w:val="es-BO" w:eastAsia="en-US"/>
              </w:rPr>
            </w:pPr>
          </w:p>
        </w:tc>
        <w:tc>
          <w:tcPr>
            <w:tcW w:w="344" w:type="dxa"/>
            <w:gridSpan w:val="2"/>
            <w:shd w:val="clear" w:color="auto" w:fill="auto"/>
          </w:tcPr>
          <w:p w14:paraId="50EA84F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4FFCCDDA"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0720C46"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24D985F"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15DB3E2B"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16ECC04E"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39A2B28"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1C766790" w14:textId="77777777" w:rsidR="00395BDA" w:rsidRPr="002B1B72" w:rsidRDefault="00395BDA" w:rsidP="00395BDA">
            <w:pPr>
              <w:jc w:val="left"/>
              <w:rPr>
                <w:rFonts w:cs="Arial"/>
                <w:sz w:val="16"/>
                <w:lang w:val="es-BO" w:eastAsia="en-US"/>
              </w:rPr>
            </w:pPr>
          </w:p>
        </w:tc>
        <w:tc>
          <w:tcPr>
            <w:tcW w:w="264" w:type="dxa"/>
            <w:gridSpan w:val="2"/>
            <w:shd w:val="clear" w:color="auto" w:fill="auto"/>
          </w:tcPr>
          <w:p w14:paraId="056FC47A" w14:textId="77777777" w:rsidR="00395BDA" w:rsidRPr="002B1B72" w:rsidRDefault="00395BDA" w:rsidP="00395BDA">
            <w:pPr>
              <w:jc w:val="left"/>
              <w:rPr>
                <w:rFonts w:cs="Arial"/>
                <w:sz w:val="16"/>
                <w:lang w:val="es-BO" w:eastAsia="en-US"/>
              </w:rPr>
            </w:pPr>
          </w:p>
        </w:tc>
        <w:tc>
          <w:tcPr>
            <w:tcW w:w="311" w:type="dxa"/>
            <w:gridSpan w:val="2"/>
            <w:shd w:val="clear" w:color="auto" w:fill="auto"/>
          </w:tcPr>
          <w:p w14:paraId="2BD12289" w14:textId="77777777" w:rsidR="00395BDA" w:rsidRPr="002B1B72" w:rsidRDefault="00395BDA" w:rsidP="00395BDA">
            <w:pPr>
              <w:jc w:val="left"/>
              <w:rPr>
                <w:rFonts w:cs="Arial"/>
                <w:sz w:val="16"/>
                <w:lang w:val="es-BO" w:eastAsia="en-US"/>
              </w:rPr>
            </w:pPr>
          </w:p>
        </w:tc>
        <w:tc>
          <w:tcPr>
            <w:tcW w:w="275" w:type="dxa"/>
            <w:shd w:val="clear" w:color="auto" w:fill="auto"/>
          </w:tcPr>
          <w:p w14:paraId="1126ADAD" w14:textId="77777777" w:rsidR="00395BDA" w:rsidRPr="002B1B72" w:rsidRDefault="00395BDA" w:rsidP="00395BDA">
            <w:pPr>
              <w:jc w:val="left"/>
              <w:rPr>
                <w:rFonts w:cs="Arial"/>
                <w:sz w:val="16"/>
                <w:lang w:val="es-BO" w:eastAsia="en-US"/>
              </w:rPr>
            </w:pPr>
          </w:p>
        </w:tc>
        <w:tc>
          <w:tcPr>
            <w:tcW w:w="275" w:type="dxa"/>
            <w:shd w:val="clear" w:color="auto" w:fill="auto"/>
          </w:tcPr>
          <w:p w14:paraId="13E17967" w14:textId="77777777" w:rsidR="00395BDA" w:rsidRPr="002B1B72" w:rsidRDefault="00395BDA" w:rsidP="00395BDA">
            <w:pPr>
              <w:jc w:val="left"/>
              <w:rPr>
                <w:rFonts w:cs="Arial"/>
                <w:sz w:val="16"/>
                <w:lang w:val="es-BO" w:eastAsia="en-US"/>
              </w:rPr>
            </w:pPr>
          </w:p>
        </w:tc>
        <w:tc>
          <w:tcPr>
            <w:tcW w:w="274" w:type="dxa"/>
            <w:shd w:val="clear" w:color="auto" w:fill="auto"/>
          </w:tcPr>
          <w:p w14:paraId="4BFB16B2" w14:textId="77777777" w:rsidR="00395BDA" w:rsidRPr="002B1B72" w:rsidRDefault="00395BDA" w:rsidP="00395BDA">
            <w:pPr>
              <w:jc w:val="left"/>
              <w:rPr>
                <w:rFonts w:cs="Arial"/>
                <w:sz w:val="16"/>
                <w:lang w:val="es-BO" w:eastAsia="en-US"/>
              </w:rPr>
            </w:pPr>
          </w:p>
        </w:tc>
        <w:tc>
          <w:tcPr>
            <w:tcW w:w="275" w:type="dxa"/>
            <w:shd w:val="clear" w:color="auto" w:fill="auto"/>
          </w:tcPr>
          <w:p w14:paraId="7AA27FEE"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4712C26D" w14:textId="77777777" w:rsidR="00395BDA" w:rsidRPr="002B1B72" w:rsidRDefault="00395BDA" w:rsidP="00395BDA">
            <w:pPr>
              <w:jc w:val="left"/>
              <w:rPr>
                <w:rFonts w:cs="Arial"/>
                <w:sz w:val="16"/>
                <w:lang w:val="es-BO" w:eastAsia="en-US"/>
              </w:rPr>
            </w:pPr>
          </w:p>
        </w:tc>
        <w:tc>
          <w:tcPr>
            <w:tcW w:w="275" w:type="dxa"/>
            <w:shd w:val="clear" w:color="auto" w:fill="auto"/>
          </w:tcPr>
          <w:p w14:paraId="35B997E8" w14:textId="77777777" w:rsidR="00395BDA" w:rsidRPr="002B1B72" w:rsidRDefault="00395BDA" w:rsidP="00395BDA">
            <w:pPr>
              <w:jc w:val="left"/>
              <w:rPr>
                <w:rFonts w:cs="Arial"/>
                <w:sz w:val="16"/>
                <w:lang w:val="es-BO" w:eastAsia="en-US"/>
              </w:rPr>
            </w:pPr>
          </w:p>
        </w:tc>
        <w:tc>
          <w:tcPr>
            <w:tcW w:w="275" w:type="dxa"/>
            <w:shd w:val="clear" w:color="auto" w:fill="auto"/>
          </w:tcPr>
          <w:p w14:paraId="2C055DA0" w14:textId="77777777" w:rsidR="00395BDA" w:rsidRPr="002B1B72" w:rsidRDefault="00395BDA" w:rsidP="00395BDA">
            <w:pPr>
              <w:jc w:val="left"/>
              <w:rPr>
                <w:rFonts w:cs="Arial"/>
                <w:sz w:val="16"/>
                <w:lang w:val="es-BO" w:eastAsia="en-US"/>
              </w:rPr>
            </w:pPr>
          </w:p>
        </w:tc>
        <w:tc>
          <w:tcPr>
            <w:tcW w:w="280" w:type="dxa"/>
            <w:shd w:val="clear" w:color="auto" w:fill="auto"/>
          </w:tcPr>
          <w:p w14:paraId="64E57B65"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52BBBB57" w14:textId="77777777" w:rsidR="00395BDA" w:rsidRPr="002B1B72" w:rsidRDefault="00395BDA" w:rsidP="00395BDA">
            <w:pPr>
              <w:jc w:val="left"/>
              <w:rPr>
                <w:rFonts w:cs="Arial"/>
                <w:sz w:val="16"/>
                <w:lang w:val="es-BO" w:eastAsia="en-US"/>
              </w:rPr>
            </w:pPr>
          </w:p>
        </w:tc>
        <w:tc>
          <w:tcPr>
            <w:tcW w:w="286" w:type="dxa"/>
            <w:gridSpan w:val="2"/>
            <w:shd w:val="clear" w:color="auto" w:fill="auto"/>
          </w:tcPr>
          <w:p w14:paraId="070ED6CB" w14:textId="77777777" w:rsidR="00395BDA" w:rsidRPr="002B1B72" w:rsidRDefault="00395BDA" w:rsidP="00395BDA">
            <w:pPr>
              <w:jc w:val="left"/>
              <w:rPr>
                <w:rFonts w:cs="Arial"/>
                <w:sz w:val="16"/>
                <w:lang w:val="es-BO" w:eastAsia="en-US"/>
              </w:rPr>
            </w:pPr>
          </w:p>
        </w:tc>
        <w:tc>
          <w:tcPr>
            <w:tcW w:w="275" w:type="dxa"/>
            <w:shd w:val="clear" w:color="auto" w:fill="auto"/>
          </w:tcPr>
          <w:p w14:paraId="5F52E995" w14:textId="77777777" w:rsidR="00395BDA" w:rsidRPr="002B1B72" w:rsidRDefault="00395BDA" w:rsidP="00395BDA">
            <w:pPr>
              <w:jc w:val="left"/>
              <w:rPr>
                <w:rFonts w:cs="Arial"/>
                <w:sz w:val="16"/>
                <w:lang w:val="es-BO" w:eastAsia="en-US"/>
              </w:rPr>
            </w:pPr>
          </w:p>
        </w:tc>
        <w:tc>
          <w:tcPr>
            <w:tcW w:w="275" w:type="dxa"/>
            <w:shd w:val="clear" w:color="auto" w:fill="auto"/>
          </w:tcPr>
          <w:p w14:paraId="0AD7F00B" w14:textId="77777777" w:rsidR="00395BDA" w:rsidRPr="002B1B72" w:rsidRDefault="00395BDA" w:rsidP="00395BDA">
            <w:pPr>
              <w:jc w:val="left"/>
              <w:rPr>
                <w:rFonts w:cs="Arial"/>
                <w:sz w:val="16"/>
                <w:lang w:val="es-BO" w:eastAsia="en-US"/>
              </w:rPr>
            </w:pPr>
          </w:p>
        </w:tc>
        <w:tc>
          <w:tcPr>
            <w:tcW w:w="829" w:type="dxa"/>
            <w:gridSpan w:val="4"/>
            <w:shd w:val="clear" w:color="auto" w:fill="auto"/>
          </w:tcPr>
          <w:p w14:paraId="19209397" w14:textId="77777777" w:rsidR="00395BDA" w:rsidRPr="002B1B72" w:rsidRDefault="00395BDA" w:rsidP="00395BDA">
            <w:pPr>
              <w:jc w:val="right"/>
              <w:rPr>
                <w:rFonts w:cs="Arial"/>
                <w:sz w:val="16"/>
                <w:lang w:val="es-BO" w:eastAsia="en-US"/>
              </w:rPr>
            </w:pPr>
          </w:p>
        </w:tc>
        <w:tc>
          <w:tcPr>
            <w:tcW w:w="822" w:type="dxa"/>
            <w:gridSpan w:val="3"/>
            <w:shd w:val="clear" w:color="auto" w:fill="auto"/>
          </w:tcPr>
          <w:p w14:paraId="11CAC72C" w14:textId="77777777" w:rsidR="00395BDA" w:rsidRPr="002B1B72" w:rsidRDefault="00395BDA" w:rsidP="00395BDA">
            <w:pPr>
              <w:jc w:val="left"/>
              <w:rPr>
                <w:rFonts w:cs="Arial"/>
                <w:sz w:val="16"/>
                <w:lang w:val="es-BO" w:eastAsia="en-US"/>
              </w:rPr>
            </w:pPr>
          </w:p>
        </w:tc>
        <w:tc>
          <w:tcPr>
            <w:tcW w:w="230" w:type="dxa"/>
            <w:tcBorders>
              <w:left w:val="nil"/>
              <w:right w:val="single" w:sz="4" w:space="0" w:color="auto"/>
            </w:tcBorders>
          </w:tcPr>
          <w:p w14:paraId="2B47A91E" w14:textId="77777777" w:rsidR="00395BDA" w:rsidRPr="002B1B72" w:rsidRDefault="00395BDA" w:rsidP="00395BDA">
            <w:pPr>
              <w:jc w:val="left"/>
              <w:rPr>
                <w:rFonts w:cs="Arial"/>
                <w:sz w:val="16"/>
                <w:lang w:val="es-BO" w:eastAsia="en-US"/>
              </w:rPr>
            </w:pPr>
          </w:p>
        </w:tc>
      </w:tr>
      <w:tr w:rsidR="00395BDA" w:rsidRPr="002B1B72" w14:paraId="035BAF9B" w14:textId="77777777" w:rsidTr="00F811E4">
        <w:tc>
          <w:tcPr>
            <w:tcW w:w="1895" w:type="dxa"/>
            <w:gridSpan w:val="8"/>
            <w:vMerge w:val="restart"/>
            <w:tcBorders>
              <w:left w:val="single" w:sz="4" w:space="0" w:color="auto"/>
              <w:right w:val="single" w:sz="4" w:space="0" w:color="auto"/>
            </w:tcBorders>
            <w:vAlign w:val="center"/>
          </w:tcPr>
          <w:p w14:paraId="7DA5CC4B" w14:textId="77777777" w:rsidR="00395BDA" w:rsidRPr="002B1B72" w:rsidRDefault="00395BDA" w:rsidP="00395BDA">
            <w:pPr>
              <w:jc w:val="right"/>
              <w:rPr>
                <w:rFonts w:cs="Arial"/>
                <w:b/>
                <w:i/>
                <w:sz w:val="16"/>
                <w:lang w:val="es-BO" w:eastAsia="en-US"/>
              </w:rPr>
            </w:pPr>
            <w:r w:rsidRPr="002B1B72">
              <w:rPr>
                <w:rFonts w:cs="Arial"/>
                <w:sz w:val="16"/>
                <w:lang w:val="es-BO" w:eastAsia="en-US"/>
              </w:rPr>
              <w:t xml:space="preserve">Lugar de presentación del Servicio </w:t>
            </w:r>
          </w:p>
        </w:tc>
        <w:tc>
          <w:tcPr>
            <w:tcW w:w="7827"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694A6E10" w14:textId="77777777" w:rsidR="00395BDA" w:rsidRDefault="00D5694A" w:rsidP="006C147E">
            <w:pPr>
              <w:rPr>
                <w:rFonts w:cs="Arial"/>
                <w:sz w:val="16"/>
                <w:lang w:val="es-BO" w:eastAsia="en-US"/>
              </w:rPr>
            </w:pPr>
            <w:r>
              <w:rPr>
                <w:rFonts w:cs="Arial"/>
                <w:sz w:val="16"/>
                <w:lang w:val="es-BO" w:eastAsia="en-US"/>
              </w:rPr>
              <w:t xml:space="preserve">El consultor </w:t>
            </w:r>
            <w:r w:rsidR="006C147E">
              <w:rPr>
                <w:rFonts w:cs="Arial"/>
                <w:sz w:val="16"/>
                <w:lang w:val="es-BO" w:eastAsia="en-US"/>
              </w:rPr>
              <w:t>prestara sus servicios con base en la ciudad de Cobija</w:t>
            </w:r>
          </w:p>
          <w:p w14:paraId="5C9B5E8B" w14:textId="60712B07" w:rsidR="006C147E" w:rsidRPr="002B1B72" w:rsidRDefault="006C147E" w:rsidP="006C147E">
            <w:pPr>
              <w:rPr>
                <w:rFonts w:cs="Arial"/>
                <w:sz w:val="16"/>
                <w:lang w:val="es-BO" w:eastAsia="en-US"/>
              </w:rPr>
            </w:pPr>
            <w:r>
              <w:rPr>
                <w:rFonts w:cs="Arial"/>
                <w:sz w:val="16"/>
                <w:lang w:val="es-BO" w:eastAsia="en-US"/>
              </w:rPr>
              <w:t>El consultor podrá realizar viajes al interior del país, según normativa vigente de ENDE.</w:t>
            </w:r>
          </w:p>
        </w:tc>
        <w:tc>
          <w:tcPr>
            <w:tcW w:w="230" w:type="dxa"/>
            <w:tcBorders>
              <w:left w:val="single" w:sz="4" w:space="0" w:color="auto"/>
              <w:right w:val="single" w:sz="4" w:space="0" w:color="auto"/>
            </w:tcBorders>
          </w:tcPr>
          <w:p w14:paraId="4F86D9BB" w14:textId="77777777" w:rsidR="00395BDA" w:rsidRPr="002B1B72" w:rsidRDefault="00395BDA" w:rsidP="00395BDA">
            <w:pPr>
              <w:jc w:val="left"/>
              <w:rPr>
                <w:rFonts w:cs="Arial"/>
                <w:sz w:val="16"/>
                <w:lang w:val="es-BO" w:eastAsia="en-US"/>
              </w:rPr>
            </w:pPr>
          </w:p>
        </w:tc>
      </w:tr>
      <w:tr w:rsidR="00395BDA" w:rsidRPr="002B1B72" w14:paraId="065481E4" w14:textId="77777777" w:rsidTr="00F811E4">
        <w:tc>
          <w:tcPr>
            <w:tcW w:w="1895" w:type="dxa"/>
            <w:gridSpan w:val="8"/>
            <w:vMerge/>
            <w:tcBorders>
              <w:left w:val="single" w:sz="4" w:space="0" w:color="auto"/>
              <w:right w:val="single" w:sz="4" w:space="0" w:color="auto"/>
            </w:tcBorders>
            <w:vAlign w:val="center"/>
          </w:tcPr>
          <w:p w14:paraId="6F6C8A86" w14:textId="676D4622" w:rsidR="00395BDA" w:rsidRPr="002B1B72" w:rsidRDefault="00395BDA" w:rsidP="00395BDA">
            <w:pPr>
              <w:jc w:val="right"/>
              <w:rPr>
                <w:rFonts w:cs="Arial"/>
                <w:sz w:val="16"/>
                <w:lang w:val="es-BO" w:eastAsia="en-US"/>
              </w:rPr>
            </w:pPr>
          </w:p>
        </w:tc>
        <w:tc>
          <w:tcPr>
            <w:tcW w:w="7827"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2B1B72" w:rsidRDefault="00395BDA" w:rsidP="00395BDA">
            <w:pPr>
              <w:jc w:val="left"/>
              <w:rPr>
                <w:rFonts w:cs="Arial"/>
                <w:sz w:val="16"/>
                <w:lang w:val="es-BO" w:eastAsia="en-US"/>
              </w:rPr>
            </w:pPr>
          </w:p>
        </w:tc>
        <w:tc>
          <w:tcPr>
            <w:tcW w:w="230" w:type="dxa"/>
            <w:tcBorders>
              <w:left w:val="single" w:sz="4" w:space="0" w:color="auto"/>
              <w:right w:val="single" w:sz="4" w:space="0" w:color="auto"/>
            </w:tcBorders>
          </w:tcPr>
          <w:p w14:paraId="6FD2D579" w14:textId="77777777" w:rsidR="00395BDA" w:rsidRPr="002B1B72" w:rsidRDefault="00395BDA" w:rsidP="00395BDA">
            <w:pPr>
              <w:jc w:val="left"/>
              <w:rPr>
                <w:rFonts w:cs="Arial"/>
                <w:sz w:val="16"/>
                <w:lang w:val="es-BO" w:eastAsia="en-US"/>
              </w:rPr>
            </w:pPr>
          </w:p>
        </w:tc>
      </w:tr>
      <w:tr w:rsidR="00BC4649" w:rsidRPr="002B1B72" w14:paraId="22B7CEED" w14:textId="77777777" w:rsidTr="00F811E4">
        <w:tc>
          <w:tcPr>
            <w:tcW w:w="1895" w:type="dxa"/>
            <w:gridSpan w:val="8"/>
            <w:tcBorders>
              <w:left w:val="single" w:sz="4" w:space="0" w:color="auto"/>
            </w:tcBorders>
            <w:vAlign w:val="center"/>
          </w:tcPr>
          <w:p w14:paraId="7307AFE9" w14:textId="77777777" w:rsidR="00395BDA" w:rsidRPr="002B1B72" w:rsidRDefault="00395BDA" w:rsidP="00395BDA">
            <w:pPr>
              <w:jc w:val="right"/>
              <w:rPr>
                <w:rFonts w:cs="Arial"/>
                <w:sz w:val="16"/>
                <w:lang w:val="es-BO" w:eastAsia="en-US"/>
              </w:rPr>
            </w:pPr>
          </w:p>
        </w:tc>
        <w:tc>
          <w:tcPr>
            <w:tcW w:w="344" w:type="dxa"/>
            <w:gridSpan w:val="2"/>
            <w:shd w:val="clear" w:color="auto" w:fill="auto"/>
          </w:tcPr>
          <w:p w14:paraId="08F484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9253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A8F50C"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73CD8F12"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2FF68AD8"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20394A20"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50DD764E"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5B106F84" w14:textId="77777777" w:rsidR="00395BDA" w:rsidRPr="002B1B72" w:rsidRDefault="00395BDA" w:rsidP="00395BDA">
            <w:pPr>
              <w:jc w:val="left"/>
              <w:rPr>
                <w:rFonts w:cs="Arial"/>
                <w:sz w:val="16"/>
                <w:lang w:val="es-BO" w:eastAsia="en-US"/>
              </w:rPr>
            </w:pPr>
          </w:p>
        </w:tc>
        <w:tc>
          <w:tcPr>
            <w:tcW w:w="264" w:type="dxa"/>
            <w:gridSpan w:val="2"/>
            <w:shd w:val="clear" w:color="auto" w:fill="auto"/>
          </w:tcPr>
          <w:p w14:paraId="20930B59" w14:textId="77777777" w:rsidR="00395BDA" w:rsidRPr="002B1B72" w:rsidRDefault="00395BDA" w:rsidP="00395BDA">
            <w:pPr>
              <w:jc w:val="left"/>
              <w:rPr>
                <w:rFonts w:cs="Arial"/>
                <w:sz w:val="16"/>
                <w:lang w:val="es-BO" w:eastAsia="en-US"/>
              </w:rPr>
            </w:pPr>
          </w:p>
        </w:tc>
        <w:tc>
          <w:tcPr>
            <w:tcW w:w="311" w:type="dxa"/>
            <w:gridSpan w:val="2"/>
            <w:shd w:val="clear" w:color="auto" w:fill="auto"/>
          </w:tcPr>
          <w:p w14:paraId="44271A7E" w14:textId="77777777" w:rsidR="00395BDA" w:rsidRPr="002B1B72" w:rsidRDefault="00395BDA" w:rsidP="00395BDA">
            <w:pPr>
              <w:jc w:val="left"/>
              <w:rPr>
                <w:rFonts w:cs="Arial"/>
                <w:sz w:val="16"/>
                <w:lang w:val="es-BO" w:eastAsia="en-US"/>
              </w:rPr>
            </w:pPr>
          </w:p>
        </w:tc>
        <w:tc>
          <w:tcPr>
            <w:tcW w:w="275" w:type="dxa"/>
            <w:shd w:val="clear" w:color="auto" w:fill="auto"/>
          </w:tcPr>
          <w:p w14:paraId="2B30205A" w14:textId="77777777" w:rsidR="00395BDA" w:rsidRPr="002B1B72" w:rsidRDefault="00395BDA" w:rsidP="00395BDA">
            <w:pPr>
              <w:jc w:val="left"/>
              <w:rPr>
                <w:rFonts w:cs="Arial"/>
                <w:sz w:val="16"/>
                <w:lang w:val="es-BO" w:eastAsia="en-US"/>
              </w:rPr>
            </w:pPr>
          </w:p>
        </w:tc>
        <w:tc>
          <w:tcPr>
            <w:tcW w:w="275" w:type="dxa"/>
            <w:shd w:val="clear" w:color="auto" w:fill="auto"/>
          </w:tcPr>
          <w:p w14:paraId="7055E898" w14:textId="77777777" w:rsidR="00395BDA" w:rsidRPr="002B1B72" w:rsidRDefault="00395BDA" w:rsidP="00395BDA">
            <w:pPr>
              <w:jc w:val="left"/>
              <w:rPr>
                <w:rFonts w:cs="Arial"/>
                <w:sz w:val="16"/>
                <w:lang w:val="es-BO" w:eastAsia="en-US"/>
              </w:rPr>
            </w:pPr>
          </w:p>
        </w:tc>
        <w:tc>
          <w:tcPr>
            <w:tcW w:w="274" w:type="dxa"/>
            <w:shd w:val="clear" w:color="auto" w:fill="auto"/>
          </w:tcPr>
          <w:p w14:paraId="2AC90F7F" w14:textId="77777777" w:rsidR="00395BDA" w:rsidRPr="002B1B72" w:rsidRDefault="00395BDA" w:rsidP="00395BDA">
            <w:pPr>
              <w:jc w:val="left"/>
              <w:rPr>
                <w:rFonts w:cs="Arial"/>
                <w:sz w:val="16"/>
                <w:lang w:val="es-BO" w:eastAsia="en-US"/>
              </w:rPr>
            </w:pPr>
          </w:p>
        </w:tc>
        <w:tc>
          <w:tcPr>
            <w:tcW w:w="275" w:type="dxa"/>
            <w:shd w:val="clear" w:color="auto" w:fill="auto"/>
          </w:tcPr>
          <w:p w14:paraId="7E6453C6"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69EECE8F" w14:textId="77777777" w:rsidR="00395BDA" w:rsidRPr="002B1B72" w:rsidRDefault="00395BDA" w:rsidP="00395BDA">
            <w:pPr>
              <w:jc w:val="left"/>
              <w:rPr>
                <w:rFonts w:cs="Arial"/>
                <w:sz w:val="16"/>
                <w:lang w:val="es-BO" w:eastAsia="en-US"/>
              </w:rPr>
            </w:pPr>
          </w:p>
        </w:tc>
        <w:tc>
          <w:tcPr>
            <w:tcW w:w="275" w:type="dxa"/>
            <w:shd w:val="clear" w:color="auto" w:fill="auto"/>
          </w:tcPr>
          <w:p w14:paraId="09773911" w14:textId="77777777" w:rsidR="00395BDA" w:rsidRPr="002B1B72" w:rsidRDefault="00395BDA" w:rsidP="00395BDA">
            <w:pPr>
              <w:jc w:val="left"/>
              <w:rPr>
                <w:rFonts w:cs="Arial"/>
                <w:sz w:val="16"/>
                <w:lang w:val="es-BO" w:eastAsia="en-US"/>
              </w:rPr>
            </w:pPr>
          </w:p>
        </w:tc>
        <w:tc>
          <w:tcPr>
            <w:tcW w:w="275" w:type="dxa"/>
            <w:shd w:val="clear" w:color="auto" w:fill="auto"/>
          </w:tcPr>
          <w:p w14:paraId="3DD4F0FB" w14:textId="77777777" w:rsidR="00395BDA" w:rsidRPr="002B1B72" w:rsidRDefault="00395BDA" w:rsidP="00395BDA">
            <w:pPr>
              <w:jc w:val="left"/>
              <w:rPr>
                <w:rFonts w:cs="Arial"/>
                <w:sz w:val="16"/>
                <w:lang w:val="es-BO" w:eastAsia="en-US"/>
              </w:rPr>
            </w:pPr>
          </w:p>
        </w:tc>
        <w:tc>
          <w:tcPr>
            <w:tcW w:w="280" w:type="dxa"/>
            <w:shd w:val="clear" w:color="auto" w:fill="auto"/>
          </w:tcPr>
          <w:p w14:paraId="2D2DA2AE"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4AC6AA5A" w14:textId="77777777" w:rsidR="00395BDA" w:rsidRPr="002B1B72" w:rsidRDefault="00395BDA" w:rsidP="00395BDA">
            <w:pPr>
              <w:jc w:val="left"/>
              <w:rPr>
                <w:rFonts w:cs="Arial"/>
                <w:sz w:val="16"/>
                <w:lang w:val="es-BO" w:eastAsia="en-US"/>
              </w:rPr>
            </w:pPr>
          </w:p>
        </w:tc>
        <w:tc>
          <w:tcPr>
            <w:tcW w:w="286" w:type="dxa"/>
            <w:gridSpan w:val="2"/>
            <w:shd w:val="clear" w:color="auto" w:fill="auto"/>
          </w:tcPr>
          <w:p w14:paraId="428220ED" w14:textId="77777777" w:rsidR="00395BDA" w:rsidRPr="002B1B72" w:rsidRDefault="00395BDA" w:rsidP="00395BDA">
            <w:pPr>
              <w:jc w:val="left"/>
              <w:rPr>
                <w:rFonts w:cs="Arial"/>
                <w:sz w:val="16"/>
                <w:lang w:val="es-BO" w:eastAsia="en-US"/>
              </w:rPr>
            </w:pPr>
          </w:p>
        </w:tc>
        <w:tc>
          <w:tcPr>
            <w:tcW w:w="275" w:type="dxa"/>
            <w:shd w:val="clear" w:color="auto" w:fill="auto"/>
          </w:tcPr>
          <w:p w14:paraId="153602F6" w14:textId="77777777" w:rsidR="00395BDA" w:rsidRPr="002B1B72" w:rsidRDefault="00395BDA" w:rsidP="00395BDA">
            <w:pPr>
              <w:jc w:val="left"/>
              <w:rPr>
                <w:rFonts w:cs="Arial"/>
                <w:sz w:val="16"/>
                <w:lang w:val="es-BO" w:eastAsia="en-US"/>
              </w:rPr>
            </w:pPr>
          </w:p>
        </w:tc>
        <w:tc>
          <w:tcPr>
            <w:tcW w:w="275" w:type="dxa"/>
            <w:shd w:val="clear" w:color="auto" w:fill="auto"/>
          </w:tcPr>
          <w:p w14:paraId="541C4932" w14:textId="77777777" w:rsidR="00395BDA" w:rsidRPr="002B1B72" w:rsidRDefault="00395BDA" w:rsidP="00395BDA">
            <w:pPr>
              <w:jc w:val="left"/>
              <w:rPr>
                <w:rFonts w:cs="Arial"/>
                <w:sz w:val="16"/>
                <w:lang w:val="es-BO" w:eastAsia="en-US"/>
              </w:rPr>
            </w:pPr>
          </w:p>
        </w:tc>
        <w:tc>
          <w:tcPr>
            <w:tcW w:w="829" w:type="dxa"/>
            <w:gridSpan w:val="4"/>
            <w:shd w:val="clear" w:color="auto" w:fill="auto"/>
          </w:tcPr>
          <w:p w14:paraId="5C30D4FC" w14:textId="77777777" w:rsidR="00395BDA" w:rsidRPr="002B1B72" w:rsidRDefault="00395BDA" w:rsidP="00395BDA">
            <w:pPr>
              <w:jc w:val="right"/>
              <w:rPr>
                <w:rFonts w:cs="Arial"/>
                <w:sz w:val="16"/>
                <w:lang w:val="es-BO" w:eastAsia="en-US"/>
              </w:rPr>
            </w:pPr>
          </w:p>
        </w:tc>
        <w:tc>
          <w:tcPr>
            <w:tcW w:w="822" w:type="dxa"/>
            <w:gridSpan w:val="3"/>
            <w:shd w:val="clear" w:color="auto" w:fill="auto"/>
          </w:tcPr>
          <w:p w14:paraId="5867AEDF" w14:textId="77777777" w:rsidR="00395BDA" w:rsidRPr="002B1B72" w:rsidRDefault="00395BDA" w:rsidP="00395BDA">
            <w:pPr>
              <w:jc w:val="left"/>
              <w:rPr>
                <w:rFonts w:cs="Arial"/>
                <w:sz w:val="16"/>
                <w:lang w:val="es-BO" w:eastAsia="en-US"/>
              </w:rPr>
            </w:pPr>
          </w:p>
        </w:tc>
        <w:tc>
          <w:tcPr>
            <w:tcW w:w="230" w:type="dxa"/>
            <w:tcBorders>
              <w:left w:val="nil"/>
              <w:right w:val="single" w:sz="4" w:space="0" w:color="auto"/>
            </w:tcBorders>
          </w:tcPr>
          <w:p w14:paraId="1CAC8D5C" w14:textId="77777777" w:rsidR="00395BDA" w:rsidRPr="002B1B72" w:rsidRDefault="00395BDA" w:rsidP="00395BDA">
            <w:pPr>
              <w:jc w:val="left"/>
              <w:rPr>
                <w:rFonts w:cs="Arial"/>
                <w:sz w:val="16"/>
                <w:lang w:val="es-BO" w:eastAsia="en-US"/>
              </w:rPr>
            </w:pPr>
          </w:p>
        </w:tc>
      </w:tr>
      <w:tr w:rsidR="00395BDA" w:rsidRPr="002B1B72" w14:paraId="1934A892" w14:textId="77777777" w:rsidTr="00F811E4">
        <w:tc>
          <w:tcPr>
            <w:tcW w:w="1895" w:type="dxa"/>
            <w:gridSpan w:val="8"/>
            <w:vMerge w:val="restart"/>
            <w:tcBorders>
              <w:left w:val="single" w:sz="4" w:space="0" w:color="auto"/>
              <w:right w:val="single" w:sz="4" w:space="0" w:color="auto"/>
            </w:tcBorders>
            <w:vAlign w:val="center"/>
          </w:tcPr>
          <w:p w14:paraId="008A1F09" w14:textId="77777777" w:rsidR="00395BDA" w:rsidRPr="002B1B72" w:rsidRDefault="00395BDA" w:rsidP="00395BDA">
            <w:pPr>
              <w:jc w:val="right"/>
              <w:rPr>
                <w:rFonts w:cs="Arial"/>
                <w:sz w:val="16"/>
                <w:lang w:val="es-BO" w:eastAsia="en-US"/>
              </w:rPr>
            </w:pPr>
            <w:r w:rsidRPr="002B1B72">
              <w:rPr>
                <w:rFonts w:cs="Arial"/>
                <w:sz w:val="16"/>
                <w:lang w:val="es-BO" w:eastAsia="en-US"/>
              </w:rPr>
              <w:t xml:space="preserve">Garantía de Cumplimiento </w:t>
            </w:r>
          </w:p>
          <w:p w14:paraId="0C021CD2" w14:textId="775ACF4D" w:rsidR="00395BDA" w:rsidRPr="002B1B72" w:rsidRDefault="00395BDA" w:rsidP="005E7FB5">
            <w:pPr>
              <w:jc w:val="right"/>
              <w:rPr>
                <w:rFonts w:cs="Arial"/>
                <w:sz w:val="16"/>
                <w:lang w:val="es-BO" w:eastAsia="en-US"/>
              </w:rPr>
            </w:pPr>
            <w:r w:rsidRPr="002B1B72">
              <w:rPr>
                <w:rFonts w:cs="Arial"/>
                <w:sz w:val="16"/>
                <w:lang w:val="es-BO" w:eastAsia="en-US"/>
              </w:rPr>
              <w:t>de Contrato</w:t>
            </w:r>
          </w:p>
        </w:tc>
        <w:tc>
          <w:tcPr>
            <w:tcW w:w="7827"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2B1B72" w:rsidRDefault="00BC4649" w:rsidP="00395BDA">
            <w:pPr>
              <w:rPr>
                <w:rFonts w:cs="Arial"/>
                <w:sz w:val="16"/>
                <w:lang w:val="es-BO" w:eastAsia="en-US"/>
              </w:rPr>
            </w:pPr>
            <w:r w:rsidRPr="002B1B72">
              <w:rPr>
                <w:rFonts w:cs="Arial"/>
                <w:sz w:val="16"/>
                <w:lang w:val="es-BO" w:eastAsia="en-US"/>
              </w:rPr>
              <w:t>No se requiere</w:t>
            </w:r>
          </w:p>
        </w:tc>
        <w:tc>
          <w:tcPr>
            <w:tcW w:w="230" w:type="dxa"/>
            <w:tcBorders>
              <w:left w:val="single" w:sz="4" w:space="0" w:color="auto"/>
              <w:right w:val="single" w:sz="4" w:space="0" w:color="auto"/>
            </w:tcBorders>
          </w:tcPr>
          <w:p w14:paraId="6A7B59E5" w14:textId="77777777" w:rsidR="00395BDA" w:rsidRPr="002B1B72" w:rsidRDefault="00395BDA" w:rsidP="00395BDA">
            <w:pPr>
              <w:jc w:val="left"/>
              <w:rPr>
                <w:rFonts w:cs="Arial"/>
                <w:sz w:val="16"/>
                <w:lang w:val="es-BO" w:eastAsia="en-US"/>
              </w:rPr>
            </w:pPr>
          </w:p>
        </w:tc>
      </w:tr>
      <w:tr w:rsidR="00395BDA" w:rsidRPr="002B1B72" w14:paraId="1A9B2FDC" w14:textId="77777777" w:rsidTr="00F811E4">
        <w:tc>
          <w:tcPr>
            <w:tcW w:w="1895" w:type="dxa"/>
            <w:gridSpan w:val="8"/>
            <w:vMerge/>
            <w:tcBorders>
              <w:left w:val="single" w:sz="4" w:space="0" w:color="auto"/>
              <w:right w:val="single" w:sz="4" w:space="0" w:color="auto"/>
            </w:tcBorders>
            <w:vAlign w:val="center"/>
          </w:tcPr>
          <w:p w14:paraId="14339E9E" w14:textId="77777777" w:rsidR="00395BDA" w:rsidRPr="002B1B72" w:rsidRDefault="00395BDA" w:rsidP="00395BDA">
            <w:pPr>
              <w:jc w:val="right"/>
              <w:rPr>
                <w:rFonts w:cs="Arial"/>
                <w:sz w:val="16"/>
                <w:lang w:val="es-BO" w:eastAsia="en-US"/>
              </w:rPr>
            </w:pPr>
          </w:p>
        </w:tc>
        <w:tc>
          <w:tcPr>
            <w:tcW w:w="7827"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2B1B72" w:rsidRDefault="00395BDA" w:rsidP="00395BDA">
            <w:pPr>
              <w:jc w:val="left"/>
              <w:rPr>
                <w:rFonts w:cs="Arial"/>
                <w:sz w:val="16"/>
                <w:lang w:val="es-BO" w:eastAsia="en-US"/>
              </w:rPr>
            </w:pPr>
          </w:p>
        </w:tc>
        <w:tc>
          <w:tcPr>
            <w:tcW w:w="230" w:type="dxa"/>
            <w:tcBorders>
              <w:left w:val="single" w:sz="4" w:space="0" w:color="auto"/>
              <w:right w:val="single" w:sz="4" w:space="0" w:color="auto"/>
            </w:tcBorders>
          </w:tcPr>
          <w:p w14:paraId="37177974" w14:textId="77777777" w:rsidR="00395BDA" w:rsidRPr="002B1B72" w:rsidRDefault="00395BDA" w:rsidP="00395BDA">
            <w:pPr>
              <w:jc w:val="left"/>
              <w:rPr>
                <w:rFonts w:cs="Arial"/>
                <w:sz w:val="16"/>
                <w:lang w:val="es-BO" w:eastAsia="en-US"/>
              </w:rPr>
            </w:pPr>
          </w:p>
        </w:tc>
      </w:tr>
      <w:tr w:rsidR="00395BDA" w:rsidRPr="002B1B72" w14:paraId="0B2FAA16" w14:textId="77777777" w:rsidTr="00F811E4">
        <w:trPr>
          <w:trHeight w:val="224"/>
        </w:trPr>
        <w:tc>
          <w:tcPr>
            <w:tcW w:w="1895" w:type="dxa"/>
            <w:gridSpan w:val="8"/>
            <w:vMerge/>
            <w:tcBorders>
              <w:left w:val="single" w:sz="4" w:space="0" w:color="auto"/>
              <w:right w:val="single" w:sz="4" w:space="0" w:color="auto"/>
            </w:tcBorders>
            <w:vAlign w:val="center"/>
          </w:tcPr>
          <w:p w14:paraId="4E87C0CB" w14:textId="77777777" w:rsidR="00395BDA" w:rsidRPr="002B1B72" w:rsidRDefault="00395BDA" w:rsidP="00395BDA">
            <w:pPr>
              <w:jc w:val="right"/>
              <w:rPr>
                <w:rFonts w:cs="Arial"/>
                <w:sz w:val="16"/>
                <w:lang w:val="es-BO" w:eastAsia="en-US"/>
              </w:rPr>
            </w:pPr>
          </w:p>
        </w:tc>
        <w:tc>
          <w:tcPr>
            <w:tcW w:w="7827"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2B1B72" w:rsidRDefault="00395BDA" w:rsidP="00395BDA">
            <w:pPr>
              <w:jc w:val="left"/>
              <w:rPr>
                <w:rFonts w:cs="Arial"/>
                <w:sz w:val="16"/>
                <w:lang w:val="es-BO" w:eastAsia="en-US"/>
              </w:rPr>
            </w:pPr>
          </w:p>
        </w:tc>
        <w:tc>
          <w:tcPr>
            <w:tcW w:w="230" w:type="dxa"/>
            <w:tcBorders>
              <w:left w:val="single" w:sz="4" w:space="0" w:color="auto"/>
              <w:right w:val="single" w:sz="4" w:space="0" w:color="auto"/>
            </w:tcBorders>
          </w:tcPr>
          <w:p w14:paraId="0AE19577" w14:textId="77777777" w:rsidR="00395BDA" w:rsidRPr="002B1B72" w:rsidRDefault="00395BDA" w:rsidP="00395BDA">
            <w:pPr>
              <w:jc w:val="left"/>
              <w:rPr>
                <w:rFonts w:cs="Arial"/>
                <w:sz w:val="16"/>
                <w:lang w:val="es-BO" w:eastAsia="en-US"/>
              </w:rPr>
            </w:pPr>
          </w:p>
        </w:tc>
      </w:tr>
      <w:tr w:rsidR="00395BDA" w:rsidRPr="002B1B72" w14:paraId="60867C36" w14:textId="77777777" w:rsidTr="00F811E4">
        <w:tc>
          <w:tcPr>
            <w:tcW w:w="1903" w:type="dxa"/>
            <w:gridSpan w:val="9"/>
            <w:vMerge w:val="restart"/>
            <w:tcBorders>
              <w:left w:val="single" w:sz="4" w:space="0" w:color="auto"/>
            </w:tcBorders>
            <w:vAlign w:val="center"/>
          </w:tcPr>
          <w:p w14:paraId="3E9CB5C8" w14:textId="77777777" w:rsidR="00395BDA" w:rsidRPr="002B1B72" w:rsidRDefault="00395BDA" w:rsidP="00395BDA">
            <w:pPr>
              <w:jc w:val="right"/>
              <w:rPr>
                <w:rFonts w:cs="Arial"/>
                <w:sz w:val="16"/>
                <w:lang w:val="es-BO" w:eastAsia="en-US"/>
              </w:rPr>
            </w:pPr>
            <w:r w:rsidRPr="002B1B72">
              <w:rPr>
                <w:rFonts w:cs="Arial"/>
                <w:sz w:val="16"/>
                <w:lang w:val="es-BO" w:eastAsia="en-US"/>
              </w:rPr>
              <w:t>Organismos Financiadores</w:t>
            </w:r>
          </w:p>
        </w:tc>
        <w:tc>
          <w:tcPr>
            <w:tcW w:w="348" w:type="dxa"/>
            <w:gridSpan w:val="2"/>
            <w:vMerge w:val="restart"/>
            <w:vAlign w:val="center"/>
          </w:tcPr>
          <w:p w14:paraId="1CF67E71" w14:textId="77777777" w:rsidR="00395BDA" w:rsidRPr="002B1B72" w:rsidRDefault="00395BDA" w:rsidP="00395BDA">
            <w:pPr>
              <w:jc w:val="left"/>
              <w:rPr>
                <w:rFonts w:cs="Arial"/>
                <w:sz w:val="16"/>
                <w:lang w:val="es-BO" w:eastAsia="en-US"/>
              </w:rPr>
            </w:pPr>
            <w:r w:rsidRPr="002B1B72">
              <w:rPr>
                <w:rFonts w:cs="Arial"/>
                <w:sz w:val="16"/>
                <w:lang w:val="es-BO" w:eastAsia="en-US"/>
              </w:rPr>
              <w:t>#</w:t>
            </w:r>
          </w:p>
        </w:tc>
        <w:tc>
          <w:tcPr>
            <w:tcW w:w="5270" w:type="dxa"/>
            <w:gridSpan w:val="30"/>
            <w:vMerge w:val="restart"/>
          </w:tcPr>
          <w:p w14:paraId="375D8526" w14:textId="77777777" w:rsidR="00395BDA" w:rsidRPr="002B1B72" w:rsidRDefault="00395BDA" w:rsidP="00395BDA">
            <w:pPr>
              <w:jc w:val="center"/>
              <w:rPr>
                <w:rFonts w:cs="Arial"/>
                <w:sz w:val="12"/>
                <w:szCs w:val="12"/>
                <w:lang w:val="es-BO" w:eastAsia="en-US"/>
              </w:rPr>
            </w:pPr>
          </w:p>
          <w:p w14:paraId="19C9E351" w14:textId="77777777" w:rsidR="00395BDA" w:rsidRPr="002B1B72" w:rsidRDefault="00395BDA" w:rsidP="00395BDA">
            <w:pPr>
              <w:jc w:val="center"/>
              <w:rPr>
                <w:rFonts w:cs="Arial"/>
                <w:b/>
                <w:sz w:val="16"/>
                <w:lang w:val="es-BO" w:eastAsia="en-US"/>
              </w:rPr>
            </w:pPr>
            <w:r w:rsidRPr="002B1B72">
              <w:rPr>
                <w:rFonts w:cs="Arial"/>
                <w:sz w:val="16"/>
                <w:lang w:val="es-BO" w:eastAsia="en-US"/>
              </w:rPr>
              <w:t>Nombre del Organismo Financiador</w:t>
            </w:r>
          </w:p>
          <w:p w14:paraId="71224C1A" w14:textId="77777777" w:rsidR="00395BDA" w:rsidRPr="002B1B72" w:rsidRDefault="00395BDA" w:rsidP="00395BDA">
            <w:pPr>
              <w:jc w:val="center"/>
              <w:rPr>
                <w:rFonts w:cs="Arial"/>
                <w:b/>
                <w:sz w:val="16"/>
                <w:lang w:val="es-BO" w:eastAsia="en-US"/>
              </w:rPr>
            </w:pPr>
            <w:r w:rsidRPr="002B1B72">
              <w:rPr>
                <w:rFonts w:cs="Arial"/>
                <w:sz w:val="16"/>
                <w:lang w:val="es-BO" w:eastAsia="en-US"/>
              </w:rPr>
              <w:t>(de acuerdo al clasificador vigente)</w:t>
            </w:r>
          </w:p>
        </w:tc>
        <w:tc>
          <w:tcPr>
            <w:tcW w:w="275" w:type="dxa"/>
            <w:vMerge w:val="restart"/>
          </w:tcPr>
          <w:p w14:paraId="4BCE6BB1" w14:textId="77777777" w:rsidR="00395BDA" w:rsidRPr="002B1B72" w:rsidRDefault="00395BDA" w:rsidP="00395BDA">
            <w:pPr>
              <w:jc w:val="center"/>
              <w:rPr>
                <w:rFonts w:cs="Arial"/>
                <w:sz w:val="16"/>
                <w:lang w:val="es-BO" w:eastAsia="en-US"/>
              </w:rPr>
            </w:pPr>
          </w:p>
        </w:tc>
        <w:tc>
          <w:tcPr>
            <w:tcW w:w="1926" w:type="dxa"/>
            <w:gridSpan w:val="8"/>
            <w:vMerge w:val="restart"/>
            <w:tcBorders>
              <w:left w:val="nil"/>
            </w:tcBorders>
            <w:vAlign w:val="center"/>
          </w:tcPr>
          <w:p w14:paraId="49065505" w14:textId="77777777" w:rsidR="00395BDA" w:rsidRPr="002B1B72" w:rsidRDefault="00395BDA" w:rsidP="00395BDA">
            <w:pPr>
              <w:jc w:val="center"/>
              <w:rPr>
                <w:rFonts w:cs="Arial"/>
                <w:sz w:val="16"/>
                <w:lang w:val="es-BO" w:eastAsia="en-US"/>
              </w:rPr>
            </w:pPr>
            <w:r w:rsidRPr="002B1B72">
              <w:rPr>
                <w:rFonts w:cs="Arial"/>
                <w:sz w:val="16"/>
                <w:lang w:val="es-BO" w:eastAsia="en-US"/>
              </w:rPr>
              <w:t>% de Financiamiento</w:t>
            </w:r>
          </w:p>
        </w:tc>
        <w:tc>
          <w:tcPr>
            <w:tcW w:w="230" w:type="dxa"/>
            <w:tcBorders>
              <w:right w:val="single" w:sz="4" w:space="0" w:color="auto"/>
            </w:tcBorders>
          </w:tcPr>
          <w:p w14:paraId="12F873FD" w14:textId="77777777" w:rsidR="00395BDA" w:rsidRPr="002B1B72" w:rsidRDefault="00395BDA" w:rsidP="00395BDA">
            <w:pPr>
              <w:jc w:val="left"/>
              <w:rPr>
                <w:rFonts w:cs="Arial"/>
                <w:sz w:val="16"/>
                <w:lang w:val="es-BO" w:eastAsia="en-US"/>
              </w:rPr>
            </w:pPr>
          </w:p>
        </w:tc>
      </w:tr>
      <w:tr w:rsidR="00395BDA" w:rsidRPr="002B1B72" w14:paraId="07E9C414" w14:textId="77777777" w:rsidTr="00F811E4">
        <w:trPr>
          <w:trHeight w:val="60"/>
        </w:trPr>
        <w:tc>
          <w:tcPr>
            <w:tcW w:w="1903" w:type="dxa"/>
            <w:gridSpan w:val="9"/>
            <w:vMerge/>
            <w:tcBorders>
              <w:left w:val="single" w:sz="4" w:space="0" w:color="auto"/>
            </w:tcBorders>
            <w:vAlign w:val="center"/>
          </w:tcPr>
          <w:p w14:paraId="22581283" w14:textId="77777777" w:rsidR="00395BDA" w:rsidRPr="002B1B72" w:rsidRDefault="00395BDA" w:rsidP="00395BDA">
            <w:pPr>
              <w:jc w:val="right"/>
              <w:rPr>
                <w:rFonts w:cs="Arial"/>
                <w:b/>
                <w:sz w:val="16"/>
                <w:lang w:val="es-BO" w:eastAsia="en-US"/>
              </w:rPr>
            </w:pPr>
          </w:p>
        </w:tc>
        <w:tc>
          <w:tcPr>
            <w:tcW w:w="348" w:type="dxa"/>
            <w:gridSpan w:val="2"/>
            <w:vMerge/>
            <w:vAlign w:val="center"/>
          </w:tcPr>
          <w:p w14:paraId="27CAFED6" w14:textId="77777777" w:rsidR="00395BDA" w:rsidRPr="002B1B72" w:rsidRDefault="00395BDA" w:rsidP="00395BDA">
            <w:pPr>
              <w:jc w:val="left"/>
              <w:rPr>
                <w:rFonts w:cs="Arial"/>
                <w:sz w:val="16"/>
                <w:lang w:val="es-BO" w:eastAsia="en-US"/>
              </w:rPr>
            </w:pPr>
          </w:p>
        </w:tc>
        <w:tc>
          <w:tcPr>
            <w:tcW w:w="5270" w:type="dxa"/>
            <w:gridSpan w:val="30"/>
            <w:vMerge/>
          </w:tcPr>
          <w:p w14:paraId="319F2A04" w14:textId="77777777" w:rsidR="00395BDA" w:rsidRPr="002B1B72" w:rsidRDefault="00395BDA" w:rsidP="00395BDA">
            <w:pPr>
              <w:jc w:val="center"/>
              <w:rPr>
                <w:rFonts w:cs="Arial"/>
                <w:sz w:val="16"/>
                <w:lang w:val="es-BO" w:eastAsia="en-US"/>
              </w:rPr>
            </w:pPr>
          </w:p>
        </w:tc>
        <w:tc>
          <w:tcPr>
            <w:tcW w:w="275" w:type="dxa"/>
            <w:vMerge/>
          </w:tcPr>
          <w:p w14:paraId="421B9FDD" w14:textId="77777777" w:rsidR="00395BDA" w:rsidRPr="002B1B72" w:rsidRDefault="00395BDA" w:rsidP="00395BDA">
            <w:pPr>
              <w:jc w:val="center"/>
              <w:rPr>
                <w:rFonts w:cs="Arial"/>
                <w:sz w:val="16"/>
                <w:lang w:val="es-BO" w:eastAsia="en-US"/>
              </w:rPr>
            </w:pPr>
          </w:p>
        </w:tc>
        <w:tc>
          <w:tcPr>
            <w:tcW w:w="1926" w:type="dxa"/>
            <w:gridSpan w:val="8"/>
            <w:vMerge/>
            <w:tcBorders>
              <w:left w:val="nil"/>
            </w:tcBorders>
          </w:tcPr>
          <w:p w14:paraId="38D0B4E8" w14:textId="77777777" w:rsidR="00395BDA" w:rsidRPr="002B1B72" w:rsidRDefault="00395BDA" w:rsidP="00395BDA">
            <w:pPr>
              <w:jc w:val="center"/>
              <w:rPr>
                <w:rFonts w:cs="Arial"/>
                <w:sz w:val="16"/>
                <w:lang w:val="es-BO" w:eastAsia="en-US"/>
              </w:rPr>
            </w:pPr>
          </w:p>
        </w:tc>
        <w:tc>
          <w:tcPr>
            <w:tcW w:w="230" w:type="dxa"/>
            <w:tcBorders>
              <w:right w:val="single" w:sz="4" w:space="0" w:color="auto"/>
            </w:tcBorders>
          </w:tcPr>
          <w:p w14:paraId="39B8F708" w14:textId="77777777" w:rsidR="00395BDA" w:rsidRPr="002B1B72" w:rsidRDefault="00395BDA" w:rsidP="00395BDA">
            <w:pPr>
              <w:jc w:val="left"/>
              <w:rPr>
                <w:rFonts w:cs="Arial"/>
                <w:sz w:val="16"/>
                <w:lang w:val="es-BO" w:eastAsia="en-US"/>
              </w:rPr>
            </w:pPr>
          </w:p>
        </w:tc>
      </w:tr>
      <w:tr w:rsidR="00395BDA" w:rsidRPr="002B1B72" w14:paraId="3D4167D8" w14:textId="77777777" w:rsidTr="00F811E4">
        <w:tc>
          <w:tcPr>
            <w:tcW w:w="1903" w:type="dxa"/>
            <w:gridSpan w:val="9"/>
            <w:vMerge/>
            <w:tcBorders>
              <w:left w:val="single" w:sz="4" w:space="0" w:color="auto"/>
            </w:tcBorders>
            <w:vAlign w:val="center"/>
          </w:tcPr>
          <w:p w14:paraId="2E13E266" w14:textId="77777777" w:rsidR="00395BDA" w:rsidRPr="002B1B72" w:rsidRDefault="00395BDA" w:rsidP="00395BDA">
            <w:pPr>
              <w:jc w:val="right"/>
              <w:rPr>
                <w:rFonts w:cs="Arial"/>
                <w:b/>
                <w:sz w:val="16"/>
                <w:lang w:val="es-BO" w:eastAsia="en-US"/>
              </w:rPr>
            </w:pPr>
          </w:p>
        </w:tc>
        <w:tc>
          <w:tcPr>
            <w:tcW w:w="348" w:type="dxa"/>
            <w:gridSpan w:val="2"/>
            <w:tcBorders>
              <w:right w:val="single" w:sz="4" w:space="0" w:color="auto"/>
            </w:tcBorders>
            <w:vAlign w:val="center"/>
          </w:tcPr>
          <w:p w14:paraId="4BE12032" w14:textId="77777777" w:rsidR="00395BDA" w:rsidRPr="002B1B72" w:rsidRDefault="00395BDA" w:rsidP="00395BDA">
            <w:pPr>
              <w:jc w:val="left"/>
              <w:rPr>
                <w:rFonts w:cs="Arial"/>
                <w:sz w:val="16"/>
                <w:lang w:val="es-BO" w:eastAsia="en-US"/>
              </w:rPr>
            </w:pPr>
            <w:r w:rsidRPr="002B1B72">
              <w:rPr>
                <w:rFonts w:cs="Arial"/>
                <w:sz w:val="16"/>
                <w:lang w:val="es-BO" w:eastAsia="en-US"/>
              </w:rPr>
              <w:t>1</w:t>
            </w:r>
          </w:p>
        </w:tc>
        <w:tc>
          <w:tcPr>
            <w:tcW w:w="5270"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19FDB10C" w:rsidR="00395BDA" w:rsidRPr="002B1B72" w:rsidRDefault="00542F26" w:rsidP="00395BDA">
            <w:pPr>
              <w:jc w:val="center"/>
              <w:rPr>
                <w:rFonts w:cs="Arial"/>
                <w:sz w:val="16"/>
                <w:lang w:val="es-BO" w:eastAsia="en-US"/>
              </w:rPr>
            </w:pPr>
            <w:r>
              <w:rPr>
                <w:rFonts w:cs="Arial"/>
                <w:sz w:val="16"/>
                <w:lang w:val="es-BO" w:eastAsia="en-US"/>
              </w:rPr>
              <w:t>Recursos Propios</w:t>
            </w:r>
          </w:p>
        </w:tc>
        <w:tc>
          <w:tcPr>
            <w:tcW w:w="275" w:type="dxa"/>
            <w:tcBorders>
              <w:left w:val="single" w:sz="4" w:space="0" w:color="auto"/>
              <w:right w:val="single" w:sz="4" w:space="0" w:color="auto"/>
            </w:tcBorders>
          </w:tcPr>
          <w:p w14:paraId="2025018E" w14:textId="77777777" w:rsidR="00395BDA" w:rsidRPr="002B1B72" w:rsidRDefault="00395BDA" w:rsidP="00395BDA">
            <w:pPr>
              <w:jc w:val="left"/>
              <w:rPr>
                <w:rFonts w:cs="Arial"/>
                <w:sz w:val="16"/>
                <w:lang w:val="es-BO" w:eastAsia="en-US"/>
              </w:rPr>
            </w:pPr>
          </w:p>
        </w:tc>
        <w:tc>
          <w:tcPr>
            <w:tcW w:w="1926"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2B1B72" w:rsidRDefault="00395BDA" w:rsidP="00395BDA">
            <w:pPr>
              <w:jc w:val="center"/>
              <w:rPr>
                <w:rFonts w:cs="Arial"/>
                <w:sz w:val="16"/>
                <w:lang w:val="es-BO" w:eastAsia="en-US"/>
              </w:rPr>
            </w:pPr>
            <w:r w:rsidRPr="002B1B72">
              <w:rPr>
                <w:rFonts w:cs="Arial"/>
                <w:sz w:val="16"/>
                <w:lang w:val="es-BO" w:eastAsia="en-US"/>
              </w:rPr>
              <w:t>100</w:t>
            </w:r>
          </w:p>
        </w:tc>
        <w:tc>
          <w:tcPr>
            <w:tcW w:w="230" w:type="dxa"/>
            <w:tcBorders>
              <w:left w:val="single" w:sz="4" w:space="0" w:color="auto"/>
              <w:right w:val="single" w:sz="4" w:space="0" w:color="auto"/>
            </w:tcBorders>
          </w:tcPr>
          <w:p w14:paraId="4F34F254" w14:textId="77777777" w:rsidR="00395BDA" w:rsidRPr="002B1B72" w:rsidRDefault="00395BDA" w:rsidP="00395BDA">
            <w:pPr>
              <w:jc w:val="left"/>
              <w:rPr>
                <w:rFonts w:cs="Arial"/>
                <w:sz w:val="16"/>
                <w:lang w:val="es-BO" w:eastAsia="en-US"/>
              </w:rPr>
            </w:pPr>
          </w:p>
        </w:tc>
      </w:tr>
      <w:tr w:rsidR="00BC4649" w:rsidRPr="002B1B72" w14:paraId="7BD34FCD" w14:textId="77777777" w:rsidTr="00F811E4">
        <w:tc>
          <w:tcPr>
            <w:tcW w:w="1903" w:type="dxa"/>
            <w:gridSpan w:val="9"/>
            <w:vMerge/>
            <w:tcBorders>
              <w:left w:val="single" w:sz="4" w:space="0" w:color="auto"/>
            </w:tcBorders>
            <w:vAlign w:val="center"/>
          </w:tcPr>
          <w:p w14:paraId="11398F74" w14:textId="77777777" w:rsidR="00395BDA" w:rsidRPr="002B1B72" w:rsidRDefault="00395BDA" w:rsidP="00395BDA">
            <w:pPr>
              <w:jc w:val="right"/>
              <w:rPr>
                <w:rFonts w:cs="Arial"/>
                <w:b/>
                <w:sz w:val="16"/>
                <w:lang w:val="es-BO" w:eastAsia="en-US"/>
              </w:rPr>
            </w:pPr>
          </w:p>
        </w:tc>
        <w:tc>
          <w:tcPr>
            <w:tcW w:w="348" w:type="dxa"/>
            <w:gridSpan w:val="2"/>
            <w:vAlign w:val="center"/>
          </w:tcPr>
          <w:p w14:paraId="684121A4"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vAlign w:val="center"/>
          </w:tcPr>
          <w:p w14:paraId="25B47BE1"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18011E6A"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7DF87A68" w14:textId="77777777" w:rsidR="00395BDA" w:rsidRPr="002B1B72" w:rsidRDefault="00395BDA" w:rsidP="00395BDA">
            <w:pPr>
              <w:jc w:val="left"/>
              <w:rPr>
                <w:rFonts w:cs="Arial"/>
                <w:sz w:val="16"/>
                <w:lang w:val="es-BO" w:eastAsia="en-US"/>
              </w:rPr>
            </w:pPr>
          </w:p>
        </w:tc>
        <w:tc>
          <w:tcPr>
            <w:tcW w:w="277" w:type="dxa"/>
            <w:gridSpan w:val="2"/>
            <w:tcBorders>
              <w:top w:val="single" w:sz="4" w:space="0" w:color="auto"/>
              <w:bottom w:val="single" w:sz="4" w:space="0" w:color="auto"/>
            </w:tcBorders>
          </w:tcPr>
          <w:p w14:paraId="407CE6EF" w14:textId="77777777" w:rsidR="00395BDA" w:rsidRPr="002B1B72"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12B4421B"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2858D323" w14:textId="77777777" w:rsidR="00395BDA" w:rsidRPr="002B1B72" w:rsidRDefault="00395BDA" w:rsidP="00395BDA">
            <w:pPr>
              <w:jc w:val="left"/>
              <w:rPr>
                <w:rFonts w:cs="Arial"/>
                <w:sz w:val="16"/>
                <w:lang w:val="es-BO" w:eastAsia="en-US"/>
              </w:rPr>
            </w:pPr>
          </w:p>
        </w:tc>
        <w:tc>
          <w:tcPr>
            <w:tcW w:w="277" w:type="dxa"/>
            <w:gridSpan w:val="2"/>
            <w:tcBorders>
              <w:top w:val="single" w:sz="4" w:space="0" w:color="auto"/>
              <w:bottom w:val="single" w:sz="4" w:space="0" w:color="auto"/>
            </w:tcBorders>
          </w:tcPr>
          <w:p w14:paraId="72A8AA92"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BA4A078" w14:textId="77777777" w:rsidR="00395BDA" w:rsidRPr="002B1B72" w:rsidRDefault="00395BDA" w:rsidP="00395BDA">
            <w:pPr>
              <w:jc w:val="left"/>
              <w:rPr>
                <w:rFonts w:cs="Arial"/>
                <w:sz w:val="16"/>
                <w:lang w:val="es-BO" w:eastAsia="en-US"/>
              </w:rPr>
            </w:pPr>
          </w:p>
        </w:tc>
        <w:tc>
          <w:tcPr>
            <w:tcW w:w="278" w:type="dxa"/>
            <w:tcBorders>
              <w:top w:val="single" w:sz="4" w:space="0" w:color="auto"/>
              <w:bottom w:val="single" w:sz="4" w:space="0" w:color="auto"/>
            </w:tcBorders>
          </w:tcPr>
          <w:p w14:paraId="05ACF822" w14:textId="77777777" w:rsidR="00395BDA" w:rsidRPr="002B1B72" w:rsidRDefault="00395BDA" w:rsidP="00395BDA">
            <w:pPr>
              <w:jc w:val="left"/>
              <w:rPr>
                <w:rFonts w:cs="Arial"/>
                <w:sz w:val="16"/>
                <w:lang w:val="es-BO" w:eastAsia="en-US"/>
              </w:rPr>
            </w:pPr>
          </w:p>
        </w:tc>
        <w:tc>
          <w:tcPr>
            <w:tcW w:w="275" w:type="dxa"/>
            <w:tcBorders>
              <w:top w:val="single" w:sz="4" w:space="0" w:color="auto"/>
              <w:bottom w:val="single" w:sz="4" w:space="0" w:color="auto"/>
            </w:tcBorders>
          </w:tcPr>
          <w:p w14:paraId="57B7F057" w14:textId="77777777" w:rsidR="00395BDA" w:rsidRPr="002B1B72" w:rsidRDefault="00395BDA" w:rsidP="00395BDA">
            <w:pPr>
              <w:jc w:val="left"/>
              <w:rPr>
                <w:rFonts w:cs="Arial"/>
                <w:sz w:val="16"/>
                <w:lang w:val="es-BO" w:eastAsia="en-US"/>
              </w:rPr>
            </w:pPr>
          </w:p>
        </w:tc>
        <w:tc>
          <w:tcPr>
            <w:tcW w:w="275" w:type="dxa"/>
            <w:tcBorders>
              <w:top w:val="single" w:sz="4" w:space="0" w:color="auto"/>
              <w:bottom w:val="single" w:sz="4" w:space="0" w:color="auto"/>
            </w:tcBorders>
          </w:tcPr>
          <w:p w14:paraId="468C1817" w14:textId="77777777" w:rsidR="00395BDA" w:rsidRPr="002B1B72" w:rsidRDefault="00395BDA" w:rsidP="00395BDA">
            <w:pPr>
              <w:jc w:val="left"/>
              <w:rPr>
                <w:rFonts w:cs="Arial"/>
                <w:sz w:val="16"/>
                <w:lang w:val="es-BO" w:eastAsia="en-US"/>
              </w:rPr>
            </w:pPr>
          </w:p>
        </w:tc>
        <w:tc>
          <w:tcPr>
            <w:tcW w:w="274" w:type="dxa"/>
            <w:tcBorders>
              <w:top w:val="single" w:sz="4" w:space="0" w:color="auto"/>
              <w:bottom w:val="single" w:sz="4" w:space="0" w:color="auto"/>
            </w:tcBorders>
          </w:tcPr>
          <w:p w14:paraId="07850612" w14:textId="77777777" w:rsidR="00395BDA" w:rsidRPr="002B1B72" w:rsidRDefault="00395BDA" w:rsidP="00395BDA">
            <w:pPr>
              <w:jc w:val="left"/>
              <w:rPr>
                <w:rFonts w:cs="Arial"/>
                <w:sz w:val="16"/>
                <w:lang w:val="es-BO" w:eastAsia="en-US"/>
              </w:rPr>
            </w:pPr>
          </w:p>
        </w:tc>
        <w:tc>
          <w:tcPr>
            <w:tcW w:w="275" w:type="dxa"/>
            <w:tcBorders>
              <w:top w:val="single" w:sz="4" w:space="0" w:color="auto"/>
              <w:bottom w:val="single" w:sz="4" w:space="0" w:color="auto"/>
            </w:tcBorders>
          </w:tcPr>
          <w:p w14:paraId="1546A09B"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518C1966" w14:textId="77777777" w:rsidR="00395BDA" w:rsidRPr="002B1B72" w:rsidRDefault="00395BDA" w:rsidP="00395BDA">
            <w:pPr>
              <w:jc w:val="left"/>
              <w:rPr>
                <w:rFonts w:cs="Arial"/>
                <w:sz w:val="16"/>
                <w:lang w:val="es-BO" w:eastAsia="en-US"/>
              </w:rPr>
            </w:pPr>
          </w:p>
        </w:tc>
        <w:tc>
          <w:tcPr>
            <w:tcW w:w="275" w:type="dxa"/>
            <w:tcBorders>
              <w:top w:val="single" w:sz="4" w:space="0" w:color="auto"/>
              <w:bottom w:val="single" w:sz="4" w:space="0" w:color="auto"/>
            </w:tcBorders>
          </w:tcPr>
          <w:p w14:paraId="06B735A6" w14:textId="77777777" w:rsidR="00395BDA" w:rsidRPr="002B1B72" w:rsidRDefault="00395BDA" w:rsidP="00395BDA">
            <w:pPr>
              <w:jc w:val="left"/>
              <w:rPr>
                <w:rFonts w:cs="Arial"/>
                <w:sz w:val="16"/>
                <w:lang w:val="es-BO" w:eastAsia="en-US"/>
              </w:rPr>
            </w:pPr>
          </w:p>
        </w:tc>
        <w:tc>
          <w:tcPr>
            <w:tcW w:w="275" w:type="dxa"/>
            <w:tcBorders>
              <w:top w:val="single" w:sz="4" w:space="0" w:color="auto"/>
              <w:bottom w:val="single" w:sz="4" w:space="0" w:color="auto"/>
            </w:tcBorders>
          </w:tcPr>
          <w:p w14:paraId="3D91E1BE" w14:textId="77777777" w:rsidR="00395BDA" w:rsidRPr="002B1B72" w:rsidRDefault="00395BDA" w:rsidP="00395BDA">
            <w:pPr>
              <w:jc w:val="left"/>
              <w:rPr>
                <w:rFonts w:cs="Arial"/>
                <w:sz w:val="16"/>
                <w:lang w:val="es-BO" w:eastAsia="en-US"/>
              </w:rPr>
            </w:pPr>
          </w:p>
        </w:tc>
        <w:tc>
          <w:tcPr>
            <w:tcW w:w="280" w:type="dxa"/>
            <w:tcBorders>
              <w:top w:val="single" w:sz="4" w:space="0" w:color="auto"/>
              <w:bottom w:val="single" w:sz="4" w:space="0" w:color="auto"/>
            </w:tcBorders>
          </w:tcPr>
          <w:p w14:paraId="208E17F5" w14:textId="77777777" w:rsidR="00395BDA" w:rsidRPr="002B1B72"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0639D4FE" w14:textId="77777777" w:rsidR="00395BDA" w:rsidRPr="002B1B72" w:rsidRDefault="00395BDA" w:rsidP="00395BDA">
            <w:pPr>
              <w:jc w:val="left"/>
              <w:rPr>
                <w:rFonts w:cs="Arial"/>
                <w:sz w:val="16"/>
                <w:lang w:val="es-BO" w:eastAsia="en-US"/>
              </w:rPr>
            </w:pPr>
          </w:p>
        </w:tc>
        <w:tc>
          <w:tcPr>
            <w:tcW w:w="286" w:type="dxa"/>
            <w:gridSpan w:val="2"/>
            <w:tcBorders>
              <w:top w:val="single" w:sz="4" w:space="0" w:color="auto"/>
              <w:bottom w:val="single" w:sz="4" w:space="0" w:color="auto"/>
            </w:tcBorders>
          </w:tcPr>
          <w:p w14:paraId="73ACD695" w14:textId="77777777" w:rsidR="00395BDA" w:rsidRPr="002B1B72" w:rsidRDefault="00395BDA" w:rsidP="00395BDA">
            <w:pPr>
              <w:jc w:val="left"/>
              <w:rPr>
                <w:rFonts w:cs="Arial"/>
                <w:sz w:val="16"/>
                <w:lang w:val="es-BO" w:eastAsia="en-US"/>
              </w:rPr>
            </w:pPr>
          </w:p>
        </w:tc>
        <w:tc>
          <w:tcPr>
            <w:tcW w:w="275" w:type="dxa"/>
          </w:tcPr>
          <w:p w14:paraId="48B108D1" w14:textId="77777777" w:rsidR="00395BDA" w:rsidRPr="002B1B72" w:rsidRDefault="00395BDA" w:rsidP="00395BDA">
            <w:pPr>
              <w:jc w:val="left"/>
              <w:rPr>
                <w:rFonts w:cs="Arial"/>
                <w:sz w:val="16"/>
                <w:lang w:val="es-BO" w:eastAsia="en-US"/>
              </w:rPr>
            </w:pPr>
          </w:p>
        </w:tc>
        <w:tc>
          <w:tcPr>
            <w:tcW w:w="275" w:type="dxa"/>
            <w:tcBorders>
              <w:top w:val="single" w:sz="4" w:space="0" w:color="auto"/>
              <w:bottom w:val="single" w:sz="4" w:space="0" w:color="auto"/>
            </w:tcBorders>
          </w:tcPr>
          <w:p w14:paraId="4AAC08FA"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44E12A7F" w14:textId="77777777" w:rsidR="00395BDA" w:rsidRPr="002B1B72" w:rsidRDefault="00395BDA" w:rsidP="00395BDA">
            <w:pPr>
              <w:jc w:val="left"/>
              <w:rPr>
                <w:rFonts w:cs="Arial"/>
                <w:sz w:val="16"/>
                <w:lang w:val="es-BO" w:eastAsia="en-US"/>
              </w:rPr>
            </w:pPr>
          </w:p>
        </w:tc>
        <w:tc>
          <w:tcPr>
            <w:tcW w:w="274" w:type="dxa"/>
            <w:tcBorders>
              <w:top w:val="single" w:sz="4" w:space="0" w:color="auto"/>
              <w:bottom w:val="single" w:sz="4" w:space="0" w:color="auto"/>
            </w:tcBorders>
          </w:tcPr>
          <w:p w14:paraId="0D283583" w14:textId="77777777" w:rsidR="00395BDA" w:rsidRPr="002B1B72" w:rsidRDefault="00395BDA" w:rsidP="00395BDA">
            <w:pPr>
              <w:jc w:val="left"/>
              <w:rPr>
                <w:rFonts w:cs="Arial"/>
                <w:sz w:val="16"/>
                <w:lang w:val="es-BO" w:eastAsia="en-US"/>
              </w:rPr>
            </w:pPr>
          </w:p>
        </w:tc>
        <w:tc>
          <w:tcPr>
            <w:tcW w:w="281" w:type="dxa"/>
            <w:tcBorders>
              <w:top w:val="single" w:sz="4" w:space="0" w:color="auto"/>
              <w:bottom w:val="single" w:sz="4" w:space="0" w:color="auto"/>
            </w:tcBorders>
          </w:tcPr>
          <w:p w14:paraId="5A99A13B" w14:textId="77777777" w:rsidR="00395BDA" w:rsidRPr="002B1B72" w:rsidRDefault="00395BDA" w:rsidP="00395BDA">
            <w:pPr>
              <w:jc w:val="left"/>
              <w:rPr>
                <w:rFonts w:cs="Arial"/>
                <w:sz w:val="16"/>
                <w:lang w:val="es-BO" w:eastAsia="en-US"/>
              </w:rPr>
            </w:pPr>
          </w:p>
        </w:tc>
        <w:tc>
          <w:tcPr>
            <w:tcW w:w="274" w:type="dxa"/>
            <w:tcBorders>
              <w:top w:val="single" w:sz="4" w:space="0" w:color="auto"/>
              <w:bottom w:val="single" w:sz="4" w:space="0" w:color="auto"/>
            </w:tcBorders>
          </w:tcPr>
          <w:p w14:paraId="52CB2894" w14:textId="77777777" w:rsidR="00395BDA" w:rsidRPr="002B1B72" w:rsidRDefault="00395BDA" w:rsidP="00395BDA">
            <w:pPr>
              <w:jc w:val="left"/>
              <w:rPr>
                <w:rFonts w:cs="Arial"/>
                <w:sz w:val="16"/>
                <w:lang w:val="es-BO" w:eastAsia="en-US"/>
              </w:rPr>
            </w:pPr>
          </w:p>
        </w:tc>
        <w:tc>
          <w:tcPr>
            <w:tcW w:w="274" w:type="dxa"/>
            <w:tcBorders>
              <w:top w:val="single" w:sz="4" w:space="0" w:color="auto"/>
              <w:bottom w:val="single" w:sz="4" w:space="0" w:color="auto"/>
            </w:tcBorders>
          </w:tcPr>
          <w:p w14:paraId="56E08EEE" w14:textId="77777777" w:rsidR="00395BDA" w:rsidRPr="002B1B72" w:rsidRDefault="00395BDA" w:rsidP="00395BDA">
            <w:pPr>
              <w:jc w:val="left"/>
              <w:rPr>
                <w:rFonts w:cs="Arial"/>
                <w:sz w:val="16"/>
                <w:lang w:val="es-BO" w:eastAsia="en-US"/>
              </w:rPr>
            </w:pPr>
          </w:p>
        </w:tc>
        <w:tc>
          <w:tcPr>
            <w:tcW w:w="274" w:type="dxa"/>
            <w:tcBorders>
              <w:top w:val="single" w:sz="4" w:space="0" w:color="auto"/>
              <w:bottom w:val="single" w:sz="4" w:space="0" w:color="auto"/>
            </w:tcBorders>
          </w:tcPr>
          <w:p w14:paraId="7FD82024" w14:textId="77777777" w:rsidR="00395BDA" w:rsidRPr="002B1B72" w:rsidRDefault="00395BDA" w:rsidP="00395BDA">
            <w:pPr>
              <w:jc w:val="left"/>
              <w:rPr>
                <w:rFonts w:cs="Arial"/>
                <w:sz w:val="16"/>
                <w:lang w:val="es-BO" w:eastAsia="en-US"/>
              </w:rPr>
            </w:pPr>
          </w:p>
        </w:tc>
        <w:tc>
          <w:tcPr>
            <w:tcW w:w="230" w:type="dxa"/>
            <w:tcBorders>
              <w:right w:val="single" w:sz="4" w:space="0" w:color="auto"/>
            </w:tcBorders>
          </w:tcPr>
          <w:p w14:paraId="2156038F" w14:textId="77777777" w:rsidR="00395BDA" w:rsidRPr="002B1B72" w:rsidRDefault="00395BDA" w:rsidP="00395BDA">
            <w:pPr>
              <w:jc w:val="left"/>
              <w:rPr>
                <w:rFonts w:cs="Arial"/>
                <w:sz w:val="16"/>
                <w:lang w:val="es-BO" w:eastAsia="en-US"/>
              </w:rPr>
            </w:pPr>
          </w:p>
        </w:tc>
      </w:tr>
      <w:tr w:rsidR="00395BDA" w:rsidRPr="002B1B72" w14:paraId="6840FCCE" w14:textId="77777777" w:rsidTr="00395BDA">
        <w:trPr>
          <w:trHeight w:val="631"/>
        </w:trPr>
        <w:tc>
          <w:tcPr>
            <w:tcW w:w="9952" w:type="dxa"/>
            <w:gridSpan w:val="51"/>
            <w:tcBorders>
              <w:left w:val="single" w:sz="4" w:space="0" w:color="auto"/>
              <w:right w:val="single" w:sz="4" w:space="0" w:color="auto"/>
            </w:tcBorders>
            <w:shd w:val="clear" w:color="auto" w:fill="1A495D"/>
            <w:vAlign w:val="center"/>
          </w:tcPr>
          <w:p w14:paraId="74A956EB" w14:textId="77777777" w:rsidR="00395BDA" w:rsidRPr="002B1B72" w:rsidRDefault="00395BDA" w:rsidP="0081619E">
            <w:pPr>
              <w:numPr>
                <w:ilvl w:val="0"/>
                <w:numId w:val="13"/>
              </w:numPr>
              <w:ind w:left="303" w:hanging="284"/>
              <w:contextualSpacing/>
              <w:jc w:val="left"/>
              <w:rPr>
                <w:rFonts w:cs="Arial"/>
                <w:b/>
                <w:color w:val="FFFFFF"/>
                <w:sz w:val="16"/>
                <w:lang w:val="es-BO" w:eastAsia="en-US"/>
              </w:rPr>
            </w:pPr>
            <w:r w:rsidRPr="002B1B72">
              <w:rPr>
                <w:rFonts w:cs="Arial"/>
                <w:b/>
                <w:color w:val="FFFFFF"/>
                <w:sz w:val="16"/>
                <w:lang w:val="es-BO" w:eastAsia="en-US"/>
              </w:rPr>
              <w:t>INFORMACIÓN DEL DOCUMENTO DE REQUERIMIENTO DE PROPUESTAS</w:t>
            </w:r>
          </w:p>
          <w:p w14:paraId="1F78617F" w14:textId="77777777" w:rsidR="00395BDA" w:rsidRPr="002B1B72" w:rsidRDefault="00395BDA" w:rsidP="00395BDA">
            <w:pPr>
              <w:ind w:left="303"/>
              <w:contextualSpacing/>
              <w:jc w:val="left"/>
              <w:rPr>
                <w:rFonts w:cs="Arial"/>
                <w:b/>
                <w:sz w:val="16"/>
                <w:lang w:val="es-BO" w:eastAsia="en-US"/>
              </w:rPr>
            </w:pPr>
            <w:r w:rsidRPr="002B1B72">
              <w:rPr>
                <w:rFonts w:cs="Arial"/>
                <w:b/>
                <w:color w:val="FFFFFF"/>
                <w:sz w:val="16"/>
                <w:lang w:val="es-BO" w:eastAsia="en-US"/>
              </w:rPr>
              <w:t>Los interesados podrán recabar el Documento de requerimiento de propuestas en el sitio Web de ENDE y obtener información de la entidad de acuerdo con los siguientes datos:</w:t>
            </w:r>
          </w:p>
        </w:tc>
      </w:tr>
      <w:tr w:rsidR="00BC4649" w:rsidRPr="002B1B72" w14:paraId="5A841228" w14:textId="77777777" w:rsidTr="00F811E4">
        <w:tc>
          <w:tcPr>
            <w:tcW w:w="1903" w:type="dxa"/>
            <w:gridSpan w:val="9"/>
            <w:tcBorders>
              <w:left w:val="single" w:sz="4" w:space="0" w:color="auto"/>
            </w:tcBorders>
            <w:shd w:val="clear" w:color="auto" w:fill="auto"/>
            <w:vAlign w:val="center"/>
          </w:tcPr>
          <w:p w14:paraId="202F6978" w14:textId="77777777" w:rsidR="00395BDA" w:rsidRPr="002B1B72" w:rsidRDefault="00395BDA" w:rsidP="00395BDA">
            <w:pPr>
              <w:jc w:val="right"/>
              <w:rPr>
                <w:rFonts w:cs="Arial"/>
                <w:b/>
                <w:sz w:val="16"/>
                <w:lang w:val="es-BO" w:eastAsia="en-US"/>
              </w:rPr>
            </w:pPr>
          </w:p>
        </w:tc>
        <w:tc>
          <w:tcPr>
            <w:tcW w:w="348" w:type="dxa"/>
            <w:gridSpan w:val="2"/>
            <w:shd w:val="clear" w:color="auto" w:fill="auto"/>
          </w:tcPr>
          <w:p w14:paraId="55EDD305"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FC54A0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EB58E89"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462A0D1D"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5645E860"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52F098B8"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731FAF9F"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21A14C5E"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43FB7150" w14:textId="77777777" w:rsidR="00395BDA" w:rsidRPr="002B1B72" w:rsidRDefault="00395BDA" w:rsidP="00395BDA">
            <w:pPr>
              <w:jc w:val="left"/>
              <w:rPr>
                <w:rFonts w:cs="Arial"/>
                <w:sz w:val="16"/>
                <w:lang w:val="es-BO" w:eastAsia="en-US"/>
              </w:rPr>
            </w:pPr>
          </w:p>
        </w:tc>
        <w:tc>
          <w:tcPr>
            <w:tcW w:w="278" w:type="dxa"/>
            <w:shd w:val="clear" w:color="auto" w:fill="auto"/>
          </w:tcPr>
          <w:p w14:paraId="2036E8A0" w14:textId="77777777" w:rsidR="00395BDA" w:rsidRPr="002B1B72" w:rsidRDefault="00395BDA" w:rsidP="00395BDA">
            <w:pPr>
              <w:jc w:val="left"/>
              <w:rPr>
                <w:rFonts w:cs="Arial"/>
                <w:sz w:val="16"/>
                <w:lang w:val="es-BO" w:eastAsia="en-US"/>
              </w:rPr>
            </w:pPr>
          </w:p>
        </w:tc>
        <w:tc>
          <w:tcPr>
            <w:tcW w:w="275" w:type="dxa"/>
            <w:shd w:val="clear" w:color="auto" w:fill="auto"/>
          </w:tcPr>
          <w:p w14:paraId="7586FE70" w14:textId="77777777" w:rsidR="00395BDA" w:rsidRPr="002B1B72" w:rsidRDefault="00395BDA" w:rsidP="00395BDA">
            <w:pPr>
              <w:jc w:val="left"/>
              <w:rPr>
                <w:rFonts w:cs="Arial"/>
                <w:sz w:val="16"/>
                <w:lang w:val="es-BO" w:eastAsia="en-US"/>
              </w:rPr>
            </w:pPr>
          </w:p>
        </w:tc>
        <w:tc>
          <w:tcPr>
            <w:tcW w:w="275" w:type="dxa"/>
            <w:shd w:val="clear" w:color="auto" w:fill="auto"/>
          </w:tcPr>
          <w:p w14:paraId="56DC175B" w14:textId="77777777" w:rsidR="00395BDA" w:rsidRPr="002B1B72" w:rsidRDefault="00395BDA" w:rsidP="00395BDA">
            <w:pPr>
              <w:jc w:val="left"/>
              <w:rPr>
                <w:rFonts w:cs="Arial"/>
                <w:sz w:val="16"/>
                <w:lang w:val="es-BO" w:eastAsia="en-US"/>
              </w:rPr>
            </w:pPr>
          </w:p>
        </w:tc>
        <w:tc>
          <w:tcPr>
            <w:tcW w:w="274" w:type="dxa"/>
            <w:shd w:val="clear" w:color="auto" w:fill="auto"/>
          </w:tcPr>
          <w:p w14:paraId="5478E3E3" w14:textId="77777777" w:rsidR="00395BDA" w:rsidRPr="002B1B72" w:rsidRDefault="00395BDA" w:rsidP="00395BDA">
            <w:pPr>
              <w:jc w:val="left"/>
              <w:rPr>
                <w:rFonts w:cs="Arial"/>
                <w:sz w:val="16"/>
                <w:lang w:val="es-BO" w:eastAsia="en-US"/>
              </w:rPr>
            </w:pPr>
          </w:p>
        </w:tc>
        <w:tc>
          <w:tcPr>
            <w:tcW w:w="275" w:type="dxa"/>
            <w:shd w:val="clear" w:color="auto" w:fill="auto"/>
          </w:tcPr>
          <w:p w14:paraId="3CCB4F89"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5EB70CF7" w14:textId="77777777" w:rsidR="00395BDA" w:rsidRPr="002B1B72" w:rsidRDefault="00395BDA" w:rsidP="00395BDA">
            <w:pPr>
              <w:jc w:val="left"/>
              <w:rPr>
                <w:rFonts w:cs="Arial"/>
                <w:sz w:val="16"/>
                <w:lang w:val="es-BO" w:eastAsia="en-US"/>
              </w:rPr>
            </w:pPr>
          </w:p>
        </w:tc>
        <w:tc>
          <w:tcPr>
            <w:tcW w:w="275" w:type="dxa"/>
            <w:shd w:val="clear" w:color="auto" w:fill="auto"/>
          </w:tcPr>
          <w:p w14:paraId="2F794389" w14:textId="77777777" w:rsidR="00395BDA" w:rsidRPr="002B1B72" w:rsidRDefault="00395BDA" w:rsidP="00395BDA">
            <w:pPr>
              <w:jc w:val="left"/>
              <w:rPr>
                <w:rFonts w:cs="Arial"/>
                <w:sz w:val="16"/>
                <w:lang w:val="es-BO" w:eastAsia="en-US"/>
              </w:rPr>
            </w:pPr>
          </w:p>
        </w:tc>
        <w:tc>
          <w:tcPr>
            <w:tcW w:w="275" w:type="dxa"/>
            <w:shd w:val="clear" w:color="auto" w:fill="auto"/>
          </w:tcPr>
          <w:p w14:paraId="5A20B682" w14:textId="77777777" w:rsidR="00395BDA" w:rsidRPr="002B1B72" w:rsidRDefault="00395BDA" w:rsidP="00395BDA">
            <w:pPr>
              <w:jc w:val="left"/>
              <w:rPr>
                <w:rFonts w:cs="Arial"/>
                <w:sz w:val="16"/>
                <w:lang w:val="es-BO" w:eastAsia="en-US"/>
              </w:rPr>
            </w:pPr>
          </w:p>
        </w:tc>
        <w:tc>
          <w:tcPr>
            <w:tcW w:w="280" w:type="dxa"/>
            <w:shd w:val="clear" w:color="auto" w:fill="auto"/>
          </w:tcPr>
          <w:p w14:paraId="34068DF7"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7A81166B" w14:textId="77777777" w:rsidR="00395BDA" w:rsidRPr="002B1B72" w:rsidRDefault="00395BDA" w:rsidP="00395BDA">
            <w:pPr>
              <w:jc w:val="left"/>
              <w:rPr>
                <w:rFonts w:cs="Arial"/>
                <w:sz w:val="16"/>
                <w:lang w:val="es-BO" w:eastAsia="en-US"/>
              </w:rPr>
            </w:pPr>
          </w:p>
        </w:tc>
        <w:tc>
          <w:tcPr>
            <w:tcW w:w="286" w:type="dxa"/>
            <w:gridSpan w:val="2"/>
            <w:shd w:val="clear" w:color="auto" w:fill="auto"/>
          </w:tcPr>
          <w:p w14:paraId="4545F0F8" w14:textId="77777777" w:rsidR="00395BDA" w:rsidRPr="002B1B72" w:rsidRDefault="00395BDA" w:rsidP="00395BDA">
            <w:pPr>
              <w:jc w:val="left"/>
              <w:rPr>
                <w:rFonts w:cs="Arial"/>
                <w:sz w:val="16"/>
                <w:lang w:val="es-BO" w:eastAsia="en-US"/>
              </w:rPr>
            </w:pPr>
          </w:p>
        </w:tc>
        <w:tc>
          <w:tcPr>
            <w:tcW w:w="275" w:type="dxa"/>
            <w:shd w:val="clear" w:color="auto" w:fill="auto"/>
          </w:tcPr>
          <w:p w14:paraId="273A3BBA" w14:textId="77777777" w:rsidR="00395BDA" w:rsidRPr="002B1B72" w:rsidRDefault="00395BDA" w:rsidP="00395BDA">
            <w:pPr>
              <w:jc w:val="left"/>
              <w:rPr>
                <w:rFonts w:cs="Arial"/>
                <w:sz w:val="16"/>
                <w:lang w:val="es-BO" w:eastAsia="en-US"/>
              </w:rPr>
            </w:pPr>
          </w:p>
        </w:tc>
        <w:tc>
          <w:tcPr>
            <w:tcW w:w="275" w:type="dxa"/>
            <w:shd w:val="clear" w:color="auto" w:fill="auto"/>
          </w:tcPr>
          <w:p w14:paraId="00121C0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1CACB28" w14:textId="77777777" w:rsidR="00395BDA" w:rsidRPr="002B1B72" w:rsidRDefault="00395BDA" w:rsidP="00395BDA">
            <w:pPr>
              <w:jc w:val="left"/>
              <w:rPr>
                <w:rFonts w:cs="Arial"/>
                <w:sz w:val="16"/>
                <w:lang w:val="es-BO" w:eastAsia="en-US"/>
              </w:rPr>
            </w:pPr>
          </w:p>
        </w:tc>
        <w:tc>
          <w:tcPr>
            <w:tcW w:w="274" w:type="dxa"/>
            <w:shd w:val="clear" w:color="auto" w:fill="auto"/>
          </w:tcPr>
          <w:p w14:paraId="6BE08C5B" w14:textId="77777777" w:rsidR="00395BDA" w:rsidRPr="002B1B72" w:rsidRDefault="00395BDA" w:rsidP="00395BDA">
            <w:pPr>
              <w:jc w:val="left"/>
              <w:rPr>
                <w:rFonts w:cs="Arial"/>
                <w:sz w:val="16"/>
                <w:lang w:val="es-BO" w:eastAsia="en-US"/>
              </w:rPr>
            </w:pPr>
          </w:p>
        </w:tc>
        <w:tc>
          <w:tcPr>
            <w:tcW w:w="281" w:type="dxa"/>
            <w:shd w:val="clear" w:color="auto" w:fill="auto"/>
          </w:tcPr>
          <w:p w14:paraId="207569D5" w14:textId="77777777" w:rsidR="00395BDA" w:rsidRPr="002B1B72" w:rsidRDefault="00395BDA" w:rsidP="00395BDA">
            <w:pPr>
              <w:jc w:val="left"/>
              <w:rPr>
                <w:rFonts w:cs="Arial"/>
                <w:sz w:val="16"/>
                <w:lang w:val="es-BO" w:eastAsia="en-US"/>
              </w:rPr>
            </w:pPr>
          </w:p>
        </w:tc>
        <w:tc>
          <w:tcPr>
            <w:tcW w:w="274" w:type="dxa"/>
            <w:shd w:val="clear" w:color="auto" w:fill="auto"/>
          </w:tcPr>
          <w:p w14:paraId="5369E413" w14:textId="77777777" w:rsidR="00395BDA" w:rsidRPr="002B1B72" w:rsidRDefault="00395BDA" w:rsidP="00395BDA">
            <w:pPr>
              <w:jc w:val="left"/>
              <w:rPr>
                <w:rFonts w:cs="Arial"/>
                <w:sz w:val="16"/>
                <w:lang w:val="es-BO" w:eastAsia="en-US"/>
              </w:rPr>
            </w:pPr>
          </w:p>
        </w:tc>
        <w:tc>
          <w:tcPr>
            <w:tcW w:w="274" w:type="dxa"/>
            <w:shd w:val="clear" w:color="auto" w:fill="auto"/>
          </w:tcPr>
          <w:p w14:paraId="205F829F" w14:textId="77777777" w:rsidR="00395BDA" w:rsidRPr="002B1B72" w:rsidRDefault="00395BDA" w:rsidP="00395BDA">
            <w:pPr>
              <w:jc w:val="left"/>
              <w:rPr>
                <w:rFonts w:cs="Arial"/>
                <w:sz w:val="16"/>
                <w:lang w:val="es-BO" w:eastAsia="en-US"/>
              </w:rPr>
            </w:pPr>
          </w:p>
        </w:tc>
        <w:tc>
          <w:tcPr>
            <w:tcW w:w="274" w:type="dxa"/>
            <w:shd w:val="clear" w:color="auto" w:fill="auto"/>
          </w:tcPr>
          <w:p w14:paraId="0B22DFD0" w14:textId="77777777" w:rsidR="00395BDA" w:rsidRPr="002B1B72" w:rsidRDefault="00395BDA" w:rsidP="00395BDA">
            <w:pPr>
              <w:jc w:val="left"/>
              <w:rPr>
                <w:rFonts w:cs="Arial"/>
                <w:sz w:val="16"/>
                <w:lang w:val="es-BO" w:eastAsia="en-US"/>
              </w:rPr>
            </w:pPr>
          </w:p>
        </w:tc>
        <w:tc>
          <w:tcPr>
            <w:tcW w:w="230" w:type="dxa"/>
            <w:tcBorders>
              <w:right w:val="single" w:sz="4" w:space="0" w:color="auto"/>
            </w:tcBorders>
            <w:shd w:val="clear" w:color="auto" w:fill="auto"/>
          </w:tcPr>
          <w:p w14:paraId="53F0DE11" w14:textId="77777777" w:rsidR="00395BDA" w:rsidRPr="002B1B72" w:rsidRDefault="00395BDA" w:rsidP="00395BDA">
            <w:pPr>
              <w:jc w:val="left"/>
              <w:rPr>
                <w:rFonts w:cs="Arial"/>
                <w:sz w:val="16"/>
                <w:lang w:val="es-BO" w:eastAsia="en-US"/>
              </w:rPr>
            </w:pPr>
          </w:p>
        </w:tc>
      </w:tr>
      <w:tr w:rsidR="00395BDA" w:rsidRPr="00C57649" w14:paraId="2735014E" w14:textId="77777777" w:rsidTr="00F811E4">
        <w:trPr>
          <w:trHeight w:val="283"/>
        </w:trPr>
        <w:tc>
          <w:tcPr>
            <w:tcW w:w="1903" w:type="dxa"/>
            <w:gridSpan w:val="9"/>
            <w:tcBorders>
              <w:left w:val="single" w:sz="4" w:space="0" w:color="auto"/>
              <w:right w:val="single" w:sz="4" w:space="0" w:color="auto"/>
            </w:tcBorders>
            <w:vAlign w:val="center"/>
          </w:tcPr>
          <w:p w14:paraId="17B97C86" w14:textId="77777777" w:rsidR="00395BDA" w:rsidRPr="002B1B72" w:rsidRDefault="00395BDA" w:rsidP="00395BDA">
            <w:pPr>
              <w:jc w:val="right"/>
              <w:rPr>
                <w:rFonts w:cs="Arial"/>
                <w:sz w:val="16"/>
                <w:lang w:val="es-BO" w:eastAsia="en-US"/>
              </w:rPr>
            </w:pPr>
            <w:r w:rsidRPr="002B1B72">
              <w:rPr>
                <w:rFonts w:cs="Arial"/>
                <w:sz w:val="16"/>
                <w:lang w:val="es-BO" w:eastAsia="en-US"/>
              </w:rPr>
              <w:t>Domicilio de la Entidad Convocante</w:t>
            </w:r>
          </w:p>
        </w:tc>
        <w:tc>
          <w:tcPr>
            <w:tcW w:w="4159" w:type="dxa"/>
            <w:gridSpan w:val="24"/>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2B1B72" w:rsidRDefault="00395BDA" w:rsidP="00395BDA">
            <w:pPr>
              <w:jc w:val="center"/>
              <w:rPr>
                <w:rFonts w:cs="Arial"/>
                <w:sz w:val="16"/>
                <w:lang w:val="es-BO" w:eastAsia="en-US"/>
              </w:rPr>
            </w:pPr>
            <w:r w:rsidRPr="002B1B72">
              <w:rPr>
                <w:rFonts w:cs="Arial"/>
                <w:sz w:val="16"/>
                <w:lang w:val="es-BO" w:eastAsia="en-US"/>
              </w:rPr>
              <w:t>Calle Colombia esquina Falsuri N° 655</w:t>
            </w:r>
          </w:p>
        </w:tc>
        <w:tc>
          <w:tcPr>
            <w:tcW w:w="2126" w:type="dxa"/>
            <w:gridSpan w:val="11"/>
            <w:tcBorders>
              <w:left w:val="single" w:sz="4" w:space="0" w:color="auto"/>
              <w:right w:val="single" w:sz="4" w:space="0" w:color="auto"/>
            </w:tcBorders>
            <w:shd w:val="clear" w:color="auto" w:fill="auto"/>
          </w:tcPr>
          <w:p w14:paraId="69E2484E" w14:textId="77777777" w:rsidR="00395BDA" w:rsidRPr="002B1B72" w:rsidRDefault="00395BDA" w:rsidP="00395BDA">
            <w:pPr>
              <w:jc w:val="right"/>
              <w:rPr>
                <w:rFonts w:cs="Arial"/>
                <w:sz w:val="16"/>
                <w:lang w:val="es-BO" w:eastAsia="en-US"/>
              </w:rPr>
            </w:pPr>
            <w:r w:rsidRPr="002B1B72">
              <w:rPr>
                <w:rFonts w:cs="Arial"/>
                <w:sz w:val="16"/>
                <w:lang w:val="es-BO" w:eastAsia="en-US"/>
              </w:rPr>
              <w:t>Horario de Atención de la Entidad</w:t>
            </w:r>
          </w:p>
        </w:tc>
        <w:tc>
          <w:tcPr>
            <w:tcW w:w="1534"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052655B4" w14:textId="77777777" w:rsidR="00F811E4" w:rsidRPr="006B7231" w:rsidRDefault="00F811E4" w:rsidP="00F811E4">
            <w:pPr>
              <w:rPr>
                <w:rFonts w:ascii="Arial" w:hAnsi="Arial" w:cs="Arial"/>
                <w:sz w:val="12"/>
                <w:szCs w:val="12"/>
                <w:lang w:val="en-US"/>
              </w:rPr>
            </w:pPr>
            <w:r w:rsidRPr="006B7231">
              <w:rPr>
                <w:rFonts w:ascii="Arial" w:hAnsi="Arial" w:cs="Arial"/>
                <w:sz w:val="12"/>
                <w:szCs w:val="12"/>
                <w:lang w:val="en-US"/>
              </w:rPr>
              <w:t>08:30 a.m. a 12:30 p.m.</w:t>
            </w:r>
          </w:p>
          <w:p w14:paraId="28FCB639" w14:textId="27FFFBA8" w:rsidR="00395BDA" w:rsidRPr="00F811E4" w:rsidRDefault="00F811E4" w:rsidP="00F811E4">
            <w:pPr>
              <w:jc w:val="left"/>
              <w:rPr>
                <w:rFonts w:cs="Arial"/>
                <w:sz w:val="16"/>
                <w:lang w:val="en-US" w:eastAsia="en-US"/>
              </w:rPr>
            </w:pPr>
            <w:r w:rsidRPr="006B7231">
              <w:rPr>
                <w:rFonts w:ascii="Arial" w:hAnsi="Arial" w:cs="Arial"/>
                <w:sz w:val="12"/>
                <w:szCs w:val="12"/>
                <w:lang w:val="en-US"/>
              </w:rPr>
              <w:t>14:30 p.m. a 18:30 p.m</w:t>
            </w:r>
            <w:r>
              <w:rPr>
                <w:rFonts w:ascii="Arial" w:hAnsi="Arial" w:cs="Arial"/>
                <w:sz w:val="12"/>
                <w:szCs w:val="12"/>
                <w:lang w:val="en-US"/>
              </w:rPr>
              <w:t>.</w:t>
            </w:r>
          </w:p>
        </w:tc>
        <w:tc>
          <w:tcPr>
            <w:tcW w:w="230" w:type="dxa"/>
            <w:tcBorders>
              <w:left w:val="single" w:sz="4" w:space="0" w:color="auto"/>
              <w:right w:val="single" w:sz="4" w:space="0" w:color="auto"/>
            </w:tcBorders>
          </w:tcPr>
          <w:p w14:paraId="01E7730A" w14:textId="77777777" w:rsidR="00395BDA" w:rsidRPr="00F811E4" w:rsidRDefault="00395BDA" w:rsidP="00395BDA">
            <w:pPr>
              <w:jc w:val="left"/>
              <w:rPr>
                <w:rFonts w:cs="Arial"/>
                <w:sz w:val="16"/>
                <w:lang w:val="en-US" w:eastAsia="en-US"/>
              </w:rPr>
            </w:pPr>
          </w:p>
        </w:tc>
      </w:tr>
      <w:tr w:rsidR="00395BDA" w:rsidRPr="002B1B72" w14:paraId="06A4ABE3" w14:textId="77777777" w:rsidTr="00F811E4">
        <w:tc>
          <w:tcPr>
            <w:tcW w:w="1903" w:type="dxa"/>
            <w:gridSpan w:val="9"/>
            <w:tcBorders>
              <w:left w:val="single" w:sz="4" w:space="0" w:color="auto"/>
            </w:tcBorders>
            <w:vAlign w:val="center"/>
          </w:tcPr>
          <w:p w14:paraId="377FC96E" w14:textId="77777777" w:rsidR="00395BDA" w:rsidRPr="00F811E4" w:rsidRDefault="00395BDA" w:rsidP="00395BDA">
            <w:pPr>
              <w:jc w:val="right"/>
              <w:rPr>
                <w:rFonts w:cs="Arial"/>
                <w:b/>
                <w:sz w:val="16"/>
                <w:lang w:val="en-US" w:eastAsia="en-US"/>
              </w:rPr>
            </w:pPr>
          </w:p>
        </w:tc>
        <w:tc>
          <w:tcPr>
            <w:tcW w:w="348" w:type="dxa"/>
            <w:gridSpan w:val="2"/>
          </w:tcPr>
          <w:p w14:paraId="3C5F655E" w14:textId="77777777" w:rsidR="00395BDA" w:rsidRPr="00F811E4" w:rsidRDefault="00395BDA" w:rsidP="00395BDA">
            <w:pPr>
              <w:jc w:val="left"/>
              <w:rPr>
                <w:rFonts w:cs="Arial"/>
                <w:sz w:val="16"/>
                <w:lang w:val="en-US" w:eastAsia="en-US"/>
              </w:rPr>
            </w:pPr>
          </w:p>
        </w:tc>
        <w:tc>
          <w:tcPr>
            <w:tcW w:w="279" w:type="dxa"/>
            <w:gridSpan w:val="2"/>
          </w:tcPr>
          <w:p w14:paraId="32C089E9" w14:textId="77777777" w:rsidR="00395BDA" w:rsidRPr="00F811E4" w:rsidRDefault="00395BDA" w:rsidP="00395BDA">
            <w:pPr>
              <w:jc w:val="left"/>
              <w:rPr>
                <w:rFonts w:cs="Arial"/>
                <w:sz w:val="16"/>
                <w:lang w:val="en-US" w:eastAsia="en-US"/>
              </w:rPr>
            </w:pPr>
          </w:p>
        </w:tc>
        <w:tc>
          <w:tcPr>
            <w:tcW w:w="281" w:type="dxa"/>
            <w:gridSpan w:val="2"/>
          </w:tcPr>
          <w:p w14:paraId="1F77836B" w14:textId="77777777" w:rsidR="00395BDA" w:rsidRPr="00F811E4" w:rsidRDefault="00395BDA" w:rsidP="00395BDA">
            <w:pPr>
              <w:jc w:val="left"/>
              <w:rPr>
                <w:rFonts w:cs="Arial"/>
                <w:sz w:val="16"/>
                <w:lang w:val="en-US" w:eastAsia="en-US"/>
              </w:rPr>
            </w:pPr>
          </w:p>
        </w:tc>
        <w:tc>
          <w:tcPr>
            <w:tcW w:w="275" w:type="dxa"/>
            <w:gridSpan w:val="2"/>
          </w:tcPr>
          <w:p w14:paraId="46F95632" w14:textId="77777777" w:rsidR="00395BDA" w:rsidRPr="00F811E4" w:rsidRDefault="00395BDA" w:rsidP="00395BDA">
            <w:pPr>
              <w:jc w:val="left"/>
              <w:rPr>
                <w:rFonts w:cs="Arial"/>
                <w:sz w:val="16"/>
                <w:lang w:val="en-US" w:eastAsia="en-US"/>
              </w:rPr>
            </w:pPr>
          </w:p>
        </w:tc>
        <w:tc>
          <w:tcPr>
            <w:tcW w:w="3043" w:type="dxa"/>
            <w:gridSpan w:val="17"/>
            <w:tcBorders>
              <w:bottom w:val="single" w:sz="4" w:space="0" w:color="auto"/>
            </w:tcBorders>
          </w:tcPr>
          <w:p w14:paraId="666C8A16" w14:textId="77777777" w:rsidR="00395BDA" w:rsidRPr="00F811E4" w:rsidRDefault="00395BDA" w:rsidP="00395BDA">
            <w:pPr>
              <w:jc w:val="center"/>
              <w:rPr>
                <w:rFonts w:cs="Arial"/>
                <w:i/>
                <w:sz w:val="16"/>
                <w:lang w:val="en-US" w:eastAsia="en-US"/>
              </w:rPr>
            </w:pPr>
          </w:p>
          <w:p w14:paraId="6CFA6A98" w14:textId="77777777" w:rsidR="00395BDA" w:rsidRPr="002B1B72" w:rsidRDefault="00395BDA" w:rsidP="00395BDA">
            <w:pPr>
              <w:jc w:val="center"/>
              <w:rPr>
                <w:rFonts w:cs="Arial"/>
                <w:i/>
                <w:sz w:val="16"/>
                <w:lang w:val="es-BO" w:eastAsia="en-US"/>
              </w:rPr>
            </w:pPr>
            <w:r w:rsidRPr="002B1B72">
              <w:rPr>
                <w:rFonts w:cs="Arial"/>
                <w:i/>
                <w:sz w:val="16"/>
                <w:lang w:val="es-BO" w:eastAsia="en-US"/>
              </w:rPr>
              <w:t>Nombre Completo</w:t>
            </w:r>
          </w:p>
        </w:tc>
        <w:tc>
          <w:tcPr>
            <w:tcW w:w="275" w:type="dxa"/>
          </w:tcPr>
          <w:p w14:paraId="5DD84C0B" w14:textId="77777777" w:rsidR="00395BDA" w:rsidRPr="002B1B72" w:rsidRDefault="00395BDA" w:rsidP="00395BDA">
            <w:pPr>
              <w:jc w:val="center"/>
              <w:rPr>
                <w:rFonts w:cs="Arial"/>
                <w:sz w:val="16"/>
                <w:lang w:val="es-BO" w:eastAsia="en-US"/>
              </w:rPr>
            </w:pPr>
          </w:p>
        </w:tc>
        <w:tc>
          <w:tcPr>
            <w:tcW w:w="1392" w:type="dxa"/>
            <w:gridSpan w:val="7"/>
            <w:tcBorders>
              <w:bottom w:val="single" w:sz="4" w:space="0" w:color="auto"/>
            </w:tcBorders>
          </w:tcPr>
          <w:p w14:paraId="4DEA2187" w14:textId="77777777" w:rsidR="00395BDA" w:rsidRPr="002B1B72" w:rsidRDefault="00395BDA" w:rsidP="00395BDA">
            <w:pPr>
              <w:jc w:val="center"/>
              <w:rPr>
                <w:i/>
                <w:sz w:val="16"/>
                <w:lang w:val="es-BO" w:eastAsia="en-US"/>
              </w:rPr>
            </w:pPr>
          </w:p>
          <w:p w14:paraId="2A152896" w14:textId="77777777" w:rsidR="00395BDA" w:rsidRPr="002B1B72" w:rsidRDefault="00395BDA" w:rsidP="00395BDA">
            <w:pPr>
              <w:jc w:val="center"/>
              <w:rPr>
                <w:rFonts w:cs="Arial"/>
                <w:sz w:val="16"/>
                <w:lang w:val="es-BO" w:eastAsia="en-US"/>
              </w:rPr>
            </w:pPr>
            <w:r w:rsidRPr="002B1B72">
              <w:rPr>
                <w:i/>
                <w:sz w:val="16"/>
                <w:lang w:val="es-BO" w:eastAsia="en-US"/>
              </w:rPr>
              <w:t>Cargo</w:t>
            </w:r>
          </w:p>
        </w:tc>
        <w:tc>
          <w:tcPr>
            <w:tcW w:w="275" w:type="dxa"/>
          </w:tcPr>
          <w:p w14:paraId="08C2D597" w14:textId="77777777" w:rsidR="00395BDA" w:rsidRPr="002B1B72" w:rsidRDefault="00395BDA" w:rsidP="00395BDA">
            <w:pPr>
              <w:jc w:val="center"/>
              <w:rPr>
                <w:rFonts w:cs="Arial"/>
                <w:sz w:val="16"/>
                <w:lang w:val="es-BO" w:eastAsia="en-US"/>
              </w:rPr>
            </w:pPr>
          </w:p>
        </w:tc>
        <w:tc>
          <w:tcPr>
            <w:tcW w:w="1651" w:type="dxa"/>
            <w:gridSpan w:val="7"/>
            <w:tcBorders>
              <w:bottom w:val="single" w:sz="4" w:space="0" w:color="auto"/>
            </w:tcBorders>
          </w:tcPr>
          <w:p w14:paraId="3588C631" w14:textId="77777777" w:rsidR="00395BDA" w:rsidRPr="002B1B72" w:rsidRDefault="00395BDA" w:rsidP="00395BDA">
            <w:pPr>
              <w:jc w:val="center"/>
              <w:rPr>
                <w:i/>
                <w:sz w:val="16"/>
                <w:lang w:val="es-BO" w:eastAsia="en-US"/>
              </w:rPr>
            </w:pPr>
          </w:p>
          <w:p w14:paraId="5B281273" w14:textId="77777777" w:rsidR="00395BDA" w:rsidRPr="002B1B72" w:rsidRDefault="00395BDA" w:rsidP="00395BDA">
            <w:pPr>
              <w:jc w:val="center"/>
              <w:rPr>
                <w:rFonts w:cs="Arial"/>
                <w:sz w:val="16"/>
                <w:lang w:val="es-BO" w:eastAsia="en-US"/>
              </w:rPr>
            </w:pPr>
            <w:r w:rsidRPr="002B1B72">
              <w:rPr>
                <w:i/>
                <w:sz w:val="16"/>
                <w:lang w:val="es-BO" w:eastAsia="en-US"/>
              </w:rPr>
              <w:t>Dependencia</w:t>
            </w:r>
          </w:p>
        </w:tc>
        <w:tc>
          <w:tcPr>
            <w:tcW w:w="230" w:type="dxa"/>
            <w:tcBorders>
              <w:right w:val="single" w:sz="4" w:space="0" w:color="auto"/>
            </w:tcBorders>
          </w:tcPr>
          <w:p w14:paraId="2B58BF03" w14:textId="77777777" w:rsidR="00395BDA" w:rsidRPr="002B1B72" w:rsidRDefault="00395BDA" w:rsidP="00395BDA">
            <w:pPr>
              <w:jc w:val="left"/>
              <w:rPr>
                <w:rFonts w:cs="Arial"/>
                <w:sz w:val="16"/>
                <w:lang w:val="es-BO" w:eastAsia="en-US"/>
              </w:rPr>
            </w:pPr>
          </w:p>
        </w:tc>
      </w:tr>
      <w:tr w:rsidR="00395BDA" w:rsidRPr="002B1B72" w14:paraId="309A02EE" w14:textId="77777777" w:rsidTr="00F811E4">
        <w:tc>
          <w:tcPr>
            <w:tcW w:w="3086" w:type="dxa"/>
            <w:gridSpan w:val="17"/>
            <w:tcBorders>
              <w:left w:val="single" w:sz="4" w:space="0" w:color="auto"/>
              <w:right w:val="single" w:sz="4" w:space="0" w:color="auto"/>
            </w:tcBorders>
            <w:vAlign w:val="center"/>
          </w:tcPr>
          <w:p w14:paraId="7662D61D" w14:textId="77777777" w:rsidR="00395BDA" w:rsidRPr="002B1B72" w:rsidRDefault="00395BDA" w:rsidP="00395BDA">
            <w:pPr>
              <w:jc w:val="right"/>
              <w:rPr>
                <w:rFonts w:cs="Arial"/>
                <w:sz w:val="16"/>
                <w:lang w:val="es-BO" w:eastAsia="en-US"/>
              </w:rPr>
            </w:pPr>
            <w:r w:rsidRPr="002B1B72">
              <w:rPr>
                <w:rFonts w:cs="Arial"/>
                <w:sz w:val="16"/>
                <w:lang w:val="es-BO" w:eastAsia="en-US"/>
              </w:rPr>
              <w:t>Encargado de atender consultas</w:t>
            </w:r>
          </w:p>
        </w:tc>
        <w:tc>
          <w:tcPr>
            <w:tcW w:w="3043" w:type="dxa"/>
            <w:gridSpan w:val="17"/>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15F62D7C" w:rsidR="00395BDA" w:rsidRPr="002B1B72" w:rsidRDefault="00F811E4" w:rsidP="008052CC">
            <w:pPr>
              <w:rPr>
                <w:rFonts w:cs="Arial"/>
                <w:sz w:val="16"/>
                <w:lang w:val="es-BO" w:eastAsia="en-US"/>
              </w:rPr>
            </w:pPr>
            <w:r>
              <w:rPr>
                <w:rFonts w:cs="Arial"/>
                <w:sz w:val="16"/>
                <w:lang w:val="es-BO" w:eastAsia="en-US"/>
              </w:rPr>
              <w:t>Leonarda Mairana Perez</w:t>
            </w:r>
          </w:p>
        </w:tc>
        <w:tc>
          <w:tcPr>
            <w:tcW w:w="275" w:type="dxa"/>
            <w:tcBorders>
              <w:left w:val="single" w:sz="4" w:space="0" w:color="auto"/>
              <w:right w:val="single" w:sz="4" w:space="0" w:color="auto"/>
            </w:tcBorders>
            <w:vAlign w:val="center"/>
          </w:tcPr>
          <w:p w14:paraId="17E7B060" w14:textId="77777777" w:rsidR="00395BDA" w:rsidRPr="002B1B72" w:rsidRDefault="00395BDA" w:rsidP="00395BDA">
            <w:pPr>
              <w:jc w:val="center"/>
              <w:rPr>
                <w:rFonts w:cs="Arial"/>
                <w:sz w:val="16"/>
                <w:lang w:val="es-BO" w:eastAsia="en-US"/>
              </w:rPr>
            </w:pPr>
          </w:p>
        </w:tc>
        <w:tc>
          <w:tcPr>
            <w:tcW w:w="1392"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189A6ED3" w:rsidR="00395BDA" w:rsidRPr="002B1B72" w:rsidRDefault="00F811E4" w:rsidP="009676C6">
            <w:pPr>
              <w:jc w:val="center"/>
              <w:rPr>
                <w:rFonts w:cs="Arial"/>
                <w:sz w:val="16"/>
                <w:lang w:val="es-BO" w:eastAsia="en-US"/>
              </w:rPr>
            </w:pPr>
            <w:r w:rsidRPr="00F811E4">
              <w:rPr>
                <w:rFonts w:cs="Arial"/>
                <w:sz w:val="14"/>
                <w:lang w:val="es-BO" w:eastAsia="en-US"/>
              </w:rPr>
              <w:t>Técnico Administrativo I</w:t>
            </w:r>
          </w:p>
        </w:tc>
        <w:tc>
          <w:tcPr>
            <w:tcW w:w="275" w:type="dxa"/>
            <w:tcBorders>
              <w:left w:val="single" w:sz="4" w:space="0" w:color="auto"/>
              <w:right w:val="single" w:sz="4" w:space="0" w:color="auto"/>
            </w:tcBorders>
            <w:vAlign w:val="center"/>
          </w:tcPr>
          <w:p w14:paraId="1F7DE949" w14:textId="77777777" w:rsidR="00395BDA" w:rsidRPr="002B1B72" w:rsidRDefault="00395BDA" w:rsidP="00395BDA">
            <w:pPr>
              <w:jc w:val="center"/>
              <w:rPr>
                <w:rFonts w:cs="Arial"/>
                <w:sz w:val="16"/>
                <w:lang w:val="es-BO" w:eastAsia="en-US"/>
              </w:rPr>
            </w:pPr>
          </w:p>
        </w:tc>
        <w:tc>
          <w:tcPr>
            <w:tcW w:w="1651"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779A4B1F" w:rsidR="00395BDA" w:rsidRPr="002B1B72" w:rsidRDefault="00F811E4" w:rsidP="00395BDA">
            <w:pPr>
              <w:jc w:val="center"/>
              <w:rPr>
                <w:rFonts w:cs="Arial"/>
                <w:sz w:val="16"/>
                <w:lang w:val="es-BO" w:eastAsia="en-US"/>
              </w:rPr>
            </w:pPr>
            <w:r>
              <w:rPr>
                <w:rFonts w:cs="Arial"/>
                <w:sz w:val="16"/>
                <w:lang w:val="es-BO" w:eastAsia="en-US"/>
              </w:rPr>
              <w:t>Unidad Administrativa</w:t>
            </w:r>
          </w:p>
        </w:tc>
        <w:tc>
          <w:tcPr>
            <w:tcW w:w="230" w:type="dxa"/>
            <w:tcBorders>
              <w:left w:val="single" w:sz="4" w:space="0" w:color="auto"/>
              <w:right w:val="single" w:sz="4" w:space="0" w:color="auto"/>
            </w:tcBorders>
          </w:tcPr>
          <w:p w14:paraId="7E0F6B72" w14:textId="77777777" w:rsidR="00395BDA" w:rsidRPr="002B1B72" w:rsidRDefault="00395BDA" w:rsidP="00395BDA">
            <w:pPr>
              <w:jc w:val="left"/>
              <w:rPr>
                <w:rFonts w:cs="Arial"/>
                <w:sz w:val="16"/>
                <w:lang w:val="es-BO" w:eastAsia="en-US"/>
              </w:rPr>
            </w:pPr>
          </w:p>
        </w:tc>
      </w:tr>
      <w:tr w:rsidR="00BC4649" w:rsidRPr="002B1B72" w14:paraId="7C40EFCD" w14:textId="77777777" w:rsidTr="00F811E4">
        <w:tc>
          <w:tcPr>
            <w:tcW w:w="1903" w:type="dxa"/>
            <w:gridSpan w:val="9"/>
            <w:tcBorders>
              <w:left w:val="single" w:sz="4" w:space="0" w:color="auto"/>
            </w:tcBorders>
            <w:shd w:val="clear" w:color="auto" w:fill="auto"/>
            <w:vAlign w:val="center"/>
          </w:tcPr>
          <w:p w14:paraId="1F6F2A85" w14:textId="77777777" w:rsidR="00395BDA" w:rsidRPr="002B1B72" w:rsidRDefault="00395BDA" w:rsidP="00395BDA">
            <w:pPr>
              <w:jc w:val="right"/>
              <w:rPr>
                <w:rFonts w:cs="Arial"/>
                <w:b/>
                <w:sz w:val="16"/>
                <w:lang w:val="es-BO" w:eastAsia="en-US"/>
              </w:rPr>
            </w:pPr>
          </w:p>
        </w:tc>
        <w:tc>
          <w:tcPr>
            <w:tcW w:w="348" w:type="dxa"/>
            <w:gridSpan w:val="2"/>
            <w:shd w:val="clear" w:color="auto" w:fill="auto"/>
          </w:tcPr>
          <w:p w14:paraId="06BF03C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69011D32"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AC9E592"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5E790D25"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64FA2F10"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6CEC64D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43E622EA"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6ED64080"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2C755202" w14:textId="77777777" w:rsidR="00395BDA" w:rsidRPr="002B1B72" w:rsidRDefault="00395BDA" w:rsidP="00395BDA">
            <w:pPr>
              <w:jc w:val="left"/>
              <w:rPr>
                <w:rFonts w:cs="Arial"/>
                <w:sz w:val="16"/>
                <w:lang w:val="es-BO" w:eastAsia="en-US"/>
              </w:rPr>
            </w:pPr>
          </w:p>
        </w:tc>
        <w:tc>
          <w:tcPr>
            <w:tcW w:w="278" w:type="dxa"/>
            <w:shd w:val="clear" w:color="auto" w:fill="auto"/>
          </w:tcPr>
          <w:p w14:paraId="2BD7D299" w14:textId="77777777" w:rsidR="00395BDA" w:rsidRPr="002B1B72" w:rsidRDefault="00395BDA" w:rsidP="00395BDA">
            <w:pPr>
              <w:jc w:val="left"/>
              <w:rPr>
                <w:rFonts w:cs="Arial"/>
                <w:sz w:val="16"/>
                <w:lang w:val="es-BO" w:eastAsia="en-US"/>
              </w:rPr>
            </w:pPr>
          </w:p>
        </w:tc>
        <w:tc>
          <w:tcPr>
            <w:tcW w:w="275" w:type="dxa"/>
            <w:shd w:val="clear" w:color="auto" w:fill="auto"/>
          </w:tcPr>
          <w:p w14:paraId="11B6F015" w14:textId="77777777" w:rsidR="00395BDA" w:rsidRPr="002B1B72" w:rsidRDefault="00395BDA" w:rsidP="00395BDA">
            <w:pPr>
              <w:jc w:val="left"/>
              <w:rPr>
                <w:rFonts w:cs="Arial"/>
                <w:sz w:val="16"/>
                <w:lang w:val="es-BO" w:eastAsia="en-US"/>
              </w:rPr>
            </w:pPr>
          </w:p>
        </w:tc>
        <w:tc>
          <w:tcPr>
            <w:tcW w:w="275" w:type="dxa"/>
            <w:shd w:val="clear" w:color="auto" w:fill="auto"/>
          </w:tcPr>
          <w:p w14:paraId="32250775" w14:textId="77777777" w:rsidR="00395BDA" w:rsidRPr="002B1B72" w:rsidRDefault="00395BDA" w:rsidP="00395BDA">
            <w:pPr>
              <w:jc w:val="left"/>
              <w:rPr>
                <w:rFonts w:cs="Arial"/>
                <w:sz w:val="16"/>
                <w:lang w:val="es-BO" w:eastAsia="en-US"/>
              </w:rPr>
            </w:pPr>
          </w:p>
        </w:tc>
        <w:tc>
          <w:tcPr>
            <w:tcW w:w="274" w:type="dxa"/>
            <w:shd w:val="clear" w:color="auto" w:fill="auto"/>
          </w:tcPr>
          <w:p w14:paraId="519BE553" w14:textId="77777777" w:rsidR="00395BDA" w:rsidRPr="002B1B72" w:rsidRDefault="00395BDA" w:rsidP="00395BDA">
            <w:pPr>
              <w:jc w:val="left"/>
              <w:rPr>
                <w:rFonts w:cs="Arial"/>
                <w:sz w:val="16"/>
                <w:lang w:val="es-BO" w:eastAsia="en-US"/>
              </w:rPr>
            </w:pPr>
          </w:p>
        </w:tc>
        <w:tc>
          <w:tcPr>
            <w:tcW w:w="275" w:type="dxa"/>
            <w:shd w:val="clear" w:color="auto" w:fill="auto"/>
          </w:tcPr>
          <w:p w14:paraId="64B9887A"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3CB59CAB" w14:textId="77777777" w:rsidR="00395BDA" w:rsidRPr="002B1B72" w:rsidRDefault="00395BDA" w:rsidP="00395BDA">
            <w:pPr>
              <w:jc w:val="left"/>
              <w:rPr>
                <w:rFonts w:cs="Arial"/>
                <w:sz w:val="16"/>
                <w:lang w:val="es-BO" w:eastAsia="en-US"/>
              </w:rPr>
            </w:pPr>
          </w:p>
        </w:tc>
        <w:tc>
          <w:tcPr>
            <w:tcW w:w="275" w:type="dxa"/>
            <w:shd w:val="clear" w:color="auto" w:fill="auto"/>
          </w:tcPr>
          <w:p w14:paraId="1E4818A0" w14:textId="77777777" w:rsidR="00395BDA" w:rsidRPr="002B1B72" w:rsidRDefault="00395BDA" w:rsidP="00395BDA">
            <w:pPr>
              <w:jc w:val="left"/>
              <w:rPr>
                <w:rFonts w:cs="Arial"/>
                <w:sz w:val="16"/>
                <w:lang w:val="es-BO" w:eastAsia="en-US"/>
              </w:rPr>
            </w:pPr>
          </w:p>
        </w:tc>
        <w:tc>
          <w:tcPr>
            <w:tcW w:w="275" w:type="dxa"/>
            <w:shd w:val="clear" w:color="auto" w:fill="auto"/>
          </w:tcPr>
          <w:p w14:paraId="4EE5770F" w14:textId="77777777" w:rsidR="00395BDA" w:rsidRPr="002B1B72" w:rsidRDefault="00395BDA" w:rsidP="00395BDA">
            <w:pPr>
              <w:jc w:val="left"/>
              <w:rPr>
                <w:rFonts w:cs="Arial"/>
                <w:sz w:val="16"/>
                <w:lang w:val="es-BO" w:eastAsia="en-US"/>
              </w:rPr>
            </w:pPr>
          </w:p>
        </w:tc>
        <w:tc>
          <w:tcPr>
            <w:tcW w:w="280" w:type="dxa"/>
            <w:shd w:val="clear" w:color="auto" w:fill="auto"/>
          </w:tcPr>
          <w:p w14:paraId="5415587C"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51F06550" w14:textId="77777777" w:rsidR="00395BDA" w:rsidRPr="002B1B72" w:rsidRDefault="00395BDA" w:rsidP="00395BDA">
            <w:pPr>
              <w:jc w:val="left"/>
              <w:rPr>
                <w:rFonts w:cs="Arial"/>
                <w:sz w:val="16"/>
                <w:lang w:val="es-BO" w:eastAsia="en-US"/>
              </w:rPr>
            </w:pPr>
          </w:p>
        </w:tc>
        <w:tc>
          <w:tcPr>
            <w:tcW w:w="286" w:type="dxa"/>
            <w:gridSpan w:val="2"/>
            <w:shd w:val="clear" w:color="auto" w:fill="auto"/>
          </w:tcPr>
          <w:p w14:paraId="0E6B86DB" w14:textId="77777777" w:rsidR="00395BDA" w:rsidRPr="002B1B72" w:rsidRDefault="00395BDA" w:rsidP="00395BDA">
            <w:pPr>
              <w:jc w:val="left"/>
              <w:rPr>
                <w:rFonts w:cs="Arial"/>
                <w:sz w:val="16"/>
                <w:lang w:val="es-BO" w:eastAsia="en-US"/>
              </w:rPr>
            </w:pPr>
          </w:p>
        </w:tc>
        <w:tc>
          <w:tcPr>
            <w:tcW w:w="275" w:type="dxa"/>
            <w:shd w:val="clear" w:color="auto" w:fill="auto"/>
          </w:tcPr>
          <w:p w14:paraId="4E213C66" w14:textId="77777777" w:rsidR="00395BDA" w:rsidRPr="002B1B72" w:rsidRDefault="00395BDA" w:rsidP="00395BDA">
            <w:pPr>
              <w:jc w:val="left"/>
              <w:rPr>
                <w:rFonts w:cs="Arial"/>
                <w:sz w:val="16"/>
                <w:lang w:val="es-BO" w:eastAsia="en-US"/>
              </w:rPr>
            </w:pPr>
          </w:p>
        </w:tc>
        <w:tc>
          <w:tcPr>
            <w:tcW w:w="275" w:type="dxa"/>
            <w:shd w:val="clear" w:color="auto" w:fill="auto"/>
          </w:tcPr>
          <w:p w14:paraId="6C1701C6"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9ABF846" w14:textId="77777777" w:rsidR="00395BDA" w:rsidRPr="002B1B72" w:rsidRDefault="00395BDA" w:rsidP="00395BDA">
            <w:pPr>
              <w:jc w:val="left"/>
              <w:rPr>
                <w:rFonts w:cs="Arial"/>
                <w:sz w:val="16"/>
                <w:lang w:val="es-BO" w:eastAsia="en-US"/>
              </w:rPr>
            </w:pPr>
          </w:p>
        </w:tc>
        <w:tc>
          <w:tcPr>
            <w:tcW w:w="274" w:type="dxa"/>
            <w:shd w:val="clear" w:color="auto" w:fill="auto"/>
          </w:tcPr>
          <w:p w14:paraId="65606C45" w14:textId="77777777" w:rsidR="00395BDA" w:rsidRPr="002B1B72" w:rsidRDefault="00395BDA" w:rsidP="00395BDA">
            <w:pPr>
              <w:jc w:val="left"/>
              <w:rPr>
                <w:rFonts w:cs="Arial"/>
                <w:sz w:val="16"/>
                <w:lang w:val="es-BO" w:eastAsia="en-US"/>
              </w:rPr>
            </w:pPr>
          </w:p>
        </w:tc>
        <w:tc>
          <w:tcPr>
            <w:tcW w:w="281" w:type="dxa"/>
            <w:shd w:val="clear" w:color="auto" w:fill="auto"/>
          </w:tcPr>
          <w:p w14:paraId="3F2680E9" w14:textId="77777777" w:rsidR="00395BDA" w:rsidRPr="002B1B72" w:rsidRDefault="00395BDA" w:rsidP="00395BDA">
            <w:pPr>
              <w:jc w:val="left"/>
              <w:rPr>
                <w:rFonts w:cs="Arial"/>
                <w:sz w:val="16"/>
                <w:lang w:val="es-BO" w:eastAsia="en-US"/>
              </w:rPr>
            </w:pPr>
          </w:p>
        </w:tc>
        <w:tc>
          <w:tcPr>
            <w:tcW w:w="274" w:type="dxa"/>
            <w:shd w:val="clear" w:color="auto" w:fill="auto"/>
          </w:tcPr>
          <w:p w14:paraId="432C4F6C" w14:textId="77777777" w:rsidR="00395BDA" w:rsidRPr="002B1B72" w:rsidRDefault="00395BDA" w:rsidP="00395BDA">
            <w:pPr>
              <w:jc w:val="left"/>
              <w:rPr>
                <w:rFonts w:cs="Arial"/>
                <w:sz w:val="16"/>
                <w:lang w:val="es-BO" w:eastAsia="en-US"/>
              </w:rPr>
            </w:pPr>
          </w:p>
        </w:tc>
        <w:tc>
          <w:tcPr>
            <w:tcW w:w="274" w:type="dxa"/>
            <w:shd w:val="clear" w:color="auto" w:fill="auto"/>
          </w:tcPr>
          <w:p w14:paraId="15EFC7D7" w14:textId="77777777" w:rsidR="00395BDA" w:rsidRPr="002B1B72" w:rsidRDefault="00395BDA" w:rsidP="00395BDA">
            <w:pPr>
              <w:jc w:val="left"/>
              <w:rPr>
                <w:rFonts w:cs="Arial"/>
                <w:sz w:val="16"/>
                <w:lang w:val="es-BO" w:eastAsia="en-US"/>
              </w:rPr>
            </w:pPr>
          </w:p>
        </w:tc>
        <w:tc>
          <w:tcPr>
            <w:tcW w:w="274" w:type="dxa"/>
            <w:shd w:val="clear" w:color="auto" w:fill="auto"/>
          </w:tcPr>
          <w:p w14:paraId="2AD24246" w14:textId="77777777" w:rsidR="00395BDA" w:rsidRPr="002B1B72" w:rsidRDefault="00395BDA" w:rsidP="00395BDA">
            <w:pPr>
              <w:jc w:val="left"/>
              <w:rPr>
                <w:rFonts w:cs="Arial"/>
                <w:sz w:val="16"/>
                <w:lang w:val="es-BO" w:eastAsia="en-US"/>
              </w:rPr>
            </w:pPr>
          </w:p>
        </w:tc>
        <w:tc>
          <w:tcPr>
            <w:tcW w:w="230" w:type="dxa"/>
            <w:tcBorders>
              <w:right w:val="single" w:sz="4" w:space="0" w:color="auto"/>
            </w:tcBorders>
            <w:shd w:val="clear" w:color="auto" w:fill="auto"/>
          </w:tcPr>
          <w:p w14:paraId="5F452FA0" w14:textId="77777777" w:rsidR="00395BDA" w:rsidRPr="002B1B72" w:rsidRDefault="00395BDA" w:rsidP="00395BDA">
            <w:pPr>
              <w:jc w:val="left"/>
              <w:rPr>
                <w:rFonts w:cs="Arial"/>
                <w:sz w:val="16"/>
                <w:lang w:val="es-BO" w:eastAsia="en-US"/>
              </w:rPr>
            </w:pPr>
          </w:p>
        </w:tc>
      </w:tr>
      <w:tr w:rsidR="00395BDA" w:rsidRPr="002B1B72" w14:paraId="0284D5A5" w14:textId="77777777" w:rsidTr="00F811E4">
        <w:tc>
          <w:tcPr>
            <w:tcW w:w="1162" w:type="dxa"/>
            <w:gridSpan w:val="5"/>
            <w:tcBorders>
              <w:left w:val="single" w:sz="4" w:space="0" w:color="auto"/>
              <w:right w:val="single" w:sz="4" w:space="0" w:color="auto"/>
            </w:tcBorders>
            <w:vAlign w:val="center"/>
          </w:tcPr>
          <w:p w14:paraId="623C9424" w14:textId="77777777" w:rsidR="00395BDA" w:rsidRPr="002B1B72" w:rsidRDefault="00395BDA" w:rsidP="00395BDA">
            <w:pPr>
              <w:jc w:val="right"/>
              <w:rPr>
                <w:rFonts w:cs="Arial"/>
                <w:sz w:val="16"/>
                <w:lang w:val="es-BO" w:eastAsia="en-US"/>
              </w:rPr>
            </w:pPr>
            <w:r w:rsidRPr="002B1B72">
              <w:rPr>
                <w:rFonts w:cs="Arial"/>
                <w:sz w:val="16"/>
                <w:lang w:val="es-BO" w:eastAsia="en-US"/>
              </w:rPr>
              <w:t>Teléfono</w:t>
            </w:r>
          </w:p>
        </w:tc>
        <w:tc>
          <w:tcPr>
            <w:tcW w:w="1089"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490C0EE8" w14:textId="33B086E3" w:rsidR="00395BDA" w:rsidRPr="002B1B72" w:rsidRDefault="00F811E4" w:rsidP="00C27B37">
            <w:pPr>
              <w:jc w:val="center"/>
              <w:rPr>
                <w:rFonts w:cs="Arial"/>
                <w:sz w:val="16"/>
                <w:lang w:val="es-BO" w:eastAsia="en-US"/>
              </w:rPr>
            </w:pPr>
            <w:r w:rsidRPr="00F811E4">
              <w:rPr>
                <w:rFonts w:cs="Arial"/>
                <w:sz w:val="16"/>
                <w:lang w:val="es-BO" w:eastAsia="en-US"/>
              </w:rPr>
              <w:t>4520317 Int. 1272</w:t>
            </w:r>
            <w:r w:rsidR="00395BDA" w:rsidRPr="002B1B72">
              <w:rPr>
                <w:rFonts w:cs="Arial"/>
                <w:sz w:val="16"/>
                <w:lang w:val="es-BO" w:eastAsia="en-US"/>
              </w:rPr>
              <w:t xml:space="preserve"> </w:t>
            </w:r>
          </w:p>
        </w:tc>
        <w:tc>
          <w:tcPr>
            <w:tcW w:w="279" w:type="dxa"/>
            <w:gridSpan w:val="2"/>
            <w:tcBorders>
              <w:left w:val="single" w:sz="4" w:space="0" w:color="auto"/>
            </w:tcBorders>
            <w:vAlign w:val="center"/>
          </w:tcPr>
          <w:p w14:paraId="6EA4AE59" w14:textId="77777777" w:rsidR="00395BDA" w:rsidRPr="002B1B72" w:rsidRDefault="00395BDA" w:rsidP="00395BDA">
            <w:pPr>
              <w:jc w:val="center"/>
              <w:rPr>
                <w:rFonts w:cs="Arial"/>
                <w:sz w:val="16"/>
                <w:lang w:val="es-BO" w:eastAsia="en-US"/>
              </w:rPr>
            </w:pPr>
          </w:p>
        </w:tc>
        <w:tc>
          <w:tcPr>
            <w:tcW w:w="556" w:type="dxa"/>
            <w:gridSpan w:val="4"/>
            <w:tcBorders>
              <w:left w:val="nil"/>
              <w:right w:val="single" w:sz="4" w:space="0" w:color="auto"/>
            </w:tcBorders>
            <w:vAlign w:val="center"/>
          </w:tcPr>
          <w:p w14:paraId="3EC184E4" w14:textId="77777777" w:rsidR="00395BDA" w:rsidRPr="002B1B72" w:rsidRDefault="00395BDA" w:rsidP="00395BDA">
            <w:pPr>
              <w:jc w:val="center"/>
              <w:rPr>
                <w:rFonts w:cs="Arial"/>
                <w:sz w:val="16"/>
                <w:lang w:val="es-BO" w:eastAsia="en-US"/>
              </w:rPr>
            </w:pPr>
            <w:r w:rsidRPr="002B1B72">
              <w:rPr>
                <w:rFonts w:cs="Arial"/>
                <w:sz w:val="16"/>
                <w:lang w:val="es-BO" w:eastAsia="en-US"/>
              </w:rPr>
              <w:t>Fax</w:t>
            </w:r>
          </w:p>
        </w:tc>
        <w:tc>
          <w:tcPr>
            <w:tcW w:w="1111"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12AC5316" w:rsidR="00395BDA" w:rsidRPr="002B1B72" w:rsidRDefault="00395BDA" w:rsidP="00395BDA">
            <w:pPr>
              <w:jc w:val="center"/>
              <w:rPr>
                <w:rFonts w:cs="Arial"/>
                <w:sz w:val="16"/>
                <w:lang w:val="es-BO" w:eastAsia="en-US"/>
              </w:rPr>
            </w:pPr>
          </w:p>
        </w:tc>
        <w:tc>
          <w:tcPr>
            <w:tcW w:w="280" w:type="dxa"/>
            <w:gridSpan w:val="2"/>
            <w:tcBorders>
              <w:left w:val="single" w:sz="4" w:space="0" w:color="auto"/>
            </w:tcBorders>
            <w:vAlign w:val="center"/>
          </w:tcPr>
          <w:p w14:paraId="17B8B877" w14:textId="77777777" w:rsidR="00395BDA" w:rsidRPr="002B1B72" w:rsidRDefault="00395BDA" w:rsidP="00395BDA">
            <w:pPr>
              <w:jc w:val="center"/>
              <w:rPr>
                <w:rFonts w:cs="Arial"/>
                <w:sz w:val="16"/>
                <w:lang w:val="es-BO" w:eastAsia="en-US"/>
              </w:rPr>
            </w:pPr>
          </w:p>
        </w:tc>
        <w:tc>
          <w:tcPr>
            <w:tcW w:w="1652" w:type="dxa"/>
            <w:gridSpan w:val="7"/>
            <w:tcBorders>
              <w:right w:val="single" w:sz="4" w:space="0" w:color="auto"/>
            </w:tcBorders>
            <w:vAlign w:val="center"/>
          </w:tcPr>
          <w:p w14:paraId="2489777D" w14:textId="77777777" w:rsidR="00395BDA" w:rsidRPr="002B1B72" w:rsidRDefault="00395BDA" w:rsidP="00395BDA">
            <w:pPr>
              <w:jc w:val="center"/>
              <w:rPr>
                <w:rFonts w:cs="Arial"/>
                <w:sz w:val="16"/>
                <w:lang w:val="es-BO" w:eastAsia="en-US"/>
              </w:rPr>
            </w:pPr>
            <w:r w:rsidRPr="002B1B72">
              <w:rPr>
                <w:rFonts w:cs="Arial"/>
                <w:sz w:val="16"/>
                <w:lang w:val="es-BO" w:eastAsia="en-US"/>
              </w:rPr>
              <w:t>Correo Electrónico</w:t>
            </w:r>
          </w:p>
        </w:tc>
        <w:tc>
          <w:tcPr>
            <w:tcW w:w="3319" w:type="dxa"/>
            <w:gridSpan w:val="15"/>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732389DC" w:rsidR="00395BDA" w:rsidRPr="002B1B72" w:rsidRDefault="00F811E4" w:rsidP="00F811E4">
            <w:pPr>
              <w:jc w:val="center"/>
              <w:rPr>
                <w:rFonts w:cs="Arial"/>
                <w:sz w:val="16"/>
                <w:lang w:val="es-BO" w:eastAsia="en-US"/>
              </w:rPr>
            </w:pPr>
            <w:r w:rsidRPr="00F811E4">
              <w:rPr>
                <w:rFonts w:cs="Arial"/>
                <w:sz w:val="16"/>
                <w:lang w:val="es-BO" w:eastAsia="en-US"/>
              </w:rPr>
              <w:t>leonarda.mairana@ende.bo</w:t>
            </w:r>
          </w:p>
        </w:tc>
        <w:tc>
          <w:tcPr>
            <w:tcW w:w="274" w:type="dxa"/>
            <w:tcBorders>
              <w:left w:val="single" w:sz="4" w:space="0" w:color="auto"/>
            </w:tcBorders>
          </w:tcPr>
          <w:p w14:paraId="15BFDAC0" w14:textId="77777777" w:rsidR="00395BDA" w:rsidRPr="002B1B72" w:rsidRDefault="00395BDA" w:rsidP="00395BDA">
            <w:pPr>
              <w:jc w:val="left"/>
              <w:rPr>
                <w:rFonts w:cs="Arial"/>
                <w:sz w:val="16"/>
                <w:lang w:val="es-BO" w:eastAsia="en-US"/>
              </w:rPr>
            </w:pPr>
          </w:p>
        </w:tc>
        <w:tc>
          <w:tcPr>
            <w:tcW w:w="230" w:type="dxa"/>
            <w:tcBorders>
              <w:right w:val="single" w:sz="4" w:space="0" w:color="auto"/>
            </w:tcBorders>
          </w:tcPr>
          <w:p w14:paraId="7C37C4C6" w14:textId="77777777" w:rsidR="00395BDA" w:rsidRPr="002B1B72" w:rsidRDefault="00395BDA" w:rsidP="00395BDA">
            <w:pPr>
              <w:jc w:val="left"/>
              <w:rPr>
                <w:rFonts w:cs="Arial"/>
                <w:sz w:val="16"/>
                <w:lang w:val="es-BO" w:eastAsia="en-US"/>
              </w:rPr>
            </w:pPr>
          </w:p>
        </w:tc>
      </w:tr>
      <w:tr w:rsidR="00BC4649" w:rsidRPr="002B1B72" w14:paraId="7A0EFFF8" w14:textId="77777777" w:rsidTr="00F811E4">
        <w:trPr>
          <w:trHeight w:val="361"/>
        </w:trPr>
        <w:tc>
          <w:tcPr>
            <w:tcW w:w="321" w:type="dxa"/>
            <w:tcBorders>
              <w:left w:val="single" w:sz="4" w:space="0" w:color="auto"/>
              <w:bottom w:val="single" w:sz="4" w:space="0" w:color="auto"/>
            </w:tcBorders>
            <w:vAlign w:val="center"/>
          </w:tcPr>
          <w:p w14:paraId="3D04DC34" w14:textId="77777777" w:rsidR="00395BDA" w:rsidRPr="002B1B72" w:rsidRDefault="00395BDA" w:rsidP="00395BDA">
            <w:pPr>
              <w:jc w:val="right"/>
              <w:rPr>
                <w:rFonts w:cs="Arial"/>
                <w:b/>
                <w:sz w:val="16"/>
                <w:lang w:val="es-BO" w:eastAsia="en-US"/>
              </w:rPr>
            </w:pPr>
          </w:p>
        </w:tc>
        <w:tc>
          <w:tcPr>
            <w:tcW w:w="267" w:type="dxa"/>
            <w:tcBorders>
              <w:bottom w:val="single" w:sz="4" w:space="0" w:color="auto"/>
            </w:tcBorders>
            <w:vAlign w:val="center"/>
          </w:tcPr>
          <w:p w14:paraId="7E8098BF" w14:textId="77777777" w:rsidR="00395BDA" w:rsidRPr="002B1B72" w:rsidRDefault="00395BDA" w:rsidP="00395BDA">
            <w:pPr>
              <w:jc w:val="right"/>
              <w:rPr>
                <w:rFonts w:cs="Arial"/>
                <w:b/>
                <w:sz w:val="16"/>
                <w:lang w:val="es-BO" w:eastAsia="en-US"/>
              </w:rPr>
            </w:pPr>
          </w:p>
        </w:tc>
        <w:tc>
          <w:tcPr>
            <w:tcW w:w="265" w:type="dxa"/>
            <w:tcBorders>
              <w:bottom w:val="single" w:sz="4" w:space="0" w:color="auto"/>
            </w:tcBorders>
            <w:vAlign w:val="center"/>
          </w:tcPr>
          <w:p w14:paraId="2670D0C6" w14:textId="77777777" w:rsidR="00395BDA" w:rsidRPr="002B1B72" w:rsidRDefault="00395BDA" w:rsidP="00395BDA">
            <w:pPr>
              <w:jc w:val="right"/>
              <w:rPr>
                <w:rFonts w:cs="Arial"/>
                <w:b/>
                <w:sz w:val="16"/>
                <w:lang w:val="es-BO" w:eastAsia="en-US"/>
              </w:rPr>
            </w:pPr>
          </w:p>
        </w:tc>
        <w:tc>
          <w:tcPr>
            <w:tcW w:w="265" w:type="dxa"/>
            <w:tcBorders>
              <w:bottom w:val="single" w:sz="4" w:space="0" w:color="auto"/>
            </w:tcBorders>
            <w:vAlign w:val="center"/>
          </w:tcPr>
          <w:p w14:paraId="5105F94C" w14:textId="77777777" w:rsidR="00395BDA" w:rsidRPr="002B1B72" w:rsidRDefault="00395BDA" w:rsidP="00395BDA">
            <w:pPr>
              <w:jc w:val="right"/>
              <w:rPr>
                <w:rFonts w:cs="Arial"/>
                <w:b/>
                <w:sz w:val="16"/>
                <w:lang w:val="es-BO" w:eastAsia="en-US"/>
              </w:rPr>
            </w:pPr>
          </w:p>
        </w:tc>
        <w:tc>
          <w:tcPr>
            <w:tcW w:w="253" w:type="dxa"/>
            <w:gridSpan w:val="2"/>
            <w:tcBorders>
              <w:bottom w:val="single" w:sz="4" w:space="0" w:color="auto"/>
            </w:tcBorders>
            <w:vAlign w:val="center"/>
          </w:tcPr>
          <w:p w14:paraId="6D39A961" w14:textId="77777777" w:rsidR="00395BDA" w:rsidRPr="002B1B72" w:rsidRDefault="00395BDA" w:rsidP="00395BDA">
            <w:pPr>
              <w:jc w:val="right"/>
              <w:rPr>
                <w:rFonts w:cs="Arial"/>
                <w:b/>
                <w:sz w:val="16"/>
                <w:lang w:val="es-BO" w:eastAsia="en-US"/>
              </w:rPr>
            </w:pPr>
          </w:p>
        </w:tc>
        <w:tc>
          <w:tcPr>
            <w:tcW w:w="276" w:type="dxa"/>
            <w:tcBorders>
              <w:bottom w:val="single" w:sz="4" w:space="0" w:color="auto"/>
            </w:tcBorders>
            <w:vAlign w:val="center"/>
          </w:tcPr>
          <w:p w14:paraId="5823E719" w14:textId="77777777" w:rsidR="00395BDA" w:rsidRPr="002B1B72" w:rsidRDefault="00395BDA" w:rsidP="00395BDA">
            <w:pPr>
              <w:jc w:val="right"/>
              <w:rPr>
                <w:rFonts w:cs="Arial"/>
                <w:b/>
                <w:sz w:val="16"/>
                <w:lang w:val="es-BO" w:eastAsia="en-US"/>
              </w:rPr>
            </w:pPr>
          </w:p>
        </w:tc>
        <w:tc>
          <w:tcPr>
            <w:tcW w:w="256" w:type="dxa"/>
            <w:gridSpan w:val="2"/>
            <w:tcBorders>
              <w:bottom w:val="single" w:sz="4" w:space="0" w:color="auto"/>
            </w:tcBorders>
            <w:vAlign w:val="center"/>
          </w:tcPr>
          <w:p w14:paraId="74658378" w14:textId="77777777" w:rsidR="00395BDA" w:rsidRPr="002B1B72" w:rsidRDefault="00395BDA" w:rsidP="00395BDA">
            <w:pPr>
              <w:jc w:val="right"/>
              <w:rPr>
                <w:rFonts w:cs="Arial"/>
                <w:b/>
                <w:sz w:val="16"/>
                <w:lang w:val="es-BO" w:eastAsia="en-US"/>
              </w:rPr>
            </w:pPr>
          </w:p>
        </w:tc>
        <w:tc>
          <w:tcPr>
            <w:tcW w:w="348" w:type="dxa"/>
            <w:gridSpan w:val="2"/>
            <w:tcBorders>
              <w:bottom w:val="single" w:sz="4" w:space="0" w:color="auto"/>
            </w:tcBorders>
          </w:tcPr>
          <w:p w14:paraId="7571872E"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1F5BE1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tcPr>
          <w:p w14:paraId="22F34E12"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6B06CA06" w14:textId="77777777" w:rsidR="00395BDA" w:rsidRPr="002B1B72" w:rsidRDefault="00395BDA" w:rsidP="00395BDA">
            <w:pPr>
              <w:jc w:val="left"/>
              <w:rPr>
                <w:rFonts w:cs="Arial"/>
                <w:sz w:val="16"/>
                <w:lang w:val="es-BO" w:eastAsia="en-US"/>
              </w:rPr>
            </w:pPr>
          </w:p>
        </w:tc>
        <w:tc>
          <w:tcPr>
            <w:tcW w:w="277" w:type="dxa"/>
            <w:gridSpan w:val="2"/>
            <w:tcBorders>
              <w:bottom w:val="single" w:sz="4" w:space="0" w:color="auto"/>
            </w:tcBorders>
          </w:tcPr>
          <w:p w14:paraId="7E813EF0" w14:textId="77777777" w:rsidR="00395BDA" w:rsidRPr="002B1B72" w:rsidRDefault="00395BDA" w:rsidP="00395BDA">
            <w:pPr>
              <w:jc w:val="left"/>
              <w:rPr>
                <w:rFonts w:cs="Arial"/>
                <w:sz w:val="16"/>
                <w:lang w:val="es-BO" w:eastAsia="en-US"/>
              </w:rPr>
            </w:pPr>
          </w:p>
        </w:tc>
        <w:tc>
          <w:tcPr>
            <w:tcW w:w="276" w:type="dxa"/>
            <w:gridSpan w:val="2"/>
            <w:tcBorders>
              <w:bottom w:val="single" w:sz="4" w:space="0" w:color="auto"/>
            </w:tcBorders>
          </w:tcPr>
          <w:p w14:paraId="3F5879A5"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tcPr>
          <w:p w14:paraId="403F7D8B" w14:textId="77777777" w:rsidR="00395BDA" w:rsidRPr="002B1B72" w:rsidRDefault="00395BDA" w:rsidP="00395BDA">
            <w:pPr>
              <w:jc w:val="left"/>
              <w:rPr>
                <w:rFonts w:cs="Arial"/>
                <w:sz w:val="16"/>
                <w:lang w:val="es-BO" w:eastAsia="en-US"/>
              </w:rPr>
            </w:pPr>
          </w:p>
        </w:tc>
        <w:tc>
          <w:tcPr>
            <w:tcW w:w="277" w:type="dxa"/>
            <w:gridSpan w:val="2"/>
            <w:tcBorders>
              <w:bottom w:val="single" w:sz="4" w:space="0" w:color="auto"/>
            </w:tcBorders>
          </w:tcPr>
          <w:p w14:paraId="5EC005BA"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tcPr>
          <w:p w14:paraId="07A88E4F" w14:textId="77777777" w:rsidR="00395BDA" w:rsidRPr="002B1B72" w:rsidRDefault="00395BDA" w:rsidP="00395BDA">
            <w:pPr>
              <w:jc w:val="left"/>
              <w:rPr>
                <w:rFonts w:cs="Arial"/>
                <w:sz w:val="16"/>
                <w:lang w:val="es-BO" w:eastAsia="en-US"/>
              </w:rPr>
            </w:pPr>
          </w:p>
        </w:tc>
        <w:tc>
          <w:tcPr>
            <w:tcW w:w="278" w:type="dxa"/>
            <w:tcBorders>
              <w:bottom w:val="single" w:sz="4" w:space="0" w:color="auto"/>
            </w:tcBorders>
          </w:tcPr>
          <w:p w14:paraId="68682917"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tcPr>
          <w:p w14:paraId="7EFD40A0"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tcPr>
          <w:p w14:paraId="54A54232" w14:textId="77777777" w:rsidR="00395BDA" w:rsidRPr="002B1B72" w:rsidRDefault="00395BDA" w:rsidP="00395BDA">
            <w:pPr>
              <w:jc w:val="left"/>
              <w:rPr>
                <w:rFonts w:cs="Arial"/>
                <w:sz w:val="16"/>
                <w:lang w:val="es-BO" w:eastAsia="en-US"/>
              </w:rPr>
            </w:pPr>
          </w:p>
        </w:tc>
        <w:tc>
          <w:tcPr>
            <w:tcW w:w="274" w:type="dxa"/>
            <w:tcBorders>
              <w:bottom w:val="single" w:sz="4" w:space="0" w:color="auto"/>
            </w:tcBorders>
          </w:tcPr>
          <w:p w14:paraId="62E94C9B"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tcPr>
          <w:p w14:paraId="2B2CCB59"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7081E487"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tcPr>
          <w:p w14:paraId="42290F05"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tcPr>
          <w:p w14:paraId="3C3215F2" w14:textId="77777777" w:rsidR="00395BDA" w:rsidRPr="002B1B72" w:rsidRDefault="00395BDA" w:rsidP="00395BDA">
            <w:pPr>
              <w:jc w:val="left"/>
              <w:rPr>
                <w:rFonts w:cs="Arial"/>
                <w:sz w:val="16"/>
                <w:lang w:val="es-BO" w:eastAsia="en-US"/>
              </w:rPr>
            </w:pPr>
          </w:p>
        </w:tc>
        <w:tc>
          <w:tcPr>
            <w:tcW w:w="280" w:type="dxa"/>
            <w:tcBorders>
              <w:bottom w:val="single" w:sz="4" w:space="0" w:color="auto"/>
            </w:tcBorders>
          </w:tcPr>
          <w:p w14:paraId="6880CAAA" w14:textId="77777777" w:rsidR="00395BDA" w:rsidRPr="002B1B72" w:rsidRDefault="00395BDA" w:rsidP="00395BDA">
            <w:pPr>
              <w:jc w:val="left"/>
              <w:rPr>
                <w:rFonts w:cs="Arial"/>
                <w:sz w:val="16"/>
                <w:lang w:val="es-BO" w:eastAsia="en-US"/>
              </w:rPr>
            </w:pPr>
          </w:p>
        </w:tc>
        <w:tc>
          <w:tcPr>
            <w:tcW w:w="276" w:type="dxa"/>
            <w:gridSpan w:val="2"/>
            <w:tcBorders>
              <w:bottom w:val="single" w:sz="4" w:space="0" w:color="auto"/>
            </w:tcBorders>
          </w:tcPr>
          <w:p w14:paraId="2FEBCF39" w14:textId="77777777" w:rsidR="00395BDA" w:rsidRPr="002B1B72" w:rsidRDefault="00395BDA" w:rsidP="00395BDA">
            <w:pPr>
              <w:jc w:val="left"/>
              <w:rPr>
                <w:rFonts w:cs="Arial"/>
                <w:sz w:val="16"/>
                <w:lang w:val="es-BO" w:eastAsia="en-US"/>
              </w:rPr>
            </w:pPr>
          </w:p>
        </w:tc>
        <w:tc>
          <w:tcPr>
            <w:tcW w:w="286" w:type="dxa"/>
            <w:gridSpan w:val="2"/>
            <w:tcBorders>
              <w:bottom w:val="single" w:sz="4" w:space="0" w:color="auto"/>
            </w:tcBorders>
          </w:tcPr>
          <w:p w14:paraId="04799407"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tcPr>
          <w:p w14:paraId="47308D9C"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tcPr>
          <w:p w14:paraId="2CB574F0"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tcPr>
          <w:p w14:paraId="4853D7CE" w14:textId="77777777" w:rsidR="00395BDA" w:rsidRPr="002B1B72" w:rsidRDefault="00395BDA" w:rsidP="00395BDA">
            <w:pPr>
              <w:jc w:val="left"/>
              <w:rPr>
                <w:rFonts w:cs="Arial"/>
                <w:sz w:val="16"/>
                <w:lang w:val="es-BO" w:eastAsia="en-US"/>
              </w:rPr>
            </w:pPr>
          </w:p>
        </w:tc>
        <w:tc>
          <w:tcPr>
            <w:tcW w:w="274" w:type="dxa"/>
            <w:tcBorders>
              <w:bottom w:val="single" w:sz="4" w:space="0" w:color="auto"/>
            </w:tcBorders>
          </w:tcPr>
          <w:p w14:paraId="538AD1A7" w14:textId="77777777" w:rsidR="00395BDA" w:rsidRPr="002B1B72" w:rsidRDefault="00395BDA" w:rsidP="00395BDA">
            <w:pPr>
              <w:jc w:val="left"/>
              <w:rPr>
                <w:rFonts w:cs="Arial"/>
                <w:sz w:val="16"/>
                <w:lang w:val="es-BO" w:eastAsia="en-US"/>
              </w:rPr>
            </w:pPr>
          </w:p>
        </w:tc>
        <w:tc>
          <w:tcPr>
            <w:tcW w:w="281" w:type="dxa"/>
            <w:tcBorders>
              <w:bottom w:val="single" w:sz="4" w:space="0" w:color="auto"/>
            </w:tcBorders>
          </w:tcPr>
          <w:p w14:paraId="0F99C904" w14:textId="77777777" w:rsidR="00395BDA" w:rsidRPr="002B1B72" w:rsidRDefault="00395BDA" w:rsidP="00395BDA">
            <w:pPr>
              <w:jc w:val="left"/>
              <w:rPr>
                <w:rFonts w:cs="Arial"/>
                <w:sz w:val="16"/>
                <w:lang w:val="es-BO" w:eastAsia="en-US"/>
              </w:rPr>
            </w:pPr>
          </w:p>
        </w:tc>
        <w:tc>
          <w:tcPr>
            <w:tcW w:w="274" w:type="dxa"/>
            <w:tcBorders>
              <w:bottom w:val="single" w:sz="4" w:space="0" w:color="auto"/>
            </w:tcBorders>
          </w:tcPr>
          <w:p w14:paraId="19C14DA9" w14:textId="77777777" w:rsidR="00395BDA" w:rsidRPr="002B1B72" w:rsidRDefault="00395BDA" w:rsidP="00395BDA">
            <w:pPr>
              <w:jc w:val="left"/>
              <w:rPr>
                <w:rFonts w:cs="Arial"/>
                <w:sz w:val="16"/>
                <w:lang w:val="es-BO" w:eastAsia="en-US"/>
              </w:rPr>
            </w:pPr>
          </w:p>
        </w:tc>
        <w:tc>
          <w:tcPr>
            <w:tcW w:w="274" w:type="dxa"/>
            <w:tcBorders>
              <w:bottom w:val="single" w:sz="4" w:space="0" w:color="auto"/>
            </w:tcBorders>
          </w:tcPr>
          <w:p w14:paraId="27CD1082" w14:textId="77777777" w:rsidR="00395BDA" w:rsidRPr="002B1B72" w:rsidRDefault="00395BDA" w:rsidP="00395BDA">
            <w:pPr>
              <w:jc w:val="left"/>
              <w:rPr>
                <w:rFonts w:cs="Arial"/>
                <w:sz w:val="16"/>
                <w:lang w:val="es-BO" w:eastAsia="en-US"/>
              </w:rPr>
            </w:pPr>
          </w:p>
        </w:tc>
        <w:tc>
          <w:tcPr>
            <w:tcW w:w="274" w:type="dxa"/>
            <w:tcBorders>
              <w:bottom w:val="single" w:sz="4" w:space="0" w:color="auto"/>
            </w:tcBorders>
          </w:tcPr>
          <w:p w14:paraId="00FF02FA" w14:textId="77777777" w:rsidR="00395BDA" w:rsidRPr="002B1B72" w:rsidRDefault="00395BDA" w:rsidP="00395BDA">
            <w:pPr>
              <w:jc w:val="left"/>
              <w:rPr>
                <w:rFonts w:cs="Arial"/>
                <w:sz w:val="16"/>
                <w:lang w:val="es-BO" w:eastAsia="en-US"/>
              </w:rPr>
            </w:pPr>
          </w:p>
        </w:tc>
        <w:tc>
          <w:tcPr>
            <w:tcW w:w="230" w:type="dxa"/>
            <w:tcBorders>
              <w:bottom w:val="single" w:sz="4" w:space="0" w:color="auto"/>
              <w:right w:val="single" w:sz="4" w:space="0" w:color="auto"/>
            </w:tcBorders>
          </w:tcPr>
          <w:p w14:paraId="5221E9B1" w14:textId="77777777" w:rsidR="00395BDA" w:rsidRPr="002B1B72" w:rsidRDefault="00395BDA" w:rsidP="00395BDA">
            <w:pPr>
              <w:jc w:val="left"/>
              <w:rPr>
                <w:rFonts w:cs="Arial"/>
                <w:sz w:val="16"/>
                <w:lang w:val="es-BO" w:eastAsia="en-US"/>
              </w:rPr>
            </w:pPr>
          </w:p>
        </w:tc>
      </w:tr>
    </w:tbl>
    <w:p w14:paraId="78E8418C" w14:textId="77777777" w:rsidR="006669E9" w:rsidRDefault="006669E9" w:rsidP="00395BDA">
      <w:pPr>
        <w:keepNext/>
        <w:keepLines/>
        <w:spacing w:line="276" w:lineRule="auto"/>
        <w:outlineLvl w:val="0"/>
        <w:rPr>
          <w:rFonts w:eastAsia="MS Mincho"/>
          <w:b/>
          <w:bCs/>
          <w:kern w:val="28"/>
          <w:sz w:val="20"/>
          <w:szCs w:val="20"/>
          <w:lang w:val="es-BO" w:eastAsia="x-none"/>
        </w:rPr>
        <w:sectPr w:rsidR="006669E9" w:rsidSect="00C46B06">
          <w:headerReference w:type="default" r:id="rId10"/>
          <w:footerReference w:type="even" r:id="rId11"/>
          <w:footerReference w:type="default" r:id="rId12"/>
          <w:headerReference w:type="first" r:id="rId13"/>
          <w:footerReference w:type="first" r:id="rId14"/>
          <w:pgSz w:w="12240" w:h="15840" w:code="1"/>
          <w:pgMar w:top="1418" w:right="1701" w:bottom="1418" w:left="1701" w:header="709" w:footer="709" w:gutter="0"/>
          <w:pgNumType w:start="1"/>
          <w:cols w:space="708"/>
          <w:titlePg/>
          <w:docGrid w:linePitch="360"/>
        </w:sectPr>
      </w:pPr>
    </w:p>
    <w:tbl>
      <w:tblPr>
        <w:tblW w:w="9855" w:type="dxa"/>
        <w:tblInd w:w="130"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6669E9" w:rsidRPr="002B1B72" w14:paraId="2E05A1E0" w14:textId="77777777" w:rsidTr="006669E9">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hideMark/>
          </w:tcPr>
          <w:p w14:paraId="222CDC21" w14:textId="77777777" w:rsidR="006669E9" w:rsidRPr="002B1B72" w:rsidRDefault="006669E9" w:rsidP="00FD65A5">
            <w:pPr>
              <w:snapToGrid w:val="0"/>
              <w:jc w:val="left"/>
              <w:rPr>
                <w:rFonts w:eastAsia="MS Mincho" w:cs="Arial"/>
                <w:b/>
                <w:bCs/>
                <w:szCs w:val="18"/>
                <w:lang w:val="es-BO" w:eastAsia="es-BO"/>
              </w:rPr>
            </w:pPr>
            <w:r w:rsidRPr="002B1B72">
              <w:rPr>
                <w:rFonts w:eastAsia="MS Mincho"/>
                <w:szCs w:val="18"/>
                <w:lang w:val="es-BO" w:eastAsia="en-US"/>
              </w:rPr>
              <w:lastRenderedPageBreak/>
              <w:br w:type="page"/>
            </w:r>
            <w:r w:rsidRPr="002B1B72">
              <w:rPr>
                <w:rFonts w:eastAsia="MS Mincho" w:cs="Arial"/>
                <w:b/>
                <w:bCs/>
                <w:color w:val="FFFFFF"/>
                <w:szCs w:val="18"/>
                <w:lang w:val="es-BO" w:eastAsia="es-BO"/>
              </w:rPr>
              <w:t>3</w:t>
            </w:r>
            <w:r w:rsidRPr="002B1B72">
              <w:rPr>
                <w:rFonts w:eastAsia="MS Mincho" w:cs="Arial"/>
                <w:b/>
                <w:color w:val="FFFFFF"/>
                <w:szCs w:val="18"/>
                <w:lang w:val="es-BO" w:eastAsia="en-US"/>
              </w:rPr>
              <w:t>.    CRONOGRAMA DE PLAZOS</w:t>
            </w:r>
          </w:p>
        </w:tc>
      </w:tr>
      <w:tr w:rsidR="006669E9" w:rsidRPr="002B1B72" w14:paraId="459E345D" w14:textId="77777777" w:rsidTr="006669E9">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291FD795" w14:textId="77777777" w:rsidR="006669E9" w:rsidRPr="002B1B72" w:rsidRDefault="006669E9" w:rsidP="00FD65A5">
            <w:pPr>
              <w:snapToGrid w:val="0"/>
              <w:jc w:val="left"/>
              <w:rPr>
                <w:rFonts w:eastAsia="MS Mincho" w:cs="Arial"/>
                <w:b/>
                <w:bCs/>
                <w:sz w:val="20"/>
                <w:szCs w:val="20"/>
                <w:lang w:val="es-BO" w:eastAsia="es-BO"/>
              </w:rPr>
            </w:pPr>
            <w:r w:rsidRPr="002B1B72">
              <w:rPr>
                <w:rFonts w:eastAsia="MS Mincho" w:cs="Arial"/>
                <w:b/>
                <w:bCs/>
                <w:sz w:val="16"/>
                <w:lang w:val="es-BO" w:eastAsia="es-BO"/>
              </w:rPr>
              <w:t>El cronograma de plazos previsto para el proceso de contratación, es el siguiente:</w:t>
            </w:r>
          </w:p>
        </w:tc>
      </w:tr>
      <w:tr w:rsidR="006669E9" w:rsidRPr="002B1B72" w14:paraId="5931C35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614BA754" w14:textId="77777777" w:rsidR="006669E9" w:rsidRPr="002B1B72" w:rsidRDefault="006669E9" w:rsidP="00FD65A5">
            <w:pPr>
              <w:adjustRightInd w:val="0"/>
              <w:snapToGrid w:val="0"/>
              <w:jc w:val="center"/>
              <w:rPr>
                <w:rFonts w:eastAsia="MS Mincho" w:cs="Arial"/>
                <w:b/>
                <w:szCs w:val="20"/>
                <w:lang w:val="es-BO" w:eastAsia="en-US"/>
              </w:rPr>
            </w:pPr>
            <w:r w:rsidRPr="002B1B72">
              <w:rPr>
                <w:rFonts w:eastAsia="MS Mincho" w:cs="Arial"/>
                <w:b/>
                <w:szCs w:val="20"/>
                <w:lang w:val="es-BO"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2E5F2FA9" w14:textId="77777777" w:rsidR="006669E9" w:rsidRPr="002B1B72" w:rsidRDefault="006669E9" w:rsidP="00FD65A5">
            <w:pPr>
              <w:adjustRightInd w:val="0"/>
              <w:snapToGrid w:val="0"/>
              <w:jc w:val="center"/>
              <w:rPr>
                <w:rFonts w:eastAsia="MS Mincho"/>
                <w:i/>
                <w:szCs w:val="14"/>
                <w:lang w:val="es-BO" w:eastAsia="en-US"/>
              </w:rPr>
            </w:pPr>
            <w:r w:rsidRPr="002B1B72">
              <w:rPr>
                <w:rFonts w:eastAsia="MS Mincho" w:cs="Arial"/>
                <w:b/>
                <w:szCs w:val="20"/>
                <w:lang w:val="es-BO"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14B440B0" w14:textId="77777777" w:rsidR="006669E9" w:rsidRPr="002B1B72" w:rsidRDefault="006669E9" w:rsidP="00FD65A5">
            <w:pPr>
              <w:adjustRightInd w:val="0"/>
              <w:snapToGrid w:val="0"/>
              <w:jc w:val="center"/>
              <w:rPr>
                <w:rFonts w:eastAsia="MS Mincho"/>
                <w:i/>
                <w:szCs w:val="14"/>
                <w:lang w:val="es-BO" w:eastAsia="en-US"/>
              </w:rPr>
            </w:pPr>
            <w:r w:rsidRPr="002B1B72">
              <w:rPr>
                <w:rFonts w:eastAsia="MS Mincho" w:cs="Arial"/>
                <w:b/>
                <w:szCs w:val="20"/>
                <w:lang w:val="es-BO" w:eastAsia="en-US"/>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62224EB1" w14:textId="77777777" w:rsidR="006669E9" w:rsidRPr="002B1B72" w:rsidRDefault="006669E9" w:rsidP="00FD65A5">
            <w:pPr>
              <w:adjustRightInd w:val="0"/>
              <w:snapToGrid w:val="0"/>
              <w:jc w:val="center"/>
              <w:rPr>
                <w:rFonts w:eastAsia="MS Mincho" w:cs="Arial"/>
                <w:szCs w:val="20"/>
                <w:lang w:val="es-BO" w:eastAsia="en-US"/>
              </w:rPr>
            </w:pPr>
            <w:r w:rsidRPr="002B1B72">
              <w:rPr>
                <w:rFonts w:eastAsia="MS Mincho" w:cs="Arial"/>
                <w:b/>
                <w:szCs w:val="20"/>
                <w:lang w:val="es-BO" w:eastAsia="en-US"/>
              </w:rPr>
              <w:t>LUGAR Y DIRECCIÓN</w:t>
            </w:r>
          </w:p>
        </w:tc>
      </w:tr>
      <w:tr w:rsidR="006669E9" w:rsidRPr="002B1B72" w14:paraId="53066CA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651F3DFD"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7A99EFE5"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7E950DFD"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37468F08"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EA03F1"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34A60CD1"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14686B7"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69AAFDAF"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5FD30F4B"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single" w:sz="4" w:space="0" w:color="auto"/>
              <w:left w:val="single" w:sz="4" w:space="0" w:color="auto"/>
              <w:bottom w:val="nil"/>
              <w:right w:val="nil"/>
            </w:tcBorders>
            <w:tcMar>
              <w:left w:w="0" w:type="dxa"/>
              <w:right w:w="0" w:type="dxa"/>
            </w:tcMar>
          </w:tcPr>
          <w:p w14:paraId="3EFE9F97"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493D3A8C"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4CFBECC4"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77B70839"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single" w:sz="4" w:space="0" w:color="auto"/>
              <w:left w:val="nil"/>
              <w:bottom w:val="nil"/>
              <w:right w:val="single" w:sz="4" w:space="0" w:color="auto"/>
            </w:tcBorders>
            <w:shd w:val="clear" w:color="auto" w:fill="auto"/>
            <w:vAlign w:val="center"/>
          </w:tcPr>
          <w:p w14:paraId="43C35790"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802F5AC"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6497907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258DFBED"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3144DC2A"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3882BC99"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1E7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FBE74E5"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78975698" w14:textId="78CCA1FB" w:rsidR="006669E9" w:rsidRPr="002B1B72" w:rsidRDefault="00425CA7" w:rsidP="00CB684F">
            <w:pPr>
              <w:adjustRightInd w:val="0"/>
              <w:snapToGrid w:val="0"/>
              <w:jc w:val="center"/>
              <w:rPr>
                <w:rFonts w:eastAsia="MS Mincho" w:cs="Arial"/>
                <w:sz w:val="16"/>
                <w:lang w:val="es-BO" w:eastAsia="en-US"/>
              </w:rPr>
            </w:pPr>
            <w:r>
              <w:rPr>
                <w:rFonts w:eastAsia="MS Mincho" w:cs="Arial"/>
                <w:sz w:val="16"/>
                <w:lang w:val="es-BO" w:eastAsia="en-US"/>
              </w:rPr>
              <w:t>25</w:t>
            </w:r>
          </w:p>
        </w:tc>
        <w:tc>
          <w:tcPr>
            <w:tcW w:w="134" w:type="dxa"/>
            <w:tcBorders>
              <w:top w:val="nil"/>
              <w:left w:val="single" w:sz="4" w:space="0" w:color="auto"/>
              <w:bottom w:val="nil"/>
              <w:right w:val="single" w:sz="4" w:space="0" w:color="auto"/>
            </w:tcBorders>
            <w:shd w:val="clear" w:color="auto" w:fill="auto"/>
            <w:vAlign w:val="center"/>
          </w:tcPr>
          <w:p w14:paraId="60E20A84"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ABA4930" w14:textId="0A76982A" w:rsidR="006669E9" w:rsidRPr="002B1B72" w:rsidRDefault="00BC6BB0" w:rsidP="00425CA7">
            <w:pPr>
              <w:adjustRightInd w:val="0"/>
              <w:snapToGrid w:val="0"/>
              <w:jc w:val="center"/>
              <w:rPr>
                <w:rFonts w:eastAsia="MS Mincho" w:cs="Arial"/>
                <w:sz w:val="16"/>
                <w:lang w:val="es-BO" w:eastAsia="en-US"/>
              </w:rPr>
            </w:pPr>
            <w:r>
              <w:rPr>
                <w:rFonts w:eastAsia="MS Mincho" w:cs="Arial"/>
                <w:sz w:val="16"/>
                <w:lang w:val="es-BO" w:eastAsia="en-US"/>
              </w:rPr>
              <w:t>0</w:t>
            </w:r>
            <w:r w:rsidR="00425CA7">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37968B1B"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5636E64" w14:textId="2FBFCE55"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728EB529"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tcPr>
          <w:p w14:paraId="67C8E6FE"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1529D47"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single" w:sz="4" w:space="0" w:color="auto"/>
              <w:bottom w:val="nil"/>
              <w:right w:val="single" w:sz="4" w:space="0" w:color="auto"/>
            </w:tcBorders>
            <w:shd w:val="clear" w:color="auto" w:fill="auto"/>
            <w:vAlign w:val="center"/>
          </w:tcPr>
          <w:p w14:paraId="7968820F"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39526E6A"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A62A0D1"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single" w:sz="4" w:space="0" w:color="auto"/>
              <w:right w:val="nil"/>
            </w:tcBorders>
            <w:shd w:val="clear" w:color="auto" w:fill="auto"/>
            <w:vAlign w:val="center"/>
          </w:tcPr>
          <w:p w14:paraId="24C03045"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7C087F56"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D4D3DD"/>
            <w:vAlign w:val="center"/>
          </w:tcPr>
          <w:p w14:paraId="6D09EFE3"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256134D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9BF051C"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7033D272"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0F1D400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02CF8B8"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084E97F1"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A27BE02"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71B13B2D"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7380F21"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CA94079"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41B59D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28527EEC"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single" w:sz="4" w:space="0" w:color="auto"/>
              <w:left w:val="nil"/>
              <w:bottom w:val="nil"/>
              <w:right w:val="nil"/>
            </w:tcBorders>
            <w:shd w:val="clear" w:color="auto" w:fill="auto"/>
            <w:vAlign w:val="center"/>
          </w:tcPr>
          <w:p w14:paraId="7FDBFA33"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351A67E5"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single" w:sz="4" w:space="0" w:color="auto"/>
              <w:left w:val="nil"/>
              <w:bottom w:val="nil"/>
              <w:right w:val="nil"/>
            </w:tcBorders>
            <w:shd w:val="clear" w:color="auto" w:fill="auto"/>
            <w:vAlign w:val="center"/>
          </w:tcPr>
          <w:p w14:paraId="51108F4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0355CE3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DD50700"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407A3782"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BB04C05"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76B15E88"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D34A121"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71628FD"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782F15A6"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15E73CC"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5F8D2190"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44D83F4"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6CCBFE08"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8DD634D"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0377E7B"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BFBF1AD"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B734E24"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2189A22E"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81F9627"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2ED02F09"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03A93015"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0CA657DE"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485A900"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4D79E29F"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0D847913"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2E259682"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730BD370"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27BB6434" w14:textId="345D1728" w:rsidR="006669E9" w:rsidRPr="002B1B72" w:rsidRDefault="00425CA7" w:rsidP="006C147E">
            <w:pPr>
              <w:adjustRightInd w:val="0"/>
              <w:snapToGrid w:val="0"/>
              <w:jc w:val="center"/>
              <w:rPr>
                <w:rFonts w:eastAsia="MS Mincho" w:cs="Arial"/>
                <w:sz w:val="16"/>
                <w:lang w:val="es-BO" w:eastAsia="en-US"/>
              </w:rPr>
            </w:pPr>
            <w:r>
              <w:rPr>
                <w:rFonts w:eastAsia="MS Mincho" w:cs="Arial"/>
                <w:sz w:val="16"/>
                <w:lang w:val="es-BO" w:eastAsia="en-US"/>
              </w:rPr>
              <w:t>31</w:t>
            </w:r>
          </w:p>
        </w:tc>
        <w:tc>
          <w:tcPr>
            <w:tcW w:w="134" w:type="dxa"/>
            <w:tcBorders>
              <w:top w:val="nil"/>
              <w:left w:val="single" w:sz="4" w:space="0" w:color="auto"/>
              <w:bottom w:val="nil"/>
              <w:right w:val="single" w:sz="4" w:space="0" w:color="auto"/>
            </w:tcBorders>
            <w:shd w:val="clear" w:color="auto" w:fill="auto"/>
            <w:vAlign w:val="center"/>
          </w:tcPr>
          <w:p w14:paraId="5AFFE3C0"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25D113D2" w14:textId="3B60A8D7" w:rsidR="006669E9" w:rsidRPr="002B1B72" w:rsidRDefault="00BC6BB0" w:rsidP="00425CA7">
            <w:pPr>
              <w:adjustRightInd w:val="0"/>
              <w:snapToGrid w:val="0"/>
              <w:jc w:val="center"/>
              <w:rPr>
                <w:rFonts w:eastAsia="MS Mincho" w:cs="Arial"/>
                <w:sz w:val="16"/>
                <w:lang w:val="es-BO" w:eastAsia="en-US"/>
              </w:rPr>
            </w:pPr>
            <w:r>
              <w:rPr>
                <w:rFonts w:eastAsia="MS Mincho" w:cs="Arial"/>
                <w:sz w:val="16"/>
                <w:lang w:val="es-BO" w:eastAsia="en-US"/>
              </w:rPr>
              <w:t>0</w:t>
            </w:r>
            <w:r w:rsidR="00425CA7">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60F21550"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4228767A" w14:textId="15744446"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25560D0D" w14:textId="77777777" w:rsidR="006669E9" w:rsidRPr="002B1B72" w:rsidRDefault="006669E9" w:rsidP="00FD65A5">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713F6052" w14:textId="77777777" w:rsidR="006669E9" w:rsidRPr="002B1B72" w:rsidRDefault="006669E9" w:rsidP="00FD65A5">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75F1743" w14:textId="580C6627" w:rsidR="006669E9" w:rsidRPr="002B1B72" w:rsidRDefault="00BC6BB0" w:rsidP="006C147E">
            <w:pPr>
              <w:adjustRightInd w:val="0"/>
              <w:snapToGrid w:val="0"/>
              <w:jc w:val="center"/>
              <w:rPr>
                <w:rFonts w:eastAsia="MS Mincho" w:cs="Arial"/>
                <w:sz w:val="16"/>
                <w:lang w:val="es-BO" w:eastAsia="en-US"/>
              </w:rPr>
            </w:pPr>
            <w:r>
              <w:rPr>
                <w:rFonts w:eastAsia="MS Mincho" w:cs="Arial"/>
                <w:sz w:val="16"/>
                <w:lang w:val="es-BO" w:eastAsia="en-US"/>
              </w:rPr>
              <w:t>16</w:t>
            </w:r>
          </w:p>
        </w:tc>
        <w:tc>
          <w:tcPr>
            <w:tcW w:w="252" w:type="dxa"/>
            <w:tcBorders>
              <w:top w:val="nil"/>
              <w:left w:val="single" w:sz="4" w:space="0" w:color="auto"/>
              <w:bottom w:val="nil"/>
              <w:right w:val="single" w:sz="4" w:space="0" w:color="auto"/>
            </w:tcBorders>
            <w:shd w:val="clear" w:color="auto" w:fill="auto"/>
            <w:vAlign w:val="center"/>
          </w:tcPr>
          <w:p w14:paraId="060C275B" w14:textId="77777777" w:rsidR="006669E9" w:rsidRPr="002B1B72" w:rsidRDefault="006669E9" w:rsidP="00FD65A5">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1B4E8283" w14:textId="6EB7D8E1" w:rsidR="006669E9" w:rsidRPr="002B1B72" w:rsidRDefault="00BC6BB0" w:rsidP="00FD65A5">
            <w:pPr>
              <w:adjustRightInd w:val="0"/>
              <w:snapToGrid w:val="0"/>
              <w:jc w:val="center"/>
              <w:rPr>
                <w:rFonts w:eastAsia="MS Mincho" w:cs="Arial"/>
                <w:sz w:val="16"/>
                <w:lang w:val="es-BO" w:eastAsia="en-US"/>
              </w:rPr>
            </w:pPr>
            <w:r>
              <w:rPr>
                <w:rFonts w:eastAsia="MS Mincho" w:cs="Arial"/>
                <w:sz w:val="16"/>
                <w:lang w:val="es-BO" w:eastAsia="en-US"/>
              </w:rPr>
              <w:t>30</w:t>
            </w:r>
          </w:p>
        </w:tc>
        <w:tc>
          <w:tcPr>
            <w:tcW w:w="134" w:type="dxa"/>
            <w:tcBorders>
              <w:top w:val="nil"/>
              <w:left w:val="single" w:sz="4" w:space="0" w:color="auto"/>
              <w:bottom w:val="nil"/>
              <w:right w:val="single" w:sz="4" w:space="0" w:color="auto"/>
            </w:tcBorders>
            <w:shd w:val="clear" w:color="auto" w:fill="auto"/>
            <w:vAlign w:val="center"/>
          </w:tcPr>
          <w:p w14:paraId="2DF194C3" w14:textId="77777777" w:rsidR="006669E9" w:rsidRPr="002B1B72" w:rsidRDefault="006669E9" w:rsidP="00FD65A5">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27E4C705" w14:textId="77777777" w:rsidR="006669E9" w:rsidRPr="002B1B72" w:rsidRDefault="006669E9" w:rsidP="00FD65A5">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0EB3DDEA" w14:textId="52BA0E58" w:rsidR="006669E9" w:rsidRPr="002B1B72" w:rsidRDefault="006669E9" w:rsidP="001932FE">
            <w:pPr>
              <w:adjustRightInd w:val="0"/>
              <w:snapToGrid w:val="0"/>
              <w:rPr>
                <w:rFonts w:eastAsia="MS Mincho" w:cs="Arial"/>
                <w:sz w:val="16"/>
                <w:lang w:val="es-BO" w:eastAsia="en-US"/>
              </w:rPr>
            </w:pPr>
            <w:r w:rsidRPr="002B1B72">
              <w:rPr>
                <w:rFonts w:eastAsia="MS Mincho" w:cs="Arial"/>
                <w:sz w:val="16"/>
                <w:lang w:val="es-BO" w:eastAsia="en-US"/>
              </w:rPr>
              <w:t>Of. ENDE</w:t>
            </w:r>
            <w:r w:rsidR="001932FE">
              <w:rPr>
                <w:rFonts w:eastAsia="MS Mincho" w:cs="Arial"/>
                <w:sz w:val="16"/>
                <w:lang w:val="es-BO" w:eastAsia="en-US"/>
              </w:rPr>
              <w:t xml:space="preserve"> de la ciudad de Cochabamba en la</w:t>
            </w:r>
            <w:r w:rsidRPr="002B1B72">
              <w:rPr>
                <w:rFonts w:eastAsia="MS Mincho" w:cs="Arial"/>
                <w:sz w:val="16"/>
                <w:lang w:val="es-BO" w:eastAsia="en-US"/>
              </w:rPr>
              <w:t xml:space="preserv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25551E58"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373CF9E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7F7C0A2"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6A5DCA5"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340E7EF5"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2B294EC1"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6ABEFC1B"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BDA8847"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49AAD7EB"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A2A4131"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0213C115"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4AE2F2A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7F84016E"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0637C71C"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24DE3140"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B1420F0"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4E409C5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1FBA608B"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single" w:sz="4" w:space="0" w:color="auto"/>
              <w:left w:val="nil"/>
              <w:bottom w:val="nil"/>
              <w:right w:val="nil"/>
            </w:tcBorders>
            <w:shd w:val="clear" w:color="auto" w:fill="auto"/>
            <w:vAlign w:val="center"/>
          </w:tcPr>
          <w:p w14:paraId="4C166B0B"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31567D4"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0EAE140E"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94BA3C7"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25D6DE1D"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3F13C9B0"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52D45E4"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64DF3DAD"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34E0DCE"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4474909F"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6DCF61C"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5DA5B8D"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4F6FFB9"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2BD2B55"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3E342E86"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2E9B1EE"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0A5BDCD8"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0133F4CF"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41434E5D"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E222339"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3ED9BCCB"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442877"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CD12CBB"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1FADD10F"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A39FF18" w14:textId="3C80B3A8" w:rsidR="006669E9" w:rsidRPr="002B1B72" w:rsidRDefault="003A7FD8" w:rsidP="006C147E">
            <w:pPr>
              <w:adjustRightInd w:val="0"/>
              <w:snapToGrid w:val="0"/>
              <w:jc w:val="center"/>
              <w:rPr>
                <w:rFonts w:eastAsia="MS Mincho" w:cs="Arial"/>
                <w:sz w:val="16"/>
                <w:lang w:val="es-BO" w:eastAsia="en-US"/>
              </w:rPr>
            </w:pPr>
            <w:r>
              <w:rPr>
                <w:rFonts w:eastAsia="MS Mincho" w:cs="Arial"/>
                <w:sz w:val="16"/>
                <w:lang w:val="es-BO" w:eastAsia="en-US"/>
              </w:rPr>
              <w:t>31</w:t>
            </w:r>
          </w:p>
        </w:tc>
        <w:tc>
          <w:tcPr>
            <w:tcW w:w="134" w:type="dxa"/>
            <w:tcBorders>
              <w:top w:val="nil"/>
              <w:left w:val="single" w:sz="4" w:space="0" w:color="auto"/>
              <w:bottom w:val="nil"/>
              <w:right w:val="single" w:sz="4" w:space="0" w:color="auto"/>
            </w:tcBorders>
            <w:shd w:val="clear" w:color="auto" w:fill="auto"/>
            <w:vAlign w:val="center"/>
          </w:tcPr>
          <w:p w14:paraId="4DFC22F8"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CD66978" w14:textId="2BE59A6A" w:rsidR="006669E9" w:rsidRPr="002B1B72" w:rsidRDefault="00BC6BB0" w:rsidP="003A7FD8">
            <w:pPr>
              <w:adjustRightInd w:val="0"/>
              <w:snapToGrid w:val="0"/>
              <w:jc w:val="center"/>
              <w:rPr>
                <w:rFonts w:eastAsia="MS Mincho" w:cs="Arial"/>
                <w:sz w:val="16"/>
                <w:lang w:val="es-BO" w:eastAsia="en-US"/>
              </w:rPr>
            </w:pPr>
            <w:r>
              <w:rPr>
                <w:rFonts w:eastAsia="MS Mincho" w:cs="Arial"/>
                <w:sz w:val="16"/>
                <w:lang w:val="es-BO" w:eastAsia="en-US"/>
              </w:rPr>
              <w:t>0</w:t>
            </w:r>
            <w:r w:rsidR="003A7FD8">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28991795"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42A73B1" w14:textId="20710C71"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3BA5087F" w14:textId="77777777" w:rsidR="006669E9" w:rsidRPr="002B1B72" w:rsidRDefault="006669E9" w:rsidP="00FD65A5">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4543B6A5" w14:textId="77777777" w:rsidR="006669E9" w:rsidRPr="002B1B72" w:rsidRDefault="006669E9" w:rsidP="00FD65A5">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51C2AEDC" w14:textId="2E694EB3" w:rsidR="006669E9" w:rsidRPr="002B1B72" w:rsidRDefault="00BC6BB0" w:rsidP="006C147E">
            <w:pPr>
              <w:adjustRightInd w:val="0"/>
              <w:snapToGrid w:val="0"/>
              <w:jc w:val="center"/>
              <w:rPr>
                <w:rFonts w:eastAsia="MS Mincho" w:cs="Arial"/>
                <w:sz w:val="16"/>
                <w:lang w:val="es-BO" w:eastAsia="en-US"/>
              </w:rPr>
            </w:pPr>
            <w:r>
              <w:rPr>
                <w:rFonts w:eastAsia="MS Mincho" w:cs="Arial"/>
                <w:sz w:val="16"/>
                <w:lang w:val="es-BO" w:eastAsia="en-US"/>
              </w:rPr>
              <w:t>17</w:t>
            </w:r>
          </w:p>
        </w:tc>
        <w:tc>
          <w:tcPr>
            <w:tcW w:w="252" w:type="dxa"/>
            <w:tcBorders>
              <w:top w:val="nil"/>
              <w:left w:val="single" w:sz="4" w:space="0" w:color="auto"/>
              <w:bottom w:val="nil"/>
              <w:right w:val="single" w:sz="4" w:space="0" w:color="auto"/>
            </w:tcBorders>
            <w:shd w:val="clear" w:color="auto" w:fill="auto"/>
            <w:vAlign w:val="center"/>
          </w:tcPr>
          <w:p w14:paraId="34BAFC5F" w14:textId="77777777" w:rsidR="006669E9" w:rsidRPr="002B1B72" w:rsidRDefault="006669E9" w:rsidP="00FD65A5">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0470A92C" w14:textId="18FD009F" w:rsidR="006669E9" w:rsidRPr="002B1B72" w:rsidRDefault="00BC6BB0" w:rsidP="00FD65A5">
            <w:pPr>
              <w:adjustRightInd w:val="0"/>
              <w:snapToGrid w:val="0"/>
              <w:jc w:val="center"/>
              <w:rPr>
                <w:rFonts w:eastAsia="MS Mincho" w:cs="Arial"/>
                <w:sz w:val="16"/>
                <w:lang w:val="es-BO" w:eastAsia="en-US"/>
              </w:rPr>
            </w:pPr>
            <w:r>
              <w:rPr>
                <w:rFonts w:eastAsia="MS Mincho" w:cs="Arial"/>
                <w:sz w:val="16"/>
                <w:lang w:val="es-BO" w:eastAsia="en-US"/>
              </w:rPr>
              <w:t>00</w:t>
            </w:r>
          </w:p>
        </w:tc>
        <w:tc>
          <w:tcPr>
            <w:tcW w:w="134" w:type="dxa"/>
            <w:tcBorders>
              <w:top w:val="nil"/>
              <w:left w:val="single" w:sz="4" w:space="0" w:color="auto"/>
              <w:bottom w:val="nil"/>
              <w:right w:val="single" w:sz="4" w:space="0" w:color="auto"/>
            </w:tcBorders>
            <w:shd w:val="clear" w:color="auto" w:fill="auto"/>
            <w:vAlign w:val="center"/>
          </w:tcPr>
          <w:p w14:paraId="7116BC99" w14:textId="77777777" w:rsidR="006669E9" w:rsidRPr="002B1B72" w:rsidRDefault="006669E9" w:rsidP="00FD65A5">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104E1B97" w14:textId="77777777" w:rsidR="006669E9" w:rsidRPr="002B1B72" w:rsidRDefault="006669E9" w:rsidP="00FD65A5">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1F8539D0" w14:textId="77777777" w:rsidR="006669E9" w:rsidRPr="002B1B72" w:rsidRDefault="006669E9" w:rsidP="00FD65A5">
            <w:pPr>
              <w:adjustRightInd w:val="0"/>
              <w:snapToGrid w:val="0"/>
              <w:rPr>
                <w:rFonts w:eastAsia="MS Mincho" w:cs="Arial"/>
                <w:sz w:val="16"/>
                <w:lang w:val="es-BO" w:eastAsia="en-US"/>
              </w:rPr>
            </w:pPr>
            <w:r w:rsidRPr="002B1B72">
              <w:rPr>
                <w:rFonts w:eastAsia="MS Mincho" w:cs="Arial"/>
                <w:sz w:val="16"/>
                <w:lang w:val="es-BO" w:eastAsia="en-US"/>
              </w:rPr>
              <w:t xml:space="preserve">De Manera Virtual </w:t>
            </w:r>
          </w:p>
          <w:p w14:paraId="55079EC1" w14:textId="77777777" w:rsidR="006669E9" w:rsidRPr="002B1B72" w:rsidRDefault="006669E9" w:rsidP="00FD65A5">
            <w:pPr>
              <w:adjustRightInd w:val="0"/>
              <w:snapToGrid w:val="0"/>
              <w:rPr>
                <w:rFonts w:eastAsia="MS Mincho" w:cs="Arial"/>
                <w:sz w:val="16"/>
                <w:lang w:val="es-BO" w:eastAsia="en-US"/>
              </w:rPr>
            </w:pPr>
            <w:r w:rsidRPr="002B1B72">
              <w:rPr>
                <w:rFonts w:eastAsia="MS Mincho" w:cs="Arial"/>
                <w:sz w:val="16"/>
                <w:lang w:val="es-BO" w:eastAsia="en-US"/>
              </w:rPr>
              <w:t xml:space="preserve">Mediante el enlace: </w:t>
            </w:r>
          </w:p>
          <w:p w14:paraId="206222D0" w14:textId="77777777" w:rsidR="006669E9" w:rsidRPr="002B1B72" w:rsidRDefault="006669E9" w:rsidP="00FD65A5">
            <w:pPr>
              <w:adjustRightInd w:val="0"/>
              <w:snapToGrid w:val="0"/>
              <w:rPr>
                <w:rFonts w:eastAsia="MS Mincho" w:cs="Arial"/>
                <w:sz w:val="16"/>
                <w:lang w:val="es-BO" w:eastAsia="en-US"/>
              </w:rPr>
            </w:pPr>
            <w:r w:rsidRPr="002B1B72">
              <w:rPr>
                <w:rFonts w:eastAsia="MS Mincho" w:cs="Arial"/>
                <w:sz w:val="16"/>
                <w:lang w:val="es-BO" w:eastAsia="en-US"/>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6FDE5116"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39FF766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22C7EB4"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00599C1"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del Informe de Evaluación y Recomendación al RPCD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31E85D34"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A4C506F"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1CB6832D"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0D30873"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5AF7F8F8"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6173016"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29CAEB4"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7FE73330"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63A3A5C2" w14:textId="77777777" w:rsidR="006669E9" w:rsidRPr="002B1B72" w:rsidRDefault="006669E9" w:rsidP="00FD65A5">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181ADDEB"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59C03D10"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3EF36D99"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1BC057CF"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single" w:sz="4" w:space="0" w:color="auto"/>
              <w:left w:val="nil"/>
              <w:bottom w:val="nil"/>
              <w:right w:val="nil"/>
            </w:tcBorders>
            <w:shd w:val="clear" w:color="auto" w:fill="auto"/>
            <w:vAlign w:val="center"/>
          </w:tcPr>
          <w:p w14:paraId="3CF54FC7"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A026C3F"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07E3F6C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86DBB70"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4BC7AC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0DBDE109"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86EBC1C" w14:textId="31B8B0B7" w:rsidR="006669E9" w:rsidRPr="002B1B72" w:rsidRDefault="00DF6C74" w:rsidP="00D31FC8">
            <w:pPr>
              <w:adjustRightInd w:val="0"/>
              <w:snapToGrid w:val="0"/>
              <w:jc w:val="center"/>
              <w:rPr>
                <w:rFonts w:eastAsia="MS Mincho" w:cs="Arial"/>
                <w:sz w:val="16"/>
                <w:lang w:val="es-BO" w:eastAsia="en-US"/>
              </w:rPr>
            </w:pPr>
            <w:r>
              <w:rPr>
                <w:rFonts w:eastAsia="MS Mincho" w:cs="Arial"/>
                <w:sz w:val="16"/>
                <w:lang w:val="es-BO" w:eastAsia="en-US"/>
              </w:rPr>
              <w:t>09</w:t>
            </w:r>
          </w:p>
        </w:tc>
        <w:tc>
          <w:tcPr>
            <w:tcW w:w="134" w:type="dxa"/>
            <w:tcBorders>
              <w:top w:val="nil"/>
              <w:left w:val="single" w:sz="4" w:space="0" w:color="auto"/>
              <w:bottom w:val="nil"/>
              <w:right w:val="single" w:sz="4" w:space="0" w:color="auto"/>
            </w:tcBorders>
            <w:shd w:val="clear" w:color="auto" w:fill="auto"/>
            <w:vAlign w:val="center"/>
          </w:tcPr>
          <w:p w14:paraId="5B334D98"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A34AEBD" w14:textId="279AB341" w:rsidR="006669E9" w:rsidRPr="002B1B72" w:rsidRDefault="00BC6BB0" w:rsidP="00DF6C74">
            <w:pPr>
              <w:adjustRightInd w:val="0"/>
              <w:snapToGrid w:val="0"/>
              <w:jc w:val="center"/>
              <w:rPr>
                <w:rFonts w:eastAsia="MS Mincho" w:cs="Arial"/>
                <w:sz w:val="16"/>
                <w:lang w:val="es-BO" w:eastAsia="en-US"/>
              </w:rPr>
            </w:pPr>
            <w:r>
              <w:rPr>
                <w:rFonts w:eastAsia="MS Mincho" w:cs="Arial"/>
                <w:sz w:val="16"/>
                <w:lang w:val="es-BO" w:eastAsia="en-US"/>
              </w:rPr>
              <w:t>0</w:t>
            </w:r>
            <w:r w:rsidR="00DF6C74">
              <w:rPr>
                <w:rFonts w:eastAsia="MS Mincho" w:cs="Arial"/>
                <w:sz w:val="16"/>
                <w:lang w:val="es-BO" w:eastAsia="en-US"/>
              </w:rPr>
              <w:t>6</w:t>
            </w:r>
          </w:p>
        </w:tc>
        <w:tc>
          <w:tcPr>
            <w:tcW w:w="134" w:type="dxa"/>
            <w:tcBorders>
              <w:top w:val="nil"/>
              <w:left w:val="single" w:sz="4" w:space="0" w:color="auto"/>
              <w:bottom w:val="nil"/>
              <w:right w:val="single" w:sz="4" w:space="0" w:color="auto"/>
            </w:tcBorders>
            <w:shd w:val="clear" w:color="auto" w:fill="auto"/>
            <w:vAlign w:val="center"/>
          </w:tcPr>
          <w:p w14:paraId="32205F6E"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EF9BF7A" w14:textId="53137326"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6E336DDB"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460A4FC9"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14A3BB26"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684F4E36"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45784A4E"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32C76043"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25C4C096"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081CF098"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946B03D"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094344A9"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F7E988A"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46AED015"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3B718953"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0DAE0AE0"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8E3DF0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8F11852"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243EBB6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15A878C6"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B2DFE4C"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2E81968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3C79A39F"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2186E308"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EC05C55"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44A30C1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3E136E5A"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A7D3BAE"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0167328B"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F0AB80A"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4F57E63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74ADAB22"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458B29D8"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06D10BEE" w14:textId="77777777" w:rsidR="006669E9" w:rsidRPr="002B1B72" w:rsidRDefault="006669E9" w:rsidP="00FD65A5">
            <w:pPr>
              <w:adjustRightInd w:val="0"/>
              <w:snapToGrid w:val="0"/>
              <w:jc w:val="center"/>
              <w:rPr>
                <w:rFonts w:eastAsia="MS Mincho" w:cs="Arial"/>
                <w:sz w:val="14"/>
                <w:szCs w:val="14"/>
                <w:lang w:val="es-BO" w:eastAsia="en-US"/>
              </w:rPr>
            </w:pPr>
          </w:p>
        </w:tc>
        <w:tc>
          <w:tcPr>
            <w:tcW w:w="383" w:type="dxa"/>
            <w:tcBorders>
              <w:top w:val="nil"/>
              <w:left w:val="nil"/>
              <w:bottom w:val="single" w:sz="4" w:space="0" w:color="auto"/>
              <w:right w:val="nil"/>
            </w:tcBorders>
            <w:shd w:val="clear" w:color="auto" w:fill="auto"/>
            <w:vAlign w:val="center"/>
          </w:tcPr>
          <w:p w14:paraId="1CC34F61"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vAlign w:val="center"/>
          </w:tcPr>
          <w:p w14:paraId="0BC8EC45"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vAlign w:val="center"/>
          </w:tcPr>
          <w:p w14:paraId="361CD71A"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vAlign w:val="center"/>
          </w:tcPr>
          <w:p w14:paraId="0B74D797"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vAlign w:val="center"/>
          </w:tcPr>
          <w:p w14:paraId="1C7F78D9"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vAlign w:val="center"/>
          </w:tcPr>
          <w:p w14:paraId="614BF120"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tcBorders>
              <w:top w:val="nil"/>
              <w:left w:val="single" w:sz="4" w:space="0" w:color="auto"/>
              <w:bottom w:val="nil"/>
              <w:right w:val="nil"/>
            </w:tcBorders>
          </w:tcPr>
          <w:p w14:paraId="396E3FBA" w14:textId="77777777" w:rsidR="006669E9" w:rsidRPr="002B1B72" w:rsidRDefault="006669E9" w:rsidP="00FD65A5">
            <w:pPr>
              <w:adjustRightInd w:val="0"/>
              <w:snapToGrid w:val="0"/>
              <w:jc w:val="center"/>
              <w:rPr>
                <w:rFonts w:eastAsia="MS Mincho" w:cs="Arial"/>
                <w:sz w:val="14"/>
                <w:szCs w:val="14"/>
                <w:lang w:val="es-BO" w:eastAsia="en-US"/>
              </w:rPr>
            </w:pPr>
          </w:p>
        </w:tc>
        <w:tc>
          <w:tcPr>
            <w:tcW w:w="475" w:type="dxa"/>
            <w:tcBorders>
              <w:top w:val="nil"/>
              <w:left w:val="nil"/>
              <w:bottom w:val="nil"/>
              <w:right w:val="nil"/>
            </w:tcBorders>
            <w:shd w:val="clear" w:color="auto" w:fill="auto"/>
            <w:vAlign w:val="center"/>
          </w:tcPr>
          <w:p w14:paraId="558F9A03" w14:textId="77777777" w:rsidR="006669E9" w:rsidRPr="002B1B72" w:rsidRDefault="006669E9" w:rsidP="00FD65A5">
            <w:pPr>
              <w:adjustRightInd w:val="0"/>
              <w:snapToGrid w:val="0"/>
              <w:jc w:val="center"/>
              <w:rPr>
                <w:rFonts w:eastAsia="MS Mincho" w:cs="Arial"/>
                <w:sz w:val="14"/>
                <w:szCs w:val="14"/>
                <w:lang w:val="es-BO" w:eastAsia="en-US"/>
              </w:rPr>
            </w:pPr>
          </w:p>
        </w:tc>
        <w:tc>
          <w:tcPr>
            <w:tcW w:w="252" w:type="dxa"/>
            <w:tcBorders>
              <w:top w:val="nil"/>
              <w:left w:val="nil"/>
              <w:bottom w:val="nil"/>
              <w:right w:val="nil"/>
            </w:tcBorders>
            <w:shd w:val="clear" w:color="auto" w:fill="auto"/>
            <w:vAlign w:val="center"/>
          </w:tcPr>
          <w:p w14:paraId="01143DF5" w14:textId="77777777" w:rsidR="006669E9" w:rsidRPr="002B1B72" w:rsidRDefault="006669E9" w:rsidP="00FD65A5">
            <w:pPr>
              <w:adjustRightInd w:val="0"/>
              <w:snapToGrid w:val="0"/>
              <w:jc w:val="center"/>
              <w:rPr>
                <w:rFonts w:eastAsia="MS Mincho" w:cs="Arial"/>
                <w:sz w:val="14"/>
                <w:szCs w:val="14"/>
                <w:lang w:val="es-BO" w:eastAsia="en-US"/>
              </w:rPr>
            </w:pPr>
          </w:p>
        </w:tc>
        <w:tc>
          <w:tcPr>
            <w:tcW w:w="459" w:type="dxa"/>
            <w:tcBorders>
              <w:top w:val="nil"/>
              <w:left w:val="nil"/>
              <w:bottom w:val="nil"/>
              <w:right w:val="nil"/>
            </w:tcBorders>
            <w:shd w:val="clear" w:color="auto" w:fill="auto"/>
            <w:vAlign w:val="center"/>
          </w:tcPr>
          <w:p w14:paraId="0099A3D1"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212E4B2A"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vMerge/>
            <w:tcBorders>
              <w:left w:val="single" w:sz="4" w:space="0" w:color="auto"/>
              <w:right w:val="nil"/>
            </w:tcBorders>
            <w:shd w:val="clear" w:color="auto" w:fill="auto"/>
            <w:vAlign w:val="center"/>
          </w:tcPr>
          <w:p w14:paraId="08065F1E" w14:textId="77777777" w:rsidR="006669E9" w:rsidRPr="002B1B72" w:rsidRDefault="006669E9" w:rsidP="00FD65A5">
            <w:pPr>
              <w:adjustRightInd w:val="0"/>
              <w:snapToGrid w:val="0"/>
              <w:jc w:val="center"/>
              <w:rPr>
                <w:rFonts w:eastAsia="MS Mincho" w:cs="Arial"/>
                <w:sz w:val="14"/>
                <w:szCs w:val="14"/>
                <w:lang w:val="es-BO" w:eastAsia="en-US"/>
              </w:rPr>
            </w:pPr>
          </w:p>
        </w:tc>
        <w:tc>
          <w:tcPr>
            <w:tcW w:w="2197" w:type="dxa"/>
            <w:tcBorders>
              <w:top w:val="nil"/>
              <w:left w:val="nil"/>
              <w:bottom w:val="nil"/>
              <w:right w:val="nil"/>
            </w:tcBorders>
            <w:shd w:val="clear" w:color="auto" w:fill="auto"/>
            <w:vAlign w:val="center"/>
          </w:tcPr>
          <w:p w14:paraId="777BA659"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DA99F7A" w14:textId="77777777" w:rsidR="006669E9" w:rsidRPr="002B1B72" w:rsidRDefault="006669E9" w:rsidP="00FD65A5">
            <w:pPr>
              <w:adjustRightInd w:val="0"/>
              <w:snapToGrid w:val="0"/>
              <w:jc w:val="center"/>
              <w:rPr>
                <w:rFonts w:eastAsia="MS Mincho" w:cs="Arial"/>
                <w:sz w:val="14"/>
                <w:szCs w:val="14"/>
                <w:lang w:val="es-BO" w:eastAsia="en-US"/>
              </w:rPr>
            </w:pPr>
          </w:p>
        </w:tc>
      </w:tr>
      <w:tr w:rsidR="006669E9" w:rsidRPr="002B1B72" w14:paraId="66F2377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7A2765C1"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54778989"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08E42051"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2B88B35" w14:textId="2B24075B" w:rsidR="006669E9" w:rsidRPr="002B1B72" w:rsidRDefault="00DF6C74" w:rsidP="003A7FD8">
            <w:pPr>
              <w:adjustRightInd w:val="0"/>
              <w:snapToGrid w:val="0"/>
              <w:jc w:val="center"/>
              <w:rPr>
                <w:rFonts w:eastAsia="MS Mincho" w:cs="Arial"/>
                <w:sz w:val="16"/>
                <w:lang w:val="es-BO" w:eastAsia="en-US"/>
              </w:rPr>
            </w:pPr>
            <w:r>
              <w:rPr>
                <w:rFonts w:eastAsia="MS Mincho" w:cs="Arial"/>
                <w:sz w:val="16"/>
                <w:lang w:val="es-BO" w:eastAsia="en-US"/>
              </w:rPr>
              <w:t>13</w:t>
            </w:r>
          </w:p>
        </w:tc>
        <w:tc>
          <w:tcPr>
            <w:tcW w:w="134" w:type="dxa"/>
            <w:tcBorders>
              <w:top w:val="nil"/>
              <w:left w:val="single" w:sz="4" w:space="0" w:color="auto"/>
              <w:bottom w:val="nil"/>
              <w:right w:val="single" w:sz="4" w:space="0" w:color="auto"/>
            </w:tcBorders>
            <w:shd w:val="clear" w:color="auto" w:fill="auto"/>
            <w:vAlign w:val="center"/>
          </w:tcPr>
          <w:p w14:paraId="6CC14A8A"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4E558B9D" w14:textId="5EBD5706" w:rsidR="006669E9" w:rsidRPr="002B1B72" w:rsidRDefault="00BC6BB0" w:rsidP="003A7FD8">
            <w:pPr>
              <w:adjustRightInd w:val="0"/>
              <w:snapToGrid w:val="0"/>
              <w:jc w:val="center"/>
              <w:rPr>
                <w:rFonts w:eastAsia="MS Mincho" w:cs="Arial"/>
                <w:sz w:val="16"/>
                <w:lang w:val="es-BO" w:eastAsia="en-US"/>
              </w:rPr>
            </w:pPr>
            <w:r>
              <w:rPr>
                <w:rFonts w:eastAsia="MS Mincho" w:cs="Arial"/>
                <w:sz w:val="16"/>
                <w:lang w:val="es-BO" w:eastAsia="en-US"/>
              </w:rPr>
              <w:t>0</w:t>
            </w:r>
            <w:r w:rsidR="003A7FD8">
              <w:rPr>
                <w:rFonts w:eastAsia="MS Mincho" w:cs="Arial"/>
                <w:sz w:val="16"/>
                <w:lang w:val="es-BO" w:eastAsia="en-US"/>
              </w:rPr>
              <w:t>6</w:t>
            </w:r>
          </w:p>
        </w:tc>
        <w:tc>
          <w:tcPr>
            <w:tcW w:w="134" w:type="dxa"/>
            <w:tcBorders>
              <w:top w:val="nil"/>
              <w:left w:val="single" w:sz="4" w:space="0" w:color="auto"/>
              <w:bottom w:val="nil"/>
              <w:right w:val="single" w:sz="4" w:space="0" w:color="auto"/>
            </w:tcBorders>
            <w:shd w:val="clear" w:color="auto" w:fill="auto"/>
            <w:vAlign w:val="center"/>
          </w:tcPr>
          <w:p w14:paraId="42D9ED10"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D684F49" w14:textId="62837805"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65B68081"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256CBEAA"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7DB4584"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1206B6EB"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6A4004F"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CAC8D3E"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02B38CB9"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3D2A38CC"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D1CEAB"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16C9773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5466C53"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9B6B0C7"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0A8894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CA6369D"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4F8A011F"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C59E52A"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1FB9737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88F9C23"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2865A084"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DCBAB7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697DC0F4"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186050D8"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20A4024"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1E4B7E7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13F8FD1"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E7D370B"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4B56CF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F226D56"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7AADB5B9"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9EEBC37"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66B757E7"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22B43587"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6763223"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2F6E6E77"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A90878C"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55ACE82A"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65537915"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4E591510"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4A89D902"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25570588"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167C0A26"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2F9E222E"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6092186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FBEEB27"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3A5018CD"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2DD43DF3"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2596613"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43CD7D37"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75217DB4"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20E05A34"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59F14173"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768BA56"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27C13BC0"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1E0BAB"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0AB26D93"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A225AB1"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2FE44A5"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F9C29A9"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64F70951" w14:textId="77777777" w:rsidR="006669E9" w:rsidRPr="002B1B72" w:rsidRDefault="006669E9" w:rsidP="00FD65A5">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742D48DB"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0850F0FF"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243A2ECB"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721F883"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1D47A078"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FE3DE21"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7C463F10"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D499008" w14:textId="77777777" w:rsidR="006669E9" w:rsidRPr="002B1B72" w:rsidRDefault="006669E9" w:rsidP="00FD65A5">
            <w:pPr>
              <w:adjustRightInd w:val="0"/>
              <w:snapToGrid w:val="0"/>
              <w:jc w:val="center"/>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A274FB5"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129B38F"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7DA68DE" w14:textId="5A58B716" w:rsidR="006669E9" w:rsidRPr="002B1B72" w:rsidRDefault="003A7FD8" w:rsidP="00D31FC8">
            <w:pPr>
              <w:adjustRightInd w:val="0"/>
              <w:snapToGrid w:val="0"/>
              <w:jc w:val="center"/>
              <w:rPr>
                <w:rFonts w:eastAsia="MS Mincho" w:cs="Arial"/>
                <w:sz w:val="16"/>
                <w:lang w:val="es-BO" w:eastAsia="en-US"/>
              </w:rPr>
            </w:pPr>
            <w:r>
              <w:rPr>
                <w:rFonts w:eastAsia="MS Mincho" w:cs="Arial"/>
                <w:sz w:val="16"/>
                <w:lang w:val="es-BO" w:eastAsia="en-US"/>
              </w:rPr>
              <w:t>20</w:t>
            </w:r>
          </w:p>
        </w:tc>
        <w:tc>
          <w:tcPr>
            <w:tcW w:w="134" w:type="dxa"/>
            <w:tcBorders>
              <w:top w:val="nil"/>
              <w:left w:val="single" w:sz="4" w:space="0" w:color="auto"/>
              <w:bottom w:val="nil"/>
              <w:right w:val="single" w:sz="4" w:space="0" w:color="auto"/>
            </w:tcBorders>
            <w:shd w:val="clear" w:color="auto" w:fill="auto"/>
            <w:vAlign w:val="center"/>
          </w:tcPr>
          <w:p w14:paraId="30F5C00D"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ED57D6D" w14:textId="12D8FDAC" w:rsidR="006669E9" w:rsidRPr="002B1B72" w:rsidRDefault="00BC6BB0" w:rsidP="00DF6C74">
            <w:pPr>
              <w:adjustRightInd w:val="0"/>
              <w:snapToGrid w:val="0"/>
              <w:jc w:val="center"/>
              <w:rPr>
                <w:rFonts w:eastAsia="MS Mincho" w:cs="Arial"/>
                <w:sz w:val="16"/>
                <w:lang w:val="es-BO" w:eastAsia="en-US"/>
              </w:rPr>
            </w:pPr>
            <w:r>
              <w:rPr>
                <w:rFonts w:eastAsia="MS Mincho" w:cs="Arial"/>
                <w:sz w:val="16"/>
                <w:lang w:val="es-BO" w:eastAsia="en-US"/>
              </w:rPr>
              <w:t>0</w:t>
            </w:r>
            <w:r w:rsidR="00DF6C74">
              <w:rPr>
                <w:rFonts w:eastAsia="MS Mincho" w:cs="Arial"/>
                <w:sz w:val="16"/>
                <w:lang w:val="es-BO" w:eastAsia="en-US"/>
              </w:rPr>
              <w:t>6</w:t>
            </w:r>
          </w:p>
        </w:tc>
        <w:tc>
          <w:tcPr>
            <w:tcW w:w="134" w:type="dxa"/>
            <w:tcBorders>
              <w:top w:val="nil"/>
              <w:left w:val="single" w:sz="4" w:space="0" w:color="auto"/>
              <w:bottom w:val="nil"/>
              <w:right w:val="single" w:sz="4" w:space="0" w:color="auto"/>
            </w:tcBorders>
            <w:shd w:val="clear" w:color="auto" w:fill="auto"/>
            <w:vAlign w:val="center"/>
          </w:tcPr>
          <w:p w14:paraId="3F399C1C"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026AC06" w14:textId="24442D27"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06A23175"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7500FBA"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75780B37"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1953231C"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576B2D4"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55B737B2"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70E088D8"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70EEB6DC"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0EA0172"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64C5F130"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2DEE420C"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8689C4E"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50411CEC"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6CFF799A"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1FE8EA0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567DE26"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3CC2211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E7C1531"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945EE96"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ADEDF04"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231E4CEF"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C7A344E"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5735791D"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39743323"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39DAAB3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14E84816"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2E223050"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0A42901"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51393D5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8C2B8F3"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13DF515"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0EFDFF3"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D6F4565"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40C60A02"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AD229"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6ADD23CB"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0B305BA"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EEF887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652F32E"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747FD29" w14:textId="77777777" w:rsidR="006669E9" w:rsidRPr="002B1B72" w:rsidRDefault="006669E9" w:rsidP="00FD65A5">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0FC7D262"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FDEADD3"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CBF68A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761E587B"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05355F0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B8B11DD"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60FEF732"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BF284AD" w14:textId="77777777" w:rsidR="006669E9" w:rsidRPr="002B1B72" w:rsidRDefault="006669E9" w:rsidP="00FD65A5">
            <w:pPr>
              <w:adjustRightInd w:val="0"/>
              <w:snapToGrid w:val="0"/>
              <w:jc w:val="right"/>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1D8AD6D" w14:textId="77777777" w:rsidR="006669E9" w:rsidRPr="002B1B72" w:rsidRDefault="006669E9" w:rsidP="00FD65A5">
            <w:pPr>
              <w:adjustRightInd w:val="0"/>
              <w:snapToGrid w:val="0"/>
              <w:jc w:val="right"/>
              <w:rPr>
                <w:rFonts w:eastAsia="MS Mincho" w:cs="Arial"/>
                <w:b/>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3081FA80"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573DA6B" w14:textId="4C95E189" w:rsidR="006669E9" w:rsidRPr="002B1B72" w:rsidRDefault="00DF6C74" w:rsidP="00D31FC8">
            <w:pPr>
              <w:adjustRightInd w:val="0"/>
              <w:snapToGrid w:val="0"/>
              <w:jc w:val="center"/>
              <w:rPr>
                <w:rFonts w:eastAsia="MS Mincho" w:cs="Arial"/>
                <w:sz w:val="16"/>
                <w:lang w:val="es-BO" w:eastAsia="en-US"/>
              </w:rPr>
            </w:pPr>
            <w:r>
              <w:rPr>
                <w:rFonts w:eastAsia="MS Mincho" w:cs="Arial"/>
                <w:sz w:val="16"/>
                <w:lang w:val="es-BO" w:eastAsia="en-US"/>
              </w:rPr>
              <w:t>22</w:t>
            </w:r>
          </w:p>
        </w:tc>
        <w:tc>
          <w:tcPr>
            <w:tcW w:w="134" w:type="dxa"/>
            <w:tcBorders>
              <w:top w:val="nil"/>
              <w:left w:val="single" w:sz="4" w:space="0" w:color="auto"/>
              <w:bottom w:val="nil"/>
              <w:right w:val="single" w:sz="4" w:space="0" w:color="auto"/>
            </w:tcBorders>
            <w:shd w:val="clear" w:color="auto" w:fill="auto"/>
            <w:vAlign w:val="center"/>
          </w:tcPr>
          <w:p w14:paraId="488EED26"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2E2CA013" w14:textId="2EE5E53D" w:rsidR="006669E9" w:rsidRPr="002B1B72" w:rsidRDefault="00BC6BB0" w:rsidP="00DF6C74">
            <w:pPr>
              <w:adjustRightInd w:val="0"/>
              <w:snapToGrid w:val="0"/>
              <w:jc w:val="center"/>
              <w:rPr>
                <w:rFonts w:eastAsia="MS Mincho" w:cs="Arial"/>
                <w:sz w:val="16"/>
                <w:lang w:val="es-BO" w:eastAsia="en-US"/>
              </w:rPr>
            </w:pPr>
            <w:r>
              <w:rPr>
                <w:rFonts w:eastAsia="MS Mincho" w:cs="Arial"/>
                <w:sz w:val="16"/>
                <w:lang w:val="es-BO" w:eastAsia="en-US"/>
              </w:rPr>
              <w:t>0</w:t>
            </w:r>
            <w:r w:rsidR="00DF6C74">
              <w:rPr>
                <w:rFonts w:eastAsia="MS Mincho" w:cs="Arial"/>
                <w:sz w:val="16"/>
                <w:lang w:val="es-BO" w:eastAsia="en-US"/>
              </w:rPr>
              <w:t>6</w:t>
            </w:r>
          </w:p>
        </w:tc>
        <w:tc>
          <w:tcPr>
            <w:tcW w:w="134" w:type="dxa"/>
            <w:tcBorders>
              <w:top w:val="nil"/>
              <w:left w:val="single" w:sz="4" w:space="0" w:color="auto"/>
              <w:bottom w:val="nil"/>
              <w:right w:val="single" w:sz="4" w:space="0" w:color="auto"/>
            </w:tcBorders>
            <w:shd w:val="clear" w:color="auto" w:fill="auto"/>
            <w:vAlign w:val="center"/>
          </w:tcPr>
          <w:p w14:paraId="0105C782"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55C36818" w14:textId="5D671ECE"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447D3E75"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3D1D65D"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741968AD"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DD1AC36"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3FC854BB"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03675DDB"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2F885ED2"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DAA63FA"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CCA1E73"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2B458B4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305E15B4" w14:textId="77777777" w:rsidR="006669E9" w:rsidRPr="002B1B72" w:rsidRDefault="006669E9" w:rsidP="00FD65A5">
            <w:pPr>
              <w:adjustRightInd w:val="0"/>
              <w:snapToGrid w:val="0"/>
              <w:jc w:val="right"/>
              <w:rPr>
                <w:rFonts w:eastAsia="MS Mincho" w:cs="Arial"/>
                <w:sz w:val="4"/>
                <w:szCs w:val="4"/>
                <w:lang w:val="es-BO" w:eastAsia="en-US"/>
              </w:rPr>
            </w:pPr>
          </w:p>
        </w:tc>
        <w:tc>
          <w:tcPr>
            <w:tcW w:w="3529" w:type="dxa"/>
            <w:tcBorders>
              <w:top w:val="nil"/>
              <w:left w:val="single" w:sz="4" w:space="0" w:color="auto"/>
              <w:bottom w:val="single" w:sz="4" w:space="0" w:color="auto"/>
              <w:right w:val="nil"/>
            </w:tcBorders>
            <w:shd w:val="clear" w:color="auto" w:fill="auto"/>
            <w:vAlign w:val="bottom"/>
          </w:tcPr>
          <w:p w14:paraId="24735A62" w14:textId="77777777" w:rsidR="006669E9" w:rsidRPr="002B1B72" w:rsidRDefault="006669E9" w:rsidP="00FD65A5">
            <w:pPr>
              <w:adjustRightInd w:val="0"/>
              <w:snapToGrid w:val="0"/>
              <w:jc w:val="right"/>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bottom"/>
          </w:tcPr>
          <w:p w14:paraId="785F19B8" w14:textId="77777777" w:rsidR="006669E9" w:rsidRPr="002B1B72" w:rsidRDefault="006669E9" w:rsidP="00FD65A5">
            <w:pPr>
              <w:adjustRightInd w:val="0"/>
              <w:snapToGrid w:val="0"/>
              <w:jc w:val="right"/>
              <w:rPr>
                <w:rFonts w:eastAsia="MS Mincho" w:cs="Arial"/>
                <w:b/>
                <w:sz w:val="4"/>
                <w:szCs w:val="4"/>
                <w:lang w:val="es-BO" w:eastAsia="en-US"/>
              </w:rPr>
            </w:pPr>
          </w:p>
        </w:tc>
        <w:tc>
          <w:tcPr>
            <w:tcW w:w="134" w:type="dxa"/>
            <w:tcBorders>
              <w:top w:val="nil"/>
              <w:left w:val="single" w:sz="4" w:space="0" w:color="auto"/>
              <w:bottom w:val="single" w:sz="4" w:space="0" w:color="auto"/>
              <w:right w:val="nil"/>
            </w:tcBorders>
            <w:shd w:val="clear" w:color="auto" w:fill="auto"/>
            <w:vAlign w:val="center"/>
          </w:tcPr>
          <w:p w14:paraId="736AA9EB"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single" w:sz="4" w:space="0" w:color="auto"/>
              <w:right w:val="nil"/>
            </w:tcBorders>
            <w:shd w:val="clear" w:color="auto" w:fill="auto"/>
            <w:vAlign w:val="center"/>
          </w:tcPr>
          <w:p w14:paraId="5E0582CC"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1477B1A4"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single" w:sz="4" w:space="0" w:color="auto"/>
              <w:right w:val="nil"/>
            </w:tcBorders>
            <w:shd w:val="clear" w:color="auto" w:fill="auto"/>
            <w:vAlign w:val="center"/>
          </w:tcPr>
          <w:p w14:paraId="4EE698C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7F7FC69B"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single" w:sz="4" w:space="0" w:color="auto"/>
              <w:right w:val="nil"/>
            </w:tcBorders>
            <w:shd w:val="clear" w:color="auto" w:fill="auto"/>
            <w:vAlign w:val="center"/>
          </w:tcPr>
          <w:p w14:paraId="63F330FA"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single" w:sz="4" w:space="0" w:color="auto"/>
              <w:right w:val="single" w:sz="4" w:space="0" w:color="auto"/>
            </w:tcBorders>
            <w:shd w:val="clear" w:color="auto" w:fill="auto"/>
            <w:vAlign w:val="center"/>
          </w:tcPr>
          <w:p w14:paraId="03AACCA7"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single" w:sz="4" w:space="0" w:color="auto"/>
              <w:right w:val="nil"/>
            </w:tcBorders>
          </w:tcPr>
          <w:p w14:paraId="4A79D060"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single" w:sz="4" w:space="0" w:color="auto"/>
              <w:right w:val="nil"/>
            </w:tcBorders>
            <w:shd w:val="clear" w:color="auto" w:fill="auto"/>
            <w:vAlign w:val="center"/>
          </w:tcPr>
          <w:p w14:paraId="3E3BC512"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single" w:sz="4" w:space="0" w:color="auto"/>
              <w:right w:val="nil"/>
            </w:tcBorders>
            <w:shd w:val="clear" w:color="auto" w:fill="auto"/>
            <w:vAlign w:val="center"/>
          </w:tcPr>
          <w:p w14:paraId="16042759"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single" w:sz="4" w:space="0" w:color="auto"/>
              <w:right w:val="nil"/>
            </w:tcBorders>
            <w:shd w:val="clear" w:color="auto" w:fill="auto"/>
            <w:vAlign w:val="center"/>
          </w:tcPr>
          <w:p w14:paraId="386632B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center"/>
          </w:tcPr>
          <w:p w14:paraId="43B43E7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bottom w:val="single" w:sz="4" w:space="0" w:color="auto"/>
              <w:right w:val="nil"/>
            </w:tcBorders>
            <w:shd w:val="clear" w:color="auto" w:fill="auto"/>
            <w:vAlign w:val="center"/>
          </w:tcPr>
          <w:p w14:paraId="74CE4176"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single" w:sz="4" w:space="0" w:color="auto"/>
              <w:right w:val="nil"/>
            </w:tcBorders>
            <w:shd w:val="clear" w:color="auto" w:fill="auto"/>
            <w:vAlign w:val="center"/>
          </w:tcPr>
          <w:p w14:paraId="27B235F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7ACD265C" w14:textId="77777777" w:rsidR="006669E9" w:rsidRPr="002B1B72" w:rsidRDefault="006669E9" w:rsidP="00FD65A5">
            <w:pPr>
              <w:adjustRightInd w:val="0"/>
              <w:snapToGrid w:val="0"/>
              <w:jc w:val="center"/>
              <w:rPr>
                <w:rFonts w:eastAsia="MS Mincho" w:cs="Arial"/>
                <w:sz w:val="4"/>
                <w:szCs w:val="4"/>
                <w:lang w:val="es-BO" w:eastAsia="en-US"/>
              </w:rPr>
            </w:pPr>
          </w:p>
        </w:tc>
      </w:tr>
    </w:tbl>
    <w:p w14:paraId="2E80E70E" w14:textId="77777777" w:rsidR="006669E9" w:rsidRDefault="006669E9" w:rsidP="00395BDA">
      <w:pPr>
        <w:keepNext/>
        <w:keepLines/>
        <w:spacing w:line="276" w:lineRule="auto"/>
        <w:outlineLvl w:val="0"/>
        <w:rPr>
          <w:rFonts w:eastAsia="MS Mincho"/>
          <w:b/>
          <w:bCs/>
          <w:kern w:val="28"/>
          <w:sz w:val="20"/>
          <w:szCs w:val="20"/>
          <w:lang w:val="es-BO" w:eastAsia="x-none"/>
        </w:rPr>
      </w:pPr>
    </w:p>
    <w:p w14:paraId="0580F314" w14:textId="77777777" w:rsidR="006669E9" w:rsidRPr="002B1B72" w:rsidRDefault="006669E9" w:rsidP="00395BDA">
      <w:pPr>
        <w:keepNext/>
        <w:keepLines/>
        <w:spacing w:line="276" w:lineRule="auto"/>
        <w:outlineLvl w:val="0"/>
        <w:rPr>
          <w:rFonts w:eastAsia="MS Mincho"/>
          <w:b/>
          <w:bCs/>
          <w:kern w:val="28"/>
          <w:sz w:val="20"/>
          <w:szCs w:val="20"/>
          <w:lang w:val="es-BO" w:eastAsia="x-none"/>
        </w:rPr>
      </w:pPr>
    </w:p>
    <w:p w14:paraId="5AB19FFD" w14:textId="77777777" w:rsidR="00395BDA" w:rsidRPr="002B1B72" w:rsidRDefault="00395BDA" w:rsidP="00FA4147">
      <w:pPr>
        <w:jc w:val="center"/>
        <w:rPr>
          <w:b/>
          <w:lang w:val="es-BO"/>
        </w:rPr>
      </w:pPr>
    </w:p>
    <w:p w14:paraId="086BE82A" w14:textId="2EB64144" w:rsidR="006D2026" w:rsidRPr="002B1B72" w:rsidRDefault="006D2026" w:rsidP="00802E75">
      <w:pPr>
        <w:rPr>
          <w:lang w:val="es-BO"/>
        </w:rPr>
      </w:pPr>
    </w:p>
    <w:p w14:paraId="20F29569" w14:textId="155AB078" w:rsidR="006D2026" w:rsidRPr="002B1B72" w:rsidRDefault="006D2026" w:rsidP="00802E75">
      <w:pPr>
        <w:rPr>
          <w:lang w:val="es-BO"/>
        </w:rPr>
      </w:pPr>
    </w:p>
    <w:p w14:paraId="53309E78" w14:textId="0B3C4840" w:rsidR="006D2026" w:rsidRPr="002B1B72" w:rsidRDefault="006D2026" w:rsidP="00802E75">
      <w:pPr>
        <w:rPr>
          <w:lang w:val="es-BO"/>
        </w:rPr>
      </w:pPr>
    </w:p>
    <w:p w14:paraId="22AC6CE2" w14:textId="4BD9E554" w:rsidR="006D2026" w:rsidRPr="002B1B72" w:rsidRDefault="006D2026" w:rsidP="00802E75">
      <w:pPr>
        <w:rPr>
          <w:lang w:val="es-BO"/>
        </w:rPr>
      </w:pPr>
    </w:p>
    <w:p w14:paraId="013FAF72" w14:textId="75DA9A04" w:rsidR="006D2026" w:rsidRPr="002B1B72" w:rsidRDefault="006D2026" w:rsidP="00802E75">
      <w:pPr>
        <w:rPr>
          <w:lang w:val="es-BO"/>
        </w:rPr>
      </w:pPr>
    </w:p>
    <w:p w14:paraId="5E538C1A" w14:textId="4632BD01" w:rsidR="002A7A1F" w:rsidRPr="002B1B72" w:rsidRDefault="002A7A1F" w:rsidP="00802E75">
      <w:pPr>
        <w:rPr>
          <w:lang w:val="es-BO"/>
        </w:rPr>
      </w:pPr>
    </w:p>
    <w:p w14:paraId="238996FF" w14:textId="707280FC" w:rsidR="002A7A1F" w:rsidRPr="002B1B72" w:rsidRDefault="002A7A1F" w:rsidP="00802E75">
      <w:pPr>
        <w:rPr>
          <w:lang w:val="es-BO"/>
        </w:rPr>
      </w:pPr>
    </w:p>
    <w:p w14:paraId="73CB4745" w14:textId="587A087E" w:rsidR="002A7A1F" w:rsidRPr="002B1B72" w:rsidRDefault="002A7A1F" w:rsidP="00802E75">
      <w:pPr>
        <w:rPr>
          <w:lang w:val="es-BO"/>
        </w:rPr>
      </w:pPr>
    </w:p>
    <w:p w14:paraId="5CA4AF4D" w14:textId="34E5FB88" w:rsidR="002A7A1F" w:rsidRPr="002B1B72" w:rsidRDefault="002A7A1F" w:rsidP="00802E75">
      <w:pPr>
        <w:rPr>
          <w:lang w:val="es-BO"/>
        </w:rPr>
      </w:pPr>
    </w:p>
    <w:p w14:paraId="75EF7315" w14:textId="7E1EF54B" w:rsidR="002A7A1F" w:rsidRPr="002B1B72" w:rsidRDefault="002A7A1F" w:rsidP="00802E75">
      <w:pPr>
        <w:rPr>
          <w:lang w:val="es-BO"/>
        </w:rPr>
      </w:pPr>
    </w:p>
    <w:p w14:paraId="04B54A71" w14:textId="39F57ED5" w:rsidR="002A7A1F" w:rsidRPr="002B1B72" w:rsidRDefault="002A7A1F" w:rsidP="00802E75">
      <w:pPr>
        <w:rPr>
          <w:lang w:val="es-BO"/>
        </w:rPr>
      </w:pPr>
    </w:p>
    <w:p w14:paraId="1A0F8A8C" w14:textId="6142D62E" w:rsidR="002A7A1F" w:rsidRPr="002B1B72" w:rsidRDefault="002A7A1F" w:rsidP="00802E75">
      <w:pPr>
        <w:rPr>
          <w:lang w:val="es-BO"/>
        </w:rPr>
      </w:pPr>
    </w:p>
    <w:p w14:paraId="5C1F7AD3" w14:textId="3EB7E1DF" w:rsidR="002A7A1F" w:rsidRPr="002B1B72" w:rsidRDefault="002A7A1F" w:rsidP="00802E75">
      <w:pPr>
        <w:rPr>
          <w:lang w:val="es-BO"/>
        </w:rPr>
      </w:pPr>
    </w:p>
    <w:p w14:paraId="2F60ED19" w14:textId="34749DB1" w:rsidR="002A7A1F" w:rsidRPr="002B1B72" w:rsidRDefault="002A7A1F" w:rsidP="00802E75">
      <w:pPr>
        <w:rPr>
          <w:lang w:val="es-BO"/>
        </w:rPr>
      </w:pPr>
    </w:p>
    <w:p w14:paraId="78D25F52" w14:textId="399FCCB1" w:rsidR="002A7A1F" w:rsidRPr="002B1B72" w:rsidRDefault="002A7A1F" w:rsidP="00802E75">
      <w:pPr>
        <w:rPr>
          <w:lang w:val="es-BO"/>
        </w:rPr>
      </w:pPr>
    </w:p>
    <w:p w14:paraId="427C7E8A" w14:textId="3D0F3E9D" w:rsidR="002A7A1F" w:rsidRPr="002B1B72" w:rsidRDefault="002A7A1F" w:rsidP="00802E75">
      <w:pPr>
        <w:rPr>
          <w:lang w:val="es-BO"/>
        </w:rPr>
      </w:pPr>
    </w:p>
    <w:p w14:paraId="0CE1D5A5" w14:textId="4ECDCECB" w:rsidR="002A7A1F" w:rsidRPr="002B1B72" w:rsidRDefault="002A7A1F" w:rsidP="00802E75">
      <w:pPr>
        <w:rPr>
          <w:lang w:val="es-BO"/>
        </w:rPr>
      </w:pPr>
    </w:p>
    <w:p w14:paraId="48830FE5" w14:textId="6705AF56" w:rsidR="002A7A1F" w:rsidRPr="002B1B72" w:rsidRDefault="002A7A1F" w:rsidP="00802E75">
      <w:pPr>
        <w:rPr>
          <w:lang w:val="es-BO"/>
        </w:rPr>
      </w:pPr>
    </w:p>
    <w:p w14:paraId="60246CB4" w14:textId="706B15E5" w:rsidR="002A7A1F" w:rsidRPr="002B1B72" w:rsidRDefault="002A7A1F" w:rsidP="00802E75">
      <w:pPr>
        <w:rPr>
          <w:lang w:val="es-BO"/>
        </w:rPr>
      </w:pPr>
    </w:p>
    <w:p w14:paraId="5733F098" w14:textId="7EA1E18A" w:rsidR="002A7A1F" w:rsidRPr="002B1B72" w:rsidRDefault="002A7A1F" w:rsidP="00802E75">
      <w:pPr>
        <w:rPr>
          <w:lang w:val="es-BO"/>
        </w:rPr>
      </w:pPr>
    </w:p>
    <w:p w14:paraId="235661AC" w14:textId="43EDC4BF" w:rsidR="002A7A1F" w:rsidRPr="002B1B72" w:rsidRDefault="002A7A1F" w:rsidP="00802E75">
      <w:pPr>
        <w:rPr>
          <w:lang w:val="es-BO"/>
        </w:rPr>
      </w:pPr>
    </w:p>
    <w:p w14:paraId="13A1B53F" w14:textId="3DB2EDE8" w:rsidR="002A7A1F" w:rsidRPr="002B1B72" w:rsidRDefault="002A7A1F" w:rsidP="00802E75">
      <w:pPr>
        <w:rPr>
          <w:lang w:val="es-BO"/>
        </w:rPr>
      </w:pPr>
    </w:p>
    <w:p w14:paraId="145DA3B8" w14:textId="675E736D" w:rsidR="002A7A1F" w:rsidRPr="002B1B72" w:rsidRDefault="002A7A1F" w:rsidP="00802E75">
      <w:pPr>
        <w:rPr>
          <w:lang w:val="es-BO"/>
        </w:rPr>
      </w:pPr>
    </w:p>
    <w:p w14:paraId="0A16E5B8" w14:textId="7CA5B4D3" w:rsidR="00A72FB0" w:rsidRPr="002B1B72" w:rsidRDefault="00C66476" w:rsidP="0081619E">
      <w:pPr>
        <w:pStyle w:val="Puesto"/>
        <w:numPr>
          <w:ilvl w:val="0"/>
          <w:numId w:val="11"/>
        </w:numPr>
        <w:spacing w:before="0" w:after="0"/>
        <w:jc w:val="both"/>
        <w:rPr>
          <w:rFonts w:ascii="Verdana" w:hAnsi="Verdana"/>
          <w:sz w:val="18"/>
          <w:szCs w:val="18"/>
          <w:lang w:val="es-BO"/>
        </w:rPr>
      </w:pPr>
      <w:bookmarkStart w:id="60" w:name="_Toc92781773"/>
      <w:r w:rsidRPr="002B1B72">
        <w:rPr>
          <w:rFonts w:ascii="Verdana" w:hAnsi="Verdana"/>
          <w:sz w:val="18"/>
          <w:szCs w:val="18"/>
          <w:lang w:val="es-BO"/>
        </w:rPr>
        <w:lastRenderedPageBreak/>
        <w:t>T</w:t>
      </w:r>
      <w:r w:rsidR="009004E0" w:rsidRPr="002B1B72">
        <w:rPr>
          <w:rFonts w:ascii="Verdana" w:hAnsi="Verdana"/>
          <w:sz w:val="18"/>
          <w:szCs w:val="18"/>
          <w:lang w:val="es-BO"/>
        </w:rPr>
        <w:t xml:space="preserve">ÉRMINOS DE REFERENCIA Y </w:t>
      </w:r>
      <w:r w:rsidR="00A72FB0" w:rsidRPr="002B1B72">
        <w:rPr>
          <w:rFonts w:ascii="Verdana" w:hAnsi="Verdana"/>
          <w:sz w:val="18"/>
          <w:szCs w:val="18"/>
          <w:lang w:val="es-BO"/>
        </w:rPr>
        <w:t>CONDICIONES</w:t>
      </w:r>
      <w:r w:rsidR="009004E0" w:rsidRPr="002B1B72">
        <w:rPr>
          <w:rFonts w:ascii="Verdana" w:hAnsi="Verdana"/>
          <w:sz w:val="18"/>
          <w:szCs w:val="18"/>
          <w:lang w:val="es-BO"/>
        </w:rPr>
        <w:t xml:space="preserve"> TÉCNICAS</w:t>
      </w:r>
      <w:r w:rsidR="00A72FB0" w:rsidRPr="002B1B72">
        <w:rPr>
          <w:rFonts w:ascii="Verdana" w:hAnsi="Verdana"/>
          <w:sz w:val="18"/>
          <w:szCs w:val="18"/>
          <w:lang w:val="es-BO"/>
        </w:rPr>
        <w:t xml:space="preserve"> REQUERID</w:t>
      </w:r>
      <w:r w:rsidR="009004E0" w:rsidRPr="002B1B72">
        <w:rPr>
          <w:rFonts w:ascii="Verdana" w:hAnsi="Verdana"/>
          <w:sz w:val="18"/>
          <w:szCs w:val="18"/>
          <w:lang w:val="es-BO"/>
        </w:rPr>
        <w:t>A</w:t>
      </w:r>
      <w:r w:rsidR="00A72FB0" w:rsidRPr="002B1B72">
        <w:rPr>
          <w:rFonts w:ascii="Verdana" w:hAnsi="Verdana"/>
          <w:sz w:val="18"/>
          <w:szCs w:val="18"/>
          <w:lang w:val="es-BO"/>
        </w:rPr>
        <w:t>S PARA EL SERVICIO DE</w:t>
      </w:r>
      <w:r w:rsidR="00B727D3" w:rsidRPr="002B1B72">
        <w:rPr>
          <w:rFonts w:ascii="Verdana" w:hAnsi="Verdana"/>
          <w:sz w:val="18"/>
          <w:szCs w:val="18"/>
          <w:lang w:val="es-BO"/>
        </w:rPr>
        <w:t xml:space="preserve"> </w:t>
      </w:r>
      <w:r w:rsidR="001F0C15" w:rsidRPr="002B1B72">
        <w:rPr>
          <w:rFonts w:ascii="Verdana" w:hAnsi="Verdana"/>
          <w:sz w:val="18"/>
          <w:szCs w:val="18"/>
          <w:lang w:val="es-BO"/>
        </w:rPr>
        <w:t>C</w:t>
      </w:r>
      <w:r w:rsidR="00A72FB0" w:rsidRPr="002B1B72">
        <w:rPr>
          <w:rFonts w:ascii="Verdana" w:hAnsi="Verdana"/>
          <w:sz w:val="18"/>
          <w:szCs w:val="18"/>
          <w:lang w:val="es-BO"/>
        </w:rPr>
        <w:t>ONSULTORÍA</w:t>
      </w:r>
      <w:bookmarkEnd w:id="60"/>
    </w:p>
    <w:p w14:paraId="2B7779B8" w14:textId="09B53AF4" w:rsidR="00A72FB0" w:rsidRPr="002B1B72" w:rsidRDefault="00A72FB0" w:rsidP="00F03B1C">
      <w:pPr>
        <w:tabs>
          <w:tab w:val="left" w:pos="7513"/>
        </w:tabs>
        <w:ind w:left="705" w:hanging="705"/>
        <w:rPr>
          <w:rFonts w:cs="Arial"/>
          <w:szCs w:val="18"/>
          <w:lang w:val="es-BO" w:eastAsia="en-US"/>
        </w:rPr>
      </w:pPr>
    </w:p>
    <w:p w14:paraId="598B391F" w14:textId="77777777" w:rsidR="009004E0" w:rsidRPr="002B1B72" w:rsidRDefault="009004E0" w:rsidP="009004E0">
      <w:pPr>
        <w:autoSpaceDE w:val="0"/>
        <w:autoSpaceDN w:val="0"/>
        <w:adjustRightInd w:val="0"/>
        <w:rPr>
          <w:rFonts w:cs="Verdana"/>
          <w:szCs w:val="18"/>
          <w:lang w:val="es-BO"/>
        </w:rPr>
      </w:pPr>
      <w:r w:rsidRPr="002B1B72">
        <w:rPr>
          <w:rFonts w:cs="Verdana"/>
          <w:szCs w:val="18"/>
          <w:lang w:val="es-BO"/>
        </w:rPr>
        <w:t>Los Términos de Referencia para la consultoría, son los siguientes:</w:t>
      </w: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186635" w:rsidRPr="002B1B72" w14:paraId="6D2430BE" w14:textId="77777777" w:rsidTr="00135D54">
        <w:trPr>
          <w:trHeight w:val="475"/>
        </w:trPr>
        <w:tc>
          <w:tcPr>
            <w:tcW w:w="9781" w:type="dxa"/>
            <w:tcBorders>
              <w:bottom w:val="single" w:sz="4" w:space="0" w:color="auto"/>
            </w:tcBorders>
            <w:shd w:val="clear" w:color="auto" w:fill="0F243E"/>
          </w:tcPr>
          <w:p w14:paraId="3C3FB815" w14:textId="77777777" w:rsidR="00186635" w:rsidRPr="002B1B72" w:rsidRDefault="00186635" w:rsidP="00135D54">
            <w:pPr>
              <w:shd w:val="clear" w:color="auto" w:fill="17365D"/>
              <w:tabs>
                <w:tab w:val="left" w:pos="7513"/>
              </w:tabs>
              <w:jc w:val="center"/>
              <w:rPr>
                <w:rFonts w:cs="Arial"/>
                <w:b/>
                <w:lang w:val="es-BO"/>
              </w:rPr>
            </w:pPr>
            <w:r w:rsidRPr="002B1B72">
              <w:rPr>
                <w:rFonts w:cs="Arial"/>
                <w:b/>
                <w:lang w:val="es-BO"/>
              </w:rPr>
              <w:t>TÉRMINOS DE REFERENCIA</w:t>
            </w:r>
          </w:p>
          <w:p w14:paraId="7385C003" w14:textId="3BD7BBA2" w:rsidR="00186635" w:rsidRPr="002B1B72" w:rsidRDefault="00186635" w:rsidP="00135D54">
            <w:pPr>
              <w:shd w:val="clear" w:color="auto" w:fill="17365D"/>
              <w:tabs>
                <w:tab w:val="left" w:pos="7513"/>
              </w:tabs>
              <w:jc w:val="center"/>
              <w:rPr>
                <w:rFonts w:cs="Arial"/>
                <w:lang w:val="es-BO"/>
              </w:rPr>
            </w:pPr>
            <w:r>
              <w:rPr>
                <w:rFonts w:cs="Arial"/>
                <w:b/>
                <w:lang w:val="es-BO"/>
              </w:rPr>
              <w:t xml:space="preserve">ITEM N° 2: </w:t>
            </w:r>
            <w:r w:rsidRPr="00186635">
              <w:rPr>
                <w:rFonts w:cs="Arial"/>
                <w:b/>
                <w:lang w:val="es-BO"/>
              </w:rPr>
              <w:t>AUXILIATURA TECNICA ADMINISTRATIVA NIVEL II – GOSE RCBJ 7</w:t>
            </w:r>
          </w:p>
        </w:tc>
      </w:tr>
      <w:tr w:rsidR="00186635" w:rsidRPr="002B1B72" w14:paraId="57BD016C" w14:textId="77777777" w:rsidTr="00135D54">
        <w:trPr>
          <w:trHeight w:val="551"/>
        </w:trPr>
        <w:tc>
          <w:tcPr>
            <w:tcW w:w="9781" w:type="dxa"/>
            <w:tcBorders>
              <w:top w:val="single" w:sz="4" w:space="0" w:color="auto"/>
            </w:tcBorders>
            <w:shd w:val="clear" w:color="auto" w:fill="FFFFFF"/>
          </w:tcPr>
          <w:p w14:paraId="64249A5F" w14:textId="238DA626" w:rsidR="00F93222" w:rsidRPr="001140A3" w:rsidRDefault="00186635" w:rsidP="00F93222">
            <w:pPr>
              <w:rPr>
                <w:rStyle w:val="CharacterStyle1"/>
                <w:rFonts w:cs="Tahoma"/>
                <w:b/>
                <w:spacing w:val="10"/>
                <w:szCs w:val="18"/>
                <w:u w:val="single"/>
              </w:rPr>
            </w:pPr>
            <w:r w:rsidRPr="00A36F4D">
              <w:rPr>
                <w:rFonts w:cs="Tahoma"/>
                <w:color w:val="000000" w:themeColor="text1"/>
                <w:szCs w:val="18"/>
              </w:rPr>
              <w:t xml:space="preserve">             </w:t>
            </w:r>
          </w:p>
          <w:p w14:paraId="6B431B61" w14:textId="77777777" w:rsidR="00F93222" w:rsidRPr="001140A3" w:rsidRDefault="00F93222" w:rsidP="005A05D9">
            <w:pPr>
              <w:numPr>
                <w:ilvl w:val="0"/>
                <w:numId w:val="44"/>
              </w:numPr>
              <w:tabs>
                <w:tab w:val="num" w:pos="720"/>
              </w:tabs>
              <w:ind w:left="1065" w:right="153" w:hanging="705"/>
              <w:rPr>
                <w:rStyle w:val="CharacterStyle1"/>
                <w:rFonts w:cs="Tahoma"/>
                <w:b/>
                <w:spacing w:val="8"/>
                <w:szCs w:val="18"/>
              </w:rPr>
            </w:pPr>
            <w:r w:rsidRPr="001140A3">
              <w:rPr>
                <w:rStyle w:val="CharacterStyle1"/>
                <w:rFonts w:cs="Tahoma"/>
                <w:b/>
                <w:spacing w:val="8"/>
                <w:szCs w:val="18"/>
              </w:rPr>
              <w:t>ANTECEDENTES</w:t>
            </w:r>
          </w:p>
          <w:p w14:paraId="087E5586" w14:textId="77777777" w:rsidR="00F93222" w:rsidRPr="001140A3" w:rsidRDefault="00F93222" w:rsidP="00F93222">
            <w:pPr>
              <w:pStyle w:val="Style1"/>
              <w:kinsoku w:val="0"/>
              <w:autoSpaceDE/>
              <w:autoSpaceDN/>
              <w:adjustRightInd/>
              <w:ind w:left="360"/>
              <w:jc w:val="both"/>
              <w:rPr>
                <w:rStyle w:val="CharacterStyle1"/>
                <w:rFonts w:ascii="Verdana" w:hAnsi="Verdana" w:cs="Tahoma"/>
                <w:b/>
                <w:spacing w:val="8"/>
                <w:sz w:val="18"/>
                <w:szCs w:val="18"/>
              </w:rPr>
            </w:pPr>
          </w:p>
          <w:p w14:paraId="71A39DC3" w14:textId="77777777" w:rsidR="00F93222" w:rsidRPr="001140A3" w:rsidRDefault="00F93222" w:rsidP="00F93222">
            <w:pPr>
              <w:ind w:left="709" w:right="233"/>
              <w:rPr>
                <w:rFonts w:cs="Tahoma"/>
                <w:color w:val="000000"/>
                <w:szCs w:val="18"/>
              </w:rPr>
            </w:pPr>
            <w:r w:rsidRPr="001140A3">
              <w:rPr>
                <w:rFonts w:cs="Tahoma"/>
                <w:color w:val="000000"/>
                <w:szCs w:val="18"/>
              </w:rPr>
              <w:t xml:space="preserve">La Empresa Nacional de Electricidad - </w:t>
            </w:r>
            <w:r w:rsidRPr="001140A3">
              <w:rPr>
                <w:rFonts w:cs="Tahoma"/>
                <w:b/>
                <w:color w:val="000000"/>
                <w:szCs w:val="18"/>
              </w:rPr>
              <w:t>ENDE</w:t>
            </w:r>
            <w:r w:rsidRPr="001140A3">
              <w:rPr>
                <w:rFonts w:cs="Tahoma"/>
                <w:color w:val="000000"/>
                <w:szCs w:val="18"/>
              </w:rPr>
              <w:t>, para cumplir las actividades planificadas por la Regional Cobija en el Área Administrativa, requiere contratar a un Consultor Individual que cumpla con la experiencia y formación establecida en el presente Término de Referencia (TDR).</w:t>
            </w:r>
          </w:p>
          <w:p w14:paraId="2CE848DD" w14:textId="77777777" w:rsidR="00F93222" w:rsidRPr="001140A3" w:rsidRDefault="00F93222" w:rsidP="00F93222">
            <w:pPr>
              <w:ind w:left="360" w:right="233"/>
              <w:rPr>
                <w:rFonts w:cs="Tahoma"/>
                <w:szCs w:val="18"/>
              </w:rPr>
            </w:pPr>
          </w:p>
          <w:p w14:paraId="6640060C" w14:textId="77777777" w:rsidR="00F93222" w:rsidRPr="001140A3" w:rsidRDefault="00F93222" w:rsidP="005A05D9">
            <w:pPr>
              <w:numPr>
                <w:ilvl w:val="0"/>
                <w:numId w:val="44"/>
              </w:numPr>
              <w:tabs>
                <w:tab w:val="num" w:pos="720"/>
              </w:tabs>
              <w:ind w:left="1065" w:right="153" w:hanging="705"/>
              <w:rPr>
                <w:rStyle w:val="CharacterStyle1"/>
                <w:rFonts w:cs="Tahoma"/>
                <w:b/>
                <w:spacing w:val="8"/>
                <w:szCs w:val="18"/>
              </w:rPr>
            </w:pPr>
            <w:r w:rsidRPr="001140A3">
              <w:rPr>
                <w:rStyle w:val="CharacterStyle1"/>
                <w:rFonts w:cs="Tahoma"/>
                <w:b/>
                <w:spacing w:val="8"/>
                <w:szCs w:val="18"/>
              </w:rPr>
              <w:t>OBJETO DE LA CONSULTORIA INDIVIDUAL</w:t>
            </w:r>
            <w:r>
              <w:rPr>
                <w:rStyle w:val="CharacterStyle1"/>
                <w:rFonts w:cs="Tahoma"/>
                <w:b/>
                <w:spacing w:val="8"/>
                <w:szCs w:val="18"/>
              </w:rPr>
              <w:t xml:space="preserve"> DE LÍNEA</w:t>
            </w:r>
          </w:p>
          <w:p w14:paraId="4134EA4D" w14:textId="77777777" w:rsidR="00F93222" w:rsidRPr="001140A3" w:rsidRDefault="00F93222" w:rsidP="00F93222">
            <w:pPr>
              <w:pStyle w:val="Prrafodelista"/>
              <w:ind w:left="360"/>
              <w:rPr>
                <w:rFonts w:ascii="Verdana" w:hAnsi="Verdana" w:cs="Tahoma"/>
                <w:color w:val="000000"/>
                <w:sz w:val="18"/>
                <w:szCs w:val="18"/>
                <w:lang w:val="es-ES_tradnl"/>
              </w:rPr>
            </w:pPr>
          </w:p>
          <w:p w14:paraId="260D740D" w14:textId="77777777" w:rsidR="00F93222" w:rsidRPr="001140A3" w:rsidRDefault="00F93222" w:rsidP="00F93222">
            <w:pPr>
              <w:ind w:left="709" w:right="233"/>
              <w:rPr>
                <w:rFonts w:cs="Tahoma"/>
                <w:color w:val="000000"/>
                <w:szCs w:val="18"/>
                <w:lang w:val="es-ES_tradnl"/>
              </w:rPr>
            </w:pPr>
            <w:r w:rsidRPr="001140A3">
              <w:rPr>
                <w:rFonts w:cs="Tahoma"/>
                <w:color w:val="000000"/>
                <w:szCs w:val="18"/>
                <w:lang w:val="es-ES_tradnl"/>
              </w:rPr>
              <w:t>La Empresa Nacional de Electricidad (ENDE), a través de la Regional Cobija requiere contratar un Consultor Individual capacitado en el área de Contabilidad para el manejo de Fondo Rotatorio, elaboración de solicitudes de viaje/fondos en avance, rendición de cuentas por viajes/fondos en Avances y de esta manera alivianar las actividades de la Asistente Administrativa I y Técnico Contable I, así mismo cumplir con el cronograma de cierre de cada mes que emite ENDE – Matriz, este consultor dependerá de la Regional Cobija.</w:t>
            </w:r>
          </w:p>
          <w:p w14:paraId="6D29D5A9" w14:textId="77777777" w:rsidR="00F93222" w:rsidRPr="001140A3" w:rsidRDefault="00F93222" w:rsidP="00F93222">
            <w:pPr>
              <w:pStyle w:val="Prrafodelista"/>
              <w:ind w:left="360"/>
              <w:rPr>
                <w:rFonts w:ascii="Verdana" w:hAnsi="Verdana" w:cs="Tahoma"/>
                <w:color w:val="000000"/>
                <w:sz w:val="18"/>
                <w:szCs w:val="18"/>
                <w:lang w:val="es-ES_tradnl"/>
              </w:rPr>
            </w:pPr>
          </w:p>
          <w:p w14:paraId="78F6A469" w14:textId="77777777" w:rsidR="00F93222" w:rsidRPr="001140A3" w:rsidRDefault="00F93222" w:rsidP="00F93222">
            <w:pPr>
              <w:ind w:left="709" w:right="233"/>
              <w:rPr>
                <w:rFonts w:cs="Tahoma"/>
                <w:color w:val="000000"/>
                <w:szCs w:val="18"/>
              </w:rPr>
            </w:pPr>
            <w:r w:rsidRPr="001140A3">
              <w:rPr>
                <w:rFonts w:cs="Tahoma"/>
                <w:color w:val="000000"/>
                <w:szCs w:val="18"/>
              </w:rPr>
              <w:t xml:space="preserve">Para este fin, ENDE apoyará al CONSULTOR </w:t>
            </w:r>
            <w:r w:rsidRPr="00F93222">
              <w:rPr>
                <w:rFonts w:cs="Tahoma"/>
                <w:color w:val="000000"/>
                <w:szCs w:val="18"/>
                <w:lang w:val="es-ES_tradnl"/>
              </w:rPr>
              <w:t>proporcionando</w:t>
            </w:r>
            <w:r w:rsidRPr="001140A3">
              <w:rPr>
                <w:rFonts w:cs="Tahoma"/>
                <w:color w:val="000000"/>
                <w:szCs w:val="18"/>
              </w:rPr>
              <w:t xml:space="preserve"> la información necesaria, apoyo logístico y todas las condiciones e insumos para el desarrollo de la CONSULTORÍA.</w:t>
            </w:r>
          </w:p>
          <w:p w14:paraId="290E3F44" w14:textId="77777777" w:rsidR="00F93222" w:rsidRPr="001140A3" w:rsidRDefault="00F93222" w:rsidP="00F93222">
            <w:pPr>
              <w:pStyle w:val="Prrafodelista"/>
              <w:ind w:left="360"/>
              <w:rPr>
                <w:rFonts w:ascii="Verdana" w:hAnsi="Verdana" w:cs="Tahoma"/>
                <w:color w:val="000000"/>
                <w:sz w:val="18"/>
                <w:szCs w:val="18"/>
              </w:rPr>
            </w:pPr>
          </w:p>
          <w:p w14:paraId="229DD591" w14:textId="77777777" w:rsidR="00F93222" w:rsidRPr="001140A3" w:rsidRDefault="00F93222" w:rsidP="005A05D9">
            <w:pPr>
              <w:numPr>
                <w:ilvl w:val="0"/>
                <w:numId w:val="44"/>
              </w:numPr>
              <w:tabs>
                <w:tab w:val="num" w:pos="720"/>
              </w:tabs>
              <w:ind w:left="1065" w:right="153" w:hanging="705"/>
              <w:rPr>
                <w:rStyle w:val="CharacterStyle1"/>
                <w:rFonts w:cs="Tahoma"/>
                <w:b/>
                <w:spacing w:val="8"/>
                <w:szCs w:val="18"/>
              </w:rPr>
            </w:pPr>
            <w:r w:rsidRPr="001140A3">
              <w:rPr>
                <w:rStyle w:val="CharacterStyle1"/>
                <w:rFonts w:cs="Tahoma"/>
                <w:b/>
                <w:spacing w:val="8"/>
                <w:szCs w:val="18"/>
              </w:rPr>
              <w:t>ALCANCE DEL SERVICIO DE CONSULTOR</w:t>
            </w:r>
            <w:r>
              <w:rPr>
                <w:rStyle w:val="CharacterStyle1"/>
                <w:rFonts w:cs="Tahoma"/>
                <w:b/>
                <w:spacing w:val="8"/>
                <w:szCs w:val="18"/>
              </w:rPr>
              <w:t>Í</w:t>
            </w:r>
            <w:r w:rsidRPr="001140A3">
              <w:rPr>
                <w:rStyle w:val="CharacterStyle1"/>
                <w:rFonts w:cs="Tahoma"/>
                <w:b/>
                <w:spacing w:val="8"/>
                <w:szCs w:val="18"/>
              </w:rPr>
              <w:t>A</w:t>
            </w:r>
          </w:p>
          <w:p w14:paraId="1C16E88E" w14:textId="77777777" w:rsidR="00F93222" w:rsidRPr="001140A3" w:rsidRDefault="00F93222" w:rsidP="00F93222">
            <w:pPr>
              <w:pStyle w:val="Style1"/>
              <w:kinsoku w:val="0"/>
              <w:autoSpaceDE/>
              <w:autoSpaceDN/>
              <w:adjustRightInd/>
              <w:ind w:left="360" w:right="-1"/>
              <w:jc w:val="both"/>
              <w:rPr>
                <w:rFonts w:ascii="Verdana" w:eastAsia="Calibri" w:hAnsi="Verdana" w:cs="Tahoma"/>
                <w:sz w:val="18"/>
                <w:szCs w:val="18"/>
                <w:lang w:eastAsia="en-US"/>
              </w:rPr>
            </w:pPr>
          </w:p>
          <w:p w14:paraId="35E45100" w14:textId="77777777" w:rsidR="00F93222" w:rsidRPr="001140A3" w:rsidRDefault="00F93222" w:rsidP="00F93222">
            <w:pPr>
              <w:ind w:left="709" w:right="233"/>
              <w:rPr>
                <w:rFonts w:eastAsia="Calibri" w:cs="Tahoma"/>
                <w:szCs w:val="18"/>
                <w:lang w:eastAsia="en-US"/>
              </w:rPr>
            </w:pPr>
            <w:r w:rsidRPr="001140A3">
              <w:rPr>
                <w:rFonts w:eastAsia="Calibri" w:cs="Tahoma"/>
                <w:szCs w:val="18"/>
                <w:lang w:eastAsia="en-US"/>
              </w:rPr>
              <w:t xml:space="preserve">El Consultor Individual deberá realizar y </w:t>
            </w:r>
            <w:r w:rsidRPr="00F93222">
              <w:rPr>
                <w:rFonts w:cs="Tahoma"/>
                <w:color w:val="000000"/>
                <w:szCs w:val="18"/>
                <w:lang w:val="es-ES_tradnl"/>
              </w:rPr>
              <w:t>ejecutar</w:t>
            </w:r>
            <w:r w:rsidRPr="001140A3">
              <w:rPr>
                <w:rFonts w:eastAsia="Calibri" w:cs="Tahoma"/>
                <w:szCs w:val="18"/>
                <w:lang w:eastAsia="en-US"/>
              </w:rPr>
              <w:t xml:space="preserve"> las tareas encomendadas en estricta aplicación a los términos de Referencia, al contrato a suscribir y a los mecanismos de coordinación establecidas por la Regional Cobija. Para este fin, el CONSULTOR deberá efectuar, sin ser limitativas, las siguientes actividades:</w:t>
            </w:r>
          </w:p>
          <w:p w14:paraId="1304366F" w14:textId="77777777" w:rsidR="00F93222" w:rsidRPr="001140A3" w:rsidRDefault="00F93222" w:rsidP="00F93222">
            <w:pPr>
              <w:pStyle w:val="Style1"/>
              <w:kinsoku w:val="0"/>
              <w:autoSpaceDE/>
              <w:autoSpaceDN/>
              <w:adjustRightInd/>
              <w:ind w:left="360" w:right="-1"/>
              <w:jc w:val="both"/>
              <w:rPr>
                <w:rStyle w:val="CharacterStyle1"/>
                <w:rFonts w:ascii="Verdana" w:hAnsi="Verdana" w:cs="Tahoma"/>
                <w:b/>
                <w:bCs/>
                <w:spacing w:val="4"/>
                <w:sz w:val="18"/>
                <w:szCs w:val="18"/>
                <w:highlight w:val="yellow"/>
              </w:rPr>
            </w:pPr>
          </w:p>
          <w:p w14:paraId="23A8F41A" w14:textId="77777777" w:rsidR="00F93222" w:rsidRPr="001140A3" w:rsidRDefault="00F93222" w:rsidP="005A05D9">
            <w:pPr>
              <w:numPr>
                <w:ilvl w:val="0"/>
                <w:numId w:val="46"/>
              </w:numPr>
              <w:autoSpaceDE w:val="0"/>
              <w:autoSpaceDN w:val="0"/>
              <w:adjustRightInd w:val="0"/>
              <w:ind w:left="1843" w:right="234" w:hanging="567"/>
              <w:rPr>
                <w:rFonts w:cs="Tahoma"/>
                <w:szCs w:val="18"/>
              </w:rPr>
            </w:pPr>
            <w:r>
              <w:rPr>
                <w:rFonts w:cs="Tahoma"/>
                <w:szCs w:val="18"/>
                <w:lang w:val="es-ES_tradnl"/>
              </w:rPr>
              <w:t xml:space="preserve">Apoyo </w:t>
            </w:r>
            <w:r w:rsidRPr="001140A3">
              <w:rPr>
                <w:rFonts w:cs="Tahoma"/>
                <w:szCs w:val="18"/>
                <w:lang w:val="es-ES_tradnl"/>
              </w:rPr>
              <w:t>Manejo de Fondo Rotatorio (entrega de efectivo y rendición de la misma)</w:t>
            </w:r>
          </w:p>
          <w:p w14:paraId="23A950A1" w14:textId="77777777" w:rsidR="00F93222" w:rsidRPr="001140A3" w:rsidRDefault="00F93222" w:rsidP="005A05D9">
            <w:pPr>
              <w:numPr>
                <w:ilvl w:val="0"/>
                <w:numId w:val="46"/>
              </w:numPr>
              <w:autoSpaceDE w:val="0"/>
              <w:autoSpaceDN w:val="0"/>
              <w:adjustRightInd w:val="0"/>
              <w:ind w:left="1843" w:right="234" w:hanging="567"/>
              <w:rPr>
                <w:rFonts w:cs="Tahoma"/>
                <w:szCs w:val="18"/>
              </w:rPr>
            </w:pPr>
            <w:r>
              <w:rPr>
                <w:rFonts w:cs="Tahoma"/>
                <w:szCs w:val="18"/>
                <w:lang w:val="es-ES_tradnl"/>
              </w:rPr>
              <w:t>Apoyo para r</w:t>
            </w:r>
            <w:r w:rsidRPr="001140A3">
              <w:rPr>
                <w:rFonts w:cs="Tahoma"/>
                <w:szCs w:val="18"/>
                <w:lang w:val="es-ES_tradnl"/>
              </w:rPr>
              <w:t>ealizar las Rendiciones de cuentas de fondo rotatorio de acuerdo a reglamento de Manejo de Fondo Rotatorio</w:t>
            </w:r>
          </w:p>
          <w:p w14:paraId="3186F965" w14:textId="77777777" w:rsidR="00F93222" w:rsidRPr="001140A3" w:rsidRDefault="00F93222" w:rsidP="005A05D9">
            <w:pPr>
              <w:numPr>
                <w:ilvl w:val="0"/>
                <w:numId w:val="46"/>
              </w:numPr>
              <w:autoSpaceDE w:val="0"/>
              <w:autoSpaceDN w:val="0"/>
              <w:adjustRightInd w:val="0"/>
              <w:ind w:left="1843" w:right="234" w:hanging="567"/>
              <w:rPr>
                <w:rFonts w:cs="Tahoma"/>
                <w:szCs w:val="18"/>
              </w:rPr>
            </w:pPr>
            <w:r w:rsidRPr="001140A3">
              <w:rPr>
                <w:rFonts w:cs="Tahoma"/>
                <w:szCs w:val="18"/>
                <w:lang w:val="es-ES_tradnl"/>
              </w:rPr>
              <w:t>Elaborar Solicitudes de Viaje</w:t>
            </w:r>
          </w:p>
          <w:p w14:paraId="221A676B" w14:textId="77777777" w:rsidR="00F93222" w:rsidRPr="001140A3" w:rsidRDefault="00F93222" w:rsidP="005A05D9">
            <w:pPr>
              <w:numPr>
                <w:ilvl w:val="0"/>
                <w:numId w:val="46"/>
              </w:numPr>
              <w:autoSpaceDE w:val="0"/>
              <w:autoSpaceDN w:val="0"/>
              <w:adjustRightInd w:val="0"/>
              <w:ind w:left="1843" w:right="234" w:hanging="567"/>
              <w:rPr>
                <w:rFonts w:cs="Tahoma"/>
                <w:szCs w:val="18"/>
              </w:rPr>
            </w:pPr>
            <w:r w:rsidRPr="001140A3">
              <w:rPr>
                <w:rFonts w:cs="Tahoma"/>
                <w:szCs w:val="18"/>
                <w:lang w:val="es-ES_tradnl"/>
              </w:rPr>
              <w:t>Elaborar Solicitudes de Fondos de Cuenta Documentada</w:t>
            </w:r>
          </w:p>
          <w:p w14:paraId="69FE3189" w14:textId="77777777" w:rsidR="00F93222" w:rsidRPr="001140A3" w:rsidRDefault="00F93222" w:rsidP="005A05D9">
            <w:pPr>
              <w:numPr>
                <w:ilvl w:val="0"/>
                <w:numId w:val="46"/>
              </w:numPr>
              <w:autoSpaceDE w:val="0"/>
              <w:autoSpaceDN w:val="0"/>
              <w:adjustRightInd w:val="0"/>
              <w:ind w:left="1843" w:right="234" w:hanging="567"/>
              <w:rPr>
                <w:rFonts w:cs="Tahoma"/>
                <w:szCs w:val="18"/>
              </w:rPr>
            </w:pPr>
            <w:r w:rsidRPr="001140A3">
              <w:rPr>
                <w:rFonts w:cs="Tahoma"/>
                <w:szCs w:val="18"/>
              </w:rPr>
              <w:t>Elaborar Solicitudes de Viáticos</w:t>
            </w:r>
          </w:p>
          <w:p w14:paraId="57BF416A" w14:textId="77777777" w:rsidR="00F93222" w:rsidRPr="001140A3" w:rsidRDefault="00F93222" w:rsidP="005A05D9">
            <w:pPr>
              <w:numPr>
                <w:ilvl w:val="0"/>
                <w:numId w:val="46"/>
              </w:numPr>
              <w:autoSpaceDE w:val="0"/>
              <w:autoSpaceDN w:val="0"/>
              <w:adjustRightInd w:val="0"/>
              <w:ind w:left="1843" w:right="234" w:hanging="567"/>
              <w:rPr>
                <w:rFonts w:cs="Tahoma"/>
                <w:szCs w:val="18"/>
              </w:rPr>
            </w:pPr>
            <w:r w:rsidRPr="001140A3">
              <w:rPr>
                <w:rFonts w:cs="Tahoma"/>
                <w:szCs w:val="18"/>
              </w:rPr>
              <w:t>Elaborar rendiciones de fondos en avance y solicitudes de efectivo</w:t>
            </w:r>
          </w:p>
          <w:p w14:paraId="5F3D67E2" w14:textId="77777777" w:rsidR="00F93222" w:rsidRPr="001140A3" w:rsidRDefault="00F93222" w:rsidP="005A05D9">
            <w:pPr>
              <w:numPr>
                <w:ilvl w:val="0"/>
                <w:numId w:val="46"/>
              </w:numPr>
              <w:autoSpaceDE w:val="0"/>
              <w:autoSpaceDN w:val="0"/>
              <w:adjustRightInd w:val="0"/>
              <w:ind w:left="1843" w:right="234" w:hanging="567"/>
              <w:rPr>
                <w:rFonts w:cs="Tahoma"/>
                <w:szCs w:val="18"/>
              </w:rPr>
            </w:pPr>
            <w:r w:rsidRPr="001140A3">
              <w:rPr>
                <w:rFonts w:cs="Tahoma"/>
                <w:szCs w:val="18"/>
              </w:rPr>
              <w:t>Verificar las solicitudes de efectivos, que el gasto este correcto con las partidas presupuestarias.</w:t>
            </w:r>
          </w:p>
          <w:p w14:paraId="51C723EA" w14:textId="77777777" w:rsidR="00F93222" w:rsidRPr="001140A3" w:rsidRDefault="00F93222" w:rsidP="005A05D9">
            <w:pPr>
              <w:numPr>
                <w:ilvl w:val="0"/>
                <w:numId w:val="46"/>
              </w:numPr>
              <w:autoSpaceDE w:val="0"/>
              <w:autoSpaceDN w:val="0"/>
              <w:adjustRightInd w:val="0"/>
              <w:ind w:left="1843" w:right="234" w:hanging="567"/>
              <w:rPr>
                <w:rFonts w:cs="Tahoma"/>
                <w:szCs w:val="18"/>
              </w:rPr>
            </w:pPr>
            <w:r w:rsidRPr="001140A3">
              <w:rPr>
                <w:rFonts w:cs="Tahoma"/>
                <w:szCs w:val="18"/>
              </w:rPr>
              <w:t>Apoyo al Técnico Contables en la elaboración de comprobantes de Cajas y Diarios, para registro de la cobranza de facturas, servicios conexos de</w:t>
            </w:r>
            <w:r>
              <w:rPr>
                <w:rFonts w:cs="Tahoma"/>
                <w:szCs w:val="18"/>
              </w:rPr>
              <w:t>l Sistema Cobija, el Sena, Gonzalo Moreno y Villa Nueva.</w:t>
            </w:r>
          </w:p>
          <w:p w14:paraId="5FB9A78A" w14:textId="77777777" w:rsidR="00F93222" w:rsidRPr="001140A3" w:rsidRDefault="00F93222" w:rsidP="005A05D9">
            <w:pPr>
              <w:numPr>
                <w:ilvl w:val="0"/>
                <w:numId w:val="46"/>
              </w:numPr>
              <w:autoSpaceDE w:val="0"/>
              <w:autoSpaceDN w:val="0"/>
              <w:adjustRightInd w:val="0"/>
              <w:ind w:left="1843" w:right="234" w:hanging="567"/>
              <w:rPr>
                <w:rFonts w:cs="Arial"/>
                <w:szCs w:val="18"/>
                <w:lang w:val="es-ES_tradnl"/>
              </w:rPr>
            </w:pPr>
            <w:r w:rsidRPr="001140A3">
              <w:rPr>
                <w:rFonts w:cs="Tahoma"/>
                <w:szCs w:val="18"/>
              </w:rPr>
              <w:t>Efectuar tareas afines a su cargo que le sean encomendados.</w:t>
            </w:r>
          </w:p>
          <w:p w14:paraId="705D49AC" w14:textId="77777777" w:rsidR="00F93222" w:rsidRPr="001140A3" w:rsidRDefault="00F93222" w:rsidP="005A05D9">
            <w:pPr>
              <w:numPr>
                <w:ilvl w:val="0"/>
                <w:numId w:val="46"/>
              </w:numPr>
              <w:autoSpaceDE w:val="0"/>
              <w:autoSpaceDN w:val="0"/>
              <w:adjustRightInd w:val="0"/>
              <w:ind w:left="1843" w:right="234" w:hanging="567"/>
              <w:rPr>
                <w:rFonts w:cs="Arial"/>
                <w:szCs w:val="18"/>
                <w:lang w:val="es-ES_tradnl"/>
              </w:rPr>
            </w:pPr>
            <w:r w:rsidRPr="001140A3">
              <w:rPr>
                <w:rFonts w:cs="Tahoma"/>
                <w:szCs w:val="18"/>
              </w:rPr>
              <w:t>Colaborar en otras actividades que le sean encomendadas de acuerdo a instrucciones de sus superiores.</w:t>
            </w:r>
            <w:r w:rsidRPr="001140A3">
              <w:rPr>
                <w:rFonts w:cs="Arial"/>
                <w:szCs w:val="18"/>
                <w:lang w:val="es-ES_tradnl"/>
              </w:rPr>
              <w:t xml:space="preserve"> </w:t>
            </w:r>
          </w:p>
          <w:p w14:paraId="45E044F1" w14:textId="77777777" w:rsidR="00F93222" w:rsidRPr="001140A3" w:rsidRDefault="00F93222" w:rsidP="005A05D9">
            <w:pPr>
              <w:numPr>
                <w:ilvl w:val="0"/>
                <w:numId w:val="46"/>
              </w:numPr>
              <w:autoSpaceDE w:val="0"/>
              <w:autoSpaceDN w:val="0"/>
              <w:adjustRightInd w:val="0"/>
              <w:ind w:left="1843" w:right="234" w:hanging="567"/>
              <w:rPr>
                <w:rFonts w:cs="Tahoma"/>
                <w:szCs w:val="18"/>
                <w:lang w:val="es-BO"/>
              </w:rPr>
            </w:pPr>
            <w:r w:rsidRPr="001140A3">
              <w:rPr>
                <w:rFonts w:cs="Tahoma"/>
                <w:szCs w:val="18"/>
                <w:lang w:val="es-BO"/>
              </w:rPr>
              <w:t>El Consultor tendrá la obligación de realizar todos los trabajos con la mejor práctica profesional y según las necesidades de los servicios de la consultoría.</w:t>
            </w:r>
          </w:p>
          <w:p w14:paraId="47C1BC53" w14:textId="77777777" w:rsidR="00F93222" w:rsidRPr="001140A3" w:rsidRDefault="00F93222" w:rsidP="00F93222">
            <w:pPr>
              <w:ind w:left="709"/>
              <w:rPr>
                <w:rFonts w:cs="Tahoma"/>
                <w:color w:val="000000"/>
                <w:szCs w:val="18"/>
              </w:rPr>
            </w:pPr>
          </w:p>
          <w:p w14:paraId="6E628FC5" w14:textId="77777777" w:rsidR="00F93222" w:rsidRPr="001140A3" w:rsidRDefault="00F93222" w:rsidP="00F93222">
            <w:pPr>
              <w:ind w:left="709" w:right="233"/>
              <w:rPr>
                <w:rFonts w:cs="Tahoma"/>
                <w:b/>
                <w:color w:val="000000"/>
                <w:szCs w:val="18"/>
              </w:rPr>
            </w:pPr>
            <w:r w:rsidRPr="001140A3">
              <w:rPr>
                <w:rFonts w:cs="Tahoma"/>
                <w:color w:val="000000"/>
                <w:szCs w:val="18"/>
              </w:rPr>
              <w:t xml:space="preserve">El presente alcance es </w:t>
            </w:r>
            <w:r w:rsidRPr="00F93222">
              <w:rPr>
                <w:rFonts w:cs="Tahoma"/>
                <w:color w:val="000000"/>
                <w:szCs w:val="18"/>
                <w:lang w:val="es-ES_tradnl"/>
              </w:rPr>
              <w:t>de</w:t>
            </w:r>
            <w:r w:rsidRPr="001140A3">
              <w:rPr>
                <w:rFonts w:cs="Tahoma"/>
                <w:color w:val="000000"/>
                <w:szCs w:val="18"/>
              </w:rPr>
              <w:t xml:space="preserve"> carácter enunciativo y no limitativo, pudiendo el </w:t>
            </w:r>
            <w:r w:rsidRPr="001140A3">
              <w:rPr>
                <w:rFonts w:cs="Tahoma"/>
                <w:b/>
                <w:color w:val="000000"/>
                <w:szCs w:val="18"/>
              </w:rPr>
              <w:t>CONSULTOR</w:t>
            </w:r>
            <w:r w:rsidRPr="001140A3">
              <w:rPr>
                <w:rFonts w:cs="Tahoma"/>
                <w:color w:val="000000"/>
                <w:szCs w:val="18"/>
              </w:rPr>
              <w:t xml:space="preserve"> ampliar su alcance de acuerdo a necesidad y a requerimiento de </w:t>
            </w:r>
            <w:r w:rsidRPr="001140A3">
              <w:rPr>
                <w:rFonts w:cs="Tahoma"/>
                <w:b/>
                <w:color w:val="000000"/>
                <w:szCs w:val="18"/>
              </w:rPr>
              <w:t>ENDE.</w:t>
            </w:r>
          </w:p>
          <w:p w14:paraId="56326DAE" w14:textId="77777777" w:rsidR="00F93222" w:rsidRPr="001140A3" w:rsidRDefault="00F93222" w:rsidP="00F93222">
            <w:pPr>
              <w:pStyle w:val="Style1"/>
              <w:kinsoku w:val="0"/>
              <w:autoSpaceDE/>
              <w:autoSpaceDN/>
              <w:adjustRightInd/>
              <w:ind w:left="360" w:right="-1"/>
              <w:jc w:val="both"/>
              <w:rPr>
                <w:rFonts w:ascii="Verdana" w:hAnsi="Verdana" w:cs="Tahoma"/>
                <w:color w:val="000000"/>
                <w:sz w:val="18"/>
                <w:szCs w:val="18"/>
              </w:rPr>
            </w:pPr>
          </w:p>
          <w:p w14:paraId="67A68274" w14:textId="77777777" w:rsidR="00F93222" w:rsidRPr="001140A3" w:rsidRDefault="00F93222" w:rsidP="00F93222">
            <w:pPr>
              <w:ind w:left="709" w:right="233"/>
              <w:rPr>
                <w:rFonts w:cs="Tahoma"/>
                <w:color w:val="000000"/>
                <w:szCs w:val="18"/>
              </w:rPr>
            </w:pPr>
            <w:r w:rsidRPr="001140A3">
              <w:rPr>
                <w:rFonts w:cs="Tahoma"/>
                <w:color w:val="000000"/>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79E77899" w14:textId="77777777" w:rsidR="00F93222" w:rsidRDefault="00F93222" w:rsidP="00F93222">
            <w:pPr>
              <w:ind w:left="709"/>
              <w:rPr>
                <w:rFonts w:cs="Tahoma"/>
                <w:color w:val="000000"/>
                <w:szCs w:val="18"/>
              </w:rPr>
            </w:pPr>
          </w:p>
          <w:p w14:paraId="61E7796B" w14:textId="77777777" w:rsidR="00F93222" w:rsidRPr="001140A3" w:rsidRDefault="00F93222" w:rsidP="00F93222">
            <w:pPr>
              <w:ind w:left="993" w:right="153" w:hanging="567"/>
              <w:rPr>
                <w:rFonts w:cs="Tahoma"/>
                <w:color w:val="000000"/>
                <w:szCs w:val="18"/>
              </w:rPr>
            </w:pPr>
            <w:r w:rsidRPr="001140A3">
              <w:rPr>
                <w:rFonts w:cs="Tahoma"/>
                <w:b/>
                <w:color w:val="000000"/>
                <w:szCs w:val="18"/>
              </w:rPr>
              <w:t>3.1</w:t>
            </w:r>
            <w:r w:rsidRPr="001140A3">
              <w:rPr>
                <w:rFonts w:cs="Tahoma"/>
                <w:color w:val="000000"/>
                <w:szCs w:val="18"/>
              </w:rPr>
              <w:t xml:space="preserve"> </w:t>
            </w:r>
            <w:r w:rsidRPr="001140A3">
              <w:rPr>
                <w:rFonts w:cs="Tahoma"/>
                <w:color w:val="000000"/>
                <w:szCs w:val="18"/>
              </w:rPr>
              <w:tab/>
            </w:r>
            <w:r w:rsidRPr="001140A3">
              <w:rPr>
                <w:rFonts w:cs="Tahoma"/>
                <w:b/>
                <w:color w:val="000000"/>
                <w:szCs w:val="18"/>
              </w:rPr>
              <w:t>CONFIDENCIALIDAD</w:t>
            </w:r>
          </w:p>
          <w:p w14:paraId="0829F84F" w14:textId="77777777" w:rsidR="00F93222" w:rsidRPr="001140A3" w:rsidRDefault="00F93222" w:rsidP="00F93222">
            <w:pPr>
              <w:ind w:left="708" w:right="153" w:hanging="424"/>
              <w:rPr>
                <w:rFonts w:cs="Tahoma"/>
                <w:color w:val="000000"/>
                <w:szCs w:val="18"/>
              </w:rPr>
            </w:pPr>
          </w:p>
          <w:p w14:paraId="4D27A5FF" w14:textId="77777777" w:rsidR="00F93222" w:rsidRPr="001140A3" w:rsidRDefault="00F93222" w:rsidP="00F93222">
            <w:pPr>
              <w:ind w:left="709" w:right="233"/>
              <w:rPr>
                <w:rFonts w:cs="Tahoma"/>
                <w:color w:val="000000"/>
                <w:szCs w:val="18"/>
              </w:rPr>
            </w:pPr>
            <w:r w:rsidRPr="001140A3">
              <w:rPr>
                <w:rFonts w:cs="Tahoma"/>
                <w:color w:val="000000"/>
                <w:szCs w:val="18"/>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0518036E" w14:textId="77777777" w:rsidR="00F93222" w:rsidRPr="001140A3" w:rsidRDefault="00F93222" w:rsidP="00F93222">
            <w:pPr>
              <w:ind w:left="708" w:right="153"/>
              <w:rPr>
                <w:rFonts w:cs="Tahoma"/>
                <w:color w:val="000000"/>
                <w:szCs w:val="18"/>
              </w:rPr>
            </w:pPr>
          </w:p>
          <w:p w14:paraId="054833A2" w14:textId="77777777" w:rsidR="00F93222" w:rsidRPr="001140A3" w:rsidRDefault="00F93222" w:rsidP="00F93222">
            <w:pPr>
              <w:ind w:left="709" w:right="233"/>
              <w:rPr>
                <w:rFonts w:cs="Tahoma"/>
                <w:color w:val="000000"/>
                <w:szCs w:val="18"/>
              </w:rPr>
            </w:pPr>
            <w:r w:rsidRPr="001140A3">
              <w:rPr>
                <w:rFonts w:cs="Tahoma"/>
                <w:color w:val="000000"/>
                <w:szCs w:val="18"/>
              </w:rPr>
              <w:t>Asimismo, el CONSULTOR reconoce que ENDE es el único propietario de los productos y documentos generados en la CONSULTORÍA.</w:t>
            </w:r>
          </w:p>
          <w:p w14:paraId="3DF188D2" w14:textId="77777777" w:rsidR="00F93222" w:rsidRPr="001140A3" w:rsidRDefault="00F93222" w:rsidP="00F93222">
            <w:pPr>
              <w:ind w:left="709"/>
              <w:rPr>
                <w:rFonts w:cs="Tahoma"/>
                <w:color w:val="000000"/>
                <w:szCs w:val="18"/>
              </w:rPr>
            </w:pPr>
            <w:r w:rsidRPr="001140A3">
              <w:rPr>
                <w:rFonts w:cs="Tahoma"/>
                <w:color w:val="000000"/>
                <w:szCs w:val="18"/>
              </w:rPr>
              <w:t xml:space="preserve"> </w:t>
            </w:r>
          </w:p>
          <w:p w14:paraId="761AB840" w14:textId="77777777" w:rsidR="00F93222" w:rsidRPr="001140A3" w:rsidRDefault="00F93222" w:rsidP="00F93222">
            <w:pPr>
              <w:ind w:left="708" w:right="153" w:hanging="424"/>
              <w:rPr>
                <w:rFonts w:cs="Tahoma"/>
                <w:color w:val="000000"/>
                <w:szCs w:val="18"/>
              </w:rPr>
            </w:pPr>
          </w:p>
          <w:p w14:paraId="7A1B78E4" w14:textId="77777777" w:rsidR="00F93222" w:rsidRPr="001140A3" w:rsidRDefault="00F93222" w:rsidP="005A05D9">
            <w:pPr>
              <w:numPr>
                <w:ilvl w:val="0"/>
                <w:numId w:val="44"/>
              </w:numPr>
              <w:tabs>
                <w:tab w:val="num" w:pos="720"/>
              </w:tabs>
              <w:ind w:left="1065" w:right="153" w:hanging="705"/>
              <w:rPr>
                <w:rStyle w:val="CharacterStyle1"/>
                <w:rFonts w:cs="Tahoma"/>
                <w:b/>
                <w:spacing w:val="8"/>
                <w:szCs w:val="18"/>
              </w:rPr>
            </w:pPr>
            <w:r w:rsidRPr="001140A3">
              <w:rPr>
                <w:rStyle w:val="CharacterStyle1"/>
                <w:rFonts w:cs="Tahoma"/>
                <w:b/>
                <w:spacing w:val="8"/>
                <w:szCs w:val="18"/>
              </w:rPr>
              <w:t>RESULTADOS ESPERADOS</w:t>
            </w:r>
          </w:p>
          <w:p w14:paraId="0AF9B699" w14:textId="77777777" w:rsidR="00F93222" w:rsidRPr="001140A3" w:rsidRDefault="00F93222" w:rsidP="00F93222">
            <w:pPr>
              <w:pStyle w:val="Style1"/>
              <w:kinsoku w:val="0"/>
              <w:autoSpaceDE/>
              <w:autoSpaceDN/>
              <w:adjustRightInd/>
              <w:ind w:left="360"/>
              <w:jc w:val="both"/>
              <w:rPr>
                <w:rStyle w:val="CharacterStyle1"/>
                <w:rFonts w:ascii="Verdana" w:hAnsi="Verdana" w:cs="Tahoma"/>
                <w:spacing w:val="8"/>
                <w:sz w:val="18"/>
                <w:szCs w:val="18"/>
              </w:rPr>
            </w:pPr>
          </w:p>
          <w:p w14:paraId="28DEB11F" w14:textId="77777777" w:rsidR="00F93222" w:rsidRPr="001140A3" w:rsidRDefault="00F93222" w:rsidP="00F93222">
            <w:pPr>
              <w:ind w:left="709" w:right="233"/>
              <w:rPr>
                <w:rStyle w:val="CharacterStyle1"/>
                <w:rFonts w:cs="Tahoma"/>
                <w:spacing w:val="8"/>
                <w:szCs w:val="18"/>
              </w:rPr>
            </w:pPr>
            <w:r w:rsidRPr="001140A3">
              <w:rPr>
                <w:rStyle w:val="CharacterStyle1"/>
                <w:rFonts w:cs="Tahoma"/>
                <w:spacing w:val="8"/>
                <w:szCs w:val="18"/>
              </w:rPr>
              <w:t xml:space="preserve">El desempeño del </w:t>
            </w:r>
            <w:r w:rsidRPr="001140A3">
              <w:rPr>
                <w:rStyle w:val="CharacterStyle1"/>
                <w:rFonts w:cs="Tahoma"/>
                <w:b/>
                <w:spacing w:val="8"/>
                <w:szCs w:val="18"/>
              </w:rPr>
              <w:t>CONSULTOR</w:t>
            </w:r>
            <w:r w:rsidRPr="001140A3">
              <w:rPr>
                <w:rStyle w:val="CharacterStyle1"/>
                <w:rFonts w:cs="Tahoma"/>
                <w:spacing w:val="8"/>
                <w:szCs w:val="18"/>
              </w:rPr>
              <w:t xml:space="preserve"> se medirá en virtud por los siguientes resultados:</w:t>
            </w:r>
          </w:p>
          <w:p w14:paraId="023DCC2E" w14:textId="77777777" w:rsidR="00F93222" w:rsidRPr="001140A3" w:rsidRDefault="00F93222" w:rsidP="00F93222">
            <w:pPr>
              <w:pStyle w:val="Style1"/>
              <w:kinsoku w:val="0"/>
              <w:autoSpaceDE/>
              <w:autoSpaceDN/>
              <w:adjustRightInd/>
              <w:ind w:left="360"/>
              <w:jc w:val="both"/>
              <w:rPr>
                <w:rStyle w:val="CharacterStyle1"/>
                <w:rFonts w:ascii="Verdana" w:hAnsi="Verdana" w:cs="Tahoma"/>
                <w:spacing w:val="8"/>
                <w:sz w:val="18"/>
                <w:szCs w:val="18"/>
              </w:rPr>
            </w:pPr>
          </w:p>
          <w:p w14:paraId="17CEB2FE" w14:textId="77777777" w:rsidR="00F93222" w:rsidRPr="00704773" w:rsidRDefault="00F93222" w:rsidP="005A05D9">
            <w:pPr>
              <w:numPr>
                <w:ilvl w:val="0"/>
                <w:numId w:val="46"/>
              </w:numPr>
              <w:autoSpaceDE w:val="0"/>
              <w:autoSpaceDN w:val="0"/>
              <w:adjustRightInd w:val="0"/>
              <w:ind w:left="1843" w:right="234" w:hanging="567"/>
              <w:rPr>
                <w:rStyle w:val="CharacterStyle1"/>
                <w:rFonts w:cs="Tahoma"/>
                <w:spacing w:val="8"/>
                <w:sz w:val="18"/>
                <w:szCs w:val="18"/>
              </w:rPr>
            </w:pPr>
            <w:r w:rsidRPr="00704773">
              <w:rPr>
                <w:rStyle w:val="CharacterStyle1"/>
                <w:rFonts w:cs="Tahoma"/>
                <w:spacing w:val="8"/>
                <w:sz w:val="18"/>
                <w:szCs w:val="18"/>
              </w:rPr>
              <w:t xml:space="preserve">Seguimiento y control del manejo de fondo Rotatorio </w:t>
            </w:r>
          </w:p>
          <w:p w14:paraId="6FB5692E" w14:textId="77777777" w:rsidR="00F93222" w:rsidRPr="00704773" w:rsidRDefault="00F93222" w:rsidP="005A05D9">
            <w:pPr>
              <w:numPr>
                <w:ilvl w:val="0"/>
                <w:numId w:val="46"/>
              </w:numPr>
              <w:autoSpaceDE w:val="0"/>
              <w:autoSpaceDN w:val="0"/>
              <w:adjustRightInd w:val="0"/>
              <w:ind w:left="1843" w:right="234" w:hanging="567"/>
              <w:rPr>
                <w:rStyle w:val="CharacterStyle1"/>
                <w:rFonts w:cs="Tahoma"/>
                <w:spacing w:val="8"/>
                <w:sz w:val="18"/>
                <w:szCs w:val="18"/>
              </w:rPr>
            </w:pPr>
            <w:r w:rsidRPr="00704773">
              <w:rPr>
                <w:rStyle w:val="CharacterStyle1"/>
                <w:rFonts w:cs="Tahoma"/>
                <w:spacing w:val="8"/>
                <w:sz w:val="18"/>
                <w:szCs w:val="18"/>
              </w:rPr>
              <w:t>Control y seguimiento de las Rendiciones de Viajes/fondos en avance</w:t>
            </w:r>
          </w:p>
          <w:p w14:paraId="1D90EF51" w14:textId="77777777" w:rsidR="00F93222" w:rsidRPr="00704773" w:rsidRDefault="00F93222" w:rsidP="005A05D9">
            <w:pPr>
              <w:numPr>
                <w:ilvl w:val="0"/>
                <w:numId w:val="46"/>
              </w:numPr>
              <w:autoSpaceDE w:val="0"/>
              <w:autoSpaceDN w:val="0"/>
              <w:adjustRightInd w:val="0"/>
              <w:ind w:left="1843" w:right="234" w:hanging="567"/>
              <w:rPr>
                <w:rStyle w:val="CharacterStyle1"/>
                <w:rFonts w:cs="Tahoma"/>
                <w:spacing w:val="8"/>
                <w:sz w:val="18"/>
                <w:szCs w:val="18"/>
              </w:rPr>
            </w:pPr>
            <w:r w:rsidRPr="00704773">
              <w:rPr>
                <w:rStyle w:val="CharacterStyle1"/>
                <w:rFonts w:cs="Tahoma"/>
                <w:spacing w:val="8"/>
                <w:sz w:val="18"/>
                <w:szCs w:val="18"/>
              </w:rPr>
              <w:t>Verificar y validar las facturas de compras por fondo rotatorio</w:t>
            </w:r>
          </w:p>
          <w:p w14:paraId="2CF8406B" w14:textId="7FCE4CB2" w:rsidR="00F93222" w:rsidRPr="002D7765" w:rsidRDefault="00F93222" w:rsidP="005A05D9">
            <w:pPr>
              <w:numPr>
                <w:ilvl w:val="0"/>
                <w:numId w:val="46"/>
              </w:numPr>
              <w:autoSpaceDE w:val="0"/>
              <w:autoSpaceDN w:val="0"/>
              <w:adjustRightInd w:val="0"/>
              <w:ind w:left="1843" w:right="234" w:hanging="567"/>
              <w:rPr>
                <w:rStyle w:val="CharacterStyle1"/>
                <w:rFonts w:cs="Tahoma"/>
                <w:spacing w:val="8"/>
                <w:sz w:val="18"/>
                <w:szCs w:val="18"/>
              </w:rPr>
            </w:pPr>
            <w:r w:rsidRPr="002D7765">
              <w:rPr>
                <w:rStyle w:val="CharacterStyle1"/>
                <w:rFonts w:cs="Tahoma"/>
                <w:spacing w:val="8"/>
                <w:sz w:val="18"/>
                <w:szCs w:val="18"/>
              </w:rPr>
              <w:t>Cumplir con los plazos establecidos en el cronograma de cierre de mes</w:t>
            </w:r>
            <w:r w:rsidR="00704773" w:rsidRPr="002D7765">
              <w:rPr>
                <w:rStyle w:val="CharacterStyle1"/>
                <w:rFonts w:cs="Tahoma"/>
                <w:spacing w:val="8"/>
                <w:sz w:val="18"/>
                <w:szCs w:val="18"/>
              </w:rPr>
              <w:t xml:space="preserve"> </w:t>
            </w:r>
            <w:r w:rsidRPr="002D7765">
              <w:rPr>
                <w:rStyle w:val="CharacterStyle1"/>
                <w:rFonts w:cs="Tahoma"/>
                <w:spacing w:val="8"/>
                <w:sz w:val="18"/>
                <w:szCs w:val="18"/>
              </w:rPr>
              <w:t>en la entrega de los comprobantes de Cajas y Diarios.</w:t>
            </w:r>
          </w:p>
          <w:p w14:paraId="4ACC0530" w14:textId="77777777" w:rsidR="00F93222" w:rsidRPr="001140A3" w:rsidRDefault="00F93222" w:rsidP="00F93222">
            <w:pPr>
              <w:pStyle w:val="Style1"/>
              <w:kinsoku w:val="0"/>
              <w:autoSpaceDE/>
              <w:autoSpaceDN/>
              <w:adjustRightInd/>
              <w:ind w:left="1276"/>
              <w:jc w:val="both"/>
              <w:rPr>
                <w:rStyle w:val="CharacterStyle1"/>
                <w:rFonts w:ascii="Verdana" w:hAnsi="Verdana" w:cs="Tahoma"/>
                <w:spacing w:val="8"/>
                <w:sz w:val="18"/>
                <w:szCs w:val="18"/>
              </w:rPr>
            </w:pPr>
          </w:p>
          <w:p w14:paraId="0FEFE4BF" w14:textId="77777777" w:rsidR="00F93222" w:rsidRPr="001140A3" w:rsidRDefault="00F93222" w:rsidP="005A05D9">
            <w:pPr>
              <w:numPr>
                <w:ilvl w:val="0"/>
                <w:numId w:val="44"/>
              </w:numPr>
              <w:tabs>
                <w:tab w:val="num" w:pos="720"/>
              </w:tabs>
              <w:ind w:left="709" w:right="153" w:hanging="349"/>
              <w:rPr>
                <w:rFonts w:cs="Tahoma"/>
                <w:b/>
                <w:caps/>
                <w:szCs w:val="18"/>
              </w:rPr>
            </w:pPr>
            <w:r w:rsidRPr="001140A3">
              <w:rPr>
                <w:rFonts w:cs="Tahoma"/>
                <w:b/>
                <w:caps/>
                <w:szCs w:val="18"/>
              </w:rPr>
              <w:t>EVALUACIÓN DEL SERVICIO PRESTADO POR EL CONSULTOR INDIVIDUAL DE LINEA</w:t>
            </w:r>
          </w:p>
          <w:p w14:paraId="012732DB" w14:textId="77777777" w:rsidR="00F93222" w:rsidRPr="001140A3" w:rsidRDefault="00F93222" w:rsidP="00F93222">
            <w:pPr>
              <w:ind w:left="1065" w:right="153"/>
              <w:rPr>
                <w:rStyle w:val="CharacterStyle1"/>
                <w:rFonts w:cs="Tahoma"/>
                <w:spacing w:val="8"/>
                <w:szCs w:val="18"/>
              </w:rPr>
            </w:pPr>
          </w:p>
          <w:p w14:paraId="57D6A944" w14:textId="77777777" w:rsidR="00F93222" w:rsidRPr="001140A3" w:rsidRDefault="00F93222" w:rsidP="00F93222">
            <w:pPr>
              <w:ind w:left="709" w:right="233"/>
              <w:rPr>
                <w:rStyle w:val="CharacterStyle1"/>
                <w:rFonts w:cs="Tahoma"/>
                <w:spacing w:val="8"/>
                <w:szCs w:val="18"/>
              </w:rPr>
            </w:pPr>
            <w:r w:rsidRPr="001140A3">
              <w:rPr>
                <w:rFonts w:cs="Tahoma"/>
                <w:szCs w:val="18"/>
              </w:rPr>
              <w:t xml:space="preserve">ENDE a través de la Unidad </w:t>
            </w:r>
            <w:r w:rsidRPr="00F93222">
              <w:rPr>
                <w:rStyle w:val="CharacterStyle1"/>
                <w:spacing w:val="8"/>
                <w:szCs w:val="18"/>
              </w:rPr>
              <w:t>Solicitante</w:t>
            </w:r>
            <w:r w:rsidRPr="001140A3">
              <w:rPr>
                <w:rFonts w:cs="Tahoma"/>
                <w:szCs w:val="18"/>
              </w:rPr>
              <w:t>, realizará la evaluación final del cumplimiento al alcance de las tareas establecidas en el TDR’s, del CONSULTOR emitido por el Jefe Inmediato</w:t>
            </w:r>
          </w:p>
          <w:p w14:paraId="612867E6" w14:textId="77777777" w:rsidR="00F93222" w:rsidRPr="001140A3" w:rsidRDefault="00F93222" w:rsidP="00F93222">
            <w:pPr>
              <w:pStyle w:val="Style1"/>
              <w:kinsoku w:val="0"/>
              <w:autoSpaceDE/>
              <w:autoSpaceDN/>
              <w:adjustRightInd/>
              <w:ind w:left="1276"/>
              <w:jc w:val="both"/>
              <w:rPr>
                <w:rStyle w:val="CharacterStyle1"/>
                <w:rFonts w:ascii="Verdana" w:hAnsi="Verdana" w:cs="Tahoma"/>
                <w:spacing w:val="8"/>
                <w:sz w:val="18"/>
                <w:szCs w:val="18"/>
              </w:rPr>
            </w:pPr>
          </w:p>
          <w:p w14:paraId="6626D1D2" w14:textId="77777777" w:rsidR="00F93222" w:rsidRDefault="00F93222" w:rsidP="005A05D9">
            <w:pPr>
              <w:numPr>
                <w:ilvl w:val="0"/>
                <w:numId w:val="44"/>
              </w:numPr>
              <w:tabs>
                <w:tab w:val="num" w:pos="720"/>
              </w:tabs>
              <w:ind w:left="1065" w:right="153" w:hanging="705"/>
              <w:rPr>
                <w:rStyle w:val="CharacterStyle1"/>
                <w:rFonts w:cs="Tahoma"/>
                <w:b/>
                <w:spacing w:val="8"/>
                <w:szCs w:val="18"/>
              </w:rPr>
            </w:pPr>
            <w:r w:rsidRPr="001140A3">
              <w:rPr>
                <w:rStyle w:val="CharacterStyle1"/>
                <w:rFonts w:cs="Tahoma"/>
                <w:b/>
                <w:spacing w:val="8"/>
                <w:szCs w:val="18"/>
              </w:rPr>
              <w:t>INFORMES</w:t>
            </w:r>
          </w:p>
          <w:p w14:paraId="7A4C5B5F" w14:textId="77777777" w:rsidR="00F93222" w:rsidRPr="001140A3" w:rsidRDefault="00F93222" w:rsidP="00F93222">
            <w:pPr>
              <w:ind w:left="1065" w:right="153"/>
              <w:rPr>
                <w:rStyle w:val="CharacterStyle1"/>
                <w:rFonts w:cs="Tahoma"/>
                <w:b/>
                <w:spacing w:val="8"/>
                <w:szCs w:val="18"/>
              </w:rPr>
            </w:pPr>
          </w:p>
          <w:p w14:paraId="5E5A55E7" w14:textId="77777777" w:rsidR="00F93222" w:rsidRPr="001140A3" w:rsidRDefault="00F93222" w:rsidP="00F93222">
            <w:pPr>
              <w:ind w:left="709" w:right="233"/>
              <w:rPr>
                <w:rFonts w:cs="Tahoma"/>
                <w:szCs w:val="18"/>
              </w:rPr>
            </w:pPr>
            <w:r w:rsidRPr="001140A3">
              <w:rPr>
                <w:rFonts w:cs="Tahoma"/>
                <w:szCs w:val="18"/>
              </w:rPr>
              <w:t xml:space="preserve">El </w:t>
            </w:r>
            <w:r w:rsidRPr="001140A3">
              <w:rPr>
                <w:rFonts w:cs="Tahoma"/>
                <w:b/>
                <w:szCs w:val="18"/>
              </w:rPr>
              <w:t>CONSULTOR</w:t>
            </w:r>
            <w:r w:rsidRPr="001140A3">
              <w:rPr>
                <w:rFonts w:cs="Tahoma"/>
                <w:szCs w:val="18"/>
              </w:rPr>
              <w:t>, deberá presentar a su Jefe Inmediato, los informes que a continuación se detallan:</w:t>
            </w:r>
          </w:p>
          <w:p w14:paraId="4A9E6BA3" w14:textId="77777777" w:rsidR="00F93222" w:rsidRPr="001140A3" w:rsidRDefault="00F93222" w:rsidP="00F93222">
            <w:pPr>
              <w:ind w:left="709"/>
              <w:rPr>
                <w:rFonts w:cs="Tahoma"/>
                <w:szCs w:val="18"/>
              </w:rPr>
            </w:pPr>
          </w:p>
          <w:p w14:paraId="3A943B8F" w14:textId="77777777" w:rsidR="00F93222" w:rsidRPr="001140A3" w:rsidRDefault="00F93222" w:rsidP="00D4376D">
            <w:pPr>
              <w:ind w:leftChars="708" w:left="1274" w:right="255"/>
              <w:rPr>
                <w:rFonts w:cs="Tahoma"/>
                <w:szCs w:val="18"/>
                <w:lang w:val="es-ES_tradnl"/>
              </w:rPr>
            </w:pPr>
            <w:r w:rsidRPr="001140A3">
              <w:rPr>
                <w:rFonts w:cs="Tahoma"/>
                <w:b/>
                <w:szCs w:val="18"/>
                <w:lang w:val="es-ES_tradnl"/>
              </w:rPr>
              <w:t>Informe mensual</w:t>
            </w:r>
            <w:r w:rsidRPr="001140A3">
              <w:rPr>
                <w:rFonts w:cs="Tahoma"/>
                <w:szCs w:val="18"/>
                <w:lang w:val="es-ES_tradnl"/>
              </w:rPr>
              <w:t xml:space="preserve">, mismo que debe contener un detalle de las actividades realizadas durante el mes, de acuerdo al alcance establecido en los presentes TDR’s, el cual deberá contar con la aprobación del Jefe Inmediato; </w:t>
            </w:r>
            <w:r w:rsidRPr="001140A3">
              <w:rPr>
                <w:rFonts w:cstheme="minorHAnsi"/>
                <w:szCs w:val="18"/>
                <w:lang w:val="es-ES_tradnl"/>
              </w:rPr>
              <w:t>y c</w:t>
            </w:r>
            <w:r w:rsidRPr="001140A3">
              <w:rPr>
                <w:rFonts w:cs="Tahoma"/>
                <w:szCs w:val="18"/>
                <w:lang w:val="es-ES_tradnl"/>
              </w:rPr>
              <w:t>ontendrá mínimamente lo siguiente:</w:t>
            </w:r>
          </w:p>
          <w:p w14:paraId="63BDB3A4" w14:textId="77777777" w:rsidR="00F93222" w:rsidRPr="001140A3" w:rsidRDefault="00F93222" w:rsidP="00F93222">
            <w:pPr>
              <w:ind w:leftChars="708" w:left="1274"/>
              <w:rPr>
                <w:rFonts w:cs="Tahoma"/>
                <w:szCs w:val="18"/>
                <w:lang w:val="es-ES_tradnl"/>
              </w:rPr>
            </w:pPr>
          </w:p>
          <w:p w14:paraId="7FA17A7C" w14:textId="77777777" w:rsidR="00F93222" w:rsidRPr="001140A3" w:rsidRDefault="00F93222" w:rsidP="002D7765">
            <w:pPr>
              <w:pStyle w:val="Prrafodelista"/>
              <w:numPr>
                <w:ilvl w:val="0"/>
                <w:numId w:val="21"/>
              </w:numPr>
              <w:ind w:left="1815" w:right="255"/>
              <w:rPr>
                <w:rFonts w:ascii="Verdana" w:hAnsi="Verdana" w:cs="Tahoma"/>
                <w:sz w:val="18"/>
                <w:szCs w:val="18"/>
                <w:lang w:val="es-ES_tradnl"/>
              </w:rPr>
            </w:pPr>
            <w:r w:rsidRPr="001140A3">
              <w:rPr>
                <w:rFonts w:ascii="Verdana" w:hAnsi="Verdana" w:cs="Tahoma"/>
                <w:sz w:val="18"/>
                <w:szCs w:val="18"/>
                <w:lang w:val="es-ES_tradnl"/>
              </w:rPr>
              <w:t>Asunto: Periodo de Pago, Número de Proceso, Número de Contrato</w:t>
            </w:r>
          </w:p>
          <w:p w14:paraId="70E4D411" w14:textId="77777777" w:rsidR="00F93222" w:rsidRPr="001140A3" w:rsidRDefault="00F93222" w:rsidP="002D7765">
            <w:pPr>
              <w:pStyle w:val="Prrafodelista"/>
              <w:numPr>
                <w:ilvl w:val="0"/>
                <w:numId w:val="21"/>
              </w:numPr>
              <w:ind w:left="1815" w:right="255"/>
              <w:rPr>
                <w:rFonts w:ascii="Verdana" w:hAnsi="Verdana" w:cs="Tahoma"/>
                <w:sz w:val="18"/>
                <w:szCs w:val="18"/>
                <w:lang w:val="es-ES_tradnl"/>
              </w:rPr>
            </w:pPr>
            <w:r w:rsidRPr="001140A3">
              <w:rPr>
                <w:rFonts w:ascii="Verdana" w:hAnsi="Verdana" w:cs="Tahoma"/>
                <w:sz w:val="18"/>
                <w:szCs w:val="18"/>
                <w:lang w:val="es-ES_tradnl"/>
              </w:rPr>
              <w:t>Antecedentes: Fecha de suscripción de contrato y sus modificaciones (cuando corresponda), objeto de la contratación y otros.</w:t>
            </w:r>
          </w:p>
          <w:p w14:paraId="15A8751B" w14:textId="77777777" w:rsidR="00F93222" w:rsidRPr="001140A3" w:rsidRDefault="00F93222" w:rsidP="002D7765">
            <w:pPr>
              <w:pStyle w:val="Prrafodelista"/>
              <w:numPr>
                <w:ilvl w:val="0"/>
                <w:numId w:val="21"/>
              </w:numPr>
              <w:ind w:left="1815" w:right="255"/>
              <w:rPr>
                <w:rFonts w:ascii="Verdana" w:hAnsi="Verdana" w:cs="Tahoma"/>
                <w:sz w:val="18"/>
                <w:szCs w:val="18"/>
                <w:lang w:val="es-ES_tradnl"/>
              </w:rPr>
            </w:pPr>
            <w:r w:rsidRPr="001140A3">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7AA15A0E" w14:textId="77777777" w:rsidR="00F93222" w:rsidRPr="001140A3" w:rsidRDefault="00F93222" w:rsidP="002D7765">
            <w:pPr>
              <w:pStyle w:val="Prrafodelista"/>
              <w:numPr>
                <w:ilvl w:val="0"/>
                <w:numId w:val="21"/>
              </w:numPr>
              <w:ind w:left="1815" w:right="255"/>
              <w:rPr>
                <w:rFonts w:ascii="Verdana" w:hAnsi="Verdana" w:cs="Tahoma"/>
                <w:sz w:val="18"/>
                <w:szCs w:val="18"/>
                <w:lang w:val="es-ES_tradnl"/>
              </w:rPr>
            </w:pPr>
            <w:r w:rsidRPr="001140A3">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1B08D5B5" w14:textId="77777777" w:rsidR="00F93222" w:rsidRPr="001140A3" w:rsidRDefault="00F93222" w:rsidP="00F93222">
            <w:pPr>
              <w:ind w:leftChars="708" w:left="1274" w:right="153"/>
              <w:rPr>
                <w:rFonts w:cs="Tahoma"/>
                <w:color w:val="000000"/>
                <w:szCs w:val="18"/>
              </w:rPr>
            </w:pPr>
          </w:p>
          <w:p w14:paraId="3CFB35BB" w14:textId="77777777" w:rsidR="00F93222" w:rsidRPr="001140A3" w:rsidRDefault="00F93222" w:rsidP="00D4376D">
            <w:pPr>
              <w:ind w:leftChars="708" w:left="1274" w:right="255"/>
              <w:rPr>
                <w:rFonts w:cs="Tahoma"/>
                <w:szCs w:val="18"/>
                <w:lang w:val="es-ES_tradnl"/>
              </w:rPr>
            </w:pPr>
            <w:r w:rsidRPr="001140A3">
              <w:rPr>
                <w:rFonts w:cstheme="minorHAnsi"/>
                <w:b/>
                <w:szCs w:val="18"/>
                <w:lang w:val="es-ES_tradnl"/>
              </w:rPr>
              <w:t>Informe final</w:t>
            </w:r>
            <w:r w:rsidRPr="001140A3">
              <w:rPr>
                <w:rFonts w:cstheme="minorHAnsi"/>
                <w:szCs w:val="18"/>
                <w:lang w:val="es-ES_tradnl"/>
              </w:rPr>
              <w:t xml:space="preserve">, a ser presentado a la </w:t>
            </w:r>
            <w:r w:rsidRPr="00D4376D">
              <w:rPr>
                <w:rFonts w:cs="Tahoma"/>
                <w:szCs w:val="18"/>
                <w:lang w:val="es-ES_tradnl"/>
              </w:rPr>
              <w:t>finalización</w:t>
            </w:r>
            <w:r w:rsidRPr="001140A3">
              <w:rPr>
                <w:rFonts w:cstheme="minorHAnsi"/>
                <w:szCs w:val="18"/>
                <w:lang w:val="es-ES_tradnl"/>
              </w:rPr>
              <w:t xml:space="preserve"> del contrato, mismo que debe contener el detalle de las actividades desarrolladas durante el periodo del contrato y contar con la aprobación del Jefe Inmediato; y </w:t>
            </w:r>
            <w:r w:rsidRPr="001140A3">
              <w:rPr>
                <w:rFonts w:cs="Tahoma"/>
                <w:szCs w:val="18"/>
                <w:lang w:val="es-ES_tradnl"/>
              </w:rPr>
              <w:t>contendrá mínimamente lo siguiente:</w:t>
            </w:r>
          </w:p>
          <w:p w14:paraId="0C490A86" w14:textId="77777777" w:rsidR="00F93222" w:rsidRPr="001140A3" w:rsidRDefault="00F93222" w:rsidP="00F93222">
            <w:pPr>
              <w:ind w:leftChars="708" w:left="1274"/>
              <w:rPr>
                <w:rFonts w:cs="Tahoma"/>
                <w:szCs w:val="18"/>
                <w:lang w:val="es-ES_tradnl"/>
              </w:rPr>
            </w:pPr>
          </w:p>
          <w:p w14:paraId="69256402" w14:textId="77777777" w:rsidR="00F93222" w:rsidRPr="001140A3" w:rsidRDefault="00F93222" w:rsidP="002D7765">
            <w:pPr>
              <w:pStyle w:val="Prrafodelista"/>
              <w:numPr>
                <w:ilvl w:val="0"/>
                <w:numId w:val="21"/>
              </w:numPr>
              <w:ind w:left="1815" w:right="255"/>
              <w:rPr>
                <w:rFonts w:ascii="Verdana" w:hAnsi="Verdana" w:cs="Tahoma"/>
                <w:sz w:val="18"/>
                <w:szCs w:val="18"/>
                <w:lang w:val="es-ES_tradnl"/>
              </w:rPr>
            </w:pPr>
            <w:r w:rsidRPr="001140A3">
              <w:rPr>
                <w:rFonts w:ascii="Verdana" w:hAnsi="Verdana" w:cs="Tahoma"/>
                <w:sz w:val="18"/>
                <w:szCs w:val="18"/>
                <w:lang w:val="es-ES_tradnl"/>
              </w:rPr>
              <w:t>Detalle de las actividades realizadas de acuerdo al alcance establecido en el presente TDR</w:t>
            </w:r>
          </w:p>
          <w:p w14:paraId="5A7A9CCE" w14:textId="77777777" w:rsidR="00F93222" w:rsidRPr="00D4376D" w:rsidRDefault="00F93222" w:rsidP="002D7765">
            <w:pPr>
              <w:pStyle w:val="Prrafodelista"/>
              <w:numPr>
                <w:ilvl w:val="0"/>
                <w:numId w:val="21"/>
              </w:numPr>
              <w:ind w:left="1815" w:right="255"/>
              <w:rPr>
                <w:rFonts w:ascii="Verdana" w:hAnsi="Verdana" w:cs="Tahoma"/>
                <w:sz w:val="18"/>
                <w:szCs w:val="18"/>
                <w:lang w:val="es-ES_tradnl"/>
              </w:rPr>
            </w:pPr>
            <w:r w:rsidRPr="00D4376D">
              <w:rPr>
                <w:rFonts w:ascii="Verdana" w:hAnsi="Verdana" w:cs="Tahoma"/>
                <w:sz w:val="18"/>
                <w:szCs w:val="18"/>
                <w:lang w:val="es-ES_tradnl"/>
              </w:rPr>
              <w:t>Detalle de documentación, archivos, hojas de datos, planos u otros generados de manera digital, debiendo ordenar la misma de acuerdo al mes correspondiente.</w:t>
            </w:r>
          </w:p>
          <w:p w14:paraId="70E0396E" w14:textId="75EF5DC2" w:rsidR="00F93222" w:rsidRPr="00D4376D" w:rsidRDefault="00F93222" w:rsidP="002D7765">
            <w:pPr>
              <w:pStyle w:val="Prrafodelista"/>
              <w:numPr>
                <w:ilvl w:val="0"/>
                <w:numId w:val="21"/>
              </w:numPr>
              <w:ind w:left="1815" w:right="255"/>
              <w:rPr>
                <w:rFonts w:ascii="Verdana" w:hAnsi="Verdana" w:cs="Tahoma"/>
                <w:sz w:val="18"/>
                <w:szCs w:val="18"/>
                <w:lang w:val="es-ES_tradnl"/>
              </w:rPr>
            </w:pPr>
            <w:r w:rsidRPr="00D4376D">
              <w:rPr>
                <w:rFonts w:ascii="Verdana" w:hAnsi="Verdana" w:cs="Tahoma"/>
                <w:sz w:val="18"/>
                <w:szCs w:val="18"/>
                <w:lang w:val="es-ES_tradnl"/>
              </w:rPr>
              <w:t xml:space="preserve">Detalle de documentación, archivos, hojas de datos, planos u otros generados de manera física/impresa, debiendo entregar la misma ordenada en carpetas con los lomos que identifiquen el contenido de las mismas, de acuerdo a la información </w:t>
            </w:r>
            <w:r w:rsidRPr="00D4376D">
              <w:rPr>
                <w:rFonts w:ascii="Verdana" w:hAnsi="Verdana" w:cs="Tahoma"/>
                <w:sz w:val="18"/>
                <w:szCs w:val="18"/>
                <w:lang w:val="es-ES_tradnl"/>
              </w:rPr>
              <w:lastRenderedPageBreak/>
              <w:t>deberá ser ordenada cronológicamente. El Jefe Inmediato será el encargado de recibir la documentación física, se considera conformidad de esta recepción con la aprobación del informe final.</w:t>
            </w:r>
          </w:p>
          <w:p w14:paraId="650820C1" w14:textId="77777777" w:rsidR="00F93222" w:rsidRPr="00D4376D" w:rsidRDefault="00F93222" w:rsidP="002D7765">
            <w:pPr>
              <w:pStyle w:val="Prrafodelista"/>
              <w:numPr>
                <w:ilvl w:val="0"/>
                <w:numId w:val="21"/>
              </w:numPr>
              <w:ind w:left="1815" w:right="255"/>
              <w:rPr>
                <w:rFonts w:ascii="Verdana" w:hAnsi="Verdana" w:cs="Tahoma"/>
                <w:sz w:val="18"/>
                <w:szCs w:val="18"/>
                <w:lang w:val="es-ES_tradnl"/>
              </w:rPr>
            </w:pPr>
            <w:r w:rsidRPr="00D4376D">
              <w:rPr>
                <w:rFonts w:ascii="Verdana" w:hAnsi="Verdana" w:cs="Tahoma"/>
                <w:sz w:val="18"/>
                <w:szCs w:val="18"/>
                <w:lang w:val="es-ES_tradnl"/>
              </w:rPr>
              <w:t>Reporte del Sistema ENDESIS – FLUDOC en el cual se confirme que toda la correspondencia interna emitida fue debidamente cargada al sistema.</w:t>
            </w:r>
          </w:p>
          <w:p w14:paraId="03DD6642" w14:textId="77777777" w:rsidR="00F93222" w:rsidRPr="00D4376D" w:rsidRDefault="00F93222" w:rsidP="002D7765">
            <w:pPr>
              <w:pStyle w:val="Prrafodelista"/>
              <w:numPr>
                <w:ilvl w:val="0"/>
                <w:numId w:val="21"/>
              </w:numPr>
              <w:ind w:left="1815" w:right="255"/>
              <w:rPr>
                <w:rFonts w:ascii="Verdana" w:hAnsi="Verdana" w:cs="Tahoma"/>
                <w:sz w:val="18"/>
                <w:szCs w:val="18"/>
                <w:lang w:val="es-ES_tradnl"/>
              </w:rPr>
            </w:pPr>
            <w:r w:rsidRPr="00D4376D">
              <w:rPr>
                <w:rFonts w:ascii="Verdana" w:hAnsi="Verdana" w:cs="Tahoma"/>
                <w:sz w:val="18"/>
                <w:szCs w:val="18"/>
                <w:lang w:val="es-ES_tradnl"/>
              </w:rPr>
              <w:t>Formulario de devolución de activos fijos</w:t>
            </w:r>
          </w:p>
          <w:p w14:paraId="5FA892CB" w14:textId="77777777" w:rsidR="00F93222" w:rsidRPr="00D4376D" w:rsidRDefault="00F93222" w:rsidP="002D7765">
            <w:pPr>
              <w:pStyle w:val="Prrafodelista"/>
              <w:numPr>
                <w:ilvl w:val="0"/>
                <w:numId w:val="21"/>
              </w:numPr>
              <w:ind w:left="1815" w:right="255"/>
              <w:rPr>
                <w:rFonts w:ascii="Verdana" w:hAnsi="Verdana" w:cs="Tahoma"/>
                <w:sz w:val="18"/>
                <w:szCs w:val="18"/>
                <w:lang w:val="es-ES_tradnl"/>
              </w:rPr>
            </w:pPr>
            <w:r w:rsidRPr="00D4376D">
              <w:rPr>
                <w:rFonts w:ascii="Verdana" w:hAnsi="Verdana" w:cs="Tahoma"/>
                <w:sz w:val="18"/>
                <w:szCs w:val="18"/>
                <w:lang w:val="es-ES_tradnl"/>
              </w:rPr>
              <w:t>Devolución de material de escritorio</w:t>
            </w:r>
          </w:p>
          <w:p w14:paraId="61146503" w14:textId="77777777" w:rsidR="00F93222" w:rsidRPr="00D4376D" w:rsidRDefault="00F93222" w:rsidP="002D7765">
            <w:pPr>
              <w:pStyle w:val="Prrafodelista"/>
              <w:numPr>
                <w:ilvl w:val="0"/>
                <w:numId w:val="21"/>
              </w:numPr>
              <w:ind w:left="1815" w:right="255"/>
              <w:rPr>
                <w:rFonts w:ascii="Verdana" w:hAnsi="Verdana" w:cs="Tahoma"/>
                <w:sz w:val="18"/>
                <w:szCs w:val="18"/>
                <w:lang w:val="es-ES_tradnl"/>
              </w:rPr>
            </w:pPr>
            <w:r w:rsidRPr="00D4376D">
              <w:rPr>
                <w:rFonts w:ascii="Verdana" w:hAnsi="Verdana" w:cs="Tahoma"/>
                <w:sz w:val="18"/>
                <w:szCs w:val="18"/>
                <w:lang w:val="es-ES_tradnl"/>
              </w:rPr>
              <w:t xml:space="preserve">Constancia de devolución de Credencial y Tarjeta Biométrica </w:t>
            </w:r>
          </w:p>
          <w:p w14:paraId="66741A2D" w14:textId="77777777" w:rsidR="00F93222" w:rsidRPr="001140A3" w:rsidRDefault="00F93222" w:rsidP="00F93222">
            <w:pPr>
              <w:pStyle w:val="Prrafodelista"/>
              <w:ind w:left="1493"/>
              <w:rPr>
                <w:rFonts w:ascii="Verdana" w:hAnsi="Verdana" w:cstheme="minorHAnsi"/>
                <w:sz w:val="18"/>
                <w:szCs w:val="18"/>
                <w:lang w:val="es-ES_tradnl" w:eastAsia="es-ES"/>
              </w:rPr>
            </w:pPr>
          </w:p>
          <w:p w14:paraId="0F1D1461" w14:textId="77777777" w:rsidR="00F93222" w:rsidRPr="001140A3" w:rsidRDefault="00F93222" w:rsidP="005A05D9">
            <w:pPr>
              <w:numPr>
                <w:ilvl w:val="0"/>
                <w:numId w:val="44"/>
              </w:numPr>
              <w:tabs>
                <w:tab w:val="num" w:pos="720"/>
              </w:tabs>
              <w:ind w:left="1065" w:right="153" w:hanging="705"/>
              <w:rPr>
                <w:rStyle w:val="CharacterStyle1"/>
                <w:rFonts w:cs="Tahoma"/>
                <w:b/>
                <w:spacing w:val="8"/>
                <w:szCs w:val="18"/>
              </w:rPr>
            </w:pPr>
            <w:r w:rsidRPr="001140A3">
              <w:rPr>
                <w:rStyle w:val="CharacterStyle1"/>
                <w:rFonts w:cs="Tahoma"/>
                <w:b/>
                <w:spacing w:val="8"/>
                <w:szCs w:val="18"/>
              </w:rPr>
              <w:t>LUGAR</w:t>
            </w:r>
          </w:p>
          <w:p w14:paraId="69A39385" w14:textId="77777777" w:rsidR="00F93222" w:rsidRPr="001140A3" w:rsidRDefault="00F93222" w:rsidP="00F93222">
            <w:pPr>
              <w:ind w:left="360"/>
              <w:rPr>
                <w:rFonts w:cs="Tahoma"/>
                <w:color w:val="000000"/>
                <w:szCs w:val="18"/>
              </w:rPr>
            </w:pPr>
          </w:p>
          <w:p w14:paraId="435F3DB1" w14:textId="77777777" w:rsidR="00F93222" w:rsidRPr="001140A3" w:rsidRDefault="00F93222" w:rsidP="00F93222">
            <w:pPr>
              <w:ind w:left="709"/>
              <w:rPr>
                <w:rFonts w:cs="Tahoma"/>
                <w:color w:val="000000"/>
                <w:szCs w:val="18"/>
              </w:rPr>
            </w:pPr>
            <w:r w:rsidRPr="001140A3">
              <w:rPr>
                <w:rFonts w:cs="Tahoma"/>
                <w:color w:val="000000"/>
                <w:szCs w:val="18"/>
              </w:rPr>
              <w:t>El CONSULTOR prestará sus servicios con base en la ciudad de Cobija.</w:t>
            </w:r>
          </w:p>
          <w:p w14:paraId="37CE8A1D" w14:textId="77777777" w:rsidR="00F93222" w:rsidRDefault="00F93222" w:rsidP="00F93222">
            <w:pPr>
              <w:ind w:left="709"/>
              <w:rPr>
                <w:rFonts w:cs="Tahoma"/>
                <w:szCs w:val="18"/>
              </w:rPr>
            </w:pPr>
            <w:r w:rsidRPr="001140A3">
              <w:rPr>
                <w:rFonts w:cs="Tahoma"/>
                <w:color w:val="000000"/>
                <w:szCs w:val="18"/>
              </w:rPr>
              <w:t>El CONSULTOR</w:t>
            </w:r>
            <w:r w:rsidRPr="001140A3">
              <w:rPr>
                <w:rFonts w:cs="Tahoma"/>
                <w:b/>
                <w:bCs/>
                <w:color w:val="000000"/>
                <w:spacing w:val="12"/>
                <w:w w:val="97"/>
                <w:szCs w:val="18"/>
              </w:rPr>
              <w:t xml:space="preserve"> </w:t>
            </w:r>
            <w:r w:rsidRPr="001140A3">
              <w:rPr>
                <w:rFonts w:cs="Tahoma"/>
                <w:szCs w:val="18"/>
              </w:rPr>
              <w:t>podrá realizar viajes al interior del país, según normativa vigente de ENDE.</w:t>
            </w:r>
          </w:p>
          <w:p w14:paraId="09955A13" w14:textId="77777777" w:rsidR="00F93222" w:rsidRPr="001140A3" w:rsidRDefault="00F93222" w:rsidP="00F93222">
            <w:pPr>
              <w:rPr>
                <w:szCs w:val="18"/>
              </w:rPr>
            </w:pPr>
          </w:p>
          <w:p w14:paraId="41AD2EB8" w14:textId="77777777" w:rsidR="00F93222" w:rsidRPr="001140A3" w:rsidRDefault="00F93222" w:rsidP="005A05D9">
            <w:pPr>
              <w:numPr>
                <w:ilvl w:val="0"/>
                <w:numId w:val="44"/>
              </w:numPr>
              <w:tabs>
                <w:tab w:val="num" w:pos="720"/>
              </w:tabs>
              <w:ind w:left="1065" w:right="153" w:hanging="705"/>
              <w:rPr>
                <w:rStyle w:val="CharacterStyle1"/>
                <w:rFonts w:cs="Tahoma"/>
                <w:b/>
                <w:spacing w:val="8"/>
                <w:szCs w:val="18"/>
              </w:rPr>
            </w:pPr>
            <w:r w:rsidRPr="001140A3">
              <w:rPr>
                <w:rStyle w:val="CharacterStyle1"/>
                <w:rFonts w:cs="Tahoma"/>
                <w:b/>
                <w:spacing w:val="8"/>
                <w:szCs w:val="18"/>
              </w:rPr>
              <w:t>PLAZO</w:t>
            </w:r>
          </w:p>
          <w:p w14:paraId="2BE61BF1" w14:textId="77777777" w:rsidR="00F93222" w:rsidRPr="001140A3" w:rsidRDefault="00F93222" w:rsidP="00F93222">
            <w:pPr>
              <w:ind w:left="360"/>
              <w:rPr>
                <w:rFonts w:cs="Tahoma"/>
                <w:color w:val="000000"/>
                <w:szCs w:val="18"/>
              </w:rPr>
            </w:pPr>
          </w:p>
          <w:p w14:paraId="3BF0C11E" w14:textId="2F4ECC7B" w:rsidR="00F93222" w:rsidRDefault="003D3964" w:rsidP="003D3964">
            <w:pPr>
              <w:ind w:left="709" w:right="233"/>
              <w:rPr>
                <w:rFonts w:cs="Tahoma"/>
                <w:color w:val="000000"/>
                <w:szCs w:val="18"/>
              </w:rPr>
            </w:pPr>
            <w:r w:rsidRPr="003D3964">
              <w:rPr>
                <w:rFonts w:cs="Tahoma"/>
                <w:color w:val="000000"/>
                <w:szCs w:val="18"/>
              </w:rPr>
              <w:t xml:space="preserve">El plazo para el </w:t>
            </w:r>
            <w:r w:rsidRPr="003D3964">
              <w:rPr>
                <w:rFonts w:cs="Tahoma"/>
                <w:szCs w:val="18"/>
              </w:rPr>
              <w:t>desarrollo</w:t>
            </w:r>
            <w:r w:rsidRPr="003D3964">
              <w:rPr>
                <w:rFonts w:cs="Tahoma"/>
                <w:color w:val="000000"/>
                <w:szCs w:val="18"/>
              </w:rPr>
              <w:t xml:space="preserve"> de la Consultoría será computable a partir de la suscripción del contrato hasta el 31 de diciembre de 2023.</w:t>
            </w:r>
          </w:p>
          <w:p w14:paraId="6C7356B4" w14:textId="77777777" w:rsidR="003D3964" w:rsidRPr="001140A3" w:rsidRDefault="003D3964" w:rsidP="003D3964">
            <w:pPr>
              <w:ind w:left="709" w:right="233"/>
              <w:rPr>
                <w:rFonts w:cs="Tahoma"/>
                <w:spacing w:val="1"/>
                <w:szCs w:val="18"/>
              </w:rPr>
            </w:pPr>
          </w:p>
          <w:p w14:paraId="1E2D6EC6" w14:textId="77777777" w:rsidR="00F93222" w:rsidRPr="001140A3" w:rsidRDefault="00F93222" w:rsidP="005A05D9">
            <w:pPr>
              <w:numPr>
                <w:ilvl w:val="0"/>
                <w:numId w:val="44"/>
              </w:numPr>
              <w:tabs>
                <w:tab w:val="num" w:pos="720"/>
              </w:tabs>
              <w:ind w:left="1065" w:right="153" w:hanging="705"/>
              <w:rPr>
                <w:rFonts w:cs="Tahoma"/>
                <w:b/>
                <w:caps/>
                <w:color w:val="000000"/>
                <w:szCs w:val="18"/>
              </w:rPr>
            </w:pPr>
            <w:r w:rsidRPr="001140A3">
              <w:rPr>
                <w:rStyle w:val="CharacterStyle1"/>
                <w:rFonts w:cs="Tahoma"/>
                <w:b/>
                <w:spacing w:val="8"/>
                <w:szCs w:val="18"/>
              </w:rPr>
              <w:t>SUPERVISIÓN DEL CONSULTOR</w:t>
            </w:r>
          </w:p>
          <w:p w14:paraId="4FFF515C" w14:textId="77777777" w:rsidR="00F93222" w:rsidRPr="001140A3" w:rsidRDefault="00F93222" w:rsidP="00F93222">
            <w:pPr>
              <w:pStyle w:val="Style1"/>
              <w:kinsoku w:val="0"/>
              <w:autoSpaceDE/>
              <w:autoSpaceDN/>
              <w:adjustRightInd/>
              <w:ind w:left="360"/>
              <w:jc w:val="both"/>
              <w:rPr>
                <w:rFonts w:ascii="Verdana" w:hAnsi="Verdana" w:cs="Tahoma"/>
                <w:sz w:val="18"/>
                <w:szCs w:val="18"/>
              </w:rPr>
            </w:pPr>
          </w:p>
          <w:p w14:paraId="10E10F71" w14:textId="77777777" w:rsidR="00F93222" w:rsidRPr="001140A3" w:rsidRDefault="00F93222" w:rsidP="00D4376D">
            <w:pPr>
              <w:ind w:left="709" w:right="233"/>
              <w:rPr>
                <w:rFonts w:cs="Tahoma"/>
                <w:spacing w:val="1"/>
                <w:szCs w:val="18"/>
                <w:highlight w:val="yellow"/>
              </w:rPr>
            </w:pPr>
            <w:r w:rsidRPr="001140A3">
              <w:rPr>
                <w:rFonts w:cs="Tahoma"/>
                <w:szCs w:val="18"/>
              </w:rPr>
              <w:t>La prestación del servicio, será supervisada por el Responsable Administrativo, quien realizará el seguimiento de los trabajos</w:t>
            </w:r>
            <w:r w:rsidRPr="00D4376D">
              <w:rPr>
                <w:rFonts w:cs="Tahoma"/>
                <w:color w:val="000000"/>
                <w:szCs w:val="18"/>
              </w:rPr>
              <w:t xml:space="preserve"> </w:t>
            </w:r>
            <w:r w:rsidRPr="001140A3">
              <w:rPr>
                <w:rFonts w:cs="Tahoma"/>
                <w:szCs w:val="18"/>
              </w:rPr>
              <w:t xml:space="preserve">asignados conforme al alcance de los presentes TDR de la Consultoría para su aprobación. </w:t>
            </w:r>
            <w:r w:rsidRPr="001140A3">
              <w:rPr>
                <w:rFonts w:cs="Tahoma"/>
                <w:spacing w:val="1"/>
                <w:szCs w:val="18"/>
                <w:highlight w:val="yellow"/>
              </w:rPr>
              <w:t xml:space="preserve"> </w:t>
            </w:r>
          </w:p>
          <w:p w14:paraId="251A0D70" w14:textId="77777777" w:rsidR="00F93222" w:rsidRPr="001140A3" w:rsidRDefault="00F93222" w:rsidP="00F93222">
            <w:pPr>
              <w:pStyle w:val="Style1"/>
              <w:kinsoku w:val="0"/>
              <w:autoSpaceDE/>
              <w:autoSpaceDN/>
              <w:adjustRightInd/>
              <w:ind w:left="360"/>
              <w:jc w:val="both"/>
              <w:rPr>
                <w:rFonts w:ascii="Verdana" w:hAnsi="Verdana" w:cs="Tahoma"/>
                <w:spacing w:val="1"/>
                <w:sz w:val="18"/>
                <w:szCs w:val="18"/>
                <w:highlight w:val="yellow"/>
              </w:rPr>
            </w:pPr>
          </w:p>
          <w:p w14:paraId="73823BAE" w14:textId="77777777" w:rsidR="00F93222" w:rsidRPr="001140A3" w:rsidRDefault="00F93222" w:rsidP="00D4376D">
            <w:pPr>
              <w:ind w:left="709" w:right="233"/>
              <w:rPr>
                <w:rFonts w:cs="Tahoma"/>
                <w:szCs w:val="18"/>
              </w:rPr>
            </w:pPr>
            <w:r w:rsidRPr="001140A3">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663872AD" w14:textId="77777777" w:rsidR="00F93222" w:rsidRPr="001140A3" w:rsidRDefault="00F93222" w:rsidP="00F93222">
            <w:pPr>
              <w:pStyle w:val="Style1"/>
              <w:kinsoku w:val="0"/>
              <w:autoSpaceDE/>
              <w:autoSpaceDN/>
              <w:adjustRightInd/>
              <w:ind w:left="360"/>
              <w:jc w:val="both"/>
              <w:rPr>
                <w:rFonts w:ascii="Verdana" w:hAnsi="Verdana" w:cs="Tahoma"/>
                <w:sz w:val="18"/>
                <w:szCs w:val="18"/>
              </w:rPr>
            </w:pPr>
          </w:p>
          <w:p w14:paraId="1E94496A" w14:textId="77777777" w:rsidR="00F93222" w:rsidRPr="001140A3" w:rsidRDefault="00F93222" w:rsidP="005A05D9">
            <w:pPr>
              <w:numPr>
                <w:ilvl w:val="0"/>
                <w:numId w:val="44"/>
              </w:numPr>
              <w:tabs>
                <w:tab w:val="num" w:pos="720"/>
              </w:tabs>
              <w:ind w:left="1065" w:right="153" w:hanging="705"/>
              <w:rPr>
                <w:rStyle w:val="CharacterStyle1"/>
                <w:rFonts w:cs="Tahoma"/>
                <w:b/>
                <w:spacing w:val="8"/>
                <w:szCs w:val="18"/>
              </w:rPr>
            </w:pPr>
            <w:r w:rsidRPr="001140A3">
              <w:rPr>
                <w:rStyle w:val="CharacterStyle1"/>
                <w:rFonts w:cs="Tahoma"/>
                <w:b/>
                <w:spacing w:val="8"/>
                <w:szCs w:val="18"/>
              </w:rPr>
              <w:t>PERFIL DEL CONSULTOR INDIVIDUAL</w:t>
            </w:r>
          </w:p>
          <w:p w14:paraId="39D136EF" w14:textId="77777777" w:rsidR="00F93222" w:rsidRPr="001140A3" w:rsidRDefault="00F93222" w:rsidP="00F93222">
            <w:pPr>
              <w:rPr>
                <w:rFonts w:cs="Tahoma"/>
                <w:b/>
                <w:szCs w:val="18"/>
                <w:lang w:val="es-ES_tradnl"/>
              </w:rPr>
            </w:pPr>
          </w:p>
          <w:p w14:paraId="2A3536FB" w14:textId="77777777" w:rsidR="00F93222" w:rsidRPr="001140A3" w:rsidRDefault="00F93222" w:rsidP="00F93222">
            <w:pPr>
              <w:ind w:left="357" w:firstLine="708"/>
              <w:rPr>
                <w:rFonts w:cs="Tahoma"/>
                <w:b/>
                <w:szCs w:val="18"/>
                <w:lang w:val="es-ES_tradnl"/>
              </w:rPr>
            </w:pPr>
            <w:r w:rsidRPr="001140A3">
              <w:rPr>
                <w:rFonts w:cs="Tahoma"/>
                <w:b/>
                <w:szCs w:val="18"/>
                <w:lang w:val="es-ES_tradnl"/>
              </w:rPr>
              <w:t>FORMACIÓN</w:t>
            </w:r>
          </w:p>
          <w:p w14:paraId="568B11F3" w14:textId="77777777" w:rsidR="00F93222" w:rsidRPr="001140A3" w:rsidRDefault="00F93222" w:rsidP="00F93222">
            <w:pPr>
              <w:ind w:firstLine="360"/>
              <w:rPr>
                <w:rFonts w:cs="Tahoma"/>
                <w:b/>
                <w:szCs w:val="18"/>
              </w:rPr>
            </w:pPr>
          </w:p>
          <w:p w14:paraId="303C7E28" w14:textId="4ED813A2" w:rsidR="00F93222" w:rsidRPr="001140A3" w:rsidRDefault="00C77CC4" w:rsidP="005A05D9">
            <w:pPr>
              <w:pStyle w:val="Prrafodelista"/>
              <w:numPr>
                <w:ilvl w:val="0"/>
                <w:numId w:val="47"/>
              </w:numPr>
              <w:tabs>
                <w:tab w:val="left" w:pos="-1440"/>
                <w:tab w:val="left" w:pos="-720"/>
                <w:tab w:val="left" w:pos="840"/>
              </w:tabs>
              <w:suppressAutoHyphens/>
              <w:ind w:left="1701" w:right="255" w:hanging="425"/>
              <w:rPr>
                <w:rFonts w:ascii="Verdana" w:hAnsi="Verdana" w:cs="Tahoma"/>
                <w:sz w:val="18"/>
                <w:szCs w:val="18"/>
              </w:rPr>
            </w:pPr>
            <w:r>
              <w:rPr>
                <w:rFonts w:ascii="Verdana" w:hAnsi="Verdana" w:cs="Tahoma"/>
                <w:sz w:val="18"/>
                <w:szCs w:val="18"/>
              </w:rPr>
              <w:t>Tít</w:t>
            </w:r>
            <w:r w:rsidRPr="001140A3">
              <w:rPr>
                <w:rFonts w:ascii="Verdana" w:hAnsi="Verdana" w:cs="Tahoma"/>
                <w:sz w:val="18"/>
                <w:szCs w:val="18"/>
              </w:rPr>
              <w:t>ulo</w:t>
            </w:r>
            <w:r w:rsidR="00F93222" w:rsidRPr="001140A3">
              <w:rPr>
                <w:rFonts w:ascii="Verdana" w:hAnsi="Verdana" w:cs="Tahoma"/>
                <w:sz w:val="18"/>
                <w:szCs w:val="18"/>
              </w:rPr>
              <w:t xml:space="preserve"> en Provisión Nacional de Contador General, este requisito es un factor de habilitación.</w:t>
            </w:r>
          </w:p>
          <w:p w14:paraId="1BC08712" w14:textId="77777777" w:rsidR="00F93222" w:rsidRPr="001140A3" w:rsidRDefault="00F93222" w:rsidP="005A05D9">
            <w:pPr>
              <w:pStyle w:val="Prrafodelista"/>
              <w:numPr>
                <w:ilvl w:val="0"/>
                <w:numId w:val="47"/>
              </w:numPr>
              <w:tabs>
                <w:tab w:val="left" w:pos="-1440"/>
                <w:tab w:val="left" w:pos="-720"/>
                <w:tab w:val="left" w:pos="840"/>
              </w:tabs>
              <w:suppressAutoHyphens/>
              <w:ind w:left="1701" w:right="255" w:hanging="425"/>
              <w:rPr>
                <w:rFonts w:ascii="Verdana" w:hAnsi="Verdana" w:cs="Tahoma"/>
                <w:sz w:val="18"/>
                <w:szCs w:val="18"/>
              </w:rPr>
            </w:pPr>
            <w:r w:rsidRPr="001140A3">
              <w:rPr>
                <w:rFonts w:ascii="Verdana" w:hAnsi="Verdana" w:cs="Tahoma"/>
                <w:sz w:val="18"/>
                <w:szCs w:val="18"/>
              </w:rPr>
              <w:t>Los Consultores Individuales con título profesional en Ingeniería, deberán presentar para la formalización de la contratación el Registro en la Sociedad de Ingenieros de Bolivia (SIB) vigente.</w:t>
            </w:r>
          </w:p>
          <w:p w14:paraId="440A7C67" w14:textId="77777777" w:rsidR="00F93222" w:rsidRPr="00D4376D" w:rsidRDefault="00F93222" w:rsidP="005A05D9">
            <w:pPr>
              <w:pStyle w:val="Prrafodelista"/>
              <w:numPr>
                <w:ilvl w:val="0"/>
                <w:numId w:val="47"/>
              </w:numPr>
              <w:tabs>
                <w:tab w:val="left" w:pos="-1440"/>
                <w:tab w:val="left" w:pos="-720"/>
                <w:tab w:val="left" w:pos="840"/>
              </w:tabs>
              <w:suppressAutoHyphens/>
              <w:ind w:left="1701" w:right="255" w:hanging="425"/>
              <w:rPr>
                <w:rFonts w:ascii="Verdana" w:hAnsi="Verdana" w:cs="Tahoma"/>
                <w:sz w:val="18"/>
                <w:szCs w:val="18"/>
              </w:rPr>
            </w:pPr>
            <w:r w:rsidRPr="00B52F55">
              <w:rPr>
                <w:rFonts w:ascii="Verdana" w:hAnsi="Verdana" w:cs="Tahoma"/>
                <w:sz w:val="18"/>
                <w:szCs w:val="18"/>
              </w:rPr>
              <w:t>Junto a los documentos para formalización de la contratación, el proponente seleccionado deberá presentar copia legalizada del Título en Provisión Nacional</w:t>
            </w:r>
            <w:r>
              <w:rPr>
                <w:rFonts w:ascii="Verdana" w:hAnsi="Verdana" w:cs="Tahoma"/>
                <w:sz w:val="18"/>
                <w:szCs w:val="18"/>
              </w:rPr>
              <w:t>,</w:t>
            </w:r>
            <w:r w:rsidRPr="00B52F55">
              <w:rPr>
                <w:rFonts w:ascii="Verdana" w:hAnsi="Verdana" w:cs="Tahoma"/>
                <w:sz w:val="18"/>
                <w:szCs w:val="18"/>
              </w:rPr>
              <w:t xml:space="preserve"> el </w:t>
            </w:r>
            <w:r w:rsidRPr="00D4376D">
              <w:rPr>
                <w:rFonts w:ascii="Verdana" w:hAnsi="Verdana" w:cs="Tahoma"/>
                <w:sz w:val="18"/>
                <w:szCs w:val="18"/>
              </w:rPr>
              <w:t>Certificado de No Violencia y la Declaración Jurada de Bienes y Rentas destinada al objeto de la contratación, emitidos por las entidades correspondientes, en cumplimiento a la Ley Nº 348 de 09 de marzo de 2013, la Ley Nº 1153 de 25 de febrero de 2019 y la Resolución CGE/019/2022 de la Contraloría General del Estado.</w:t>
            </w:r>
          </w:p>
          <w:p w14:paraId="61536477" w14:textId="77777777" w:rsidR="00F93222" w:rsidRPr="001140A3" w:rsidRDefault="00F93222" w:rsidP="00F93222">
            <w:pPr>
              <w:pStyle w:val="Prrafodelista"/>
              <w:tabs>
                <w:tab w:val="left" w:pos="-1440"/>
                <w:tab w:val="left" w:pos="-720"/>
                <w:tab w:val="left" w:pos="840"/>
              </w:tabs>
              <w:suppressAutoHyphens/>
              <w:ind w:left="1701" w:right="49"/>
              <w:rPr>
                <w:rFonts w:ascii="Verdana" w:hAnsi="Verdana" w:cs="Tahoma"/>
                <w:color w:val="000000" w:themeColor="text1"/>
                <w:sz w:val="18"/>
                <w:szCs w:val="18"/>
              </w:rPr>
            </w:pPr>
          </w:p>
          <w:p w14:paraId="57421C65" w14:textId="77777777" w:rsidR="00F93222" w:rsidRPr="001140A3" w:rsidRDefault="00F93222" w:rsidP="00F93222">
            <w:pPr>
              <w:ind w:left="357" w:firstLine="708"/>
              <w:rPr>
                <w:rFonts w:cs="Tahoma"/>
                <w:b/>
                <w:bCs/>
                <w:szCs w:val="18"/>
              </w:rPr>
            </w:pPr>
            <w:r w:rsidRPr="001140A3">
              <w:rPr>
                <w:rFonts w:cs="Tahoma"/>
                <w:b/>
                <w:bCs/>
                <w:szCs w:val="18"/>
              </w:rPr>
              <w:t>EXPERIENCIA GENERAL – Años de ejercicio profesional</w:t>
            </w:r>
          </w:p>
          <w:p w14:paraId="1E482F80" w14:textId="77777777" w:rsidR="00F93222" w:rsidRPr="001140A3" w:rsidRDefault="00F93222" w:rsidP="00F93222">
            <w:pPr>
              <w:autoSpaceDE w:val="0"/>
              <w:autoSpaceDN w:val="0"/>
              <w:adjustRightInd w:val="0"/>
              <w:ind w:right="233" w:firstLine="426"/>
              <w:rPr>
                <w:rFonts w:cs="Tahoma"/>
                <w:b/>
                <w:bCs/>
                <w:szCs w:val="18"/>
              </w:rPr>
            </w:pPr>
          </w:p>
          <w:p w14:paraId="52530F0D" w14:textId="77777777" w:rsidR="00F93222" w:rsidRDefault="00F93222" w:rsidP="005A05D9">
            <w:pPr>
              <w:pStyle w:val="Prrafodelista"/>
              <w:numPr>
                <w:ilvl w:val="0"/>
                <w:numId w:val="47"/>
              </w:numPr>
              <w:tabs>
                <w:tab w:val="left" w:pos="-1440"/>
                <w:tab w:val="left" w:pos="-720"/>
                <w:tab w:val="left" w:pos="840"/>
              </w:tabs>
              <w:suppressAutoHyphens/>
              <w:ind w:left="1701" w:right="255" w:hanging="425"/>
              <w:rPr>
                <w:rFonts w:ascii="Verdana" w:hAnsi="Verdana" w:cs="Tahoma"/>
                <w:sz w:val="18"/>
                <w:szCs w:val="18"/>
              </w:rPr>
            </w:pPr>
            <w:r w:rsidRPr="001140A3">
              <w:rPr>
                <w:rFonts w:ascii="Verdana" w:hAnsi="Verdana" w:cs="Tahoma"/>
                <w:sz w:val="18"/>
                <w:szCs w:val="18"/>
              </w:rPr>
              <w:t xml:space="preserve">Experiencia igual o mayor a dos (2) años computado a partir de la fecha de emisión del Título en Provisión Nacional. </w:t>
            </w:r>
          </w:p>
          <w:p w14:paraId="57753F7C" w14:textId="77777777" w:rsidR="00F93222" w:rsidRPr="001140A3" w:rsidRDefault="00F93222" w:rsidP="00F93222">
            <w:pPr>
              <w:pStyle w:val="Prrafodelista"/>
              <w:tabs>
                <w:tab w:val="left" w:pos="-1440"/>
                <w:tab w:val="left" w:pos="-720"/>
                <w:tab w:val="left" w:pos="840"/>
              </w:tabs>
              <w:suppressAutoHyphens/>
              <w:ind w:left="1701" w:right="49"/>
              <w:rPr>
                <w:rFonts w:ascii="Verdana" w:hAnsi="Verdana" w:cs="Tahoma"/>
                <w:sz w:val="18"/>
                <w:szCs w:val="18"/>
              </w:rPr>
            </w:pPr>
          </w:p>
          <w:p w14:paraId="4811691D" w14:textId="77777777" w:rsidR="00F93222" w:rsidRPr="001140A3" w:rsidRDefault="00F93222" w:rsidP="00F93222">
            <w:pPr>
              <w:ind w:left="357" w:firstLine="708"/>
              <w:rPr>
                <w:rFonts w:cs="Tahoma"/>
                <w:b/>
                <w:bCs/>
                <w:szCs w:val="18"/>
              </w:rPr>
            </w:pPr>
            <w:r w:rsidRPr="001140A3">
              <w:rPr>
                <w:rFonts w:cs="Tahoma"/>
                <w:b/>
                <w:bCs/>
                <w:szCs w:val="18"/>
              </w:rPr>
              <w:t>EXPERIENCIA ESPECÍFICA:</w:t>
            </w:r>
          </w:p>
          <w:p w14:paraId="5EFA5B0B" w14:textId="77777777" w:rsidR="00F93222" w:rsidRPr="001140A3" w:rsidRDefault="00F93222" w:rsidP="00F93222">
            <w:pPr>
              <w:autoSpaceDE w:val="0"/>
              <w:autoSpaceDN w:val="0"/>
              <w:adjustRightInd w:val="0"/>
              <w:ind w:right="233" w:firstLine="426"/>
              <w:rPr>
                <w:rFonts w:cs="Tahoma"/>
                <w:b/>
                <w:bCs/>
                <w:szCs w:val="18"/>
              </w:rPr>
            </w:pPr>
          </w:p>
          <w:p w14:paraId="4583A936" w14:textId="77777777" w:rsidR="00F93222" w:rsidRDefault="00F93222" w:rsidP="005A05D9">
            <w:pPr>
              <w:pStyle w:val="Prrafodelista"/>
              <w:numPr>
                <w:ilvl w:val="0"/>
                <w:numId w:val="47"/>
              </w:numPr>
              <w:tabs>
                <w:tab w:val="left" w:pos="-1440"/>
                <w:tab w:val="left" w:pos="-720"/>
                <w:tab w:val="left" w:pos="840"/>
              </w:tabs>
              <w:suppressAutoHyphens/>
              <w:ind w:left="1701" w:right="255" w:hanging="425"/>
              <w:rPr>
                <w:rFonts w:ascii="Verdana" w:hAnsi="Verdana" w:cs="Tahoma"/>
                <w:sz w:val="18"/>
                <w:szCs w:val="18"/>
              </w:rPr>
            </w:pPr>
            <w:r w:rsidRPr="001140A3">
              <w:rPr>
                <w:rFonts w:ascii="Verdana" w:hAnsi="Verdana" w:cs="Tahoma"/>
                <w:sz w:val="18"/>
                <w:szCs w:val="18"/>
              </w:rPr>
              <w:t>Experiencia de trabajo de (</w:t>
            </w:r>
            <w:r>
              <w:rPr>
                <w:rFonts w:ascii="Verdana" w:hAnsi="Verdana" w:cs="Tahoma"/>
                <w:sz w:val="18"/>
                <w:szCs w:val="18"/>
              </w:rPr>
              <w:t>1</w:t>
            </w:r>
            <w:r w:rsidRPr="001140A3">
              <w:rPr>
                <w:rFonts w:ascii="Verdana" w:hAnsi="Verdana" w:cs="Tahoma"/>
                <w:sz w:val="18"/>
                <w:szCs w:val="18"/>
              </w:rPr>
              <w:t>) años en el área contable o administrativa en la industria o entidades del sector público o privado.</w:t>
            </w:r>
          </w:p>
          <w:p w14:paraId="66FF4BE4" w14:textId="77777777" w:rsidR="00F93222" w:rsidRPr="001140A3" w:rsidRDefault="00F93222" w:rsidP="00F93222">
            <w:pPr>
              <w:pStyle w:val="Prrafodelista"/>
              <w:tabs>
                <w:tab w:val="left" w:pos="-1440"/>
                <w:tab w:val="left" w:pos="-720"/>
                <w:tab w:val="left" w:pos="840"/>
              </w:tabs>
              <w:suppressAutoHyphens/>
              <w:ind w:left="1701" w:right="49"/>
              <w:rPr>
                <w:rFonts w:ascii="Verdana" w:hAnsi="Verdana" w:cs="Tahoma"/>
                <w:sz w:val="18"/>
                <w:szCs w:val="18"/>
              </w:rPr>
            </w:pPr>
          </w:p>
          <w:p w14:paraId="6B0F4A69" w14:textId="77777777" w:rsidR="00F93222" w:rsidRPr="001140A3" w:rsidRDefault="00F93222" w:rsidP="00F93222">
            <w:pPr>
              <w:ind w:left="357" w:firstLine="708"/>
              <w:rPr>
                <w:rFonts w:cs="Tahoma"/>
                <w:b/>
                <w:szCs w:val="18"/>
              </w:rPr>
            </w:pPr>
            <w:r w:rsidRPr="001140A3">
              <w:rPr>
                <w:rFonts w:cs="Tahoma"/>
                <w:b/>
                <w:szCs w:val="18"/>
              </w:rPr>
              <w:t xml:space="preserve">CONOCIMIENTOS ADICIONALES </w:t>
            </w:r>
          </w:p>
          <w:p w14:paraId="44A67D27" w14:textId="77777777" w:rsidR="00F93222" w:rsidRPr="001140A3" w:rsidRDefault="00F93222" w:rsidP="00F93222">
            <w:pPr>
              <w:ind w:left="426"/>
              <w:rPr>
                <w:rFonts w:cs="Tahoma"/>
                <w:b/>
                <w:szCs w:val="18"/>
              </w:rPr>
            </w:pPr>
          </w:p>
          <w:p w14:paraId="421C274C" w14:textId="77777777" w:rsidR="00F93222" w:rsidRPr="001140A3" w:rsidRDefault="00F93222" w:rsidP="005A05D9">
            <w:pPr>
              <w:pStyle w:val="Prrafodelista"/>
              <w:numPr>
                <w:ilvl w:val="0"/>
                <w:numId w:val="47"/>
              </w:numPr>
              <w:tabs>
                <w:tab w:val="left" w:pos="-1440"/>
                <w:tab w:val="left" w:pos="-720"/>
                <w:tab w:val="left" w:pos="840"/>
              </w:tabs>
              <w:suppressAutoHyphens/>
              <w:ind w:left="1701" w:right="49" w:hanging="425"/>
              <w:rPr>
                <w:rFonts w:ascii="Verdana" w:hAnsi="Verdana" w:cs="Tahoma"/>
                <w:sz w:val="18"/>
                <w:szCs w:val="18"/>
              </w:rPr>
            </w:pPr>
            <w:r w:rsidRPr="001140A3">
              <w:rPr>
                <w:rFonts w:ascii="Verdana" w:hAnsi="Verdana" w:cs="Tahoma"/>
                <w:sz w:val="18"/>
                <w:szCs w:val="18"/>
              </w:rPr>
              <w:t>Conocimiento manejo Sistema NEWTON (deseable)</w:t>
            </w:r>
          </w:p>
          <w:p w14:paraId="4D1C5830" w14:textId="77777777" w:rsidR="00F93222" w:rsidRPr="001140A3" w:rsidRDefault="00F93222" w:rsidP="005A05D9">
            <w:pPr>
              <w:pStyle w:val="Prrafodelista"/>
              <w:numPr>
                <w:ilvl w:val="0"/>
                <w:numId w:val="47"/>
              </w:numPr>
              <w:tabs>
                <w:tab w:val="left" w:pos="-1440"/>
                <w:tab w:val="left" w:pos="-720"/>
                <w:tab w:val="left" w:pos="840"/>
              </w:tabs>
              <w:suppressAutoHyphens/>
              <w:ind w:left="1701" w:right="49" w:hanging="425"/>
              <w:rPr>
                <w:rFonts w:ascii="Verdana" w:hAnsi="Verdana" w:cs="Tahoma"/>
                <w:sz w:val="18"/>
                <w:szCs w:val="18"/>
              </w:rPr>
            </w:pPr>
            <w:r w:rsidRPr="001140A3">
              <w:rPr>
                <w:rFonts w:ascii="Verdana" w:hAnsi="Verdana" w:cs="Tahoma"/>
                <w:sz w:val="18"/>
                <w:szCs w:val="18"/>
              </w:rPr>
              <w:lastRenderedPageBreak/>
              <w:t>Operador en computadoras (deseable)</w:t>
            </w:r>
          </w:p>
          <w:p w14:paraId="53701183" w14:textId="77777777" w:rsidR="00F93222" w:rsidRPr="001140A3" w:rsidRDefault="00F93222" w:rsidP="005A05D9">
            <w:pPr>
              <w:pStyle w:val="Prrafodelista"/>
              <w:numPr>
                <w:ilvl w:val="0"/>
                <w:numId w:val="47"/>
              </w:numPr>
              <w:tabs>
                <w:tab w:val="left" w:pos="-1440"/>
                <w:tab w:val="left" w:pos="-720"/>
                <w:tab w:val="left" w:pos="840"/>
              </w:tabs>
              <w:suppressAutoHyphens/>
              <w:ind w:left="1701" w:right="49" w:hanging="425"/>
              <w:rPr>
                <w:rFonts w:ascii="Verdana" w:hAnsi="Verdana" w:cs="Tahoma"/>
                <w:sz w:val="18"/>
                <w:szCs w:val="18"/>
              </w:rPr>
            </w:pPr>
            <w:r w:rsidRPr="001140A3">
              <w:rPr>
                <w:rFonts w:ascii="Verdana" w:hAnsi="Verdana" w:cs="Tahoma"/>
                <w:sz w:val="18"/>
                <w:szCs w:val="18"/>
              </w:rPr>
              <w:t>Manejo Sistema DA VINCI (deseable)</w:t>
            </w:r>
          </w:p>
          <w:p w14:paraId="0D5CB3E5" w14:textId="77777777" w:rsidR="00F93222" w:rsidRPr="001140A3" w:rsidRDefault="00F93222" w:rsidP="005A05D9">
            <w:pPr>
              <w:pStyle w:val="Prrafodelista"/>
              <w:numPr>
                <w:ilvl w:val="0"/>
                <w:numId w:val="47"/>
              </w:numPr>
              <w:tabs>
                <w:tab w:val="left" w:pos="-1440"/>
                <w:tab w:val="left" w:pos="-720"/>
                <w:tab w:val="left" w:pos="840"/>
              </w:tabs>
              <w:suppressAutoHyphens/>
              <w:ind w:left="1701" w:right="49" w:hanging="425"/>
              <w:rPr>
                <w:rFonts w:ascii="Verdana" w:hAnsi="Verdana" w:cs="Tahoma"/>
                <w:sz w:val="18"/>
                <w:szCs w:val="18"/>
              </w:rPr>
            </w:pPr>
            <w:r w:rsidRPr="001140A3">
              <w:rPr>
                <w:rFonts w:ascii="Verdana" w:hAnsi="Verdana" w:cs="Tahoma"/>
                <w:sz w:val="18"/>
                <w:szCs w:val="18"/>
              </w:rPr>
              <w:t>Conocimiento manejo módulo RC-IVA Facilito (</w:t>
            </w:r>
            <w:r>
              <w:rPr>
                <w:rFonts w:ascii="Verdana" w:hAnsi="Verdana" w:cs="Tahoma"/>
                <w:sz w:val="18"/>
                <w:szCs w:val="18"/>
              </w:rPr>
              <w:t>deseable</w:t>
            </w:r>
            <w:r w:rsidRPr="001140A3">
              <w:rPr>
                <w:rFonts w:ascii="Verdana" w:hAnsi="Verdana" w:cs="Tahoma"/>
                <w:sz w:val="18"/>
                <w:szCs w:val="18"/>
              </w:rPr>
              <w:t>)</w:t>
            </w:r>
          </w:p>
          <w:p w14:paraId="386E21D9" w14:textId="77777777" w:rsidR="00F93222" w:rsidRPr="001140A3" w:rsidRDefault="00F93222" w:rsidP="005A05D9">
            <w:pPr>
              <w:pStyle w:val="Prrafodelista"/>
              <w:numPr>
                <w:ilvl w:val="0"/>
                <w:numId w:val="47"/>
              </w:numPr>
              <w:tabs>
                <w:tab w:val="left" w:pos="-1440"/>
                <w:tab w:val="left" w:pos="-720"/>
                <w:tab w:val="left" w:pos="840"/>
              </w:tabs>
              <w:suppressAutoHyphens/>
              <w:ind w:left="1701" w:right="49" w:hanging="425"/>
              <w:rPr>
                <w:rFonts w:ascii="Verdana" w:hAnsi="Verdana" w:cs="Tahoma"/>
                <w:sz w:val="18"/>
                <w:szCs w:val="18"/>
              </w:rPr>
            </w:pPr>
            <w:r w:rsidRPr="001140A3">
              <w:rPr>
                <w:rFonts w:ascii="Verdana" w:hAnsi="Verdana" w:cs="Tahoma"/>
                <w:sz w:val="18"/>
                <w:szCs w:val="18"/>
              </w:rPr>
              <w:t>Llenado de Formularios (IVA, RC-IVA, IT, IU Y BOLETA 1000) (</w:t>
            </w:r>
            <w:r>
              <w:rPr>
                <w:rFonts w:ascii="Verdana" w:hAnsi="Verdana" w:cs="Tahoma"/>
                <w:sz w:val="18"/>
                <w:szCs w:val="18"/>
              </w:rPr>
              <w:t>deseable</w:t>
            </w:r>
            <w:r w:rsidRPr="001140A3">
              <w:rPr>
                <w:rFonts w:ascii="Verdana" w:hAnsi="Verdana" w:cs="Tahoma"/>
                <w:sz w:val="18"/>
                <w:szCs w:val="18"/>
              </w:rPr>
              <w:t>)</w:t>
            </w:r>
          </w:p>
          <w:p w14:paraId="6FD864C5" w14:textId="77777777" w:rsidR="00F93222" w:rsidRDefault="00F93222" w:rsidP="005A05D9">
            <w:pPr>
              <w:pStyle w:val="Prrafodelista"/>
              <w:numPr>
                <w:ilvl w:val="0"/>
                <w:numId w:val="47"/>
              </w:numPr>
              <w:tabs>
                <w:tab w:val="left" w:pos="-1440"/>
                <w:tab w:val="left" w:pos="-720"/>
                <w:tab w:val="left" w:pos="840"/>
              </w:tabs>
              <w:suppressAutoHyphens/>
              <w:ind w:left="1701" w:right="49" w:hanging="425"/>
              <w:rPr>
                <w:rFonts w:ascii="Verdana" w:hAnsi="Verdana" w:cs="Tahoma"/>
                <w:sz w:val="18"/>
                <w:szCs w:val="18"/>
              </w:rPr>
            </w:pPr>
            <w:r w:rsidRPr="001140A3">
              <w:rPr>
                <w:rFonts w:ascii="Verdana" w:hAnsi="Verdana" w:cs="Tahoma"/>
                <w:sz w:val="18"/>
                <w:szCs w:val="18"/>
              </w:rPr>
              <w:t>Capacitación en Deudas Tributarias (deseable)</w:t>
            </w:r>
          </w:p>
          <w:p w14:paraId="5B9ECA08" w14:textId="77777777" w:rsidR="00F93222" w:rsidRDefault="00F93222" w:rsidP="005A05D9">
            <w:pPr>
              <w:pStyle w:val="Prrafodelista"/>
              <w:numPr>
                <w:ilvl w:val="0"/>
                <w:numId w:val="47"/>
              </w:numPr>
              <w:tabs>
                <w:tab w:val="left" w:pos="-1440"/>
                <w:tab w:val="left" w:pos="-720"/>
                <w:tab w:val="left" w:pos="840"/>
              </w:tabs>
              <w:suppressAutoHyphens/>
              <w:ind w:left="1701" w:right="49" w:hanging="425"/>
              <w:rPr>
                <w:rFonts w:ascii="Verdana" w:hAnsi="Verdana" w:cs="Tahoma"/>
                <w:sz w:val="18"/>
                <w:szCs w:val="18"/>
              </w:rPr>
            </w:pPr>
            <w:r>
              <w:rPr>
                <w:rFonts w:ascii="Verdana" w:hAnsi="Verdana" w:cs="Tahoma"/>
                <w:sz w:val="18"/>
                <w:szCs w:val="18"/>
              </w:rPr>
              <w:t>Ley No. 1178 (deseable)</w:t>
            </w:r>
          </w:p>
          <w:p w14:paraId="75B98778" w14:textId="77777777" w:rsidR="00F93222" w:rsidRDefault="00F93222" w:rsidP="005A05D9">
            <w:pPr>
              <w:pStyle w:val="Prrafodelista"/>
              <w:numPr>
                <w:ilvl w:val="0"/>
                <w:numId w:val="47"/>
              </w:numPr>
              <w:tabs>
                <w:tab w:val="left" w:pos="-1440"/>
                <w:tab w:val="left" w:pos="-720"/>
                <w:tab w:val="left" w:pos="840"/>
              </w:tabs>
              <w:suppressAutoHyphens/>
              <w:ind w:left="1701" w:right="49" w:hanging="425"/>
              <w:rPr>
                <w:rFonts w:ascii="Verdana" w:hAnsi="Verdana" w:cs="Tahoma"/>
                <w:sz w:val="18"/>
                <w:szCs w:val="18"/>
              </w:rPr>
            </w:pPr>
            <w:r>
              <w:rPr>
                <w:rFonts w:ascii="Verdana" w:hAnsi="Verdana" w:cs="Tahoma"/>
                <w:sz w:val="18"/>
                <w:szCs w:val="18"/>
              </w:rPr>
              <w:t>Políticas Publicas (deseable)</w:t>
            </w:r>
          </w:p>
          <w:p w14:paraId="698EFC61" w14:textId="77777777" w:rsidR="00F93222" w:rsidRDefault="00F93222" w:rsidP="005A05D9">
            <w:pPr>
              <w:pStyle w:val="Prrafodelista"/>
              <w:numPr>
                <w:ilvl w:val="0"/>
                <w:numId w:val="47"/>
              </w:numPr>
              <w:tabs>
                <w:tab w:val="left" w:pos="-1440"/>
                <w:tab w:val="left" w:pos="-720"/>
                <w:tab w:val="left" w:pos="840"/>
              </w:tabs>
              <w:suppressAutoHyphens/>
              <w:ind w:left="1701" w:right="49" w:hanging="425"/>
              <w:rPr>
                <w:rFonts w:ascii="Verdana" w:hAnsi="Verdana" w:cs="Tahoma"/>
                <w:sz w:val="18"/>
                <w:szCs w:val="18"/>
              </w:rPr>
            </w:pPr>
            <w:r w:rsidRPr="009A44F8">
              <w:rPr>
                <w:rFonts w:ascii="Verdana" w:hAnsi="Verdana" w:cs="Tahoma"/>
                <w:sz w:val="18"/>
                <w:szCs w:val="18"/>
              </w:rPr>
              <w:t>Responsabilidad por la Función Pública</w:t>
            </w:r>
            <w:r>
              <w:rPr>
                <w:rFonts w:ascii="Verdana" w:hAnsi="Verdana" w:cs="Tahoma"/>
                <w:sz w:val="18"/>
                <w:szCs w:val="18"/>
              </w:rPr>
              <w:t xml:space="preserve"> (deseable)</w:t>
            </w:r>
          </w:p>
          <w:p w14:paraId="2D7503C2" w14:textId="77777777" w:rsidR="00F93222" w:rsidRDefault="00F93222" w:rsidP="00F93222">
            <w:pPr>
              <w:pStyle w:val="Prrafodelista"/>
              <w:tabs>
                <w:tab w:val="left" w:pos="-1440"/>
                <w:tab w:val="left" w:pos="-720"/>
                <w:tab w:val="left" w:pos="840"/>
              </w:tabs>
              <w:suppressAutoHyphens/>
              <w:ind w:left="1701" w:right="49"/>
              <w:rPr>
                <w:rFonts w:ascii="Verdana" w:hAnsi="Verdana" w:cs="Tahoma"/>
                <w:sz w:val="18"/>
                <w:szCs w:val="18"/>
              </w:rPr>
            </w:pPr>
          </w:p>
          <w:p w14:paraId="7D1E003D" w14:textId="77777777" w:rsidR="00F93222" w:rsidRPr="00871D5D" w:rsidRDefault="00F93222" w:rsidP="002D7765">
            <w:pPr>
              <w:ind w:left="1701" w:right="255"/>
              <w:contextualSpacing/>
              <w:rPr>
                <w:rFonts w:cs="Tahoma"/>
                <w:szCs w:val="18"/>
              </w:rPr>
            </w:pPr>
            <w:r w:rsidRPr="00242B90">
              <w:rPr>
                <w:rFonts w:cs="Tahoma"/>
                <w:szCs w:val="18"/>
              </w:rPr>
              <w:t>La evaluación de conocimiento deseable, debe ser considerada en la calificación de Condiciones Adicionales.</w:t>
            </w:r>
          </w:p>
          <w:p w14:paraId="02FC3167" w14:textId="77777777" w:rsidR="00F93222" w:rsidRPr="001140A3" w:rsidRDefault="00F93222" w:rsidP="00F93222">
            <w:pPr>
              <w:autoSpaceDE w:val="0"/>
              <w:autoSpaceDN w:val="0"/>
              <w:adjustRightInd w:val="0"/>
              <w:ind w:right="233"/>
              <w:rPr>
                <w:rFonts w:cs="Tahoma"/>
                <w:szCs w:val="18"/>
              </w:rPr>
            </w:pPr>
          </w:p>
          <w:p w14:paraId="1FFFFF08" w14:textId="77777777" w:rsidR="00F93222" w:rsidRPr="001140A3" w:rsidRDefault="00F93222" w:rsidP="00F93222">
            <w:pPr>
              <w:ind w:left="357" w:firstLine="708"/>
              <w:rPr>
                <w:rFonts w:cs="Tahoma"/>
                <w:b/>
                <w:color w:val="000000"/>
                <w:szCs w:val="18"/>
              </w:rPr>
            </w:pPr>
            <w:r w:rsidRPr="001140A3">
              <w:rPr>
                <w:rFonts w:cs="Tahoma"/>
                <w:b/>
                <w:color w:val="000000"/>
                <w:szCs w:val="18"/>
              </w:rPr>
              <w:t>OTRAS CONDICIONES</w:t>
            </w:r>
          </w:p>
          <w:p w14:paraId="3AE79BBE" w14:textId="77777777" w:rsidR="00F93222" w:rsidRPr="001140A3" w:rsidRDefault="00F93222" w:rsidP="00F93222">
            <w:pPr>
              <w:ind w:firstLine="993"/>
              <w:contextualSpacing/>
              <w:rPr>
                <w:rFonts w:cs="Tahoma"/>
                <w:szCs w:val="18"/>
              </w:rPr>
            </w:pPr>
          </w:p>
          <w:p w14:paraId="624E9D97" w14:textId="77777777" w:rsidR="00F93222" w:rsidRPr="001140A3" w:rsidRDefault="00F93222" w:rsidP="002D7765">
            <w:pPr>
              <w:ind w:left="1065" w:right="255"/>
              <w:rPr>
                <w:rFonts w:cs="Tahoma"/>
                <w:szCs w:val="18"/>
              </w:rPr>
            </w:pPr>
            <w:r w:rsidRPr="001140A3">
              <w:rPr>
                <w:rFonts w:cs="Tahoma"/>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7D009453" w14:textId="77777777" w:rsidR="00F93222" w:rsidRPr="001140A3" w:rsidRDefault="00F93222" w:rsidP="00F93222">
            <w:pPr>
              <w:autoSpaceDE w:val="0"/>
              <w:autoSpaceDN w:val="0"/>
              <w:adjustRightInd w:val="0"/>
              <w:ind w:left="993"/>
              <w:rPr>
                <w:rFonts w:cs="Tahoma"/>
                <w:szCs w:val="18"/>
              </w:rPr>
            </w:pPr>
          </w:p>
          <w:p w14:paraId="1A4738A1" w14:textId="77777777" w:rsidR="00F93222" w:rsidRPr="001140A3" w:rsidRDefault="00F93222" w:rsidP="002D7765">
            <w:pPr>
              <w:ind w:left="1065" w:right="255"/>
              <w:rPr>
                <w:rFonts w:cs="Tahoma"/>
                <w:szCs w:val="18"/>
              </w:rPr>
            </w:pPr>
            <w:r w:rsidRPr="001140A3">
              <w:rPr>
                <w:rFonts w:cs="Tahoma"/>
                <w:szCs w:val="18"/>
              </w:rPr>
              <w:t>El informe/resultado de la prueba de alguno de los tipos existentes: Reacción en cadena de la polimerasa (PCR) o Pruebas de antígenos, deberá ser emitido por Laboratorios autorizados a nivel nacional.</w:t>
            </w:r>
          </w:p>
          <w:p w14:paraId="3954315C" w14:textId="77777777" w:rsidR="00F93222" w:rsidRPr="001140A3" w:rsidRDefault="00F93222" w:rsidP="00F93222">
            <w:pPr>
              <w:autoSpaceDE w:val="0"/>
              <w:autoSpaceDN w:val="0"/>
              <w:adjustRightInd w:val="0"/>
              <w:ind w:right="233"/>
              <w:rPr>
                <w:rFonts w:cs="Tahoma"/>
                <w:szCs w:val="18"/>
              </w:rPr>
            </w:pPr>
          </w:p>
          <w:p w14:paraId="6DF66B17" w14:textId="33538CF7" w:rsidR="00F93222" w:rsidRDefault="00F93222" w:rsidP="005A05D9">
            <w:pPr>
              <w:numPr>
                <w:ilvl w:val="0"/>
                <w:numId w:val="44"/>
              </w:numPr>
              <w:tabs>
                <w:tab w:val="num" w:pos="720"/>
              </w:tabs>
              <w:ind w:left="823" w:right="153" w:hanging="463"/>
              <w:rPr>
                <w:rStyle w:val="CharacterStyle1"/>
                <w:rFonts w:cs="Tahoma"/>
                <w:b/>
                <w:spacing w:val="8"/>
                <w:szCs w:val="18"/>
              </w:rPr>
            </w:pPr>
            <w:r w:rsidRPr="001140A3">
              <w:rPr>
                <w:rStyle w:val="CharacterStyle1"/>
                <w:rFonts w:cs="Tahoma"/>
                <w:b/>
                <w:spacing w:val="8"/>
                <w:szCs w:val="18"/>
              </w:rPr>
              <w:t>APROBACIÓN DE INFORMES</w:t>
            </w:r>
          </w:p>
          <w:p w14:paraId="217734F0" w14:textId="77777777" w:rsidR="00F93222" w:rsidRPr="001140A3" w:rsidRDefault="00F93222" w:rsidP="00F93222">
            <w:pPr>
              <w:ind w:left="1065" w:right="153"/>
              <w:rPr>
                <w:rStyle w:val="CharacterStyle1"/>
                <w:rFonts w:cs="Tahoma"/>
                <w:b/>
                <w:spacing w:val="8"/>
                <w:szCs w:val="18"/>
              </w:rPr>
            </w:pPr>
          </w:p>
          <w:p w14:paraId="75369E18" w14:textId="77777777" w:rsidR="00F93222" w:rsidRDefault="00F93222" w:rsidP="00D4376D">
            <w:pPr>
              <w:ind w:left="709" w:right="233"/>
              <w:rPr>
                <w:rFonts w:cs="Tahoma"/>
                <w:szCs w:val="18"/>
              </w:rPr>
            </w:pPr>
            <w:r w:rsidRPr="001140A3">
              <w:rPr>
                <w:rFonts w:cs="Tahoma"/>
                <w:szCs w:val="18"/>
              </w:rPr>
              <w:t xml:space="preserve">El Jefe Regional Cobija de </w:t>
            </w:r>
            <w:r w:rsidRPr="001140A3">
              <w:rPr>
                <w:rFonts w:cs="Tahoma"/>
                <w:b/>
                <w:szCs w:val="18"/>
              </w:rPr>
              <w:t>ENDE</w:t>
            </w:r>
            <w:r w:rsidRPr="001140A3">
              <w:rPr>
                <w:rFonts w:cs="Tahoma"/>
                <w:szCs w:val="18"/>
              </w:rPr>
              <w:t>, es quien aprueba los informes mensuales y del informe final. Este último debe ser remitido a la Unidad Administrativa por el consultor, previamente aprobada, para el registro en el SICOES dentro el plazo establecido en la norma vigente (cuando corresponda) y para su archivo en el file del proceso de contratación del Consultor Individual.</w:t>
            </w:r>
          </w:p>
          <w:p w14:paraId="4B5C06CA" w14:textId="77777777" w:rsidR="00F93222" w:rsidRPr="001140A3" w:rsidRDefault="00F93222" w:rsidP="00F93222">
            <w:pPr>
              <w:ind w:left="709"/>
              <w:rPr>
                <w:rFonts w:cs="Tahoma"/>
                <w:szCs w:val="18"/>
              </w:rPr>
            </w:pPr>
          </w:p>
          <w:p w14:paraId="247D47D4" w14:textId="77777777" w:rsidR="00F93222" w:rsidRPr="00E008CD" w:rsidRDefault="00F93222" w:rsidP="005A05D9">
            <w:pPr>
              <w:numPr>
                <w:ilvl w:val="0"/>
                <w:numId w:val="44"/>
              </w:numPr>
              <w:tabs>
                <w:tab w:val="num" w:pos="720"/>
              </w:tabs>
              <w:ind w:left="1065" w:right="153" w:hanging="705"/>
              <w:rPr>
                <w:rStyle w:val="CharacterStyle1"/>
                <w:rFonts w:cs="Tahoma"/>
                <w:b/>
                <w:szCs w:val="18"/>
              </w:rPr>
            </w:pPr>
            <w:r w:rsidRPr="001140A3">
              <w:rPr>
                <w:rStyle w:val="CharacterStyle1"/>
                <w:rFonts w:cs="Tahoma"/>
                <w:b/>
                <w:spacing w:val="8"/>
                <w:szCs w:val="18"/>
              </w:rPr>
              <w:t>FORMA DE PAGO Y FUENTE DE FINANCIAMIENTO</w:t>
            </w:r>
          </w:p>
          <w:p w14:paraId="75395EB0" w14:textId="77777777" w:rsidR="00F93222" w:rsidRPr="001140A3" w:rsidRDefault="00F93222" w:rsidP="00F93222">
            <w:pPr>
              <w:ind w:left="1065" w:right="153"/>
              <w:rPr>
                <w:rStyle w:val="CharacterStyle1"/>
                <w:rFonts w:cs="Tahoma"/>
                <w:b/>
                <w:szCs w:val="18"/>
              </w:rPr>
            </w:pPr>
          </w:p>
          <w:p w14:paraId="34F27B80" w14:textId="77777777" w:rsidR="00F93222" w:rsidRPr="001140A3" w:rsidRDefault="00F93222" w:rsidP="00D4376D">
            <w:pPr>
              <w:ind w:left="709" w:right="233"/>
              <w:rPr>
                <w:rFonts w:cs="Tahoma"/>
                <w:szCs w:val="18"/>
              </w:rPr>
            </w:pPr>
            <w:r w:rsidRPr="001140A3">
              <w:rPr>
                <w:rFonts w:cs="Tahoma"/>
                <w:szCs w:val="18"/>
              </w:rPr>
              <w:t xml:space="preserve">El monto convenido para la presente </w:t>
            </w:r>
            <w:r w:rsidRPr="001140A3">
              <w:rPr>
                <w:rFonts w:cs="Tahoma"/>
                <w:b/>
                <w:szCs w:val="18"/>
              </w:rPr>
              <w:t>CONSULTORIA</w:t>
            </w:r>
            <w:r w:rsidRPr="001140A3">
              <w:rPr>
                <w:rFonts w:cs="Tahoma"/>
                <w:szCs w:val="18"/>
              </w:rPr>
              <w:t xml:space="preserve"> estará fijado por la escala vigente en </w:t>
            </w:r>
            <w:r w:rsidRPr="001140A3">
              <w:rPr>
                <w:rFonts w:cs="Tahoma"/>
                <w:b/>
                <w:szCs w:val="18"/>
              </w:rPr>
              <w:t>ENDE</w:t>
            </w:r>
            <w:r w:rsidRPr="001140A3">
              <w:rPr>
                <w:rFonts w:cs="Tahoma"/>
                <w:szCs w:val="18"/>
              </w:rPr>
              <w:t xml:space="preserve"> a la fecha de inicio de la </w:t>
            </w:r>
            <w:r w:rsidRPr="001140A3">
              <w:rPr>
                <w:rFonts w:cs="Tahoma"/>
                <w:b/>
                <w:szCs w:val="18"/>
              </w:rPr>
              <w:t>CONSULTORIA</w:t>
            </w:r>
            <w:r w:rsidRPr="001140A3">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1140A3">
              <w:rPr>
                <w:rFonts w:cs="Tahoma"/>
                <w:b/>
                <w:szCs w:val="18"/>
              </w:rPr>
              <w:t>CONSULTOR</w:t>
            </w:r>
            <w:r w:rsidRPr="001140A3">
              <w:rPr>
                <w:rFonts w:cs="Tahoma"/>
                <w:szCs w:val="18"/>
              </w:rPr>
              <w:t>, deberá cumplir con las obligaciones tributarias vigentes. La fuente de financiamiento deberá estar contemplada en el COMPRO (certificación presupuestaria).</w:t>
            </w:r>
          </w:p>
          <w:p w14:paraId="5578B730" w14:textId="77777777" w:rsidR="00F93222" w:rsidRPr="001140A3" w:rsidRDefault="00F93222" w:rsidP="00F93222">
            <w:pPr>
              <w:ind w:left="709" w:right="232"/>
              <w:contextualSpacing/>
              <w:rPr>
                <w:rFonts w:cs="Tahoma"/>
                <w:szCs w:val="18"/>
              </w:rPr>
            </w:pPr>
          </w:p>
          <w:p w14:paraId="1318968A" w14:textId="77777777" w:rsidR="00F93222" w:rsidRPr="001140A3" w:rsidRDefault="00F93222" w:rsidP="005A05D9">
            <w:pPr>
              <w:numPr>
                <w:ilvl w:val="0"/>
                <w:numId w:val="44"/>
              </w:numPr>
              <w:tabs>
                <w:tab w:val="num" w:pos="720"/>
              </w:tabs>
              <w:ind w:left="1065" w:right="153" w:hanging="705"/>
              <w:rPr>
                <w:rFonts w:cs="Tahoma"/>
                <w:b/>
                <w:szCs w:val="18"/>
              </w:rPr>
            </w:pPr>
            <w:r w:rsidRPr="001140A3">
              <w:rPr>
                <w:rFonts w:cs="Tahoma"/>
                <w:b/>
                <w:szCs w:val="18"/>
              </w:rPr>
              <w:t>EQUIPOS</w:t>
            </w:r>
          </w:p>
          <w:p w14:paraId="3153E767" w14:textId="77777777" w:rsidR="00F93222" w:rsidRPr="001140A3" w:rsidRDefault="00F93222" w:rsidP="00F93222">
            <w:pPr>
              <w:pStyle w:val="Style1"/>
              <w:kinsoku w:val="0"/>
              <w:autoSpaceDE/>
              <w:autoSpaceDN/>
              <w:adjustRightInd/>
              <w:ind w:left="426"/>
              <w:jc w:val="both"/>
              <w:rPr>
                <w:rFonts w:ascii="Verdana" w:hAnsi="Verdana" w:cs="Tahoma"/>
                <w:b/>
                <w:sz w:val="18"/>
                <w:szCs w:val="18"/>
              </w:rPr>
            </w:pPr>
          </w:p>
          <w:p w14:paraId="7AE127E4" w14:textId="77777777" w:rsidR="00F93222" w:rsidRPr="001140A3" w:rsidRDefault="00F93222" w:rsidP="00D4376D">
            <w:pPr>
              <w:ind w:left="709" w:right="233"/>
              <w:rPr>
                <w:rFonts w:cs="Tahoma"/>
                <w:szCs w:val="18"/>
              </w:rPr>
            </w:pPr>
            <w:r w:rsidRPr="001140A3">
              <w:rPr>
                <w:rFonts w:cs="Tahoma"/>
                <w:b/>
                <w:bCs/>
                <w:szCs w:val="18"/>
              </w:rPr>
              <w:t>ENDE</w:t>
            </w:r>
            <w:r w:rsidRPr="001140A3">
              <w:rPr>
                <w:rFonts w:cs="Tahoma"/>
                <w:szCs w:val="18"/>
              </w:rPr>
              <w:t>,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w:t>
            </w:r>
          </w:p>
          <w:p w14:paraId="2AC44EFD" w14:textId="77777777" w:rsidR="00F93222" w:rsidRPr="001140A3" w:rsidRDefault="00F93222" w:rsidP="00F93222">
            <w:pPr>
              <w:pStyle w:val="Style1"/>
              <w:kinsoku w:val="0"/>
              <w:autoSpaceDE/>
              <w:autoSpaceDN/>
              <w:adjustRightInd/>
              <w:ind w:left="426"/>
              <w:jc w:val="both"/>
              <w:rPr>
                <w:rFonts w:ascii="Verdana" w:hAnsi="Verdana" w:cs="Tahoma"/>
                <w:b/>
                <w:sz w:val="18"/>
                <w:szCs w:val="18"/>
              </w:rPr>
            </w:pPr>
          </w:p>
          <w:p w14:paraId="48170ECF" w14:textId="77777777" w:rsidR="00F93222" w:rsidRPr="001140A3" w:rsidRDefault="00F93222" w:rsidP="005A05D9">
            <w:pPr>
              <w:numPr>
                <w:ilvl w:val="0"/>
                <w:numId w:val="44"/>
              </w:numPr>
              <w:tabs>
                <w:tab w:val="num" w:pos="720"/>
              </w:tabs>
              <w:ind w:left="1065" w:right="153" w:hanging="705"/>
              <w:rPr>
                <w:rStyle w:val="CharacterStyle1"/>
                <w:rFonts w:cs="Tahoma"/>
                <w:b/>
                <w:spacing w:val="8"/>
                <w:szCs w:val="18"/>
              </w:rPr>
            </w:pPr>
            <w:r w:rsidRPr="001140A3">
              <w:rPr>
                <w:rStyle w:val="CharacterStyle1"/>
                <w:rFonts w:cs="Tahoma"/>
                <w:b/>
                <w:spacing w:val="8"/>
                <w:szCs w:val="18"/>
              </w:rPr>
              <w:t xml:space="preserve">SEGURIDAD INDUSTRIAL </w:t>
            </w:r>
          </w:p>
          <w:p w14:paraId="379FFF4E" w14:textId="77777777" w:rsidR="00F93222" w:rsidRPr="001140A3" w:rsidRDefault="00F93222" w:rsidP="00F93222">
            <w:pPr>
              <w:pStyle w:val="Style1"/>
              <w:kinsoku w:val="0"/>
              <w:autoSpaceDE/>
              <w:autoSpaceDN/>
              <w:adjustRightInd/>
              <w:ind w:left="360"/>
              <w:jc w:val="both"/>
              <w:rPr>
                <w:rStyle w:val="CharacterStyle1"/>
                <w:rFonts w:ascii="Verdana" w:hAnsi="Verdana" w:cs="Tahoma"/>
                <w:b/>
                <w:spacing w:val="8"/>
                <w:sz w:val="18"/>
                <w:szCs w:val="18"/>
              </w:rPr>
            </w:pPr>
          </w:p>
          <w:p w14:paraId="10122097" w14:textId="77777777" w:rsidR="00F93222" w:rsidRPr="001140A3" w:rsidRDefault="00F93222" w:rsidP="00D4376D">
            <w:pPr>
              <w:ind w:left="709" w:right="233"/>
              <w:rPr>
                <w:rFonts w:cs="Tahoma"/>
                <w:color w:val="000000"/>
                <w:szCs w:val="18"/>
              </w:rPr>
            </w:pPr>
            <w:r w:rsidRPr="001140A3">
              <w:rPr>
                <w:rFonts w:cs="Tahoma"/>
                <w:b/>
                <w:color w:val="000000"/>
                <w:szCs w:val="18"/>
              </w:rPr>
              <w:t>ENDE</w:t>
            </w:r>
            <w:r w:rsidRPr="001140A3">
              <w:rPr>
                <w:rFonts w:cs="Tahoma"/>
                <w:color w:val="000000"/>
                <w:szCs w:val="18"/>
              </w:rPr>
              <w:t xml:space="preserve">, para mejor y correcto </w:t>
            </w:r>
            <w:r w:rsidRPr="00D4376D">
              <w:rPr>
                <w:rFonts w:cs="Tahoma"/>
                <w:szCs w:val="18"/>
              </w:rPr>
              <w:t>cumplimiento</w:t>
            </w:r>
            <w:r w:rsidRPr="001140A3">
              <w:rPr>
                <w:rFonts w:cs="Tahoma"/>
                <w:color w:val="000000"/>
                <w:szCs w:val="18"/>
              </w:rPr>
              <w:t xml:space="preserve"> de los Términos de Referencia, podrá proporcionar al </w:t>
            </w:r>
            <w:r w:rsidRPr="001140A3">
              <w:rPr>
                <w:rFonts w:cs="Tahoma"/>
                <w:b/>
                <w:color w:val="000000"/>
                <w:szCs w:val="18"/>
              </w:rPr>
              <w:t>CONSULTOR</w:t>
            </w:r>
            <w:r w:rsidRPr="001140A3">
              <w:rPr>
                <w:rFonts w:cs="Tahoma"/>
                <w:color w:val="000000"/>
                <w:szCs w:val="18"/>
              </w:rPr>
              <w:t xml:space="preserve"> todos los elementos Ropa de Trabajo y Equipo de Protección personal (</w:t>
            </w:r>
            <w:r w:rsidRPr="001140A3">
              <w:rPr>
                <w:rFonts w:cs="Tahoma"/>
                <w:bCs/>
                <w:szCs w:val="18"/>
              </w:rPr>
              <w:t>EPP’s</w:t>
            </w:r>
            <w:r w:rsidRPr="001140A3">
              <w:rPr>
                <w:rFonts w:cs="Tahoma"/>
                <w:color w:val="000000"/>
                <w:szCs w:val="18"/>
              </w:rPr>
              <w:t>) necesarios para el cumplimiento del contrato, según lo establecido en disposiciones legales en vigencia.</w:t>
            </w:r>
          </w:p>
          <w:p w14:paraId="2278FEC0" w14:textId="77777777" w:rsidR="00F93222" w:rsidRPr="001140A3" w:rsidRDefault="00F93222" w:rsidP="00F93222">
            <w:pPr>
              <w:ind w:left="709" w:right="153"/>
              <w:rPr>
                <w:rFonts w:cs="Tahoma"/>
                <w:color w:val="000000"/>
                <w:szCs w:val="18"/>
              </w:rPr>
            </w:pPr>
          </w:p>
          <w:p w14:paraId="16D1C094" w14:textId="77777777" w:rsidR="00F93222" w:rsidRPr="001140A3" w:rsidRDefault="00F93222" w:rsidP="00F93222">
            <w:pPr>
              <w:ind w:left="709" w:right="153"/>
              <w:rPr>
                <w:rFonts w:cs="Tahoma"/>
                <w:color w:val="000000"/>
                <w:szCs w:val="18"/>
              </w:rPr>
            </w:pPr>
            <w:r w:rsidRPr="001140A3">
              <w:rPr>
                <w:rFonts w:cs="Tahoma"/>
                <w:color w:val="000000"/>
                <w:szCs w:val="18"/>
              </w:rPr>
              <w:t xml:space="preserve">El </w:t>
            </w:r>
            <w:r w:rsidRPr="001140A3">
              <w:rPr>
                <w:rFonts w:cs="Tahoma"/>
                <w:b/>
                <w:color w:val="000000"/>
                <w:szCs w:val="18"/>
              </w:rPr>
              <w:t>CONSULTOR</w:t>
            </w:r>
            <w:r w:rsidRPr="001140A3">
              <w:rPr>
                <w:rFonts w:cs="Tahoma"/>
                <w:color w:val="000000"/>
                <w:szCs w:val="18"/>
              </w:rPr>
              <w:t xml:space="preserve">, se hace responsable de la custodia, guarda, conservación y buen uso de los </w:t>
            </w:r>
            <w:r w:rsidRPr="001140A3">
              <w:rPr>
                <w:rFonts w:cs="Tahoma"/>
                <w:bCs/>
                <w:szCs w:val="18"/>
              </w:rPr>
              <w:t>EPP’s</w:t>
            </w:r>
            <w:r w:rsidRPr="001140A3">
              <w:rPr>
                <w:rFonts w:cs="Tahoma"/>
                <w:color w:val="000000"/>
                <w:szCs w:val="18"/>
              </w:rPr>
              <w:t xml:space="preserve"> y Ropa de Trabajo que ENDE le entregará bajo inventario, para la prestación del servicio.  </w:t>
            </w:r>
          </w:p>
          <w:p w14:paraId="07D5A36B" w14:textId="77777777" w:rsidR="00F93222" w:rsidRPr="001140A3" w:rsidRDefault="00F93222" w:rsidP="00F93222">
            <w:pPr>
              <w:ind w:left="709" w:right="153"/>
              <w:rPr>
                <w:rFonts w:cs="Tahoma"/>
                <w:color w:val="000000"/>
                <w:szCs w:val="18"/>
              </w:rPr>
            </w:pPr>
          </w:p>
          <w:p w14:paraId="29EAF572" w14:textId="77777777" w:rsidR="00F93222" w:rsidRPr="001140A3" w:rsidRDefault="00F93222" w:rsidP="00D4376D">
            <w:pPr>
              <w:ind w:left="709" w:right="233"/>
              <w:rPr>
                <w:rFonts w:cs="Tahoma"/>
                <w:color w:val="000000"/>
                <w:szCs w:val="18"/>
              </w:rPr>
            </w:pPr>
            <w:r w:rsidRPr="001140A3">
              <w:rPr>
                <w:rFonts w:cs="Tahoma"/>
                <w:color w:val="000000"/>
                <w:szCs w:val="18"/>
              </w:rPr>
              <w:lastRenderedPageBreak/>
              <w:t xml:space="preserve">ENDE, a través de la Unidad de Medio Ambiente, Gestión Social y Seguridad Industrial realizará la asignación de </w:t>
            </w:r>
            <w:r w:rsidRPr="001140A3">
              <w:rPr>
                <w:rFonts w:cs="Tahoma"/>
                <w:bCs/>
                <w:szCs w:val="18"/>
              </w:rPr>
              <w:t>EPP’s</w:t>
            </w:r>
            <w:r w:rsidRPr="001140A3">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r w:rsidRPr="001140A3">
              <w:rPr>
                <w:rFonts w:cs="Tahoma"/>
                <w:bCs/>
                <w:szCs w:val="18"/>
              </w:rPr>
              <w:t>EPP’s</w:t>
            </w:r>
            <w:r w:rsidRPr="001140A3">
              <w:rPr>
                <w:rFonts w:cs="Tahoma"/>
                <w:color w:val="000000"/>
                <w:szCs w:val="18"/>
              </w:rPr>
              <w:t xml:space="preserve"> y Ropa de Trabajo en trabajos de campo y cuando así lo disponga la normativa de seguridad correspondiente.</w:t>
            </w:r>
          </w:p>
          <w:p w14:paraId="35D6EB62" w14:textId="77777777" w:rsidR="00F93222" w:rsidRPr="001140A3" w:rsidRDefault="00F93222" w:rsidP="00F93222">
            <w:pPr>
              <w:ind w:left="709" w:right="153"/>
              <w:rPr>
                <w:rFonts w:cs="Tahoma"/>
                <w:color w:val="000000"/>
                <w:szCs w:val="18"/>
              </w:rPr>
            </w:pPr>
          </w:p>
          <w:p w14:paraId="1110E7B2" w14:textId="77777777" w:rsidR="00F93222" w:rsidRDefault="00F93222" w:rsidP="00D4376D">
            <w:pPr>
              <w:ind w:left="709" w:right="233"/>
              <w:rPr>
                <w:rFonts w:cs="Tahoma"/>
                <w:color w:val="000000"/>
                <w:szCs w:val="18"/>
              </w:rPr>
            </w:pPr>
            <w:r w:rsidRPr="001140A3">
              <w:rPr>
                <w:rFonts w:cs="Tahoma"/>
                <w:color w:val="000000"/>
                <w:szCs w:val="18"/>
              </w:rPr>
              <w:t>En aquellos contratos que no superen los 3 meses, el Consultor Individual de Línea deberá adquirir por cuenta propia la Ropa de Trabajo y EPP’s.</w:t>
            </w:r>
          </w:p>
          <w:p w14:paraId="50954A04" w14:textId="77777777" w:rsidR="00F93222" w:rsidRDefault="00F93222" w:rsidP="00F93222">
            <w:pPr>
              <w:ind w:left="709" w:right="153"/>
              <w:rPr>
                <w:rFonts w:cs="Tahoma"/>
                <w:color w:val="000000"/>
                <w:szCs w:val="18"/>
              </w:rPr>
            </w:pPr>
          </w:p>
          <w:p w14:paraId="0A4557B2" w14:textId="77777777" w:rsidR="00F93222" w:rsidRPr="001140A3" w:rsidRDefault="00F93222" w:rsidP="005A05D9">
            <w:pPr>
              <w:numPr>
                <w:ilvl w:val="0"/>
                <w:numId w:val="44"/>
              </w:numPr>
              <w:tabs>
                <w:tab w:val="num" w:pos="720"/>
              </w:tabs>
              <w:ind w:left="1065" w:right="153" w:hanging="705"/>
              <w:rPr>
                <w:rFonts w:cs="Tahoma"/>
                <w:b/>
                <w:szCs w:val="18"/>
              </w:rPr>
            </w:pPr>
            <w:r w:rsidRPr="001140A3">
              <w:rPr>
                <w:rFonts w:cs="Tahoma"/>
                <w:b/>
                <w:szCs w:val="18"/>
              </w:rPr>
              <w:t>SEGURIDAD DE SALUD</w:t>
            </w:r>
          </w:p>
          <w:p w14:paraId="2141EBC8" w14:textId="77777777" w:rsidR="00F93222" w:rsidRPr="001140A3" w:rsidRDefault="00F93222" w:rsidP="00F93222">
            <w:pPr>
              <w:pStyle w:val="Style1"/>
              <w:kinsoku w:val="0"/>
              <w:autoSpaceDE/>
              <w:autoSpaceDN/>
              <w:adjustRightInd/>
              <w:ind w:left="426"/>
              <w:jc w:val="both"/>
              <w:rPr>
                <w:rFonts w:ascii="Verdana" w:hAnsi="Verdana" w:cs="Tahoma"/>
                <w:b/>
                <w:sz w:val="18"/>
                <w:szCs w:val="18"/>
              </w:rPr>
            </w:pPr>
          </w:p>
          <w:p w14:paraId="78FF2042" w14:textId="77777777" w:rsidR="00F93222" w:rsidRPr="001140A3" w:rsidRDefault="00F93222" w:rsidP="00D4376D">
            <w:pPr>
              <w:pStyle w:val="Textocomentario"/>
              <w:ind w:left="708" w:right="255" w:firstLine="1"/>
              <w:rPr>
                <w:rFonts w:ascii="Verdana" w:hAnsi="Verdana"/>
                <w:szCs w:val="18"/>
              </w:rPr>
            </w:pPr>
            <w:r w:rsidRPr="001140A3">
              <w:rPr>
                <w:rFonts w:ascii="Verdana" w:hAnsi="Verdana"/>
                <w:szCs w:val="18"/>
              </w:rPr>
              <w:t>El consultor Individual de Línea deberá contar con una afiliación a un seguro de salud que puede ser:</w:t>
            </w:r>
          </w:p>
          <w:p w14:paraId="6E85848D" w14:textId="77777777" w:rsidR="00F93222" w:rsidRPr="001140A3" w:rsidRDefault="00F93222" w:rsidP="00F93222">
            <w:pPr>
              <w:pStyle w:val="Textocomentario"/>
              <w:ind w:left="708" w:firstLine="1"/>
              <w:rPr>
                <w:rFonts w:ascii="Verdana" w:hAnsi="Verdana"/>
                <w:szCs w:val="18"/>
              </w:rPr>
            </w:pPr>
          </w:p>
          <w:p w14:paraId="133B09BD" w14:textId="77777777" w:rsidR="00F93222" w:rsidRPr="001140A3" w:rsidRDefault="00F93222" w:rsidP="005A05D9">
            <w:pPr>
              <w:pStyle w:val="Prrafodelista"/>
              <w:numPr>
                <w:ilvl w:val="1"/>
                <w:numId w:val="48"/>
              </w:numPr>
              <w:ind w:right="192"/>
              <w:contextualSpacing/>
              <w:rPr>
                <w:rFonts w:ascii="Verdana" w:hAnsi="Verdana" w:cs="Tahoma"/>
                <w:sz w:val="18"/>
                <w:szCs w:val="18"/>
              </w:rPr>
            </w:pPr>
            <w:r w:rsidRPr="001140A3">
              <w:rPr>
                <w:rFonts w:ascii="Verdana" w:hAnsi="Verdana" w:cs="Tahoma"/>
                <w:sz w:val="18"/>
                <w:szCs w:val="18"/>
              </w:rPr>
              <w:t>Póliza de Seguro de Asistencia Médica o,</w:t>
            </w:r>
          </w:p>
          <w:p w14:paraId="5AF15C85" w14:textId="77777777" w:rsidR="00F93222" w:rsidRPr="001140A3" w:rsidRDefault="00F93222" w:rsidP="005A05D9">
            <w:pPr>
              <w:pStyle w:val="Prrafodelista"/>
              <w:numPr>
                <w:ilvl w:val="1"/>
                <w:numId w:val="48"/>
              </w:numPr>
              <w:ind w:right="192"/>
              <w:contextualSpacing/>
              <w:rPr>
                <w:rFonts w:ascii="Verdana" w:hAnsi="Verdana" w:cs="Tahoma"/>
                <w:sz w:val="18"/>
                <w:szCs w:val="18"/>
              </w:rPr>
            </w:pPr>
            <w:r w:rsidRPr="001140A3">
              <w:rPr>
                <w:rFonts w:ascii="Verdana" w:hAnsi="Verdana" w:cs="Tahoma"/>
                <w:sz w:val="18"/>
                <w:szCs w:val="18"/>
              </w:rPr>
              <w:t>Registro de Seguro médico en instituciones públicas o privadas.</w:t>
            </w:r>
          </w:p>
          <w:p w14:paraId="78773161" w14:textId="77777777" w:rsidR="00F93222" w:rsidRPr="001140A3" w:rsidRDefault="00F93222" w:rsidP="00F93222">
            <w:pPr>
              <w:ind w:left="708" w:right="192"/>
              <w:contextualSpacing/>
              <w:rPr>
                <w:rFonts w:cs="Tahoma"/>
                <w:szCs w:val="18"/>
              </w:rPr>
            </w:pPr>
          </w:p>
          <w:p w14:paraId="0FAE58FE" w14:textId="77777777" w:rsidR="00F93222" w:rsidRPr="001140A3" w:rsidRDefault="00F93222" w:rsidP="00D4376D">
            <w:pPr>
              <w:ind w:left="709" w:right="233"/>
              <w:rPr>
                <w:rFonts w:cs="Tahoma"/>
                <w:color w:val="000000"/>
                <w:szCs w:val="18"/>
              </w:rPr>
            </w:pPr>
            <w:r w:rsidRPr="001140A3">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2E98BA67" w14:textId="77777777" w:rsidR="00F93222" w:rsidRPr="001140A3" w:rsidRDefault="00F93222" w:rsidP="00F93222">
            <w:pPr>
              <w:pStyle w:val="Style1"/>
              <w:tabs>
                <w:tab w:val="left" w:pos="1905"/>
              </w:tabs>
              <w:kinsoku w:val="0"/>
              <w:autoSpaceDE/>
              <w:autoSpaceDN/>
              <w:adjustRightInd/>
              <w:ind w:left="426"/>
              <w:jc w:val="both"/>
              <w:rPr>
                <w:rFonts w:ascii="Verdana" w:hAnsi="Verdana" w:cs="Tahoma"/>
                <w:b/>
                <w:sz w:val="18"/>
                <w:szCs w:val="18"/>
              </w:rPr>
            </w:pPr>
            <w:r w:rsidRPr="001140A3">
              <w:rPr>
                <w:rFonts w:ascii="Verdana" w:hAnsi="Verdana" w:cs="Tahoma"/>
                <w:b/>
                <w:sz w:val="18"/>
                <w:szCs w:val="18"/>
              </w:rPr>
              <w:tab/>
            </w:r>
          </w:p>
          <w:p w14:paraId="3433C8C0" w14:textId="77777777" w:rsidR="00F93222" w:rsidRPr="001140A3" w:rsidRDefault="00F93222" w:rsidP="005A05D9">
            <w:pPr>
              <w:numPr>
                <w:ilvl w:val="0"/>
                <w:numId w:val="44"/>
              </w:numPr>
              <w:tabs>
                <w:tab w:val="num" w:pos="720"/>
              </w:tabs>
              <w:ind w:left="1065" w:right="153" w:hanging="705"/>
              <w:rPr>
                <w:rStyle w:val="CharacterStyle1"/>
                <w:rFonts w:cs="Tahoma"/>
                <w:b/>
                <w:caps/>
                <w:szCs w:val="18"/>
              </w:rPr>
            </w:pPr>
            <w:r w:rsidRPr="001140A3">
              <w:rPr>
                <w:rStyle w:val="CharacterStyle1"/>
                <w:rFonts w:cs="Tahoma"/>
                <w:b/>
                <w:spacing w:val="8"/>
                <w:szCs w:val="18"/>
              </w:rPr>
              <w:t>HORARIO DE PRESTACION DEL SERVICIO</w:t>
            </w:r>
          </w:p>
          <w:p w14:paraId="41A94498" w14:textId="77777777" w:rsidR="00F93222" w:rsidRPr="001140A3" w:rsidRDefault="00F93222" w:rsidP="00F93222">
            <w:pPr>
              <w:ind w:left="284" w:right="153"/>
              <w:rPr>
                <w:rFonts w:eastAsia="Calibri" w:cs="Tahoma"/>
                <w:szCs w:val="18"/>
                <w:lang w:val="es-BO" w:eastAsia="en-US"/>
              </w:rPr>
            </w:pPr>
          </w:p>
          <w:p w14:paraId="15B942B4" w14:textId="77777777" w:rsidR="00F93222" w:rsidRPr="001140A3" w:rsidRDefault="00F93222" w:rsidP="00D4376D">
            <w:pPr>
              <w:ind w:left="709" w:right="233"/>
              <w:rPr>
                <w:rFonts w:cs="Tahoma"/>
                <w:szCs w:val="18"/>
              </w:rPr>
            </w:pPr>
            <w:r w:rsidRPr="001140A3">
              <w:rPr>
                <w:rFonts w:cs="Tahoma"/>
                <w:szCs w:val="18"/>
              </w:rPr>
              <w:t xml:space="preserve">El tiempo de prestación del </w:t>
            </w:r>
            <w:r w:rsidRPr="00D4376D">
              <w:rPr>
                <w:rFonts w:cs="Tahoma"/>
                <w:color w:val="000000"/>
                <w:szCs w:val="18"/>
              </w:rPr>
              <w:t>servicio</w:t>
            </w:r>
            <w:r w:rsidRPr="001140A3">
              <w:rPr>
                <w:rFonts w:cs="Tahoma"/>
                <w:szCs w:val="18"/>
              </w:rPr>
              <w:t xml:space="preserve"> es de 8 horas diarias, de lunes a viernes, en los horarios establecidos por la entidad contratante según disposiciones emitidas por entidades llamadas por Ley.</w:t>
            </w:r>
          </w:p>
          <w:p w14:paraId="7F40B1CD" w14:textId="77777777" w:rsidR="00F93222" w:rsidRPr="001140A3" w:rsidRDefault="00F93222" w:rsidP="00F93222">
            <w:pPr>
              <w:ind w:left="709" w:right="153"/>
              <w:rPr>
                <w:rFonts w:cs="Tahoma"/>
                <w:szCs w:val="18"/>
              </w:rPr>
            </w:pPr>
          </w:p>
          <w:p w14:paraId="6FF21170" w14:textId="77777777" w:rsidR="00F93222" w:rsidRPr="001140A3" w:rsidRDefault="00F93222" w:rsidP="00F93222">
            <w:pPr>
              <w:ind w:left="709" w:right="153"/>
              <w:rPr>
                <w:rFonts w:cs="Tahoma"/>
                <w:szCs w:val="18"/>
              </w:rPr>
            </w:pPr>
            <w:r w:rsidRPr="001140A3">
              <w:rPr>
                <w:rFonts w:cs="Tahoma"/>
                <w:szCs w:val="18"/>
              </w:rPr>
              <w:t>Las sanciones por incumplimiento a los horarios determinados, serán establecidas en el contrato.</w:t>
            </w:r>
          </w:p>
          <w:p w14:paraId="3493DB37" w14:textId="77777777" w:rsidR="00F93222" w:rsidRPr="001140A3" w:rsidRDefault="00F93222" w:rsidP="00F93222">
            <w:pPr>
              <w:ind w:left="709" w:right="153" w:hanging="425"/>
              <w:rPr>
                <w:rFonts w:cs="Tahoma"/>
                <w:szCs w:val="18"/>
              </w:rPr>
            </w:pPr>
          </w:p>
          <w:p w14:paraId="274DAB9E" w14:textId="77777777" w:rsidR="00F93222" w:rsidRPr="001140A3" w:rsidRDefault="00F93222" w:rsidP="005A05D9">
            <w:pPr>
              <w:numPr>
                <w:ilvl w:val="0"/>
                <w:numId w:val="44"/>
              </w:numPr>
              <w:tabs>
                <w:tab w:val="num" w:pos="720"/>
              </w:tabs>
              <w:ind w:left="1065" w:right="153" w:hanging="705"/>
              <w:rPr>
                <w:rStyle w:val="CharacterStyle1"/>
                <w:rFonts w:cs="Tahoma"/>
                <w:b/>
                <w:spacing w:val="8"/>
                <w:szCs w:val="18"/>
              </w:rPr>
            </w:pPr>
            <w:r w:rsidRPr="001140A3">
              <w:rPr>
                <w:rStyle w:val="CharacterStyle1"/>
                <w:rFonts w:cs="Tahoma"/>
                <w:b/>
                <w:spacing w:val="8"/>
                <w:szCs w:val="18"/>
              </w:rPr>
              <w:t>EXCLUSIVIDAD</w:t>
            </w:r>
          </w:p>
          <w:p w14:paraId="69BD8FAF" w14:textId="77777777" w:rsidR="00F93222" w:rsidRPr="001140A3" w:rsidRDefault="00F93222" w:rsidP="00F93222">
            <w:pPr>
              <w:pStyle w:val="Style1"/>
              <w:kinsoku w:val="0"/>
              <w:autoSpaceDE/>
              <w:autoSpaceDN/>
              <w:adjustRightInd/>
              <w:ind w:left="426"/>
              <w:jc w:val="both"/>
              <w:rPr>
                <w:rStyle w:val="CharacterStyle1"/>
                <w:rFonts w:ascii="Verdana" w:hAnsi="Verdana" w:cs="Tahoma"/>
                <w:b/>
                <w:spacing w:val="8"/>
                <w:sz w:val="18"/>
                <w:szCs w:val="18"/>
              </w:rPr>
            </w:pPr>
          </w:p>
          <w:p w14:paraId="283E0AC3" w14:textId="77777777" w:rsidR="00F93222" w:rsidRPr="00D4376D" w:rsidRDefault="00F93222" w:rsidP="005A05D9">
            <w:pPr>
              <w:pStyle w:val="Prrafodelista"/>
              <w:numPr>
                <w:ilvl w:val="0"/>
                <w:numId w:val="62"/>
              </w:numPr>
              <w:ind w:left="1418" w:right="255" w:hanging="425"/>
              <w:contextualSpacing/>
              <w:rPr>
                <w:rFonts w:ascii="Verdana" w:hAnsi="Verdana" w:cs="Tahoma"/>
                <w:sz w:val="18"/>
                <w:szCs w:val="18"/>
              </w:rPr>
            </w:pPr>
            <w:r w:rsidRPr="001140A3">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F2F9AAD" w14:textId="77777777" w:rsidR="00F93222" w:rsidRPr="001140A3" w:rsidRDefault="00F93222" w:rsidP="005A05D9">
            <w:pPr>
              <w:pStyle w:val="Prrafodelista"/>
              <w:numPr>
                <w:ilvl w:val="0"/>
                <w:numId w:val="62"/>
              </w:numPr>
              <w:ind w:left="1418" w:right="255" w:hanging="425"/>
              <w:contextualSpacing/>
              <w:rPr>
                <w:rFonts w:ascii="Verdana" w:hAnsi="Verdana" w:cs="Tahoma"/>
                <w:sz w:val="18"/>
                <w:szCs w:val="18"/>
              </w:rPr>
            </w:pPr>
            <w:r w:rsidRPr="001140A3">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104DD5C3" w14:textId="77777777" w:rsidR="00F93222" w:rsidRPr="001140A3" w:rsidRDefault="00F93222" w:rsidP="005A05D9">
            <w:pPr>
              <w:pStyle w:val="Prrafodelista"/>
              <w:numPr>
                <w:ilvl w:val="0"/>
                <w:numId w:val="62"/>
              </w:numPr>
              <w:ind w:left="1418" w:right="255" w:hanging="425"/>
              <w:contextualSpacing/>
              <w:rPr>
                <w:rFonts w:ascii="Verdana" w:hAnsi="Verdana" w:cs="Tahoma"/>
                <w:sz w:val="18"/>
                <w:szCs w:val="18"/>
              </w:rPr>
            </w:pPr>
            <w:r w:rsidRPr="001140A3">
              <w:rPr>
                <w:rFonts w:ascii="Verdana" w:hAnsi="Verdana" w:cs="Tahoma"/>
                <w:sz w:val="18"/>
                <w:szCs w:val="18"/>
              </w:rPr>
              <w:t xml:space="preserve">El consultor individual de línea deberá tener disponibilidad inmediata con presencia en la empresa o en el lugar de prestación del servicio de acuerdo al alcance correspondiente. </w:t>
            </w:r>
          </w:p>
          <w:p w14:paraId="150E5782" w14:textId="77777777" w:rsidR="00F93222" w:rsidRPr="001140A3" w:rsidRDefault="00F93222" w:rsidP="00F93222">
            <w:pPr>
              <w:ind w:left="660"/>
              <w:rPr>
                <w:rFonts w:cs="Tahoma"/>
                <w:szCs w:val="18"/>
              </w:rPr>
            </w:pPr>
          </w:p>
          <w:p w14:paraId="623FDC82" w14:textId="77777777" w:rsidR="00F93222" w:rsidRPr="001140A3" w:rsidRDefault="00F93222" w:rsidP="005A05D9">
            <w:pPr>
              <w:numPr>
                <w:ilvl w:val="0"/>
                <w:numId w:val="44"/>
              </w:numPr>
              <w:tabs>
                <w:tab w:val="num" w:pos="720"/>
              </w:tabs>
              <w:ind w:left="1065" w:right="153" w:hanging="705"/>
              <w:rPr>
                <w:rStyle w:val="CharacterStyle1"/>
                <w:rFonts w:cs="Tahoma"/>
                <w:b/>
                <w:spacing w:val="8"/>
                <w:szCs w:val="18"/>
              </w:rPr>
            </w:pPr>
            <w:r w:rsidRPr="001140A3">
              <w:rPr>
                <w:rStyle w:val="CharacterStyle1"/>
                <w:rFonts w:cs="Tahoma"/>
                <w:b/>
                <w:spacing w:val="8"/>
                <w:szCs w:val="18"/>
              </w:rPr>
              <w:t>VIAJES EN COMISION</w:t>
            </w:r>
          </w:p>
          <w:p w14:paraId="46FB4F9A" w14:textId="77777777" w:rsidR="00F93222" w:rsidRPr="001140A3" w:rsidRDefault="00F93222" w:rsidP="00F93222">
            <w:pPr>
              <w:ind w:left="360" w:right="233"/>
              <w:contextualSpacing/>
              <w:rPr>
                <w:rFonts w:cs="Tahoma"/>
                <w:color w:val="000000"/>
                <w:szCs w:val="18"/>
              </w:rPr>
            </w:pPr>
          </w:p>
          <w:p w14:paraId="3229A1C2" w14:textId="77777777" w:rsidR="00F93222" w:rsidRPr="001140A3" w:rsidRDefault="00F93222" w:rsidP="00D4376D">
            <w:pPr>
              <w:ind w:left="709" w:right="233"/>
              <w:rPr>
                <w:rFonts w:cs="Tahoma"/>
                <w:color w:val="000000"/>
                <w:szCs w:val="18"/>
              </w:rPr>
            </w:pPr>
            <w:r w:rsidRPr="001140A3">
              <w:rPr>
                <w:rFonts w:cs="Tahoma"/>
                <w:color w:val="000000"/>
                <w:szCs w:val="18"/>
              </w:rPr>
              <w:t xml:space="preserve">Los gastos de viaje: pasajes, alimentación, alojamiento, transporte y otros, emergentes por el presente servicio, serán reconocidos y pagados, por </w:t>
            </w:r>
            <w:r w:rsidRPr="001140A3">
              <w:rPr>
                <w:rFonts w:cs="Tahoma"/>
                <w:b/>
                <w:color w:val="000000"/>
                <w:szCs w:val="18"/>
              </w:rPr>
              <w:t>ENDE</w:t>
            </w:r>
            <w:r w:rsidRPr="001140A3">
              <w:rPr>
                <w:rFonts w:cs="Tahoma"/>
                <w:color w:val="000000"/>
                <w:szCs w:val="18"/>
              </w:rPr>
              <w:t xml:space="preserve">. Los impuestos que correspondan, serán pagados por el </w:t>
            </w:r>
            <w:r w:rsidRPr="001140A3">
              <w:rPr>
                <w:rFonts w:cs="Tahoma"/>
                <w:b/>
                <w:color w:val="000000"/>
                <w:szCs w:val="18"/>
              </w:rPr>
              <w:t>CONSULTOR</w:t>
            </w:r>
            <w:r w:rsidRPr="001140A3">
              <w:rPr>
                <w:rFonts w:cs="Tahoma"/>
                <w:color w:val="000000"/>
                <w:szCs w:val="18"/>
              </w:rPr>
              <w:t>, según el régimen impositivo en Bolivia.</w:t>
            </w:r>
          </w:p>
          <w:p w14:paraId="022F6F04" w14:textId="77777777" w:rsidR="00F93222" w:rsidRPr="001140A3" w:rsidRDefault="00F93222" w:rsidP="00F93222">
            <w:pPr>
              <w:ind w:left="360" w:right="233"/>
              <w:contextualSpacing/>
              <w:rPr>
                <w:rFonts w:cs="Tahoma"/>
                <w:color w:val="000000"/>
                <w:szCs w:val="18"/>
              </w:rPr>
            </w:pPr>
          </w:p>
          <w:p w14:paraId="70C29044" w14:textId="77777777" w:rsidR="00F93222" w:rsidRPr="001140A3" w:rsidRDefault="00F93222" w:rsidP="005A05D9">
            <w:pPr>
              <w:numPr>
                <w:ilvl w:val="0"/>
                <w:numId w:val="44"/>
              </w:numPr>
              <w:tabs>
                <w:tab w:val="num" w:pos="720"/>
              </w:tabs>
              <w:ind w:left="1065" w:right="153" w:hanging="705"/>
              <w:rPr>
                <w:rStyle w:val="CharacterStyle1"/>
                <w:rFonts w:cs="Tahoma"/>
                <w:b/>
                <w:spacing w:val="8"/>
                <w:szCs w:val="18"/>
              </w:rPr>
            </w:pPr>
            <w:r w:rsidRPr="001140A3">
              <w:rPr>
                <w:rStyle w:val="CharacterStyle1"/>
                <w:rFonts w:cs="Tahoma"/>
                <w:b/>
                <w:spacing w:val="8"/>
                <w:szCs w:val="18"/>
              </w:rPr>
              <w:t>PRECIO REFERENCIAL</w:t>
            </w:r>
          </w:p>
          <w:p w14:paraId="73257A29" w14:textId="77777777" w:rsidR="00F93222" w:rsidRPr="001140A3" w:rsidRDefault="00F93222" w:rsidP="00F93222">
            <w:pPr>
              <w:ind w:left="360" w:right="233"/>
              <w:contextualSpacing/>
              <w:rPr>
                <w:rFonts w:cs="Tahoma"/>
                <w:szCs w:val="18"/>
              </w:rPr>
            </w:pPr>
          </w:p>
          <w:p w14:paraId="7FCC7898" w14:textId="77777777" w:rsidR="00F93222" w:rsidRPr="001140A3" w:rsidRDefault="00F93222" w:rsidP="00D4376D">
            <w:pPr>
              <w:ind w:left="709" w:right="233"/>
              <w:rPr>
                <w:rFonts w:cs="Tahoma"/>
                <w:szCs w:val="18"/>
              </w:rPr>
            </w:pPr>
            <w:r w:rsidRPr="001140A3">
              <w:rPr>
                <w:rFonts w:cs="Tahoma"/>
                <w:szCs w:val="18"/>
              </w:rPr>
              <w:t xml:space="preserve">Se aplicará de acuerdo a informe técnico de la </w:t>
            </w:r>
            <w:r w:rsidRPr="001140A3">
              <w:rPr>
                <w:rFonts w:cs="Tahoma"/>
                <w:szCs w:val="18"/>
                <w:lang w:eastAsia="en-US"/>
              </w:rPr>
              <w:t xml:space="preserve">Unidad de Recursos Humanos y Desarrollo Organizacional, </w:t>
            </w:r>
            <w:r w:rsidRPr="001140A3">
              <w:rPr>
                <w:rFonts w:cs="Tahoma"/>
                <w:szCs w:val="18"/>
              </w:rPr>
              <w:t>aprobado por Presidencia Ejecutiva.</w:t>
            </w:r>
          </w:p>
          <w:p w14:paraId="623B493E" w14:textId="77777777" w:rsidR="00F93222" w:rsidRPr="001140A3" w:rsidRDefault="00F93222" w:rsidP="00F93222">
            <w:pPr>
              <w:ind w:left="360" w:right="233"/>
              <w:contextualSpacing/>
              <w:rPr>
                <w:rFonts w:cs="Tahoma"/>
                <w:szCs w:val="18"/>
              </w:rPr>
            </w:pPr>
          </w:p>
          <w:p w14:paraId="1775AA44" w14:textId="77777777" w:rsidR="00F93222" w:rsidRPr="001140A3" w:rsidRDefault="00F93222" w:rsidP="005A05D9">
            <w:pPr>
              <w:numPr>
                <w:ilvl w:val="0"/>
                <w:numId w:val="44"/>
              </w:numPr>
              <w:tabs>
                <w:tab w:val="num" w:pos="720"/>
              </w:tabs>
              <w:ind w:left="1065" w:right="153" w:hanging="705"/>
              <w:rPr>
                <w:rStyle w:val="CharacterStyle1"/>
                <w:rFonts w:cs="Tahoma"/>
                <w:b/>
                <w:spacing w:val="8"/>
                <w:szCs w:val="18"/>
              </w:rPr>
            </w:pPr>
            <w:r w:rsidRPr="001140A3">
              <w:rPr>
                <w:rStyle w:val="CharacterStyle1"/>
                <w:rFonts w:cs="Tahoma"/>
                <w:b/>
                <w:spacing w:val="8"/>
                <w:szCs w:val="18"/>
              </w:rPr>
              <w:t>OTRAS CONDICIONES ESPECIALES</w:t>
            </w:r>
          </w:p>
          <w:p w14:paraId="1811A4E8" w14:textId="77777777" w:rsidR="00F93222" w:rsidRPr="001140A3" w:rsidRDefault="00F93222" w:rsidP="00F93222">
            <w:pPr>
              <w:pStyle w:val="Style1"/>
              <w:kinsoku w:val="0"/>
              <w:autoSpaceDE/>
              <w:autoSpaceDN/>
              <w:adjustRightInd/>
              <w:ind w:left="426"/>
              <w:jc w:val="both"/>
              <w:rPr>
                <w:rStyle w:val="CharacterStyle1"/>
                <w:rFonts w:ascii="Verdana" w:hAnsi="Verdana" w:cs="Tahoma"/>
                <w:b/>
                <w:spacing w:val="8"/>
                <w:sz w:val="18"/>
                <w:szCs w:val="18"/>
              </w:rPr>
            </w:pPr>
          </w:p>
          <w:p w14:paraId="77F02694" w14:textId="77777777" w:rsidR="00F93222" w:rsidRDefault="00F93222" w:rsidP="005A05D9">
            <w:pPr>
              <w:pStyle w:val="Prrafodelista"/>
              <w:numPr>
                <w:ilvl w:val="2"/>
                <w:numId w:val="45"/>
              </w:numPr>
              <w:ind w:left="1418" w:right="255" w:hanging="425"/>
              <w:contextualSpacing/>
              <w:rPr>
                <w:rFonts w:ascii="Verdana" w:hAnsi="Verdana" w:cs="Tahoma"/>
                <w:color w:val="000000"/>
                <w:sz w:val="18"/>
                <w:szCs w:val="18"/>
              </w:rPr>
            </w:pPr>
            <w:r w:rsidRPr="001140A3">
              <w:rPr>
                <w:rFonts w:ascii="Verdana" w:hAnsi="Verdana" w:cs="Tahoma"/>
                <w:color w:val="000000"/>
                <w:sz w:val="18"/>
                <w:szCs w:val="18"/>
              </w:rPr>
              <w:t>Los documentos,</w:t>
            </w:r>
            <w:r w:rsidRPr="001140A3">
              <w:rPr>
                <w:rFonts w:ascii="Verdana" w:hAnsi="Verdana" w:cs="Tahoma"/>
                <w:sz w:val="18"/>
                <w:szCs w:val="18"/>
              </w:rPr>
              <w:t xml:space="preserve"> </w:t>
            </w:r>
            <w:r w:rsidRPr="001140A3">
              <w:rPr>
                <w:rFonts w:ascii="Verdana" w:hAnsi="Verdana" w:cs="Tahoma"/>
                <w:color w:val="000000"/>
                <w:sz w:val="18"/>
                <w:szCs w:val="18"/>
              </w:rPr>
              <w:t xml:space="preserve">informes, etc. que sean realizados por el CONSULTOR, así como todo material que genere durante la prestación de sus servicios, son propiedad de ENDE, y en consecuencia deberán ser entregados al </w:t>
            </w:r>
            <w:r w:rsidRPr="001140A3">
              <w:rPr>
                <w:rFonts w:ascii="Verdana" w:hAnsi="Verdana" w:cs="Tahoma"/>
                <w:color w:val="000000"/>
                <w:sz w:val="18"/>
                <w:szCs w:val="18"/>
                <w:lang w:val="es-ES_tradnl"/>
              </w:rPr>
              <w:t xml:space="preserve">responsable de área </w:t>
            </w:r>
            <w:r w:rsidRPr="001140A3">
              <w:rPr>
                <w:rFonts w:ascii="Verdana" w:hAnsi="Verdana" w:cs="Tahoma"/>
                <w:b/>
                <w:color w:val="000000"/>
                <w:sz w:val="18"/>
                <w:szCs w:val="18"/>
                <w:lang w:val="es-ES_tradnl"/>
              </w:rPr>
              <w:t>RESPONSABLE ADMINISTRATIVO</w:t>
            </w:r>
            <w:r w:rsidRPr="001140A3">
              <w:rPr>
                <w:rFonts w:ascii="Verdana" w:hAnsi="Verdana" w:cs="Tahoma"/>
                <w:b/>
                <w:i/>
                <w:color w:val="000000"/>
                <w:sz w:val="18"/>
                <w:szCs w:val="18"/>
              </w:rPr>
              <w:t xml:space="preserve"> </w:t>
            </w:r>
            <w:r w:rsidRPr="001140A3">
              <w:rPr>
                <w:rFonts w:ascii="Verdana" w:hAnsi="Verdana" w:cs="Tahoma"/>
                <w:color w:val="000000"/>
                <w:sz w:val="18"/>
                <w:szCs w:val="18"/>
              </w:rPr>
              <w:t xml:space="preserve">a la finalización de la prestación del servicio junto con su informe </w:t>
            </w:r>
            <w:r w:rsidRPr="001140A3">
              <w:rPr>
                <w:rFonts w:ascii="Verdana" w:hAnsi="Verdana" w:cs="Tahoma"/>
                <w:color w:val="000000"/>
                <w:sz w:val="18"/>
                <w:szCs w:val="18"/>
              </w:rPr>
              <w:lastRenderedPageBreak/>
              <w:t>final, quedando éste prohibido de divulgarlo a terceros, a menos que cuente con un pronunciamiento escrito por parte de ENDE en sentido contrario.</w:t>
            </w:r>
          </w:p>
          <w:p w14:paraId="5304F4D9" w14:textId="77777777" w:rsidR="00F93222" w:rsidRPr="001140A3" w:rsidRDefault="00F93222" w:rsidP="00F93222">
            <w:pPr>
              <w:pStyle w:val="Prrafodelista"/>
              <w:contextualSpacing/>
              <w:rPr>
                <w:rFonts w:ascii="Verdana" w:hAnsi="Verdana" w:cs="Tahoma"/>
                <w:color w:val="000000"/>
                <w:sz w:val="18"/>
                <w:szCs w:val="18"/>
              </w:rPr>
            </w:pPr>
          </w:p>
          <w:p w14:paraId="0032170E" w14:textId="77777777" w:rsidR="00F93222" w:rsidRPr="001140A3" w:rsidRDefault="00F93222" w:rsidP="005A05D9">
            <w:pPr>
              <w:pStyle w:val="Prrafodelista"/>
              <w:numPr>
                <w:ilvl w:val="2"/>
                <w:numId w:val="45"/>
              </w:numPr>
              <w:ind w:left="1418" w:right="255" w:hanging="425"/>
              <w:contextualSpacing/>
              <w:rPr>
                <w:rFonts w:ascii="Verdana" w:hAnsi="Verdana" w:cs="Tahoma"/>
                <w:color w:val="000000"/>
                <w:sz w:val="18"/>
                <w:szCs w:val="18"/>
              </w:rPr>
            </w:pPr>
            <w:r w:rsidRPr="001140A3">
              <w:rPr>
                <w:rFonts w:ascii="Verdana" w:hAnsi="Verdana" w:cs="Tahoma"/>
                <w:b/>
                <w:color w:val="000000"/>
                <w:sz w:val="18"/>
                <w:szCs w:val="18"/>
              </w:rPr>
              <w:t>ENDE</w:t>
            </w:r>
            <w:r w:rsidRPr="001140A3">
              <w:rPr>
                <w:rFonts w:ascii="Verdana" w:hAnsi="Verdana" w:cs="Tahoma"/>
                <w:color w:val="000000"/>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1140A3">
              <w:rPr>
                <w:rFonts w:ascii="Verdana" w:hAnsi="Verdana" w:cs="Tahoma"/>
                <w:b/>
                <w:color w:val="000000"/>
                <w:sz w:val="18"/>
                <w:szCs w:val="18"/>
              </w:rPr>
              <w:t>CONSULTOR</w:t>
            </w:r>
            <w:r w:rsidRPr="001140A3">
              <w:rPr>
                <w:rFonts w:ascii="Verdana" w:hAnsi="Verdana" w:cs="Tahoma"/>
                <w:color w:val="000000"/>
                <w:sz w:val="18"/>
                <w:szCs w:val="18"/>
              </w:rPr>
              <w:t xml:space="preserve"> por día de servicio efectivamente prestado, el cual solamente será vigente para cada gestión fiscal aprobada por la norma legal correspondiente que autorice su pago.</w:t>
            </w:r>
          </w:p>
          <w:p w14:paraId="1CAB2EFB" w14:textId="77777777" w:rsidR="00F93222" w:rsidRPr="001140A3" w:rsidRDefault="00F93222" w:rsidP="00F93222">
            <w:pPr>
              <w:pStyle w:val="Prrafodelista1"/>
              <w:autoSpaceDE w:val="0"/>
              <w:autoSpaceDN w:val="0"/>
              <w:adjustRightInd w:val="0"/>
              <w:ind w:right="232"/>
              <w:contextualSpacing/>
              <w:jc w:val="both"/>
              <w:rPr>
                <w:rFonts w:ascii="Verdana" w:hAnsi="Verdana" w:cs="Tahoma"/>
                <w:color w:val="000000"/>
                <w:sz w:val="18"/>
                <w:szCs w:val="18"/>
                <w:lang w:val="es-ES"/>
              </w:rPr>
            </w:pPr>
          </w:p>
          <w:p w14:paraId="6E36242E" w14:textId="77777777" w:rsidR="00F93222" w:rsidRPr="001140A3" w:rsidRDefault="00F93222" w:rsidP="005A05D9">
            <w:pPr>
              <w:pStyle w:val="Prrafodelista"/>
              <w:numPr>
                <w:ilvl w:val="2"/>
                <w:numId w:val="45"/>
              </w:numPr>
              <w:ind w:left="1418" w:right="255" w:hanging="425"/>
              <w:contextualSpacing/>
              <w:rPr>
                <w:rFonts w:ascii="Verdana" w:hAnsi="Verdana" w:cs="Tahoma"/>
                <w:color w:val="000000" w:themeColor="text1"/>
                <w:sz w:val="18"/>
                <w:szCs w:val="18"/>
              </w:rPr>
            </w:pPr>
            <w:r w:rsidRPr="001140A3">
              <w:rPr>
                <w:rFonts w:ascii="Verdana" w:hAnsi="Verdana" w:cs="Tahoma"/>
                <w:color w:val="000000" w:themeColor="text1"/>
                <w:sz w:val="18"/>
                <w:szCs w:val="18"/>
              </w:rPr>
              <w:t xml:space="preserve">El </w:t>
            </w:r>
            <w:r w:rsidRPr="001140A3">
              <w:rPr>
                <w:rFonts w:ascii="Verdana" w:hAnsi="Verdana" w:cs="Tahoma"/>
                <w:b/>
                <w:color w:val="000000" w:themeColor="text1"/>
                <w:sz w:val="18"/>
                <w:szCs w:val="18"/>
              </w:rPr>
              <w:t>CONSULTOR</w:t>
            </w:r>
            <w:r w:rsidRPr="001140A3">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w:t>
            </w:r>
            <w:r w:rsidRPr="00D4376D">
              <w:rPr>
                <w:rFonts w:ascii="Verdana" w:hAnsi="Verdana" w:cs="Tahoma"/>
                <w:color w:val="000000"/>
                <w:sz w:val="18"/>
                <w:szCs w:val="18"/>
              </w:rPr>
              <w:t>capacitaciones</w:t>
            </w:r>
            <w:r w:rsidRPr="001140A3">
              <w:rPr>
                <w:rFonts w:ascii="Verdana" w:hAnsi="Verdana" w:cs="Tahoma"/>
                <w:color w:val="000000" w:themeColor="text1"/>
                <w:sz w:val="18"/>
                <w:szCs w:val="18"/>
              </w:rPr>
              <w:t xml:space="preserve"> podrán ser efectuadas como máximo hasta un mes previo a la conclusión de la relación contractual.</w:t>
            </w:r>
          </w:p>
          <w:p w14:paraId="2E16EE80" w14:textId="77777777" w:rsidR="00F93222" w:rsidRPr="001140A3" w:rsidRDefault="00F93222" w:rsidP="00F93222">
            <w:pPr>
              <w:contextualSpacing/>
              <w:rPr>
                <w:rFonts w:cs="Tahoma"/>
                <w:color w:val="000000" w:themeColor="text1"/>
                <w:szCs w:val="18"/>
              </w:rPr>
            </w:pPr>
          </w:p>
          <w:p w14:paraId="40C86CA8" w14:textId="77777777" w:rsidR="00F93222" w:rsidRPr="001140A3" w:rsidRDefault="00F93222" w:rsidP="005A05D9">
            <w:pPr>
              <w:pStyle w:val="Prrafodelista"/>
              <w:numPr>
                <w:ilvl w:val="2"/>
                <w:numId w:val="45"/>
              </w:numPr>
              <w:ind w:left="1418" w:right="255" w:hanging="425"/>
              <w:contextualSpacing/>
              <w:rPr>
                <w:rFonts w:ascii="Verdana" w:hAnsi="Verdana" w:cs="Tahoma"/>
                <w:color w:val="000000" w:themeColor="text1"/>
                <w:sz w:val="18"/>
                <w:szCs w:val="18"/>
              </w:rPr>
            </w:pPr>
            <w:r w:rsidRPr="001140A3">
              <w:rPr>
                <w:rFonts w:ascii="Verdana" w:hAnsi="Verdana" w:cs="Tahoma"/>
                <w:color w:val="000000" w:themeColor="text1"/>
                <w:sz w:val="18"/>
                <w:szCs w:val="18"/>
              </w:rPr>
              <w:t xml:space="preserve">En caso de que el </w:t>
            </w:r>
            <w:r w:rsidRPr="001140A3">
              <w:rPr>
                <w:rFonts w:ascii="Verdana" w:hAnsi="Verdana" w:cs="Tahoma"/>
                <w:b/>
                <w:bCs/>
                <w:color w:val="000000" w:themeColor="text1"/>
                <w:sz w:val="18"/>
                <w:szCs w:val="18"/>
              </w:rPr>
              <w:t xml:space="preserve">CONSULTOR </w:t>
            </w:r>
            <w:r w:rsidRPr="001140A3">
              <w:rPr>
                <w:rFonts w:ascii="Verdana" w:hAnsi="Verdana" w:cs="Tahoma"/>
                <w:color w:val="000000" w:themeColor="text1"/>
                <w:sz w:val="18"/>
                <w:szCs w:val="18"/>
              </w:rPr>
              <w:t xml:space="preserve">hubiese presentado para procesos de contratación anteriores una Copia Legalizada del Título en Provisión </w:t>
            </w:r>
            <w:r w:rsidRPr="00D4376D">
              <w:rPr>
                <w:rFonts w:ascii="Verdana" w:hAnsi="Verdana" w:cs="Tahoma"/>
                <w:color w:val="000000"/>
                <w:sz w:val="18"/>
                <w:szCs w:val="18"/>
              </w:rPr>
              <w:t>Nacional</w:t>
            </w:r>
            <w:r w:rsidRPr="001140A3">
              <w:rPr>
                <w:rFonts w:ascii="Verdana" w:hAnsi="Verdana" w:cs="Tahoma"/>
                <w:color w:val="000000" w:themeColor="text1"/>
                <w:sz w:val="18"/>
                <w:szCs w:val="18"/>
              </w:rPr>
              <w:t xml:space="preserve"> a ENDE, deberá hacer constar esta información en la carta de presentación de documentos para formalización de la contratación. </w:t>
            </w:r>
          </w:p>
          <w:p w14:paraId="771EC566" w14:textId="77777777" w:rsidR="00186635" w:rsidRPr="00F93222" w:rsidRDefault="00186635" w:rsidP="00F93222">
            <w:pPr>
              <w:rPr>
                <w:rFonts w:cs="Arial"/>
              </w:rPr>
            </w:pPr>
          </w:p>
        </w:tc>
      </w:tr>
    </w:tbl>
    <w:p w14:paraId="3A1F26E9" w14:textId="444E263D" w:rsidR="000D62BF" w:rsidRPr="00186635" w:rsidRDefault="000D62BF" w:rsidP="00F03B1C">
      <w:pPr>
        <w:tabs>
          <w:tab w:val="left" w:pos="7513"/>
        </w:tabs>
        <w:ind w:left="705" w:hanging="705"/>
        <w:rPr>
          <w:rFonts w:cs="Arial"/>
          <w:szCs w:val="18"/>
          <w:lang w:eastAsia="en-US"/>
        </w:rPr>
      </w:pPr>
    </w:p>
    <w:p w14:paraId="4CC43677" w14:textId="77777777" w:rsidR="00AD1C31" w:rsidRDefault="00AD1C31" w:rsidP="00F03B1C">
      <w:pPr>
        <w:tabs>
          <w:tab w:val="left" w:pos="7513"/>
        </w:tabs>
        <w:ind w:left="705" w:hanging="705"/>
        <w:rPr>
          <w:rFonts w:cs="Arial"/>
          <w:szCs w:val="18"/>
          <w:lang w:val="es-BO" w:eastAsia="en-US"/>
        </w:rPr>
      </w:pPr>
    </w:p>
    <w:p w14:paraId="016902A8" w14:textId="77777777" w:rsidR="002D7765" w:rsidRDefault="002D7765" w:rsidP="00F03B1C">
      <w:pPr>
        <w:tabs>
          <w:tab w:val="left" w:pos="7513"/>
        </w:tabs>
        <w:ind w:left="705" w:hanging="705"/>
        <w:rPr>
          <w:rFonts w:cs="Arial"/>
          <w:szCs w:val="18"/>
          <w:lang w:val="es-BO" w:eastAsia="en-US"/>
        </w:rPr>
      </w:pPr>
    </w:p>
    <w:p w14:paraId="34978A2C" w14:textId="77777777" w:rsidR="002D7765" w:rsidRDefault="002D7765" w:rsidP="00F03B1C">
      <w:pPr>
        <w:tabs>
          <w:tab w:val="left" w:pos="7513"/>
        </w:tabs>
        <w:ind w:left="705" w:hanging="705"/>
        <w:rPr>
          <w:rFonts w:cs="Arial"/>
          <w:szCs w:val="18"/>
          <w:lang w:val="es-BO" w:eastAsia="en-US"/>
        </w:rPr>
      </w:pPr>
    </w:p>
    <w:p w14:paraId="349C9B18" w14:textId="77777777" w:rsidR="002D7765" w:rsidRDefault="002D7765" w:rsidP="00F03B1C">
      <w:pPr>
        <w:tabs>
          <w:tab w:val="left" w:pos="7513"/>
        </w:tabs>
        <w:ind w:left="705" w:hanging="705"/>
        <w:rPr>
          <w:rFonts w:cs="Arial"/>
          <w:szCs w:val="18"/>
          <w:lang w:val="es-BO" w:eastAsia="en-US"/>
        </w:rPr>
      </w:pPr>
    </w:p>
    <w:p w14:paraId="76F6B647" w14:textId="77777777" w:rsidR="002D7765" w:rsidRDefault="002D7765" w:rsidP="00F03B1C">
      <w:pPr>
        <w:tabs>
          <w:tab w:val="left" w:pos="7513"/>
        </w:tabs>
        <w:ind w:left="705" w:hanging="705"/>
        <w:rPr>
          <w:rFonts w:cs="Arial"/>
          <w:szCs w:val="18"/>
          <w:lang w:val="es-BO" w:eastAsia="en-US"/>
        </w:rPr>
      </w:pPr>
    </w:p>
    <w:p w14:paraId="71BBC015" w14:textId="77777777" w:rsidR="002D7765" w:rsidRDefault="002D7765" w:rsidP="00F03B1C">
      <w:pPr>
        <w:tabs>
          <w:tab w:val="left" w:pos="7513"/>
        </w:tabs>
        <w:ind w:left="705" w:hanging="705"/>
        <w:rPr>
          <w:rFonts w:cs="Arial"/>
          <w:szCs w:val="18"/>
          <w:lang w:val="es-BO" w:eastAsia="en-US"/>
        </w:rPr>
      </w:pPr>
    </w:p>
    <w:p w14:paraId="4AC4D8A5" w14:textId="77777777" w:rsidR="002D7765" w:rsidRDefault="002D7765" w:rsidP="00F03B1C">
      <w:pPr>
        <w:tabs>
          <w:tab w:val="left" w:pos="7513"/>
        </w:tabs>
        <w:ind w:left="705" w:hanging="705"/>
        <w:rPr>
          <w:rFonts w:cs="Arial"/>
          <w:szCs w:val="18"/>
          <w:lang w:val="es-BO" w:eastAsia="en-US"/>
        </w:rPr>
      </w:pPr>
    </w:p>
    <w:p w14:paraId="7CB804E2" w14:textId="77777777" w:rsidR="002D7765" w:rsidRDefault="002D7765" w:rsidP="00F03B1C">
      <w:pPr>
        <w:tabs>
          <w:tab w:val="left" w:pos="7513"/>
        </w:tabs>
        <w:ind w:left="705" w:hanging="705"/>
        <w:rPr>
          <w:rFonts w:cs="Arial"/>
          <w:szCs w:val="18"/>
          <w:lang w:val="es-BO" w:eastAsia="en-US"/>
        </w:rPr>
      </w:pPr>
    </w:p>
    <w:p w14:paraId="3AA0553A" w14:textId="77777777" w:rsidR="002D7765" w:rsidRDefault="002D7765" w:rsidP="00F03B1C">
      <w:pPr>
        <w:tabs>
          <w:tab w:val="left" w:pos="7513"/>
        </w:tabs>
        <w:ind w:left="705" w:hanging="705"/>
        <w:rPr>
          <w:rFonts w:cs="Arial"/>
          <w:szCs w:val="18"/>
          <w:lang w:val="es-BO" w:eastAsia="en-US"/>
        </w:rPr>
      </w:pPr>
    </w:p>
    <w:p w14:paraId="33F2671D" w14:textId="77777777" w:rsidR="002D7765" w:rsidRDefault="002D7765" w:rsidP="00F03B1C">
      <w:pPr>
        <w:tabs>
          <w:tab w:val="left" w:pos="7513"/>
        </w:tabs>
        <w:ind w:left="705" w:hanging="705"/>
        <w:rPr>
          <w:rFonts w:cs="Arial"/>
          <w:szCs w:val="18"/>
          <w:lang w:val="es-BO" w:eastAsia="en-US"/>
        </w:rPr>
      </w:pPr>
    </w:p>
    <w:p w14:paraId="756AA397" w14:textId="77777777" w:rsidR="002D7765" w:rsidRDefault="002D7765" w:rsidP="00F03B1C">
      <w:pPr>
        <w:tabs>
          <w:tab w:val="left" w:pos="7513"/>
        </w:tabs>
        <w:ind w:left="705" w:hanging="705"/>
        <w:rPr>
          <w:rFonts w:cs="Arial"/>
          <w:szCs w:val="18"/>
          <w:lang w:val="es-BO" w:eastAsia="en-US"/>
        </w:rPr>
      </w:pPr>
    </w:p>
    <w:p w14:paraId="1712D2D1" w14:textId="77777777" w:rsidR="002D7765" w:rsidRDefault="002D7765" w:rsidP="00F03B1C">
      <w:pPr>
        <w:tabs>
          <w:tab w:val="left" w:pos="7513"/>
        </w:tabs>
        <w:ind w:left="705" w:hanging="705"/>
        <w:rPr>
          <w:rFonts w:cs="Arial"/>
          <w:szCs w:val="18"/>
          <w:lang w:val="es-BO" w:eastAsia="en-US"/>
        </w:rPr>
      </w:pPr>
    </w:p>
    <w:p w14:paraId="482E5240" w14:textId="77777777" w:rsidR="002D7765" w:rsidRDefault="002D7765" w:rsidP="00F03B1C">
      <w:pPr>
        <w:tabs>
          <w:tab w:val="left" w:pos="7513"/>
        </w:tabs>
        <w:ind w:left="705" w:hanging="705"/>
        <w:rPr>
          <w:rFonts w:cs="Arial"/>
          <w:szCs w:val="18"/>
          <w:lang w:val="es-BO" w:eastAsia="en-US"/>
        </w:rPr>
      </w:pPr>
    </w:p>
    <w:p w14:paraId="34162F2D" w14:textId="77777777" w:rsidR="002D7765" w:rsidRDefault="002D7765" w:rsidP="00F03B1C">
      <w:pPr>
        <w:tabs>
          <w:tab w:val="left" w:pos="7513"/>
        </w:tabs>
        <w:ind w:left="705" w:hanging="705"/>
        <w:rPr>
          <w:rFonts w:cs="Arial"/>
          <w:szCs w:val="18"/>
          <w:lang w:val="es-BO" w:eastAsia="en-US"/>
        </w:rPr>
      </w:pPr>
    </w:p>
    <w:p w14:paraId="521CA797" w14:textId="77777777" w:rsidR="002D7765" w:rsidRDefault="002D7765" w:rsidP="00F03B1C">
      <w:pPr>
        <w:tabs>
          <w:tab w:val="left" w:pos="7513"/>
        </w:tabs>
        <w:ind w:left="705" w:hanging="705"/>
        <w:rPr>
          <w:rFonts w:cs="Arial"/>
          <w:szCs w:val="18"/>
          <w:lang w:val="es-BO" w:eastAsia="en-US"/>
        </w:rPr>
      </w:pPr>
    </w:p>
    <w:p w14:paraId="30562851" w14:textId="77777777" w:rsidR="002D7765" w:rsidRDefault="002D7765" w:rsidP="00F03B1C">
      <w:pPr>
        <w:tabs>
          <w:tab w:val="left" w:pos="7513"/>
        </w:tabs>
        <w:ind w:left="705" w:hanging="705"/>
        <w:rPr>
          <w:rFonts w:cs="Arial"/>
          <w:szCs w:val="18"/>
          <w:lang w:val="es-BO" w:eastAsia="en-US"/>
        </w:rPr>
      </w:pPr>
    </w:p>
    <w:p w14:paraId="74558ACE" w14:textId="77777777" w:rsidR="002D7765" w:rsidRDefault="002D7765" w:rsidP="00F03B1C">
      <w:pPr>
        <w:tabs>
          <w:tab w:val="left" w:pos="7513"/>
        </w:tabs>
        <w:ind w:left="705" w:hanging="705"/>
        <w:rPr>
          <w:rFonts w:cs="Arial"/>
          <w:szCs w:val="18"/>
          <w:lang w:val="es-BO" w:eastAsia="en-US"/>
        </w:rPr>
      </w:pPr>
    </w:p>
    <w:p w14:paraId="10BB09CF" w14:textId="77777777" w:rsidR="002D7765" w:rsidRDefault="002D7765" w:rsidP="00F03B1C">
      <w:pPr>
        <w:tabs>
          <w:tab w:val="left" w:pos="7513"/>
        </w:tabs>
        <w:ind w:left="705" w:hanging="705"/>
        <w:rPr>
          <w:rFonts w:cs="Arial"/>
          <w:szCs w:val="18"/>
          <w:lang w:val="es-BO" w:eastAsia="en-US"/>
        </w:rPr>
      </w:pPr>
    </w:p>
    <w:p w14:paraId="7273FF2C" w14:textId="77777777" w:rsidR="002D7765" w:rsidRDefault="002D7765" w:rsidP="00F03B1C">
      <w:pPr>
        <w:tabs>
          <w:tab w:val="left" w:pos="7513"/>
        </w:tabs>
        <w:ind w:left="705" w:hanging="705"/>
        <w:rPr>
          <w:rFonts w:cs="Arial"/>
          <w:szCs w:val="18"/>
          <w:lang w:val="es-BO" w:eastAsia="en-US"/>
        </w:rPr>
      </w:pPr>
    </w:p>
    <w:p w14:paraId="671124EE" w14:textId="77777777" w:rsidR="002D7765" w:rsidRDefault="002D7765" w:rsidP="00F03B1C">
      <w:pPr>
        <w:tabs>
          <w:tab w:val="left" w:pos="7513"/>
        </w:tabs>
        <w:ind w:left="705" w:hanging="705"/>
        <w:rPr>
          <w:rFonts w:cs="Arial"/>
          <w:szCs w:val="18"/>
          <w:lang w:val="es-BO" w:eastAsia="en-US"/>
        </w:rPr>
      </w:pPr>
    </w:p>
    <w:p w14:paraId="17C2B8AC" w14:textId="77777777" w:rsidR="002D7765" w:rsidRDefault="002D7765" w:rsidP="00F03B1C">
      <w:pPr>
        <w:tabs>
          <w:tab w:val="left" w:pos="7513"/>
        </w:tabs>
        <w:ind w:left="705" w:hanging="705"/>
        <w:rPr>
          <w:rFonts w:cs="Arial"/>
          <w:szCs w:val="18"/>
          <w:lang w:val="es-BO" w:eastAsia="en-US"/>
        </w:rPr>
      </w:pPr>
    </w:p>
    <w:p w14:paraId="24335BC7" w14:textId="77777777" w:rsidR="002D7765" w:rsidRDefault="002D7765" w:rsidP="00F03B1C">
      <w:pPr>
        <w:tabs>
          <w:tab w:val="left" w:pos="7513"/>
        </w:tabs>
        <w:ind w:left="705" w:hanging="705"/>
        <w:rPr>
          <w:rFonts w:cs="Arial"/>
          <w:szCs w:val="18"/>
          <w:lang w:val="es-BO" w:eastAsia="en-US"/>
        </w:rPr>
      </w:pPr>
    </w:p>
    <w:p w14:paraId="6154AB18" w14:textId="77777777" w:rsidR="002D7765" w:rsidRDefault="002D7765" w:rsidP="00F03B1C">
      <w:pPr>
        <w:tabs>
          <w:tab w:val="left" w:pos="7513"/>
        </w:tabs>
        <w:ind w:left="705" w:hanging="705"/>
        <w:rPr>
          <w:rFonts w:cs="Arial"/>
          <w:szCs w:val="18"/>
          <w:lang w:val="es-BO" w:eastAsia="en-US"/>
        </w:rPr>
      </w:pPr>
    </w:p>
    <w:p w14:paraId="0834B4B4" w14:textId="77777777" w:rsidR="002D7765" w:rsidRDefault="002D7765" w:rsidP="00F03B1C">
      <w:pPr>
        <w:tabs>
          <w:tab w:val="left" w:pos="7513"/>
        </w:tabs>
        <w:ind w:left="705" w:hanging="705"/>
        <w:rPr>
          <w:rFonts w:cs="Arial"/>
          <w:szCs w:val="18"/>
          <w:lang w:val="es-BO" w:eastAsia="en-US"/>
        </w:rPr>
      </w:pPr>
    </w:p>
    <w:p w14:paraId="69050FF7" w14:textId="77777777" w:rsidR="002D7765" w:rsidRDefault="002D7765" w:rsidP="00F03B1C">
      <w:pPr>
        <w:tabs>
          <w:tab w:val="left" w:pos="7513"/>
        </w:tabs>
        <w:ind w:left="705" w:hanging="705"/>
        <w:rPr>
          <w:rFonts w:cs="Arial"/>
          <w:szCs w:val="18"/>
          <w:lang w:val="es-BO" w:eastAsia="en-US"/>
        </w:rPr>
      </w:pPr>
    </w:p>
    <w:p w14:paraId="024267E0" w14:textId="77777777" w:rsidR="002D7765" w:rsidRDefault="002D7765" w:rsidP="00F03B1C">
      <w:pPr>
        <w:tabs>
          <w:tab w:val="left" w:pos="7513"/>
        </w:tabs>
        <w:ind w:left="705" w:hanging="705"/>
        <w:rPr>
          <w:rFonts w:cs="Arial"/>
          <w:szCs w:val="18"/>
          <w:lang w:val="es-BO" w:eastAsia="en-US"/>
        </w:rPr>
      </w:pPr>
    </w:p>
    <w:p w14:paraId="4897BA7E" w14:textId="77777777" w:rsidR="002D7765" w:rsidRDefault="002D7765" w:rsidP="00F03B1C">
      <w:pPr>
        <w:tabs>
          <w:tab w:val="left" w:pos="7513"/>
        </w:tabs>
        <w:ind w:left="705" w:hanging="705"/>
        <w:rPr>
          <w:rFonts w:cs="Arial"/>
          <w:szCs w:val="18"/>
          <w:lang w:val="es-BO" w:eastAsia="en-US"/>
        </w:rPr>
      </w:pPr>
    </w:p>
    <w:p w14:paraId="7FDA3D80" w14:textId="77777777" w:rsidR="002D7765" w:rsidRDefault="002D7765" w:rsidP="00F03B1C">
      <w:pPr>
        <w:tabs>
          <w:tab w:val="left" w:pos="7513"/>
        </w:tabs>
        <w:ind w:left="705" w:hanging="705"/>
        <w:rPr>
          <w:rFonts w:cs="Arial"/>
          <w:szCs w:val="18"/>
          <w:lang w:val="es-BO" w:eastAsia="en-US"/>
        </w:rPr>
      </w:pPr>
    </w:p>
    <w:p w14:paraId="72766483" w14:textId="77777777" w:rsidR="002D7765" w:rsidRDefault="002D7765" w:rsidP="00F03B1C">
      <w:pPr>
        <w:tabs>
          <w:tab w:val="left" w:pos="7513"/>
        </w:tabs>
        <w:ind w:left="705" w:hanging="705"/>
        <w:rPr>
          <w:rFonts w:cs="Arial"/>
          <w:szCs w:val="18"/>
          <w:lang w:val="es-BO" w:eastAsia="en-US"/>
        </w:rPr>
      </w:pPr>
    </w:p>
    <w:p w14:paraId="42FAF019" w14:textId="77777777" w:rsidR="002D7765" w:rsidRDefault="002D7765" w:rsidP="00F03B1C">
      <w:pPr>
        <w:tabs>
          <w:tab w:val="left" w:pos="7513"/>
        </w:tabs>
        <w:ind w:left="705" w:hanging="705"/>
        <w:rPr>
          <w:rFonts w:cs="Arial"/>
          <w:szCs w:val="18"/>
          <w:lang w:val="es-BO" w:eastAsia="en-US"/>
        </w:rPr>
      </w:pPr>
    </w:p>
    <w:p w14:paraId="2FD9C853" w14:textId="77777777" w:rsidR="002D7765" w:rsidRDefault="002D7765" w:rsidP="00F03B1C">
      <w:pPr>
        <w:tabs>
          <w:tab w:val="left" w:pos="7513"/>
        </w:tabs>
        <w:ind w:left="705" w:hanging="705"/>
        <w:rPr>
          <w:rFonts w:cs="Arial"/>
          <w:szCs w:val="18"/>
          <w:lang w:val="es-BO" w:eastAsia="en-US"/>
        </w:rPr>
      </w:pPr>
    </w:p>
    <w:p w14:paraId="50E6D871" w14:textId="77777777" w:rsidR="002D7765" w:rsidRDefault="002D7765" w:rsidP="00F03B1C">
      <w:pPr>
        <w:tabs>
          <w:tab w:val="left" w:pos="7513"/>
        </w:tabs>
        <w:ind w:left="705" w:hanging="705"/>
        <w:rPr>
          <w:rFonts w:cs="Arial"/>
          <w:szCs w:val="18"/>
          <w:lang w:val="es-BO" w:eastAsia="en-US"/>
        </w:rPr>
      </w:pPr>
    </w:p>
    <w:p w14:paraId="430A3B0C" w14:textId="77777777" w:rsidR="002D7765" w:rsidRDefault="002D7765" w:rsidP="00F03B1C">
      <w:pPr>
        <w:tabs>
          <w:tab w:val="left" w:pos="7513"/>
        </w:tabs>
        <w:ind w:left="705" w:hanging="705"/>
        <w:rPr>
          <w:rFonts w:cs="Arial"/>
          <w:szCs w:val="18"/>
          <w:lang w:val="es-BO" w:eastAsia="en-US"/>
        </w:rPr>
      </w:pPr>
    </w:p>
    <w:p w14:paraId="7A880696" w14:textId="77777777" w:rsidR="002D7765" w:rsidRDefault="002D7765" w:rsidP="00F03B1C">
      <w:pPr>
        <w:tabs>
          <w:tab w:val="left" w:pos="7513"/>
        </w:tabs>
        <w:ind w:left="705" w:hanging="705"/>
        <w:rPr>
          <w:rFonts w:cs="Arial"/>
          <w:szCs w:val="18"/>
          <w:lang w:val="es-BO" w:eastAsia="en-US"/>
        </w:rPr>
      </w:pPr>
    </w:p>
    <w:p w14:paraId="4F71906B" w14:textId="77777777" w:rsidR="002D7765" w:rsidRDefault="002D7765" w:rsidP="00F03B1C">
      <w:pPr>
        <w:tabs>
          <w:tab w:val="left" w:pos="7513"/>
        </w:tabs>
        <w:ind w:left="705" w:hanging="705"/>
        <w:rPr>
          <w:rFonts w:cs="Arial"/>
          <w:szCs w:val="18"/>
          <w:lang w:val="es-BO" w:eastAsia="en-US"/>
        </w:rPr>
      </w:pPr>
    </w:p>
    <w:p w14:paraId="52BE3050" w14:textId="77777777" w:rsidR="002D7765" w:rsidRDefault="002D7765" w:rsidP="00F03B1C">
      <w:pPr>
        <w:tabs>
          <w:tab w:val="left" w:pos="7513"/>
        </w:tabs>
        <w:ind w:left="705" w:hanging="705"/>
        <w:rPr>
          <w:rFonts w:cs="Arial"/>
          <w:szCs w:val="18"/>
          <w:lang w:val="es-BO" w:eastAsia="en-US"/>
        </w:rPr>
      </w:pPr>
    </w:p>
    <w:p w14:paraId="1E6A4461" w14:textId="77777777" w:rsidR="00AD1C31" w:rsidRDefault="00AD1C31" w:rsidP="00F03B1C">
      <w:pPr>
        <w:tabs>
          <w:tab w:val="left" w:pos="7513"/>
        </w:tabs>
        <w:ind w:left="705" w:hanging="705"/>
        <w:rPr>
          <w:rFonts w:cs="Arial"/>
          <w:szCs w:val="18"/>
          <w:lang w:val="es-BO" w:eastAsia="en-US"/>
        </w:rPr>
      </w:pPr>
    </w:p>
    <w:p w14:paraId="083BD592" w14:textId="77777777" w:rsidR="002D7765" w:rsidRDefault="002D7765" w:rsidP="00F03B1C">
      <w:pPr>
        <w:tabs>
          <w:tab w:val="left" w:pos="7513"/>
        </w:tabs>
        <w:ind w:left="705" w:hanging="705"/>
        <w:rPr>
          <w:rFonts w:cs="Arial"/>
          <w:szCs w:val="18"/>
          <w:lang w:eastAsia="en-US"/>
        </w:rPr>
      </w:pPr>
    </w:p>
    <w:p w14:paraId="0C843BD7" w14:textId="1C2650FC" w:rsidR="00505756" w:rsidRPr="002B1B72" w:rsidRDefault="00505756" w:rsidP="002B408F">
      <w:pPr>
        <w:jc w:val="center"/>
        <w:rPr>
          <w:rFonts w:cs="Arial"/>
          <w:b/>
          <w:szCs w:val="18"/>
          <w:lang w:val="es-BO"/>
        </w:rPr>
      </w:pPr>
      <w:bookmarkStart w:id="61" w:name="_Toc347485812"/>
      <w:bookmarkStart w:id="62" w:name="_Toc355779900"/>
      <w:r w:rsidRPr="002B1B72">
        <w:rPr>
          <w:rFonts w:cs="Arial"/>
          <w:b/>
          <w:szCs w:val="18"/>
          <w:lang w:val="es-BO"/>
        </w:rPr>
        <w:lastRenderedPageBreak/>
        <w:t>PARTE III</w:t>
      </w:r>
      <w:bookmarkEnd w:id="61"/>
      <w:bookmarkEnd w:id="62"/>
    </w:p>
    <w:p w14:paraId="47F85DE1" w14:textId="77777777" w:rsidR="00505756" w:rsidRPr="002B1B72" w:rsidRDefault="00505756" w:rsidP="00505756">
      <w:pPr>
        <w:jc w:val="center"/>
        <w:rPr>
          <w:rFonts w:cs="Arial"/>
          <w:b/>
          <w:szCs w:val="18"/>
          <w:lang w:val="es-BO"/>
        </w:rPr>
      </w:pPr>
      <w:r w:rsidRPr="002B1B72">
        <w:rPr>
          <w:rFonts w:cs="Arial"/>
          <w:b/>
          <w:szCs w:val="18"/>
          <w:lang w:val="es-BO"/>
        </w:rPr>
        <w:t>ANEXO 1</w:t>
      </w:r>
    </w:p>
    <w:p w14:paraId="24F8E00E" w14:textId="77777777" w:rsidR="00505756" w:rsidRPr="002B1B72" w:rsidRDefault="00505756" w:rsidP="00505756">
      <w:pPr>
        <w:jc w:val="center"/>
        <w:rPr>
          <w:rFonts w:cs="Arial"/>
          <w:b/>
          <w:szCs w:val="18"/>
          <w:lang w:val="es-BO"/>
        </w:rPr>
      </w:pPr>
      <w:r w:rsidRPr="002B1B72">
        <w:rPr>
          <w:rFonts w:cs="Arial"/>
          <w:b/>
          <w:szCs w:val="18"/>
          <w:lang w:val="es-BO"/>
        </w:rPr>
        <w:t>FORMULARIO A-1</w:t>
      </w:r>
    </w:p>
    <w:p w14:paraId="7AB8316E" w14:textId="77777777" w:rsidR="00505756" w:rsidRPr="002B1B72" w:rsidRDefault="00505756" w:rsidP="00505756">
      <w:pPr>
        <w:jc w:val="center"/>
        <w:rPr>
          <w:rFonts w:cs="Arial"/>
          <w:b/>
          <w:szCs w:val="18"/>
          <w:lang w:val="es-BO"/>
        </w:rPr>
      </w:pPr>
      <w:r w:rsidRPr="002B1B72">
        <w:rPr>
          <w:rFonts w:cs="Arial"/>
          <w:b/>
          <w:szCs w:val="18"/>
          <w:lang w:val="es-BO"/>
        </w:rPr>
        <w:t>PRESENTACIÓN DE PROPUESTA</w:t>
      </w:r>
    </w:p>
    <w:p w14:paraId="074D3995" w14:textId="77777777" w:rsidR="00B63EB8" w:rsidRPr="002B1B72" w:rsidRDefault="00B63EB8" w:rsidP="00505756">
      <w:pPr>
        <w:jc w:val="center"/>
        <w:rPr>
          <w:rFonts w:cs="Arial"/>
          <w:b/>
          <w:sz w:val="8"/>
          <w:szCs w:val="8"/>
          <w:lang w:val="es-BO"/>
        </w:rPr>
      </w:pPr>
    </w:p>
    <w:tbl>
      <w:tblPr>
        <w:tblW w:w="8807" w:type="dxa"/>
        <w:jc w:val="center"/>
        <w:tblLayout w:type="fixed"/>
        <w:tblLook w:val="04A0" w:firstRow="1" w:lastRow="0" w:firstColumn="1" w:lastColumn="0" w:noHBand="0" w:noVBand="1"/>
      </w:tblPr>
      <w:tblGrid>
        <w:gridCol w:w="2537"/>
        <w:gridCol w:w="34"/>
        <w:gridCol w:w="5494"/>
        <w:gridCol w:w="742"/>
      </w:tblGrid>
      <w:tr w:rsidR="00D011A8" w:rsidRPr="002B1B72" w14:paraId="6FA9D776" w14:textId="77777777" w:rsidTr="004755E7">
        <w:trPr>
          <w:trHeight w:val="135"/>
          <w:jc w:val="center"/>
        </w:trPr>
        <w:tc>
          <w:tcPr>
            <w:tcW w:w="8807" w:type="dxa"/>
            <w:gridSpan w:val="4"/>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2B1B72" w:rsidRDefault="00B63EB8" w:rsidP="00D05AEF">
            <w:pPr>
              <w:jc w:val="left"/>
              <w:rPr>
                <w:rFonts w:cs="Arial"/>
                <w:b/>
                <w:bCs/>
                <w:sz w:val="16"/>
                <w:lang w:val="es-BO"/>
              </w:rPr>
            </w:pPr>
            <w:r w:rsidRPr="002B1B72">
              <w:rPr>
                <w:rFonts w:cs="Arial"/>
                <w:b/>
                <w:bCs/>
                <w:sz w:val="16"/>
                <w:lang w:val="es-BO"/>
              </w:rPr>
              <w:t>DATOS DEL OBJETO DE LA CONTRATACIÓN</w:t>
            </w:r>
          </w:p>
        </w:tc>
      </w:tr>
      <w:tr w:rsidR="00D011A8" w:rsidRPr="002B1B72" w14:paraId="79BA4383" w14:textId="77777777" w:rsidTr="004755E7">
        <w:trPr>
          <w:trHeight w:val="32"/>
          <w:jc w:val="center"/>
        </w:trPr>
        <w:tc>
          <w:tcPr>
            <w:tcW w:w="8807" w:type="dxa"/>
            <w:gridSpan w:val="4"/>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2B1B72" w:rsidRDefault="00B63EB8" w:rsidP="00EB3E8A">
            <w:pPr>
              <w:rPr>
                <w:sz w:val="8"/>
                <w:lang w:val="es-BO"/>
              </w:rPr>
            </w:pPr>
            <w:r w:rsidRPr="002B1B72">
              <w:rPr>
                <w:rFonts w:cs="Calibri"/>
                <w:sz w:val="8"/>
                <w:lang w:val="es-BO"/>
              </w:rPr>
              <w:t> </w:t>
            </w:r>
            <w:r w:rsidRPr="002B1B72">
              <w:rPr>
                <w:sz w:val="8"/>
                <w:lang w:val="es-BO"/>
              </w:rPr>
              <w:t> </w:t>
            </w:r>
          </w:p>
        </w:tc>
      </w:tr>
      <w:tr w:rsidR="005E7A25" w:rsidRPr="002B1B72" w14:paraId="775F2D5E" w14:textId="77777777" w:rsidTr="004755E7">
        <w:trPr>
          <w:trHeight w:val="281"/>
          <w:jc w:val="center"/>
        </w:trPr>
        <w:tc>
          <w:tcPr>
            <w:tcW w:w="2571" w:type="dxa"/>
            <w:gridSpan w:val="2"/>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7B13CA" w:rsidRDefault="005E7A25" w:rsidP="00EB3E8A">
            <w:pPr>
              <w:jc w:val="center"/>
              <w:rPr>
                <w:rFonts w:cs="Arial"/>
                <w:sz w:val="14"/>
                <w:szCs w:val="14"/>
                <w:lang w:val="es-BO"/>
              </w:rPr>
            </w:pPr>
            <w:r w:rsidRPr="007B13CA">
              <w:rPr>
                <w:rFonts w:cs="Arial"/>
                <w:b/>
                <w:bCs/>
                <w:sz w:val="14"/>
                <w:szCs w:val="14"/>
                <w:lang w:val="es-BO"/>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2B1B72" w:rsidRDefault="005E7A25" w:rsidP="00EB3E8A">
            <w:pPr>
              <w:jc w:val="center"/>
              <w:rPr>
                <w:rFonts w:cs="Arial"/>
                <w:highlight w:val="cyan"/>
                <w:lang w:val="es-BO"/>
              </w:rPr>
            </w:pPr>
          </w:p>
        </w:tc>
        <w:tc>
          <w:tcPr>
            <w:tcW w:w="742" w:type="dxa"/>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2B1B72" w:rsidRDefault="005E7A25" w:rsidP="00EB3E8A">
            <w:pPr>
              <w:rPr>
                <w:rFonts w:cs="Arial"/>
                <w:lang w:val="es-BO"/>
              </w:rPr>
            </w:pPr>
          </w:p>
        </w:tc>
      </w:tr>
      <w:tr w:rsidR="00D011A8" w:rsidRPr="002B1B72" w14:paraId="14F7F8A8" w14:textId="77777777" w:rsidTr="004755E7">
        <w:trPr>
          <w:trHeight w:val="147"/>
          <w:jc w:val="center"/>
        </w:trPr>
        <w:tc>
          <w:tcPr>
            <w:tcW w:w="8065" w:type="dxa"/>
            <w:gridSpan w:val="3"/>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2B1B72" w:rsidRDefault="00B63EB8" w:rsidP="00EB3E8A">
            <w:pPr>
              <w:rPr>
                <w:sz w:val="8"/>
                <w:lang w:val="es-BO"/>
              </w:rPr>
            </w:pPr>
            <w:r w:rsidRPr="002B1B72">
              <w:rPr>
                <w:rFonts w:cs="Calibri"/>
                <w:sz w:val="8"/>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2B1B72" w:rsidRDefault="00B63EB8" w:rsidP="00EB3E8A">
            <w:pPr>
              <w:rPr>
                <w:sz w:val="8"/>
                <w:lang w:val="es-BO"/>
              </w:rPr>
            </w:pPr>
            <w:r w:rsidRPr="002B1B72">
              <w:rPr>
                <w:sz w:val="8"/>
                <w:lang w:val="es-BO"/>
              </w:rPr>
              <w:t> </w:t>
            </w:r>
          </w:p>
        </w:tc>
      </w:tr>
      <w:tr w:rsidR="00D011A8" w:rsidRPr="002B1B72" w14:paraId="416739A4" w14:textId="77777777" w:rsidTr="00AD0D0F">
        <w:trPr>
          <w:trHeight w:val="183"/>
          <w:jc w:val="center"/>
        </w:trPr>
        <w:tc>
          <w:tcPr>
            <w:tcW w:w="2537" w:type="dxa"/>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580563" w:rsidRDefault="00B63EB8" w:rsidP="00580563">
            <w:pPr>
              <w:rPr>
                <w:rFonts w:cs="Arial"/>
                <w:b/>
                <w:bCs/>
                <w:sz w:val="16"/>
                <w:lang w:val="es-BO"/>
              </w:rPr>
            </w:pPr>
            <w:r w:rsidRPr="00DE063A">
              <w:rPr>
                <w:rFonts w:cs="Arial"/>
                <w:b/>
                <w:bCs/>
                <w:sz w:val="14"/>
                <w:lang w:val="es-BO"/>
              </w:rPr>
              <w:t>SEÑALAR EL OBJETO DE LA CONTRATACIÓN:</w:t>
            </w: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2B1B72" w:rsidRDefault="00B63EB8" w:rsidP="00EB3E8A">
            <w:pPr>
              <w:jc w:val="center"/>
              <w:rPr>
                <w:rFonts w:cs="Arial"/>
                <w:b/>
                <w:bCs/>
                <w:lang w:val="es-BO"/>
              </w:rPr>
            </w:pPr>
            <w:r w:rsidRPr="002B1B72">
              <w:rPr>
                <w:rFonts w:cs="Arial"/>
                <w:b/>
                <w:bCs/>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3A0CEDF" w14:textId="77777777" w:rsidR="00B63EB8" w:rsidRDefault="00B63EB8" w:rsidP="00EB3E8A">
            <w:pPr>
              <w:rPr>
                <w:rFonts w:cs="Arial"/>
                <w:b/>
                <w:bCs/>
                <w:lang w:val="es-BO"/>
              </w:rPr>
            </w:pPr>
            <w:r w:rsidRPr="002B1B72">
              <w:rPr>
                <w:rFonts w:cs="Arial"/>
                <w:b/>
                <w:bCs/>
                <w:lang w:val="es-BO"/>
              </w:rPr>
              <w:t> </w:t>
            </w:r>
          </w:p>
          <w:p w14:paraId="1CC4B52D" w14:textId="77777777" w:rsidR="00580563" w:rsidRPr="002B1B72" w:rsidRDefault="00580563" w:rsidP="00EB3E8A">
            <w:pPr>
              <w:rPr>
                <w:rFonts w:cs="Arial"/>
                <w:b/>
                <w:bCs/>
                <w:lang w:val="es-BO"/>
              </w:rPr>
            </w:pPr>
          </w:p>
        </w:tc>
      </w:tr>
      <w:tr w:rsidR="00D011A8" w:rsidRPr="002B1B72" w14:paraId="1DD5DF98" w14:textId="77777777" w:rsidTr="004755E7">
        <w:trPr>
          <w:trHeight w:val="502"/>
          <w:jc w:val="center"/>
        </w:trPr>
        <w:tc>
          <w:tcPr>
            <w:tcW w:w="8807" w:type="dxa"/>
            <w:gridSpan w:val="4"/>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076205F" w14:textId="77777777" w:rsidR="00B63EB8" w:rsidRDefault="00B63EB8" w:rsidP="00EB3E8A">
            <w:pPr>
              <w:rPr>
                <w:rFonts w:cs="Arial"/>
                <w:sz w:val="8"/>
                <w:lang w:val="es-BO"/>
              </w:rPr>
            </w:pPr>
          </w:p>
          <w:p w14:paraId="5EC4BA9F" w14:textId="77777777" w:rsidR="00580563" w:rsidRDefault="00580563" w:rsidP="00EB3E8A">
            <w:pPr>
              <w:rPr>
                <w:rFonts w:cs="Arial"/>
                <w:sz w:val="8"/>
                <w:lang w:val="es-BO"/>
              </w:rPr>
            </w:pPr>
          </w:p>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7B13CA" w14:paraId="2BA9FE60" w14:textId="77777777" w:rsidTr="007B13CA">
              <w:trPr>
                <w:trHeight w:val="194"/>
              </w:trPr>
              <w:tc>
                <w:tcPr>
                  <w:tcW w:w="5519" w:type="dxa"/>
                  <w:shd w:val="clear" w:color="auto" w:fill="DBE5F1" w:themeFill="accent1" w:themeFillTint="33"/>
                </w:tcPr>
                <w:p w14:paraId="78B0A4AA" w14:textId="77777777" w:rsidR="007B13CA" w:rsidRDefault="007B13CA" w:rsidP="007B13CA">
                  <w:pPr>
                    <w:jc w:val="center"/>
                    <w:rPr>
                      <w:rFonts w:cs="Arial"/>
                      <w:b/>
                      <w:bCs/>
                      <w:lang w:val="es-BO"/>
                    </w:rPr>
                  </w:pPr>
                </w:p>
              </w:tc>
            </w:tr>
          </w:tbl>
          <w:p w14:paraId="0BD821A3" w14:textId="77777777" w:rsidR="007B13CA" w:rsidRDefault="00580563" w:rsidP="00EB3E8A">
            <w:pPr>
              <w:rPr>
                <w:rFonts w:cs="Arial"/>
                <w:b/>
                <w:bCs/>
                <w:sz w:val="14"/>
                <w:szCs w:val="14"/>
                <w:lang w:val="es-BO"/>
              </w:rPr>
            </w:pPr>
            <w:r w:rsidRPr="00DE063A">
              <w:rPr>
                <w:rFonts w:cs="Arial"/>
                <w:b/>
                <w:bCs/>
                <w:sz w:val="14"/>
                <w:szCs w:val="14"/>
                <w:lang w:val="es-BO"/>
              </w:rPr>
              <w:t xml:space="preserve">SEÑALAR EL PLAZO DE </w:t>
            </w:r>
          </w:p>
          <w:p w14:paraId="301B2E8F" w14:textId="2CE8949A" w:rsidR="00580563" w:rsidRPr="002B1B72" w:rsidRDefault="00580563" w:rsidP="00825BAF">
            <w:pPr>
              <w:rPr>
                <w:rFonts w:cs="Arial"/>
                <w:sz w:val="8"/>
                <w:lang w:val="es-BO"/>
              </w:rPr>
            </w:pPr>
            <w:r w:rsidRPr="00DE063A">
              <w:rPr>
                <w:rFonts w:cs="Arial"/>
                <w:b/>
                <w:bCs/>
                <w:sz w:val="14"/>
                <w:szCs w:val="14"/>
                <w:lang w:val="es-BO"/>
              </w:rPr>
              <w:t xml:space="preserve">VALIDEZ DE LA PROPUESTA: </w:t>
            </w:r>
          </w:p>
        </w:tc>
      </w:tr>
    </w:tbl>
    <w:p w14:paraId="2F1132E9" w14:textId="77777777" w:rsidR="00B63EB8" w:rsidRPr="00580563" w:rsidRDefault="00B63EB8" w:rsidP="00505756">
      <w:pPr>
        <w:jc w:val="center"/>
        <w:rPr>
          <w:rFonts w:cs="Arial"/>
          <w:b/>
          <w:sz w:val="8"/>
          <w:szCs w:val="18"/>
          <w:lang w:val="es-BO"/>
        </w:rPr>
      </w:pPr>
    </w:p>
    <w:p w14:paraId="41DAE80A" w14:textId="7C5D4A51" w:rsidR="00B63EB8" w:rsidRPr="002B1B72" w:rsidRDefault="005E7A25" w:rsidP="00B63EB8">
      <w:pPr>
        <w:rPr>
          <w:rFonts w:cs="Arial"/>
          <w:szCs w:val="18"/>
          <w:lang w:val="es-BO"/>
        </w:rPr>
      </w:pPr>
      <w:r w:rsidRPr="002B1B72">
        <w:rPr>
          <w:rFonts w:cs="Arial"/>
          <w:szCs w:val="18"/>
          <w:lang w:val="es-BO"/>
        </w:rPr>
        <w:t>En representación de (</w:t>
      </w:r>
      <w:r w:rsidRPr="002B1B72">
        <w:rPr>
          <w:rFonts w:cs="Arial"/>
          <w:b/>
          <w:bCs/>
          <w:szCs w:val="18"/>
          <w:lang w:val="es-BO"/>
        </w:rPr>
        <w:t>Nombre del Proponente</w:t>
      </w:r>
      <w:r w:rsidRPr="002B1B72">
        <w:rPr>
          <w:rFonts w:cs="Arial"/>
          <w:szCs w:val="18"/>
          <w:lang w:val="es-BO"/>
        </w:rPr>
        <w:t xml:space="preserve">) </w:t>
      </w:r>
      <w:r w:rsidR="00B63EB8" w:rsidRPr="002B1B72">
        <w:rPr>
          <w:rFonts w:cs="Arial"/>
          <w:szCs w:val="18"/>
          <w:lang w:val="es-BO"/>
        </w:rPr>
        <w:t>Remito la presente propuesta, declarando expresamente mi conformidad y compromiso de cumplimiento, conforme con los siguientes puntos:</w:t>
      </w:r>
    </w:p>
    <w:p w14:paraId="0604A7D8" w14:textId="77777777" w:rsidR="00505756" w:rsidRPr="002B1B72" w:rsidRDefault="00505756" w:rsidP="00505756">
      <w:pPr>
        <w:jc w:val="center"/>
        <w:rPr>
          <w:rFonts w:cs="Arial"/>
          <w:b/>
          <w:sz w:val="8"/>
          <w:szCs w:val="8"/>
          <w:lang w:val="es-BO"/>
        </w:rPr>
      </w:pPr>
    </w:p>
    <w:p w14:paraId="7BA7C5A2" w14:textId="77777777" w:rsidR="00856C30" w:rsidRPr="002B1B72" w:rsidRDefault="003B61DA" w:rsidP="00856C30">
      <w:pPr>
        <w:tabs>
          <w:tab w:val="left" w:pos="567"/>
        </w:tabs>
        <w:rPr>
          <w:rFonts w:cs="Arial"/>
          <w:b/>
          <w:szCs w:val="18"/>
          <w:lang w:val="es-BO"/>
        </w:rPr>
      </w:pPr>
      <w:r w:rsidRPr="002B1B72">
        <w:rPr>
          <w:rFonts w:cs="Arial"/>
          <w:b/>
          <w:szCs w:val="18"/>
          <w:lang w:val="es-BO"/>
        </w:rPr>
        <w:t>I.-</w:t>
      </w:r>
      <w:r w:rsidRPr="002B1B72">
        <w:rPr>
          <w:rFonts w:cs="Arial"/>
          <w:b/>
          <w:szCs w:val="18"/>
          <w:lang w:val="es-BO"/>
        </w:rPr>
        <w:tab/>
      </w:r>
      <w:r w:rsidR="00856C30" w:rsidRPr="002B1B72">
        <w:rPr>
          <w:rFonts w:cs="Arial"/>
          <w:b/>
          <w:szCs w:val="18"/>
          <w:lang w:val="es-BO"/>
        </w:rPr>
        <w:t>De las Condiciones del Proceso</w:t>
      </w:r>
    </w:p>
    <w:p w14:paraId="6E55D295" w14:textId="77777777" w:rsidR="00856C30" w:rsidRPr="00580563" w:rsidRDefault="00856C30" w:rsidP="00856C30">
      <w:pPr>
        <w:suppressAutoHyphens/>
        <w:ind w:left="360"/>
        <w:rPr>
          <w:rFonts w:cs="Arial"/>
          <w:b/>
          <w:sz w:val="8"/>
          <w:szCs w:val="18"/>
          <w:lang w:val="es-BO"/>
        </w:rPr>
      </w:pPr>
    </w:p>
    <w:p w14:paraId="6D7C8C59" w14:textId="14A5280C" w:rsidR="00B63EB8" w:rsidRPr="002B1B72" w:rsidRDefault="00B63EB8" w:rsidP="0081619E">
      <w:pPr>
        <w:numPr>
          <w:ilvl w:val="0"/>
          <w:numId w:val="10"/>
        </w:numPr>
        <w:rPr>
          <w:rFonts w:cs="Arial"/>
          <w:szCs w:val="18"/>
          <w:lang w:val="es-BO"/>
        </w:rPr>
      </w:pPr>
      <w:r w:rsidRPr="002B1B72">
        <w:rPr>
          <w:rFonts w:cs="Arial"/>
          <w:szCs w:val="18"/>
          <w:lang w:val="es-BO"/>
        </w:rPr>
        <w:t xml:space="preserve">Declaro cumplir estrictamente la normativa de la Ley N° 1178, de Administración y Control Gubernamentales, lo establecido en las NB-SABS y el presente </w:t>
      </w:r>
      <w:r w:rsidR="00397F56" w:rsidRPr="002B1B72">
        <w:rPr>
          <w:rFonts w:cs="Arial"/>
          <w:szCs w:val="18"/>
          <w:lang w:val="es-BO"/>
        </w:rPr>
        <w:t>Documento de Requerimiento de Propuestas.</w:t>
      </w:r>
    </w:p>
    <w:p w14:paraId="5E2113AA" w14:textId="77777777" w:rsidR="000720A0" w:rsidRPr="002B1B72" w:rsidRDefault="000720A0" w:rsidP="0081619E">
      <w:pPr>
        <w:numPr>
          <w:ilvl w:val="0"/>
          <w:numId w:val="10"/>
        </w:numPr>
        <w:rPr>
          <w:rFonts w:cs="Arial"/>
          <w:szCs w:val="18"/>
          <w:lang w:val="es-BO"/>
        </w:rPr>
      </w:pPr>
      <w:r w:rsidRPr="002B1B72">
        <w:rPr>
          <w:rFonts w:cs="Arial"/>
          <w:szCs w:val="18"/>
          <w:lang w:val="es-BO"/>
        </w:rPr>
        <w:t>Declaro no tener conflicto de intereses para el presente proceso de contratación.</w:t>
      </w:r>
    </w:p>
    <w:p w14:paraId="35FC38CD" w14:textId="7453971D" w:rsidR="000720A0" w:rsidRPr="002B1B72" w:rsidRDefault="000720A0" w:rsidP="0081619E">
      <w:pPr>
        <w:numPr>
          <w:ilvl w:val="0"/>
          <w:numId w:val="10"/>
        </w:numPr>
        <w:tabs>
          <w:tab w:val="left" w:pos="1134"/>
        </w:tabs>
        <w:rPr>
          <w:rFonts w:cs="Arial"/>
          <w:szCs w:val="18"/>
          <w:lang w:val="es-BO"/>
        </w:rPr>
      </w:pPr>
      <w:r w:rsidRPr="002B1B72">
        <w:rPr>
          <w:rFonts w:cs="Arial"/>
          <w:szCs w:val="18"/>
          <w:lang w:val="es-BO"/>
        </w:rPr>
        <w:t xml:space="preserve">Declaro que como proponente, no me encuentro en las causales de impedimento, establecidas en el Artículo 43 </w:t>
      </w:r>
      <w:r w:rsidRPr="002B1B72">
        <w:rPr>
          <w:rFonts w:cs="Tahoma"/>
          <w:szCs w:val="18"/>
          <w:lang w:val="es-BO"/>
        </w:rPr>
        <w:t>de</w:t>
      </w:r>
      <w:r w:rsidR="00B32313" w:rsidRPr="002B1B72">
        <w:rPr>
          <w:rFonts w:cs="Tahoma"/>
          <w:szCs w:val="18"/>
          <w:lang w:val="es-BO"/>
        </w:rPr>
        <w:t xml:space="preserve"> </w:t>
      </w:r>
      <w:r w:rsidRPr="002B1B72">
        <w:rPr>
          <w:rFonts w:cs="Tahoma"/>
          <w:szCs w:val="18"/>
          <w:lang w:val="es-BO"/>
        </w:rPr>
        <w:t>l</w:t>
      </w:r>
      <w:r w:rsidR="00B32313" w:rsidRPr="002B1B72">
        <w:rPr>
          <w:rFonts w:cs="Tahoma"/>
          <w:szCs w:val="18"/>
          <w:lang w:val="es-BO"/>
        </w:rPr>
        <w:t>as NB-SABS</w:t>
      </w:r>
      <w:r w:rsidRPr="002B1B72">
        <w:rPr>
          <w:rFonts w:cs="Arial"/>
          <w:szCs w:val="18"/>
          <w:lang w:val="es-BO"/>
        </w:rPr>
        <w:t>, para participar en el proceso de contratación.</w:t>
      </w:r>
    </w:p>
    <w:p w14:paraId="5A11C7F1" w14:textId="77777777" w:rsidR="005E7A25" w:rsidRPr="002B1B72" w:rsidRDefault="005E7A25" w:rsidP="0081619E">
      <w:pPr>
        <w:numPr>
          <w:ilvl w:val="0"/>
          <w:numId w:val="10"/>
        </w:numPr>
        <w:rPr>
          <w:rFonts w:cs="Arial"/>
          <w:szCs w:val="18"/>
        </w:rPr>
      </w:pPr>
      <w:r w:rsidRPr="002B1B7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2B1B72" w:rsidRDefault="005E7A25" w:rsidP="0081619E">
      <w:pPr>
        <w:numPr>
          <w:ilvl w:val="0"/>
          <w:numId w:val="10"/>
        </w:numPr>
        <w:rPr>
          <w:rFonts w:cs="Arial"/>
          <w:szCs w:val="18"/>
        </w:rPr>
      </w:pPr>
      <w:r w:rsidRPr="002B1B7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2B1B72" w:rsidRDefault="000720A0" w:rsidP="0081619E">
      <w:pPr>
        <w:numPr>
          <w:ilvl w:val="0"/>
          <w:numId w:val="10"/>
        </w:numPr>
        <w:rPr>
          <w:rFonts w:cs="Arial"/>
          <w:b/>
          <w:szCs w:val="18"/>
          <w:lang w:val="es-BO"/>
        </w:rPr>
      </w:pPr>
      <w:r w:rsidRPr="002B1B72">
        <w:rPr>
          <w:rFonts w:cs="Arial"/>
          <w:szCs w:val="18"/>
          <w:lang w:val="es-BO"/>
        </w:rPr>
        <w:t xml:space="preserve">Declaro la autenticidad de las garantías presentadas en el proceso de contratación, autorizando su verificación en las instancias correspondientes (no aplica para </w:t>
      </w:r>
      <w:r w:rsidR="00A06545" w:rsidRPr="002B1B72">
        <w:rPr>
          <w:rFonts w:cs="Arial"/>
          <w:szCs w:val="18"/>
          <w:lang w:val="es-BO"/>
        </w:rPr>
        <w:t xml:space="preserve">Consultoría Individual </w:t>
      </w:r>
      <w:r w:rsidRPr="002B1B72">
        <w:rPr>
          <w:rFonts w:cs="Arial"/>
          <w:szCs w:val="18"/>
          <w:lang w:val="es-BO"/>
        </w:rPr>
        <w:t xml:space="preserve">de </w:t>
      </w:r>
      <w:r w:rsidR="00A06545" w:rsidRPr="002B1B72">
        <w:rPr>
          <w:rFonts w:cs="Arial"/>
          <w:szCs w:val="18"/>
          <w:lang w:val="es-BO"/>
        </w:rPr>
        <w:t>Línea</w:t>
      </w:r>
      <w:r w:rsidRPr="002B1B72">
        <w:rPr>
          <w:rFonts w:cs="Arial"/>
          <w:szCs w:val="18"/>
          <w:lang w:val="es-BO"/>
        </w:rPr>
        <w:t>).</w:t>
      </w:r>
    </w:p>
    <w:p w14:paraId="075F83C2" w14:textId="4EA45987" w:rsidR="00856C30" w:rsidRPr="002B1B72" w:rsidRDefault="00856C30" w:rsidP="0081619E">
      <w:pPr>
        <w:numPr>
          <w:ilvl w:val="0"/>
          <w:numId w:val="10"/>
        </w:numPr>
        <w:rPr>
          <w:rFonts w:cs="Arial"/>
          <w:szCs w:val="18"/>
          <w:lang w:val="es-BO"/>
        </w:rPr>
      </w:pPr>
      <w:r w:rsidRPr="002B1B72">
        <w:rPr>
          <w:rFonts w:cs="Arial"/>
          <w:szCs w:val="18"/>
          <w:lang w:val="es-BO"/>
        </w:rPr>
        <w:t xml:space="preserve">Declaro la veracidad de toda la información proporcionada y autorizo mediante la </w:t>
      </w:r>
      <w:r w:rsidR="0012198B" w:rsidRPr="002B1B72">
        <w:rPr>
          <w:rFonts w:cs="Arial"/>
          <w:szCs w:val="18"/>
          <w:lang w:val="es-BO"/>
        </w:rPr>
        <w:t>presente</w:t>
      </w:r>
      <w:r w:rsidRPr="002B1B72">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B32313" w:rsidRPr="002B1B72">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2B1B72" w:rsidRDefault="005046D7" w:rsidP="0081619E">
      <w:pPr>
        <w:numPr>
          <w:ilvl w:val="0"/>
          <w:numId w:val="10"/>
        </w:numPr>
        <w:rPr>
          <w:rFonts w:cs="Arial"/>
          <w:szCs w:val="18"/>
          <w:lang w:val="es-BO"/>
        </w:rPr>
      </w:pPr>
      <w:r w:rsidRPr="002B1B72">
        <w:rPr>
          <w:rFonts w:cs="Arial"/>
          <w:szCs w:val="18"/>
          <w:lang w:val="es-BO"/>
        </w:rPr>
        <w:t>Acepto a sola firma</w:t>
      </w:r>
      <w:r w:rsidR="00872824" w:rsidRPr="002B1B72">
        <w:rPr>
          <w:rFonts w:cs="Arial"/>
          <w:szCs w:val="18"/>
          <w:lang w:val="es-BO"/>
        </w:rPr>
        <w:t xml:space="preserve"> de este documento, que todos lo</w:t>
      </w:r>
      <w:r w:rsidRPr="002B1B72">
        <w:rPr>
          <w:rFonts w:cs="Arial"/>
          <w:szCs w:val="18"/>
          <w:lang w:val="es-BO"/>
        </w:rPr>
        <w:t>s</w:t>
      </w:r>
      <w:r w:rsidR="00872824" w:rsidRPr="002B1B72">
        <w:rPr>
          <w:rFonts w:cs="Arial"/>
          <w:szCs w:val="18"/>
          <w:lang w:val="es-BO"/>
        </w:rPr>
        <w:t xml:space="preserve"> formulario</w:t>
      </w:r>
      <w:r w:rsidR="00987F7F" w:rsidRPr="002B1B72">
        <w:rPr>
          <w:rFonts w:cs="Arial"/>
          <w:szCs w:val="18"/>
          <w:lang w:val="es-BO"/>
        </w:rPr>
        <w:t>s</w:t>
      </w:r>
      <w:r w:rsidR="00872824" w:rsidRPr="002B1B72">
        <w:rPr>
          <w:rFonts w:cs="Arial"/>
          <w:szCs w:val="18"/>
          <w:lang w:val="es-BO"/>
        </w:rPr>
        <w:t xml:space="preserve"> presentados se tienen por suscrito</w:t>
      </w:r>
      <w:r w:rsidRPr="002B1B72">
        <w:rPr>
          <w:rFonts w:cs="Arial"/>
          <w:szCs w:val="18"/>
          <w:lang w:val="es-BO"/>
        </w:rPr>
        <w:t>s.</w:t>
      </w:r>
    </w:p>
    <w:p w14:paraId="61BDFCE0" w14:textId="3BF8226A" w:rsidR="003B61DA" w:rsidRPr="002B1B72" w:rsidRDefault="00B63EB8" w:rsidP="0081619E">
      <w:pPr>
        <w:numPr>
          <w:ilvl w:val="0"/>
          <w:numId w:val="10"/>
        </w:numPr>
        <w:rPr>
          <w:rFonts w:cs="Arial"/>
          <w:szCs w:val="18"/>
          <w:lang w:val="es-BO"/>
        </w:rPr>
      </w:pPr>
      <w:r w:rsidRPr="002B1B72">
        <w:rPr>
          <w:rFonts w:cs="Arial"/>
          <w:szCs w:val="18"/>
          <w:lang w:val="es-BO"/>
        </w:rPr>
        <w:t xml:space="preserve">Me comprometo a denunciar, posibles actos de corrupción en el presente proceso de contratación, en el marco de lo dispuesto por la Ley N° </w:t>
      </w:r>
      <w:r w:rsidR="00964D89" w:rsidRPr="002B1B72">
        <w:rPr>
          <w:rFonts w:cs="Arial"/>
          <w:szCs w:val="18"/>
          <w:lang w:val="es-BO"/>
        </w:rPr>
        <w:t>974</w:t>
      </w:r>
      <w:r w:rsidRPr="002B1B72">
        <w:rPr>
          <w:rFonts w:cs="Arial"/>
          <w:szCs w:val="18"/>
          <w:lang w:val="es-BO"/>
        </w:rPr>
        <w:t xml:space="preserve"> de Unidades de Transparencia.</w:t>
      </w:r>
    </w:p>
    <w:p w14:paraId="509B0B5E" w14:textId="77777777" w:rsidR="00A06545" w:rsidRPr="00580563" w:rsidRDefault="00A06545" w:rsidP="003B61DA">
      <w:pPr>
        <w:tabs>
          <w:tab w:val="left" w:pos="1134"/>
        </w:tabs>
        <w:ind w:left="567"/>
        <w:rPr>
          <w:rFonts w:cs="Arial"/>
          <w:sz w:val="8"/>
          <w:szCs w:val="18"/>
          <w:lang w:val="es-BO"/>
        </w:rPr>
      </w:pPr>
    </w:p>
    <w:p w14:paraId="6D0A86A5" w14:textId="77777777" w:rsidR="003B61DA" w:rsidRPr="002B1B72" w:rsidRDefault="00856C30" w:rsidP="003B61DA">
      <w:pPr>
        <w:tabs>
          <w:tab w:val="left" w:pos="567"/>
        </w:tabs>
        <w:rPr>
          <w:rFonts w:cs="Arial"/>
          <w:b/>
          <w:szCs w:val="18"/>
          <w:lang w:val="es-BO"/>
        </w:rPr>
      </w:pPr>
      <w:r w:rsidRPr="002B1B72">
        <w:rPr>
          <w:rFonts w:cs="Arial"/>
          <w:b/>
          <w:szCs w:val="18"/>
          <w:lang w:val="es-BO"/>
        </w:rPr>
        <w:t xml:space="preserve">II.- </w:t>
      </w:r>
      <w:r w:rsidR="003B61DA" w:rsidRPr="002B1B72">
        <w:rPr>
          <w:rFonts w:cs="Arial"/>
          <w:b/>
          <w:szCs w:val="18"/>
          <w:lang w:val="es-BO"/>
        </w:rPr>
        <w:t>De la Presentación de Documentos</w:t>
      </w:r>
    </w:p>
    <w:p w14:paraId="47DC4E38" w14:textId="77777777" w:rsidR="006948A6" w:rsidRPr="002B1B72" w:rsidRDefault="006948A6" w:rsidP="003B61DA">
      <w:pPr>
        <w:tabs>
          <w:tab w:val="left" w:pos="567"/>
        </w:tabs>
        <w:rPr>
          <w:rFonts w:cs="Arial"/>
          <w:b/>
          <w:sz w:val="8"/>
          <w:szCs w:val="8"/>
          <w:lang w:val="es-BO"/>
        </w:rPr>
      </w:pPr>
    </w:p>
    <w:p w14:paraId="39A1DE23" w14:textId="77777777" w:rsidR="005E7A25" w:rsidRPr="002B1B72" w:rsidRDefault="005E7A25" w:rsidP="005E7A25">
      <w:pPr>
        <w:rPr>
          <w:rFonts w:cs="Arial"/>
          <w:szCs w:val="18"/>
          <w:lang w:val="es-BO"/>
        </w:rPr>
      </w:pPr>
      <w:r w:rsidRPr="002B1B72">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2B1B72">
        <w:rPr>
          <w:rFonts w:cs="Arial"/>
          <w:szCs w:val="18"/>
        </w:rPr>
        <w:t xml:space="preserve"> misma que no será presentada, </w:t>
      </w:r>
      <w:r w:rsidRPr="002B1B72">
        <w:rPr>
          <w:rFonts w:cs="Arial"/>
          <w:szCs w:val="18"/>
          <w:lang w:val="es-BO"/>
        </w:rPr>
        <w:t>aceptando que el incumplimiento es causal de descalificación de la propuesta:</w:t>
      </w:r>
    </w:p>
    <w:p w14:paraId="11D3BFD5" w14:textId="77777777" w:rsidR="005E7A25" w:rsidRPr="00580563" w:rsidRDefault="005E7A25" w:rsidP="005E7A25">
      <w:pPr>
        <w:rPr>
          <w:rFonts w:cs="Arial"/>
          <w:sz w:val="6"/>
          <w:szCs w:val="12"/>
          <w:lang w:val="es-BO"/>
        </w:rPr>
      </w:pPr>
    </w:p>
    <w:p w14:paraId="0372FD10" w14:textId="77777777" w:rsidR="005E7A25" w:rsidRPr="002B1B72" w:rsidRDefault="005E7A25" w:rsidP="0081619E">
      <w:pPr>
        <w:numPr>
          <w:ilvl w:val="0"/>
          <w:numId w:val="9"/>
        </w:numPr>
        <w:rPr>
          <w:rFonts w:cs="Arial"/>
          <w:szCs w:val="18"/>
          <w:lang w:val="es-BO"/>
        </w:rPr>
      </w:pPr>
      <w:r w:rsidRPr="002B1B72">
        <w:rPr>
          <w:rFonts w:cs="Arial"/>
          <w:szCs w:val="18"/>
          <w:lang w:val="es-BO"/>
        </w:rPr>
        <w:t xml:space="preserve">Certificado RUPE que respalde la información declarada en </w:t>
      </w:r>
      <w:r w:rsidRPr="002B1B72">
        <w:rPr>
          <w:rFonts w:cs="Arial"/>
          <w:szCs w:val="18"/>
        </w:rPr>
        <w:t>la</w:t>
      </w:r>
      <w:r w:rsidRPr="002B1B72">
        <w:rPr>
          <w:rFonts w:cs="Arial"/>
          <w:szCs w:val="18"/>
          <w:lang w:val="es-BO"/>
        </w:rPr>
        <w:t xml:space="preserve"> propuesta.</w:t>
      </w:r>
    </w:p>
    <w:p w14:paraId="6D630881" w14:textId="77777777" w:rsidR="005E7A25" w:rsidRPr="002B1B72" w:rsidRDefault="005E7A25" w:rsidP="0081619E">
      <w:pPr>
        <w:numPr>
          <w:ilvl w:val="0"/>
          <w:numId w:val="9"/>
        </w:numPr>
        <w:rPr>
          <w:rFonts w:cs="Arial"/>
          <w:szCs w:val="18"/>
          <w:lang w:val="es-BO"/>
        </w:rPr>
      </w:pPr>
      <w:r w:rsidRPr="002B1B72">
        <w:rPr>
          <w:rFonts w:cs="Arial"/>
          <w:szCs w:val="18"/>
          <w:lang w:val="es-BO"/>
        </w:rPr>
        <w:t>Fotocopia simple del Carnet de Identidad.</w:t>
      </w:r>
    </w:p>
    <w:p w14:paraId="36C130A1" w14:textId="08CE64A3" w:rsidR="005E7A25" w:rsidRDefault="005E7A25" w:rsidP="0081619E">
      <w:pPr>
        <w:numPr>
          <w:ilvl w:val="0"/>
          <w:numId w:val="9"/>
        </w:numPr>
        <w:tabs>
          <w:tab w:val="num" w:pos="1701"/>
        </w:tabs>
        <w:rPr>
          <w:rFonts w:cs="Arial"/>
          <w:szCs w:val="18"/>
          <w:lang w:val="es-BO"/>
        </w:rPr>
      </w:pPr>
      <w:r w:rsidRPr="002B1B72">
        <w:rPr>
          <w:rFonts w:cs="Arial"/>
          <w:szCs w:val="18"/>
          <w:lang w:val="es-BO"/>
        </w:rPr>
        <w:t>La documentación que respalde la información declarada en los Formulario C-1 y C-2 con relación a la formación y experiencia.</w:t>
      </w:r>
    </w:p>
    <w:p w14:paraId="3372045A" w14:textId="77777777" w:rsidR="00AD0D0F" w:rsidRPr="00AD0D0F" w:rsidRDefault="00AD0D0F" w:rsidP="005E7A25">
      <w:pPr>
        <w:jc w:val="center"/>
        <w:rPr>
          <w:rFonts w:cs="Arial"/>
          <w:b/>
          <w:i/>
          <w:sz w:val="8"/>
          <w:szCs w:val="14"/>
          <w:lang w:val="es-BO"/>
        </w:rPr>
      </w:pPr>
    </w:p>
    <w:p w14:paraId="1DAA573E" w14:textId="774E828E" w:rsidR="005E7A25" w:rsidRPr="002B1B72" w:rsidRDefault="005E7A25" w:rsidP="005E7A25">
      <w:pPr>
        <w:jc w:val="center"/>
        <w:rPr>
          <w:rFonts w:cs="Arial"/>
          <w:b/>
          <w:i/>
          <w:sz w:val="14"/>
          <w:szCs w:val="14"/>
          <w:lang w:val="es-BO"/>
        </w:rPr>
      </w:pPr>
      <w:r w:rsidRPr="002B1B72">
        <w:rPr>
          <w:rFonts w:cs="Arial"/>
          <w:b/>
          <w:i/>
          <w:sz w:val="14"/>
          <w:szCs w:val="14"/>
          <w:lang w:val="es-BO"/>
        </w:rPr>
        <w:t>(Firma del proponente)</w:t>
      </w:r>
    </w:p>
    <w:p w14:paraId="2AE19A20" w14:textId="77777777" w:rsidR="005E7A25" w:rsidRPr="002B1B72" w:rsidRDefault="005E7A25" w:rsidP="005E7A25">
      <w:pPr>
        <w:jc w:val="center"/>
        <w:rPr>
          <w:rFonts w:cs="Arial"/>
          <w:b/>
          <w:bCs/>
          <w:i/>
          <w:iCs/>
          <w:sz w:val="14"/>
          <w:szCs w:val="14"/>
          <w:lang w:val="es-BO"/>
        </w:rPr>
      </w:pPr>
      <w:r w:rsidRPr="002B1B72">
        <w:rPr>
          <w:rFonts w:cs="Arial"/>
          <w:b/>
          <w:bCs/>
          <w:i/>
          <w:iCs/>
          <w:sz w:val="14"/>
          <w:szCs w:val="14"/>
          <w:lang w:val="es-BO"/>
        </w:rPr>
        <w:t xml:space="preserve"> (Nombre completo del proponente)</w:t>
      </w:r>
    </w:p>
    <w:p w14:paraId="0DB77F3A" w14:textId="3D8E8DC2" w:rsidR="0045593E" w:rsidRPr="002B1B72" w:rsidRDefault="0045593E" w:rsidP="00AD0A58">
      <w:pPr>
        <w:spacing w:line="200" w:lineRule="exact"/>
        <w:jc w:val="center"/>
        <w:rPr>
          <w:rFonts w:cs="Arial"/>
          <w:b/>
          <w:szCs w:val="18"/>
          <w:lang w:val="es-BO"/>
        </w:rPr>
      </w:pPr>
      <w:r w:rsidRPr="002B1B72">
        <w:rPr>
          <w:rFonts w:cs="Arial"/>
          <w:b/>
          <w:szCs w:val="18"/>
          <w:lang w:val="es-BO"/>
        </w:rPr>
        <w:lastRenderedPageBreak/>
        <w:t>FORMULARIO A-2</w:t>
      </w:r>
    </w:p>
    <w:p w14:paraId="5398879F" w14:textId="144BBE74" w:rsidR="0045593E" w:rsidRPr="002B1B72" w:rsidRDefault="0045593E" w:rsidP="0045593E">
      <w:pPr>
        <w:spacing w:line="200" w:lineRule="exact"/>
        <w:jc w:val="center"/>
        <w:rPr>
          <w:rFonts w:cs="Arial"/>
          <w:b/>
          <w:szCs w:val="18"/>
          <w:lang w:val="es-BO"/>
        </w:rPr>
      </w:pPr>
      <w:r w:rsidRPr="002B1B72">
        <w:rPr>
          <w:rFonts w:cs="Arial"/>
          <w:b/>
          <w:szCs w:val="18"/>
          <w:lang w:val="es-BO"/>
        </w:rPr>
        <w:t>IDENTIFICACIÓN DEL PROPONENTE</w:t>
      </w:r>
    </w:p>
    <w:p w14:paraId="1D97B768" w14:textId="77777777" w:rsidR="00EB1FFC" w:rsidRPr="002B1B72"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400"/>
        <w:gridCol w:w="340"/>
        <w:gridCol w:w="340"/>
        <w:gridCol w:w="340"/>
        <w:gridCol w:w="340"/>
        <w:gridCol w:w="421"/>
        <w:gridCol w:w="421"/>
        <w:gridCol w:w="374"/>
        <w:gridCol w:w="379"/>
        <w:gridCol w:w="390"/>
        <w:gridCol w:w="270"/>
        <w:gridCol w:w="336"/>
        <w:gridCol w:w="344"/>
        <w:gridCol w:w="301"/>
        <w:gridCol w:w="344"/>
        <w:gridCol w:w="344"/>
        <w:gridCol w:w="6"/>
        <w:gridCol w:w="295"/>
        <w:gridCol w:w="344"/>
        <w:gridCol w:w="344"/>
        <w:gridCol w:w="344"/>
        <w:gridCol w:w="344"/>
        <w:gridCol w:w="344"/>
        <w:gridCol w:w="344"/>
        <w:gridCol w:w="301"/>
        <w:gridCol w:w="344"/>
        <w:gridCol w:w="319"/>
        <w:gridCol w:w="372"/>
        <w:gridCol w:w="294"/>
      </w:tblGrid>
      <w:tr w:rsidR="00D011A8" w:rsidRPr="002B1B72"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2B1B72" w:rsidRDefault="00EB1FFC" w:rsidP="00EB3E8A">
            <w:pPr>
              <w:rPr>
                <w:rFonts w:cs="Arial"/>
                <w:b/>
                <w:bCs/>
                <w:lang w:val="es-BO"/>
              </w:rPr>
            </w:pPr>
            <w:r w:rsidRPr="002B1B72">
              <w:rPr>
                <w:rFonts w:cs="Arial"/>
                <w:b/>
                <w:bCs/>
                <w:lang w:val="es-BO"/>
              </w:rPr>
              <w:t xml:space="preserve">1.     DATOS GENERALES DEL PROPONENTE </w:t>
            </w:r>
          </w:p>
        </w:tc>
      </w:tr>
      <w:tr w:rsidR="00D011A8" w:rsidRPr="002B1B72"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2B1B72"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2B1B72"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2B1B72"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2B1B72"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2B1B72"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2B1B72"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2B1B72" w:rsidRDefault="00EB1FFC" w:rsidP="00EB3E8A">
            <w:pPr>
              <w:rPr>
                <w:sz w:val="2"/>
                <w:szCs w:val="2"/>
                <w:lang w:val="es-BO"/>
              </w:rPr>
            </w:pPr>
            <w:r w:rsidRPr="002B1B72">
              <w:rPr>
                <w:sz w:val="2"/>
                <w:szCs w:val="2"/>
                <w:lang w:val="es-BO"/>
              </w:rPr>
              <w:t> </w:t>
            </w:r>
          </w:p>
        </w:tc>
      </w:tr>
      <w:tr w:rsidR="00D011A8" w:rsidRPr="002B1B72"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2B1B72" w:rsidRDefault="00EB1FFC" w:rsidP="00EB3E8A">
            <w:pPr>
              <w:jc w:val="right"/>
              <w:rPr>
                <w:rFonts w:cs="Arial"/>
                <w:b/>
                <w:bCs/>
                <w:lang w:val="es-BO"/>
              </w:rPr>
            </w:pPr>
            <w:r w:rsidRPr="002B1B72">
              <w:rPr>
                <w:rFonts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2B1B72" w:rsidRDefault="00EB1FFC" w:rsidP="00EB3E8A">
            <w:pPr>
              <w:jc w:val="center"/>
              <w:rPr>
                <w:rFonts w:cs="Arial"/>
                <w:b/>
                <w:bCs/>
                <w:lang w:val="es-BO"/>
              </w:rPr>
            </w:pPr>
            <w:r w:rsidRPr="002B1B72">
              <w:rPr>
                <w:rFonts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2B1B72" w:rsidRDefault="00EB1FFC" w:rsidP="00EB3E8A">
            <w:pPr>
              <w:rPr>
                <w:rFonts w:cs="Arial"/>
                <w:lang w:val="es-BO"/>
              </w:rPr>
            </w:pPr>
            <w:r w:rsidRPr="002B1B72">
              <w:rPr>
                <w:rFonts w:cs="Arial"/>
                <w:lang w:val="es-BO"/>
              </w:rPr>
              <w:t> </w:t>
            </w:r>
          </w:p>
        </w:tc>
      </w:tr>
      <w:tr w:rsidR="00D011A8" w:rsidRPr="002B1B72"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2B1B72" w:rsidRDefault="00EB1FFC" w:rsidP="00EB3E8A">
            <w:pPr>
              <w:rPr>
                <w:rFonts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2B1B72" w:rsidRDefault="00EB1FFC" w:rsidP="00EB3E8A">
            <w:pPr>
              <w:rPr>
                <w:rFonts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2B1B72" w:rsidRDefault="00EB1FFC" w:rsidP="00EB3E8A">
            <w:pPr>
              <w:jc w:val="center"/>
              <w:rPr>
                <w:rFonts w:cs="Arial"/>
                <w:b/>
                <w:bCs/>
                <w:lang w:val="es-BO"/>
              </w:rPr>
            </w:pPr>
            <w:r w:rsidRPr="002B1B72">
              <w:rPr>
                <w:rFonts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2B1B72" w:rsidRDefault="00EB1FFC" w:rsidP="00EB3E8A">
            <w:pPr>
              <w:jc w:val="center"/>
              <w:rPr>
                <w:rFonts w:cs="Arial"/>
                <w:iCs/>
                <w:lang w:val="es-BO"/>
              </w:rPr>
            </w:pPr>
            <w:r w:rsidRPr="002B1B72">
              <w:rPr>
                <w:rFonts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2B1B72" w:rsidRDefault="00EB1FFC" w:rsidP="00EB3E8A">
            <w:pPr>
              <w:jc w:val="center"/>
              <w:rPr>
                <w:rFonts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2B1B72" w:rsidRDefault="00EB1FFC" w:rsidP="00EB3E8A">
            <w:pPr>
              <w:rPr>
                <w:rFonts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2B1B72" w:rsidRDefault="00EB1FFC" w:rsidP="00EB3E8A">
            <w:pPr>
              <w:rPr>
                <w:rFonts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2B1B72" w:rsidRDefault="00EB1FFC" w:rsidP="00EB3E8A">
            <w:pPr>
              <w:jc w:val="center"/>
              <w:rPr>
                <w:rFonts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hideMark/>
          </w:tcPr>
          <w:p w14:paraId="308A2984" w14:textId="77777777" w:rsidR="00EB1FFC" w:rsidRPr="002B1B72" w:rsidRDefault="00EB1FFC" w:rsidP="00EB3E8A">
            <w:pPr>
              <w:rPr>
                <w:rFonts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tcPr>
          <w:p w14:paraId="7DB15932" w14:textId="77777777" w:rsidR="00EB1FFC" w:rsidRPr="002B1B72" w:rsidRDefault="00EB1FFC" w:rsidP="00EB3E8A">
            <w:pPr>
              <w:rPr>
                <w:rFonts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2B1B72" w:rsidRDefault="00EB1FFC" w:rsidP="00EB3E8A">
            <w:pPr>
              <w:rPr>
                <w:rFonts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2B1B72" w:rsidRDefault="00EB1FFC" w:rsidP="00EB3E8A">
            <w:pPr>
              <w:jc w:val="center"/>
              <w:rPr>
                <w:rFonts w:cs="Arial"/>
                <w:lang w:val="es-BO"/>
              </w:rPr>
            </w:pPr>
            <w:r w:rsidRPr="002B1B72">
              <w:rPr>
                <w:rFonts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2B1B72" w:rsidRDefault="00EB1FFC" w:rsidP="00EB3E8A">
            <w:pPr>
              <w:rPr>
                <w:rFonts w:cs="Arial"/>
                <w:b/>
                <w:bCs/>
                <w:lang w:val="es-BO"/>
              </w:rPr>
            </w:pPr>
          </w:p>
        </w:tc>
        <w:tc>
          <w:tcPr>
            <w:tcW w:w="691" w:type="dxa"/>
            <w:gridSpan w:val="3"/>
            <w:shd w:val="clear" w:color="auto" w:fill="FFFFFF" w:themeFill="background1"/>
            <w:vAlign w:val="center"/>
            <w:hideMark/>
          </w:tcPr>
          <w:p w14:paraId="0B54DBE9" w14:textId="77777777" w:rsidR="00EB1FFC" w:rsidRPr="002B1B72" w:rsidRDefault="00EB1FFC" w:rsidP="00EB3E8A">
            <w:pPr>
              <w:jc w:val="center"/>
              <w:rPr>
                <w:rFonts w:cs="Arial"/>
                <w:b/>
                <w:bCs/>
                <w:lang w:val="es-BO"/>
              </w:rPr>
            </w:pPr>
            <w:r w:rsidRPr="002B1B72">
              <w:rPr>
                <w:rFonts w:cs="Arial"/>
                <w:b/>
                <w:bCs/>
                <w:lang w:val="es-BO"/>
              </w:rPr>
              <w:t> </w:t>
            </w:r>
          </w:p>
        </w:tc>
        <w:tc>
          <w:tcPr>
            <w:tcW w:w="372" w:type="dxa"/>
            <w:shd w:val="clear" w:color="auto" w:fill="FFFFFF" w:themeFill="background1"/>
            <w:vAlign w:val="center"/>
            <w:hideMark/>
          </w:tcPr>
          <w:p w14:paraId="51852421" w14:textId="77777777" w:rsidR="00EB1FFC" w:rsidRPr="002B1B72" w:rsidRDefault="00EB1FFC" w:rsidP="00EB3E8A">
            <w:pPr>
              <w:rPr>
                <w:rFonts w:cs="Arial"/>
                <w:b/>
                <w:bCs/>
                <w:lang w:val="es-BO"/>
              </w:rPr>
            </w:pPr>
          </w:p>
        </w:tc>
        <w:tc>
          <w:tcPr>
            <w:tcW w:w="1488" w:type="dxa"/>
            <w:gridSpan w:val="4"/>
            <w:shd w:val="clear" w:color="auto" w:fill="FFFFFF" w:themeFill="background1"/>
            <w:vAlign w:val="center"/>
          </w:tcPr>
          <w:p w14:paraId="7BC7DF73" w14:textId="77777777" w:rsidR="00EB1FFC" w:rsidRPr="002B1B72" w:rsidRDefault="00EB1FFC" w:rsidP="00EB3E8A">
            <w:pPr>
              <w:jc w:val="center"/>
              <w:rPr>
                <w:rFonts w:cs="Arial"/>
                <w:b/>
                <w:bCs/>
                <w:lang w:val="es-BO"/>
              </w:rPr>
            </w:pPr>
          </w:p>
        </w:tc>
        <w:tc>
          <w:tcPr>
            <w:tcW w:w="372" w:type="dxa"/>
            <w:shd w:val="clear" w:color="auto" w:fill="FFFFFF" w:themeFill="background1"/>
            <w:vAlign w:val="center"/>
          </w:tcPr>
          <w:p w14:paraId="3DD43A56" w14:textId="77777777" w:rsidR="00EB1FFC" w:rsidRPr="002B1B72" w:rsidRDefault="00EB1FFC" w:rsidP="00EB3E8A">
            <w:pPr>
              <w:rPr>
                <w:rFonts w:cs="Arial"/>
                <w:b/>
                <w:bCs/>
                <w:lang w:val="es-BO"/>
              </w:rPr>
            </w:pPr>
          </w:p>
        </w:tc>
        <w:tc>
          <w:tcPr>
            <w:tcW w:w="1010" w:type="dxa"/>
            <w:gridSpan w:val="3"/>
            <w:shd w:val="clear" w:color="auto" w:fill="FFFFFF" w:themeFill="background1"/>
            <w:vAlign w:val="center"/>
          </w:tcPr>
          <w:p w14:paraId="11CEBCF4" w14:textId="77777777" w:rsidR="00EB1FFC" w:rsidRPr="002B1B72" w:rsidRDefault="00EB1FFC" w:rsidP="00EB3E8A">
            <w:pPr>
              <w:jc w:val="center"/>
              <w:rPr>
                <w:rFonts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2B1B72" w:rsidRDefault="00EB1FFC" w:rsidP="00EB3E8A">
            <w:pPr>
              <w:rPr>
                <w:rFonts w:cs="Arial"/>
                <w:lang w:val="es-BO"/>
              </w:rPr>
            </w:pPr>
          </w:p>
        </w:tc>
      </w:tr>
      <w:tr w:rsidR="00D011A8" w:rsidRPr="002B1B72"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2B1B72" w:rsidRDefault="00EB1FFC" w:rsidP="00EB3E8A">
            <w:pPr>
              <w:jc w:val="right"/>
              <w:rPr>
                <w:rFonts w:cs="Arial"/>
                <w:b/>
                <w:bCs/>
                <w:lang w:val="es-BO"/>
              </w:rPr>
            </w:pPr>
            <w:r w:rsidRPr="002B1B72">
              <w:rPr>
                <w:rFonts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2B1B72" w:rsidRDefault="00EB1FFC" w:rsidP="00EB3E8A">
            <w:pPr>
              <w:jc w:val="center"/>
              <w:rPr>
                <w:rFonts w:cs="Arial"/>
                <w:i/>
                <w:iCs/>
                <w:sz w:val="2"/>
                <w:szCs w:val="2"/>
                <w:lang w:val="es-BO"/>
              </w:rPr>
            </w:pPr>
          </w:p>
          <w:p w14:paraId="230849C6" w14:textId="77777777" w:rsidR="00EB1FFC" w:rsidRPr="002B1B72" w:rsidRDefault="00EB1FFC" w:rsidP="00EB3E8A">
            <w:pPr>
              <w:jc w:val="center"/>
              <w:rPr>
                <w:rFonts w:cs="Arial"/>
                <w:lang w:val="es-BO"/>
              </w:rPr>
            </w:pPr>
            <w:r w:rsidRPr="002B1B72">
              <w:rPr>
                <w:rFonts w:cs="Arial"/>
                <w:lang w:val="es-BO"/>
              </w:rPr>
              <w:t> </w:t>
            </w:r>
          </w:p>
          <w:p w14:paraId="1002E828" w14:textId="77777777" w:rsidR="00EB1FFC" w:rsidRPr="002B1B72" w:rsidRDefault="00EB1FFC" w:rsidP="00EB3E8A">
            <w:pPr>
              <w:rPr>
                <w:rFonts w:cs="Arial"/>
                <w:lang w:val="es-BO"/>
              </w:rPr>
            </w:pPr>
            <w:r w:rsidRPr="002B1B72">
              <w:rPr>
                <w:rFonts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2B1B72" w:rsidRDefault="00EB1FFC" w:rsidP="00EB3E8A">
            <w:pPr>
              <w:rPr>
                <w:rFonts w:cs="Arial"/>
                <w:lang w:val="es-BO"/>
              </w:rPr>
            </w:pPr>
            <w:r w:rsidRPr="002B1B72">
              <w:rPr>
                <w:rFonts w:cs="Arial"/>
                <w:lang w:val="es-BO"/>
              </w:rPr>
              <w:t> </w:t>
            </w:r>
          </w:p>
        </w:tc>
      </w:tr>
      <w:tr w:rsidR="00D011A8" w:rsidRPr="002B1B72"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2B1B72" w:rsidRDefault="00EB1FFC" w:rsidP="00EB3E8A">
            <w:pPr>
              <w:rPr>
                <w:rFonts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2B1B72" w:rsidRDefault="00EB1FFC" w:rsidP="00EB3E8A">
            <w:pPr>
              <w:rPr>
                <w:rFonts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2B1B72" w:rsidRDefault="00EB1FFC" w:rsidP="00EB3E8A">
            <w:pPr>
              <w:rPr>
                <w:rFonts w:cs="Arial"/>
                <w:lang w:val="es-BO"/>
              </w:rPr>
            </w:pPr>
            <w:r w:rsidRPr="002B1B72">
              <w:rPr>
                <w:rFonts w:cs="Arial"/>
                <w:lang w:val="es-BO"/>
              </w:rPr>
              <w:t> </w:t>
            </w:r>
          </w:p>
        </w:tc>
      </w:tr>
      <w:tr w:rsidR="00D011A8" w:rsidRPr="002B1B72"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2B1B72" w:rsidRDefault="00EB1FFC" w:rsidP="00EB3E8A">
            <w:pPr>
              <w:rPr>
                <w:rFonts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2B1B72" w:rsidRDefault="00EB1FFC" w:rsidP="00EB3E8A">
            <w:pPr>
              <w:rPr>
                <w:rFonts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2B1B72" w:rsidRDefault="00EB1FFC" w:rsidP="00EB3E8A">
            <w:pPr>
              <w:rPr>
                <w:rFonts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2B1B72" w:rsidRDefault="00EB1FFC" w:rsidP="00EB3E8A">
            <w:pPr>
              <w:rPr>
                <w:rFonts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2B1B72" w:rsidRDefault="00EB1FFC" w:rsidP="00EB3E8A">
            <w:pPr>
              <w:rPr>
                <w:rFonts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2B1B72" w:rsidRDefault="00EB1FFC" w:rsidP="00EB3E8A">
            <w:pPr>
              <w:rPr>
                <w:rFonts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2B1B72" w:rsidRDefault="00EB1FFC" w:rsidP="00EB3E8A">
            <w:pPr>
              <w:jc w:val="right"/>
              <w:rPr>
                <w:rFonts w:cs="Arial"/>
                <w:b/>
                <w:bCs/>
                <w:lang w:val="es-BO"/>
              </w:rPr>
            </w:pPr>
            <w:r w:rsidRPr="002B1B72">
              <w:rPr>
                <w:rFonts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2B1B72" w:rsidRDefault="00EB1FFC" w:rsidP="00EB3E8A">
            <w:pPr>
              <w:jc w:val="center"/>
              <w:rPr>
                <w:rFonts w:cs="Arial"/>
                <w:b/>
                <w:bCs/>
                <w:lang w:val="es-BO"/>
              </w:rPr>
            </w:pPr>
            <w:r w:rsidRPr="002B1B72">
              <w:rPr>
                <w:rFonts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2B1B72" w:rsidRDefault="00EB1FFC" w:rsidP="00EB3E8A">
            <w:pPr>
              <w:jc w:val="center"/>
              <w:rPr>
                <w:rFonts w:cs="Arial"/>
                <w:lang w:val="es-BO"/>
              </w:rPr>
            </w:pPr>
          </w:p>
        </w:tc>
        <w:tc>
          <w:tcPr>
            <w:tcW w:w="372" w:type="dxa"/>
            <w:tcBorders>
              <w:top w:val="nil"/>
              <w:left w:val="nil"/>
              <w:bottom w:val="nil"/>
            </w:tcBorders>
            <w:shd w:val="clear" w:color="auto" w:fill="auto"/>
            <w:vAlign w:val="center"/>
            <w:hideMark/>
          </w:tcPr>
          <w:p w14:paraId="6586A75A" w14:textId="77777777" w:rsidR="00EB1FFC" w:rsidRPr="002B1B72" w:rsidRDefault="00EB1FFC" w:rsidP="00EB3E8A">
            <w:pPr>
              <w:rPr>
                <w:rFonts w:cs="Arial"/>
                <w:lang w:val="es-BO"/>
              </w:rPr>
            </w:pPr>
          </w:p>
        </w:tc>
        <w:tc>
          <w:tcPr>
            <w:tcW w:w="2870" w:type="dxa"/>
            <w:gridSpan w:val="8"/>
            <w:shd w:val="clear" w:color="000000" w:fill="FFFFFF" w:themeFill="background1"/>
            <w:vAlign w:val="center"/>
            <w:hideMark/>
          </w:tcPr>
          <w:p w14:paraId="79CF24D3" w14:textId="77777777" w:rsidR="00EB1FFC" w:rsidRPr="002B1B72" w:rsidRDefault="00EB1FFC" w:rsidP="00EB3E8A">
            <w:pPr>
              <w:jc w:val="center"/>
              <w:rPr>
                <w:rFonts w:cs="Arial"/>
                <w:lang w:val="es-BO"/>
              </w:rPr>
            </w:pPr>
            <w:r w:rsidRPr="002B1B72">
              <w:rPr>
                <w:rFonts w:cs="Arial"/>
                <w:lang w:val="es-BO"/>
              </w:rPr>
              <w:t> </w:t>
            </w:r>
          </w:p>
          <w:p w14:paraId="1AC49988" w14:textId="77777777" w:rsidR="00EB1FFC" w:rsidRPr="002B1B72" w:rsidRDefault="00EB1FFC" w:rsidP="00EB3E8A">
            <w:pPr>
              <w:jc w:val="center"/>
              <w:rPr>
                <w:rFonts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2B1B72" w:rsidRDefault="00EB1FFC" w:rsidP="00EB3E8A">
            <w:pPr>
              <w:rPr>
                <w:rFonts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2B1B72" w:rsidRDefault="00EB1FFC" w:rsidP="00EB3E8A">
            <w:pPr>
              <w:rPr>
                <w:rFonts w:cs="Calibri"/>
                <w:sz w:val="22"/>
                <w:szCs w:val="22"/>
                <w:lang w:val="es-BO"/>
              </w:rPr>
            </w:pPr>
            <w:r w:rsidRPr="002B1B72">
              <w:rPr>
                <w:rFonts w:cs="Calibri"/>
                <w:sz w:val="22"/>
                <w:szCs w:val="22"/>
                <w:lang w:val="es-BO"/>
              </w:rPr>
              <w:t> </w:t>
            </w:r>
          </w:p>
        </w:tc>
      </w:tr>
      <w:tr w:rsidR="00D011A8" w:rsidRPr="002B1B72"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2B1B72" w:rsidRDefault="00EB1FFC" w:rsidP="00EB3E8A">
            <w:pPr>
              <w:jc w:val="center"/>
              <w:rPr>
                <w:rFonts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2B1B72" w:rsidRDefault="00EB1FFC" w:rsidP="00EB3E8A">
            <w:pPr>
              <w:rPr>
                <w:rFonts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2B1B72" w:rsidRDefault="00EB1FFC" w:rsidP="00EB3E8A">
            <w:pPr>
              <w:rPr>
                <w:rFonts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2B1B72" w:rsidRDefault="00EB1FFC" w:rsidP="00EB3E8A">
            <w:pPr>
              <w:rPr>
                <w:rFonts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2B1B72" w:rsidRDefault="00EB1FFC" w:rsidP="00EB3E8A">
            <w:pPr>
              <w:rPr>
                <w:rFonts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2B1B72" w:rsidRDefault="00EB1FFC" w:rsidP="00EB3E8A">
            <w:pPr>
              <w:rPr>
                <w:rFonts w:cs="Calibri"/>
                <w:sz w:val="2"/>
                <w:szCs w:val="2"/>
                <w:lang w:val="es-BO"/>
              </w:rPr>
            </w:pPr>
            <w:r w:rsidRPr="002B1B72">
              <w:rPr>
                <w:rFonts w:cs="Calibri"/>
                <w:sz w:val="2"/>
                <w:szCs w:val="2"/>
                <w:lang w:val="es-BO"/>
              </w:rPr>
              <w:t> </w:t>
            </w:r>
          </w:p>
        </w:tc>
      </w:tr>
      <w:tr w:rsidR="00D011A8" w:rsidRPr="002B1B72"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2B1B72" w:rsidRDefault="00EB1FFC" w:rsidP="00EB3E8A">
            <w:pPr>
              <w:rPr>
                <w:rFonts w:cs="Arial"/>
                <w:b/>
                <w:bCs/>
                <w:lang w:val="es-BO"/>
              </w:rPr>
            </w:pPr>
            <w:r w:rsidRPr="002B1B72">
              <w:rPr>
                <w:rFonts w:cs="Arial"/>
                <w:b/>
                <w:bCs/>
                <w:lang w:val="es-BO"/>
              </w:rPr>
              <w:t xml:space="preserve">2.     INFORMACIÓN SOBRE NOTIFICACIONES/COMUNICACIONES </w:t>
            </w:r>
          </w:p>
        </w:tc>
      </w:tr>
      <w:tr w:rsidR="00D011A8" w:rsidRPr="002B1B72"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2B1B72" w:rsidRDefault="00EB1FFC" w:rsidP="00EB3E8A">
            <w:pPr>
              <w:rPr>
                <w:rFonts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2B1B72" w:rsidRDefault="00EB1FFC" w:rsidP="00EB3E8A">
            <w:pPr>
              <w:rPr>
                <w:rFonts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2B1B72" w:rsidRDefault="00EB1FFC" w:rsidP="00EB3E8A">
            <w:pPr>
              <w:rPr>
                <w:rFonts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2B1B72" w:rsidRDefault="00EB1FFC" w:rsidP="00EB3E8A">
            <w:pPr>
              <w:rPr>
                <w:rFonts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2B1B72" w:rsidRDefault="00EB1FFC" w:rsidP="00EB3E8A">
            <w:pPr>
              <w:jc w:val="right"/>
              <w:rPr>
                <w:rFonts w:cs="Arial"/>
                <w:b/>
                <w:bCs/>
                <w:lang w:val="es-BO"/>
              </w:rPr>
            </w:pPr>
            <w:r w:rsidRPr="002B1B72">
              <w:rPr>
                <w:rFonts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2B1B72" w:rsidRDefault="00EB1FFC" w:rsidP="00EB3E8A">
            <w:pPr>
              <w:jc w:val="right"/>
              <w:rPr>
                <w:rFonts w:cs="Arial"/>
                <w:bCs/>
                <w:lang w:val="es-BO"/>
              </w:rPr>
            </w:pPr>
            <w:r w:rsidRPr="002B1B72">
              <w:rPr>
                <w:rFonts w:cs="Arial"/>
                <w:bCs/>
                <w:lang w:val="es-BO"/>
              </w:rPr>
              <w:t>Fax:</w:t>
            </w:r>
          </w:p>
          <w:p w14:paraId="55B18D45" w14:textId="77777777" w:rsidR="00EB1FFC" w:rsidRPr="002B1B72" w:rsidRDefault="00EB1FFC" w:rsidP="00EB3E8A">
            <w:pPr>
              <w:jc w:val="right"/>
              <w:rPr>
                <w:rFonts w:cs="Arial"/>
                <w:i/>
                <w:lang w:val="es-BO"/>
              </w:rPr>
            </w:pPr>
            <w:r w:rsidRPr="002B1B72">
              <w:rPr>
                <w:rFonts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2B1B72" w:rsidRDefault="00EB1FFC" w:rsidP="00EB3E8A">
            <w:pPr>
              <w:rPr>
                <w:rFonts w:cs="Arial"/>
                <w:lang w:val="es-BO"/>
              </w:rPr>
            </w:pPr>
            <w:r w:rsidRPr="002B1B72">
              <w:rPr>
                <w:rFonts w:cs="Arial"/>
                <w:lang w:val="es-BO"/>
              </w:rPr>
              <w:t> </w:t>
            </w:r>
          </w:p>
        </w:tc>
      </w:tr>
      <w:tr w:rsidR="00D011A8" w:rsidRPr="002B1B72"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2B1B72" w:rsidRDefault="00EB1FFC" w:rsidP="00EB3E8A">
            <w:pPr>
              <w:rPr>
                <w:rFonts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2B1B72" w:rsidRDefault="00EB1FFC" w:rsidP="00EB3E8A">
            <w:pPr>
              <w:jc w:val="right"/>
              <w:rPr>
                <w:rFonts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2B1B72" w:rsidRDefault="00EB1FFC" w:rsidP="00EB3E8A">
            <w:pPr>
              <w:rPr>
                <w:rFonts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2B1B72" w:rsidRDefault="00EB1FFC" w:rsidP="00EB3E8A">
            <w:pPr>
              <w:jc w:val="right"/>
              <w:rPr>
                <w:rFonts w:cs="Arial"/>
                <w:lang w:val="es-BO"/>
              </w:rPr>
            </w:pPr>
            <w:r w:rsidRPr="002B1B72">
              <w:rPr>
                <w:rFonts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2B1B72" w:rsidRDefault="00EB1FFC" w:rsidP="00EB3E8A">
            <w:pPr>
              <w:rPr>
                <w:rFonts w:cs="Arial"/>
                <w:lang w:val="es-BO"/>
              </w:rPr>
            </w:pPr>
            <w:r w:rsidRPr="002B1B72">
              <w:rPr>
                <w:rFonts w:cs="Arial"/>
                <w:lang w:val="es-BO"/>
              </w:rPr>
              <w:t> </w:t>
            </w:r>
          </w:p>
        </w:tc>
      </w:tr>
      <w:tr w:rsidR="00D011A8" w:rsidRPr="002B1B72"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2B1B72" w:rsidRDefault="00EB1FFC" w:rsidP="00EB3E8A">
            <w:pPr>
              <w:rPr>
                <w:rFonts w:cs="Arial"/>
                <w:sz w:val="2"/>
                <w:szCs w:val="2"/>
                <w:lang w:val="es-BO"/>
              </w:rPr>
            </w:pPr>
            <w:r w:rsidRPr="002B1B72">
              <w:rPr>
                <w:rFonts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2B1B72" w:rsidRDefault="00EB1FFC" w:rsidP="00EB3E8A">
            <w:pPr>
              <w:jc w:val="center"/>
              <w:rPr>
                <w:rFonts w:cs="Arial"/>
                <w:b/>
                <w:bCs/>
                <w:sz w:val="2"/>
                <w:szCs w:val="2"/>
                <w:lang w:val="es-BO"/>
              </w:rPr>
            </w:pPr>
            <w:r w:rsidRPr="002B1B72">
              <w:rPr>
                <w:rFonts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bl>
    <w:p w14:paraId="2B5DFD32" w14:textId="77777777" w:rsidR="00EB1FFC" w:rsidRPr="002B1B72" w:rsidRDefault="00EB1FFC" w:rsidP="0045593E">
      <w:pPr>
        <w:spacing w:line="200" w:lineRule="exact"/>
        <w:jc w:val="center"/>
        <w:rPr>
          <w:rFonts w:cs="Arial"/>
          <w:b/>
          <w:szCs w:val="18"/>
          <w:lang w:val="es-BO"/>
        </w:rPr>
      </w:pPr>
    </w:p>
    <w:p w14:paraId="4FC73277" w14:textId="77777777" w:rsidR="0045593E" w:rsidRPr="002B1B72" w:rsidRDefault="0045593E" w:rsidP="0045593E">
      <w:pPr>
        <w:spacing w:line="200" w:lineRule="exact"/>
        <w:jc w:val="center"/>
        <w:rPr>
          <w:rFonts w:cs="Arial"/>
          <w:b/>
          <w:lang w:val="es-BO"/>
        </w:rPr>
      </w:pPr>
    </w:p>
    <w:p w14:paraId="27E7EE20" w14:textId="77777777" w:rsidR="0045593E" w:rsidRPr="002B1B72" w:rsidRDefault="0045593E" w:rsidP="00C80D11">
      <w:pPr>
        <w:spacing w:line="200" w:lineRule="exact"/>
        <w:rPr>
          <w:rFonts w:cs="Arial"/>
          <w:b/>
          <w:lang w:val="es-BO"/>
        </w:rPr>
      </w:pPr>
    </w:p>
    <w:p w14:paraId="07A714E0" w14:textId="77777777" w:rsidR="0045593E" w:rsidRPr="002B1B72" w:rsidRDefault="0045593E" w:rsidP="0045593E">
      <w:pPr>
        <w:spacing w:line="200" w:lineRule="exact"/>
        <w:rPr>
          <w:rFonts w:cs="Arial"/>
          <w:szCs w:val="18"/>
          <w:lang w:val="es-BO"/>
        </w:rPr>
      </w:pPr>
    </w:p>
    <w:p w14:paraId="2FD88149" w14:textId="77777777" w:rsidR="009B5A63" w:rsidRPr="002B1B72" w:rsidRDefault="009B5A63" w:rsidP="0045593E">
      <w:pPr>
        <w:spacing w:line="200" w:lineRule="exact"/>
        <w:rPr>
          <w:rFonts w:cs="Arial"/>
          <w:szCs w:val="18"/>
          <w:lang w:val="es-BO"/>
        </w:rPr>
      </w:pPr>
    </w:p>
    <w:p w14:paraId="1FE491EE" w14:textId="77777777" w:rsidR="009B5A63" w:rsidRPr="002B1B72" w:rsidRDefault="009B5A63" w:rsidP="0045593E">
      <w:pPr>
        <w:spacing w:line="200" w:lineRule="exact"/>
        <w:rPr>
          <w:rFonts w:cs="Arial"/>
          <w:szCs w:val="18"/>
          <w:lang w:val="es-BO"/>
        </w:rPr>
      </w:pPr>
    </w:p>
    <w:p w14:paraId="1EBF2B15" w14:textId="77777777" w:rsidR="009B5A63" w:rsidRPr="002B1B72" w:rsidRDefault="009B5A63" w:rsidP="0045593E">
      <w:pPr>
        <w:spacing w:line="200" w:lineRule="exact"/>
        <w:rPr>
          <w:rFonts w:cs="Arial"/>
          <w:szCs w:val="18"/>
          <w:lang w:val="es-BO"/>
        </w:rPr>
      </w:pPr>
    </w:p>
    <w:p w14:paraId="26E49361" w14:textId="77777777" w:rsidR="009B5A63" w:rsidRPr="002B1B72" w:rsidRDefault="009B5A63" w:rsidP="0045593E">
      <w:pPr>
        <w:spacing w:line="200" w:lineRule="exact"/>
        <w:rPr>
          <w:rFonts w:cs="Arial"/>
          <w:szCs w:val="18"/>
          <w:lang w:val="es-BO"/>
        </w:rPr>
      </w:pPr>
    </w:p>
    <w:p w14:paraId="29F6C668" w14:textId="77777777" w:rsidR="009B5A63" w:rsidRPr="002B1B72" w:rsidRDefault="009B5A63" w:rsidP="0045593E">
      <w:pPr>
        <w:spacing w:line="200" w:lineRule="exact"/>
        <w:rPr>
          <w:rFonts w:cs="Arial"/>
          <w:szCs w:val="18"/>
          <w:lang w:val="es-BO"/>
        </w:rPr>
      </w:pPr>
    </w:p>
    <w:p w14:paraId="7B265945" w14:textId="77777777" w:rsidR="009B5A63" w:rsidRPr="002B1B72" w:rsidRDefault="009B5A63" w:rsidP="0045593E">
      <w:pPr>
        <w:spacing w:line="200" w:lineRule="exact"/>
        <w:rPr>
          <w:rFonts w:cs="Arial"/>
          <w:szCs w:val="18"/>
          <w:lang w:val="es-BO"/>
        </w:rPr>
      </w:pPr>
    </w:p>
    <w:p w14:paraId="093BB5F0" w14:textId="77777777" w:rsidR="00433187" w:rsidRPr="002B1B72" w:rsidRDefault="00433187" w:rsidP="009006D5">
      <w:pPr>
        <w:jc w:val="center"/>
        <w:rPr>
          <w:rFonts w:cs="Arial"/>
          <w:b/>
          <w:i/>
          <w:szCs w:val="18"/>
          <w:lang w:val="es-BO"/>
        </w:rPr>
      </w:pPr>
    </w:p>
    <w:p w14:paraId="52BF740E" w14:textId="77777777" w:rsidR="00433187" w:rsidRPr="002B1B72" w:rsidRDefault="00433187" w:rsidP="009006D5">
      <w:pPr>
        <w:jc w:val="center"/>
        <w:rPr>
          <w:rFonts w:cs="Arial"/>
          <w:b/>
          <w:i/>
          <w:szCs w:val="18"/>
          <w:lang w:val="es-BO"/>
        </w:rPr>
      </w:pPr>
    </w:p>
    <w:p w14:paraId="15D41BF3" w14:textId="77777777" w:rsidR="00433187" w:rsidRPr="002B1B72" w:rsidRDefault="00433187" w:rsidP="009006D5">
      <w:pPr>
        <w:jc w:val="center"/>
        <w:rPr>
          <w:rFonts w:cs="Arial"/>
          <w:b/>
          <w:i/>
          <w:szCs w:val="18"/>
          <w:lang w:val="es-BO"/>
        </w:rPr>
      </w:pPr>
    </w:p>
    <w:p w14:paraId="0540EB1C" w14:textId="77777777" w:rsidR="00433187" w:rsidRPr="002B1B72" w:rsidRDefault="00433187" w:rsidP="009006D5">
      <w:pPr>
        <w:jc w:val="center"/>
        <w:rPr>
          <w:rFonts w:cs="Arial"/>
          <w:b/>
          <w:i/>
          <w:szCs w:val="18"/>
          <w:lang w:val="es-BO"/>
        </w:rPr>
      </w:pPr>
    </w:p>
    <w:p w14:paraId="26883CA2" w14:textId="77777777" w:rsidR="00433187" w:rsidRPr="002B1B72" w:rsidRDefault="00433187" w:rsidP="009006D5">
      <w:pPr>
        <w:jc w:val="center"/>
        <w:rPr>
          <w:rFonts w:cs="Arial"/>
          <w:b/>
          <w:i/>
          <w:szCs w:val="18"/>
          <w:lang w:val="es-BO"/>
        </w:rPr>
      </w:pPr>
    </w:p>
    <w:p w14:paraId="43FA3ADB" w14:textId="0CA9359D" w:rsidR="00411D6C" w:rsidRPr="002B1B72" w:rsidRDefault="005652BB" w:rsidP="00725E2F">
      <w:pPr>
        <w:jc w:val="center"/>
        <w:rPr>
          <w:lang w:val="es-BO"/>
        </w:rPr>
      </w:pPr>
      <w:r w:rsidRPr="002B1B72">
        <w:rPr>
          <w:rFonts w:cs="Arial"/>
          <w:b/>
          <w:lang w:val="es-BO"/>
        </w:rPr>
        <w:br w:type="page"/>
      </w:r>
    </w:p>
    <w:p w14:paraId="69890B64" w14:textId="77777777" w:rsidR="00502FB9" w:rsidRPr="002B1B72" w:rsidRDefault="00502FB9" w:rsidP="00411D6C">
      <w:pPr>
        <w:rPr>
          <w:lang w:val="es-BO"/>
        </w:rPr>
        <w:sectPr w:rsidR="00502FB9" w:rsidRPr="002B1B72" w:rsidSect="00C46B06">
          <w:pgSz w:w="12240" w:h="15840" w:code="1"/>
          <w:pgMar w:top="1418" w:right="1701" w:bottom="1418" w:left="1701" w:header="709" w:footer="709" w:gutter="0"/>
          <w:pgNumType w:start="1"/>
          <w:cols w:space="708"/>
          <w:titlePg/>
          <w:docGrid w:linePitch="360"/>
        </w:sectPr>
      </w:pPr>
    </w:p>
    <w:p w14:paraId="63B7FD93" w14:textId="77777777" w:rsidR="00186635" w:rsidRPr="002B1B72" w:rsidRDefault="00186635" w:rsidP="00186635">
      <w:pPr>
        <w:spacing w:line="200" w:lineRule="exact"/>
        <w:jc w:val="center"/>
        <w:rPr>
          <w:rFonts w:cs="Arial"/>
          <w:b/>
          <w:szCs w:val="18"/>
          <w:lang w:val="es-BO"/>
        </w:rPr>
      </w:pPr>
      <w:r w:rsidRPr="002B1B72">
        <w:rPr>
          <w:rFonts w:cs="Arial"/>
          <w:b/>
          <w:szCs w:val="18"/>
          <w:lang w:val="es-BO"/>
        </w:rPr>
        <w:lastRenderedPageBreak/>
        <w:t>FORMULARIO C-1</w:t>
      </w:r>
    </w:p>
    <w:p w14:paraId="2487CCB7" w14:textId="77777777" w:rsidR="00186635" w:rsidRPr="002B1B72" w:rsidRDefault="00186635" w:rsidP="00186635">
      <w:pPr>
        <w:spacing w:line="200" w:lineRule="exact"/>
        <w:jc w:val="center"/>
        <w:rPr>
          <w:rFonts w:cs="Arial"/>
          <w:b/>
          <w:szCs w:val="18"/>
          <w:lang w:val="es-BO"/>
        </w:rPr>
      </w:pPr>
      <w:r w:rsidRPr="002B1B72">
        <w:rPr>
          <w:rFonts w:cs="Arial"/>
          <w:b/>
          <w:szCs w:val="18"/>
          <w:lang w:val="es-BO"/>
        </w:rPr>
        <w:t>PROPUESTA TÉCNICA</w:t>
      </w:r>
    </w:p>
    <w:p w14:paraId="08C559EE" w14:textId="77777777" w:rsidR="00186635" w:rsidRPr="002B1B72" w:rsidRDefault="00186635" w:rsidP="00186635">
      <w:pPr>
        <w:spacing w:line="200" w:lineRule="exact"/>
        <w:jc w:val="center"/>
        <w:rPr>
          <w:rFonts w:cs="Arial"/>
          <w:b/>
          <w:szCs w:val="18"/>
          <w:lang w:val="es-BO"/>
        </w:rPr>
      </w:pPr>
      <w:r w:rsidRPr="002B1B72">
        <w:rPr>
          <w:rFonts w:cs="Arial"/>
          <w:b/>
          <w:szCs w:val="18"/>
          <w:lang w:val="es-BO"/>
        </w:rPr>
        <w:t xml:space="preserve">FORMACIÓN Y EXPERIENCIA  </w:t>
      </w:r>
    </w:p>
    <w:p w14:paraId="1617C3F3" w14:textId="3E4D3B9F" w:rsidR="00186635" w:rsidRPr="002B1B72" w:rsidRDefault="00186635" w:rsidP="00186635">
      <w:pPr>
        <w:spacing w:line="200" w:lineRule="exact"/>
        <w:jc w:val="center"/>
        <w:rPr>
          <w:rFonts w:cs="Arial"/>
          <w:b/>
          <w:szCs w:val="18"/>
          <w:lang w:val="es-BO"/>
        </w:rPr>
      </w:pPr>
      <w:r>
        <w:rPr>
          <w:rFonts w:cs="Arial"/>
          <w:b/>
          <w:szCs w:val="18"/>
          <w:lang w:val="es-BO"/>
        </w:rPr>
        <w:t>ÍTEM 2</w:t>
      </w:r>
      <w:r w:rsidRPr="002B1B72">
        <w:rPr>
          <w:rFonts w:cs="Arial"/>
          <w:b/>
          <w:szCs w:val="18"/>
          <w:lang w:val="es-BO"/>
        </w:rPr>
        <w:t xml:space="preserve">: </w:t>
      </w:r>
      <w:r w:rsidRPr="00186635">
        <w:rPr>
          <w:rFonts w:cs="Arial"/>
          <w:b/>
          <w:szCs w:val="18"/>
          <w:lang w:val="es-BO"/>
        </w:rPr>
        <w:t>AUXILIATURA TECNICA ADMINISTRATIVA NIVEL II – GOSE RCBJ 7</w:t>
      </w:r>
    </w:p>
    <w:p w14:paraId="28C4F581" w14:textId="77777777" w:rsidR="00186635" w:rsidRPr="002B1B72" w:rsidRDefault="00186635" w:rsidP="00186635">
      <w:pPr>
        <w:spacing w:line="200" w:lineRule="exact"/>
        <w:jc w:val="center"/>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376"/>
        <w:gridCol w:w="6833"/>
        <w:gridCol w:w="284"/>
      </w:tblGrid>
      <w:tr w:rsidR="00186635" w:rsidRPr="002B1B72" w14:paraId="70EA5850" w14:textId="77777777" w:rsidTr="00135D54">
        <w:trPr>
          <w:trHeight w:val="335"/>
        </w:trPr>
        <w:tc>
          <w:tcPr>
            <w:tcW w:w="9493" w:type="dxa"/>
            <w:gridSpan w:val="3"/>
            <w:shd w:val="clear" w:color="auto" w:fill="244061" w:themeFill="accent1" w:themeFillShade="80"/>
            <w:vAlign w:val="center"/>
          </w:tcPr>
          <w:p w14:paraId="270B207E" w14:textId="77777777" w:rsidR="00186635" w:rsidRPr="002B1B72" w:rsidRDefault="00186635" w:rsidP="00135D54">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186635" w:rsidRPr="002B1B72" w14:paraId="7A82311A" w14:textId="77777777" w:rsidTr="00135D54">
        <w:tc>
          <w:tcPr>
            <w:tcW w:w="9493" w:type="dxa"/>
            <w:gridSpan w:val="3"/>
          </w:tcPr>
          <w:p w14:paraId="694AED65" w14:textId="77777777" w:rsidR="00186635" w:rsidRPr="002B1B72" w:rsidRDefault="00186635" w:rsidP="00135D54">
            <w:pPr>
              <w:spacing w:line="200" w:lineRule="exact"/>
              <w:jc w:val="center"/>
              <w:rPr>
                <w:rFonts w:cs="Arial"/>
                <w:b/>
                <w:szCs w:val="18"/>
                <w:lang w:val="es-BO"/>
              </w:rPr>
            </w:pPr>
          </w:p>
        </w:tc>
      </w:tr>
      <w:tr w:rsidR="00186635" w:rsidRPr="002B1B72" w14:paraId="13F6E62D" w14:textId="77777777" w:rsidTr="00135D54">
        <w:tc>
          <w:tcPr>
            <w:tcW w:w="2376" w:type="dxa"/>
            <w:tcBorders>
              <w:right w:val="single" w:sz="4" w:space="0" w:color="auto"/>
            </w:tcBorders>
            <w:vAlign w:val="center"/>
          </w:tcPr>
          <w:p w14:paraId="6FA2A47C" w14:textId="77777777" w:rsidR="00186635" w:rsidRPr="002B1B72" w:rsidRDefault="00186635" w:rsidP="005A05D9">
            <w:pPr>
              <w:pStyle w:val="Prrafodelista"/>
              <w:numPr>
                <w:ilvl w:val="0"/>
                <w:numId w:val="39"/>
              </w:numPr>
              <w:spacing w:line="200" w:lineRule="exact"/>
              <w:ind w:left="567" w:hanging="283"/>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8D1492" w14:textId="7CE4AFBB" w:rsidR="00186635" w:rsidRPr="002B1B72" w:rsidRDefault="00C77CC4" w:rsidP="00135D54">
            <w:pPr>
              <w:ind w:right="300"/>
              <w:rPr>
                <w:rFonts w:cs="Tahoma"/>
                <w:szCs w:val="18"/>
              </w:rPr>
            </w:pPr>
            <w:r>
              <w:rPr>
                <w:rFonts w:cs="Tahoma"/>
                <w:szCs w:val="18"/>
              </w:rPr>
              <w:t xml:space="preserve">• </w:t>
            </w:r>
            <w:r w:rsidRPr="00C77CC4">
              <w:rPr>
                <w:rFonts w:cs="Tahoma"/>
                <w:szCs w:val="18"/>
              </w:rPr>
              <w:t>Titulo en Provisión Nacional de Contador General, este requisito es un factor de habilitación.</w:t>
            </w:r>
          </w:p>
        </w:tc>
        <w:tc>
          <w:tcPr>
            <w:tcW w:w="284" w:type="dxa"/>
            <w:tcBorders>
              <w:left w:val="single" w:sz="4" w:space="0" w:color="auto"/>
            </w:tcBorders>
          </w:tcPr>
          <w:p w14:paraId="385AF1B1" w14:textId="77777777" w:rsidR="00186635" w:rsidRPr="002B1B72" w:rsidRDefault="00186635" w:rsidP="00135D54">
            <w:pPr>
              <w:spacing w:line="200" w:lineRule="exact"/>
              <w:jc w:val="center"/>
              <w:rPr>
                <w:rFonts w:cs="Arial"/>
                <w:b/>
                <w:szCs w:val="18"/>
                <w:lang w:val="es-BO"/>
              </w:rPr>
            </w:pPr>
          </w:p>
        </w:tc>
      </w:tr>
      <w:tr w:rsidR="00186635" w:rsidRPr="002B1B72" w14:paraId="620FDA4E" w14:textId="77777777" w:rsidTr="00135D54">
        <w:tc>
          <w:tcPr>
            <w:tcW w:w="9493" w:type="dxa"/>
            <w:gridSpan w:val="3"/>
            <w:vAlign w:val="center"/>
          </w:tcPr>
          <w:p w14:paraId="01E8FBC8" w14:textId="77777777" w:rsidR="00186635" w:rsidRPr="002B1B72" w:rsidRDefault="00186635" w:rsidP="00135D54">
            <w:pPr>
              <w:spacing w:line="200" w:lineRule="exact"/>
              <w:jc w:val="center"/>
              <w:rPr>
                <w:rFonts w:cs="Arial"/>
                <w:b/>
                <w:szCs w:val="18"/>
                <w:lang w:val="es-BO"/>
              </w:rPr>
            </w:pPr>
          </w:p>
        </w:tc>
      </w:tr>
      <w:tr w:rsidR="00186635" w:rsidRPr="002B1B72" w14:paraId="2B389ED5" w14:textId="77777777" w:rsidTr="00135D54">
        <w:tc>
          <w:tcPr>
            <w:tcW w:w="2376" w:type="dxa"/>
            <w:tcBorders>
              <w:right w:val="single" w:sz="4" w:space="0" w:color="auto"/>
            </w:tcBorders>
            <w:vAlign w:val="center"/>
          </w:tcPr>
          <w:p w14:paraId="1536DA74" w14:textId="77777777" w:rsidR="00186635" w:rsidRPr="002B1B72" w:rsidRDefault="00186635" w:rsidP="005A05D9">
            <w:pPr>
              <w:pStyle w:val="Prrafodelista"/>
              <w:numPr>
                <w:ilvl w:val="0"/>
                <w:numId w:val="39"/>
              </w:numPr>
              <w:spacing w:line="200" w:lineRule="exact"/>
              <w:ind w:left="567" w:hanging="283"/>
              <w:rPr>
                <w:rFonts w:ascii="Verdana" w:hAnsi="Verdana" w:cs="Arial"/>
                <w:b/>
                <w:bCs/>
                <w:sz w:val="18"/>
                <w:szCs w:val="18"/>
                <w:lang w:val="es-BO" w:eastAsia="es-BO"/>
              </w:rPr>
            </w:pPr>
            <w:r w:rsidRPr="002B1B72">
              <w:rPr>
                <w:rFonts w:ascii="Verdana" w:hAnsi="Verdana" w:cs="Arial"/>
                <w:b/>
                <w:bCs/>
                <w:sz w:val="18"/>
                <w:szCs w:val="18"/>
                <w:lang w:val="es-BO" w:eastAsia="es-BO"/>
              </w:rPr>
              <w:t>Cursos</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673EC6" w14:textId="32B0B57A" w:rsidR="00186635" w:rsidRPr="00517AF1" w:rsidRDefault="00C77CC4" w:rsidP="00135D54">
            <w:pPr>
              <w:ind w:right="300"/>
              <w:rPr>
                <w:rFonts w:cs="Arial"/>
                <w:szCs w:val="18"/>
              </w:rPr>
            </w:pPr>
            <w:r>
              <w:rPr>
                <w:rFonts w:cs="Arial"/>
                <w:szCs w:val="18"/>
              </w:rPr>
              <w:t xml:space="preserve">- </w:t>
            </w:r>
          </w:p>
        </w:tc>
        <w:tc>
          <w:tcPr>
            <w:tcW w:w="284" w:type="dxa"/>
            <w:tcBorders>
              <w:left w:val="single" w:sz="4" w:space="0" w:color="auto"/>
            </w:tcBorders>
          </w:tcPr>
          <w:p w14:paraId="37E01955" w14:textId="77777777" w:rsidR="00186635" w:rsidRPr="002B1B72" w:rsidRDefault="00186635" w:rsidP="00135D54">
            <w:pPr>
              <w:spacing w:line="200" w:lineRule="exact"/>
              <w:jc w:val="center"/>
              <w:rPr>
                <w:rFonts w:cs="Arial"/>
                <w:b/>
                <w:szCs w:val="18"/>
                <w:lang w:val="es-BO"/>
              </w:rPr>
            </w:pPr>
          </w:p>
        </w:tc>
      </w:tr>
      <w:tr w:rsidR="00186635" w:rsidRPr="002B1B72" w14:paraId="3B131326" w14:textId="77777777" w:rsidTr="00135D54">
        <w:tc>
          <w:tcPr>
            <w:tcW w:w="9493" w:type="dxa"/>
            <w:gridSpan w:val="3"/>
            <w:vAlign w:val="center"/>
          </w:tcPr>
          <w:p w14:paraId="363219C3" w14:textId="77777777" w:rsidR="00186635" w:rsidRPr="002B1B72" w:rsidRDefault="00186635" w:rsidP="00135D54">
            <w:pPr>
              <w:spacing w:line="200" w:lineRule="exact"/>
              <w:jc w:val="center"/>
              <w:rPr>
                <w:rFonts w:cs="Arial"/>
                <w:b/>
                <w:szCs w:val="18"/>
                <w:lang w:val="es-BO"/>
              </w:rPr>
            </w:pPr>
          </w:p>
        </w:tc>
      </w:tr>
      <w:tr w:rsidR="00186635" w:rsidRPr="002B1B72" w14:paraId="148832A7" w14:textId="77777777" w:rsidTr="00135D54">
        <w:tc>
          <w:tcPr>
            <w:tcW w:w="2376" w:type="dxa"/>
            <w:tcBorders>
              <w:right w:val="single" w:sz="4" w:space="0" w:color="auto"/>
            </w:tcBorders>
            <w:vAlign w:val="center"/>
          </w:tcPr>
          <w:p w14:paraId="65D27351" w14:textId="77777777" w:rsidR="00186635" w:rsidRPr="002B1B72" w:rsidRDefault="00186635" w:rsidP="005A05D9">
            <w:pPr>
              <w:pStyle w:val="Prrafodelista"/>
              <w:numPr>
                <w:ilvl w:val="0"/>
                <w:numId w:val="39"/>
              </w:numPr>
              <w:spacing w:line="200" w:lineRule="exact"/>
              <w:ind w:left="567" w:hanging="283"/>
              <w:rPr>
                <w:rFonts w:ascii="Verdana" w:hAnsi="Verdana" w:cs="Arial"/>
                <w:b/>
                <w:bCs/>
                <w:sz w:val="18"/>
                <w:szCs w:val="18"/>
                <w:lang w:val="es-BO" w:eastAsia="es-BO"/>
              </w:rPr>
            </w:pPr>
            <w:r w:rsidRPr="002B1B72">
              <w:rPr>
                <w:rFonts w:ascii="Verdana" w:hAnsi="Verdana" w:cs="Arial"/>
                <w:b/>
                <w:bCs/>
                <w:sz w:val="18"/>
                <w:szCs w:val="18"/>
                <w:lang w:val="es-BO" w:eastAsia="es-BO"/>
              </w:rPr>
              <w:t xml:space="preserve">Experiencia General  </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9ED473" w14:textId="65FF8774" w:rsidR="00186635" w:rsidRPr="002B1B72" w:rsidRDefault="00C77CC4" w:rsidP="00135D54">
            <w:pPr>
              <w:rPr>
                <w:rFonts w:cs="Tahoma"/>
                <w:szCs w:val="18"/>
              </w:rPr>
            </w:pPr>
            <w:r>
              <w:rPr>
                <w:rFonts w:cs="Tahoma"/>
                <w:szCs w:val="18"/>
              </w:rPr>
              <w:t xml:space="preserve">• </w:t>
            </w:r>
            <w:r w:rsidRPr="00C77CC4">
              <w:rPr>
                <w:rFonts w:cs="Tahoma"/>
                <w:szCs w:val="18"/>
              </w:rPr>
              <w:t>Experiencia igual o mayor a dos (2) años computado a partir de la fecha de emisión del Título en Provisión Nacional.</w:t>
            </w:r>
          </w:p>
        </w:tc>
        <w:tc>
          <w:tcPr>
            <w:tcW w:w="284" w:type="dxa"/>
            <w:tcBorders>
              <w:left w:val="single" w:sz="4" w:space="0" w:color="auto"/>
            </w:tcBorders>
          </w:tcPr>
          <w:p w14:paraId="49491A71" w14:textId="77777777" w:rsidR="00186635" w:rsidRPr="002B1B72" w:rsidRDefault="00186635" w:rsidP="00135D54">
            <w:pPr>
              <w:spacing w:line="200" w:lineRule="exact"/>
              <w:jc w:val="center"/>
              <w:rPr>
                <w:rFonts w:cs="Arial"/>
                <w:b/>
                <w:szCs w:val="18"/>
                <w:lang w:val="es-BO"/>
              </w:rPr>
            </w:pPr>
          </w:p>
        </w:tc>
      </w:tr>
      <w:tr w:rsidR="00186635" w:rsidRPr="002B1B72" w14:paraId="0A1F9DEC" w14:textId="77777777" w:rsidTr="00135D54">
        <w:tc>
          <w:tcPr>
            <w:tcW w:w="9493" w:type="dxa"/>
            <w:gridSpan w:val="3"/>
            <w:vAlign w:val="center"/>
          </w:tcPr>
          <w:p w14:paraId="480BDCBA" w14:textId="77777777" w:rsidR="00186635" w:rsidRPr="002B1B72" w:rsidRDefault="00186635" w:rsidP="00135D54">
            <w:pPr>
              <w:spacing w:line="200" w:lineRule="exact"/>
              <w:jc w:val="center"/>
              <w:rPr>
                <w:rFonts w:cs="Arial"/>
                <w:b/>
                <w:szCs w:val="18"/>
                <w:lang w:val="es-BO"/>
              </w:rPr>
            </w:pPr>
          </w:p>
        </w:tc>
      </w:tr>
      <w:tr w:rsidR="00186635" w:rsidRPr="002B1B72" w14:paraId="42865764" w14:textId="77777777" w:rsidTr="00135D54">
        <w:tc>
          <w:tcPr>
            <w:tcW w:w="2376" w:type="dxa"/>
            <w:tcBorders>
              <w:right w:val="single" w:sz="4" w:space="0" w:color="auto"/>
            </w:tcBorders>
            <w:vAlign w:val="center"/>
          </w:tcPr>
          <w:p w14:paraId="79FA0BBF" w14:textId="77777777" w:rsidR="00186635" w:rsidRPr="002B1B72" w:rsidRDefault="00186635" w:rsidP="005A05D9">
            <w:pPr>
              <w:pStyle w:val="Prrafodelista"/>
              <w:numPr>
                <w:ilvl w:val="0"/>
                <w:numId w:val="39"/>
              </w:numPr>
              <w:spacing w:line="200" w:lineRule="exact"/>
              <w:ind w:left="567" w:hanging="283"/>
              <w:rPr>
                <w:rFonts w:ascii="Verdana" w:hAnsi="Verdana" w:cs="Arial"/>
                <w:b/>
                <w:bCs/>
                <w:sz w:val="18"/>
                <w:szCs w:val="18"/>
                <w:lang w:val="es-BO" w:eastAsia="es-BO"/>
              </w:rPr>
            </w:pPr>
            <w:r w:rsidRPr="002B1B72">
              <w:rPr>
                <w:rFonts w:ascii="Verdana" w:hAnsi="Verdana" w:cs="Arial"/>
                <w:b/>
                <w:bCs/>
                <w:sz w:val="18"/>
                <w:szCs w:val="18"/>
                <w:lang w:val="es-BO" w:eastAsia="es-BO"/>
              </w:rPr>
              <w:t>Experiencia Específica</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A19441" w14:textId="7D4A9E88" w:rsidR="00186635" w:rsidRPr="002B1B72" w:rsidRDefault="00C77CC4" w:rsidP="00135D54">
            <w:pPr>
              <w:spacing w:line="276" w:lineRule="auto"/>
              <w:ind w:right="255"/>
              <w:rPr>
                <w:rFonts w:cs="Tahoma"/>
                <w:szCs w:val="18"/>
              </w:rPr>
            </w:pPr>
            <w:r>
              <w:rPr>
                <w:rFonts w:cs="Tahoma"/>
                <w:szCs w:val="18"/>
              </w:rPr>
              <w:t xml:space="preserve">• </w:t>
            </w:r>
            <w:r w:rsidRPr="00C77CC4">
              <w:rPr>
                <w:rFonts w:cs="Tahoma"/>
                <w:szCs w:val="18"/>
              </w:rPr>
              <w:t>Experiencia de trabajo de (1) años en el área contable o administrativa en la industria o entidades del sector público o privado.</w:t>
            </w:r>
          </w:p>
        </w:tc>
        <w:tc>
          <w:tcPr>
            <w:tcW w:w="284" w:type="dxa"/>
            <w:tcBorders>
              <w:left w:val="single" w:sz="4" w:space="0" w:color="auto"/>
            </w:tcBorders>
          </w:tcPr>
          <w:p w14:paraId="39C12A73" w14:textId="77777777" w:rsidR="00186635" w:rsidRPr="002B1B72" w:rsidRDefault="00186635" w:rsidP="00135D54">
            <w:pPr>
              <w:spacing w:line="200" w:lineRule="exact"/>
              <w:jc w:val="center"/>
              <w:rPr>
                <w:rFonts w:cs="Arial"/>
                <w:b/>
                <w:szCs w:val="18"/>
                <w:lang w:val="es-BO"/>
              </w:rPr>
            </w:pPr>
          </w:p>
        </w:tc>
      </w:tr>
      <w:tr w:rsidR="00186635" w:rsidRPr="002B1B72" w14:paraId="6A0DC041" w14:textId="77777777" w:rsidTr="00135D54">
        <w:tc>
          <w:tcPr>
            <w:tcW w:w="9493" w:type="dxa"/>
            <w:gridSpan w:val="3"/>
            <w:tcBorders>
              <w:bottom w:val="single" w:sz="4" w:space="0" w:color="auto"/>
            </w:tcBorders>
          </w:tcPr>
          <w:p w14:paraId="36D37A76" w14:textId="77777777" w:rsidR="00186635" w:rsidRPr="002B1B72" w:rsidRDefault="00186635" w:rsidP="00135D54">
            <w:pPr>
              <w:spacing w:line="200" w:lineRule="exact"/>
              <w:jc w:val="center"/>
              <w:rPr>
                <w:rFonts w:cs="Arial"/>
                <w:b/>
                <w:szCs w:val="18"/>
                <w:lang w:val="es-BO"/>
              </w:rPr>
            </w:pPr>
          </w:p>
        </w:tc>
      </w:tr>
    </w:tbl>
    <w:p w14:paraId="2C957114" w14:textId="77777777" w:rsidR="00186635" w:rsidRPr="002B1B72" w:rsidRDefault="00186635" w:rsidP="0018663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186635" w:rsidRPr="002B1B72" w14:paraId="6E44518E" w14:textId="77777777" w:rsidTr="00135D54">
        <w:trPr>
          <w:trHeight w:val="315"/>
        </w:trPr>
        <w:tc>
          <w:tcPr>
            <w:tcW w:w="9490" w:type="dxa"/>
            <w:gridSpan w:val="5"/>
            <w:shd w:val="clear" w:color="auto" w:fill="244061" w:themeFill="accent1" w:themeFillShade="80"/>
            <w:vAlign w:val="bottom"/>
            <w:hideMark/>
          </w:tcPr>
          <w:p w14:paraId="7C1FE294" w14:textId="77777777" w:rsidR="00186635" w:rsidRPr="002B1B72" w:rsidRDefault="00186635" w:rsidP="00135D54">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186635" w:rsidRPr="002B1B72" w14:paraId="7FD2F88A" w14:textId="77777777" w:rsidTr="00135D54">
        <w:trPr>
          <w:trHeight w:val="300"/>
        </w:trPr>
        <w:tc>
          <w:tcPr>
            <w:tcW w:w="9490" w:type="dxa"/>
            <w:gridSpan w:val="5"/>
            <w:shd w:val="clear" w:color="auto" w:fill="DBE5F1" w:themeFill="accent1" w:themeFillTint="33"/>
            <w:vAlign w:val="bottom"/>
            <w:hideMark/>
          </w:tcPr>
          <w:p w14:paraId="4DF9B649" w14:textId="77777777" w:rsidR="00186635" w:rsidRPr="002B1B72" w:rsidRDefault="00186635" w:rsidP="00135D54">
            <w:pPr>
              <w:jc w:val="center"/>
              <w:rPr>
                <w:rFonts w:cs="Arial"/>
                <w:b/>
                <w:bCs/>
                <w:lang w:val="es-BO" w:eastAsia="es-BO"/>
              </w:rPr>
            </w:pPr>
            <w:r w:rsidRPr="002B1B72">
              <w:rPr>
                <w:rFonts w:cs="Arial"/>
                <w:b/>
                <w:bCs/>
                <w:lang w:val="es-BO" w:eastAsia="es-BO"/>
              </w:rPr>
              <w:t>A. FORMACIÓN</w:t>
            </w:r>
          </w:p>
        </w:tc>
      </w:tr>
      <w:tr w:rsidR="00186635" w:rsidRPr="002B1B72" w14:paraId="72C64954" w14:textId="77777777" w:rsidTr="00135D54">
        <w:trPr>
          <w:trHeight w:val="300"/>
        </w:trPr>
        <w:tc>
          <w:tcPr>
            <w:tcW w:w="984" w:type="dxa"/>
            <w:vMerge w:val="restart"/>
            <w:shd w:val="clear" w:color="000000" w:fill="DBE5F1"/>
            <w:vAlign w:val="center"/>
            <w:hideMark/>
          </w:tcPr>
          <w:p w14:paraId="5B95C728" w14:textId="77777777" w:rsidR="00186635" w:rsidRPr="002B1B72" w:rsidRDefault="00186635" w:rsidP="00135D54">
            <w:pPr>
              <w:jc w:val="center"/>
              <w:rPr>
                <w:rFonts w:cs="Arial"/>
                <w:b/>
                <w:bCs/>
                <w:lang w:val="es-BO" w:eastAsia="es-BO"/>
              </w:rPr>
            </w:pPr>
            <w:r w:rsidRPr="002B1B72">
              <w:rPr>
                <w:rFonts w:cs="Arial"/>
                <w:b/>
                <w:bCs/>
                <w:lang w:val="es-BO" w:eastAsia="es-BO"/>
              </w:rPr>
              <w:t>Nº</w:t>
            </w:r>
          </w:p>
        </w:tc>
        <w:tc>
          <w:tcPr>
            <w:tcW w:w="2626" w:type="dxa"/>
            <w:vMerge w:val="restart"/>
            <w:shd w:val="clear" w:color="000000" w:fill="DBE5F1"/>
            <w:vAlign w:val="center"/>
            <w:hideMark/>
          </w:tcPr>
          <w:p w14:paraId="1C0641A5" w14:textId="77777777" w:rsidR="00186635" w:rsidRPr="002B1B72" w:rsidRDefault="00186635" w:rsidP="00135D54">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371110F0" w14:textId="77777777" w:rsidR="00186635" w:rsidRPr="002B1B72" w:rsidRDefault="00186635" w:rsidP="00135D54">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24C3914B" w14:textId="77777777" w:rsidR="00186635" w:rsidRPr="002B1B72" w:rsidRDefault="00186635" w:rsidP="00135D54">
            <w:pPr>
              <w:jc w:val="center"/>
              <w:rPr>
                <w:rFonts w:cs="Arial"/>
                <w:b/>
                <w:bCs/>
                <w:lang w:val="es-BO" w:eastAsia="es-BO"/>
              </w:rPr>
            </w:pPr>
            <w:r w:rsidRPr="002B1B72">
              <w:rPr>
                <w:rFonts w:cs="Arial"/>
                <w:b/>
                <w:bCs/>
                <w:lang w:val="es-BO" w:eastAsia="es-BO"/>
              </w:rPr>
              <w:t xml:space="preserve">Grado de instrucción </w:t>
            </w:r>
          </w:p>
        </w:tc>
        <w:tc>
          <w:tcPr>
            <w:tcW w:w="2320" w:type="dxa"/>
            <w:vMerge w:val="restart"/>
            <w:shd w:val="clear" w:color="000000" w:fill="DBE5F1"/>
            <w:vAlign w:val="center"/>
            <w:hideMark/>
          </w:tcPr>
          <w:p w14:paraId="7DA9B65F" w14:textId="77777777" w:rsidR="00186635" w:rsidRPr="002B1B72" w:rsidRDefault="00186635" w:rsidP="00135D54">
            <w:pPr>
              <w:jc w:val="center"/>
              <w:rPr>
                <w:rFonts w:cs="Arial"/>
                <w:b/>
                <w:bCs/>
                <w:lang w:val="es-BO" w:eastAsia="es-BO"/>
              </w:rPr>
            </w:pPr>
            <w:r w:rsidRPr="002B1B72">
              <w:rPr>
                <w:rFonts w:cs="Arial"/>
                <w:b/>
                <w:bCs/>
                <w:lang w:val="es-BO" w:eastAsia="es-BO"/>
              </w:rPr>
              <w:t xml:space="preserve">Documento, certificado u otros </w:t>
            </w:r>
          </w:p>
        </w:tc>
      </w:tr>
      <w:tr w:rsidR="00186635" w:rsidRPr="002B1B72" w14:paraId="44328A8F" w14:textId="77777777" w:rsidTr="00135D54">
        <w:trPr>
          <w:trHeight w:val="300"/>
        </w:trPr>
        <w:tc>
          <w:tcPr>
            <w:tcW w:w="984" w:type="dxa"/>
            <w:vMerge/>
            <w:vAlign w:val="center"/>
            <w:hideMark/>
          </w:tcPr>
          <w:p w14:paraId="3BF80E3B" w14:textId="77777777" w:rsidR="00186635" w:rsidRPr="002B1B72" w:rsidRDefault="00186635" w:rsidP="00135D54">
            <w:pPr>
              <w:rPr>
                <w:rFonts w:cs="Arial"/>
                <w:b/>
                <w:bCs/>
                <w:lang w:val="es-BO" w:eastAsia="es-BO"/>
              </w:rPr>
            </w:pPr>
          </w:p>
        </w:tc>
        <w:tc>
          <w:tcPr>
            <w:tcW w:w="2626" w:type="dxa"/>
            <w:vMerge/>
            <w:vAlign w:val="center"/>
            <w:hideMark/>
          </w:tcPr>
          <w:p w14:paraId="3646CADF" w14:textId="77777777" w:rsidR="00186635" w:rsidRPr="002B1B72" w:rsidRDefault="00186635" w:rsidP="00135D54">
            <w:pPr>
              <w:rPr>
                <w:rFonts w:cs="Arial"/>
                <w:b/>
                <w:bCs/>
                <w:lang w:val="es-BO" w:eastAsia="es-BO"/>
              </w:rPr>
            </w:pPr>
          </w:p>
        </w:tc>
        <w:tc>
          <w:tcPr>
            <w:tcW w:w="2080" w:type="dxa"/>
            <w:vMerge/>
            <w:vAlign w:val="center"/>
            <w:hideMark/>
          </w:tcPr>
          <w:p w14:paraId="54E193E5" w14:textId="77777777" w:rsidR="00186635" w:rsidRPr="002B1B72" w:rsidRDefault="00186635" w:rsidP="00135D54">
            <w:pPr>
              <w:rPr>
                <w:rFonts w:cs="Arial"/>
                <w:b/>
                <w:bCs/>
                <w:lang w:val="es-BO" w:eastAsia="es-BO"/>
              </w:rPr>
            </w:pPr>
          </w:p>
        </w:tc>
        <w:tc>
          <w:tcPr>
            <w:tcW w:w="1480" w:type="dxa"/>
            <w:vMerge/>
            <w:vAlign w:val="center"/>
            <w:hideMark/>
          </w:tcPr>
          <w:p w14:paraId="6CF38B96" w14:textId="77777777" w:rsidR="00186635" w:rsidRPr="002B1B72" w:rsidRDefault="00186635" w:rsidP="00135D54">
            <w:pPr>
              <w:rPr>
                <w:rFonts w:cs="Arial"/>
                <w:b/>
                <w:bCs/>
                <w:lang w:val="es-BO" w:eastAsia="es-BO"/>
              </w:rPr>
            </w:pPr>
          </w:p>
        </w:tc>
        <w:tc>
          <w:tcPr>
            <w:tcW w:w="2320" w:type="dxa"/>
            <w:vMerge/>
            <w:vAlign w:val="center"/>
            <w:hideMark/>
          </w:tcPr>
          <w:p w14:paraId="563ED9B3" w14:textId="77777777" w:rsidR="00186635" w:rsidRPr="002B1B72" w:rsidRDefault="00186635" w:rsidP="00135D54">
            <w:pPr>
              <w:rPr>
                <w:rFonts w:cs="Arial"/>
                <w:b/>
                <w:bCs/>
                <w:lang w:val="es-BO" w:eastAsia="es-BO"/>
              </w:rPr>
            </w:pPr>
          </w:p>
        </w:tc>
      </w:tr>
      <w:tr w:rsidR="00186635" w:rsidRPr="002B1B72" w14:paraId="040328D9" w14:textId="77777777" w:rsidTr="00135D54">
        <w:trPr>
          <w:trHeight w:val="300"/>
        </w:trPr>
        <w:tc>
          <w:tcPr>
            <w:tcW w:w="984" w:type="dxa"/>
            <w:shd w:val="clear" w:color="000000" w:fill="FFFFFF"/>
            <w:vAlign w:val="bottom"/>
          </w:tcPr>
          <w:p w14:paraId="61FA6451" w14:textId="77777777" w:rsidR="00186635" w:rsidRPr="002B1B72" w:rsidRDefault="00186635" w:rsidP="00135D54">
            <w:pPr>
              <w:jc w:val="center"/>
              <w:rPr>
                <w:rFonts w:cs="Arial"/>
                <w:szCs w:val="18"/>
                <w:lang w:val="es-BO" w:eastAsia="es-BO"/>
              </w:rPr>
            </w:pPr>
          </w:p>
        </w:tc>
        <w:tc>
          <w:tcPr>
            <w:tcW w:w="2626" w:type="dxa"/>
            <w:shd w:val="clear" w:color="000000" w:fill="FFFFFF"/>
            <w:vAlign w:val="bottom"/>
            <w:hideMark/>
          </w:tcPr>
          <w:p w14:paraId="5DE7657E" w14:textId="77777777" w:rsidR="00186635" w:rsidRPr="002B1B72" w:rsidRDefault="00186635" w:rsidP="00135D54">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112D8C76" w14:textId="77777777" w:rsidR="00186635" w:rsidRPr="002B1B72" w:rsidRDefault="00186635" w:rsidP="00135D54">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1B723DBF" w14:textId="77777777" w:rsidR="00186635" w:rsidRPr="002B1B72" w:rsidRDefault="00186635" w:rsidP="00135D54">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08B788AE" w14:textId="77777777" w:rsidR="00186635" w:rsidRPr="002B1B72" w:rsidRDefault="00186635" w:rsidP="00135D54">
            <w:pPr>
              <w:jc w:val="center"/>
              <w:rPr>
                <w:rFonts w:cs="Arial"/>
                <w:b/>
                <w:bCs/>
                <w:szCs w:val="18"/>
                <w:lang w:val="es-BO" w:eastAsia="es-BO"/>
              </w:rPr>
            </w:pPr>
            <w:r w:rsidRPr="002B1B72">
              <w:rPr>
                <w:rFonts w:cs="Arial"/>
                <w:b/>
                <w:bCs/>
                <w:szCs w:val="18"/>
                <w:lang w:val="es-BO" w:eastAsia="es-BO"/>
              </w:rPr>
              <w:t> </w:t>
            </w:r>
          </w:p>
        </w:tc>
      </w:tr>
      <w:tr w:rsidR="00186635" w:rsidRPr="002B1B72" w14:paraId="28E84780" w14:textId="77777777" w:rsidTr="00135D54">
        <w:trPr>
          <w:trHeight w:val="300"/>
        </w:trPr>
        <w:tc>
          <w:tcPr>
            <w:tcW w:w="984" w:type="dxa"/>
            <w:shd w:val="clear" w:color="000000" w:fill="FFFFFF"/>
            <w:vAlign w:val="bottom"/>
          </w:tcPr>
          <w:p w14:paraId="0842B1B3" w14:textId="77777777" w:rsidR="00186635" w:rsidRPr="002B1B72" w:rsidRDefault="00186635" w:rsidP="00135D54">
            <w:pPr>
              <w:jc w:val="center"/>
              <w:rPr>
                <w:rFonts w:cs="Arial"/>
                <w:szCs w:val="18"/>
                <w:lang w:val="es-BO" w:eastAsia="es-BO"/>
              </w:rPr>
            </w:pPr>
          </w:p>
        </w:tc>
        <w:tc>
          <w:tcPr>
            <w:tcW w:w="2626" w:type="dxa"/>
            <w:shd w:val="clear" w:color="000000" w:fill="FFFFFF"/>
            <w:vAlign w:val="bottom"/>
          </w:tcPr>
          <w:p w14:paraId="01A7E198" w14:textId="77777777" w:rsidR="00186635" w:rsidRPr="002B1B72" w:rsidRDefault="00186635" w:rsidP="00135D54">
            <w:pPr>
              <w:jc w:val="center"/>
              <w:rPr>
                <w:rFonts w:cs="Arial"/>
                <w:b/>
                <w:bCs/>
                <w:szCs w:val="18"/>
                <w:lang w:val="es-BO" w:eastAsia="es-BO"/>
              </w:rPr>
            </w:pPr>
          </w:p>
        </w:tc>
        <w:tc>
          <w:tcPr>
            <w:tcW w:w="2080" w:type="dxa"/>
            <w:shd w:val="clear" w:color="000000" w:fill="FFFFFF"/>
            <w:vAlign w:val="bottom"/>
          </w:tcPr>
          <w:p w14:paraId="20863539" w14:textId="77777777" w:rsidR="00186635" w:rsidRPr="002B1B72" w:rsidRDefault="00186635" w:rsidP="00135D54">
            <w:pPr>
              <w:jc w:val="center"/>
              <w:rPr>
                <w:rFonts w:cs="Arial"/>
                <w:b/>
                <w:bCs/>
                <w:szCs w:val="18"/>
                <w:lang w:val="es-BO" w:eastAsia="es-BO"/>
              </w:rPr>
            </w:pPr>
          </w:p>
        </w:tc>
        <w:tc>
          <w:tcPr>
            <w:tcW w:w="1480" w:type="dxa"/>
            <w:shd w:val="clear" w:color="000000" w:fill="FFFFFF"/>
            <w:vAlign w:val="bottom"/>
          </w:tcPr>
          <w:p w14:paraId="57B49D9B" w14:textId="77777777" w:rsidR="00186635" w:rsidRPr="002B1B72" w:rsidRDefault="00186635" w:rsidP="00135D54">
            <w:pPr>
              <w:jc w:val="center"/>
              <w:rPr>
                <w:rFonts w:cs="Arial"/>
                <w:b/>
                <w:bCs/>
                <w:szCs w:val="18"/>
                <w:lang w:val="es-BO" w:eastAsia="es-BO"/>
              </w:rPr>
            </w:pPr>
          </w:p>
        </w:tc>
        <w:tc>
          <w:tcPr>
            <w:tcW w:w="2320" w:type="dxa"/>
            <w:shd w:val="clear" w:color="000000" w:fill="FFFFFF"/>
            <w:vAlign w:val="bottom"/>
          </w:tcPr>
          <w:p w14:paraId="470F16BE" w14:textId="77777777" w:rsidR="00186635" w:rsidRPr="002B1B72" w:rsidRDefault="00186635" w:rsidP="00135D54">
            <w:pPr>
              <w:jc w:val="center"/>
              <w:rPr>
                <w:rFonts w:cs="Arial"/>
                <w:b/>
                <w:bCs/>
                <w:szCs w:val="18"/>
                <w:lang w:val="es-BO" w:eastAsia="es-BO"/>
              </w:rPr>
            </w:pPr>
          </w:p>
        </w:tc>
      </w:tr>
      <w:tr w:rsidR="00186635" w:rsidRPr="002B1B72" w14:paraId="45707F0F" w14:textId="77777777" w:rsidTr="00135D54">
        <w:trPr>
          <w:trHeight w:val="315"/>
        </w:trPr>
        <w:tc>
          <w:tcPr>
            <w:tcW w:w="9490" w:type="dxa"/>
            <w:gridSpan w:val="5"/>
            <w:shd w:val="clear" w:color="auto" w:fill="DBE5F1" w:themeFill="accent1" w:themeFillTint="33"/>
            <w:vAlign w:val="bottom"/>
            <w:hideMark/>
          </w:tcPr>
          <w:p w14:paraId="720BB01F" w14:textId="77777777" w:rsidR="00186635" w:rsidRPr="002B1B72" w:rsidRDefault="00186635" w:rsidP="00135D54">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(ESPECIALIZACIÓN, SEMINARIOS, CAPACITACIONES, ENTRE OTROS)</w:t>
            </w:r>
          </w:p>
        </w:tc>
      </w:tr>
      <w:tr w:rsidR="00186635" w:rsidRPr="002B1B72" w14:paraId="26D8E2C3" w14:textId="77777777" w:rsidTr="00135D54">
        <w:trPr>
          <w:trHeight w:val="315"/>
        </w:trPr>
        <w:tc>
          <w:tcPr>
            <w:tcW w:w="984" w:type="dxa"/>
            <w:vMerge w:val="restart"/>
            <w:shd w:val="clear" w:color="000000" w:fill="DBE5F1"/>
            <w:vAlign w:val="center"/>
            <w:hideMark/>
          </w:tcPr>
          <w:p w14:paraId="07C74E93" w14:textId="77777777" w:rsidR="00186635" w:rsidRPr="002B1B72" w:rsidRDefault="00186635" w:rsidP="00135D54">
            <w:pPr>
              <w:jc w:val="center"/>
              <w:rPr>
                <w:rFonts w:cs="Arial"/>
                <w:szCs w:val="18"/>
                <w:lang w:val="es-BO" w:eastAsia="es-BO"/>
              </w:rPr>
            </w:pPr>
            <w:r w:rsidRPr="002B1B72">
              <w:rPr>
                <w:rFonts w:cs="Arial"/>
                <w:szCs w:val="18"/>
                <w:lang w:val="es-BO" w:eastAsia="es-BO"/>
              </w:rPr>
              <w:t>Nº</w:t>
            </w:r>
          </w:p>
        </w:tc>
        <w:tc>
          <w:tcPr>
            <w:tcW w:w="2626" w:type="dxa"/>
            <w:vMerge w:val="restart"/>
            <w:shd w:val="clear" w:color="000000" w:fill="DBE5F1"/>
            <w:vAlign w:val="center"/>
            <w:hideMark/>
          </w:tcPr>
          <w:p w14:paraId="041E1501" w14:textId="77777777" w:rsidR="00186635" w:rsidRPr="002B1B72" w:rsidRDefault="00186635" w:rsidP="00135D54">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1118724D" w14:textId="77777777" w:rsidR="00186635" w:rsidRPr="002B1B72" w:rsidRDefault="00186635" w:rsidP="00135D54">
            <w:pPr>
              <w:jc w:val="center"/>
              <w:rPr>
                <w:rFonts w:cs="Arial"/>
                <w:b/>
                <w:bCs/>
                <w:lang w:val="es-BO" w:eastAsia="es-BO"/>
              </w:rPr>
            </w:pPr>
            <w:r w:rsidRPr="002B1B72">
              <w:rPr>
                <w:rFonts w:cs="Arial"/>
                <w:b/>
                <w:bCs/>
                <w:lang w:val="es-BO" w:eastAsia="es-BO"/>
              </w:rPr>
              <w:t>Fecha del documento que avala el  curso</w:t>
            </w:r>
          </w:p>
        </w:tc>
        <w:tc>
          <w:tcPr>
            <w:tcW w:w="1480" w:type="dxa"/>
            <w:vMerge w:val="restart"/>
            <w:shd w:val="clear" w:color="000000" w:fill="DBE5F1"/>
            <w:vAlign w:val="center"/>
            <w:hideMark/>
          </w:tcPr>
          <w:p w14:paraId="71E5AA85" w14:textId="77777777" w:rsidR="00186635" w:rsidRPr="002B1B72" w:rsidRDefault="00186635" w:rsidP="00135D54">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12CB9326" w14:textId="77777777" w:rsidR="00186635" w:rsidRPr="002B1B72" w:rsidRDefault="00186635" w:rsidP="00135D54">
            <w:pPr>
              <w:jc w:val="center"/>
              <w:rPr>
                <w:rFonts w:cs="Arial"/>
                <w:b/>
                <w:bCs/>
                <w:lang w:val="es-BO" w:eastAsia="es-BO"/>
              </w:rPr>
            </w:pPr>
            <w:r w:rsidRPr="002B1B72">
              <w:rPr>
                <w:rFonts w:cs="Arial"/>
                <w:b/>
                <w:bCs/>
                <w:lang w:val="es-BO" w:eastAsia="es-BO"/>
              </w:rPr>
              <w:t>Duración en Horas Académicas</w:t>
            </w:r>
          </w:p>
        </w:tc>
      </w:tr>
      <w:tr w:rsidR="00186635" w:rsidRPr="002B1B72" w14:paraId="5AB2A99D" w14:textId="77777777" w:rsidTr="00135D54">
        <w:trPr>
          <w:trHeight w:val="450"/>
        </w:trPr>
        <w:tc>
          <w:tcPr>
            <w:tcW w:w="984" w:type="dxa"/>
            <w:vMerge/>
            <w:vAlign w:val="center"/>
            <w:hideMark/>
          </w:tcPr>
          <w:p w14:paraId="69801107" w14:textId="77777777" w:rsidR="00186635" w:rsidRPr="002B1B72" w:rsidRDefault="00186635" w:rsidP="00135D54">
            <w:pPr>
              <w:rPr>
                <w:rFonts w:cs="Arial"/>
                <w:szCs w:val="18"/>
                <w:lang w:val="es-BO" w:eastAsia="es-BO"/>
              </w:rPr>
            </w:pPr>
          </w:p>
        </w:tc>
        <w:tc>
          <w:tcPr>
            <w:tcW w:w="2626" w:type="dxa"/>
            <w:vMerge/>
            <w:vAlign w:val="center"/>
            <w:hideMark/>
          </w:tcPr>
          <w:p w14:paraId="711A309A" w14:textId="77777777" w:rsidR="00186635" w:rsidRPr="002B1B72" w:rsidRDefault="00186635" w:rsidP="00135D54">
            <w:pPr>
              <w:rPr>
                <w:rFonts w:cs="Arial"/>
                <w:b/>
                <w:bCs/>
                <w:lang w:val="es-BO" w:eastAsia="es-BO"/>
              </w:rPr>
            </w:pPr>
          </w:p>
        </w:tc>
        <w:tc>
          <w:tcPr>
            <w:tcW w:w="2080" w:type="dxa"/>
            <w:vMerge/>
            <w:vAlign w:val="center"/>
            <w:hideMark/>
          </w:tcPr>
          <w:p w14:paraId="14C775D7" w14:textId="77777777" w:rsidR="00186635" w:rsidRPr="002B1B72" w:rsidRDefault="00186635" w:rsidP="00135D54">
            <w:pPr>
              <w:rPr>
                <w:rFonts w:cs="Arial"/>
                <w:b/>
                <w:bCs/>
                <w:lang w:val="es-BO" w:eastAsia="es-BO"/>
              </w:rPr>
            </w:pPr>
          </w:p>
        </w:tc>
        <w:tc>
          <w:tcPr>
            <w:tcW w:w="1480" w:type="dxa"/>
            <w:vMerge/>
            <w:vAlign w:val="center"/>
            <w:hideMark/>
          </w:tcPr>
          <w:p w14:paraId="4300702E" w14:textId="77777777" w:rsidR="00186635" w:rsidRPr="002B1B72" w:rsidRDefault="00186635" w:rsidP="00135D54">
            <w:pPr>
              <w:rPr>
                <w:rFonts w:cs="Arial"/>
                <w:b/>
                <w:bCs/>
                <w:lang w:val="es-BO" w:eastAsia="es-BO"/>
              </w:rPr>
            </w:pPr>
          </w:p>
        </w:tc>
        <w:tc>
          <w:tcPr>
            <w:tcW w:w="2320" w:type="dxa"/>
            <w:vMerge/>
            <w:vAlign w:val="center"/>
            <w:hideMark/>
          </w:tcPr>
          <w:p w14:paraId="02DC5B99" w14:textId="77777777" w:rsidR="00186635" w:rsidRPr="002B1B72" w:rsidRDefault="00186635" w:rsidP="00135D54">
            <w:pPr>
              <w:rPr>
                <w:rFonts w:cs="Arial"/>
                <w:b/>
                <w:bCs/>
                <w:lang w:val="es-BO" w:eastAsia="es-BO"/>
              </w:rPr>
            </w:pPr>
          </w:p>
        </w:tc>
      </w:tr>
      <w:tr w:rsidR="00186635" w:rsidRPr="002B1B72" w14:paraId="3C0722B6" w14:textId="77777777" w:rsidTr="00135D54">
        <w:trPr>
          <w:trHeight w:val="300"/>
        </w:trPr>
        <w:tc>
          <w:tcPr>
            <w:tcW w:w="984" w:type="dxa"/>
            <w:shd w:val="clear" w:color="000000" w:fill="FFFFFF"/>
            <w:vAlign w:val="bottom"/>
          </w:tcPr>
          <w:p w14:paraId="1321CC40" w14:textId="77777777" w:rsidR="00186635" w:rsidRPr="002B1B72" w:rsidRDefault="00186635" w:rsidP="00135D54">
            <w:pPr>
              <w:jc w:val="center"/>
              <w:rPr>
                <w:rFonts w:cs="Arial"/>
                <w:szCs w:val="18"/>
                <w:lang w:val="es-BO" w:eastAsia="es-BO"/>
              </w:rPr>
            </w:pPr>
          </w:p>
        </w:tc>
        <w:tc>
          <w:tcPr>
            <w:tcW w:w="2626" w:type="dxa"/>
            <w:shd w:val="clear" w:color="000000" w:fill="FFFFFF"/>
            <w:vAlign w:val="bottom"/>
            <w:hideMark/>
          </w:tcPr>
          <w:p w14:paraId="12A5600F" w14:textId="77777777" w:rsidR="00186635" w:rsidRPr="002B1B72" w:rsidRDefault="00186635" w:rsidP="00135D54">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6D62EAC0" w14:textId="77777777" w:rsidR="00186635" w:rsidRPr="002B1B72" w:rsidRDefault="00186635" w:rsidP="00135D54">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06D4B6A6" w14:textId="77777777" w:rsidR="00186635" w:rsidRPr="002B1B72" w:rsidRDefault="00186635" w:rsidP="00135D54">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296FAB30" w14:textId="77777777" w:rsidR="00186635" w:rsidRPr="002B1B72" w:rsidRDefault="00186635" w:rsidP="00135D54">
            <w:pPr>
              <w:jc w:val="center"/>
              <w:rPr>
                <w:rFonts w:cs="Arial"/>
                <w:b/>
                <w:bCs/>
                <w:lang w:val="es-BO" w:eastAsia="es-BO"/>
              </w:rPr>
            </w:pPr>
            <w:r w:rsidRPr="002B1B72">
              <w:rPr>
                <w:rFonts w:cs="Arial"/>
                <w:b/>
                <w:bCs/>
                <w:lang w:val="es-BO" w:eastAsia="es-BO"/>
              </w:rPr>
              <w:t> </w:t>
            </w:r>
          </w:p>
        </w:tc>
      </w:tr>
      <w:tr w:rsidR="00186635" w:rsidRPr="002B1B72" w14:paraId="2DDC62AA" w14:textId="77777777" w:rsidTr="00135D54">
        <w:trPr>
          <w:trHeight w:val="330"/>
        </w:trPr>
        <w:tc>
          <w:tcPr>
            <w:tcW w:w="9490" w:type="dxa"/>
            <w:gridSpan w:val="5"/>
            <w:shd w:val="clear" w:color="auto" w:fill="DBE5F1" w:themeFill="accent1" w:themeFillTint="33"/>
            <w:vAlign w:val="bottom"/>
            <w:hideMark/>
          </w:tcPr>
          <w:p w14:paraId="78CB6486" w14:textId="77777777" w:rsidR="00186635" w:rsidRPr="002B1B72" w:rsidRDefault="00186635" w:rsidP="00135D54">
            <w:pPr>
              <w:jc w:val="center"/>
              <w:rPr>
                <w:rFonts w:cs="Arial"/>
                <w:b/>
                <w:bCs/>
                <w:lang w:val="es-BO" w:eastAsia="es-BO"/>
              </w:rPr>
            </w:pPr>
            <w:r w:rsidRPr="002B1B72">
              <w:rPr>
                <w:rFonts w:cs="Arial"/>
                <w:b/>
                <w:bCs/>
                <w:lang w:val="es-BO" w:eastAsia="es-BO"/>
              </w:rPr>
              <w:t>C. EXPERIENCIA GENERAL</w:t>
            </w:r>
          </w:p>
        </w:tc>
      </w:tr>
      <w:tr w:rsidR="00186635" w:rsidRPr="002B1B72" w14:paraId="7EDB7444" w14:textId="77777777" w:rsidTr="00135D54">
        <w:trPr>
          <w:trHeight w:val="754"/>
        </w:trPr>
        <w:tc>
          <w:tcPr>
            <w:tcW w:w="984" w:type="dxa"/>
            <w:shd w:val="clear" w:color="000000" w:fill="DBE5F1"/>
            <w:vAlign w:val="center"/>
            <w:hideMark/>
          </w:tcPr>
          <w:p w14:paraId="7AC1E281" w14:textId="77777777" w:rsidR="00186635" w:rsidRPr="002B1B72" w:rsidRDefault="00186635" w:rsidP="00135D54">
            <w:pPr>
              <w:jc w:val="center"/>
              <w:rPr>
                <w:rFonts w:cs="Arial"/>
                <w:b/>
                <w:bCs/>
                <w:lang w:val="es-BO" w:eastAsia="es-BO"/>
              </w:rPr>
            </w:pPr>
            <w:r w:rsidRPr="002B1B72">
              <w:rPr>
                <w:rFonts w:cs="Arial"/>
                <w:b/>
                <w:bCs/>
                <w:lang w:val="es-BO" w:eastAsia="es-BO"/>
              </w:rPr>
              <w:t>N°</w:t>
            </w:r>
          </w:p>
        </w:tc>
        <w:tc>
          <w:tcPr>
            <w:tcW w:w="2626" w:type="dxa"/>
            <w:shd w:val="clear" w:color="000000" w:fill="DBE5F1"/>
            <w:vAlign w:val="center"/>
            <w:hideMark/>
          </w:tcPr>
          <w:p w14:paraId="7B1B6B64" w14:textId="77777777" w:rsidR="00186635" w:rsidRPr="002B1B72" w:rsidRDefault="00186635" w:rsidP="00135D54">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65F3D755" w14:textId="77777777" w:rsidR="00186635" w:rsidRPr="002B1B72" w:rsidRDefault="00186635" w:rsidP="00135D54">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5698C965" w14:textId="77777777" w:rsidR="00186635" w:rsidRPr="002B1B72" w:rsidRDefault="00186635" w:rsidP="00135D54">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3E7308A6" w14:textId="77777777" w:rsidR="00186635" w:rsidRPr="002B1B72" w:rsidRDefault="00186635" w:rsidP="00135D54">
            <w:pPr>
              <w:jc w:val="center"/>
              <w:rPr>
                <w:rFonts w:cs="Arial"/>
                <w:b/>
                <w:bCs/>
                <w:lang w:val="es-BO" w:eastAsia="es-BO"/>
              </w:rPr>
            </w:pPr>
            <w:r w:rsidRPr="002B1B72">
              <w:rPr>
                <w:rFonts w:cs="Arial"/>
                <w:b/>
                <w:bCs/>
                <w:lang w:val="es-BO" w:eastAsia="es-BO"/>
              </w:rPr>
              <w:t>Tiempo Trabajado)</w:t>
            </w:r>
          </w:p>
          <w:p w14:paraId="5E1FA3CA" w14:textId="77777777" w:rsidR="00186635" w:rsidRPr="002B1B72" w:rsidRDefault="00186635" w:rsidP="00135D54">
            <w:pPr>
              <w:jc w:val="center"/>
              <w:rPr>
                <w:rFonts w:cs="Arial"/>
                <w:b/>
                <w:bCs/>
                <w:lang w:val="es-BO" w:eastAsia="es-BO"/>
              </w:rPr>
            </w:pPr>
            <w:r w:rsidRPr="002B1B72">
              <w:rPr>
                <w:rFonts w:cs="Arial"/>
                <w:b/>
                <w:bCs/>
                <w:lang w:val="es-BO" w:eastAsia="es-BO"/>
              </w:rPr>
              <w:t>(tiempo en años o número de consultorías)</w:t>
            </w:r>
          </w:p>
        </w:tc>
      </w:tr>
      <w:tr w:rsidR="00186635" w:rsidRPr="002B1B72" w14:paraId="4F0B991E" w14:textId="77777777" w:rsidTr="00135D54">
        <w:trPr>
          <w:trHeight w:val="300"/>
        </w:trPr>
        <w:tc>
          <w:tcPr>
            <w:tcW w:w="984" w:type="dxa"/>
            <w:shd w:val="clear" w:color="000000" w:fill="FFFFFF"/>
            <w:vAlign w:val="bottom"/>
          </w:tcPr>
          <w:p w14:paraId="44084685" w14:textId="77777777" w:rsidR="00186635" w:rsidRPr="002B1B72" w:rsidRDefault="00186635" w:rsidP="00135D54">
            <w:pPr>
              <w:jc w:val="center"/>
              <w:rPr>
                <w:rFonts w:cs="Arial"/>
                <w:szCs w:val="18"/>
                <w:lang w:val="es-BO" w:eastAsia="es-BO"/>
              </w:rPr>
            </w:pPr>
          </w:p>
        </w:tc>
        <w:tc>
          <w:tcPr>
            <w:tcW w:w="2626" w:type="dxa"/>
            <w:shd w:val="clear" w:color="000000" w:fill="FFFFFF"/>
            <w:vAlign w:val="bottom"/>
            <w:hideMark/>
          </w:tcPr>
          <w:p w14:paraId="0C8632DD" w14:textId="77777777" w:rsidR="00186635" w:rsidRPr="002B1B72" w:rsidRDefault="00186635" w:rsidP="00135D54">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1359F3E5" w14:textId="77777777" w:rsidR="00186635" w:rsidRPr="002B1B72" w:rsidRDefault="00186635" w:rsidP="00135D54">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7CEE6716" w14:textId="77777777" w:rsidR="00186635" w:rsidRPr="002B1B72" w:rsidRDefault="00186635" w:rsidP="00135D54">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60F5C175" w14:textId="77777777" w:rsidR="00186635" w:rsidRPr="002B1B72" w:rsidRDefault="00186635" w:rsidP="00135D54">
            <w:pPr>
              <w:rPr>
                <w:rFonts w:cs="Calibri"/>
                <w:szCs w:val="22"/>
                <w:lang w:val="es-BO" w:eastAsia="es-BO"/>
              </w:rPr>
            </w:pPr>
            <w:r w:rsidRPr="002B1B72">
              <w:rPr>
                <w:rFonts w:cs="Calibri"/>
                <w:szCs w:val="22"/>
                <w:lang w:val="es-BO" w:eastAsia="es-BO"/>
              </w:rPr>
              <w:t> </w:t>
            </w:r>
          </w:p>
        </w:tc>
      </w:tr>
      <w:tr w:rsidR="00186635" w:rsidRPr="002B1B72" w14:paraId="4C25CB5B" w14:textId="77777777" w:rsidTr="00135D54">
        <w:trPr>
          <w:trHeight w:val="300"/>
        </w:trPr>
        <w:tc>
          <w:tcPr>
            <w:tcW w:w="9490" w:type="dxa"/>
            <w:gridSpan w:val="5"/>
            <w:shd w:val="clear" w:color="auto" w:fill="DBE5F1" w:themeFill="accent1" w:themeFillTint="33"/>
            <w:vAlign w:val="bottom"/>
            <w:hideMark/>
          </w:tcPr>
          <w:p w14:paraId="0AFDF828" w14:textId="77777777" w:rsidR="00186635" w:rsidRPr="002B1B72" w:rsidRDefault="00186635" w:rsidP="00135D54">
            <w:pPr>
              <w:jc w:val="center"/>
              <w:rPr>
                <w:rFonts w:cs="Arial"/>
                <w:b/>
                <w:bCs/>
                <w:lang w:val="es-BO" w:eastAsia="es-BO"/>
              </w:rPr>
            </w:pPr>
            <w:r w:rsidRPr="002B1B72">
              <w:rPr>
                <w:rFonts w:cs="Arial"/>
                <w:b/>
                <w:bCs/>
                <w:lang w:val="es-BO" w:eastAsia="es-BO"/>
              </w:rPr>
              <w:t>D. EXPERIENCIA ESPECÍFICAS</w:t>
            </w:r>
          </w:p>
        </w:tc>
      </w:tr>
      <w:tr w:rsidR="00186635" w:rsidRPr="002B1B72" w14:paraId="5C7A8630" w14:textId="77777777" w:rsidTr="00135D54">
        <w:trPr>
          <w:trHeight w:val="658"/>
        </w:trPr>
        <w:tc>
          <w:tcPr>
            <w:tcW w:w="984" w:type="dxa"/>
            <w:shd w:val="clear" w:color="000000" w:fill="DBE5F1"/>
            <w:vAlign w:val="bottom"/>
            <w:hideMark/>
          </w:tcPr>
          <w:p w14:paraId="60F73E12" w14:textId="77777777" w:rsidR="00186635" w:rsidRPr="002B1B72" w:rsidRDefault="00186635" w:rsidP="00135D54">
            <w:pPr>
              <w:jc w:val="center"/>
              <w:rPr>
                <w:rFonts w:cs="Arial"/>
                <w:b/>
                <w:bCs/>
                <w:lang w:val="es-BO" w:eastAsia="es-BO"/>
              </w:rPr>
            </w:pPr>
            <w:r w:rsidRPr="002B1B72">
              <w:rPr>
                <w:rFonts w:cs="Arial"/>
                <w:b/>
                <w:bCs/>
                <w:lang w:val="es-BO" w:eastAsia="es-BO"/>
              </w:rPr>
              <w:t>N°</w:t>
            </w:r>
          </w:p>
        </w:tc>
        <w:tc>
          <w:tcPr>
            <w:tcW w:w="2626" w:type="dxa"/>
            <w:shd w:val="clear" w:color="000000" w:fill="DBE5F1"/>
            <w:vAlign w:val="bottom"/>
            <w:hideMark/>
          </w:tcPr>
          <w:p w14:paraId="0815147B" w14:textId="77777777" w:rsidR="00186635" w:rsidRPr="002B1B72" w:rsidRDefault="00186635" w:rsidP="00135D54">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2BBF614A" w14:textId="77777777" w:rsidR="00186635" w:rsidRPr="002B1B72" w:rsidRDefault="00186635" w:rsidP="00135D54">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68042CF8" w14:textId="77777777" w:rsidR="00186635" w:rsidRPr="002B1B72" w:rsidRDefault="00186635" w:rsidP="00135D54">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033E252D" w14:textId="77777777" w:rsidR="00186635" w:rsidRPr="002B1B72" w:rsidRDefault="00186635" w:rsidP="00135D54">
            <w:pPr>
              <w:jc w:val="center"/>
              <w:rPr>
                <w:rFonts w:cs="Arial"/>
                <w:b/>
                <w:bCs/>
                <w:lang w:val="es-BO" w:eastAsia="es-BO"/>
              </w:rPr>
            </w:pPr>
            <w:r w:rsidRPr="002B1B72">
              <w:rPr>
                <w:rFonts w:cs="Arial"/>
                <w:b/>
                <w:bCs/>
                <w:lang w:val="es-BO" w:eastAsia="es-BO"/>
              </w:rPr>
              <w:t>Tiempo Trabajado</w:t>
            </w:r>
          </w:p>
          <w:p w14:paraId="0224E53A" w14:textId="77777777" w:rsidR="00186635" w:rsidRPr="002B1B72" w:rsidRDefault="00186635" w:rsidP="00135D54">
            <w:pPr>
              <w:jc w:val="center"/>
              <w:rPr>
                <w:rFonts w:cs="Arial"/>
                <w:b/>
                <w:bCs/>
                <w:lang w:val="es-BO" w:eastAsia="es-BO"/>
              </w:rPr>
            </w:pPr>
            <w:r w:rsidRPr="002B1B72">
              <w:rPr>
                <w:rFonts w:cs="Arial"/>
                <w:b/>
                <w:bCs/>
                <w:lang w:val="es-BO" w:eastAsia="es-BO"/>
              </w:rPr>
              <w:t>(tiempo en años o número de consultorías)</w:t>
            </w:r>
          </w:p>
        </w:tc>
      </w:tr>
      <w:tr w:rsidR="00186635" w:rsidRPr="002B1B72" w14:paraId="6C4932F7" w14:textId="77777777" w:rsidTr="00135D54">
        <w:trPr>
          <w:trHeight w:val="315"/>
        </w:trPr>
        <w:tc>
          <w:tcPr>
            <w:tcW w:w="984" w:type="dxa"/>
            <w:shd w:val="clear" w:color="000000" w:fill="FFFFFF"/>
            <w:vAlign w:val="bottom"/>
          </w:tcPr>
          <w:p w14:paraId="637ABF0A" w14:textId="77777777" w:rsidR="00186635" w:rsidRPr="002B1B72" w:rsidRDefault="00186635" w:rsidP="00135D54">
            <w:pPr>
              <w:jc w:val="center"/>
              <w:rPr>
                <w:rFonts w:cs="Arial"/>
                <w:szCs w:val="18"/>
                <w:lang w:val="es-BO" w:eastAsia="es-BO"/>
              </w:rPr>
            </w:pPr>
          </w:p>
        </w:tc>
        <w:tc>
          <w:tcPr>
            <w:tcW w:w="2626" w:type="dxa"/>
            <w:shd w:val="clear" w:color="000000" w:fill="FFFFFF"/>
            <w:vAlign w:val="bottom"/>
            <w:hideMark/>
          </w:tcPr>
          <w:p w14:paraId="76FFD27F" w14:textId="77777777" w:rsidR="00186635" w:rsidRPr="002B1B72" w:rsidRDefault="00186635" w:rsidP="00135D54">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4F3B599B" w14:textId="77777777" w:rsidR="00186635" w:rsidRPr="002B1B72" w:rsidRDefault="00186635" w:rsidP="00135D54">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32E978BC" w14:textId="77777777" w:rsidR="00186635" w:rsidRPr="002B1B72" w:rsidRDefault="00186635" w:rsidP="00135D54">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41C98D94" w14:textId="77777777" w:rsidR="00186635" w:rsidRPr="002B1B72" w:rsidRDefault="00186635" w:rsidP="00135D54">
            <w:pPr>
              <w:rPr>
                <w:rFonts w:cs="Calibri"/>
                <w:szCs w:val="22"/>
                <w:lang w:val="es-BO" w:eastAsia="es-BO"/>
              </w:rPr>
            </w:pPr>
            <w:r w:rsidRPr="002B1B72">
              <w:rPr>
                <w:rFonts w:cs="Calibri"/>
                <w:szCs w:val="22"/>
                <w:lang w:val="es-BO" w:eastAsia="es-BO"/>
              </w:rPr>
              <w:t>  </w:t>
            </w:r>
          </w:p>
        </w:tc>
      </w:tr>
      <w:tr w:rsidR="00186635" w:rsidRPr="002B1B72" w14:paraId="573EAB45" w14:textId="77777777" w:rsidTr="00135D54">
        <w:trPr>
          <w:trHeight w:val="315"/>
        </w:trPr>
        <w:tc>
          <w:tcPr>
            <w:tcW w:w="984" w:type="dxa"/>
            <w:shd w:val="clear" w:color="000000" w:fill="FFFFFF"/>
            <w:vAlign w:val="bottom"/>
          </w:tcPr>
          <w:p w14:paraId="4F352384" w14:textId="77777777" w:rsidR="00186635" w:rsidRPr="002B1B72" w:rsidRDefault="00186635" w:rsidP="00135D54">
            <w:pPr>
              <w:jc w:val="center"/>
              <w:rPr>
                <w:rFonts w:cs="Arial"/>
                <w:szCs w:val="18"/>
                <w:lang w:val="es-BO" w:eastAsia="es-BO"/>
              </w:rPr>
            </w:pPr>
          </w:p>
        </w:tc>
        <w:tc>
          <w:tcPr>
            <w:tcW w:w="2626" w:type="dxa"/>
            <w:shd w:val="clear" w:color="000000" w:fill="FFFFFF"/>
            <w:vAlign w:val="bottom"/>
            <w:hideMark/>
          </w:tcPr>
          <w:p w14:paraId="44A06D79" w14:textId="77777777" w:rsidR="00186635" w:rsidRPr="002B1B72" w:rsidRDefault="00186635" w:rsidP="00135D54">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599491B9" w14:textId="77777777" w:rsidR="00186635" w:rsidRPr="002B1B72" w:rsidRDefault="00186635" w:rsidP="00135D54">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33A74D16" w14:textId="77777777" w:rsidR="00186635" w:rsidRPr="002B1B72" w:rsidRDefault="00186635" w:rsidP="00135D54">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34450788" w14:textId="77777777" w:rsidR="00186635" w:rsidRPr="002B1B72" w:rsidRDefault="00186635" w:rsidP="00135D54">
            <w:pPr>
              <w:rPr>
                <w:rFonts w:cs="Calibri"/>
                <w:szCs w:val="22"/>
                <w:lang w:val="es-BO" w:eastAsia="es-BO"/>
              </w:rPr>
            </w:pPr>
            <w:r w:rsidRPr="002B1B72">
              <w:rPr>
                <w:rFonts w:cs="Calibri"/>
                <w:szCs w:val="22"/>
                <w:lang w:val="es-BO" w:eastAsia="es-BO"/>
              </w:rPr>
              <w:t>  </w:t>
            </w:r>
          </w:p>
        </w:tc>
      </w:tr>
      <w:tr w:rsidR="00186635" w:rsidRPr="002B1B72" w14:paraId="3F76CEB3" w14:textId="77777777" w:rsidTr="00135D54">
        <w:trPr>
          <w:trHeight w:val="39"/>
        </w:trPr>
        <w:tc>
          <w:tcPr>
            <w:tcW w:w="9490" w:type="dxa"/>
            <w:gridSpan w:val="5"/>
            <w:shd w:val="clear" w:color="auto" w:fill="auto"/>
            <w:noWrap/>
            <w:vAlign w:val="bottom"/>
            <w:hideMark/>
          </w:tcPr>
          <w:p w14:paraId="1A3D5F1E" w14:textId="77777777" w:rsidR="00186635" w:rsidRPr="002B1B72" w:rsidRDefault="00186635" w:rsidP="00135D54">
            <w:pPr>
              <w:rPr>
                <w:rFonts w:cs="Calibri"/>
                <w:lang w:val="es-BO" w:eastAsia="es-BO"/>
              </w:rPr>
            </w:pPr>
            <w:r w:rsidRPr="002B1B72">
              <w:rPr>
                <w:lang w:val="es-BO"/>
              </w:rPr>
              <w:t xml:space="preserve"> (**)El Proponente debe presentar su propuesta de acuerdo con las condiciones mínimas solicitadas por la entidad.</w:t>
            </w:r>
          </w:p>
        </w:tc>
      </w:tr>
    </w:tbl>
    <w:p w14:paraId="4BE489D6" w14:textId="77777777" w:rsidR="00186635" w:rsidRDefault="00186635" w:rsidP="00186635">
      <w:pPr>
        <w:jc w:val="center"/>
        <w:rPr>
          <w:rFonts w:cs="Arial"/>
          <w:b/>
          <w:szCs w:val="18"/>
          <w:lang w:val="es-BO"/>
        </w:rPr>
      </w:pPr>
    </w:p>
    <w:p w14:paraId="1988A44C" w14:textId="77777777" w:rsidR="00186635" w:rsidRDefault="00186635" w:rsidP="00186635">
      <w:pPr>
        <w:jc w:val="center"/>
        <w:rPr>
          <w:rFonts w:cs="Arial"/>
          <w:b/>
          <w:szCs w:val="18"/>
          <w:lang w:val="es-BO"/>
        </w:rPr>
      </w:pPr>
    </w:p>
    <w:p w14:paraId="7C23E093" w14:textId="77777777" w:rsidR="00186635" w:rsidRDefault="00186635" w:rsidP="007A2DD1">
      <w:pPr>
        <w:jc w:val="center"/>
        <w:rPr>
          <w:rFonts w:cs="Arial"/>
          <w:b/>
          <w:szCs w:val="18"/>
          <w:lang w:val="es-BO"/>
        </w:rPr>
      </w:pPr>
    </w:p>
    <w:p w14:paraId="0A2FBA2C" w14:textId="77777777" w:rsidR="00186635" w:rsidRDefault="00186635" w:rsidP="007A2DD1">
      <w:pPr>
        <w:jc w:val="center"/>
        <w:rPr>
          <w:rFonts w:cs="Arial"/>
          <w:b/>
          <w:szCs w:val="18"/>
          <w:lang w:val="es-BO"/>
        </w:rPr>
      </w:pPr>
    </w:p>
    <w:p w14:paraId="4D1FCBF3" w14:textId="77777777" w:rsidR="009270C2" w:rsidRDefault="009270C2" w:rsidP="007A2DD1">
      <w:pPr>
        <w:jc w:val="center"/>
        <w:rPr>
          <w:rFonts w:cs="Arial"/>
          <w:b/>
          <w:szCs w:val="18"/>
          <w:lang w:val="es-BO"/>
        </w:rPr>
      </w:pPr>
    </w:p>
    <w:p w14:paraId="57DFF9D3" w14:textId="77777777" w:rsidR="009270C2" w:rsidRDefault="009270C2" w:rsidP="007A2DD1">
      <w:pPr>
        <w:jc w:val="center"/>
        <w:rPr>
          <w:rFonts w:cs="Arial"/>
          <w:b/>
          <w:szCs w:val="18"/>
          <w:lang w:val="es-BO"/>
        </w:rPr>
      </w:pPr>
    </w:p>
    <w:p w14:paraId="35156C1C" w14:textId="77777777" w:rsidR="00186635" w:rsidRPr="002B1B72" w:rsidRDefault="00186635" w:rsidP="00186635">
      <w:pPr>
        <w:jc w:val="center"/>
        <w:rPr>
          <w:rFonts w:cs="Arial"/>
          <w:b/>
          <w:szCs w:val="18"/>
          <w:lang w:val="es-BO"/>
        </w:rPr>
      </w:pPr>
      <w:r w:rsidRPr="002B1B72">
        <w:rPr>
          <w:rFonts w:cs="Arial"/>
          <w:b/>
          <w:szCs w:val="18"/>
          <w:lang w:val="es-BO"/>
        </w:rPr>
        <w:lastRenderedPageBreak/>
        <w:t>FORMULARIO C-2</w:t>
      </w:r>
    </w:p>
    <w:p w14:paraId="11E13A14" w14:textId="77777777" w:rsidR="00186635" w:rsidRPr="002B1B72" w:rsidRDefault="00186635" w:rsidP="00186635">
      <w:pPr>
        <w:spacing w:line="200" w:lineRule="exact"/>
        <w:jc w:val="center"/>
        <w:rPr>
          <w:rFonts w:cs="Arial"/>
          <w:b/>
          <w:szCs w:val="18"/>
          <w:lang w:val="es-BO"/>
        </w:rPr>
      </w:pPr>
      <w:r w:rsidRPr="002B1B72">
        <w:rPr>
          <w:rFonts w:cs="Arial"/>
          <w:b/>
          <w:szCs w:val="18"/>
          <w:lang w:val="es-BO"/>
        </w:rPr>
        <w:t xml:space="preserve">CONDICIONES ADICIONALES </w:t>
      </w:r>
    </w:p>
    <w:p w14:paraId="087DC4D2" w14:textId="7D10F95F" w:rsidR="00186635" w:rsidRPr="002B1B72" w:rsidRDefault="00186635" w:rsidP="00186635">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2</w:t>
      </w:r>
      <w:r w:rsidRPr="002B1B72">
        <w:rPr>
          <w:rFonts w:cs="Arial"/>
          <w:b/>
          <w:szCs w:val="18"/>
          <w:lang w:val="es-BO"/>
        </w:rPr>
        <w:t xml:space="preserve">: </w:t>
      </w:r>
      <w:r w:rsidRPr="00186635">
        <w:rPr>
          <w:rFonts w:cs="Arial"/>
          <w:b/>
          <w:szCs w:val="18"/>
          <w:lang w:val="es-BO"/>
        </w:rPr>
        <w:t>AUXILIATURA TECNICA ADMINISTRATIVA NIVEL II – GOSE RCBJ 7</w:t>
      </w:r>
    </w:p>
    <w:p w14:paraId="5BF45E91" w14:textId="77777777" w:rsidR="00186635" w:rsidRPr="002B1B72" w:rsidRDefault="00186635" w:rsidP="00186635">
      <w:pPr>
        <w:spacing w:line="200" w:lineRule="exact"/>
        <w:jc w:val="center"/>
        <w:rPr>
          <w:rFonts w:cs="Arial"/>
          <w:b/>
          <w:szCs w:val="18"/>
          <w:lang w:val="es-BO"/>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59"/>
        <w:gridCol w:w="3692"/>
        <w:gridCol w:w="1985"/>
        <w:gridCol w:w="2977"/>
      </w:tblGrid>
      <w:tr w:rsidR="008F426D" w:rsidRPr="00B47D4D" w14:paraId="07205D9B" w14:textId="77777777" w:rsidTr="008D5429">
        <w:trPr>
          <w:tblHeader/>
          <w:jc w:val="center"/>
        </w:trPr>
        <w:tc>
          <w:tcPr>
            <w:tcW w:w="6236" w:type="dxa"/>
            <w:gridSpan w:val="3"/>
            <w:shd w:val="clear" w:color="auto" w:fill="B8CCE4" w:themeFill="accent1" w:themeFillTint="66"/>
            <w:vAlign w:val="center"/>
          </w:tcPr>
          <w:p w14:paraId="05D55006" w14:textId="77777777" w:rsidR="008F426D" w:rsidRPr="00B47D4D" w:rsidRDefault="008F426D" w:rsidP="009803A5">
            <w:pPr>
              <w:jc w:val="center"/>
              <w:rPr>
                <w:rFonts w:cs="Arial"/>
                <w:b/>
                <w:lang w:val="es-BO"/>
              </w:rPr>
            </w:pPr>
            <w:r w:rsidRPr="00B47D4D">
              <w:rPr>
                <w:rFonts w:cs="Arial"/>
                <w:b/>
                <w:lang w:val="es-BO"/>
              </w:rPr>
              <w:t>Para ser llenado por la Entidad convocante</w:t>
            </w:r>
          </w:p>
          <w:p w14:paraId="636B9D71" w14:textId="77777777" w:rsidR="008F426D" w:rsidRPr="00B47D4D" w:rsidRDefault="008F426D" w:rsidP="009803A5">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3283D8C9" w14:textId="77777777" w:rsidR="008F426D" w:rsidRPr="00B47D4D" w:rsidRDefault="008F426D" w:rsidP="009803A5">
            <w:pPr>
              <w:jc w:val="center"/>
              <w:rPr>
                <w:rFonts w:cs="Arial"/>
                <w:b/>
                <w:lang w:val="es-BO"/>
              </w:rPr>
            </w:pPr>
            <w:r w:rsidRPr="00B47D4D">
              <w:rPr>
                <w:rFonts w:cs="Arial"/>
                <w:b/>
                <w:lang w:val="es-BO"/>
              </w:rPr>
              <w:t>Para ser llenado por el proponente al momento de elaborar su propuesta</w:t>
            </w:r>
          </w:p>
        </w:tc>
      </w:tr>
      <w:tr w:rsidR="008F426D" w:rsidRPr="00B47D4D" w14:paraId="2C24D5B9" w14:textId="77777777" w:rsidTr="008D5429">
        <w:trPr>
          <w:trHeight w:val="895"/>
          <w:jc w:val="center"/>
        </w:trPr>
        <w:tc>
          <w:tcPr>
            <w:tcW w:w="559" w:type="dxa"/>
            <w:shd w:val="clear" w:color="auto" w:fill="B8CCE4" w:themeFill="accent1" w:themeFillTint="66"/>
            <w:vAlign w:val="center"/>
          </w:tcPr>
          <w:p w14:paraId="7FB3BAD4" w14:textId="77777777" w:rsidR="008F426D" w:rsidRPr="00B47D4D" w:rsidRDefault="008F426D" w:rsidP="009803A5">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2D1347B6" w14:textId="77777777" w:rsidR="008F426D" w:rsidRPr="00B47D4D" w:rsidRDefault="008F426D" w:rsidP="009803A5">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7B2CBC9" w14:textId="77777777" w:rsidR="008F426D" w:rsidRPr="00B47D4D" w:rsidRDefault="008F426D" w:rsidP="009803A5">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0140C07B" w14:textId="77777777" w:rsidR="008F426D" w:rsidRPr="00B47D4D" w:rsidRDefault="008F426D" w:rsidP="009803A5">
            <w:pPr>
              <w:jc w:val="center"/>
              <w:rPr>
                <w:rFonts w:cs="Arial"/>
                <w:b/>
                <w:lang w:val="es-BO"/>
              </w:rPr>
            </w:pPr>
            <w:r w:rsidRPr="00B47D4D">
              <w:rPr>
                <w:rFonts w:cs="Arial"/>
                <w:b/>
                <w:lang w:val="es-BO"/>
              </w:rPr>
              <w:t>Condiciones Adicionales  Propuestas (***)</w:t>
            </w:r>
          </w:p>
        </w:tc>
      </w:tr>
      <w:tr w:rsidR="008D5429" w:rsidRPr="00B47D4D" w14:paraId="1154C2CF" w14:textId="77777777" w:rsidTr="008D5429">
        <w:trPr>
          <w:trHeight w:val="319"/>
          <w:jc w:val="center"/>
        </w:trPr>
        <w:tc>
          <w:tcPr>
            <w:tcW w:w="559" w:type="dxa"/>
            <w:vAlign w:val="center"/>
          </w:tcPr>
          <w:p w14:paraId="1C27E60A" w14:textId="32D26480" w:rsidR="008D5429" w:rsidRPr="00F7672B" w:rsidRDefault="008D5429" w:rsidP="008D5429">
            <w:pPr>
              <w:jc w:val="center"/>
              <w:rPr>
                <w:rFonts w:cs="Arial"/>
                <w:sz w:val="16"/>
                <w:lang w:val="es-BO"/>
              </w:rPr>
            </w:pPr>
            <w:r>
              <w:rPr>
                <w:rFonts w:cs="Arial"/>
                <w:sz w:val="16"/>
                <w:lang w:val="es-BO"/>
              </w:rPr>
              <w:t>1</w:t>
            </w:r>
          </w:p>
        </w:tc>
        <w:tc>
          <w:tcPr>
            <w:tcW w:w="3692" w:type="dxa"/>
          </w:tcPr>
          <w:p w14:paraId="41B0C5B8" w14:textId="79362896" w:rsidR="008D5429" w:rsidRPr="00B15953" w:rsidRDefault="008D5429" w:rsidP="00B15953">
            <w:pPr>
              <w:ind w:left="51" w:right="153"/>
              <w:rPr>
                <w:rFonts w:cs="Arial"/>
                <w:sz w:val="16"/>
                <w:lang w:val="es-BO"/>
              </w:rPr>
            </w:pPr>
            <w:r w:rsidRPr="00B15953">
              <w:rPr>
                <w:rFonts w:cs="Arial"/>
                <w:sz w:val="16"/>
                <w:lang w:val="es-BO"/>
              </w:rPr>
              <w:t xml:space="preserve">Certificación que acredite conocimiento en manejo Sistema NEWTON </w:t>
            </w:r>
          </w:p>
        </w:tc>
        <w:tc>
          <w:tcPr>
            <w:tcW w:w="1985" w:type="dxa"/>
            <w:vAlign w:val="center"/>
          </w:tcPr>
          <w:p w14:paraId="05FC481A" w14:textId="2DBFF74F" w:rsidR="008D5429" w:rsidRPr="008F426D" w:rsidRDefault="008D5429" w:rsidP="008D5429">
            <w:pPr>
              <w:jc w:val="center"/>
              <w:rPr>
                <w:rFonts w:cs="Tahoma"/>
                <w:szCs w:val="18"/>
              </w:rPr>
            </w:pPr>
            <w:r w:rsidRPr="008F426D">
              <w:rPr>
                <w:rFonts w:cs="Tahoma"/>
                <w:szCs w:val="18"/>
              </w:rPr>
              <w:t>1</w:t>
            </w:r>
          </w:p>
        </w:tc>
        <w:tc>
          <w:tcPr>
            <w:tcW w:w="2977" w:type="dxa"/>
          </w:tcPr>
          <w:p w14:paraId="3A66B5AF" w14:textId="77777777" w:rsidR="008D5429" w:rsidRPr="00CB028A" w:rsidRDefault="008D5429" w:rsidP="008D5429">
            <w:pPr>
              <w:rPr>
                <w:rFonts w:cs="Arial"/>
                <w:sz w:val="16"/>
                <w:lang w:val="es-BO"/>
              </w:rPr>
            </w:pPr>
          </w:p>
        </w:tc>
      </w:tr>
      <w:tr w:rsidR="008D5429" w:rsidRPr="00B47D4D" w14:paraId="659BDC0E" w14:textId="77777777" w:rsidTr="008D5429">
        <w:trPr>
          <w:trHeight w:val="319"/>
          <w:jc w:val="center"/>
        </w:trPr>
        <w:tc>
          <w:tcPr>
            <w:tcW w:w="559" w:type="dxa"/>
            <w:vAlign w:val="center"/>
          </w:tcPr>
          <w:p w14:paraId="7BC23691" w14:textId="4C66524D" w:rsidR="008D5429" w:rsidRPr="00F7672B" w:rsidRDefault="008D5429" w:rsidP="008D5429">
            <w:pPr>
              <w:jc w:val="center"/>
              <w:rPr>
                <w:rFonts w:cs="Arial"/>
                <w:sz w:val="16"/>
                <w:lang w:val="es-BO"/>
              </w:rPr>
            </w:pPr>
            <w:r>
              <w:rPr>
                <w:rFonts w:cs="Arial"/>
                <w:sz w:val="16"/>
                <w:lang w:val="es-BO"/>
              </w:rPr>
              <w:t>2</w:t>
            </w:r>
          </w:p>
        </w:tc>
        <w:tc>
          <w:tcPr>
            <w:tcW w:w="3692" w:type="dxa"/>
          </w:tcPr>
          <w:p w14:paraId="64B461CB" w14:textId="387F4C12" w:rsidR="008D5429" w:rsidRPr="00B15953" w:rsidRDefault="008D5429" w:rsidP="00B15953">
            <w:pPr>
              <w:ind w:left="51" w:right="153"/>
              <w:rPr>
                <w:rFonts w:cs="Arial"/>
                <w:sz w:val="16"/>
                <w:lang w:val="es-BO"/>
              </w:rPr>
            </w:pPr>
            <w:r w:rsidRPr="00B15953">
              <w:rPr>
                <w:rFonts w:cs="Arial"/>
                <w:sz w:val="16"/>
                <w:lang w:val="es-BO"/>
              </w:rPr>
              <w:t xml:space="preserve">Certificación que acredite conocimiento de Operador en computadoras </w:t>
            </w:r>
          </w:p>
        </w:tc>
        <w:tc>
          <w:tcPr>
            <w:tcW w:w="1985" w:type="dxa"/>
            <w:vAlign w:val="center"/>
          </w:tcPr>
          <w:p w14:paraId="7718922B" w14:textId="06961520" w:rsidR="008D5429" w:rsidRPr="008F426D" w:rsidRDefault="008D5429" w:rsidP="008D5429">
            <w:pPr>
              <w:jc w:val="center"/>
              <w:rPr>
                <w:rFonts w:cs="Tahoma"/>
                <w:szCs w:val="18"/>
              </w:rPr>
            </w:pPr>
            <w:r w:rsidRPr="008F426D">
              <w:rPr>
                <w:rFonts w:cs="Tahoma"/>
                <w:szCs w:val="18"/>
              </w:rPr>
              <w:t>1</w:t>
            </w:r>
          </w:p>
        </w:tc>
        <w:tc>
          <w:tcPr>
            <w:tcW w:w="2977" w:type="dxa"/>
          </w:tcPr>
          <w:p w14:paraId="04AC6B45" w14:textId="77777777" w:rsidR="008D5429" w:rsidRPr="00CB028A" w:rsidRDefault="008D5429" w:rsidP="008D5429">
            <w:pPr>
              <w:rPr>
                <w:rFonts w:cs="Arial"/>
                <w:sz w:val="16"/>
                <w:lang w:val="es-BO"/>
              </w:rPr>
            </w:pPr>
          </w:p>
        </w:tc>
      </w:tr>
      <w:tr w:rsidR="008D5429" w:rsidRPr="00B47D4D" w14:paraId="546DAB04" w14:textId="77777777" w:rsidTr="00B15953">
        <w:trPr>
          <w:trHeight w:val="341"/>
          <w:jc w:val="center"/>
        </w:trPr>
        <w:tc>
          <w:tcPr>
            <w:tcW w:w="559" w:type="dxa"/>
            <w:vAlign w:val="center"/>
          </w:tcPr>
          <w:p w14:paraId="2755E273" w14:textId="0C702F9D" w:rsidR="008D5429" w:rsidRPr="00F7672B" w:rsidRDefault="008D5429" w:rsidP="008D5429">
            <w:pPr>
              <w:jc w:val="center"/>
              <w:rPr>
                <w:rFonts w:cs="Arial"/>
                <w:sz w:val="16"/>
                <w:lang w:val="es-BO"/>
              </w:rPr>
            </w:pPr>
            <w:r>
              <w:rPr>
                <w:rFonts w:cs="Arial"/>
                <w:sz w:val="16"/>
                <w:lang w:val="es-BO"/>
              </w:rPr>
              <w:t>3</w:t>
            </w:r>
          </w:p>
        </w:tc>
        <w:tc>
          <w:tcPr>
            <w:tcW w:w="3692" w:type="dxa"/>
          </w:tcPr>
          <w:p w14:paraId="5095FED1" w14:textId="46B52426" w:rsidR="008D5429" w:rsidRPr="00B15953" w:rsidRDefault="008D5429" w:rsidP="00B15953">
            <w:pPr>
              <w:ind w:left="51" w:right="153"/>
              <w:rPr>
                <w:rFonts w:cs="Arial"/>
                <w:sz w:val="16"/>
                <w:lang w:val="es-BO"/>
              </w:rPr>
            </w:pPr>
            <w:r w:rsidRPr="00B15953">
              <w:rPr>
                <w:rFonts w:cs="Arial"/>
                <w:sz w:val="16"/>
                <w:lang w:val="es-BO"/>
              </w:rPr>
              <w:t xml:space="preserve">Certificación que acredite conocimiento en Manejo Sistema DA VINCI </w:t>
            </w:r>
          </w:p>
        </w:tc>
        <w:tc>
          <w:tcPr>
            <w:tcW w:w="1985" w:type="dxa"/>
            <w:vAlign w:val="center"/>
          </w:tcPr>
          <w:p w14:paraId="255D77C3" w14:textId="2E389023" w:rsidR="008D5429" w:rsidRPr="008F426D" w:rsidRDefault="008D5429" w:rsidP="008D5429">
            <w:pPr>
              <w:jc w:val="center"/>
              <w:rPr>
                <w:rFonts w:cs="Tahoma"/>
                <w:szCs w:val="18"/>
              </w:rPr>
            </w:pPr>
            <w:r w:rsidRPr="008F426D">
              <w:rPr>
                <w:rFonts w:cs="Tahoma"/>
                <w:szCs w:val="18"/>
              </w:rPr>
              <w:t>1</w:t>
            </w:r>
          </w:p>
        </w:tc>
        <w:tc>
          <w:tcPr>
            <w:tcW w:w="2977" w:type="dxa"/>
          </w:tcPr>
          <w:p w14:paraId="0DC83388" w14:textId="77777777" w:rsidR="008D5429" w:rsidRPr="00F7672B" w:rsidRDefault="008D5429" w:rsidP="008D5429">
            <w:pPr>
              <w:rPr>
                <w:rFonts w:cs="Arial"/>
                <w:sz w:val="16"/>
                <w:lang w:val="es-BO"/>
              </w:rPr>
            </w:pPr>
          </w:p>
        </w:tc>
      </w:tr>
      <w:tr w:rsidR="008D5429" w:rsidRPr="00B47D4D" w14:paraId="7B9C0854" w14:textId="77777777" w:rsidTr="00B15953">
        <w:trPr>
          <w:trHeight w:val="374"/>
          <w:jc w:val="center"/>
        </w:trPr>
        <w:tc>
          <w:tcPr>
            <w:tcW w:w="559" w:type="dxa"/>
            <w:vAlign w:val="center"/>
          </w:tcPr>
          <w:p w14:paraId="0E46A4A7" w14:textId="46DF5321" w:rsidR="008D5429" w:rsidRDefault="008D5429" w:rsidP="008D5429">
            <w:pPr>
              <w:jc w:val="center"/>
              <w:rPr>
                <w:rFonts w:cs="Arial"/>
                <w:sz w:val="16"/>
                <w:lang w:val="es-BO"/>
              </w:rPr>
            </w:pPr>
            <w:r>
              <w:rPr>
                <w:rFonts w:cs="Arial"/>
                <w:sz w:val="16"/>
                <w:lang w:val="es-BO"/>
              </w:rPr>
              <w:t>4</w:t>
            </w:r>
          </w:p>
        </w:tc>
        <w:tc>
          <w:tcPr>
            <w:tcW w:w="3692" w:type="dxa"/>
          </w:tcPr>
          <w:p w14:paraId="4727593C" w14:textId="4AFE4962" w:rsidR="008D5429" w:rsidRPr="00B15953" w:rsidRDefault="008D5429" w:rsidP="00B15953">
            <w:pPr>
              <w:ind w:left="51" w:right="153"/>
              <w:rPr>
                <w:rFonts w:cs="Arial"/>
                <w:sz w:val="16"/>
                <w:lang w:val="es-BO"/>
              </w:rPr>
            </w:pPr>
            <w:r w:rsidRPr="00B15953">
              <w:rPr>
                <w:rFonts w:cs="Arial"/>
                <w:sz w:val="16"/>
                <w:lang w:val="es-BO"/>
              </w:rPr>
              <w:t xml:space="preserve">Certificación que acredite conocimiento manejo módulo RC-IVA Facilito </w:t>
            </w:r>
          </w:p>
        </w:tc>
        <w:tc>
          <w:tcPr>
            <w:tcW w:w="1985" w:type="dxa"/>
            <w:vAlign w:val="center"/>
          </w:tcPr>
          <w:p w14:paraId="4B971FF9" w14:textId="1852170F" w:rsidR="008D5429" w:rsidRPr="008F426D" w:rsidRDefault="008D5429" w:rsidP="008D5429">
            <w:pPr>
              <w:jc w:val="center"/>
              <w:rPr>
                <w:rFonts w:cs="Tahoma"/>
                <w:szCs w:val="18"/>
              </w:rPr>
            </w:pPr>
            <w:r w:rsidRPr="008F426D">
              <w:rPr>
                <w:rFonts w:cs="Tahoma"/>
                <w:szCs w:val="18"/>
              </w:rPr>
              <w:t>1</w:t>
            </w:r>
          </w:p>
        </w:tc>
        <w:tc>
          <w:tcPr>
            <w:tcW w:w="2977" w:type="dxa"/>
          </w:tcPr>
          <w:p w14:paraId="7FB270BD" w14:textId="77777777" w:rsidR="008D5429" w:rsidRPr="00F7672B" w:rsidRDefault="008D5429" w:rsidP="008D5429">
            <w:pPr>
              <w:rPr>
                <w:rFonts w:cs="Arial"/>
                <w:sz w:val="16"/>
                <w:lang w:val="es-BO"/>
              </w:rPr>
            </w:pPr>
          </w:p>
        </w:tc>
      </w:tr>
      <w:tr w:rsidR="008D5429" w:rsidRPr="00B47D4D" w14:paraId="154C5642" w14:textId="77777777" w:rsidTr="008D5429">
        <w:trPr>
          <w:trHeight w:val="557"/>
          <w:jc w:val="center"/>
        </w:trPr>
        <w:tc>
          <w:tcPr>
            <w:tcW w:w="559" w:type="dxa"/>
            <w:vAlign w:val="center"/>
          </w:tcPr>
          <w:p w14:paraId="2BF88085" w14:textId="00850291" w:rsidR="008D5429" w:rsidRDefault="008D5429" w:rsidP="008D5429">
            <w:pPr>
              <w:jc w:val="center"/>
              <w:rPr>
                <w:rFonts w:cs="Arial"/>
                <w:sz w:val="16"/>
                <w:lang w:val="es-BO"/>
              </w:rPr>
            </w:pPr>
            <w:r>
              <w:rPr>
                <w:rFonts w:cs="Arial"/>
                <w:sz w:val="16"/>
                <w:lang w:val="es-BO"/>
              </w:rPr>
              <w:t>5</w:t>
            </w:r>
          </w:p>
        </w:tc>
        <w:tc>
          <w:tcPr>
            <w:tcW w:w="3692" w:type="dxa"/>
          </w:tcPr>
          <w:p w14:paraId="4B62B097" w14:textId="204B67DA" w:rsidR="008D5429" w:rsidRPr="00B15953" w:rsidRDefault="008D5429" w:rsidP="00B15953">
            <w:pPr>
              <w:ind w:left="51" w:right="153"/>
              <w:rPr>
                <w:rFonts w:cs="Arial"/>
                <w:sz w:val="16"/>
                <w:lang w:val="es-BO"/>
              </w:rPr>
            </w:pPr>
            <w:r w:rsidRPr="00B15953">
              <w:rPr>
                <w:rFonts w:cs="Arial"/>
                <w:sz w:val="16"/>
                <w:lang w:val="es-BO"/>
              </w:rPr>
              <w:t xml:space="preserve">Certificación que acredite conocimiento en llenado de Formularios (IVA, RC-IVA, IT, IU Y BOLETA 1000) </w:t>
            </w:r>
          </w:p>
        </w:tc>
        <w:tc>
          <w:tcPr>
            <w:tcW w:w="1985" w:type="dxa"/>
            <w:vAlign w:val="center"/>
          </w:tcPr>
          <w:p w14:paraId="241D641A" w14:textId="07DBE207" w:rsidR="008D5429" w:rsidRPr="008F426D" w:rsidRDefault="008D5429" w:rsidP="008D5429">
            <w:pPr>
              <w:jc w:val="center"/>
              <w:rPr>
                <w:rFonts w:cs="Tahoma"/>
                <w:szCs w:val="18"/>
              </w:rPr>
            </w:pPr>
            <w:r w:rsidRPr="008F426D">
              <w:rPr>
                <w:rFonts w:cs="Tahoma"/>
                <w:szCs w:val="18"/>
              </w:rPr>
              <w:t>1</w:t>
            </w:r>
          </w:p>
        </w:tc>
        <w:tc>
          <w:tcPr>
            <w:tcW w:w="2977" w:type="dxa"/>
          </w:tcPr>
          <w:p w14:paraId="16960BB8" w14:textId="77777777" w:rsidR="008D5429" w:rsidRPr="00F7672B" w:rsidRDefault="008D5429" w:rsidP="008D5429">
            <w:pPr>
              <w:rPr>
                <w:rFonts w:cs="Arial"/>
                <w:sz w:val="16"/>
                <w:lang w:val="es-BO"/>
              </w:rPr>
            </w:pPr>
          </w:p>
        </w:tc>
      </w:tr>
      <w:tr w:rsidR="008D5429" w:rsidRPr="00B47D4D" w14:paraId="71E36AC6" w14:textId="77777777" w:rsidTr="008D5429">
        <w:trPr>
          <w:trHeight w:val="422"/>
          <w:jc w:val="center"/>
        </w:trPr>
        <w:tc>
          <w:tcPr>
            <w:tcW w:w="559" w:type="dxa"/>
            <w:vAlign w:val="center"/>
          </w:tcPr>
          <w:p w14:paraId="2C95CF3C" w14:textId="09C02588" w:rsidR="008D5429" w:rsidRDefault="008D5429" w:rsidP="008D5429">
            <w:pPr>
              <w:jc w:val="center"/>
              <w:rPr>
                <w:rFonts w:cs="Arial"/>
                <w:sz w:val="16"/>
                <w:lang w:val="es-BO"/>
              </w:rPr>
            </w:pPr>
            <w:r>
              <w:rPr>
                <w:rFonts w:cs="Arial"/>
                <w:sz w:val="16"/>
                <w:lang w:val="es-BO"/>
              </w:rPr>
              <w:t>6</w:t>
            </w:r>
          </w:p>
        </w:tc>
        <w:tc>
          <w:tcPr>
            <w:tcW w:w="3692" w:type="dxa"/>
          </w:tcPr>
          <w:p w14:paraId="0A3BFF8D" w14:textId="197AD321" w:rsidR="008D5429" w:rsidRPr="00B15953" w:rsidRDefault="008D5429" w:rsidP="00B15953">
            <w:pPr>
              <w:ind w:left="51" w:right="153"/>
              <w:rPr>
                <w:rFonts w:cs="Arial"/>
                <w:sz w:val="16"/>
                <w:lang w:val="es-BO"/>
              </w:rPr>
            </w:pPr>
            <w:r w:rsidRPr="00B15953">
              <w:rPr>
                <w:rFonts w:cs="Arial"/>
                <w:sz w:val="16"/>
                <w:lang w:val="es-BO"/>
              </w:rPr>
              <w:t xml:space="preserve">Certificación que acredite conocimiento en Deudas Tributarias </w:t>
            </w:r>
          </w:p>
        </w:tc>
        <w:tc>
          <w:tcPr>
            <w:tcW w:w="1985" w:type="dxa"/>
            <w:vAlign w:val="center"/>
          </w:tcPr>
          <w:p w14:paraId="3AC77407" w14:textId="18024F64" w:rsidR="008D5429" w:rsidRPr="008F426D" w:rsidRDefault="008D5429" w:rsidP="008D5429">
            <w:pPr>
              <w:jc w:val="center"/>
              <w:rPr>
                <w:rFonts w:cs="Tahoma"/>
                <w:szCs w:val="18"/>
              </w:rPr>
            </w:pPr>
            <w:r w:rsidRPr="008F426D">
              <w:rPr>
                <w:rFonts w:cs="Tahoma"/>
                <w:szCs w:val="18"/>
              </w:rPr>
              <w:t>1</w:t>
            </w:r>
          </w:p>
        </w:tc>
        <w:tc>
          <w:tcPr>
            <w:tcW w:w="2977" w:type="dxa"/>
          </w:tcPr>
          <w:p w14:paraId="10BB060A" w14:textId="77777777" w:rsidR="008D5429" w:rsidRPr="00F7672B" w:rsidRDefault="008D5429" w:rsidP="008D5429">
            <w:pPr>
              <w:rPr>
                <w:rFonts w:cs="Arial"/>
                <w:sz w:val="16"/>
                <w:lang w:val="es-BO"/>
              </w:rPr>
            </w:pPr>
          </w:p>
        </w:tc>
      </w:tr>
      <w:tr w:rsidR="008D5429" w:rsidRPr="00B47D4D" w14:paraId="6409730F" w14:textId="77777777" w:rsidTr="00533AFF">
        <w:trPr>
          <w:trHeight w:val="400"/>
          <w:jc w:val="center"/>
        </w:trPr>
        <w:tc>
          <w:tcPr>
            <w:tcW w:w="559" w:type="dxa"/>
            <w:vAlign w:val="center"/>
          </w:tcPr>
          <w:p w14:paraId="3C841029" w14:textId="2B6C965E" w:rsidR="008D5429" w:rsidRDefault="008D5429" w:rsidP="008D5429">
            <w:pPr>
              <w:jc w:val="center"/>
              <w:rPr>
                <w:rFonts w:cs="Arial"/>
                <w:sz w:val="16"/>
                <w:lang w:val="es-BO"/>
              </w:rPr>
            </w:pPr>
            <w:r>
              <w:rPr>
                <w:rFonts w:cs="Arial"/>
                <w:sz w:val="16"/>
                <w:lang w:val="es-BO"/>
              </w:rPr>
              <w:t>7</w:t>
            </w:r>
          </w:p>
        </w:tc>
        <w:tc>
          <w:tcPr>
            <w:tcW w:w="3692" w:type="dxa"/>
          </w:tcPr>
          <w:p w14:paraId="316CD3D4" w14:textId="2BAC5DDC" w:rsidR="008D5429" w:rsidRPr="00B15953" w:rsidRDefault="008D5429" w:rsidP="00B15953">
            <w:pPr>
              <w:ind w:left="51" w:right="153"/>
              <w:rPr>
                <w:rFonts w:cs="Arial"/>
                <w:sz w:val="16"/>
                <w:lang w:val="es-BO"/>
              </w:rPr>
            </w:pPr>
            <w:r w:rsidRPr="00B15953">
              <w:rPr>
                <w:rFonts w:cs="Arial"/>
                <w:sz w:val="16"/>
                <w:lang w:val="es-BO"/>
              </w:rPr>
              <w:t xml:space="preserve">Certificación que acredite conocimiento de la Ley No. 1178 </w:t>
            </w:r>
          </w:p>
        </w:tc>
        <w:tc>
          <w:tcPr>
            <w:tcW w:w="1985" w:type="dxa"/>
            <w:vAlign w:val="center"/>
          </w:tcPr>
          <w:p w14:paraId="37074B2D" w14:textId="0E99930C" w:rsidR="008D5429" w:rsidRPr="008F426D" w:rsidRDefault="008D5429" w:rsidP="008D5429">
            <w:pPr>
              <w:jc w:val="center"/>
              <w:rPr>
                <w:rFonts w:cs="Tahoma"/>
                <w:szCs w:val="18"/>
              </w:rPr>
            </w:pPr>
            <w:r w:rsidRPr="008F426D">
              <w:rPr>
                <w:rFonts w:cs="Tahoma"/>
                <w:szCs w:val="18"/>
              </w:rPr>
              <w:t>2</w:t>
            </w:r>
          </w:p>
        </w:tc>
        <w:tc>
          <w:tcPr>
            <w:tcW w:w="2977" w:type="dxa"/>
          </w:tcPr>
          <w:p w14:paraId="2DDBCB0D" w14:textId="77777777" w:rsidR="008D5429" w:rsidRPr="00F7672B" w:rsidRDefault="008D5429" w:rsidP="008D5429">
            <w:pPr>
              <w:rPr>
                <w:rFonts w:cs="Arial"/>
                <w:sz w:val="16"/>
                <w:lang w:val="es-BO"/>
              </w:rPr>
            </w:pPr>
          </w:p>
        </w:tc>
      </w:tr>
      <w:tr w:rsidR="008D5429" w:rsidRPr="00B47D4D" w14:paraId="6DF089E9" w14:textId="77777777" w:rsidTr="008D5429">
        <w:trPr>
          <w:trHeight w:val="408"/>
          <w:jc w:val="center"/>
        </w:trPr>
        <w:tc>
          <w:tcPr>
            <w:tcW w:w="559" w:type="dxa"/>
            <w:vAlign w:val="center"/>
          </w:tcPr>
          <w:p w14:paraId="598FEF46" w14:textId="7FD16FD2" w:rsidR="008D5429" w:rsidRDefault="008D5429" w:rsidP="008D5429">
            <w:pPr>
              <w:jc w:val="center"/>
              <w:rPr>
                <w:rFonts w:cs="Arial"/>
                <w:sz w:val="16"/>
                <w:lang w:val="es-BO"/>
              </w:rPr>
            </w:pPr>
            <w:r>
              <w:rPr>
                <w:rFonts w:cs="Arial"/>
                <w:sz w:val="16"/>
                <w:lang w:val="es-BO"/>
              </w:rPr>
              <w:t>8</w:t>
            </w:r>
          </w:p>
        </w:tc>
        <w:tc>
          <w:tcPr>
            <w:tcW w:w="3692" w:type="dxa"/>
          </w:tcPr>
          <w:p w14:paraId="01DB2EB2" w14:textId="34AAE9D5" w:rsidR="008D5429" w:rsidRPr="00B15953" w:rsidRDefault="008D5429" w:rsidP="00B15953">
            <w:pPr>
              <w:ind w:left="51" w:right="153"/>
              <w:rPr>
                <w:rFonts w:cs="Arial"/>
                <w:sz w:val="16"/>
                <w:lang w:val="es-BO"/>
              </w:rPr>
            </w:pPr>
            <w:r w:rsidRPr="00B15953">
              <w:rPr>
                <w:rFonts w:cs="Arial"/>
                <w:sz w:val="16"/>
                <w:lang w:val="es-BO"/>
              </w:rPr>
              <w:t xml:space="preserve">Certificación que acredite conocimiento de Políticas Publicas </w:t>
            </w:r>
          </w:p>
        </w:tc>
        <w:tc>
          <w:tcPr>
            <w:tcW w:w="1985" w:type="dxa"/>
            <w:vAlign w:val="center"/>
          </w:tcPr>
          <w:p w14:paraId="509B031B" w14:textId="1BD96C3E" w:rsidR="008D5429" w:rsidRPr="008F426D" w:rsidRDefault="008D5429" w:rsidP="008D5429">
            <w:pPr>
              <w:jc w:val="center"/>
              <w:rPr>
                <w:rFonts w:cs="Tahoma"/>
                <w:szCs w:val="18"/>
              </w:rPr>
            </w:pPr>
            <w:r w:rsidRPr="008F426D">
              <w:rPr>
                <w:rFonts w:cs="Tahoma"/>
                <w:szCs w:val="18"/>
              </w:rPr>
              <w:t>1</w:t>
            </w:r>
          </w:p>
        </w:tc>
        <w:tc>
          <w:tcPr>
            <w:tcW w:w="2977" w:type="dxa"/>
          </w:tcPr>
          <w:p w14:paraId="65D31599" w14:textId="77777777" w:rsidR="008D5429" w:rsidRPr="00F7672B" w:rsidRDefault="008D5429" w:rsidP="008D5429">
            <w:pPr>
              <w:rPr>
                <w:rFonts w:cs="Arial"/>
                <w:sz w:val="16"/>
                <w:lang w:val="es-BO"/>
              </w:rPr>
            </w:pPr>
          </w:p>
        </w:tc>
      </w:tr>
      <w:tr w:rsidR="008D5429" w:rsidRPr="00B47D4D" w14:paraId="04DF1460" w14:textId="77777777" w:rsidTr="008D5429">
        <w:trPr>
          <w:trHeight w:val="557"/>
          <w:jc w:val="center"/>
        </w:trPr>
        <w:tc>
          <w:tcPr>
            <w:tcW w:w="559" w:type="dxa"/>
            <w:vAlign w:val="center"/>
          </w:tcPr>
          <w:p w14:paraId="3FE7AF19" w14:textId="20BBC16A" w:rsidR="008D5429" w:rsidRDefault="008D5429" w:rsidP="008D5429">
            <w:pPr>
              <w:jc w:val="center"/>
              <w:rPr>
                <w:rFonts w:cs="Arial"/>
                <w:sz w:val="16"/>
                <w:lang w:val="es-BO"/>
              </w:rPr>
            </w:pPr>
            <w:r>
              <w:rPr>
                <w:rFonts w:cs="Arial"/>
                <w:sz w:val="16"/>
                <w:lang w:val="es-BO"/>
              </w:rPr>
              <w:t>9</w:t>
            </w:r>
          </w:p>
        </w:tc>
        <w:tc>
          <w:tcPr>
            <w:tcW w:w="3692" w:type="dxa"/>
          </w:tcPr>
          <w:p w14:paraId="36352ADF" w14:textId="7F1A5485" w:rsidR="008D5429" w:rsidRPr="00B15953" w:rsidRDefault="008D5429" w:rsidP="00B15953">
            <w:pPr>
              <w:ind w:left="51" w:right="153"/>
              <w:rPr>
                <w:rFonts w:cs="Arial"/>
                <w:sz w:val="16"/>
                <w:lang w:val="es-BO"/>
              </w:rPr>
            </w:pPr>
            <w:r w:rsidRPr="00B15953">
              <w:rPr>
                <w:rFonts w:cs="Arial"/>
                <w:sz w:val="16"/>
                <w:lang w:val="es-BO"/>
              </w:rPr>
              <w:t xml:space="preserve">Certificación que acredite conocimientos de la Responsabilidad por la Función Pública </w:t>
            </w:r>
          </w:p>
        </w:tc>
        <w:tc>
          <w:tcPr>
            <w:tcW w:w="1985" w:type="dxa"/>
            <w:vAlign w:val="center"/>
          </w:tcPr>
          <w:p w14:paraId="30BA9038" w14:textId="302975E4" w:rsidR="008D5429" w:rsidRPr="008F426D" w:rsidRDefault="008D5429" w:rsidP="008D5429">
            <w:pPr>
              <w:jc w:val="center"/>
              <w:rPr>
                <w:rFonts w:cs="Tahoma"/>
                <w:szCs w:val="18"/>
              </w:rPr>
            </w:pPr>
            <w:r w:rsidRPr="008F426D">
              <w:rPr>
                <w:rFonts w:cs="Tahoma"/>
                <w:szCs w:val="18"/>
              </w:rPr>
              <w:t>1</w:t>
            </w:r>
          </w:p>
        </w:tc>
        <w:tc>
          <w:tcPr>
            <w:tcW w:w="2977" w:type="dxa"/>
          </w:tcPr>
          <w:p w14:paraId="003B7AB5" w14:textId="77777777" w:rsidR="008D5429" w:rsidRPr="00F7672B" w:rsidRDefault="008D5429" w:rsidP="008D5429">
            <w:pPr>
              <w:rPr>
                <w:rFonts w:cs="Arial"/>
                <w:sz w:val="16"/>
                <w:lang w:val="es-BO"/>
              </w:rPr>
            </w:pPr>
          </w:p>
        </w:tc>
      </w:tr>
      <w:tr w:rsidR="008D5429" w:rsidRPr="00B47D4D" w14:paraId="6668CA16" w14:textId="77777777" w:rsidTr="008D5429">
        <w:trPr>
          <w:trHeight w:val="557"/>
          <w:jc w:val="center"/>
        </w:trPr>
        <w:tc>
          <w:tcPr>
            <w:tcW w:w="559" w:type="dxa"/>
            <w:vAlign w:val="center"/>
          </w:tcPr>
          <w:p w14:paraId="7D1D5734" w14:textId="5DF7D3F3" w:rsidR="008D5429" w:rsidRDefault="008D5429" w:rsidP="008D5429">
            <w:pPr>
              <w:jc w:val="center"/>
              <w:rPr>
                <w:rFonts w:cs="Arial"/>
                <w:sz w:val="16"/>
                <w:lang w:val="es-BO"/>
              </w:rPr>
            </w:pPr>
            <w:r>
              <w:rPr>
                <w:rFonts w:cs="Arial"/>
                <w:sz w:val="16"/>
                <w:lang w:val="es-BO"/>
              </w:rPr>
              <w:t>10</w:t>
            </w:r>
          </w:p>
        </w:tc>
        <w:tc>
          <w:tcPr>
            <w:tcW w:w="3692" w:type="dxa"/>
          </w:tcPr>
          <w:p w14:paraId="5354ED6E" w14:textId="419C842B" w:rsidR="008D5429" w:rsidRPr="00B15953" w:rsidRDefault="008D5429" w:rsidP="00B15953">
            <w:pPr>
              <w:ind w:left="51" w:right="153"/>
              <w:rPr>
                <w:rFonts w:cs="Arial"/>
                <w:sz w:val="16"/>
                <w:lang w:val="es-BO"/>
              </w:rPr>
            </w:pPr>
            <w:r w:rsidRPr="00B15953">
              <w:rPr>
                <w:rFonts w:cs="Arial"/>
                <w:sz w:val="16"/>
                <w:lang w:val="es-BO"/>
              </w:rPr>
              <w:t>Certificación que acredite cursos relacionados a la prestación del servicio – 2.5 puntos por cada curso, hasta un máximo de 5 puntos.</w:t>
            </w:r>
          </w:p>
        </w:tc>
        <w:tc>
          <w:tcPr>
            <w:tcW w:w="1985" w:type="dxa"/>
            <w:vAlign w:val="center"/>
          </w:tcPr>
          <w:p w14:paraId="7C257FCE" w14:textId="2C874562" w:rsidR="008D5429" w:rsidRPr="008F426D" w:rsidRDefault="008D5429" w:rsidP="008D5429">
            <w:pPr>
              <w:jc w:val="center"/>
              <w:rPr>
                <w:rFonts w:cs="Tahoma"/>
                <w:szCs w:val="18"/>
              </w:rPr>
            </w:pPr>
            <w:r w:rsidRPr="008F426D">
              <w:rPr>
                <w:rFonts w:cs="Tahoma"/>
                <w:szCs w:val="18"/>
              </w:rPr>
              <w:t>5</w:t>
            </w:r>
          </w:p>
        </w:tc>
        <w:tc>
          <w:tcPr>
            <w:tcW w:w="2977" w:type="dxa"/>
          </w:tcPr>
          <w:p w14:paraId="45A502CA" w14:textId="77777777" w:rsidR="008D5429" w:rsidRPr="00F7672B" w:rsidRDefault="008D5429" w:rsidP="008D5429">
            <w:pPr>
              <w:rPr>
                <w:rFonts w:cs="Arial"/>
                <w:sz w:val="16"/>
                <w:lang w:val="es-BO"/>
              </w:rPr>
            </w:pPr>
          </w:p>
        </w:tc>
      </w:tr>
      <w:tr w:rsidR="008D5429" w:rsidRPr="00B47D4D" w14:paraId="04CBEF9E" w14:textId="77777777" w:rsidTr="008D5429">
        <w:trPr>
          <w:trHeight w:val="557"/>
          <w:jc w:val="center"/>
        </w:trPr>
        <w:tc>
          <w:tcPr>
            <w:tcW w:w="559" w:type="dxa"/>
            <w:vAlign w:val="center"/>
          </w:tcPr>
          <w:p w14:paraId="5D1D8B80" w14:textId="078B0652" w:rsidR="008D5429" w:rsidRPr="00F7672B" w:rsidRDefault="008D5429" w:rsidP="008D5429">
            <w:pPr>
              <w:jc w:val="center"/>
              <w:rPr>
                <w:rFonts w:cs="Arial"/>
                <w:sz w:val="16"/>
                <w:lang w:val="es-BO"/>
              </w:rPr>
            </w:pPr>
            <w:r>
              <w:rPr>
                <w:rFonts w:cs="Arial"/>
                <w:sz w:val="16"/>
                <w:lang w:val="es-BO"/>
              </w:rPr>
              <w:t>11</w:t>
            </w:r>
          </w:p>
        </w:tc>
        <w:tc>
          <w:tcPr>
            <w:tcW w:w="3692" w:type="dxa"/>
          </w:tcPr>
          <w:p w14:paraId="5C7D7952" w14:textId="77777777" w:rsidR="008D5429" w:rsidRPr="00B15953" w:rsidRDefault="008D5429" w:rsidP="00B15953">
            <w:pPr>
              <w:ind w:left="51" w:right="153"/>
              <w:rPr>
                <w:rFonts w:cs="Arial"/>
                <w:sz w:val="16"/>
                <w:lang w:val="es-BO"/>
              </w:rPr>
            </w:pPr>
            <w:r w:rsidRPr="00B15953">
              <w:rPr>
                <w:rFonts w:cs="Arial"/>
                <w:sz w:val="16"/>
                <w:lang w:val="es-BO"/>
              </w:rPr>
              <w:t>Por cada año adicional de experiencia específica solicitada se adicionará 5 puntos  hasta un máximo de 20 puntos.</w:t>
            </w:r>
          </w:p>
          <w:p w14:paraId="5BB1B8C1" w14:textId="54A42BE2" w:rsidR="008D5429" w:rsidRPr="00B15953" w:rsidRDefault="008D5429" w:rsidP="00B15953">
            <w:pPr>
              <w:ind w:left="51" w:right="153"/>
              <w:rPr>
                <w:rFonts w:cs="Arial"/>
                <w:sz w:val="16"/>
                <w:lang w:val="es-BO"/>
              </w:rPr>
            </w:pPr>
            <w:r w:rsidRPr="00B15953">
              <w:rPr>
                <w:rFonts w:cs="Arial"/>
                <w:sz w:val="16"/>
                <w:lang w:val="es-BO"/>
              </w:rPr>
              <w:t>(Se computará año cumplido)</w:t>
            </w:r>
          </w:p>
        </w:tc>
        <w:tc>
          <w:tcPr>
            <w:tcW w:w="1985" w:type="dxa"/>
            <w:vAlign w:val="center"/>
          </w:tcPr>
          <w:p w14:paraId="4C09A4B2" w14:textId="393468ED" w:rsidR="008D5429" w:rsidRPr="008F426D" w:rsidRDefault="008D5429" w:rsidP="008D5429">
            <w:pPr>
              <w:jc w:val="center"/>
              <w:rPr>
                <w:rFonts w:cs="Tahoma"/>
                <w:szCs w:val="18"/>
              </w:rPr>
            </w:pPr>
            <w:r w:rsidRPr="008F426D">
              <w:rPr>
                <w:rFonts w:cs="Tahoma"/>
                <w:szCs w:val="18"/>
              </w:rPr>
              <w:t>20</w:t>
            </w:r>
          </w:p>
        </w:tc>
        <w:tc>
          <w:tcPr>
            <w:tcW w:w="2977" w:type="dxa"/>
          </w:tcPr>
          <w:p w14:paraId="29001FAD" w14:textId="77777777" w:rsidR="008D5429" w:rsidRPr="00F7672B" w:rsidRDefault="008D5429" w:rsidP="008D5429">
            <w:pPr>
              <w:rPr>
                <w:rFonts w:cs="Arial"/>
                <w:sz w:val="16"/>
                <w:lang w:val="es-BO"/>
              </w:rPr>
            </w:pPr>
          </w:p>
        </w:tc>
      </w:tr>
    </w:tbl>
    <w:p w14:paraId="393157A1" w14:textId="77777777" w:rsidR="00186635" w:rsidRDefault="00186635" w:rsidP="00186635">
      <w:pPr>
        <w:rPr>
          <w:rFonts w:cs="Arial"/>
          <w:b/>
          <w:szCs w:val="18"/>
          <w:lang w:val="es-BO"/>
        </w:rPr>
      </w:pPr>
    </w:p>
    <w:p w14:paraId="34FB970D" w14:textId="77777777" w:rsidR="00186635" w:rsidRDefault="00186635" w:rsidP="00186635">
      <w:pPr>
        <w:rPr>
          <w:rFonts w:cs="Arial"/>
          <w:b/>
          <w:szCs w:val="18"/>
          <w:lang w:val="es-BO"/>
        </w:rPr>
      </w:pPr>
    </w:p>
    <w:p w14:paraId="32DEA637" w14:textId="77777777" w:rsidR="00186635" w:rsidRDefault="00186635" w:rsidP="00186635">
      <w:pPr>
        <w:rPr>
          <w:rFonts w:cs="Arial"/>
          <w:b/>
          <w:szCs w:val="18"/>
          <w:lang w:val="es-BO"/>
        </w:rPr>
      </w:pPr>
    </w:p>
    <w:p w14:paraId="49F0A1DF" w14:textId="77777777" w:rsidR="00186635" w:rsidRDefault="00186635" w:rsidP="00716AAB">
      <w:pPr>
        <w:rPr>
          <w:rFonts w:cs="Arial"/>
          <w:b/>
          <w:szCs w:val="18"/>
          <w:lang w:val="es-BO"/>
        </w:rPr>
      </w:pPr>
    </w:p>
    <w:p w14:paraId="2F7EB20B" w14:textId="77777777" w:rsidR="00186635" w:rsidRDefault="00186635" w:rsidP="00716AAB">
      <w:pPr>
        <w:rPr>
          <w:rFonts w:cs="Arial"/>
          <w:b/>
          <w:szCs w:val="18"/>
          <w:lang w:val="es-BO"/>
        </w:rPr>
      </w:pPr>
    </w:p>
    <w:p w14:paraId="2A811528" w14:textId="77777777" w:rsidR="00186635" w:rsidRDefault="00186635" w:rsidP="00716AAB">
      <w:pPr>
        <w:rPr>
          <w:rFonts w:cs="Arial"/>
          <w:b/>
          <w:szCs w:val="18"/>
          <w:lang w:val="es-BO"/>
        </w:rPr>
      </w:pPr>
    </w:p>
    <w:p w14:paraId="1E114820" w14:textId="77777777" w:rsidR="00A16382" w:rsidRDefault="00A16382" w:rsidP="00716AAB">
      <w:pPr>
        <w:rPr>
          <w:rFonts w:cs="Arial"/>
          <w:b/>
          <w:szCs w:val="18"/>
          <w:lang w:val="es-BO"/>
        </w:rPr>
      </w:pPr>
    </w:p>
    <w:p w14:paraId="1808B14B" w14:textId="77777777" w:rsidR="00A16382" w:rsidRDefault="00A16382" w:rsidP="00716AAB">
      <w:pPr>
        <w:rPr>
          <w:rFonts w:cs="Arial"/>
          <w:b/>
          <w:szCs w:val="18"/>
          <w:lang w:val="es-BO"/>
        </w:rPr>
      </w:pPr>
    </w:p>
    <w:p w14:paraId="20865088" w14:textId="77777777" w:rsidR="00A16382" w:rsidRDefault="00A16382" w:rsidP="00716AAB">
      <w:pPr>
        <w:rPr>
          <w:rFonts w:cs="Arial"/>
          <w:b/>
          <w:szCs w:val="18"/>
          <w:lang w:val="es-BO"/>
        </w:rPr>
      </w:pPr>
    </w:p>
    <w:p w14:paraId="5BCC336B" w14:textId="77777777" w:rsidR="00A16382" w:rsidRDefault="00A16382" w:rsidP="00716AAB">
      <w:pPr>
        <w:rPr>
          <w:rFonts w:cs="Arial"/>
          <w:b/>
          <w:szCs w:val="18"/>
          <w:lang w:val="es-BO"/>
        </w:rPr>
      </w:pPr>
    </w:p>
    <w:p w14:paraId="43DD6AAF" w14:textId="77777777" w:rsidR="00A16382" w:rsidRDefault="00A16382" w:rsidP="00716AAB">
      <w:pPr>
        <w:rPr>
          <w:rFonts w:cs="Arial"/>
          <w:b/>
          <w:szCs w:val="18"/>
          <w:lang w:val="es-BO"/>
        </w:rPr>
      </w:pPr>
    </w:p>
    <w:p w14:paraId="4886E741" w14:textId="77777777" w:rsidR="00B15953" w:rsidRDefault="00B15953" w:rsidP="00716AAB">
      <w:pPr>
        <w:rPr>
          <w:rFonts w:cs="Arial"/>
          <w:b/>
          <w:szCs w:val="18"/>
          <w:lang w:val="es-BO"/>
        </w:rPr>
      </w:pPr>
    </w:p>
    <w:p w14:paraId="7A627915" w14:textId="77777777" w:rsidR="00B15953" w:rsidRDefault="00B15953" w:rsidP="00716AAB">
      <w:pPr>
        <w:rPr>
          <w:rFonts w:cs="Arial"/>
          <w:b/>
          <w:szCs w:val="18"/>
          <w:lang w:val="es-BO"/>
        </w:rPr>
      </w:pPr>
    </w:p>
    <w:p w14:paraId="2ECC1DFB" w14:textId="77777777" w:rsidR="00B15953" w:rsidRDefault="00B15953" w:rsidP="00716AAB">
      <w:pPr>
        <w:rPr>
          <w:rFonts w:cs="Arial"/>
          <w:b/>
          <w:szCs w:val="18"/>
          <w:lang w:val="es-BO"/>
        </w:rPr>
      </w:pPr>
    </w:p>
    <w:p w14:paraId="67A6E9B1" w14:textId="77777777" w:rsidR="00B15953" w:rsidRDefault="00B15953" w:rsidP="00716AAB">
      <w:pPr>
        <w:rPr>
          <w:rFonts w:cs="Arial"/>
          <w:b/>
          <w:szCs w:val="18"/>
          <w:lang w:val="es-BO"/>
        </w:rPr>
      </w:pPr>
    </w:p>
    <w:p w14:paraId="09601E65" w14:textId="77777777" w:rsidR="00B15953" w:rsidRDefault="00B15953" w:rsidP="00716AAB">
      <w:pPr>
        <w:rPr>
          <w:rFonts w:cs="Arial"/>
          <w:b/>
          <w:szCs w:val="18"/>
          <w:lang w:val="es-BO"/>
        </w:rPr>
      </w:pPr>
    </w:p>
    <w:p w14:paraId="477ABC2B" w14:textId="77777777" w:rsidR="00B15953" w:rsidRDefault="00B15953" w:rsidP="00716AAB">
      <w:pPr>
        <w:rPr>
          <w:rFonts w:cs="Arial"/>
          <w:b/>
          <w:szCs w:val="18"/>
          <w:lang w:val="es-BO"/>
        </w:rPr>
      </w:pPr>
    </w:p>
    <w:p w14:paraId="4A918F4B" w14:textId="77777777" w:rsidR="00B15953" w:rsidRDefault="00B15953" w:rsidP="00716AAB">
      <w:pPr>
        <w:rPr>
          <w:rFonts w:cs="Arial"/>
          <w:b/>
          <w:szCs w:val="18"/>
          <w:lang w:val="es-BO"/>
        </w:rPr>
      </w:pPr>
    </w:p>
    <w:p w14:paraId="4D3309A3" w14:textId="77777777" w:rsidR="00B15953" w:rsidRDefault="00B15953" w:rsidP="00716AAB">
      <w:pPr>
        <w:rPr>
          <w:rFonts w:cs="Arial"/>
          <w:b/>
          <w:szCs w:val="18"/>
          <w:lang w:val="es-BO"/>
        </w:rPr>
      </w:pPr>
    </w:p>
    <w:p w14:paraId="3A058071" w14:textId="77777777" w:rsidR="00B15953" w:rsidRDefault="00B15953" w:rsidP="00716AAB">
      <w:pPr>
        <w:rPr>
          <w:rFonts w:cs="Arial"/>
          <w:b/>
          <w:szCs w:val="18"/>
          <w:lang w:val="es-BO"/>
        </w:rPr>
      </w:pPr>
    </w:p>
    <w:p w14:paraId="20529B1C" w14:textId="77777777" w:rsidR="00A16382" w:rsidRDefault="00A16382" w:rsidP="00716AAB">
      <w:pPr>
        <w:rPr>
          <w:rFonts w:cs="Arial"/>
          <w:b/>
          <w:szCs w:val="18"/>
          <w:lang w:val="es-BO"/>
        </w:rPr>
      </w:pPr>
    </w:p>
    <w:p w14:paraId="1C154B5A" w14:textId="77777777" w:rsidR="00A16382" w:rsidRDefault="00A16382" w:rsidP="00716AAB">
      <w:pPr>
        <w:rPr>
          <w:rFonts w:cs="Arial"/>
          <w:b/>
          <w:szCs w:val="18"/>
          <w:lang w:val="es-BO"/>
        </w:rPr>
      </w:pPr>
    </w:p>
    <w:p w14:paraId="42D17E55" w14:textId="77777777" w:rsidR="00716AAB" w:rsidRPr="002B1B72" w:rsidRDefault="00716AAB" w:rsidP="00D762A6">
      <w:pPr>
        <w:jc w:val="center"/>
        <w:rPr>
          <w:rFonts w:cs="Arial"/>
          <w:b/>
          <w:szCs w:val="18"/>
          <w:lang w:val="es-BO"/>
        </w:rPr>
      </w:pPr>
      <w:r w:rsidRPr="002B1B72">
        <w:rPr>
          <w:rFonts w:cs="Arial"/>
          <w:b/>
          <w:szCs w:val="18"/>
          <w:lang w:val="es-BO"/>
        </w:rPr>
        <w:lastRenderedPageBreak/>
        <w:t>ANEXO 2</w:t>
      </w:r>
    </w:p>
    <w:p w14:paraId="79E84FE7" w14:textId="4BEC91FF" w:rsidR="00716AAB" w:rsidRPr="002B1B72" w:rsidRDefault="005A66AB" w:rsidP="00716AAB">
      <w:pPr>
        <w:jc w:val="center"/>
        <w:rPr>
          <w:rFonts w:cs="Arial"/>
          <w:b/>
          <w:szCs w:val="18"/>
          <w:lang w:val="es-BO"/>
        </w:rPr>
      </w:pPr>
      <w:r w:rsidRPr="002B1B72">
        <w:rPr>
          <w:rFonts w:cs="Arial"/>
          <w:b/>
          <w:szCs w:val="18"/>
          <w:lang w:val="es-BO"/>
        </w:rPr>
        <w:t>FORMULARIOS REFERENCIALES</w:t>
      </w:r>
      <w:r w:rsidR="00716AAB" w:rsidRPr="002B1B72">
        <w:rPr>
          <w:rFonts w:cs="Arial"/>
          <w:b/>
          <w:szCs w:val="18"/>
          <w:lang w:val="es-BO"/>
        </w:rPr>
        <w:t xml:space="preserve"> DE APOYO</w:t>
      </w:r>
    </w:p>
    <w:p w14:paraId="604E46A1" w14:textId="77777777" w:rsidR="00C713DA" w:rsidRPr="002B1B72" w:rsidRDefault="00C713DA" w:rsidP="00716AAB">
      <w:pPr>
        <w:jc w:val="center"/>
        <w:rPr>
          <w:rFonts w:cs="Arial"/>
          <w:b/>
          <w:szCs w:val="18"/>
          <w:lang w:val="es-BO"/>
        </w:rPr>
      </w:pPr>
    </w:p>
    <w:p w14:paraId="582C96B5" w14:textId="77777777" w:rsidR="00716AAB" w:rsidRPr="002B1B72" w:rsidRDefault="00716AAB" w:rsidP="00716AAB">
      <w:pPr>
        <w:rPr>
          <w:rFonts w:cs="Arial"/>
          <w:szCs w:val="18"/>
          <w:lang w:val="es-BO"/>
        </w:rPr>
      </w:pPr>
    </w:p>
    <w:p w14:paraId="419E8A8D" w14:textId="77777777" w:rsidR="00716AAB" w:rsidRPr="002B1B72" w:rsidRDefault="00716AAB" w:rsidP="00716AAB">
      <w:pPr>
        <w:ind w:left="2124" w:hanging="2124"/>
        <w:rPr>
          <w:rFonts w:cs="Arial"/>
          <w:szCs w:val="18"/>
          <w:lang w:val="es-BO"/>
        </w:rPr>
      </w:pPr>
      <w:r w:rsidRPr="002B1B72">
        <w:rPr>
          <w:rFonts w:cs="Arial"/>
          <w:szCs w:val="18"/>
          <w:lang w:val="es-BO"/>
        </w:rPr>
        <w:t>Formulario V-1</w:t>
      </w:r>
      <w:r w:rsidRPr="002B1B72">
        <w:rPr>
          <w:rFonts w:cs="Arial"/>
          <w:szCs w:val="18"/>
          <w:lang w:val="es-BO"/>
        </w:rPr>
        <w:tab/>
        <w:t xml:space="preserve">Formulario de Evaluación Preliminar </w:t>
      </w:r>
    </w:p>
    <w:p w14:paraId="7A36132B" w14:textId="77777777" w:rsidR="00716AAB" w:rsidRPr="002B1B72" w:rsidRDefault="00716AAB" w:rsidP="00716AAB">
      <w:pPr>
        <w:ind w:left="2124" w:hanging="2124"/>
        <w:rPr>
          <w:rFonts w:cs="Arial"/>
          <w:szCs w:val="18"/>
          <w:lang w:val="es-BO"/>
        </w:rPr>
      </w:pPr>
    </w:p>
    <w:p w14:paraId="00CCB1E5" w14:textId="77777777" w:rsidR="00716AAB" w:rsidRPr="002B1B72" w:rsidRDefault="00716AAB" w:rsidP="00716AAB">
      <w:pPr>
        <w:ind w:left="2124" w:hanging="2124"/>
        <w:rPr>
          <w:rFonts w:cs="Arial"/>
          <w:b/>
          <w:lang w:val="es-BO"/>
        </w:rPr>
      </w:pPr>
      <w:r w:rsidRPr="002B1B72">
        <w:rPr>
          <w:rFonts w:cs="Arial"/>
          <w:szCs w:val="18"/>
          <w:lang w:val="es-BO"/>
        </w:rPr>
        <w:t>Formulario V-3</w:t>
      </w:r>
      <w:r w:rsidRPr="002B1B72">
        <w:rPr>
          <w:rFonts w:cs="Arial"/>
          <w:szCs w:val="18"/>
          <w:lang w:val="es-BO"/>
        </w:rPr>
        <w:tab/>
        <w:t xml:space="preserve">Formulario de Evaluación de Propuesta Técnica </w:t>
      </w:r>
    </w:p>
    <w:p w14:paraId="47D13FD6" w14:textId="77777777" w:rsidR="00716AAB" w:rsidRPr="002B1B72" w:rsidRDefault="00716AAB" w:rsidP="00716AAB">
      <w:pPr>
        <w:ind w:left="2124" w:hanging="2124"/>
        <w:rPr>
          <w:rFonts w:cs="Arial"/>
          <w:szCs w:val="18"/>
          <w:lang w:val="es-BO"/>
        </w:rPr>
      </w:pPr>
    </w:p>
    <w:p w14:paraId="09C7A7E6" w14:textId="77777777" w:rsidR="00716AAB" w:rsidRPr="002B1B72" w:rsidRDefault="00716AAB" w:rsidP="00716AAB">
      <w:pPr>
        <w:ind w:left="2124" w:hanging="2124"/>
        <w:rPr>
          <w:rFonts w:cs="Arial"/>
          <w:b/>
          <w:lang w:val="es-BO"/>
        </w:rPr>
      </w:pPr>
    </w:p>
    <w:p w14:paraId="4B80D7C1" w14:textId="77777777" w:rsidR="00716AAB" w:rsidRPr="002B1B72" w:rsidRDefault="00716AAB" w:rsidP="00716AAB">
      <w:pPr>
        <w:rPr>
          <w:rFonts w:cs="Arial"/>
          <w:szCs w:val="18"/>
          <w:lang w:val="es-BO"/>
        </w:rPr>
      </w:pPr>
    </w:p>
    <w:p w14:paraId="28E1F699" w14:textId="77777777" w:rsidR="00716AAB" w:rsidRPr="002B1B72" w:rsidRDefault="00716AAB" w:rsidP="00716AAB">
      <w:pPr>
        <w:rPr>
          <w:rFonts w:cs="Arial"/>
          <w:szCs w:val="18"/>
          <w:lang w:val="es-BO"/>
        </w:rPr>
      </w:pPr>
    </w:p>
    <w:p w14:paraId="7FBE20EC" w14:textId="77777777" w:rsidR="00716AAB" w:rsidRPr="002B1B72" w:rsidRDefault="00716AAB" w:rsidP="00716AAB">
      <w:pPr>
        <w:jc w:val="center"/>
        <w:rPr>
          <w:rFonts w:cs="Arial"/>
          <w:b/>
          <w:szCs w:val="18"/>
          <w:lang w:val="es-BO"/>
        </w:rPr>
      </w:pPr>
    </w:p>
    <w:p w14:paraId="3C01F9AB" w14:textId="77777777" w:rsidR="00716AAB" w:rsidRPr="002B1B72" w:rsidRDefault="00716AAB" w:rsidP="00716AAB">
      <w:pPr>
        <w:jc w:val="center"/>
        <w:rPr>
          <w:rFonts w:cs="Arial"/>
          <w:b/>
          <w:szCs w:val="18"/>
          <w:lang w:val="es-BO"/>
        </w:rPr>
      </w:pPr>
    </w:p>
    <w:p w14:paraId="32D3D962" w14:textId="77777777" w:rsidR="00716AAB" w:rsidRPr="002B1B72" w:rsidRDefault="00716AAB" w:rsidP="00716AAB">
      <w:pPr>
        <w:jc w:val="center"/>
        <w:rPr>
          <w:rFonts w:cs="Arial"/>
          <w:b/>
          <w:szCs w:val="18"/>
          <w:lang w:val="es-BO"/>
        </w:rPr>
      </w:pPr>
    </w:p>
    <w:p w14:paraId="04474A4A" w14:textId="77777777" w:rsidR="00716AAB" w:rsidRPr="002B1B72" w:rsidRDefault="00716AAB" w:rsidP="00716AAB">
      <w:pPr>
        <w:jc w:val="center"/>
        <w:rPr>
          <w:rFonts w:cs="Arial"/>
          <w:b/>
          <w:szCs w:val="18"/>
          <w:lang w:val="es-BO"/>
        </w:rPr>
      </w:pPr>
    </w:p>
    <w:p w14:paraId="3DF9A983" w14:textId="77777777" w:rsidR="00716AAB" w:rsidRPr="002B1B72" w:rsidRDefault="00716AAB" w:rsidP="00716AAB">
      <w:pPr>
        <w:jc w:val="center"/>
        <w:rPr>
          <w:rFonts w:cs="Arial"/>
          <w:b/>
          <w:szCs w:val="18"/>
          <w:lang w:val="es-BO"/>
        </w:rPr>
      </w:pPr>
    </w:p>
    <w:p w14:paraId="2DE8DC02" w14:textId="77777777" w:rsidR="00716AAB" w:rsidRPr="002B1B72" w:rsidRDefault="00716AAB" w:rsidP="00716AAB">
      <w:pPr>
        <w:jc w:val="center"/>
        <w:rPr>
          <w:rFonts w:cs="Arial"/>
          <w:b/>
          <w:szCs w:val="18"/>
          <w:lang w:val="es-BO"/>
        </w:rPr>
      </w:pPr>
    </w:p>
    <w:p w14:paraId="594D1543" w14:textId="77777777" w:rsidR="00716AAB" w:rsidRPr="002B1B72" w:rsidRDefault="00716AAB" w:rsidP="00716AAB">
      <w:pPr>
        <w:jc w:val="center"/>
        <w:rPr>
          <w:rFonts w:cs="Arial"/>
          <w:b/>
          <w:szCs w:val="18"/>
          <w:lang w:val="es-BO"/>
        </w:rPr>
      </w:pPr>
    </w:p>
    <w:p w14:paraId="7D3591B0" w14:textId="77777777" w:rsidR="00716AAB" w:rsidRPr="002B1B72" w:rsidRDefault="00716AAB" w:rsidP="00716AAB">
      <w:pPr>
        <w:jc w:val="center"/>
        <w:rPr>
          <w:rFonts w:cs="Arial"/>
          <w:b/>
          <w:szCs w:val="18"/>
          <w:lang w:val="es-BO"/>
        </w:rPr>
      </w:pPr>
    </w:p>
    <w:p w14:paraId="0B2311CA" w14:textId="77777777" w:rsidR="00716AAB" w:rsidRPr="002B1B72" w:rsidRDefault="00716AAB" w:rsidP="00716AAB">
      <w:pPr>
        <w:jc w:val="center"/>
        <w:rPr>
          <w:rFonts w:cs="Arial"/>
          <w:b/>
          <w:szCs w:val="18"/>
          <w:lang w:val="es-BO"/>
        </w:rPr>
      </w:pPr>
    </w:p>
    <w:p w14:paraId="5B6E27CE" w14:textId="77777777" w:rsidR="00716AAB" w:rsidRPr="002B1B72" w:rsidRDefault="00716AAB" w:rsidP="00716AAB">
      <w:pPr>
        <w:jc w:val="center"/>
        <w:rPr>
          <w:rFonts w:cs="Arial"/>
          <w:b/>
          <w:szCs w:val="18"/>
          <w:lang w:val="es-BO"/>
        </w:rPr>
      </w:pPr>
    </w:p>
    <w:p w14:paraId="2BF9F73C" w14:textId="77777777" w:rsidR="00716AAB" w:rsidRPr="002B1B72" w:rsidRDefault="00716AAB" w:rsidP="00716AAB">
      <w:pPr>
        <w:jc w:val="center"/>
        <w:rPr>
          <w:rFonts w:cs="Arial"/>
          <w:b/>
          <w:szCs w:val="18"/>
          <w:lang w:val="es-BO"/>
        </w:rPr>
      </w:pPr>
    </w:p>
    <w:p w14:paraId="2F8E73C4" w14:textId="77777777" w:rsidR="00716AAB" w:rsidRPr="002B1B72" w:rsidRDefault="00716AAB" w:rsidP="00716AAB">
      <w:pPr>
        <w:jc w:val="center"/>
        <w:rPr>
          <w:rFonts w:cs="Arial"/>
          <w:b/>
          <w:szCs w:val="18"/>
          <w:lang w:val="es-BO"/>
        </w:rPr>
      </w:pPr>
    </w:p>
    <w:p w14:paraId="06FBFE2C" w14:textId="77777777" w:rsidR="00716AAB" w:rsidRPr="002B1B72" w:rsidRDefault="00716AAB" w:rsidP="00716AAB">
      <w:pPr>
        <w:jc w:val="center"/>
        <w:rPr>
          <w:rFonts w:cs="Arial"/>
          <w:b/>
          <w:szCs w:val="18"/>
          <w:lang w:val="es-BO"/>
        </w:rPr>
      </w:pPr>
    </w:p>
    <w:p w14:paraId="0C529AE8" w14:textId="77777777" w:rsidR="00716AAB" w:rsidRPr="002B1B72" w:rsidRDefault="00716AAB" w:rsidP="00716AAB">
      <w:pPr>
        <w:jc w:val="center"/>
        <w:rPr>
          <w:rFonts w:cs="Arial"/>
          <w:b/>
          <w:szCs w:val="18"/>
          <w:lang w:val="es-BO"/>
        </w:rPr>
      </w:pPr>
    </w:p>
    <w:p w14:paraId="580D5D3E" w14:textId="77777777" w:rsidR="00716AAB" w:rsidRPr="002B1B72" w:rsidRDefault="00716AAB" w:rsidP="00716AAB">
      <w:pPr>
        <w:jc w:val="center"/>
        <w:rPr>
          <w:rFonts w:cs="Arial"/>
          <w:b/>
          <w:szCs w:val="18"/>
          <w:lang w:val="es-BO"/>
        </w:rPr>
      </w:pPr>
    </w:p>
    <w:p w14:paraId="13BEFEC0" w14:textId="77777777" w:rsidR="00716AAB" w:rsidRPr="002B1B72" w:rsidRDefault="00716AAB" w:rsidP="00716AAB">
      <w:pPr>
        <w:jc w:val="center"/>
        <w:rPr>
          <w:rFonts w:cs="Arial"/>
          <w:b/>
          <w:szCs w:val="18"/>
          <w:lang w:val="es-BO"/>
        </w:rPr>
      </w:pPr>
    </w:p>
    <w:p w14:paraId="213FBC75" w14:textId="77777777" w:rsidR="00716AAB" w:rsidRPr="002B1B72" w:rsidRDefault="00716AAB" w:rsidP="00716AAB">
      <w:pPr>
        <w:jc w:val="center"/>
        <w:rPr>
          <w:rFonts w:cs="Arial"/>
          <w:b/>
          <w:szCs w:val="18"/>
          <w:lang w:val="es-BO"/>
        </w:rPr>
      </w:pPr>
    </w:p>
    <w:p w14:paraId="252D8A87" w14:textId="77777777" w:rsidR="00716AAB" w:rsidRPr="002B1B72" w:rsidRDefault="00716AAB" w:rsidP="00716AAB">
      <w:pPr>
        <w:jc w:val="center"/>
        <w:rPr>
          <w:rFonts w:cs="Arial"/>
          <w:b/>
          <w:szCs w:val="18"/>
          <w:lang w:val="es-BO"/>
        </w:rPr>
      </w:pPr>
    </w:p>
    <w:p w14:paraId="5F283575" w14:textId="77777777" w:rsidR="00716AAB" w:rsidRPr="002B1B72" w:rsidRDefault="00716AAB" w:rsidP="00716AAB">
      <w:pPr>
        <w:jc w:val="center"/>
        <w:rPr>
          <w:rFonts w:cs="Arial"/>
          <w:b/>
          <w:szCs w:val="18"/>
          <w:lang w:val="es-BO"/>
        </w:rPr>
      </w:pPr>
    </w:p>
    <w:p w14:paraId="2497B03C" w14:textId="77777777" w:rsidR="00716AAB" w:rsidRPr="002B1B72" w:rsidRDefault="00716AAB" w:rsidP="00716AAB">
      <w:pPr>
        <w:jc w:val="center"/>
        <w:rPr>
          <w:rFonts w:cs="Arial"/>
          <w:b/>
          <w:szCs w:val="18"/>
          <w:lang w:val="es-BO"/>
        </w:rPr>
      </w:pPr>
    </w:p>
    <w:p w14:paraId="6A50A265" w14:textId="77777777" w:rsidR="00716AAB" w:rsidRPr="002B1B72" w:rsidRDefault="00716AAB" w:rsidP="00716AAB">
      <w:pPr>
        <w:jc w:val="center"/>
        <w:rPr>
          <w:rFonts w:cs="Arial"/>
          <w:b/>
          <w:szCs w:val="18"/>
          <w:lang w:val="es-BO"/>
        </w:rPr>
      </w:pPr>
    </w:p>
    <w:p w14:paraId="3272EA2A" w14:textId="77777777" w:rsidR="00716AAB" w:rsidRPr="002B1B72" w:rsidRDefault="00716AAB" w:rsidP="00716AAB">
      <w:pPr>
        <w:jc w:val="center"/>
        <w:rPr>
          <w:rFonts w:cs="Arial"/>
          <w:b/>
          <w:szCs w:val="18"/>
          <w:lang w:val="es-BO"/>
        </w:rPr>
      </w:pPr>
    </w:p>
    <w:p w14:paraId="7D8E0F31" w14:textId="77777777" w:rsidR="00716AAB" w:rsidRPr="002B1B72" w:rsidRDefault="00716AAB" w:rsidP="00716AAB">
      <w:pPr>
        <w:jc w:val="center"/>
        <w:rPr>
          <w:rFonts w:cs="Arial"/>
          <w:b/>
          <w:szCs w:val="18"/>
          <w:lang w:val="es-BO"/>
        </w:rPr>
      </w:pPr>
    </w:p>
    <w:p w14:paraId="4DE9C502" w14:textId="77777777" w:rsidR="00716AAB" w:rsidRPr="002B1B72" w:rsidRDefault="00716AAB" w:rsidP="00716AAB">
      <w:pPr>
        <w:jc w:val="center"/>
        <w:rPr>
          <w:rFonts w:cs="Arial"/>
          <w:b/>
          <w:szCs w:val="18"/>
          <w:lang w:val="es-BO"/>
        </w:rPr>
      </w:pPr>
    </w:p>
    <w:p w14:paraId="1C37C175" w14:textId="77777777" w:rsidR="00716AAB" w:rsidRPr="002B1B72" w:rsidRDefault="00716AAB" w:rsidP="00716AAB">
      <w:pPr>
        <w:jc w:val="center"/>
        <w:rPr>
          <w:rFonts w:cs="Arial"/>
          <w:b/>
          <w:szCs w:val="18"/>
          <w:lang w:val="es-BO"/>
        </w:rPr>
      </w:pPr>
    </w:p>
    <w:p w14:paraId="22057647" w14:textId="77777777" w:rsidR="00716AAB" w:rsidRPr="002B1B72" w:rsidRDefault="00716AAB" w:rsidP="00716AAB">
      <w:pPr>
        <w:jc w:val="center"/>
        <w:rPr>
          <w:rFonts w:cs="Arial"/>
          <w:b/>
          <w:szCs w:val="18"/>
          <w:lang w:val="es-BO"/>
        </w:rPr>
      </w:pPr>
    </w:p>
    <w:p w14:paraId="4697544A" w14:textId="77777777" w:rsidR="00716AAB" w:rsidRPr="002B1B72" w:rsidRDefault="00716AAB" w:rsidP="00716AAB">
      <w:pPr>
        <w:jc w:val="center"/>
        <w:rPr>
          <w:rFonts w:cs="Arial"/>
          <w:b/>
          <w:szCs w:val="18"/>
          <w:lang w:val="es-BO"/>
        </w:rPr>
      </w:pPr>
    </w:p>
    <w:p w14:paraId="36897433" w14:textId="77777777" w:rsidR="00716AAB" w:rsidRPr="002B1B72" w:rsidRDefault="00716AAB" w:rsidP="00716AAB">
      <w:pPr>
        <w:jc w:val="center"/>
        <w:rPr>
          <w:rFonts w:cs="Arial"/>
          <w:b/>
          <w:szCs w:val="18"/>
          <w:lang w:val="es-BO"/>
        </w:rPr>
      </w:pPr>
    </w:p>
    <w:p w14:paraId="523B8FC9" w14:textId="77777777" w:rsidR="00716AAB" w:rsidRPr="002B1B72" w:rsidRDefault="00716AAB" w:rsidP="00716AAB">
      <w:pPr>
        <w:jc w:val="center"/>
        <w:rPr>
          <w:rFonts w:cs="Arial"/>
          <w:b/>
          <w:szCs w:val="18"/>
          <w:lang w:val="es-BO"/>
        </w:rPr>
      </w:pPr>
    </w:p>
    <w:p w14:paraId="5207E1E4" w14:textId="77777777" w:rsidR="00716AAB" w:rsidRPr="002B1B72" w:rsidRDefault="00716AAB" w:rsidP="00716AAB">
      <w:pPr>
        <w:jc w:val="center"/>
        <w:rPr>
          <w:rFonts w:cs="Arial"/>
          <w:b/>
          <w:szCs w:val="18"/>
          <w:lang w:val="es-BO"/>
        </w:rPr>
      </w:pPr>
    </w:p>
    <w:p w14:paraId="1371D9CC" w14:textId="77777777" w:rsidR="00716AAB" w:rsidRPr="002B1B72" w:rsidRDefault="00716AAB" w:rsidP="00716AAB">
      <w:pPr>
        <w:jc w:val="center"/>
        <w:rPr>
          <w:rFonts w:cs="Arial"/>
          <w:b/>
          <w:szCs w:val="18"/>
          <w:lang w:val="es-BO"/>
        </w:rPr>
      </w:pPr>
    </w:p>
    <w:p w14:paraId="11BD2527" w14:textId="77777777" w:rsidR="00716AAB" w:rsidRPr="002B1B72" w:rsidRDefault="00716AAB" w:rsidP="00716AAB">
      <w:pPr>
        <w:jc w:val="center"/>
        <w:rPr>
          <w:rFonts w:cs="Arial"/>
          <w:b/>
          <w:szCs w:val="18"/>
          <w:lang w:val="es-BO"/>
        </w:rPr>
      </w:pPr>
    </w:p>
    <w:p w14:paraId="20470BEE" w14:textId="77777777" w:rsidR="00716AAB" w:rsidRPr="002B1B72" w:rsidRDefault="00716AAB" w:rsidP="00716AAB">
      <w:pPr>
        <w:jc w:val="center"/>
        <w:rPr>
          <w:rFonts w:cs="Arial"/>
          <w:b/>
          <w:szCs w:val="18"/>
          <w:lang w:val="es-BO"/>
        </w:rPr>
      </w:pPr>
    </w:p>
    <w:p w14:paraId="60A17D3B" w14:textId="77777777" w:rsidR="00716AAB" w:rsidRPr="002B1B72" w:rsidRDefault="00716AAB" w:rsidP="00716AAB">
      <w:pPr>
        <w:jc w:val="center"/>
        <w:rPr>
          <w:rFonts w:cs="Arial"/>
          <w:b/>
          <w:szCs w:val="18"/>
          <w:lang w:val="es-BO"/>
        </w:rPr>
      </w:pPr>
    </w:p>
    <w:p w14:paraId="2E4E1D1F" w14:textId="77777777" w:rsidR="00716AAB" w:rsidRPr="002B1B72" w:rsidRDefault="00716AAB" w:rsidP="00716AAB">
      <w:pPr>
        <w:jc w:val="center"/>
        <w:rPr>
          <w:rFonts w:cs="Arial"/>
          <w:b/>
          <w:szCs w:val="18"/>
          <w:lang w:val="es-BO"/>
        </w:rPr>
      </w:pPr>
    </w:p>
    <w:p w14:paraId="05BFFC31" w14:textId="77777777" w:rsidR="00716AAB" w:rsidRPr="002B1B72" w:rsidRDefault="00716AAB" w:rsidP="00716AAB">
      <w:pPr>
        <w:jc w:val="center"/>
        <w:rPr>
          <w:rFonts w:cs="Arial"/>
          <w:b/>
          <w:szCs w:val="18"/>
          <w:lang w:val="es-BO"/>
        </w:rPr>
      </w:pPr>
    </w:p>
    <w:p w14:paraId="313A93AE" w14:textId="77777777" w:rsidR="00716AAB" w:rsidRPr="002B1B72" w:rsidRDefault="00716AAB" w:rsidP="00716AAB">
      <w:pPr>
        <w:rPr>
          <w:rFonts w:cs="Arial"/>
          <w:b/>
          <w:szCs w:val="18"/>
          <w:lang w:val="es-BO"/>
        </w:rPr>
      </w:pPr>
    </w:p>
    <w:p w14:paraId="2F4056AC" w14:textId="77777777" w:rsidR="00716AAB" w:rsidRPr="002B1B72" w:rsidRDefault="00716AAB" w:rsidP="00716AAB">
      <w:pPr>
        <w:rPr>
          <w:rFonts w:cs="Arial"/>
          <w:b/>
          <w:szCs w:val="18"/>
          <w:lang w:val="es-BO"/>
        </w:rPr>
      </w:pPr>
    </w:p>
    <w:p w14:paraId="5249E3DE" w14:textId="77777777" w:rsidR="00716AAB" w:rsidRPr="002B1B72" w:rsidRDefault="00716AAB" w:rsidP="00716AAB">
      <w:pPr>
        <w:rPr>
          <w:rFonts w:cs="Arial"/>
          <w:b/>
          <w:szCs w:val="18"/>
          <w:lang w:val="es-BO"/>
        </w:rPr>
      </w:pPr>
    </w:p>
    <w:p w14:paraId="77B79E40" w14:textId="0C3AD784" w:rsidR="00716AAB" w:rsidRPr="002B1B72" w:rsidRDefault="00716AAB" w:rsidP="00716AAB">
      <w:pPr>
        <w:rPr>
          <w:rFonts w:cs="Arial"/>
          <w:b/>
          <w:szCs w:val="18"/>
          <w:lang w:val="es-BO"/>
        </w:rPr>
      </w:pPr>
    </w:p>
    <w:p w14:paraId="486A8EB6" w14:textId="3AF1B8F4" w:rsidR="00E149D8" w:rsidRPr="002B1B72" w:rsidRDefault="00E149D8" w:rsidP="00716AAB">
      <w:pPr>
        <w:rPr>
          <w:rFonts w:cs="Arial"/>
          <w:b/>
          <w:szCs w:val="18"/>
          <w:lang w:val="es-BO"/>
        </w:rPr>
      </w:pPr>
    </w:p>
    <w:p w14:paraId="66514480" w14:textId="56BDD6DD" w:rsidR="00E149D8" w:rsidRPr="002B1B72" w:rsidRDefault="00E149D8" w:rsidP="00716AAB">
      <w:pPr>
        <w:rPr>
          <w:rFonts w:cs="Arial"/>
          <w:b/>
          <w:szCs w:val="18"/>
          <w:lang w:val="es-BO"/>
        </w:rPr>
      </w:pPr>
    </w:p>
    <w:p w14:paraId="4BE8B97F" w14:textId="3A21157A" w:rsidR="00E149D8" w:rsidRPr="002B1B72" w:rsidRDefault="00E149D8" w:rsidP="00716AAB">
      <w:pPr>
        <w:rPr>
          <w:rFonts w:cs="Arial"/>
          <w:b/>
          <w:szCs w:val="18"/>
          <w:lang w:val="es-BO"/>
        </w:rPr>
      </w:pPr>
    </w:p>
    <w:p w14:paraId="2241C915" w14:textId="77777777" w:rsidR="00E149D8" w:rsidRPr="002B1B72" w:rsidRDefault="00E149D8" w:rsidP="00716AAB">
      <w:pPr>
        <w:rPr>
          <w:rFonts w:cs="Arial"/>
          <w:b/>
          <w:szCs w:val="18"/>
          <w:lang w:val="es-BO"/>
        </w:rPr>
      </w:pPr>
    </w:p>
    <w:p w14:paraId="5A3EFEF3" w14:textId="1BB16714" w:rsidR="00716AAB" w:rsidRPr="002B1B72" w:rsidRDefault="00716AAB" w:rsidP="00716AAB">
      <w:pPr>
        <w:rPr>
          <w:rFonts w:cs="Arial"/>
          <w:b/>
          <w:szCs w:val="18"/>
          <w:lang w:val="es-BO"/>
        </w:rPr>
      </w:pPr>
    </w:p>
    <w:p w14:paraId="7FCC2275" w14:textId="5552EB8C" w:rsidR="00C43BF4" w:rsidRPr="002B1B72" w:rsidRDefault="00C43BF4" w:rsidP="00716AAB">
      <w:pPr>
        <w:rPr>
          <w:rFonts w:cs="Arial"/>
          <w:b/>
          <w:szCs w:val="18"/>
          <w:lang w:val="es-BO"/>
        </w:rPr>
      </w:pPr>
    </w:p>
    <w:p w14:paraId="69233C3D" w14:textId="77777777" w:rsidR="00C43BF4" w:rsidRPr="002B1B72" w:rsidRDefault="00C43BF4" w:rsidP="00716AAB">
      <w:pPr>
        <w:rPr>
          <w:rFonts w:cs="Arial"/>
          <w:b/>
          <w:szCs w:val="18"/>
          <w:lang w:val="es-BO"/>
        </w:rPr>
      </w:pPr>
    </w:p>
    <w:p w14:paraId="3DC79A4D" w14:textId="77777777" w:rsidR="00716AAB" w:rsidRPr="002B1B72" w:rsidRDefault="00716AAB" w:rsidP="00716AAB">
      <w:pPr>
        <w:rPr>
          <w:rFonts w:cs="Arial"/>
          <w:b/>
          <w:szCs w:val="18"/>
          <w:lang w:val="es-BO"/>
        </w:rPr>
      </w:pPr>
    </w:p>
    <w:p w14:paraId="2D7756A3" w14:textId="526F5E8C" w:rsidR="00716AAB" w:rsidRPr="002B1B72" w:rsidRDefault="00716AAB" w:rsidP="00716AAB">
      <w:pPr>
        <w:jc w:val="center"/>
        <w:rPr>
          <w:rFonts w:cs="Arial"/>
          <w:b/>
          <w:szCs w:val="18"/>
          <w:lang w:val="es-BO"/>
        </w:rPr>
      </w:pPr>
      <w:bookmarkStart w:id="63" w:name="_Ref341427619"/>
      <w:r w:rsidRPr="002B1B72">
        <w:rPr>
          <w:rFonts w:cs="Arial"/>
          <w:b/>
          <w:szCs w:val="18"/>
          <w:lang w:val="es-BO"/>
        </w:rPr>
        <w:lastRenderedPageBreak/>
        <w:t xml:space="preserve">Formulario V- </w:t>
      </w:r>
      <w:r w:rsidR="004301B5" w:rsidRPr="002B1B72">
        <w:rPr>
          <w:rFonts w:cs="Arial"/>
          <w:b/>
          <w:szCs w:val="18"/>
          <w:lang w:val="es-BO"/>
        </w:rPr>
        <w:fldChar w:fldCharType="begin"/>
      </w:r>
      <w:r w:rsidRPr="002B1B72">
        <w:rPr>
          <w:rFonts w:cs="Arial"/>
          <w:b/>
          <w:szCs w:val="18"/>
          <w:lang w:val="es-BO"/>
        </w:rPr>
        <w:instrText xml:space="preserve"> SEQ Formulario_V- \* ARABIC </w:instrText>
      </w:r>
      <w:r w:rsidR="004301B5" w:rsidRPr="002B1B72">
        <w:rPr>
          <w:rFonts w:cs="Arial"/>
          <w:b/>
          <w:szCs w:val="18"/>
          <w:lang w:val="es-BO"/>
        </w:rPr>
        <w:fldChar w:fldCharType="separate"/>
      </w:r>
      <w:r w:rsidR="00E21D33">
        <w:rPr>
          <w:rFonts w:cs="Arial"/>
          <w:b/>
          <w:noProof/>
          <w:szCs w:val="18"/>
          <w:lang w:val="es-BO"/>
        </w:rPr>
        <w:t>1</w:t>
      </w:r>
      <w:r w:rsidR="004301B5" w:rsidRPr="002B1B72">
        <w:rPr>
          <w:rFonts w:cs="Arial"/>
          <w:b/>
          <w:szCs w:val="18"/>
          <w:lang w:val="es-BO"/>
        </w:rPr>
        <w:fldChar w:fldCharType="end"/>
      </w:r>
      <w:bookmarkEnd w:id="63"/>
    </w:p>
    <w:p w14:paraId="56437CD0" w14:textId="77777777" w:rsidR="00716AAB" w:rsidRPr="002B1B72" w:rsidRDefault="00EB3E8A" w:rsidP="00716AAB">
      <w:pPr>
        <w:jc w:val="center"/>
        <w:rPr>
          <w:rFonts w:cs="Arial"/>
          <w:b/>
          <w:szCs w:val="18"/>
          <w:lang w:val="es-BO"/>
        </w:rPr>
      </w:pPr>
      <w:r w:rsidRPr="002B1B72">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D011A8" w:rsidRPr="002B1B72" w14:paraId="1343DAE5" w14:textId="77777777" w:rsidTr="00EB3E8A">
        <w:trPr>
          <w:trHeight w:val="525"/>
        </w:trPr>
        <w:tc>
          <w:tcPr>
            <w:tcW w:w="10207" w:type="dxa"/>
            <w:gridSpan w:val="7"/>
            <w:tcBorders>
              <w:top w:val="single" w:sz="12" w:space="0" w:color="auto"/>
              <w:bottom w:val="single" w:sz="4" w:space="0" w:color="auto"/>
            </w:tcBorders>
            <w:shd w:val="clear" w:color="auto" w:fill="1F497D"/>
            <w:vAlign w:val="center"/>
          </w:tcPr>
          <w:p w14:paraId="761809FB" w14:textId="77777777" w:rsidR="00EB3E8A" w:rsidRPr="002B1B72" w:rsidRDefault="00EB3E8A" w:rsidP="00EB3E8A">
            <w:pPr>
              <w:jc w:val="center"/>
              <w:rPr>
                <w:rFonts w:cs="Arial"/>
                <w:b/>
                <w:szCs w:val="18"/>
                <w:lang w:val="es-BO"/>
              </w:rPr>
            </w:pPr>
            <w:r w:rsidRPr="002B1B72">
              <w:rPr>
                <w:rFonts w:cs="Arial"/>
                <w:b/>
                <w:szCs w:val="18"/>
                <w:lang w:val="es-BO"/>
              </w:rPr>
              <w:t>DATOS GENERALES DEL PROCESO</w:t>
            </w:r>
          </w:p>
        </w:tc>
      </w:tr>
      <w:tr w:rsidR="00D011A8" w:rsidRPr="002B1B72" w14:paraId="57A2E668" w14:textId="77777777" w:rsidTr="00EB3E8A">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2D314EA5" w14:textId="77777777" w:rsidR="00EB3E8A" w:rsidRPr="002B1B72" w:rsidRDefault="00EB3E8A" w:rsidP="00EB3E8A">
            <w:pPr>
              <w:jc w:val="center"/>
              <w:rPr>
                <w:rFonts w:cs="Arial"/>
                <w:b/>
                <w:sz w:val="8"/>
                <w:szCs w:val="2"/>
                <w:lang w:val="es-BO"/>
              </w:rPr>
            </w:pPr>
          </w:p>
        </w:tc>
      </w:tr>
      <w:tr w:rsidR="00D011A8" w:rsidRPr="002B1B72"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2B1B72" w:rsidRDefault="00EB3E8A" w:rsidP="00EB3E8A">
            <w:pPr>
              <w:jc w:val="right"/>
              <w:rPr>
                <w:rFonts w:cs="Arial"/>
                <w:lang w:val="es-BO"/>
              </w:rPr>
            </w:pPr>
            <w:r w:rsidRPr="002B1B72">
              <w:rPr>
                <w:rFonts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F7197F"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2B1B72" w:rsidRDefault="00EB3E8A" w:rsidP="00EB3E8A">
            <w:pPr>
              <w:rPr>
                <w:rFonts w:cs="Arial"/>
                <w:lang w:val="es-BO"/>
              </w:rPr>
            </w:pPr>
          </w:p>
        </w:tc>
      </w:tr>
      <w:tr w:rsidR="00D011A8" w:rsidRPr="002B1B72" w14:paraId="4E9728FD" w14:textId="77777777" w:rsidTr="00EB3E8A">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216C30C1" w14:textId="77777777" w:rsidR="00EB3E8A" w:rsidRPr="002B1B72" w:rsidRDefault="00EB3E8A" w:rsidP="00EB3E8A">
            <w:pPr>
              <w:jc w:val="center"/>
              <w:rPr>
                <w:rFonts w:cs="Arial"/>
                <w:b/>
                <w:sz w:val="8"/>
                <w:szCs w:val="2"/>
                <w:lang w:val="es-BO"/>
              </w:rPr>
            </w:pPr>
          </w:p>
        </w:tc>
      </w:tr>
      <w:tr w:rsidR="00D011A8" w:rsidRPr="002B1B72"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2B1B72" w:rsidRDefault="00EB3E8A" w:rsidP="00EB3E8A">
            <w:pPr>
              <w:jc w:val="right"/>
              <w:rPr>
                <w:rFonts w:cs="Arial"/>
                <w:lang w:val="es-BO"/>
              </w:rPr>
            </w:pPr>
            <w:r w:rsidRPr="002B1B72">
              <w:rPr>
                <w:rFonts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2CD97E5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2B1B72" w:rsidRDefault="00EB3E8A" w:rsidP="00EB3E8A">
            <w:pPr>
              <w:rPr>
                <w:rFonts w:cs="Arial"/>
                <w:lang w:val="es-BO"/>
              </w:rPr>
            </w:pPr>
          </w:p>
        </w:tc>
      </w:tr>
      <w:tr w:rsidR="00D011A8" w:rsidRPr="002B1B72" w14:paraId="7F2BB259" w14:textId="77777777" w:rsidTr="00EB3E8A">
        <w:trPr>
          <w:trHeight w:val="58"/>
        </w:trPr>
        <w:tc>
          <w:tcPr>
            <w:tcW w:w="10207" w:type="dxa"/>
            <w:gridSpan w:val="7"/>
            <w:tcBorders>
              <w:top w:val="nil"/>
              <w:left w:val="single" w:sz="12" w:space="0" w:color="auto"/>
              <w:bottom w:val="nil"/>
            </w:tcBorders>
            <w:tcMar>
              <w:left w:w="0" w:type="dxa"/>
              <w:right w:w="85" w:type="dxa"/>
            </w:tcMar>
            <w:vAlign w:val="center"/>
          </w:tcPr>
          <w:p w14:paraId="5DB4E114" w14:textId="77777777" w:rsidR="00EB3E8A" w:rsidRPr="002B1B72" w:rsidRDefault="00EB3E8A" w:rsidP="00EB3E8A">
            <w:pPr>
              <w:jc w:val="center"/>
              <w:rPr>
                <w:rFonts w:cs="Arial"/>
                <w:b/>
                <w:sz w:val="8"/>
                <w:szCs w:val="2"/>
                <w:lang w:val="es-BO"/>
              </w:rPr>
            </w:pPr>
          </w:p>
        </w:tc>
      </w:tr>
      <w:tr w:rsidR="00D011A8" w:rsidRPr="002B1B72"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2B1B72" w:rsidRDefault="00EB3E8A" w:rsidP="00EB3E8A">
            <w:pPr>
              <w:jc w:val="right"/>
              <w:rPr>
                <w:rFonts w:cs="Arial"/>
                <w:lang w:val="es-BO"/>
              </w:rPr>
            </w:pPr>
            <w:r w:rsidRPr="002B1B72">
              <w:rPr>
                <w:rFonts w:cs="Arial"/>
                <w:b/>
                <w:lang w:val="es-BO"/>
              </w:rPr>
              <w:t>Propuesta Económica</w:t>
            </w:r>
            <w:r w:rsidR="00311A7A" w:rsidRPr="002B1B72">
              <w:rPr>
                <w:rFonts w:cs="Arial"/>
                <w:b/>
                <w:lang w:val="es-BO"/>
              </w:rPr>
              <w:t xml:space="preserve"> o Presupuesto Fijo determinado por la Entidad</w:t>
            </w:r>
            <w:r w:rsidRPr="002B1B72">
              <w:rPr>
                <w:rFonts w:cs="Arial"/>
                <w:b/>
                <w:lang w:val="es-BO"/>
              </w:rPr>
              <w:t>:</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7B647E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2B1B72" w:rsidRDefault="00EB3E8A" w:rsidP="00EB3E8A">
            <w:pPr>
              <w:rPr>
                <w:rFonts w:cs="Arial"/>
                <w:lang w:val="es-BO"/>
              </w:rPr>
            </w:pPr>
          </w:p>
        </w:tc>
      </w:tr>
      <w:tr w:rsidR="00D011A8" w:rsidRPr="002B1B72" w14:paraId="4941727B" w14:textId="77777777" w:rsidTr="00EB3E8A">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1E3097EF" w14:textId="77777777" w:rsidR="00EB3E8A" w:rsidRPr="002B1B72" w:rsidRDefault="00EB3E8A" w:rsidP="00EB3E8A">
            <w:pPr>
              <w:rPr>
                <w:rFonts w:cs="Arial"/>
                <w:sz w:val="8"/>
                <w:szCs w:val="4"/>
                <w:lang w:val="es-BO"/>
              </w:rPr>
            </w:pPr>
          </w:p>
        </w:tc>
      </w:tr>
      <w:tr w:rsidR="00D011A8" w:rsidRPr="002B1B72" w14:paraId="58BFED19" w14:textId="77777777" w:rsidTr="00EB3E8A">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2B1B72" w:rsidRDefault="00EB3E8A" w:rsidP="00EB3E8A">
            <w:pPr>
              <w:jc w:val="center"/>
              <w:rPr>
                <w:rFonts w:cs="Arial"/>
                <w:b/>
                <w:szCs w:val="18"/>
                <w:lang w:val="es-BO"/>
              </w:rPr>
            </w:pPr>
            <w:r w:rsidRPr="002B1B72">
              <w:rPr>
                <w:rFonts w:cs="Arial"/>
                <w:b/>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2B1B72" w:rsidRDefault="00EB3E8A" w:rsidP="00EB3E8A">
            <w:pPr>
              <w:jc w:val="center"/>
              <w:rPr>
                <w:rFonts w:cs="Arial"/>
                <w:b/>
                <w:lang w:val="es-BO"/>
              </w:rPr>
            </w:pPr>
            <w:r w:rsidRPr="002B1B72">
              <w:rPr>
                <w:rFonts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2B1B72" w:rsidRDefault="00EB3E8A" w:rsidP="00EB3E8A">
            <w:pPr>
              <w:jc w:val="center"/>
              <w:rPr>
                <w:rFonts w:cs="Arial"/>
                <w:b/>
                <w:lang w:val="es-BO"/>
              </w:rPr>
            </w:pPr>
            <w:r w:rsidRPr="002B1B72">
              <w:rPr>
                <w:rFonts w:cs="Arial"/>
                <w:b/>
                <w:lang w:val="es-BO"/>
              </w:rPr>
              <w:t>Evaluación Preliminar</w:t>
            </w:r>
          </w:p>
          <w:p w14:paraId="250555F9" w14:textId="77777777" w:rsidR="00EB3E8A" w:rsidRPr="002B1B72" w:rsidRDefault="00EB3E8A" w:rsidP="00EB3E8A">
            <w:pPr>
              <w:jc w:val="center"/>
              <w:rPr>
                <w:rFonts w:cs="Arial"/>
                <w:b/>
                <w:lang w:val="es-BO"/>
              </w:rPr>
            </w:pPr>
            <w:r w:rsidRPr="002B1B72">
              <w:rPr>
                <w:rFonts w:cs="Arial"/>
                <w:b/>
                <w:lang w:val="es-BO"/>
              </w:rPr>
              <w:t>(Sesión Reservada)</w:t>
            </w:r>
          </w:p>
        </w:tc>
      </w:tr>
      <w:tr w:rsidR="00D011A8" w:rsidRPr="002B1B72" w14:paraId="19F6120B" w14:textId="77777777" w:rsidTr="00EB3E8A">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2B1B72" w:rsidRDefault="00EB3E8A" w:rsidP="00EB3E8A">
            <w:pPr>
              <w:jc w:val="center"/>
              <w:rPr>
                <w:rFonts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2B1B72" w:rsidRDefault="00EB3E8A" w:rsidP="00EB3E8A">
            <w:pPr>
              <w:jc w:val="center"/>
              <w:rPr>
                <w:rFonts w:cs="Arial"/>
                <w:b/>
                <w:lang w:val="es-BO"/>
              </w:rPr>
            </w:pPr>
            <w:r w:rsidRPr="002B1B72">
              <w:rPr>
                <w:rFonts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2B1B72" w:rsidRDefault="00EB3E8A" w:rsidP="00EB3E8A">
            <w:pPr>
              <w:jc w:val="center"/>
              <w:rPr>
                <w:rFonts w:cs="Arial"/>
                <w:b/>
                <w:lang w:val="es-BO"/>
              </w:rPr>
            </w:pPr>
          </w:p>
        </w:tc>
      </w:tr>
      <w:tr w:rsidR="00D011A8" w:rsidRPr="002B1B72" w14:paraId="616BF388" w14:textId="77777777" w:rsidTr="00EB3E8A">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2B1B72" w:rsidRDefault="00EB3E8A" w:rsidP="00EB3E8A">
            <w:pPr>
              <w:jc w:val="center"/>
              <w:rPr>
                <w:rFonts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2B1B72" w:rsidRDefault="00EB3E8A" w:rsidP="00EB3E8A">
            <w:pPr>
              <w:jc w:val="center"/>
              <w:rPr>
                <w:rFonts w:cs="Arial"/>
                <w:b/>
                <w:lang w:val="es-BO"/>
              </w:rPr>
            </w:pPr>
            <w:r w:rsidRPr="002B1B72">
              <w:rPr>
                <w:rFonts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2B1B72" w:rsidRDefault="00EB3E8A" w:rsidP="00EB3E8A">
            <w:pPr>
              <w:jc w:val="center"/>
              <w:rPr>
                <w:rFonts w:cs="Arial"/>
                <w:b/>
                <w:lang w:val="es-BO"/>
              </w:rPr>
            </w:pPr>
            <w:r w:rsidRPr="002B1B72">
              <w:rPr>
                <w:rFonts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2B1B72" w:rsidRDefault="00EB3E8A" w:rsidP="00EB3E8A">
            <w:pPr>
              <w:jc w:val="center"/>
              <w:rPr>
                <w:rFonts w:cs="Arial"/>
                <w:b/>
                <w:lang w:val="es-BO"/>
              </w:rPr>
            </w:pPr>
            <w:r w:rsidRPr="002B1B72">
              <w:rPr>
                <w:rFonts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2B1B72" w:rsidRDefault="00EB3E8A" w:rsidP="00EB3E8A">
            <w:pPr>
              <w:jc w:val="center"/>
              <w:rPr>
                <w:rFonts w:cs="Arial"/>
                <w:b/>
                <w:lang w:val="es-BO"/>
              </w:rPr>
            </w:pPr>
            <w:r w:rsidRPr="002B1B72">
              <w:rPr>
                <w:rFonts w:cs="Arial"/>
                <w:b/>
                <w:lang w:val="es-BO"/>
              </w:rPr>
              <w:t>DESCALIFICA</w:t>
            </w:r>
          </w:p>
        </w:tc>
      </w:tr>
      <w:tr w:rsidR="00D011A8" w:rsidRPr="002B1B72" w14:paraId="4B6ED599" w14:textId="77777777" w:rsidTr="00EB3E8A">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056A96A1" w14:textId="77777777" w:rsidR="00EB3E8A" w:rsidRPr="002B1B72" w:rsidRDefault="00EB3E8A" w:rsidP="00EB3E8A">
            <w:pPr>
              <w:jc w:val="center"/>
              <w:rPr>
                <w:rFonts w:cs="Arial"/>
                <w:lang w:val="es-BO"/>
              </w:rPr>
            </w:pPr>
            <w:r w:rsidRPr="002B1B72">
              <w:rPr>
                <w:rFonts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2B1B72" w:rsidRDefault="00EB3E8A" w:rsidP="00EB3E8A">
            <w:pPr>
              <w:rPr>
                <w:rFonts w:cs="Arial"/>
                <w:lang w:val="es-BO"/>
              </w:rPr>
            </w:pPr>
          </w:p>
        </w:tc>
      </w:tr>
      <w:tr w:rsidR="00D011A8" w:rsidRPr="002B1B72" w14:paraId="02D34F43"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60535FB"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A-1</w:t>
            </w:r>
            <w:r w:rsidRPr="002B1B72">
              <w:rPr>
                <w:rFonts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2B1B72" w:rsidRDefault="00EB3E8A" w:rsidP="00EB3E8A">
            <w:pPr>
              <w:rPr>
                <w:rFonts w:cs="Arial"/>
                <w:lang w:val="es-BO"/>
              </w:rPr>
            </w:pPr>
          </w:p>
        </w:tc>
      </w:tr>
      <w:tr w:rsidR="00D011A8" w:rsidRPr="002B1B72" w14:paraId="73656233" w14:textId="77777777" w:rsidTr="00EB3E8A">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7F946E1D" w14:textId="5BFA32DC"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A-2</w:t>
            </w:r>
            <w:r w:rsidR="00311A7A" w:rsidRPr="002B1B72">
              <w:rPr>
                <w:rFonts w:cs="Arial"/>
                <w:b/>
                <w:lang w:val="es-BO"/>
              </w:rPr>
              <w:t xml:space="preserve"> </w:t>
            </w:r>
            <w:r w:rsidRPr="002B1B72">
              <w:rPr>
                <w:rFonts w:cs="Arial"/>
                <w:lang w:val="es-BO"/>
              </w:rPr>
              <w:t>Identificación del Proponente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2B1B72" w:rsidRDefault="00EB3E8A" w:rsidP="00EB3E8A">
            <w:pPr>
              <w:rPr>
                <w:rFonts w:cs="Arial"/>
                <w:lang w:val="es-BO"/>
              </w:rPr>
            </w:pPr>
          </w:p>
        </w:tc>
      </w:tr>
      <w:tr w:rsidR="00D011A8" w:rsidRPr="002B1B72" w14:paraId="392B088F" w14:textId="77777777" w:rsidTr="00EB3E8A">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2CFBE9C9" w14:textId="5972C135" w:rsidR="00B15B9B" w:rsidRPr="002B1B72" w:rsidRDefault="00B15B9B" w:rsidP="0081619E">
            <w:pPr>
              <w:numPr>
                <w:ilvl w:val="0"/>
                <w:numId w:val="15"/>
              </w:numPr>
              <w:tabs>
                <w:tab w:val="clear" w:pos="357"/>
              </w:tabs>
              <w:ind w:left="397" w:right="113" w:hanging="283"/>
              <w:rPr>
                <w:rFonts w:cs="Arial"/>
                <w:b/>
                <w:lang w:val="es-BO"/>
              </w:rPr>
            </w:pPr>
            <w:r w:rsidRPr="002B1B72">
              <w:rPr>
                <w:rFonts w:cs="Arial"/>
                <w:lang w:val="es-BO"/>
              </w:rPr>
              <w:t xml:space="preserve">Garantía de Seriedad de Propuesta o </w:t>
            </w:r>
            <w:r w:rsidR="00311A7A" w:rsidRPr="002B1B72">
              <w:rPr>
                <w:rFonts w:cs="Arial"/>
                <w:lang w:val="es-BO"/>
              </w:rPr>
              <w:t>d</w:t>
            </w:r>
            <w:r w:rsidRPr="002B1B72">
              <w:rPr>
                <w:rFonts w:cs="Arial"/>
                <w:lang w:val="es-BO"/>
              </w:rPr>
              <w:t>epósito, cuando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2B1B72" w:rsidRDefault="00B15B9B"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2B1B72" w:rsidRDefault="00B15B9B"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2B1B72" w:rsidRDefault="00B15B9B"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2B1B72" w:rsidRDefault="00B15B9B" w:rsidP="00EB3E8A">
            <w:pPr>
              <w:rPr>
                <w:rFonts w:cs="Arial"/>
                <w:lang w:val="es-BO"/>
              </w:rPr>
            </w:pPr>
          </w:p>
        </w:tc>
      </w:tr>
      <w:tr w:rsidR="00D011A8" w:rsidRPr="002B1B72" w14:paraId="6191F15D"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137544F4" w14:textId="77777777" w:rsidR="00EB3E8A" w:rsidRPr="002B1B72" w:rsidRDefault="00EB3E8A" w:rsidP="00EB3E8A">
            <w:pPr>
              <w:ind w:left="397" w:right="113" w:hanging="283"/>
              <w:jc w:val="center"/>
              <w:rPr>
                <w:rFonts w:cs="Arial"/>
                <w:b/>
                <w:lang w:val="es-BO"/>
              </w:rPr>
            </w:pPr>
            <w:r w:rsidRPr="002B1B72">
              <w:rPr>
                <w:rFonts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2B1B72" w:rsidRDefault="00EB3E8A" w:rsidP="00EB3E8A">
            <w:pPr>
              <w:rPr>
                <w:rFonts w:cs="Arial"/>
                <w:lang w:val="es-BO"/>
              </w:rPr>
            </w:pPr>
          </w:p>
        </w:tc>
      </w:tr>
      <w:tr w:rsidR="00D011A8" w:rsidRPr="002B1B72" w14:paraId="07F5DB19"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6E561DD" w14:textId="691384FB" w:rsidR="00EB3E8A" w:rsidRPr="002B1B72" w:rsidRDefault="00EB3E8A" w:rsidP="00747F93">
            <w:pPr>
              <w:numPr>
                <w:ilvl w:val="0"/>
                <w:numId w:val="15"/>
              </w:numPr>
              <w:tabs>
                <w:tab w:val="clear" w:pos="357"/>
              </w:tabs>
              <w:ind w:left="397" w:right="113" w:hanging="283"/>
              <w:rPr>
                <w:rFonts w:cs="Arial"/>
                <w:b/>
                <w:lang w:val="es-BO"/>
              </w:rPr>
            </w:pPr>
            <w:r w:rsidRPr="002B1B72">
              <w:rPr>
                <w:rFonts w:cs="Arial"/>
                <w:b/>
                <w:lang w:val="es-BO"/>
              </w:rPr>
              <w:t>FORMULARIO C-1.</w:t>
            </w:r>
            <w:r w:rsidRPr="002B1B72">
              <w:rPr>
                <w:rFonts w:cs="Arial"/>
                <w:lang w:val="es-BO"/>
              </w:rPr>
              <w:t xml:space="preserve"> </w:t>
            </w:r>
            <w:r w:rsidR="00311A7A" w:rsidRPr="002B1B72">
              <w:rPr>
                <w:rFonts w:cs="Arial"/>
                <w:lang w:val="es-BO"/>
              </w:rPr>
              <w:t xml:space="preserve">Propuesta Técnica </w:t>
            </w:r>
            <w:r w:rsidRPr="002B1B72">
              <w:rPr>
                <w:rFonts w:cs="Arial"/>
                <w:lang w:val="es-BO"/>
              </w:rPr>
              <w:t>(Formación y Experiencia)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2B1B72" w:rsidRDefault="00EB3E8A" w:rsidP="00EB3E8A">
            <w:pPr>
              <w:rPr>
                <w:rFonts w:cs="Arial"/>
                <w:lang w:val="es-BO"/>
              </w:rPr>
            </w:pPr>
          </w:p>
        </w:tc>
      </w:tr>
      <w:tr w:rsidR="00D011A8" w:rsidRPr="002B1B72" w14:paraId="0A4FFE8D"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DE31509" w14:textId="77777777" w:rsidR="00EB3E8A" w:rsidRPr="002B1B72" w:rsidRDefault="00EB3E8A" w:rsidP="0081619E">
            <w:pPr>
              <w:numPr>
                <w:ilvl w:val="0"/>
                <w:numId w:val="15"/>
              </w:numPr>
              <w:tabs>
                <w:tab w:val="clear" w:pos="357"/>
              </w:tabs>
              <w:ind w:left="397" w:right="113" w:hanging="283"/>
              <w:rPr>
                <w:rFonts w:cs="Arial"/>
                <w:b/>
                <w:lang w:val="es-BO"/>
              </w:rPr>
            </w:pPr>
            <w:r w:rsidRPr="002B1B72">
              <w:rPr>
                <w:rFonts w:cs="Arial"/>
                <w:b/>
                <w:lang w:val="es-BO"/>
              </w:rPr>
              <w:t>FORMULARIO C-2.</w:t>
            </w:r>
            <w:r w:rsidRPr="002B1B72">
              <w:rPr>
                <w:rFonts w:cs="Arial"/>
                <w:lang w:val="es-BO"/>
              </w:rPr>
              <w:t xml:space="preserve"> Condiciones Adicionales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2B1B72" w:rsidRDefault="00EB3E8A" w:rsidP="00EB3E8A">
            <w:pPr>
              <w:rPr>
                <w:rFonts w:cs="Arial"/>
                <w:lang w:val="es-BO"/>
              </w:rPr>
            </w:pPr>
          </w:p>
        </w:tc>
      </w:tr>
      <w:tr w:rsidR="00D011A8" w:rsidRPr="002B1B72" w14:paraId="36A59B4E"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39E515FB" w14:textId="77777777" w:rsidR="00EB3E8A" w:rsidRPr="002B1B72" w:rsidRDefault="00EB3E8A" w:rsidP="00EB3E8A">
            <w:pPr>
              <w:ind w:left="397" w:right="113" w:hanging="283"/>
              <w:jc w:val="center"/>
              <w:rPr>
                <w:rFonts w:cs="Arial"/>
                <w:b/>
                <w:lang w:val="es-BO"/>
              </w:rPr>
            </w:pPr>
            <w:r w:rsidRPr="002B1B72">
              <w:rPr>
                <w:rFonts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2B1B72" w:rsidRDefault="00EB3E8A" w:rsidP="00EB3E8A">
            <w:pPr>
              <w:rPr>
                <w:rFonts w:cs="Arial"/>
                <w:lang w:val="es-BO"/>
              </w:rPr>
            </w:pPr>
          </w:p>
        </w:tc>
      </w:tr>
      <w:tr w:rsidR="00D011A8" w:rsidRPr="002B1B72" w14:paraId="1C0BC97B"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0A43DC53"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B-1.</w:t>
            </w:r>
            <w:r w:rsidRPr="002B1B72">
              <w:rPr>
                <w:rFonts w:cs="Arial"/>
                <w:lang w:val="es-BO"/>
              </w:rPr>
              <w:t xml:space="preserve"> Propuesta Económica </w:t>
            </w:r>
            <w:r w:rsidRPr="002B1B72">
              <w:rPr>
                <w:rFonts w:cs="Arial"/>
                <w:sz w:val="14"/>
                <w:lang w:val="es-BO"/>
              </w:rPr>
              <w:t>(cuando corresponda)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2B1B72" w:rsidRDefault="00EB3E8A" w:rsidP="00EB3E8A">
            <w:pPr>
              <w:rPr>
                <w:rFonts w:cs="Arial"/>
                <w:lang w:val="es-BO"/>
              </w:rPr>
            </w:pPr>
          </w:p>
        </w:tc>
      </w:tr>
    </w:tbl>
    <w:p w14:paraId="0B3D27EA" w14:textId="77777777" w:rsidR="00EB3E8A" w:rsidRPr="002B1B72" w:rsidRDefault="00EB3E8A" w:rsidP="00716AAB">
      <w:pPr>
        <w:jc w:val="center"/>
        <w:rPr>
          <w:rFonts w:cs="Arial"/>
          <w:b/>
          <w:szCs w:val="18"/>
          <w:lang w:val="es-BO"/>
        </w:rPr>
      </w:pPr>
    </w:p>
    <w:p w14:paraId="4430E046" w14:textId="77777777" w:rsidR="00716AAB" w:rsidRPr="002B1B72" w:rsidRDefault="00716AAB" w:rsidP="00716AAB">
      <w:pPr>
        <w:jc w:val="center"/>
        <w:rPr>
          <w:rFonts w:cs="Arial"/>
          <w:b/>
          <w:szCs w:val="18"/>
          <w:lang w:val="es-BO"/>
        </w:rPr>
      </w:pPr>
    </w:p>
    <w:p w14:paraId="2218B3F9" w14:textId="77777777" w:rsidR="00716AAB" w:rsidRPr="002B1B72" w:rsidRDefault="00716AAB" w:rsidP="00716AAB">
      <w:pPr>
        <w:jc w:val="center"/>
        <w:rPr>
          <w:rFonts w:cs="Arial"/>
          <w:b/>
          <w:szCs w:val="18"/>
          <w:lang w:val="es-BO"/>
        </w:rPr>
      </w:pPr>
    </w:p>
    <w:p w14:paraId="28BD296E" w14:textId="77777777" w:rsidR="00716AAB" w:rsidRPr="002B1B72" w:rsidRDefault="00716AAB" w:rsidP="00716AAB">
      <w:pPr>
        <w:jc w:val="center"/>
        <w:rPr>
          <w:rFonts w:cs="Arial"/>
          <w:b/>
          <w:szCs w:val="18"/>
          <w:lang w:val="es-BO"/>
        </w:rPr>
      </w:pPr>
    </w:p>
    <w:p w14:paraId="7BEB2FDB" w14:textId="77777777" w:rsidR="00716AAB" w:rsidRPr="002B1B72" w:rsidRDefault="00716AAB" w:rsidP="00716AAB">
      <w:pPr>
        <w:jc w:val="center"/>
        <w:rPr>
          <w:rFonts w:cs="Arial"/>
          <w:b/>
          <w:szCs w:val="18"/>
          <w:lang w:val="es-BO"/>
        </w:rPr>
      </w:pPr>
    </w:p>
    <w:p w14:paraId="0897EF08" w14:textId="77777777" w:rsidR="00716AAB" w:rsidRPr="002B1B72" w:rsidRDefault="00716AAB" w:rsidP="00716AAB">
      <w:pPr>
        <w:jc w:val="center"/>
        <w:rPr>
          <w:rFonts w:cs="Arial"/>
          <w:b/>
          <w:lang w:val="es-BO"/>
        </w:rPr>
      </w:pPr>
    </w:p>
    <w:p w14:paraId="47B9ACCB" w14:textId="77777777" w:rsidR="00716AAB" w:rsidRPr="002B1B72" w:rsidRDefault="00716AAB" w:rsidP="00716AAB">
      <w:pPr>
        <w:jc w:val="center"/>
        <w:rPr>
          <w:rFonts w:cs="Arial"/>
          <w:b/>
          <w:lang w:val="es-BO"/>
        </w:rPr>
      </w:pPr>
    </w:p>
    <w:p w14:paraId="3926CC00" w14:textId="77777777" w:rsidR="00716AAB" w:rsidRPr="002B1B72" w:rsidRDefault="00716AAB" w:rsidP="00716AAB">
      <w:pPr>
        <w:jc w:val="center"/>
        <w:rPr>
          <w:rFonts w:cs="Arial"/>
          <w:b/>
          <w:lang w:val="es-BO"/>
        </w:rPr>
      </w:pPr>
    </w:p>
    <w:p w14:paraId="206CF731" w14:textId="77777777" w:rsidR="00716AAB" w:rsidRPr="002B1B72" w:rsidRDefault="00716AAB" w:rsidP="00716AAB">
      <w:pPr>
        <w:jc w:val="center"/>
        <w:rPr>
          <w:rFonts w:cs="Arial"/>
          <w:b/>
          <w:lang w:val="es-BO"/>
        </w:rPr>
      </w:pPr>
    </w:p>
    <w:p w14:paraId="0F53C874" w14:textId="77777777" w:rsidR="00716AAB" w:rsidRPr="002B1B72" w:rsidRDefault="00716AAB" w:rsidP="00716AAB">
      <w:pPr>
        <w:jc w:val="center"/>
        <w:rPr>
          <w:rFonts w:cs="Arial"/>
          <w:b/>
          <w:lang w:val="es-BO"/>
        </w:rPr>
      </w:pPr>
    </w:p>
    <w:p w14:paraId="1C3DBFB8" w14:textId="77777777" w:rsidR="00716AAB" w:rsidRPr="002B1B72" w:rsidRDefault="00716AAB" w:rsidP="00716AAB">
      <w:pPr>
        <w:jc w:val="center"/>
        <w:rPr>
          <w:rFonts w:cs="Arial"/>
          <w:b/>
          <w:lang w:val="es-BO"/>
        </w:rPr>
      </w:pPr>
    </w:p>
    <w:p w14:paraId="07F0A474" w14:textId="77777777" w:rsidR="00716AAB" w:rsidRPr="002B1B72" w:rsidRDefault="00716AAB" w:rsidP="00716AAB">
      <w:pPr>
        <w:jc w:val="center"/>
        <w:rPr>
          <w:rFonts w:cs="Arial"/>
          <w:b/>
          <w:lang w:val="es-BO"/>
        </w:rPr>
      </w:pPr>
    </w:p>
    <w:p w14:paraId="35E1A8DE" w14:textId="77777777" w:rsidR="00716AAB" w:rsidRPr="002B1B72" w:rsidRDefault="00716AAB" w:rsidP="00716AAB">
      <w:pPr>
        <w:jc w:val="center"/>
        <w:rPr>
          <w:rFonts w:cs="Arial"/>
          <w:b/>
          <w:lang w:val="es-BO"/>
        </w:rPr>
      </w:pPr>
    </w:p>
    <w:p w14:paraId="2D18255D" w14:textId="77777777" w:rsidR="00716AAB" w:rsidRPr="002B1B72" w:rsidRDefault="00716AAB" w:rsidP="00716AAB">
      <w:pPr>
        <w:jc w:val="center"/>
        <w:rPr>
          <w:rFonts w:cs="Arial"/>
          <w:b/>
          <w:lang w:val="es-BO"/>
        </w:rPr>
      </w:pPr>
    </w:p>
    <w:p w14:paraId="125E3D06" w14:textId="77777777" w:rsidR="00716AAB" w:rsidRPr="002B1B72" w:rsidRDefault="00716AAB" w:rsidP="00716AAB">
      <w:pPr>
        <w:jc w:val="center"/>
        <w:rPr>
          <w:rFonts w:cs="Arial"/>
          <w:b/>
          <w:lang w:val="es-BO"/>
        </w:rPr>
      </w:pPr>
    </w:p>
    <w:p w14:paraId="4457D9A9" w14:textId="77777777" w:rsidR="00716AAB" w:rsidRPr="002B1B72" w:rsidRDefault="00716AAB" w:rsidP="00716AAB">
      <w:pPr>
        <w:jc w:val="center"/>
        <w:rPr>
          <w:rFonts w:cs="Arial"/>
          <w:b/>
          <w:lang w:val="es-BO"/>
        </w:rPr>
      </w:pPr>
    </w:p>
    <w:p w14:paraId="7945F0FF" w14:textId="77777777" w:rsidR="00716AAB" w:rsidRPr="002B1B72" w:rsidRDefault="00716AAB" w:rsidP="00716AAB">
      <w:pPr>
        <w:jc w:val="center"/>
        <w:rPr>
          <w:rFonts w:cs="Arial"/>
          <w:b/>
          <w:lang w:val="es-BO"/>
        </w:rPr>
      </w:pPr>
    </w:p>
    <w:p w14:paraId="0B3B6738" w14:textId="77777777" w:rsidR="00716AAB" w:rsidRPr="002B1B72" w:rsidRDefault="00716AAB" w:rsidP="00716AAB">
      <w:pPr>
        <w:jc w:val="center"/>
        <w:rPr>
          <w:rFonts w:cs="Arial"/>
          <w:b/>
          <w:lang w:val="es-BO"/>
        </w:rPr>
      </w:pPr>
    </w:p>
    <w:p w14:paraId="00F37723" w14:textId="77777777" w:rsidR="00716AAB" w:rsidRPr="002B1B72" w:rsidRDefault="00716AAB" w:rsidP="00716AAB">
      <w:pPr>
        <w:jc w:val="center"/>
        <w:rPr>
          <w:rFonts w:cs="Arial"/>
          <w:b/>
          <w:lang w:val="es-BO"/>
        </w:rPr>
      </w:pPr>
    </w:p>
    <w:p w14:paraId="172E1823" w14:textId="77777777" w:rsidR="00716AAB" w:rsidRPr="002B1B72" w:rsidRDefault="00716AAB" w:rsidP="00716AAB">
      <w:pPr>
        <w:jc w:val="center"/>
        <w:rPr>
          <w:rFonts w:cs="Arial"/>
          <w:b/>
          <w:lang w:val="es-BO"/>
        </w:rPr>
      </w:pPr>
    </w:p>
    <w:p w14:paraId="5E60C6D0" w14:textId="77777777" w:rsidR="00716AAB" w:rsidRPr="002B1B72" w:rsidRDefault="00716AAB" w:rsidP="00716AAB">
      <w:pPr>
        <w:jc w:val="center"/>
        <w:rPr>
          <w:rFonts w:cs="Arial"/>
          <w:b/>
          <w:lang w:val="es-BO"/>
        </w:rPr>
      </w:pPr>
    </w:p>
    <w:p w14:paraId="41B80592" w14:textId="77777777" w:rsidR="00716AAB" w:rsidRDefault="00716AAB" w:rsidP="00716AAB">
      <w:pPr>
        <w:jc w:val="center"/>
        <w:rPr>
          <w:rFonts w:cs="Arial"/>
          <w:b/>
          <w:lang w:val="es-BO"/>
        </w:rPr>
      </w:pPr>
    </w:p>
    <w:p w14:paraId="4217D312" w14:textId="77777777" w:rsidR="00FD4D7F" w:rsidRDefault="00FD4D7F" w:rsidP="00716AAB">
      <w:pPr>
        <w:jc w:val="center"/>
        <w:rPr>
          <w:rFonts w:cs="Arial"/>
          <w:b/>
          <w:lang w:val="es-BO"/>
        </w:rPr>
      </w:pPr>
    </w:p>
    <w:p w14:paraId="27092EE2" w14:textId="77777777" w:rsidR="00FD4D7F" w:rsidRDefault="00FD4D7F" w:rsidP="00716AAB">
      <w:pPr>
        <w:jc w:val="center"/>
        <w:rPr>
          <w:rFonts w:cs="Arial"/>
          <w:b/>
          <w:lang w:val="es-BO"/>
        </w:rPr>
      </w:pPr>
    </w:p>
    <w:p w14:paraId="30F97DD1" w14:textId="77777777" w:rsidR="00186635" w:rsidRDefault="00186635" w:rsidP="00716AAB">
      <w:pPr>
        <w:jc w:val="center"/>
        <w:rPr>
          <w:rFonts w:cs="Arial"/>
          <w:b/>
          <w:lang w:val="es-BO"/>
        </w:rPr>
      </w:pPr>
    </w:p>
    <w:p w14:paraId="5080924B" w14:textId="77777777" w:rsidR="00716AAB" w:rsidRDefault="00716AAB" w:rsidP="00716AAB">
      <w:pPr>
        <w:jc w:val="center"/>
        <w:rPr>
          <w:rFonts w:cs="Arial"/>
          <w:b/>
          <w:lang w:val="es-BO"/>
        </w:rPr>
      </w:pPr>
    </w:p>
    <w:p w14:paraId="57E9B641" w14:textId="40EE470F" w:rsidR="00914043" w:rsidRPr="002B1B72" w:rsidRDefault="00914043" w:rsidP="00914043">
      <w:pPr>
        <w:jc w:val="center"/>
        <w:rPr>
          <w:rFonts w:cs="Arial"/>
          <w:b/>
          <w:szCs w:val="18"/>
          <w:lang w:val="es-BO"/>
        </w:rPr>
      </w:pPr>
      <w:r w:rsidRPr="002B1B72">
        <w:rPr>
          <w:rFonts w:cs="Arial"/>
          <w:b/>
          <w:szCs w:val="18"/>
          <w:lang w:val="es-BO"/>
        </w:rPr>
        <w:lastRenderedPageBreak/>
        <w:t>FORMULARIO V-3</w:t>
      </w:r>
    </w:p>
    <w:p w14:paraId="3C01CF3A" w14:textId="50CBE359" w:rsidR="00716AAB" w:rsidRPr="002B1B72" w:rsidRDefault="00914043" w:rsidP="00914043">
      <w:pPr>
        <w:jc w:val="center"/>
        <w:rPr>
          <w:rFonts w:cs="Arial"/>
          <w:b/>
          <w:szCs w:val="18"/>
          <w:lang w:val="es-BO"/>
        </w:rPr>
      </w:pPr>
      <w:r w:rsidRPr="002B1B72">
        <w:rPr>
          <w:rFonts w:cs="Arial"/>
          <w:b/>
          <w:szCs w:val="18"/>
          <w:lang w:val="es-BO"/>
        </w:rPr>
        <w:t>EVALUACIÓN DE LA PROPUESTA TÉCNICA</w:t>
      </w:r>
    </w:p>
    <w:p w14:paraId="38DDBA6E" w14:textId="77777777" w:rsidR="00E149D8" w:rsidRPr="002B1B72"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2B1B72"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Formación y Experiencia </w:t>
            </w:r>
          </w:p>
        </w:tc>
      </w:tr>
      <w:tr w:rsidR="00D011A8" w:rsidRPr="002B1B72"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PROPONENTES </w:t>
            </w:r>
          </w:p>
        </w:tc>
      </w:tr>
      <w:tr w:rsidR="00D011A8" w:rsidRPr="002B1B72"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2B1B72" w:rsidRDefault="00B41A80" w:rsidP="00512DB5">
            <w:pPr>
              <w:jc w:val="center"/>
              <w:rPr>
                <w:rFonts w:cs="Arial"/>
                <w:sz w:val="16"/>
                <w:lang w:val="es-BO" w:eastAsia="es-BO"/>
              </w:rPr>
            </w:pPr>
            <w:r w:rsidRPr="002B1B72">
              <w:rPr>
                <w:rFonts w:cs="Arial"/>
                <w:sz w:val="16"/>
                <w:lang w:val="es-BO" w:eastAsia="es-BO"/>
              </w:rPr>
              <w:t> </w:t>
            </w:r>
            <w:r w:rsidRPr="002B1B72">
              <w:rPr>
                <w:rFonts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n</w:t>
            </w:r>
          </w:p>
        </w:tc>
      </w:tr>
      <w:tr w:rsidR="00D011A8" w:rsidRPr="002B1B72"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2B1B72" w:rsidRDefault="00B41A80" w:rsidP="00512DB5">
            <w:pPr>
              <w:jc w:val="center"/>
              <w:rPr>
                <w:rFonts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r>
      <w:tr w:rsidR="00D011A8" w:rsidRPr="002B1B72"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A. Formación </w:t>
            </w:r>
          </w:p>
        </w:tc>
      </w:tr>
      <w:tr w:rsidR="00D011A8" w:rsidRPr="002B1B72"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2B1B72" w:rsidRDefault="00B41A80" w:rsidP="00512DB5">
            <w:pPr>
              <w:rPr>
                <w:rFonts w:cs="Arial"/>
                <w:sz w:val="16"/>
                <w:lang w:val="es-BO" w:eastAsia="es-BO"/>
              </w:rPr>
            </w:pPr>
            <w:r w:rsidRPr="002B1B72">
              <w:rPr>
                <w:rFonts w:cs="Arial"/>
                <w:sz w:val="16"/>
                <w:lang w:val="es-BO" w:eastAsia="es-BO"/>
              </w:rPr>
              <w:t> </w:t>
            </w:r>
          </w:p>
        </w:tc>
      </w:tr>
      <w:tr w:rsidR="00D011A8" w:rsidRPr="002B1B72"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B. Cursos </w:t>
            </w:r>
          </w:p>
        </w:tc>
      </w:tr>
      <w:tr w:rsidR="00D011A8" w:rsidRPr="002B1B72"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2B1B72" w:rsidRDefault="00B41A80" w:rsidP="00512DB5">
            <w:pPr>
              <w:rPr>
                <w:rFonts w:cs="Arial"/>
                <w:b/>
                <w:bCs/>
                <w:sz w:val="16"/>
                <w:lang w:val="es-BO" w:eastAsia="es-BO"/>
              </w:rPr>
            </w:pPr>
            <w:r w:rsidRPr="002B1B72">
              <w:rPr>
                <w:rFonts w:cs="Arial"/>
                <w:b/>
                <w:bCs/>
                <w:sz w:val="16"/>
                <w:lang w:val="es-BO" w:eastAsia="es-BO"/>
              </w:rPr>
              <w:t>C. Experiencia General</w:t>
            </w:r>
          </w:p>
        </w:tc>
      </w:tr>
      <w:tr w:rsidR="00D011A8" w:rsidRPr="002B1B72"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2B1B72" w:rsidRDefault="00B41A80" w:rsidP="00512DB5">
            <w:pPr>
              <w:rPr>
                <w:rFonts w:cs="Arial"/>
                <w:b/>
                <w:bCs/>
                <w:sz w:val="16"/>
                <w:lang w:val="es-BO" w:eastAsia="es-BO"/>
              </w:rPr>
            </w:pPr>
            <w:r w:rsidRPr="002B1B72">
              <w:rPr>
                <w:rFonts w:cs="Arial"/>
                <w:b/>
                <w:bCs/>
                <w:sz w:val="16"/>
                <w:lang w:val="es-BO" w:eastAsia="es-BO"/>
              </w:rPr>
              <w:t>D. Experiencia Específica</w:t>
            </w:r>
          </w:p>
        </w:tc>
      </w:tr>
      <w:tr w:rsidR="00D011A8" w:rsidRPr="002B1B72"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r>
    </w:tbl>
    <w:p w14:paraId="11B0B339" w14:textId="77777777" w:rsidR="00B41A80" w:rsidRPr="002B1B72" w:rsidRDefault="00B41A80" w:rsidP="00914043">
      <w:pPr>
        <w:jc w:val="center"/>
        <w:rPr>
          <w:rFonts w:cs="Arial"/>
          <w:b/>
          <w:szCs w:val="18"/>
          <w:lang w:val="es-BO"/>
        </w:rPr>
      </w:pPr>
    </w:p>
    <w:tbl>
      <w:tblPr>
        <w:tblW w:w="563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86"/>
        <w:gridCol w:w="1057"/>
        <w:gridCol w:w="1809"/>
        <w:gridCol w:w="1780"/>
        <w:gridCol w:w="1600"/>
        <w:gridCol w:w="6"/>
        <w:gridCol w:w="1606"/>
      </w:tblGrid>
      <w:tr w:rsidR="0085549C" w:rsidRPr="002B1B72" w14:paraId="1A8FFCE0" w14:textId="0867AC1D" w:rsidTr="0085549C">
        <w:trPr>
          <w:trHeight w:val="233"/>
        </w:trPr>
        <w:tc>
          <w:tcPr>
            <w:tcW w:w="1238" w:type="pct"/>
            <w:vMerge w:val="restart"/>
            <w:shd w:val="clear" w:color="auto" w:fill="DBE5F1" w:themeFill="accent1" w:themeFillTint="33"/>
            <w:vAlign w:val="center"/>
          </w:tcPr>
          <w:p w14:paraId="42D855E4" w14:textId="77777777" w:rsidR="0085549C" w:rsidRPr="002B1B72" w:rsidRDefault="0085549C" w:rsidP="00512DB5">
            <w:pPr>
              <w:jc w:val="center"/>
              <w:rPr>
                <w:rFonts w:cs="Arial"/>
                <w:b/>
                <w:sz w:val="16"/>
                <w:szCs w:val="4"/>
                <w:lang w:val="es-BO"/>
              </w:rPr>
            </w:pPr>
          </w:p>
          <w:p w14:paraId="0063F0E9" w14:textId="77777777" w:rsidR="0085549C" w:rsidRPr="002B1B72" w:rsidRDefault="0085549C" w:rsidP="00512DB5">
            <w:pPr>
              <w:jc w:val="center"/>
              <w:rPr>
                <w:rFonts w:cs="Arial"/>
                <w:b/>
                <w:sz w:val="16"/>
                <w:lang w:val="es-BO"/>
              </w:rPr>
            </w:pPr>
            <w:r w:rsidRPr="002B1B72">
              <w:rPr>
                <w:rFonts w:cs="Arial"/>
                <w:b/>
                <w:sz w:val="16"/>
                <w:lang w:val="es-BO"/>
              </w:rPr>
              <w:t>CONDICIONES ADICIONALES Formulario C-2</w:t>
            </w:r>
          </w:p>
          <w:p w14:paraId="151DCF66" w14:textId="77777777" w:rsidR="0085549C" w:rsidRPr="002B1B72" w:rsidRDefault="0085549C" w:rsidP="00512DB5">
            <w:pPr>
              <w:jc w:val="center"/>
              <w:rPr>
                <w:rFonts w:cs="Arial"/>
                <w:b/>
                <w:sz w:val="16"/>
                <w:lang w:val="es-BO"/>
              </w:rPr>
            </w:pPr>
            <w:r w:rsidRPr="002B1B72">
              <w:rPr>
                <w:rFonts w:cs="Arial"/>
                <w:b/>
                <w:sz w:val="16"/>
                <w:lang w:val="es-BO"/>
              </w:rPr>
              <w:t>(Llenado por la Entidad)</w:t>
            </w:r>
          </w:p>
        </w:tc>
        <w:tc>
          <w:tcPr>
            <w:tcW w:w="506" w:type="pct"/>
            <w:vMerge w:val="restart"/>
            <w:shd w:val="clear" w:color="auto" w:fill="DBE5F1" w:themeFill="accent1" w:themeFillTint="33"/>
            <w:vAlign w:val="center"/>
          </w:tcPr>
          <w:p w14:paraId="33AA2ABD" w14:textId="77777777" w:rsidR="0085549C" w:rsidRPr="002B1B72" w:rsidRDefault="0085549C" w:rsidP="00512DB5">
            <w:pPr>
              <w:pStyle w:val="Prrafodelista"/>
              <w:tabs>
                <w:tab w:val="left" w:pos="709"/>
              </w:tabs>
              <w:ind w:left="0"/>
              <w:contextualSpacing/>
              <w:jc w:val="center"/>
              <w:rPr>
                <w:rFonts w:ascii="Verdana" w:hAnsi="Verdana" w:cs="Arial"/>
                <w:b/>
                <w:sz w:val="16"/>
                <w:lang w:val="es-BO"/>
              </w:rPr>
            </w:pPr>
            <w:r w:rsidRPr="002B1B72">
              <w:rPr>
                <w:rFonts w:ascii="Verdana" w:hAnsi="Verdana" w:cs="Arial"/>
                <w:b/>
                <w:sz w:val="16"/>
                <w:szCs w:val="16"/>
                <w:lang w:val="es-BO"/>
              </w:rPr>
              <w:t>PUNTAJE ASIGNADO</w:t>
            </w:r>
          </w:p>
        </w:tc>
        <w:tc>
          <w:tcPr>
            <w:tcW w:w="1718" w:type="pct"/>
            <w:gridSpan w:val="2"/>
            <w:tcBorders>
              <w:right w:val="single" w:sz="4" w:space="0" w:color="auto"/>
            </w:tcBorders>
            <w:shd w:val="clear" w:color="auto" w:fill="DBE5F1" w:themeFill="accent1" w:themeFillTint="33"/>
            <w:vAlign w:val="center"/>
          </w:tcPr>
          <w:p w14:paraId="22365CB9" w14:textId="77777777" w:rsidR="0085549C" w:rsidRPr="002B1B72" w:rsidRDefault="0085549C" w:rsidP="00512DB5">
            <w:pPr>
              <w:jc w:val="center"/>
              <w:rPr>
                <w:rFonts w:cs="Arial"/>
                <w:b/>
                <w:sz w:val="16"/>
                <w:lang w:val="es-BO"/>
              </w:rPr>
            </w:pPr>
            <w:r w:rsidRPr="002B1B72">
              <w:rPr>
                <w:rFonts w:cs="Arial"/>
                <w:b/>
                <w:sz w:val="16"/>
                <w:lang w:val="es-BO"/>
              </w:rPr>
              <w:t>PROPONENTES</w:t>
            </w:r>
          </w:p>
        </w:tc>
        <w:tc>
          <w:tcPr>
            <w:tcW w:w="766" w:type="pct"/>
            <w:tcBorders>
              <w:left w:val="single" w:sz="4" w:space="0" w:color="auto"/>
            </w:tcBorders>
            <w:shd w:val="clear" w:color="auto" w:fill="DBE5F1" w:themeFill="accent1" w:themeFillTint="33"/>
            <w:vAlign w:val="center"/>
          </w:tcPr>
          <w:p w14:paraId="79835876" w14:textId="77777777" w:rsidR="0085549C" w:rsidRPr="002B1B72" w:rsidRDefault="0085549C" w:rsidP="0085549C">
            <w:pPr>
              <w:rPr>
                <w:rFonts w:cs="Arial"/>
                <w:b/>
                <w:sz w:val="16"/>
                <w:lang w:val="es-BO"/>
              </w:rPr>
            </w:pPr>
          </w:p>
        </w:tc>
        <w:tc>
          <w:tcPr>
            <w:tcW w:w="773" w:type="pct"/>
            <w:gridSpan w:val="2"/>
            <w:tcBorders>
              <w:left w:val="single" w:sz="4" w:space="0" w:color="auto"/>
            </w:tcBorders>
            <w:shd w:val="clear" w:color="auto" w:fill="DBE5F1" w:themeFill="accent1" w:themeFillTint="33"/>
            <w:vAlign w:val="center"/>
          </w:tcPr>
          <w:p w14:paraId="0C429C65" w14:textId="77777777" w:rsidR="0085549C" w:rsidRPr="002B1B72" w:rsidRDefault="0085549C" w:rsidP="0085549C">
            <w:pPr>
              <w:rPr>
                <w:rFonts w:cs="Arial"/>
                <w:b/>
                <w:sz w:val="16"/>
                <w:lang w:val="es-BO"/>
              </w:rPr>
            </w:pPr>
          </w:p>
        </w:tc>
      </w:tr>
      <w:tr w:rsidR="00D011A8" w:rsidRPr="002B1B72" w14:paraId="68AE369E" w14:textId="77777777" w:rsidTr="0085549C">
        <w:trPr>
          <w:trHeight w:val="365"/>
        </w:trPr>
        <w:tc>
          <w:tcPr>
            <w:tcW w:w="1238" w:type="pct"/>
            <w:vMerge/>
            <w:shd w:val="clear" w:color="auto" w:fill="DBE5F1" w:themeFill="accent1" w:themeFillTint="33"/>
            <w:vAlign w:val="center"/>
          </w:tcPr>
          <w:p w14:paraId="20E4E4C9"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506" w:type="pct"/>
            <w:vMerge/>
            <w:shd w:val="clear" w:color="auto" w:fill="DBE5F1" w:themeFill="accent1" w:themeFillTint="33"/>
            <w:vAlign w:val="center"/>
          </w:tcPr>
          <w:p w14:paraId="0829AA78"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66" w:type="pct"/>
            <w:shd w:val="clear" w:color="auto" w:fill="DBE5F1" w:themeFill="accent1" w:themeFillTint="33"/>
            <w:vAlign w:val="center"/>
          </w:tcPr>
          <w:p w14:paraId="417D80F4"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852" w:type="pct"/>
            <w:tcBorders>
              <w:right w:val="single" w:sz="4" w:space="0" w:color="auto"/>
            </w:tcBorders>
            <w:shd w:val="clear" w:color="auto" w:fill="DBE5F1" w:themeFill="accent1" w:themeFillTint="33"/>
            <w:vAlign w:val="center"/>
          </w:tcPr>
          <w:p w14:paraId="06C8F5CC"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769" w:type="pct"/>
            <w:gridSpan w:val="2"/>
            <w:tcBorders>
              <w:left w:val="single" w:sz="4" w:space="0" w:color="auto"/>
              <w:right w:val="single" w:sz="4" w:space="0" w:color="auto"/>
            </w:tcBorders>
            <w:shd w:val="clear" w:color="auto" w:fill="DBE5F1" w:themeFill="accent1" w:themeFillTint="33"/>
            <w:vAlign w:val="center"/>
          </w:tcPr>
          <w:p w14:paraId="668A4ED3" w14:textId="77777777" w:rsidR="00C96C4A" w:rsidRPr="002B1B72" w:rsidRDefault="00C96C4A" w:rsidP="0085549C">
            <w:pPr>
              <w:rPr>
                <w:rFonts w:cs="Arial"/>
                <w:b/>
                <w:sz w:val="16"/>
                <w:lang w:val="es-BO"/>
              </w:rPr>
            </w:pPr>
            <w:r w:rsidRPr="002B1B72">
              <w:rPr>
                <w:rFonts w:cs="Arial"/>
                <w:b/>
                <w:sz w:val="16"/>
                <w:lang w:val="es-BO"/>
              </w:rPr>
              <w:t>PROPONENTE C</w:t>
            </w:r>
          </w:p>
        </w:tc>
        <w:tc>
          <w:tcPr>
            <w:tcW w:w="770" w:type="pct"/>
            <w:tcBorders>
              <w:left w:val="single" w:sz="4" w:space="0" w:color="auto"/>
            </w:tcBorders>
            <w:shd w:val="clear" w:color="auto" w:fill="DBE5F1" w:themeFill="accent1" w:themeFillTint="33"/>
            <w:vAlign w:val="center"/>
          </w:tcPr>
          <w:p w14:paraId="62FEEBF0" w14:textId="77777777" w:rsidR="00C96C4A" w:rsidRPr="002B1B72" w:rsidRDefault="00C96C4A" w:rsidP="0085549C">
            <w:pPr>
              <w:rPr>
                <w:rFonts w:cs="Arial"/>
                <w:b/>
                <w:sz w:val="16"/>
                <w:lang w:val="es-BO"/>
              </w:rPr>
            </w:pPr>
            <w:r w:rsidRPr="002B1B72">
              <w:rPr>
                <w:rFonts w:cs="Arial"/>
                <w:b/>
                <w:sz w:val="16"/>
                <w:lang w:val="es-BO"/>
              </w:rPr>
              <w:t>PROPONENTE n</w:t>
            </w:r>
          </w:p>
        </w:tc>
      </w:tr>
      <w:tr w:rsidR="00D011A8" w:rsidRPr="002B1B72" w14:paraId="4356959D" w14:textId="77777777" w:rsidTr="0085549C">
        <w:trPr>
          <w:trHeight w:val="233"/>
        </w:trPr>
        <w:tc>
          <w:tcPr>
            <w:tcW w:w="1238" w:type="pct"/>
            <w:vMerge/>
            <w:shd w:val="clear" w:color="auto" w:fill="DBE5F1" w:themeFill="accent1" w:themeFillTint="33"/>
            <w:vAlign w:val="center"/>
          </w:tcPr>
          <w:p w14:paraId="7E7242D5"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506" w:type="pct"/>
            <w:vMerge/>
            <w:shd w:val="clear" w:color="auto" w:fill="DBE5F1" w:themeFill="accent1" w:themeFillTint="33"/>
            <w:vAlign w:val="center"/>
          </w:tcPr>
          <w:p w14:paraId="007AD3C1"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66" w:type="pct"/>
            <w:shd w:val="clear" w:color="auto" w:fill="DBE5F1" w:themeFill="accent1" w:themeFillTint="33"/>
            <w:vAlign w:val="center"/>
          </w:tcPr>
          <w:p w14:paraId="031A35A9"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852" w:type="pct"/>
            <w:shd w:val="clear" w:color="auto" w:fill="DBE5F1" w:themeFill="accent1" w:themeFillTint="33"/>
            <w:vAlign w:val="center"/>
          </w:tcPr>
          <w:p w14:paraId="1F893DC2"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69" w:type="pct"/>
            <w:gridSpan w:val="2"/>
            <w:shd w:val="clear" w:color="auto" w:fill="DBE5F1" w:themeFill="accent1" w:themeFillTint="33"/>
            <w:vAlign w:val="center"/>
          </w:tcPr>
          <w:p w14:paraId="6F1304A4" w14:textId="77777777" w:rsidR="00C96C4A" w:rsidRPr="002B1B72" w:rsidRDefault="00C96C4A" w:rsidP="0085549C">
            <w:pPr>
              <w:rPr>
                <w:rFonts w:cs="Arial"/>
                <w:b/>
                <w:sz w:val="16"/>
                <w:lang w:val="es-BO"/>
              </w:rPr>
            </w:pPr>
            <w:r w:rsidRPr="002B1B72">
              <w:rPr>
                <w:rFonts w:cs="Arial"/>
                <w:b/>
                <w:sz w:val="16"/>
                <w:lang w:val="es-BO"/>
              </w:rPr>
              <w:t>Puntaje Obtenido</w:t>
            </w:r>
          </w:p>
        </w:tc>
        <w:tc>
          <w:tcPr>
            <w:tcW w:w="770" w:type="pct"/>
            <w:shd w:val="clear" w:color="auto" w:fill="DBE5F1" w:themeFill="accent1" w:themeFillTint="33"/>
            <w:vAlign w:val="center"/>
          </w:tcPr>
          <w:p w14:paraId="47A5EBDF" w14:textId="77777777" w:rsidR="00C96C4A" w:rsidRPr="002B1B72" w:rsidRDefault="00C96C4A" w:rsidP="0085549C">
            <w:pPr>
              <w:rPr>
                <w:rFonts w:cs="Arial"/>
                <w:b/>
                <w:sz w:val="16"/>
                <w:lang w:val="es-BO"/>
              </w:rPr>
            </w:pPr>
            <w:r w:rsidRPr="002B1B72">
              <w:rPr>
                <w:rFonts w:cs="Arial"/>
                <w:b/>
                <w:sz w:val="16"/>
                <w:lang w:val="es-BO"/>
              </w:rPr>
              <w:t>Puntaje Obtenido</w:t>
            </w:r>
          </w:p>
        </w:tc>
      </w:tr>
      <w:tr w:rsidR="00D011A8" w:rsidRPr="002B1B72" w14:paraId="449A6445" w14:textId="77777777" w:rsidTr="0085549C">
        <w:trPr>
          <w:trHeight w:val="233"/>
        </w:trPr>
        <w:tc>
          <w:tcPr>
            <w:tcW w:w="1238" w:type="pct"/>
            <w:shd w:val="clear" w:color="auto" w:fill="auto"/>
            <w:vAlign w:val="center"/>
          </w:tcPr>
          <w:p w14:paraId="6BB68C70"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r w:rsidRPr="002B1B72">
              <w:rPr>
                <w:rFonts w:ascii="Verdana" w:hAnsi="Verdana" w:cs="Arial"/>
                <w:sz w:val="16"/>
                <w:szCs w:val="16"/>
                <w:lang w:val="es-BO"/>
              </w:rPr>
              <w:t>Criterio 1</w:t>
            </w:r>
          </w:p>
        </w:tc>
        <w:tc>
          <w:tcPr>
            <w:tcW w:w="506" w:type="pct"/>
            <w:shd w:val="clear" w:color="auto" w:fill="auto"/>
            <w:vAlign w:val="center"/>
          </w:tcPr>
          <w:p w14:paraId="55368DD0" w14:textId="77777777" w:rsidR="00C96C4A" w:rsidRPr="002B1B72" w:rsidRDefault="00C96C4A" w:rsidP="00512DB5">
            <w:pPr>
              <w:pStyle w:val="Prrafodelista"/>
              <w:tabs>
                <w:tab w:val="left" w:pos="709"/>
              </w:tabs>
              <w:ind w:left="0"/>
              <w:contextualSpacing/>
              <w:rPr>
                <w:rFonts w:ascii="Verdana" w:hAnsi="Verdana" w:cs="Arial"/>
                <w:sz w:val="16"/>
                <w:szCs w:val="16"/>
                <w:lang w:val="es-BO"/>
              </w:rPr>
            </w:pPr>
          </w:p>
        </w:tc>
        <w:tc>
          <w:tcPr>
            <w:tcW w:w="866" w:type="pct"/>
            <w:shd w:val="clear" w:color="auto" w:fill="auto"/>
            <w:vAlign w:val="center"/>
          </w:tcPr>
          <w:p w14:paraId="28EB3869" w14:textId="77777777" w:rsidR="00C96C4A" w:rsidRPr="002B1B72" w:rsidRDefault="00C96C4A" w:rsidP="00512DB5">
            <w:pPr>
              <w:jc w:val="center"/>
              <w:rPr>
                <w:rFonts w:cs="Arial"/>
                <w:b/>
                <w:sz w:val="16"/>
                <w:lang w:val="es-BO"/>
              </w:rPr>
            </w:pPr>
          </w:p>
        </w:tc>
        <w:tc>
          <w:tcPr>
            <w:tcW w:w="852" w:type="pct"/>
            <w:shd w:val="clear" w:color="auto" w:fill="auto"/>
            <w:vAlign w:val="center"/>
          </w:tcPr>
          <w:p w14:paraId="62DFD16F" w14:textId="77777777" w:rsidR="00C96C4A" w:rsidRPr="002B1B72" w:rsidRDefault="00C96C4A" w:rsidP="00512DB5">
            <w:pPr>
              <w:jc w:val="center"/>
              <w:rPr>
                <w:rFonts w:cs="Arial"/>
                <w:b/>
                <w:sz w:val="16"/>
                <w:lang w:val="es-BO"/>
              </w:rPr>
            </w:pPr>
          </w:p>
        </w:tc>
        <w:tc>
          <w:tcPr>
            <w:tcW w:w="769" w:type="pct"/>
            <w:gridSpan w:val="2"/>
            <w:shd w:val="clear" w:color="auto" w:fill="auto"/>
            <w:vAlign w:val="center"/>
          </w:tcPr>
          <w:p w14:paraId="3F727F7E" w14:textId="77777777" w:rsidR="00C96C4A" w:rsidRPr="002B1B72" w:rsidRDefault="00C96C4A" w:rsidP="0085549C">
            <w:pPr>
              <w:rPr>
                <w:rFonts w:cs="Arial"/>
                <w:b/>
                <w:sz w:val="16"/>
                <w:lang w:val="es-BO"/>
              </w:rPr>
            </w:pPr>
          </w:p>
        </w:tc>
        <w:tc>
          <w:tcPr>
            <w:tcW w:w="770" w:type="pct"/>
            <w:shd w:val="clear" w:color="auto" w:fill="auto"/>
            <w:vAlign w:val="center"/>
          </w:tcPr>
          <w:p w14:paraId="2691DB64" w14:textId="77777777" w:rsidR="00C96C4A" w:rsidRPr="002B1B72" w:rsidRDefault="00C96C4A" w:rsidP="0085549C">
            <w:pPr>
              <w:rPr>
                <w:rFonts w:cs="Arial"/>
                <w:b/>
                <w:sz w:val="16"/>
                <w:lang w:val="es-BO"/>
              </w:rPr>
            </w:pPr>
          </w:p>
        </w:tc>
      </w:tr>
      <w:tr w:rsidR="00D011A8" w:rsidRPr="002B1B72" w14:paraId="1A377B61" w14:textId="77777777" w:rsidTr="0085549C">
        <w:trPr>
          <w:trHeight w:val="233"/>
        </w:trPr>
        <w:tc>
          <w:tcPr>
            <w:tcW w:w="1238" w:type="pct"/>
            <w:shd w:val="clear" w:color="auto" w:fill="auto"/>
            <w:vAlign w:val="center"/>
          </w:tcPr>
          <w:p w14:paraId="720575D8"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p>
        </w:tc>
        <w:tc>
          <w:tcPr>
            <w:tcW w:w="506" w:type="pct"/>
            <w:shd w:val="clear" w:color="auto" w:fill="auto"/>
            <w:vAlign w:val="center"/>
          </w:tcPr>
          <w:p w14:paraId="5686C3F2" w14:textId="77777777" w:rsidR="00C96C4A" w:rsidRPr="002B1B72" w:rsidRDefault="00C96C4A" w:rsidP="00512DB5">
            <w:pPr>
              <w:pStyle w:val="Prrafodelista"/>
              <w:tabs>
                <w:tab w:val="left" w:pos="709"/>
              </w:tabs>
              <w:ind w:left="360"/>
              <w:contextualSpacing/>
              <w:rPr>
                <w:rFonts w:ascii="Verdana" w:hAnsi="Verdana" w:cs="Arial"/>
                <w:sz w:val="16"/>
                <w:szCs w:val="16"/>
                <w:lang w:val="es-BO"/>
              </w:rPr>
            </w:pPr>
          </w:p>
        </w:tc>
        <w:tc>
          <w:tcPr>
            <w:tcW w:w="866" w:type="pct"/>
            <w:shd w:val="clear" w:color="auto" w:fill="auto"/>
            <w:vAlign w:val="center"/>
          </w:tcPr>
          <w:p w14:paraId="0B180B16" w14:textId="77777777" w:rsidR="00C96C4A" w:rsidRPr="002B1B72" w:rsidRDefault="00C96C4A" w:rsidP="00512DB5">
            <w:pPr>
              <w:jc w:val="center"/>
              <w:rPr>
                <w:rFonts w:cs="Arial"/>
                <w:b/>
                <w:sz w:val="16"/>
                <w:lang w:val="es-BO"/>
              </w:rPr>
            </w:pPr>
          </w:p>
        </w:tc>
        <w:tc>
          <w:tcPr>
            <w:tcW w:w="852" w:type="pct"/>
            <w:shd w:val="clear" w:color="auto" w:fill="auto"/>
            <w:vAlign w:val="center"/>
          </w:tcPr>
          <w:p w14:paraId="346DFB3F" w14:textId="77777777" w:rsidR="00C96C4A" w:rsidRPr="002B1B72" w:rsidRDefault="00C96C4A" w:rsidP="00512DB5">
            <w:pPr>
              <w:jc w:val="center"/>
              <w:rPr>
                <w:rFonts w:cs="Arial"/>
                <w:b/>
                <w:sz w:val="16"/>
                <w:lang w:val="es-BO"/>
              </w:rPr>
            </w:pPr>
          </w:p>
        </w:tc>
        <w:tc>
          <w:tcPr>
            <w:tcW w:w="769" w:type="pct"/>
            <w:gridSpan w:val="2"/>
            <w:shd w:val="clear" w:color="auto" w:fill="auto"/>
            <w:vAlign w:val="center"/>
          </w:tcPr>
          <w:p w14:paraId="7A4C78D3" w14:textId="77777777" w:rsidR="00C96C4A" w:rsidRPr="002B1B72" w:rsidRDefault="00C96C4A" w:rsidP="0085549C">
            <w:pPr>
              <w:rPr>
                <w:rFonts w:cs="Arial"/>
                <w:b/>
                <w:sz w:val="16"/>
                <w:lang w:val="es-BO"/>
              </w:rPr>
            </w:pPr>
          </w:p>
        </w:tc>
        <w:tc>
          <w:tcPr>
            <w:tcW w:w="770" w:type="pct"/>
            <w:shd w:val="clear" w:color="auto" w:fill="auto"/>
            <w:vAlign w:val="center"/>
          </w:tcPr>
          <w:p w14:paraId="62C427CB" w14:textId="77777777" w:rsidR="00C96C4A" w:rsidRPr="002B1B72" w:rsidRDefault="00C96C4A" w:rsidP="0085549C">
            <w:pPr>
              <w:rPr>
                <w:rFonts w:cs="Arial"/>
                <w:b/>
                <w:sz w:val="16"/>
                <w:lang w:val="es-BO"/>
              </w:rPr>
            </w:pPr>
          </w:p>
        </w:tc>
      </w:tr>
      <w:tr w:rsidR="00D011A8" w:rsidRPr="002B1B72" w14:paraId="2611B861" w14:textId="77777777" w:rsidTr="0085549C">
        <w:trPr>
          <w:trHeight w:val="233"/>
        </w:trPr>
        <w:tc>
          <w:tcPr>
            <w:tcW w:w="1238" w:type="pct"/>
            <w:shd w:val="clear" w:color="auto" w:fill="auto"/>
            <w:vAlign w:val="center"/>
          </w:tcPr>
          <w:p w14:paraId="5D84E98A" w14:textId="77777777" w:rsidR="00C96C4A" w:rsidRPr="002B1B72" w:rsidRDefault="00C96C4A" w:rsidP="00512DB5">
            <w:pPr>
              <w:pStyle w:val="Prrafodelista"/>
              <w:ind w:left="180"/>
              <w:rPr>
                <w:rFonts w:ascii="Verdana" w:hAnsi="Verdana" w:cs="Arial"/>
                <w:b/>
                <w:sz w:val="16"/>
                <w:szCs w:val="16"/>
                <w:lang w:val="es-BO"/>
              </w:rPr>
            </w:pPr>
            <w:r w:rsidRPr="002B1B72">
              <w:rPr>
                <w:rFonts w:ascii="Verdana" w:hAnsi="Verdana" w:cs="Arial"/>
                <w:sz w:val="16"/>
                <w:szCs w:val="16"/>
                <w:lang w:val="es-BO"/>
              </w:rPr>
              <w:t>Criterio 2</w:t>
            </w:r>
          </w:p>
        </w:tc>
        <w:tc>
          <w:tcPr>
            <w:tcW w:w="506" w:type="pct"/>
            <w:shd w:val="clear" w:color="auto" w:fill="auto"/>
            <w:vAlign w:val="center"/>
          </w:tcPr>
          <w:p w14:paraId="4F0040E7" w14:textId="77777777" w:rsidR="00C96C4A" w:rsidRPr="002B1B72" w:rsidRDefault="00C96C4A" w:rsidP="00512DB5">
            <w:pPr>
              <w:pStyle w:val="Prrafodelista"/>
              <w:ind w:left="0"/>
              <w:rPr>
                <w:rFonts w:ascii="Verdana" w:hAnsi="Verdana" w:cs="Arial"/>
                <w:b/>
                <w:sz w:val="16"/>
                <w:szCs w:val="16"/>
                <w:lang w:val="es-BO"/>
              </w:rPr>
            </w:pPr>
          </w:p>
        </w:tc>
        <w:tc>
          <w:tcPr>
            <w:tcW w:w="866" w:type="pct"/>
            <w:shd w:val="clear" w:color="auto" w:fill="auto"/>
            <w:vAlign w:val="center"/>
          </w:tcPr>
          <w:p w14:paraId="57C6BBBA" w14:textId="77777777" w:rsidR="00C96C4A" w:rsidRPr="002B1B72" w:rsidRDefault="00C96C4A" w:rsidP="00512DB5">
            <w:pPr>
              <w:jc w:val="center"/>
              <w:rPr>
                <w:rFonts w:cs="Arial"/>
                <w:b/>
                <w:sz w:val="16"/>
                <w:lang w:val="es-BO"/>
              </w:rPr>
            </w:pPr>
          </w:p>
        </w:tc>
        <w:tc>
          <w:tcPr>
            <w:tcW w:w="852" w:type="pct"/>
            <w:shd w:val="clear" w:color="auto" w:fill="auto"/>
            <w:vAlign w:val="center"/>
          </w:tcPr>
          <w:p w14:paraId="7E1CB84A" w14:textId="77777777" w:rsidR="00C96C4A" w:rsidRPr="002B1B72" w:rsidRDefault="00C96C4A" w:rsidP="00512DB5">
            <w:pPr>
              <w:jc w:val="center"/>
              <w:rPr>
                <w:rFonts w:cs="Arial"/>
                <w:b/>
                <w:sz w:val="16"/>
                <w:lang w:val="es-BO"/>
              </w:rPr>
            </w:pPr>
          </w:p>
        </w:tc>
        <w:tc>
          <w:tcPr>
            <w:tcW w:w="769" w:type="pct"/>
            <w:gridSpan w:val="2"/>
            <w:shd w:val="clear" w:color="auto" w:fill="auto"/>
            <w:vAlign w:val="center"/>
          </w:tcPr>
          <w:p w14:paraId="2ED6FA67" w14:textId="77777777" w:rsidR="00C96C4A" w:rsidRPr="002B1B72" w:rsidRDefault="00C96C4A" w:rsidP="0085549C">
            <w:pPr>
              <w:rPr>
                <w:rFonts w:cs="Arial"/>
                <w:b/>
                <w:sz w:val="16"/>
                <w:lang w:val="es-BO"/>
              </w:rPr>
            </w:pPr>
          </w:p>
        </w:tc>
        <w:tc>
          <w:tcPr>
            <w:tcW w:w="770" w:type="pct"/>
            <w:shd w:val="clear" w:color="auto" w:fill="auto"/>
            <w:vAlign w:val="center"/>
          </w:tcPr>
          <w:p w14:paraId="0850FD4A" w14:textId="77777777" w:rsidR="00C96C4A" w:rsidRPr="002B1B72" w:rsidRDefault="00C96C4A" w:rsidP="0085549C">
            <w:pPr>
              <w:rPr>
                <w:rFonts w:cs="Arial"/>
                <w:b/>
                <w:sz w:val="16"/>
                <w:lang w:val="es-BO"/>
              </w:rPr>
            </w:pPr>
          </w:p>
        </w:tc>
      </w:tr>
      <w:tr w:rsidR="00D011A8" w:rsidRPr="002B1B72" w14:paraId="12BD9DBA" w14:textId="77777777" w:rsidTr="0085549C">
        <w:trPr>
          <w:trHeight w:val="233"/>
        </w:trPr>
        <w:tc>
          <w:tcPr>
            <w:tcW w:w="1238" w:type="pct"/>
            <w:shd w:val="clear" w:color="auto" w:fill="auto"/>
            <w:vAlign w:val="center"/>
          </w:tcPr>
          <w:p w14:paraId="5EAA44A9" w14:textId="77777777" w:rsidR="00C96C4A" w:rsidRPr="002B1B72" w:rsidRDefault="00C96C4A" w:rsidP="00512DB5">
            <w:pPr>
              <w:pStyle w:val="Prrafodelista"/>
              <w:ind w:left="180"/>
              <w:rPr>
                <w:rFonts w:ascii="Verdana" w:hAnsi="Verdana" w:cs="Arial"/>
                <w:b/>
                <w:sz w:val="16"/>
                <w:szCs w:val="16"/>
                <w:lang w:val="es-BO"/>
              </w:rPr>
            </w:pPr>
          </w:p>
        </w:tc>
        <w:tc>
          <w:tcPr>
            <w:tcW w:w="506" w:type="pct"/>
            <w:shd w:val="clear" w:color="auto" w:fill="auto"/>
            <w:vAlign w:val="center"/>
          </w:tcPr>
          <w:p w14:paraId="4518E6B4" w14:textId="77777777" w:rsidR="00C96C4A" w:rsidRPr="002B1B72" w:rsidRDefault="00C96C4A" w:rsidP="00512DB5">
            <w:pPr>
              <w:pStyle w:val="Prrafodelista"/>
              <w:ind w:left="360"/>
              <w:rPr>
                <w:rFonts w:ascii="Verdana" w:hAnsi="Verdana" w:cs="Arial"/>
                <w:b/>
                <w:sz w:val="16"/>
                <w:szCs w:val="16"/>
                <w:lang w:val="es-BO"/>
              </w:rPr>
            </w:pPr>
          </w:p>
        </w:tc>
        <w:tc>
          <w:tcPr>
            <w:tcW w:w="866" w:type="pct"/>
            <w:shd w:val="clear" w:color="auto" w:fill="auto"/>
            <w:vAlign w:val="center"/>
          </w:tcPr>
          <w:p w14:paraId="67576307" w14:textId="77777777" w:rsidR="00C96C4A" w:rsidRPr="002B1B72" w:rsidRDefault="00C96C4A" w:rsidP="00512DB5">
            <w:pPr>
              <w:jc w:val="center"/>
              <w:rPr>
                <w:rFonts w:cs="Arial"/>
                <w:b/>
                <w:sz w:val="16"/>
                <w:lang w:val="es-BO"/>
              </w:rPr>
            </w:pPr>
          </w:p>
        </w:tc>
        <w:tc>
          <w:tcPr>
            <w:tcW w:w="852" w:type="pct"/>
            <w:shd w:val="clear" w:color="auto" w:fill="auto"/>
            <w:vAlign w:val="center"/>
          </w:tcPr>
          <w:p w14:paraId="1E7EE301" w14:textId="77777777" w:rsidR="00C96C4A" w:rsidRPr="002B1B72" w:rsidRDefault="00C96C4A" w:rsidP="00512DB5">
            <w:pPr>
              <w:jc w:val="center"/>
              <w:rPr>
                <w:rFonts w:cs="Arial"/>
                <w:b/>
                <w:sz w:val="16"/>
                <w:lang w:val="es-BO"/>
              </w:rPr>
            </w:pPr>
          </w:p>
        </w:tc>
        <w:tc>
          <w:tcPr>
            <w:tcW w:w="769" w:type="pct"/>
            <w:gridSpan w:val="2"/>
            <w:shd w:val="clear" w:color="auto" w:fill="auto"/>
            <w:vAlign w:val="center"/>
          </w:tcPr>
          <w:p w14:paraId="04D76094" w14:textId="77777777" w:rsidR="00C96C4A" w:rsidRPr="002B1B72" w:rsidRDefault="00C96C4A" w:rsidP="0085549C">
            <w:pPr>
              <w:rPr>
                <w:rFonts w:cs="Arial"/>
                <w:b/>
                <w:sz w:val="16"/>
                <w:lang w:val="es-BO"/>
              </w:rPr>
            </w:pPr>
          </w:p>
        </w:tc>
        <w:tc>
          <w:tcPr>
            <w:tcW w:w="770" w:type="pct"/>
            <w:shd w:val="clear" w:color="auto" w:fill="auto"/>
            <w:vAlign w:val="center"/>
          </w:tcPr>
          <w:p w14:paraId="55A0BE9E" w14:textId="77777777" w:rsidR="00C96C4A" w:rsidRPr="002B1B72" w:rsidRDefault="00C96C4A" w:rsidP="0085549C">
            <w:pPr>
              <w:rPr>
                <w:rFonts w:cs="Arial"/>
                <w:b/>
                <w:sz w:val="16"/>
                <w:lang w:val="es-BO"/>
              </w:rPr>
            </w:pPr>
          </w:p>
        </w:tc>
      </w:tr>
      <w:tr w:rsidR="00D011A8" w:rsidRPr="002B1B72" w14:paraId="470B317E" w14:textId="77777777" w:rsidTr="0085549C">
        <w:trPr>
          <w:trHeight w:val="233"/>
        </w:trPr>
        <w:tc>
          <w:tcPr>
            <w:tcW w:w="1238" w:type="pct"/>
            <w:shd w:val="clear" w:color="auto" w:fill="DBE5F1" w:themeFill="accent1" w:themeFillTint="33"/>
            <w:vAlign w:val="center"/>
          </w:tcPr>
          <w:p w14:paraId="0F589262"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LAS CONDICIONES ADICIONALES</w:t>
            </w:r>
          </w:p>
        </w:tc>
        <w:tc>
          <w:tcPr>
            <w:tcW w:w="506" w:type="pct"/>
            <w:shd w:val="clear" w:color="auto" w:fill="DBE5F1" w:themeFill="accent1" w:themeFillTint="33"/>
            <w:vAlign w:val="center"/>
          </w:tcPr>
          <w:p w14:paraId="53F47AB7"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866" w:type="pct"/>
            <w:shd w:val="clear" w:color="auto" w:fill="DBE5F1" w:themeFill="accent1" w:themeFillTint="33"/>
            <w:vAlign w:val="center"/>
          </w:tcPr>
          <w:p w14:paraId="65149266" w14:textId="77777777" w:rsidR="00C96C4A" w:rsidRPr="002B1B72" w:rsidRDefault="00C96C4A" w:rsidP="00512DB5">
            <w:pPr>
              <w:jc w:val="center"/>
              <w:rPr>
                <w:rFonts w:cs="Arial"/>
                <w:b/>
                <w:i/>
                <w:sz w:val="16"/>
                <w:lang w:val="es-BO"/>
              </w:rPr>
            </w:pPr>
            <w:r w:rsidRPr="002B1B72">
              <w:rPr>
                <w:rFonts w:cs="Arial"/>
                <w:b/>
                <w:i/>
                <w:sz w:val="16"/>
                <w:lang w:val="es-BO"/>
              </w:rPr>
              <w:t xml:space="preserve">(sumar los puntajes obtenidos de cada criterio) </w:t>
            </w:r>
          </w:p>
        </w:tc>
        <w:tc>
          <w:tcPr>
            <w:tcW w:w="852" w:type="pct"/>
            <w:shd w:val="clear" w:color="auto" w:fill="DBE5F1" w:themeFill="accent1" w:themeFillTint="33"/>
            <w:vAlign w:val="center"/>
          </w:tcPr>
          <w:p w14:paraId="61413DAD"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69" w:type="pct"/>
            <w:gridSpan w:val="2"/>
            <w:shd w:val="clear" w:color="auto" w:fill="DBE5F1" w:themeFill="accent1" w:themeFillTint="33"/>
            <w:vAlign w:val="center"/>
          </w:tcPr>
          <w:p w14:paraId="1EE801E6" w14:textId="77777777" w:rsidR="00C96C4A" w:rsidRPr="002B1B72" w:rsidRDefault="00C96C4A" w:rsidP="0085549C">
            <w:pPr>
              <w:rPr>
                <w:rFonts w:cs="Arial"/>
                <w:b/>
                <w:sz w:val="16"/>
                <w:lang w:val="es-BO"/>
              </w:rPr>
            </w:pPr>
            <w:r w:rsidRPr="002B1B72">
              <w:rPr>
                <w:rFonts w:cs="Arial"/>
                <w:b/>
                <w:i/>
                <w:sz w:val="16"/>
                <w:lang w:val="es-BO"/>
              </w:rPr>
              <w:t>(sumar los puntajes obtenidos de cada criterio)</w:t>
            </w:r>
          </w:p>
        </w:tc>
        <w:tc>
          <w:tcPr>
            <w:tcW w:w="770" w:type="pct"/>
            <w:shd w:val="clear" w:color="auto" w:fill="DBE5F1" w:themeFill="accent1" w:themeFillTint="33"/>
            <w:vAlign w:val="center"/>
          </w:tcPr>
          <w:p w14:paraId="459D852F" w14:textId="77777777" w:rsidR="00C96C4A" w:rsidRPr="002B1B72" w:rsidRDefault="00C96C4A" w:rsidP="0085549C">
            <w:pPr>
              <w:rPr>
                <w:rFonts w:cs="Arial"/>
                <w:b/>
                <w:sz w:val="16"/>
                <w:lang w:val="es-BO"/>
              </w:rPr>
            </w:pPr>
            <w:r w:rsidRPr="002B1B72">
              <w:rPr>
                <w:rFonts w:cs="Arial"/>
                <w:b/>
                <w:i/>
                <w:sz w:val="16"/>
                <w:lang w:val="es-BO"/>
              </w:rPr>
              <w:t>(sumar los puntajes obtenidos de cada criterio)</w:t>
            </w:r>
          </w:p>
        </w:tc>
      </w:tr>
    </w:tbl>
    <w:p w14:paraId="13768B50" w14:textId="77777777" w:rsidR="00B41A80" w:rsidRPr="002B1B72" w:rsidRDefault="00B41A80" w:rsidP="00914043">
      <w:pPr>
        <w:jc w:val="center"/>
        <w:rPr>
          <w:rFonts w:cs="Arial"/>
          <w:b/>
          <w:szCs w:val="18"/>
          <w:lang w:val="es-BO"/>
        </w:rPr>
      </w:pPr>
    </w:p>
    <w:tbl>
      <w:tblPr>
        <w:tblW w:w="557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5"/>
        <w:gridCol w:w="1218"/>
        <w:gridCol w:w="1825"/>
        <w:gridCol w:w="1672"/>
        <w:gridCol w:w="1825"/>
        <w:gridCol w:w="1675"/>
      </w:tblGrid>
      <w:tr w:rsidR="00D011A8" w:rsidRPr="002B1B72" w14:paraId="08862685" w14:textId="77777777" w:rsidTr="0085549C">
        <w:trPr>
          <w:trHeight w:val="255"/>
        </w:trPr>
        <w:tc>
          <w:tcPr>
            <w:tcW w:w="2126" w:type="dxa"/>
            <w:shd w:val="clear" w:color="auto" w:fill="DBE5F1" w:themeFill="accent1" w:themeFillTint="33"/>
            <w:vAlign w:val="center"/>
          </w:tcPr>
          <w:p w14:paraId="45CB3C0D" w14:textId="77777777" w:rsidR="00C96C4A" w:rsidRPr="002B1B72" w:rsidRDefault="00C96C4A" w:rsidP="00512DB5">
            <w:pPr>
              <w:rPr>
                <w:rFonts w:cs="Arial"/>
                <w:b/>
                <w:sz w:val="16"/>
                <w:lang w:val="es-BO"/>
              </w:rPr>
            </w:pPr>
            <w:r w:rsidRPr="002B1B72">
              <w:rPr>
                <w:rFonts w:cs="Arial"/>
                <w:b/>
                <w:sz w:val="16"/>
                <w:lang w:val="es-BO"/>
              </w:rPr>
              <w:t>RESUMEN DE LA EVALUACIÓN TÉCNICA</w:t>
            </w:r>
          </w:p>
        </w:tc>
        <w:tc>
          <w:tcPr>
            <w:tcW w:w="1218" w:type="dxa"/>
            <w:shd w:val="clear" w:color="auto" w:fill="DBE5F1" w:themeFill="accent1" w:themeFillTint="33"/>
            <w:vAlign w:val="center"/>
          </w:tcPr>
          <w:p w14:paraId="20CB9D36" w14:textId="77777777" w:rsidR="00C96C4A" w:rsidRPr="002B1B72" w:rsidRDefault="00C96C4A" w:rsidP="00512DB5">
            <w:pPr>
              <w:pStyle w:val="Prrafodelista"/>
              <w:ind w:left="115"/>
              <w:jc w:val="center"/>
              <w:rPr>
                <w:rFonts w:ascii="Verdana" w:hAnsi="Verdana" w:cs="Arial"/>
                <w:b/>
                <w:sz w:val="16"/>
                <w:szCs w:val="16"/>
                <w:lang w:val="es-BO"/>
              </w:rPr>
            </w:pPr>
            <w:r w:rsidRPr="002B1B72">
              <w:rPr>
                <w:rFonts w:ascii="Verdana" w:hAnsi="Verdana" w:cs="Arial"/>
                <w:b/>
                <w:sz w:val="16"/>
                <w:szCs w:val="16"/>
                <w:lang w:val="es-BO"/>
              </w:rPr>
              <w:t>PUNTAJE ASIGNADO</w:t>
            </w:r>
          </w:p>
        </w:tc>
        <w:tc>
          <w:tcPr>
            <w:tcW w:w="1825" w:type="dxa"/>
            <w:shd w:val="clear" w:color="auto" w:fill="DBE5F1" w:themeFill="accent1" w:themeFillTint="33"/>
            <w:vAlign w:val="center"/>
          </w:tcPr>
          <w:p w14:paraId="3E5AD5F7"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1672" w:type="dxa"/>
            <w:shd w:val="clear" w:color="auto" w:fill="DBE5F1" w:themeFill="accent1" w:themeFillTint="33"/>
            <w:vAlign w:val="center"/>
          </w:tcPr>
          <w:p w14:paraId="3DCF4B28"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1825" w:type="dxa"/>
            <w:shd w:val="clear" w:color="auto" w:fill="DBE5F1" w:themeFill="accent1" w:themeFillTint="33"/>
            <w:vAlign w:val="center"/>
          </w:tcPr>
          <w:p w14:paraId="548322FC"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1675" w:type="dxa"/>
            <w:shd w:val="clear" w:color="auto" w:fill="DBE5F1" w:themeFill="accent1" w:themeFillTint="33"/>
            <w:vAlign w:val="center"/>
          </w:tcPr>
          <w:p w14:paraId="45E1F523"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51E8B637" w14:textId="77777777" w:rsidTr="0085549C">
        <w:trPr>
          <w:trHeight w:val="255"/>
        </w:trPr>
        <w:tc>
          <w:tcPr>
            <w:tcW w:w="2126" w:type="dxa"/>
            <w:shd w:val="clear" w:color="auto" w:fill="auto"/>
            <w:vAlign w:val="center"/>
          </w:tcPr>
          <w:p w14:paraId="1D8077E3"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 evaluación CUMPLE/NO CUMPLE</w:t>
            </w:r>
          </w:p>
        </w:tc>
        <w:tc>
          <w:tcPr>
            <w:tcW w:w="1218" w:type="dxa"/>
            <w:shd w:val="clear" w:color="auto" w:fill="auto"/>
            <w:vAlign w:val="center"/>
          </w:tcPr>
          <w:p w14:paraId="64840273"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825" w:type="dxa"/>
            <w:shd w:val="clear" w:color="auto" w:fill="auto"/>
            <w:vAlign w:val="center"/>
          </w:tcPr>
          <w:p w14:paraId="375EDE74" w14:textId="77777777" w:rsidR="00C96C4A" w:rsidRPr="002B1B72" w:rsidRDefault="00C96C4A" w:rsidP="00C96C4A">
            <w:pPr>
              <w:jc w:val="center"/>
              <w:rPr>
                <w:rFonts w:cs="Arial"/>
                <w:b/>
                <w:sz w:val="16"/>
                <w:lang w:val="es-BO"/>
              </w:rPr>
            </w:pPr>
            <w:r w:rsidRPr="002B1B72">
              <w:rPr>
                <w:rFonts w:cs="Arial"/>
                <w:b/>
                <w:i/>
                <w:sz w:val="16"/>
                <w:lang w:val="es-BO"/>
              </w:rPr>
              <w:t>(si cumple asignar 35 puntos)</w:t>
            </w:r>
          </w:p>
        </w:tc>
        <w:tc>
          <w:tcPr>
            <w:tcW w:w="1672" w:type="dxa"/>
            <w:shd w:val="clear" w:color="auto" w:fill="auto"/>
            <w:vAlign w:val="center"/>
          </w:tcPr>
          <w:p w14:paraId="4D88D877"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5E51C48"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825" w:type="dxa"/>
            <w:shd w:val="clear" w:color="auto" w:fill="auto"/>
            <w:vAlign w:val="center"/>
          </w:tcPr>
          <w:p w14:paraId="117AC1D6"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2D6AF3C1"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675" w:type="dxa"/>
            <w:shd w:val="clear" w:color="auto" w:fill="auto"/>
            <w:vAlign w:val="center"/>
          </w:tcPr>
          <w:p w14:paraId="7B15F1C0"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3E84D43" w14:textId="77777777" w:rsidR="00C96C4A" w:rsidRPr="002B1B72" w:rsidRDefault="00C96C4A" w:rsidP="00512DB5">
            <w:pPr>
              <w:jc w:val="center"/>
              <w:rPr>
                <w:rFonts w:cs="Arial"/>
                <w:b/>
                <w:sz w:val="16"/>
                <w:lang w:val="es-BO"/>
              </w:rPr>
            </w:pPr>
            <w:r w:rsidRPr="002B1B72">
              <w:rPr>
                <w:rFonts w:cs="Arial"/>
                <w:b/>
                <w:i/>
                <w:sz w:val="16"/>
                <w:lang w:val="es-BO"/>
              </w:rPr>
              <w:t>35 puntos)</w:t>
            </w:r>
          </w:p>
        </w:tc>
      </w:tr>
      <w:tr w:rsidR="00D011A8" w:rsidRPr="002B1B72" w14:paraId="6B74442A" w14:textId="77777777" w:rsidTr="0085549C">
        <w:trPr>
          <w:trHeight w:val="255"/>
        </w:trPr>
        <w:tc>
          <w:tcPr>
            <w:tcW w:w="2126" w:type="dxa"/>
            <w:shd w:val="clear" w:color="auto" w:fill="auto"/>
            <w:vAlign w:val="center"/>
          </w:tcPr>
          <w:p w14:paraId="67A342A1"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las Condiciones Adicionales</w:t>
            </w:r>
          </w:p>
        </w:tc>
        <w:tc>
          <w:tcPr>
            <w:tcW w:w="1218" w:type="dxa"/>
            <w:shd w:val="clear" w:color="auto" w:fill="auto"/>
            <w:vAlign w:val="center"/>
          </w:tcPr>
          <w:p w14:paraId="7D4014D8"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825" w:type="dxa"/>
            <w:shd w:val="clear" w:color="auto" w:fill="auto"/>
            <w:vAlign w:val="center"/>
          </w:tcPr>
          <w:p w14:paraId="1E6C9410" w14:textId="77777777" w:rsidR="00C96C4A" w:rsidRPr="002B1B72" w:rsidRDefault="00C96C4A" w:rsidP="00512DB5">
            <w:pPr>
              <w:jc w:val="center"/>
              <w:rPr>
                <w:rFonts w:cs="Arial"/>
                <w:b/>
                <w:sz w:val="16"/>
                <w:lang w:val="es-BO"/>
              </w:rPr>
            </w:pPr>
          </w:p>
        </w:tc>
        <w:tc>
          <w:tcPr>
            <w:tcW w:w="1672" w:type="dxa"/>
            <w:shd w:val="clear" w:color="auto" w:fill="auto"/>
            <w:vAlign w:val="center"/>
          </w:tcPr>
          <w:p w14:paraId="4678EB60" w14:textId="77777777" w:rsidR="00C96C4A" w:rsidRPr="002B1B72" w:rsidRDefault="00C96C4A" w:rsidP="00512DB5">
            <w:pPr>
              <w:jc w:val="center"/>
              <w:rPr>
                <w:rFonts w:cs="Arial"/>
                <w:b/>
                <w:sz w:val="16"/>
                <w:lang w:val="es-BO"/>
              </w:rPr>
            </w:pPr>
          </w:p>
        </w:tc>
        <w:tc>
          <w:tcPr>
            <w:tcW w:w="1825" w:type="dxa"/>
            <w:shd w:val="clear" w:color="auto" w:fill="auto"/>
            <w:vAlign w:val="center"/>
          </w:tcPr>
          <w:p w14:paraId="27EA993E" w14:textId="77777777" w:rsidR="00C96C4A" w:rsidRPr="002B1B72" w:rsidRDefault="00C96C4A" w:rsidP="00512DB5">
            <w:pPr>
              <w:jc w:val="center"/>
              <w:rPr>
                <w:rFonts w:cs="Arial"/>
                <w:b/>
                <w:sz w:val="16"/>
                <w:lang w:val="es-BO"/>
              </w:rPr>
            </w:pPr>
          </w:p>
        </w:tc>
        <w:tc>
          <w:tcPr>
            <w:tcW w:w="1675" w:type="dxa"/>
            <w:shd w:val="clear" w:color="auto" w:fill="auto"/>
            <w:vAlign w:val="center"/>
          </w:tcPr>
          <w:p w14:paraId="6E05B16B" w14:textId="77777777" w:rsidR="00C96C4A" w:rsidRPr="002B1B72" w:rsidRDefault="00C96C4A" w:rsidP="00512DB5">
            <w:pPr>
              <w:jc w:val="center"/>
              <w:rPr>
                <w:rFonts w:cs="Arial"/>
                <w:b/>
                <w:sz w:val="16"/>
                <w:lang w:val="es-BO"/>
              </w:rPr>
            </w:pPr>
          </w:p>
        </w:tc>
      </w:tr>
      <w:tr w:rsidR="00D011A8" w:rsidRPr="002B1B72" w14:paraId="5A4EEC3F" w14:textId="77777777" w:rsidTr="0085549C">
        <w:trPr>
          <w:trHeight w:val="255"/>
        </w:trPr>
        <w:tc>
          <w:tcPr>
            <w:tcW w:w="2126" w:type="dxa"/>
            <w:shd w:val="clear" w:color="auto" w:fill="DBE5F1" w:themeFill="accent1" w:themeFillTint="33"/>
            <w:vAlign w:val="center"/>
          </w:tcPr>
          <w:p w14:paraId="6667E77B"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 EVALUACIÓN DE LA PROPUESTA TÉCNICA (PT)</w:t>
            </w:r>
          </w:p>
        </w:tc>
        <w:tc>
          <w:tcPr>
            <w:tcW w:w="1218" w:type="dxa"/>
            <w:shd w:val="clear" w:color="auto" w:fill="DBE5F1" w:themeFill="accent1" w:themeFillTint="33"/>
            <w:vAlign w:val="center"/>
          </w:tcPr>
          <w:p w14:paraId="3B284D00"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70</w:t>
            </w:r>
          </w:p>
        </w:tc>
        <w:tc>
          <w:tcPr>
            <w:tcW w:w="1825" w:type="dxa"/>
            <w:shd w:val="clear" w:color="auto" w:fill="DBE5F1" w:themeFill="accent1" w:themeFillTint="33"/>
            <w:vAlign w:val="center"/>
          </w:tcPr>
          <w:p w14:paraId="141EC162" w14:textId="77777777" w:rsidR="00C96C4A" w:rsidRPr="002B1B72" w:rsidRDefault="00C96C4A" w:rsidP="00512DB5">
            <w:pPr>
              <w:jc w:val="center"/>
              <w:rPr>
                <w:rFonts w:cs="Arial"/>
                <w:b/>
                <w:sz w:val="16"/>
                <w:lang w:val="es-BO"/>
              </w:rPr>
            </w:pPr>
          </w:p>
        </w:tc>
        <w:tc>
          <w:tcPr>
            <w:tcW w:w="1672" w:type="dxa"/>
            <w:shd w:val="clear" w:color="auto" w:fill="DBE5F1" w:themeFill="accent1" w:themeFillTint="33"/>
            <w:vAlign w:val="center"/>
          </w:tcPr>
          <w:p w14:paraId="7AED91E8" w14:textId="77777777" w:rsidR="00C96C4A" w:rsidRPr="002B1B72" w:rsidRDefault="00C96C4A" w:rsidP="00512DB5">
            <w:pPr>
              <w:jc w:val="center"/>
              <w:rPr>
                <w:rFonts w:cs="Arial"/>
                <w:b/>
                <w:sz w:val="16"/>
                <w:lang w:val="es-BO"/>
              </w:rPr>
            </w:pPr>
          </w:p>
        </w:tc>
        <w:tc>
          <w:tcPr>
            <w:tcW w:w="1825" w:type="dxa"/>
            <w:shd w:val="clear" w:color="auto" w:fill="DBE5F1" w:themeFill="accent1" w:themeFillTint="33"/>
            <w:vAlign w:val="center"/>
          </w:tcPr>
          <w:p w14:paraId="07037229" w14:textId="77777777" w:rsidR="00C96C4A" w:rsidRPr="002B1B72" w:rsidRDefault="00C96C4A" w:rsidP="00512DB5">
            <w:pPr>
              <w:jc w:val="center"/>
              <w:rPr>
                <w:rFonts w:cs="Arial"/>
                <w:b/>
                <w:sz w:val="16"/>
                <w:lang w:val="es-BO"/>
              </w:rPr>
            </w:pPr>
          </w:p>
        </w:tc>
        <w:tc>
          <w:tcPr>
            <w:tcW w:w="1675" w:type="dxa"/>
            <w:shd w:val="clear" w:color="auto" w:fill="DBE5F1" w:themeFill="accent1" w:themeFillTint="33"/>
            <w:vAlign w:val="center"/>
          </w:tcPr>
          <w:p w14:paraId="2A3F528E" w14:textId="77777777" w:rsidR="00C96C4A" w:rsidRPr="002B1B72" w:rsidRDefault="00C96C4A" w:rsidP="00512DB5">
            <w:pPr>
              <w:jc w:val="center"/>
              <w:rPr>
                <w:rFonts w:cs="Arial"/>
                <w:b/>
                <w:sz w:val="16"/>
                <w:lang w:val="es-BO"/>
              </w:rPr>
            </w:pPr>
          </w:p>
        </w:tc>
      </w:tr>
    </w:tbl>
    <w:p w14:paraId="4823EE6E" w14:textId="77777777" w:rsidR="00840189" w:rsidRDefault="00840189" w:rsidP="00B47D4D">
      <w:pPr>
        <w:jc w:val="center"/>
        <w:rPr>
          <w:rFonts w:cs="Tahoma"/>
          <w:b/>
          <w:szCs w:val="18"/>
          <w:lang w:val="es-BO"/>
        </w:rPr>
      </w:pPr>
    </w:p>
    <w:p w14:paraId="257ED4CB" w14:textId="77777777" w:rsidR="00840189" w:rsidRDefault="00840189" w:rsidP="00B47D4D">
      <w:pPr>
        <w:jc w:val="center"/>
        <w:rPr>
          <w:rFonts w:cs="Tahoma"/>
          <w:b/>
          <w:szCs w:val="18"/>
          <w:lang w:val="es-BO"/>
        </w:rPr>
      </w:pPr>
    </w:p>
    <w:p w14:paraId="4E604923" w14:textId="77777777" w:rsidR="0085549C" w:rsidRDefault="0085549C" w:rsidP="00B47D4D">
      <w:pPr>
        <w:jc w:val="center"/>
        <w:rPr>
          <w:rFonts w:cs="Tahoma"/>
          <w:b/>
          <w:szCs w:val="18"/>
          <w:lang w:val="es-BO"/>
        </w:rPr>
      </w:pPr>
    </w:p>
    <w:p w14:paraId="21A9205A" w14:textId="77777777" w:rsidR="00E21D33" w:rsidRDefault="00E21D33" w:rsidP="00B47D4D">
      <w:pPr>
        <w:jc w:val="center"/>
        <w:rPr>
          <w:rFonts w:cs="Tahoma"/>
          <w:b/>
          <w:szCs w:val="18"/>
          <w:lang w:val="es-BO"/>
        </w:rPr>
      </w:pPr>
    </w:p>
    <w:p w14:paraId="704ADEEE" w14:textId="77777777" w:rsidR="00E21D33" w:rsidRDefault="00E21D33" w:rsidP="00B47D4D">
      <w:pPr>
        <w:jc w:val="center"/>
        <w:rPr>
          <w:rFonts w:cs="Tahoma"/>
          <w:b/>
          <w:szCs w:val="18"/>
          <w:lang w:val="es-BO"/>
        </w:rPr>
      </w:pPr>
    </w:p>
    <w:p w14:paraId="64926C22" w14:textId="5133653E" w:rsidR="00E3511B" w:rsidRDefault="00DE3DD2" w:rsidP="00B47D4D">
      <w:pPr>
        <w:jc w:val="center"/>
        <w:rPr>
          <w:rFonts w:cs="Tahoma"/>
          <w:b/>
          <w:szCs w:val="18"/>
          <w:lang w:val="es-BO"/>
        </w:rPr>
      </w:pPr>
      <w:r w:rsidRPr="002B1B72">
        <w:rPr>
          <w:rFonts w:cs="Tahoma"/>
          <w:b/>
          <w:szCs w:val="18"/>
          <w:lang w:val="es-BO"/>
        </w:rPr>
        <w:lastRenderedPageBreak/>
        <w:t>ANEXO 3</w:t>
      </w:r>
    </w:p>
    <w:p w14:paraId="0C6E08C6" w14:textId="0C1B7884" w:rsidR="00840189" w:rsidRDefault="00840189" w:rsidP="002C3CEA">
      <w:pPr>
        <w:jc w:val="center"/>
        <w:rPr>
          <w:rFonts w:cs="Tahoma"/>
          <w:b/>
          <w:szCs w:val="18"/>
        </w:rPr>
      </w:pPr>
      <w:r w:rsidRPr="004B75C8">
        <w:rPr>
          <w:rFonts w:cs="Tahoma"/>
          <w:b/>
          <w:szCs w:val="18"/>
        </w:rPr>
        <w:t>MODELO DE CONTRATO ADMINISTRATIVO PARA LA PRESTACIÓN DE SERVICIOS DE CONSULTORÍA INDIVIDUAL</w:t>
      </w:r>
    </w:p>
    <w:p w14:paraId="14EB1A66" w14:textId="77777777" w:rsidR="002C3CEA" w:rsidRDefault="002C3CEA" w:rsidP="002C3CEA">
      <w:pPr>
        <w:jc w:val="center"/>
        <w:rPr>
          <w:rFonts w:cs="Tahoma"/>
          <w:b/>
          <w:szCs w:val="18"/>
        </w:rPr>
      </w:pPr>
    </w:p>
    <w:p w14:paraId="263EAAD2" w14:textId="4D3F0EAA" w:rsidR="002C3CEA" w:rsidRPr="00392C58" w:rsidRDefault="002C3CEA" w:rsidP="002C3CEA">
      <w:pPr>
        <w:ind w:right="760"/>
        <w:jc w:val="center"/>
        <w:rPr>
          <w:rFonts w:ascii="Tahoma" w:hAnsi="Tahoma" w:cs="Tahoma"/>
          <w:b/>
          <w:i/>
          <w:sz w:val="20"/>
          <w:szCs w:val="20"/>
        </w:rPr>
      </w:pPr>
      <w:r w:rsidRPr="00392C58">
        <w:rPr>
          <w:rFonts w:ascii="Tahoma" w:hAnsi="Tahoma" w:cs="Tahoma"/>
          <w:b/>
          <w:sz w:val="20"/>
          <w:szCs w:val="20"/>
        </w:rPr>
        <w:t xml:space="preserve">CONTRATO ADMINISTRATIVO PARA LA PRESTACIÓN DE SERVICIOS DE CONSULTORÍA INDIVIDUAL DE LÍNEA </w:t>
      </w:r>
      <w:r w:rsidRPr="00880D3B">
        <w:rPr>
          <w:rFonts w:ascii="Tahoma" w:hAnsi="Tahoma" w:cs="Tahoma"/>
          <w:b/>
          <w:sz w:val="20"/>
          <w:szCs w:val="20"/>
        </w:rPr>
        <w:t>“</w:t>
      </w:r>
      <w:r>
        <w:rPr>
          <w:rFonts w:ascii="Tahoma" w:hAnsi="Tahoma" w:cs="Tahoma"/>
          <w:b/>
          <w:sz w:val="20"/>
          <w:szCs w:val="20"/>
        </w:rPr>
        <w:t>xxxxxx</w:t>
      </w:r>
      <w:r w:rsidRPr="00880D3B">
        <w:rPr>
          <w:rFonts w:ascii="Tahoma" w:hAnsi="Tahoma" w:cs="Tahoma"/>
          <w:b/>
          <w:sz w:val="20"/>
          <w:szCs w:val="20"/>
        </w:rPr>
        <w:t>”</w:t>
      </w:r>
      <w:r>
        <w:rPr>
          <w:rFonts w:ascii="Tahoma" w:hAnsi="Tahoma" w:cs="Tahoma"/>
          <w:b/>
          <w:sz w:val="20"/>
          <w:szCs w:val="20"/>
        </w:rPr>
        <w:t xml:space="preserve"> PROCESO N° ENDE-CDxx</w:t>
      </w:r>
      <w:r w:rsidRPr="00880D3B">
        <w:rPr>
          <w:rFonts w:ascii="Tahoma" w:hAnsi="Tahoma" w:cs="Tahoma"/>
          <w:b/>
          <w:sz w:val="20"/>
          <w:szCs w:val="20"/>
        </w:rPr>
        <w:t>-</w:t>
      </w:r>
      <w:r>
        <w:rPr>
          <w:rFonts w:ascii="Tahoma" w:hAnsi="Tahoma" w:cs="Tahoma"/>
          <w:b/>
          <w:sz w:val="20"/>
          <w:szCs w:val="20"/>
        </w:rPr>
        <w:t>x</w:t>
      </w:r>
      <w:r w:rsidRPr="00880D3B">
        <w:rPr>
          <w:rFonts w:ascii="Tahoma" w:hAnsi="Tahoma" w:cs="Tahoma"/>
          <w:b/>
          <w:sz w:val="20"/>
          <w:szCs w:val="20"/>
        </w:rPr>
        <w:t>-2023-xxx</w:t>
      </w:r>
    </w:p>
    <w:p w14:paraId="4D2C0824" w14:textId="77777777" w:rsidR="002C3CEA" w:rsidRPr="00392C58" w:rsidRDefault="002C3CEA" w:rsidP="002C3CEA">
      <w:pPr>
        <w:rPr>
          <w:rFonts w:ascii="Tahoma" w:hAnsi="Tahoma" w:cs="Tahoma"/>
          <w:b/>
          <w:sz w:val="20"/>
          <w:szCs w:val="20"/>
        </w:rPr>
      </w:pPr>
    </w:p>
    <w:p w14:paraId="2D411C5B" w14:textId="77777777" w:rsidR="002C3CEA" w:rsidRPr="00392C58" w:rsidRDefault="002C3CEA" w:rsidP="002C3CEA">
      <w:pPr>
        <w:spacing w:after="240"/>
        <w:rPr>
          <w:rFonts w:ascii="Tahoma" w:hAnsi="Tahoma" w:cs="Tahoma"/>
          <w:color w:val="000000" w:themeColor="text1"/>
          <w:sz w:val="20"/>
          <w:szCs w:val="20"/>
        </w:rPr>
      </w:pPr>
      <w:r w:rsidRPr="00392C58">
        <w:rPr>
          <w:rFonts w:ascii="Tahoma" w:hAnsi="Tahoma" w:cs="Tahoma"/>
          <w:sz w:val="20"/>
          <w:szCs w:val="20"/>
        </w:rPr>
        <w:t>Conste por el presente Contrato Administrativo para la prestación de servicios de consultoría</w:t>
      </w:r>
      <w:r w:rsidRPr="00392C58">
        <w:rPr>
          <w:rFonts w:ascii="Tahoma" w:hAnsi="Tahoma" w:cs="Tahoma"/>
          <w:b/>
          <w:i/>
          <w:sz w:val="20"/>
          <w:szCs w:val="20"/>
        </w:rPr>
        <w:t>,</w:t>
      </w:r>
      <w:r w:rsidRPr="00392C58">
        <w:rPr>
          <w:rFonts w:ascii="Tahoma" w:hAnsi="Tahoma" w:cs="Tahoma"/>
          <w:sz w:val="20"/>
          <w:szCs w:val="20"/>
        </w:rPr>
        <w:t xml:space="preserve"> que celebran por una parte </w:t>
      </w:r>
      <w:r>
        <w:rPr>
          <w:rFonts w:ascii="Tahoma" w:hAnsi="Tahoma" w:cs="Tahoma"/>
          <w:sz w:val="20"/>
          <w:szCs w:val="20"/>
        </w:rPr>
        <w:t>l</w:t>
      </w:r>
      <w:r w:rsidRPr="00A21075">
        <w:rPr>
          <w:rFonts w:ascii="Tahoma" w:hAnsi="Tahoma" w:cs="Tahoma"/>
          <w:sz w:val="20"/>
          <w:szCs w:val="20"/>
        </w:rPr>
        <w:t xml:space="preserve">a </w:t>
      </w:r>
      <w:r w:rsidRPr="00D44DC6">
        <w:rPr>
          <w:rFonts w:ascii="Tahoma" w:hAnsi="Tahoma" w:cs="Tahoma"/>
          <w:b/>
          <w:sz w:val="20"/>
          <w:szCs w:val="20"/>
        </w:rPr>
        <w:t xml:space="preserve">EMPRESA NACIONAL DE ELECTRICIDAD - ENDE, </w:t>
      </w:r>
      <w:r w:rsidRPr="00D44DC6">
        <w:rPr>
          <w:rFonts w:ascii="Tahoma" w:hAnsi="Tahoma" w:cs="Tahoma"/>
          <w:sz w:val="20"/>
          <w:szCs w:val="20"/>
        </w:rPr>
        <w:t xml:space="preserve">con NIT Nº1023187029, con domicilio en la calle Colombia N° 0-655 entre Falsuri y Suipacha, en la ciudad de Cochabamba, legalmente representada por el Ing. Manuel Valle Vargas, mayor de edad, hábil por ley, con Cédula de Identidad Nº 2974687 expedida en Santa Cruz, designado como Presidente Ejecutivo Interino, mediante Resolución Suprema N° 27683 de 03 de marzo de 2022, con todas las atribuciones establecidas en el Artículo 33º del Estatuto de ENDE, aprobado mediante Decreto Supremo Nº 0267 de fecha 26 de agosto de 2009, y que en virtud a la Resolución de Presidencia Ejecutiva Nº ENDE-RES-PREJ-1/6-23 de 09 de enero de 2023, publicada el 11 de enero de 2023, se designa como firma autorizada de contratos, al </w:t>
      </w:r>
      <w:r>
        <w:rPr>
          <w:rFonts w:ascii="Tahoma" w:hAnsi="Tahoma" w:cs="Tahoma"/>
          <w:b/>
          <w:sz w:val="20"/>
          <w:szCs w:val="20"/>
        </w:rPr>
        <w:t>xxxxxxxxx</w:t>
      </w:r>
      <w:r w:rsidRPr="00D44DC6">
        <w:rPr>
          <w:rFonts w:ascii="Tahoma" w:hAnsi="Tahoma" w:cs="Tahoma"/>
          <w:sz w:val="20"/>
          <w:szCs w:val="20"/>
        </w:rPr>
        <w:t xml:space="preserve">, mayor de edad, hábil por derecho, de profesión </w:t>
      </w:r>
      <w:r>
        <w:rPr>
          <w:rFonts w:ascii="Tahoma" w:hAnsi="Tahoma" w:cs="Tahoma"/>
          <w:sz w:val="20"/>
          <w:szCs w:val="20"/>
        </w:rPr>
        <w:t>xxxxxxxxxx</w:t>
      </w:r>
      <w:r w:rsidRPr="00D44DC6">
        <w:rPr>
          <w:rFonts w:ascii="Tahoma" w:hAnsi="Tahoma" w:cs="Tahoma"/>
          <w:sz w:val="20"/>
          <w:szCs w:val="20"/>
        </w:rPr>
        <w:t xml:space="preserve">, con Cédula de Identidad Nº </w:t>
      </w:r>
      <w:r>
        <w:rPr>
          <w:rFonts w:ascii="Tahoma" w:hAnsi="Tahoma" w:cs="Tahoma"/>
          <w:sz w:val="20"/>
          <w:szCs w:val="20"/>
        </w:rPr>
        <w:t>xxxxxxxxxx</w:t>
      </w:r>
      <w:r w:rsidRPr="00880D3B">
        <w:rPr>
          <w:rFonts w:ascii="Tahoma" w:hAnsi="Tahoma" w:cs="Tahoma"/>
          <w:sz w:val="20"/>
          <w:szCs w:val="20"/>
        </w:rPr>
        <w:t xml:space="preserve">, quien en adelante se denominará ENDE.; </w:t>
      </w:r>
      <w:r w:rsidRPr="00880D3B">
        <w:rPr>
          <w:rFonts w:ascii="Tahoma" w:hAnsi="Tahoma" w:cs="Tahoma"/>
          <w:sz w:val="20"/>
          <w:szCs w:val="20"/>
          <w:lang w:eastAsia="es-MX"/>
        </w:rPr>
        <w:t xml:space="preserve">y por otra la </w:t>
      </w:r>
      <w:r w:rsidRPr="00880D3B">
        <w:rPr>
          <w:rFonts w:ascii="Tahoma" w:hAnsi="Tahoma" w:cs="Tahoma"/>
          <w:b/>
          <w:color w:val="FF0000"/>
          <w:sz w:val="20"/>
          <w:szCs w:val="20"/>
          <w:lang w:eastAsia="es-MX"/>
        </w:rPr>
        <w:t>xxxxx</w:t>
      </w:r>
      <w:r w:rsidRPr="00880D3B">
        <w:rPr>
          <w:rFonts w:ascii="Tahoma" w:hAnsi="Tahoma" w:cs="Tahoma"/>
          <w:b/>
          <w:sz w:val="20"/>
          <w:szCs w:val="20"/>
          <w:shd w:val="clear" w:color="auto" w:fill="FFFFFF"/>
        </w:rPr>
        <w:t>,</w:t>
      </w:r>
      <w:r w:rsidRPr="00880D3B">
        <w:rPr>
          <w:rFonts w:ascii="Tahoma" w:hAnsi="Tahoma" w:cs="Tahoma"/>
          <w:sz w:val="20"/>
          <w:szCs w:val="20"/>
          <w:shd w:val="clear" w:color="auto" w:fill="FFFFFF"/>
        </w:rPr>
        <w:t xml:space="preserve"> con Cédula de Identidad N</w:t>
      </w:r>
      <w:r w:rsidRPr="00880D3B">
        <w:rPr>
          <w:rFonts w:ascii="Tahoma" w:hAnsi="Tahoma" w:cs="Tahoma"/>
          <w:color w:val="FF0000"/>
          <w:sz w:val="20"/>
          <w:szCs w:val="20"/>
          <w:shd w:val="clear" w:color="auto" w:fill="FFFFFF"/>
        </w:rPr>
        <w:t xml:space="preserve">° xxxxx </w:t>
      </w:r>
      <w:r w:rsidRPr="00880D3B">
        <w:rPr>
          <w:rFonts w:ascii="Tahoma" w:hAnsi="Tahoma" w:cs="Tahoma"/>
          <w:sz w:val="20"/>
          <w:szCs w:val="20"/>
          <w:shd w:val="clear" w:color="auto" w:fill="FFFFFF"/>
        </w:rPr>
        <w:t xml:space="preserve">expedido en Cochabamba, con domicilio en </w:t>
      </w:r>
      <w:r w:rsidRPr="00880D3B">
        <w:rPr>
          <w:rFonts w:ascii="Tahoma" w:hAnsi="Tahoma" w:cs="Tahoma"/>
          <w:color w:val="FF0000"/>
          <w:sz w:val="20"/>
          <w:szCs w:val="20"/>
          <w:shd w:val="clear" w:color="auto" w:fill="FFFFFF"/>
        </w:rPr>
        <w:t xml:space="preserve">xxxxx </w:t>
      </w:r>
      <w:r w:rsidRPr="00880D3B">
        <w:rPr>
          <w:rFonts w:ascii="Tahoma" w:hAnsi="Tahoma" w:cs="Tahoma"/>
          <w:sz w:val="20"/>
          <w:szCs w:val="20"/>
          <w:shd w:val="clear" w:color="auto" w:fill="FFFFFF"/>
        </w:rPr>
        <w:t xml:space="preserve">de la ciudad de </w:t>
      </w:r>
      <w:r w:rsidRPr="00880D3B">
        <w:rPr>
          <w:rFonts w:ascii="Tahoma" w:hAnsi="Tahoma" w:cs="Tahoma"/>
          <w:color w:val="FF0000"/>
          <w:sz w:val="20"/>
          <w:szCs w:val="20"/>
          <w:shd w:val="clear" w:color="auto" w:fill="FFFFFF"/>
        </w:rPr>
        <w:t>xxxxx</w:t>
      </w:r>
      <w:r w:rsidRPr="00880D3B">
        <w:rPr>
          <w:rFonts w:ascii="Tahoma" w:hAnsi="Tahoma" w:cs="Tahoma"/>
          <w:sz w:val="20"/>
          <w:szCs w:val="20"/>
          <w:shd w:val="clear" w:color="auto" w:fill="FFFFFF"/>
        </w:rPr>
        <w:t xml:space="preserve">, mayor de edad, hábil por ley, quien en adelante se denominará simplemente el </w:t>
      </w:r>
      <w:r w:rsidRPr="00880D3B">
        <w:rPr>
          <w:rFonts w:ascii="Tahoma" w:hAnsi="Tahoma" w:cs="Tahoma"/>
          <w:b/>
          <w:sz w:val="20"/>
          <w:szCs w:val="20"/>
          <w:shd w:val="clear" w:color="auto" w:fill="FFFFFF"/>
        </w:rPr>
        <w:t>CONSULTOR</w:t>
      </w:r>
      <w:r w:rsidRPr="00880D3B">
        <w:rPr>
          <w:rFonts w:ascii="Tahoma" w:hAnsi="Tahoma" w:cs="Tahoma"/>
          <w:sz w:val="20"/>
          <w:szCs w:val="20"/>
        </w:rPr>
        <w:t>, quienes celebran y suscriben el</w:t>
      </w:r>
      <w:r w:rsidRPr="00392C58">
        <w:rPr>
          <w:rFonts w:ascii="Tahoma" w:hAnsi="Tahoma" w:cs="Tahoma"/>
          <w:sz w:val="20"/>
          <w:szCs w:val="20"/>
        </w:rPr>
        <w:t xml:space="preserve"> presente Contrato Administrativo, al tenor de las siguientes clausulas:</w:t>
      </w:r>
    </w:p>
    <w:p w14:paraId="35E98947" w14:textId="77777777" w:rsidR="002C3CEA" w:rsidRPr="00C81C63" w:rsidRDefault="002C3CEA" w:rsidP="002C3CEA">
      <w:pPr>
        <w:rPr>
          <w:rFonts w:ascii="Tahoma" w:hAnsi="Tahoma" w:cs="Tahoma"/>
          <w:sz w:val="20"/>
          <w:szCs w:val="20"/>
        </w:rPr>
      </w:pPr>
      <w:r w:rsidRPr="00392C58">
        <w:rPr>
          <w:rFonts w:ascii="Tahoma" w:hAnsi="Tahoma" w:cs="Tahoma"/>
          <w:b/>
          <w:sz w:val="20"/>
          <w:szCs w:val="20"/>
        </w:rPr>
        <w:t>PRIMERA.- (ANTECEDENTES)</w:t>
      </w:r>
      <w:r>
        <w:rPr>
          <w:rFonts w:ascii="Tahoma" w:hAnsi="Tahoma" w:cs="Tahoma"/>
          <w:sz w:val="20"/>
          <w:szCs w:val="20"/>
        </w:rPr>
        <w:t xml:space="preserve"> </w:t>
      </w:r>
      <w:r w:rsidRPr="00C81C63">
        <w:rPr>
          <w:rFonts w:ascii="Tahoma" w:hAnsi="Tahoma" w:cs="Tahoma"/>
          <w:sz w:val="20"/>
          <w:szCs w:val="20"/>
        </w:rPr>
        <w:t>Bajo la Modalidad de Contratación Directa Regular, conforme a lo estipulado en el Reglamento Específico del Sistema de Administración de Bienes y Servicios (RE-SABS-EPNE) concordante con el Art. 10 del Manual de Procedimiento de Contrataciones para Actividades Relacionadas Directamente con el Giro Empresarial o de Negocios aprobado mediante Resolución Nº ENDE-RES-PREJ-7/11</w:t>
      </w:r>
      <w:r>
        <w:rPr>
          <w:rFonts w:ascii="Tahoma" w:hAnsi="Tahoma" w:cs="Tahoma"/>
          <w:sz w:val="20"/>
          <w:szCs w:val="20"/>
        </w:rPr>
        <w:t>-21 de 30 de julio de 2021 y los Términos de Referencia</w:t>
      </w:r>
      <w:r w:rsidRPr="00C81C63">
        <w:rPr>
          <w:rFonts w:ascii="Tahoma" w:hAnsi="Tahoma" w:cs="Tahoma"/>
          <w:sz w:val="20"/>
          <w:szCs w:val="20"/>
        </w:rPr>
        <w:t>, se emite invitación  directa, para la adquisición de bienes, en la Modalidad de Contratación Directa de Bienes y Servicios.</w:t>
      </w:r>
    </w:p>
    <w:p w14:paraId="5B4447CD" w14:textId="77777777" w:rsidR="002C3CEA" w:rsidRPr="00C81C63" w:rsidRDefault="002C3CEA" w:rsidP="002C3CEA">
      <w:pPr>
        <w:rPr>
          <w:rFonts w:ascii="Tahoma" w:hAnsi="Tahoma" w:cs="Tahoma"/>
          <w:sz w:val="20"/>
          <w:szCs w:val="20"/>
        </w:rPr>
      </w:pPr>
    </w:p>
    <w:p w14:paraId="65836999" w14:textId="77777777" w:rsidR="002C3CEA" w:rsidRDefault="002C3CEA" w:rsidP="002C3CEA">
      <w:pPr>
        <w:rPr>
          <w:rFonts w:ascii="Tahoma" w:hAnsi="Tahoma" w:cs="Tahoma"/>
          <w:sz w:val="20"/>
          <w:szCs w:val="20"/>
        </w:rPr>
      </w:pPr>
      <w:r w:rsidRPr="00C81C63">
        <w:rPr>
          <w:rFonts w:ascii="Tahoma" w:hAnsi="Tahoma" w:cs="Tahoma"/>
          <w:sz w:val="20"/>
          <w:szCs w:val="20"/>
        </w:rPr>
        <w:t>El  Responsable  del  Proceso  de  Contratación  Directa  (RPCD), mediante  Resolución N° ENDE-RES-</w:t>
      </w:r>
      <w:r>
        <w:rPr>
          <w:rFonts w:ascii="Tahoma" w:hAnsi="Tahoma" w:cs="Tahoma"/>
          <w:sz w:val="20"/>
          <w:szCs w:val="20"/>
        </w:rPr>
        <w:t>xxxxx</w:t>
      </w:r>
      <w:r w:rsidRPr="00C81C63">
        <w:rPr>
          <w:rFonts w:ascii="Tahoma" w:hAnsi="Tahoma" w:cs="Tahoma"/>
          <w:sz w:val="20"/>
          <w:szCs w:val="20"/>
        </w:rPr>
        <w:t>-</w:t>
      </w:r>
      <w:r>
        <w:rPr>
          <w:rFonts w:ascii="Tahoma" w:hAnsi="Tahoma" w:cs="Tahoma"/>
          <w:sz w:val="20"/>
          <w:szCs w:val="20"/>
        </w:rPr>
        <w:t>xx</w:t>
      </w:r>
      <w:r w:rsidRPr="00C81C63">
        <w:rPr>
          <w:rFonts w:ascii="Tahoma" w:hAnsi="Tahoma" w:cs="Tahoma"/>
          <w:sz w:val="20"/>
          <w:szCs w:val="20"/>
        </w:rPr>
        <w:t>/</w:t>
      </w:r>
      <w:r>
        <w:rPr>
          <w:rFonts w:ascii="Tahoma" w:hAnsi="Tahoma" w:cs="Tahoma"/>
          <w:sz w:val="20"/>
          <w:szCs w:val="20"/>
        </w:rPr>
        <w:t>x</w:t>
      </w:r>
      <w:r w:rsidRPr="00C81C63">
        <w:rPr>
          <w:rFonts w:ascii="Tahoma" w:hAnsi="Tahoma" w:cs="Tahoma"/>
          <w:sz w:val="20"/>
          <w:szCs w:val="20"/>
        </w:rPr>
        <w:t>-</w:t>
      </w:r>
      <w:r>
        <w:rPr>
          <w:rFonts w:ascii="Tahoma" w:hAnsi="Tahoma" w:cs="Tahoma"/>
          <w:sz w:val="20"/>
          <w:szCs w:val="20"/>
        </w:rPr>
        <w:t>xxx</w:t>
      </w:r>
      <w:r w:rsidRPr="00C81C63">
        <w:rPr>
          <w:rFonts w:ascii="Tahoma" w:hAnsi="Tahoma" w:cs="Tahoma"/>
          <w:sz w:val="20"/>
          <w:szCs w:val="20"/>
        </w:rPr>
        <w:t xml:space="preserve"> de </w:t>
      </w:r>
      <w:r>
        <w:rPr>
          <w:rFonts w:ascii="Tahoma" w:hAnsi="Tahoma" w:cs="Tahoma"/>
          <w:sz w:val="20"/>
          <w:szCs w:val="20"/>
        </w:rPr>
        <w:t>xx</w:t>
      </w:r>
      <w:r w:rsidRPr="00C81C63">
        <w:rPr>
          <w:rFonts w:ascii="Tahoma" w:hAnsi="Tahoma" w:cs="Tahoma"/>
          <w:sz w:val="20"/>
          <w:szCs w:val="20"/>
        </w:rPr>
        <w:t xml:space="preserve"> de </w:t>
      </w:r>
      <w:r>
        <w:rPr>
          <w:rFonts w:ascii="Tahoma" w:hAnsi="Tahoma" w:cs="Tahoma"/>
          <w:sz w:val="20"/>
          <w:szCs w:val="20"/>
        </w:rPr>
        <w:t>xxx de 2023</w:t>
      </w:r>
      <w:r w:rsidRPr="00C81C63">
        <w:rPr>
          <w:rFonts w:ascii="Tahoma" w:hAnsi="Tahoma" w:cs="Tahoma"/>
          <w:sz w:val="20"/>
          <w:szCs w:val="20"/>
        </w:rPr>
        <w:t>, resolvió adjudicar la Contratación Directa Proceso N° ENDE-CD</w:t>
      </w:r>
      <w:r>
        <w:rPr>
          <w:rFonts w:ascii="Tahoma" w:hAnsi="Tahoma" w:cs="Tahoma"/>
          <w:sz w:val="20"/>
          <w:szCs w:val="20"/>
        </w:rPr>
        <w:t>xx</w:t>
      </w:r>
      <w:r w:rsidRPr="00C81C63">
        <w:rPr>
          <w:rFonts w:ascii="Tahoma" w:hAnsi="Tahoma" w:cs="Tahoma"/>
          <w:sz w:val="20"/>
          <w:szCs w:val="20"/>
        </w:rPr>
        <w:t>-R-202</w:t>
      </w:r>
      <w:r>
        <w:rPr>
          <w:rFonts w:ascii="Tahoma" w:hAnsi="Tahoma" w:cs="Tahoma"/>
          <w:sz w:val="20"/>
          <w:szCs w:val="20"/>
        </w:rPr>
        <w:t>3</w:t>
      </w:r>
      <w:r w:rsidRPr="00C81C63">
        <w:rPr>
          <w:rFonts w:ascii="Tahoma" w:hAnsi="Tahoma" w:cs="Tahoma"/>
          <w:sz w:val="20"/>
          <w:szCs w:val="20"/>
        </w:rPr>
        <w:t>-0</w:t>
      </w:r>
      <w:r>
        <w:rPr>
          <w:rFonts w:ascii="Tahoma" w:hAnsi="Tahoma" w:cs="Tahoma"/>
          <w:sz w:val="20"/>
          <w:szCs w:val="20"/>
        </w:rPr>
        <w:t xml:space="preserve">xxx </w:t>
      </w:r>
      <w:r w:rsidRPr="00C81C63">
        <w:rPr>
          <w:rFonts w:ascii="Tahoma" w:hAnsi="Tahoma" w:cs="Tahoma"/>
          <w:sz w:val="20"/>
          <w:szCs w:val="20"/>
        </w:rPr>
        <w:t>S</w:t>
      </w:r>
      <w:r>
        <w:rPr>
          <w:rFonts w:ascii="Tahoma" w:hAnsi="Tahoma" w:cs="Tahoma"/>
          <w:sz w:val="20"/>
          <w:szCs w:val="20"/>
        </w:rPr>
        <w:t xml:space="preserve">xxxxxx, al Ing. </w:t>
      </w:r>
      <w:r w:rsidRPr="00C81C63">
        <w:rPr>
          <w:rFonts w:ascii="Tahoma" w:hAnsi="Tahoma" w:cs="Tahoma"/>
          <w:sz w:val="20"/>
          <w:szCs w:val="20"/>
        </w:rPr>
        <w:t xml:space="preserve"> </w:t>
      </w:r>
      <w:r>
        <w:rPr>
          <w:rFonts w:ascii="Tahoma" w:hAnsi="Tahoma" w:cs="Tahoma"/>
          <w:sz w:val="20"/>
          <w:szCs w:val="20"/>
        </w:rPr>
        <w:t>xxxxxx</w:t>
      </w:r>
      <w:r w:rsidRPr="00C81C63">
        <w:rPr>
          <w:rFonts w:ascii="Tahoma" w:hAnsi="Tahoma" w:cs="Tahoma"/>
          <w:sz w:val="20"/>
          <w:szCs w:val="20"/>
        </w:rPr>
        <w:t>., al cumplir su propuesta con todos los requisitos solicitados por la entidad en el TDR.</w:t>
      </w:r>
    </w:p>
    <w:p w14:paraId="7D770285" w14:textId="77777777" w:rsidR="002C3CEA" w:rsidRPr="00392C58" w:rsidRDefault="002C3CEA" w:rsidP="002C3CEA">
      <w:pPr>
        <w:rPr>
          <w:rFonts w:ascii="Tahoma" w:hAnsi="Tahoma" w:cs="Tahoma"/>
          <w:b/>
          <w:sz w:val="20"/>
          <w:szCs w:val="20"/>
        </w:rPr>
      </w:pPr>
    </w:p>
    <w:p w14:paraId="59A8B6C1"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SEGUNDA.- (LEGISLACIÓN APLICABLE) </w:t>
      </w:r>
      <w:r w:rsidRPr="00392C58">
        <w:rPr>
          <w:rFonts w:ascii="Tahoma" w:hAnsi="Tahoma" w:cs="Tahoma"/>
          <w:sz w:val="20"/>
          <w:szCs w:val="20"/>
        </w:rPr>
        <w:t>El presente Contrato se celebra al amparo de las siguientes disposiciones:</w:t>
      </w:r>
    </w:p>
    <w:p w14:paraId="3877EF7E" w14:textId="77777777" w:rsidR="002C3CEA" w:rsidRPr="00392C58" w:rsidRDefault="002C3CEA" w:rsidP="002C3CEA">
      <w:pPr>
        <w:rPr>
          <w:rFonts w:ascii="Tahoma" w:hAnsi="Tahoma" w:cs="Tahoma"/>
          <w:sz w:val="20"/>
          <w:szCs w:val="20"/>
        </w:rPr>
      </w:pPr>
    </w:p>
    <w:p w14:paraId="6C2B8565" w14:textId="77777777" w:rsidR="002C3CEA" w:rsidRDefault="002C3CEA" w:rsidP="002C3CEA">
      <w:pPr>
        <w:numPr>
          <w:ilvl w:val="1"/>
          <w:numId w:val="26"/>
        </w:numPr>
        <w:ind w:hanging="578"/>
        <w:rPr>
          <w:rFonts w:ascii="Tahoma" w:hAnsi="Tahoma" w:cs="Tahoma"/>
          <w:sz w:val="20"/>
          <w:szCs w:val="20"/>
        </w:rPr>
      </w:pPr>
      <w:r w:rsidRPr="00392C58">
        <w:rPr>
          <w:rFonts w:ascii="Tahoma" w:hAnsi="Tahoma" w:cs="Tahoma"/>
          <w:sz w:val="20"/>
          <w:szCs w:val="20"/>
        </w:rPr>
        <w:t>Constitución Política del Estado Plurinacional de Bolivia.</w:t>
      </w:r>
    </w:p>
    <w:p w14:paraId="5CA95E9D" w14:textId="77777777" w:rsidR="002C3CEA" w:rsidRDefault="002C3CEA" w:rsidP="002C3CEA">
      <w:pPr>
        <w:numPr>
          <w:ilvl w:val="1"/>
          <w:numId w:val="26"/>
        </w:numPr>
        <w:ind w:hanging="578"/>
        <w:rPr>
          <w:rFonts w:ascii="Tahoma" w:hAnsi="Tahoma" w:cs="Tahoma"/>
          <w:sz w:val="20"/>
          <w:szCs w:val="20"/>
        </w:rPr>
      </w:pPr>
      <w:r w:rsidRPr="00392C58">
        <w:rPr>
          <w:rFonts w:ascii="Tahoma" w:hAnsi="Tahoma" w:cs="Tahoma"/>
          <w:sz w:val="20"/>
          <w:szCs w:val="20"/>
        </w:rPr>
        <w:t>Ley Nº 1178, de 20 de julio de 1990, de Administración y Control Gubernamentales.</w:t>
      </w:r>
    </w:p>
    <w:p w14:paraId="689F8EAA" w14:textId="77777777" w:rsidR="002C3CEA" w:rsidRPr="00E274E6"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El Decreto Supremo Nº 29644 de 16 de julio de 2008.</w:t>
      </w:r>
    </w:p>
    <w:p w14:paraId="4C310399" w14:textId="77777777" w:rsidR="002C3CEA" w:rsidRPr="00E274E6"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 xml:space="preserve"> Estatutos de ENDE aprobados mediante Decreto Supremo Nº 0267 de 26 de agosto de 2009, modificado por el Decreto Supremo 1691 de 14 de agosto de 2013.</w:t>
      </w:r>
    </w:p>
    <w:p w14:paraId="0F63D762" w14:textId="77777777" w:rsidR="002C3CEA" w:rsidRPr="00880D3B"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 xml:space="preserve">Decreto Supremo Nº 0181, de 28 de junio de 2009, que aprueba las Normas Básicas del </w:t>
      </w:r>
      <w:r w:rsidRPr="00880D3B">
        <w:rPr>
          <w:rFonts w:ascii="Tahoma" w:hAnsi="Tahoma" w:cs="Tahoma"/>
          <w:sz w:val="20"/>
          <w:szCs w:val="20"/>
        </w:rPr>
        <w:t>Sistema de Administración de Bienes y Servicios – NB-SABS, y sus modificaciones.</w:t>
      </w:r>
    </w:p>
    <w:p w14:paraId="044A7311" w14:textId="77777777" w:rsidR="002C3CEA" w:rsidRPr="00880D3B" w:rsidRDefault="002C3CEA" w:rsidP="002C3CEA">
      <w:pPr>
        <w:numPr>
          <w:ilvl w:val="1"/>
          <w:numId w:val="26"/>
        </w:numPr>
        <w:ind w:hanging="578"/>
        <w:rPr>
          <w:rFonts w:ascii="Tahoma" w:hAnsi="Tahoma" w:cs="Tahoma"/>
          <w:sz w:val="20"/>
          <w:szCs w:val="20"/>
        </w:rPr>
      </w:pPr>
      <w:r w:rsidRPr="00880D3B">
        <w:rPr>
          <w:rFonts w:ascii="Tahoma" w:hAnsi="Tahoma" w:cs="Tahoma"/>
          <w:sz w:val="20"/>
          <w:szCs w:val="20"/>
        </w:rPr>
        <w:t>Reglamento Específico RE-SABS-EPNE de ENDE.</w:t>
      </w:r>
    </w:p>
    <w:p w14:paraId="372D09F3" w14:textId="77777777" w:rsidR="002C3CEA" w:rsidRPr="00880D3B" w:rsidRDefault="002C3CEA" w:rsidP="002C3CEA">
      <w:pPr>
        <w:numPr>
          <w:ilvl w:val="1"/>
          <w:numId w:val="26"/>
        </w:numPr>
        <w:ind w:hanging="578"/>
        <w:rPr>
          <w:rFonts w:ascii="Tahoma" w:hAnsi="Tahoma" w:cs="Tahoma"/>
          <w:sz w:val="20"/>
          <w:szCs w:val="20"/>
        </w:rPr>
      </w:pPr>
      <w:r w:rsidRPr="00880D3B">
        <w:rPr>
          <w:rFonts w:ascii="Tahoma" w:hAnsi="Tahoma" w:cs="Tahoma"/>
          <w:sz w:val="20"/>
          <w:szCs w:val="20"/>
        </w:rPr>
        <w:t xml:space="preserve">Manual de Procedimiento de Contrataciones para actividades relacionadas Directamente con el Giro Empresarial o de Negocios así como su normativa interna específica. </w:t>
      </w:r>
    </w:p>
    <w:p w14:paraId="55E380A6" w14:textId="77777777" w:rsidR="002C3CEA" w:rsidRPr="00880D3B" w:rsidRDefault="002C3CEA" w:rsidP="002C3CEA">
      <w:pPr>
        <w:numPr>
          <w:ilvl w:val="1"/>
          <w:numId w:val="26"/>
        </w:numPr>
        <w:ind w:hanging="578"/>
        <w:rPr>
          <w:rFonts w:ascii="Tahoma" w:hAnsi="Tahoma" w:cs="Tahoma"/>
          <w:sz w:val="20"/>
          <w:szCs w:val="20"/>
        </w:rPr>
      </w:pPr>
      <w:r w:rsidRPr="00880D3B">
        <w:rPr>
          <w:rFonts w:ascii="Tahoma" w:hAnsi="Tahoma" w:cs="Tahoma"/>
          <w:sz w:val="20"/>
          <w:szCs w:val="20"/>
        </w:rPr>
        <w:t>Ley del Presupuesto General del Estado aprobado para la gestión y su reglamentación</w:t>
      </w:r>
    </w:p>
    <w:p w14:paraId="13CB4430" w14:textId="77777777" w:rsidR="002C3CEA" w:rsidRPr="00E274E6"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Otras disposiciones relacionadas.</w:t>
      </w:r>
    </w:p>
    <w:p w14:paraId="78039DC8" w14:textId="77777777" w:rsidR="002C3CEA" w:rsidRPr="00392C58" w:rsidRDefault="002C3CEA" w:rsidP="002C3CEA">
      <w:pPr>
        <w:ind w:left="720"/>
        <w:rPr>
          <w:rFonts w:ascii="Tahoma" w:hAnsi="Tahoma" w:cs="Tahoma"/>
          <w:sz w:val="20"/>
          <w:szCs w:val="20"/>
        </w:rPr>
      </w:pPr>
    </w:p>
    <w:p w14:paraId="3DC8F246"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TERCERA.- (OBJETO Y CAUSA) </w:t>
      </w:r>
      <w:r w:rsidRPr="00392C58">
        <w:rPr>
          <w:rFonts w:ascii="Tahoma" w:hAnsi="Tahoma" w:cs="Tahoma"/>
          <w:sz w:val="20"/>
          <w:szCs w:val="20"/>
        </w:rPr>
        <w:t xml:space="preserve">El objeto del presente contrato es la prestación del servicio de </w:t>
      </w:r>
      <w:r w:rsidRPr="00392C58">
        <w:rPr>
          <w:rFonts w:ascii="Tahoma" w:hAnsi="Tahoma" w:cs="Tahoma"/>
          <w:b/>
          <w:sz w:val="20"/>
          <w:szCs w:val="20"/>
        </w:rPr>
        <w:t xml:space="preserve">CONSULTORÍA INDIVIDUAL DE LÍNEA </w:t>
      </w:r>
      <w:r>
        <w:rPr>
          <w:rFonts w:ascii="Tahoma" w:hAnsi="Tahoma" w:cs="Tahoma"/>
          <w:b/>
          <w:sz w:val="20"/>
          <w:szCs w:val="20"/>
        </w:rPr>
        <w:t>“</w:t>
      </w:r>
      <w:r w:rsidRPr="004040DD">
        <w:rPr>
          <w:rFonts w:ascii="Tahoma" w:hAnsi="Tahoma" w:cs="Tahoma"/>
          <w:b/>
          <w:sz w:val="20"/>
          <w:szCs w:val="20"/>
        </w:rPr>
        <w:t xml:space="preserve">PROFESIONAL </w:t>
      </w:r>
      <w:r w:rsidRPr="00880D3B">
        <w:rPr>
          <w:rFonts w:ascii="Tahoma" w:hAnsi="Tahoma" w:cs="Tahoma"/>
          <w:b/>
          <w:sz w:val="20"/>
          <w:szCs w:val="20"/>
        </w:rPr>
        <w:t>NIVEL xx – DEPG xx”</w:t>
      </w:r>
      <w:r w:rsidRPr="00880D3B">
        <w:rPr>
          <w:rFonts w:ascii="Tahoma" w:hAnsi="Tahoma" w:cs="Tahoma"/>
          <w:b/>
          <w:i/>
          <w:sz w:val="20"/>
          <w:szCs w:val="20"/>
        </w:rPr>
        <w:t xml:space="preserve">, </w:t>
      </w:r>
      <w:r w:rsidRPr="00880D3B">
        <w:rPr>
          <w:rFonts w:ascii="Tahoma" w:hAnsi="Tahoma" w:cs="Tahoma"/>
          <w:sz w:val="20"/>
          <w:szCs w:val="20"/>
        </w:rPr>
        <w:t xml:space="preserve">que en adelante se denominará la </w:t>
      </w:r>
      <w:r w:rsidRPr="00880D3B">
        <w:rPr>
          <w:rFonts w:ascii="Tahoma" w:hAnsi="Tahoma" w:cs="Tahoma"/>
          <w:b/>
          <w:sz w:val="20"/>
          <w:szCs w:val="20"/>
        </w:rPr>
        <w:t xml:space="preserve">CONSULTORÍA, </w:t>
      </w:r>
      <w:r w:rsidRPr="00880D3B">
        <w:rPr>
          <w:rFonts w:ascii="Tahoma" w:hAnsi="Tahoma" w:cs="Tahoma"/>
          <w:sz w:val="20"/>
          <w:szCs w:val="20"/>
        </w:rPr>
        <w:t>para apoyar de forma oportuna</w:t>
      </w:r>
      <w:r w:rsidRPr="00392C58">
        <w:rPr>
          <w:rFonts w:ascii="Tahoma" w:hAnsi="Tahoma" w:cs="Tahoma"/>
          <w:sz w:val="20"/>
          <w:szCs w:val="20"/>
        </w:rPr>
        <w:t xml:space="preserve"> y eficiente al cumplimiento de </w:t>
      </w:r>
      <w:r w:rsidRPr="00392C58">
        <w:rPr>
          <w:rFonts w:ascii="Tahoma" w:hAnsi="Tahoma" w:cs="Tahoma"/>
          <w:sz w:val="20"/>
          <w:szCs w:val="20"/>
        </w:rPr>
        <w:lastRenderedPageBreak/>
        <w:t>objetivos de ENDE</w:t>
      </w:r>
      <w:r w:rsidRPr="00392C58">
        <w:rPr>
          <w:rFonts w:ascii="Tahoma" w:hAnsi="Tahoma" w:cs="Tahoma"/>
          <w:b/>
          <w:i/>
          <w:sz w:val="20"/>
          <w:szCs w:val="20"/>
        </w:rPr>
        <w:t xml:space="preserve">, </w:t>
      </w:r>
      <w:r w:rsidRPr="00392C58">
        <w:rPr>
          <w:rFonts w:ascii="Tahoma" w:hAnsi="Tahoma" w:cs="Tahoma"/>
          <w:sz w:val="20"/>
          <w:szCs w:val="20"/>
        </w:rPr>
        <w:t xml:space="preserve">provistos por el </w:t>
      </w:r>
      <w:r w:rsidRPr="00392C58">
        <w:rPr>
          <w:rFonts w:ascii="Tahoma" w:hAnsi="Tahoma" w:cs="Tahoma"/>
          <w:b/>
          <w:sz w:val="20"/>
          <w:szCs w:val="20"/>
        </w:rPr>
        <w:t>CONSULTOR</w:t>
      </w:r>
      <w:r w:rsidRPr="00392C58">
        <w:rPr>
          <w:rFonts w:ascii="Tahoma" w:hAnsi="Tahoma" w:cs="Tahoma"/>
          <w:sz w:val="20"/>
          <w:szCs w:val="20"/>
        </w:rPr>
        <w:t xml:space="preserve"> de conformidad con el </w:t>
      </w:r>
      <w:r w:rsidRPr="00C81C63">
        <w:rPr>
          <w:rFonts w:ascii="Tahoma" w:hAnsi="Tahoma" w:cs="Tahoma"/>
          <w:sz w:val="20"/>
          <w:szCs w:val="20"/>
        </w:rPr>
        <w:t xml:space="preserve"> TDR</w:t>
      </w:r>
      <w:r w:rsidRPr="00392C58">
        <w:rPr>
          <w:rFonts w:ascii="Tahoma" w:hAnsi="Tahoma" w:cs="Tahoma"/>
          <w:sz w:val="20"/>
          <w:szCs w:val="20"/>
        </w:rPr>
        <w:t xml:space="preserve"> y Propuesta Adjudicada, con estricta y absoluta sujeción al presente Contrato.</w:t>
      </w:r>
    </w:p>
    <w:p w14:paraId="61034191" w14:textId="77777777" w:rsidR="002C3CEA" w:rsidRPr="00392C58" w:rsidRDefault="002C3CEA" w:rsidP="002C3CEA">
      <w:pPr>
        <w:rPr>
          <w:rFonts w:ascii="Tahoma" w:hAnsi="Tahoma" w:cs="Tahoma"/>
          <w:b/>
          <w:sz w:val="20"/>
          <w:szCs w:val="20"/>
        </w:rPr>
      </w:pPr>
    </w:p>
    <w:p w14:paraId="54F74538" w14:textId="77777777" w:rsidR="002C3CEA" w:rsidRPr="00392C58" w:rsidRDefault="002C3CEA" w:rsidP="002C3CEA">
      <w:pPr>
        <w:autoSpaceDE w:val="0"/>
        <w:autoSpaceDN w:val="0"/>
        <w:adjustRightInd w:val="0"/>
        <w:rPr>
          <w:rFonts w:ascii="Tahoma" w:hAnsi="Tahoma" w:cs="Tahoma"/>
          <w:sz w:val="20"/>
          <w:szCs w:val="20"/>
        </w:rPr>
      </w:pPr>
      <w:r w:rsidRPr="00392C58">
        <w:rPr>
          <w:rFonts w:ascii="Tahoma" w:hAnsi="Tahoma" w:cs="Tahoma"/>
          <w:b/>
          <w:sz w:val="20"/>
          <w:szCs w:val="20"/>
        </w:rPr>
        <w:t xml:space="preserve">CUARTA.- (DOCUMENTOS INTEGRANTES DEL CONTRATO) </w:t>
      </w:r>
      <w:r w:rsidRPr="00392C58">
        <w:rPr>
          <w:rFonts w:ascii="Tahoma" w:hAnsi="Tahoma" w:cs="Tahoma"/>
          <w:sz w:val="20"/>
          <w:szCs w:val="20"/>
        </w:rPr>
        <w:t>Forman parte del presente contrato, los siguientes documentos:</w:t>
      </w:r>
    </w:p>
    <w:p w14:paraId="2D27649D" w14:textId="77777777" w:rsidR="002C3CEA" w:rsidRPr="00392C58" w:rsidRDefault="002C3CEA" w:rsidP="002C3CEA">
      <w:pPr>
        <w:ind w:left="720"/>
        <w:rPr>
          <w:rFonts w:ascii="Tahoma" w:hAnsi="Tahoma" w:cs="Tahoma"/>
          <w:sz w:val="20"/>
          <w:szCs w:val="20"/>
        </w:rPr>
      </w:pPr>
    </w:p>
    <w:p w14:paraId="5B4BAAC2"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Términos de Referencia.</w:t>
      </w:r>
    </w:p>
    <w:p w14:paraId="00E2B883"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Propuesta Adjudicada.</w:t>
      </w:r>
    </w:p>
    <w:p w14:paraId="14CD1983"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Resolución de Adjudicación.</w:t>
      </w:r>
    </w:p>
    <w:p w14:paraId="1B58789B"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Certificado RUPE.</w:t>
      </w:r>
    </w:p>
    <w:p w14:paraId="2C179243" w14:textId="77777777" w:rsidR="002C3CEA" w:rsidRDefault="002C3CEA" w:rsidP="002C3CEA">
      <w:pPr>
        <w:rPr>
          <w:rFonts w:ascii="Tahoma" w:hAnsi="Tahoma" w:cs="Tahoma"/>
          <w:b/>
          <w:sz w:val="20"/>
          <w:szCs w:val="20"/>
        </w:rPr>
      </w:pPr>
    </w:p>
    <w:p w14:paraId="1F52DC29" w14:textId="77777777" w:rsidR="002C3CEA" w:rsidRPr="00392C58" w:rsidRDefault="002C3CEA" w:rsidP="002C3CEA">
      <w:pPr>
        <w:rPr>
          <w:rFonts w:ascii="Tahoma" w:hAnsi="Tahoma" w:cs="Tahoma"/>
          <w:b/>
          <w:sz w:val="20"/>
          <w:szCs w:val="20"/>
        </w:rPr>
      </w:pPr>
    </w:p>
    <w:p w14:paraId="48D4DB7C" w14:textId="77777777" w:rsidR="002C3CEA" w:rsidRPr="00BA4383" w:rsidRDefault="002C3CEA" w:rsidP="002C3CEA">
      <w:pPr>
        <w:rPr>
          <w:rFonts w:ascii="Tahoma" w:hAnsi="Tahoma" w:cs="Tahoma"/>
          <w:b/>
          <w:sz w:val="20"/>
          <w:szCs w:val="20"/>
        </w:rPr>
      </w:pPr>
      <w:r w:rsidRPr="00392C58">
        <w:rPr>
          <w:rFonts w:ascii="Tahoma" w:hAnsi="Tahoma" w:cs="Tahoma"/>
          <w:b/>
          <w:sz w:val="20"/>
          <w:szCs w:val="20"/>
        </w:rPr>
        <w:t>QUINTA.- (OBLIGACIONES DE LAS PARTES)</w:t>
      </w:r>
      <w:r>
        <w:rPr>
          <w:rFonts w:ascii="Tahoma" w:hAnsi="Tahoma" w:cs="Tahoma"/>
          <w:b/>
          <w:sz w:val="20"/>
          <w:szCs w:val="20"/>
        </w:rPr>
        <w:t xml:space="preserve"> </w:t>
      </w:r>
      <w:r w:rsidRPr="00392C58">
        <w:rPr>
          <w:rFonts w:ascii="Tahoma" w:hAnsi="Tahoma" w:cs="Tahoma"/>
          <w:sz w:val="20"/>
          <w:szCs w:val="20"/>
        </w:rPr>
        <w:t xml:space="preserve">Las partes contratantes se comprometen y obligan a dar cumplimiento a todas y cada una de las cláusulas del presente contrato. </w:t>
      </w:r>
    </w:p>
    <w:p w14:paraId="28F50A4A" w14:textId="77777777" w:rsidR="002C3CEA" w:rsidRPr="00392C58" w:rsidRDefault="002C3CEA" w:rsidP="002C3CEA">
      <w:pPr>
        <w:rPr>
          <w:rFonts w:ascii="Tahoma" w:hAnsi="Tahoma" w:cs="Tahoma"/>
          <w:sz w:val="20"/>
          <w:szCs w:val="20"/>
        </w:rPr>
      </w:pPr>
    </w:p>
    <w:p w14:paraId="5B9879C5" w14:textId="77777777" w:rsidR="002C3CEA" w:rsidRPr="00392C58" w:rsidRDefault="002C3CEA" w:rsidP="002C3CEA">
      <w:pPr>
        <w:numPr>
          <w:ilvl w:val="1"/>
          <w:numId w:val="27"/>
        </w:numPr>
        <w:ind w:left="709"/>
        <w:rPr>
          <w:rFonts w:ascii="Tahoma" w:hAnsi="Tahoma" w:cs="Tahoma"/>
          <w:sz w:val="20"/>
          <w:szCs w:val="20"/>
        </w:rPr>
      </w:pPr>
      <w:r w:rsidRPr="00392C58">
        <w:rPr>
          <w:rFonts w:ascii="Tahoma" w:hAnsi="Tahoma" w:cs="Tahoma"/>
          <w:sz w:val="20"/>
          <w:szCs w:val="20"/>
        </w:rPr>
        <w:t xml:space="preserve">Por su parte, el </w:t>
      </w:r>
      <w:r w:rsidRPr="00392C58">
        <w:rPr>
          <w:rFonts w:ascii="Tahoma" w:hAnsi="Tahoma" w:cs="Tahoma"/>
          <w:b/>
          <w:sz w:val="20"/>
          <w:szCs w:val="20"/>
        </w:rPr>
        <w:t>CONSULTOR</w:t>
      </w:r>
      <w:r w:rsidRPr="00392C58">
        <w:rPr>
          <w:rFonts w:ascii="Tahoma" w:hAnsi="Tahoma" w:cs="Tahoma"/>
          <w:sz w:val="20"/>
          <w:szCs w:val="20"/>
        </w:rPr>
        <w:t xml:space="preserve"> se compromete a cumplir con las siguientes obligaciones: </w:t>
      </w:r>
    </w:p>
    <w:p w14:paraId="03845FF3" w14:textId="77777777" w:rsidR="002C3CEA" w:rsidRPr="00392C58" w:rsidRDefault="002C3CEA" w:rsidP="002C3CEA">
      <w:pPr>
        <w:rPr>
          <w:rFonts w:ascii="Tahoma" w:hAnsi="Tahoma" w:cs="Tahoma"/>
          <w:sz w:val="20"/>
          <w:szCs w:val="20"/>
        </w:rPr>
      </w:pPr>
    </w:p>
    <w:p w14:paraId="0861978A"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 xml:space="preserve">Realizar la prestación del servicio de </w:t>
      </w:r>
      <w:r w:rsidRPr="00392C58">
        <w:rPr>
          <w:rFonts w:ascii="Tahoma" w:hAnsi="Tahoma" w:cs="Tahoma"/>
          <w:b/>
          <w:sz w:val="20"/>
          <w:szCs w:val="20"/>
        </w:rPr>
        <w:t>CONSULTORÍA</w:t>
      </w:r>
      <w:r w:rsidRPr="00392C58">
        <w:rPr>
          <w:rFonts w:ascii="Tahoma" w:hAnsi="Tahoma" w:cs="Tahoma"/>
          <w:sz w:val="20"/>
          <w:szCs w:val="20"/>
        </w:rPr>
        <w:t xml:space="preserve"> objeto del presente contrato, de acuerdo con lo establecido en </w:t>
      </w:r>
      <w:r>
        <w:rPr>
          <w:rFonts w:ascii="Tahoma" w:hAnsi="Tahoma" w:cs="Tahoma"/>
          <w:sz w:val="20"/>
          <w:szCs w:val="20"/>
        </w:rPr>
        <w:t xml:space="preserve">los </w:t>
      </w:r>
      <w:r w:rsidRPr="00392C58">
        <w:rPr>
          <w:rFonts w:ascii="Tahoma" w:hAnsi="Tahoma" w:cs="Tahoma"/>
          <w:sz w:val="20"/>
          <w:szCs w:val="20"/>
        </w:rPr>
        <w:t>Términos de Referencia, así como las condiciones de su propuesta.</w:t>
      </w:r>
    </w:p>
    <w:p w14:paraId="22FF4DB2"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Cumplir cada una de las cláusulas del presente contrato.</w:t>
      </w:r>
    </w:p>
    <w:p w14:paraId="375460DC" w14:textId="77777777" w:rsidR="002C3CEA" w:rsidRPr="00392C58" w:rsidRDefault="002C3CEA" w:rsidP="002C3CEA">
      <w:pPr>
        <w:numPr>
          <w:ilvl w:val="2"/>
          <w:numId w:val="27"/>
        </w:numPr>
        <w:ind w:left="851"/>
        <w:rPr>
          <w:rFonts w:ascii="Tahoma" w:hAnsi="Tahoma" w:cs="Tahoma"/>
          <w:b/>
          <w:iCs/>
          <w:sz w:val="20"/>
          <w:szCs w:val="20"/>
        </w:rPr>
      </w:pPr>
      <w:r w:rsidRPr="00392C58">
        <w:rPr>
          <w:rFonts w:ascii="Tahoma" w:hAnsi="Tahoma" w:cs="Tahoma"/>
          <w:iCs/>
          <w:sz w:val="20"/>
          <w:szCs w:val="20"/>
        </w:rPr>
        <w:t>Y otras obligaciones que la entidad le asigne de acuerdo al objeto de contratación</w:t>
      </w:r>
      <w:r w:rsidRPr="00392C58">
        <w:rPr>
          <w:rFonts w:ascii="Tahoma" w:hAnsi="Tahoma" w:cs="Tahoma"/>
          <w:b/>
          <w:iCs/>
          <w:sz w:val="20"/>
          <w:szCs w:val="20"/>
        </w:rPr>
        <w:t>.</w:t>
      </w:r>
    </w:p>
    <w:p w14:paraId="3B149E6E" w14:textId="77777777" w:rsidR="002C3CEA" w:rsidRPr="00880D3B" w:rsidRDefault="002C3CEA" w:rsidP="002C3CEA">
      <w:pPr>
        <w:numPr>
          <w:ilvl w:val="2"/>
          <w:numId w:val="27"/>
        </w:numPr>
        <w:ind w:left="851"/>
        <w:rPr>
          <w:rFonts w:ascii="Tahoma" w:hAnsi="Tahoma" w:cs="Tahoma"/>
          <w:b/>
          <w:i/>
          <w:sz w:val="20"/>
          <w:szCs w:val="20"/>
        </w:rPr>
      </w:pPr>
      <w:r w:rsidRPr="00392C58">
        <w:rPr>
          <w:rFonts w:ascii="Tahoma" w:hAnsi="Tahoma" w:cs="Tahoma"/>
          <w:sz w:val="20"/>
          <w:szCs w:val="20"/>
        </w:rPr>
        <w:t xml:space="preserve">El </w:t>
      </w:r>
      <w:r w:rsidRPr="00880D3B">
        <w:rPr>
          <w:rFonts w:ascii="Tahoma" w:hAnsi="Tahoma" w:cs="Tahoma"/>
          <w:sz w:val="20"/>
          <w:szCs w:val="20"/>
        </w:rPr>
        <w:t>consultor deberá contar con la afiliación a un seguro de salud, el mismo podrá ser póliza de seguro de asistencia médica o registro de seguro médico en instituciones privadas o públicas</w:t>
      </w:r>
    </w:p>
    <w:p w14:paraId="210EB8E1" w14:textId="77777777" w:rsidR="002C3CEA" w:rsidRPr="00880D3B" w:rsidRDefault="002C3CEA" w:rsidP="002C3CEA">
      <w:pPr>
        <w:numPr>
          <w:ilvl w:val="2"/>
          <w:numId w:val="27"/>
        </w:numPr>
        <w:rPr>
          <w:rFonts w:ascii="Tahoma" w:hAnsi="Tahoma" w:cs="Tahoma"/>
          <w:b/>
          <w:i/>
          <w:sz w:val="20"/>
          <w:szCs w:val="20"/>
        </w:rPr>
      </w:pPr>
      <w:r w:rsidRPr="00880D3B">
        <w:rPr>
          <w:rFonts w:ascii="Tahoma" w:hAnsi="Tahoma" w:cs="Tahoma"/>
          <w:sz w:val="20"/>
          <w:szCs w:val="20"/>
        </w:rPr>
        <w:t xml:space="preserve">Para el cumplimiento del presente contrato, el </w:t>
      </w:r>
      <w:r w:rsidRPr="00880D3B">
        <w:rPr>
          <w:rFonts w:ascii="Tahoma" w:hAnsi="Tahoma" w:cs="Tahoma"/>
          <w:b/>
          <w:sz w:val="20"/>
          <w:szCs w:val="20"/>
        </w:rPr>
        <w:t>CONSULTOR</w:t>
      </w:r>
      <w:r w:rsidRPr="00880D3B">
        <w:rPr>
          <w:rFonts w:ascii="Tahoma" w:hAnsi="Tahoma" w:cs="Tahoma"/>
          <w:sz w:val="20"/>
          <w:szCs w:val="20"/>
        </w:rPr>
        <w:t xml:space="preserve"> deberá realizar la presentación del correspondiente Carnet o Certificado de Vacunación COVID-19. En caso de no contar con este documento, el </w:t>
      </w:r>
      <w:r w:rsidRPr="00880D3B">
        <w:rPr>
          <w:rFonts w:ascii="Tahoma" w:hAnsi="Tahoma" w:cs="Tahoma"/>
          <w:b/>
          <w:sz w:val="20"/>
          <w:szCs w:val="20"/>
        </w:rPr>
        <w:t>CONSULTOR</w:t>
      </w:r>
      <w:r w:rsidRPr="00880D3B">
        <w:rPr>
          <w:rFonts w:ascii="Tahoma" w:hAnsi="Tahoma" w:cs="Tahoma"/>
          <w:sz w:val="20"/>
          <w:szCs w:val="20"/>
        </w:rPr>
        <w:t xml:space="preserve"> deberá presentar una Carta de Compromiso de presentación de prueba de COVID-19 cada siete (7) días calendario</w:t>
      </w:r>
      <w:r w:rsidRPr="00880D3B">
        <w:rPr>
          <w:rFonts w:ascii="Tahoma" w:hAnsi="Tahoma" w:cs="Tahoma"/>
          <w:bCs/>
          <w:i/>
          <w:sz w:val="20"/>
          <w:szCs w:val="20"/>
        </w:rPr>
        <w:t>.</w:t>
      </w:r>
    </w:p>
    <w:p w14:paraId="4CD75E30" w14:textId="77777777" w:rsidR="002C3CEA" w:rsidRPr="00880D3B" w:rsidRDefault="002C3CEA" w:rsidP="002C3CEA">
      <w:pPr>
        <w:ind w:left="862"/>
        <w:rPr>
          <w:rFonts w:ascii="Tahoma" w:hAnsi="Tahoma" w:cs="Tahoma"/>
          <w:b/>
          <w:i/>
          <w:sz w:val="20"/>
          <w:szCs w:val="20"/>
        </w:rPr>
      </w:pPr>
    </w:p>
    <w:p w14:paraId="7D453817" w14:textId="77777777" w:rsidR="002C3CEA" w:rsidRPr="00392C58" w:rsidRDefault="002C3CEA" w:rsidP="002C3CEA">
      <w:pPr>
        <w:ind w:left="862"/>
        <w:rPr>
          <w:rFonts w:ascii="Tahoma" w:hAnsi="Tahoma" w:cs="Tahoma"/>
          <w:sz w:val="20"/>
          <w:szCs w:val="20"/>
        </w:rPr>
      </w:pPr>
      <w:r w:rsidRPr="00880D3B">
        <w:rPr>
          <w:rFonts w:ascii="Tahoma" w:hAnsi="Tahoma" w:cs="Tahoma"/>
          <w:sz w:val="20"/>
          <w:szCs w:val="20"/>
        </w:rPr>
        <w:t>El informe/resultado de la prueba de alguno de los tipos existentes: Reacción en cadena de la polimerasa (PCR) o Pruebas de antígenos, deberá ser emitido por Laboratorios autorizados a nivel nacional.</w:t>
      </w:r>
    </w:p>
    <w:p w14:paraId="6385D6B2" w14:textId="77777777" w:rsidR="002C3CEA" w:rsidRPr="00392C58" w:rsidRDefault="002C3CEA" w:rsidP="002C3CEA">
      <w:pPr>
        <w:rPr>
          <w:rFonts w:ascii="Tahoma" w:hAnsi="Tahoma" w:cs="Tahoma"/>
          <w:sz w:val="20"/>
          <w:szCs w:val="20"/>
        </w:rPr>
      </w:pPr>
    </w:p>
    <w:p w14:paraId="208A4CBF" w14:textId="77777777" w:rsidR="002C3CEA" w:rsidRPr="00392C58" w:rsidRDefault="002C3CEA" w:rsidP="002C3CEA">
      <w:pPr>
        <w:numPr>
          <w:ilvl w:val="1"/>
          <w:numId w:val="27"/>
        </w:numPr>
        <w:ind w:left="709"/>
        <w:rPr>
          <w:rFonts w:ascii="Tahoma" w:hAnsi="Tahoma" w:cs="Tahoma"/>
          <w:sz w:val="20"/>
          <w:szCs w:val="20"/>
        </w:rPr>
      </w:pPr>
      <w:r w:rsidRPr="00392C58">
        <w:rPr>
          <w:rFonts w:ascii="Tahoma" w:hAnsi="Tahoma" w:cs="Tahoma"/>
          <w:sz w:val="20"/>
          <w:szCs w:val="20"/>
        </w:rPr>
        <w:t xml:space="preserve">Por su parte, </w:t>
      </w:r>
      <w:r w:rsidRPr="00392C58">
        <w:rPr>
          <w:rFonts w:ascii="Tahoma" w:hAnsi="Tahoma" w:cs="Tahoma"/>
          <w:b/>
          <w:sz w:val="20"/>
          <w:szCs w:val="20"/>
        </w:rPr>
        <w:t>ENDE</w:t>
      </w:r>
      <w:r w:rsidRPr="00392C58">
        <w:rPr>
          <w:rFonts w:ascii="Tahoma" w:hAnsi="Tahoma" w:cs="Tahoma"/>
          <w:sz w:val="20"/>
          <w:szCs w:val="20"/>
        </w:rPr>
        <w:t xml:space="preserve"> se compromete a cumplir con las siguientes obligaciones:</w:t>
      </w:r>
    </w:p>
    <w:p w14:paraId="74AF0C4E" w14:textId="77777777" w:rsidR="002C3CEA" w:rsidRPr="00392C58" w:rsidRDefault="002C3CEA" w:rsidP="002C3CEA">
      <w:pPr>
        <w:rPr>
          <w:rFonts w:ascii="Tahoma" w:hAnsi="Tahoma" w:cs="Tahoma"/>
          <w:sz w:val="20"/>
          <w:szCs w:val="20"/>
        </w:rPr>
      </w:pPr>
    </w:p>
    <w:p w14:paraId="7A781321"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 xml:space="preserve">Apoyar al </w:t>
      </w:r>
      <w:r w:rsidRPr="00392C58">
        <w:rPr>
          <w:rFonts w:ascii="Tahoma" w:hAnsi="Tahoma" w:cs="Tahoma"/>
          <w:b/>
          <w:sz w:val="20"/>
          <w:szCs w:val="20"/>
        </w:rPr>
        <w:t>CONSULTOR</w:t>
      </w:r>
      <w:r w:rsidRPr="00392C58">
        <w:rPr>
          <w:rFonts w:ascii="Tahoma" w:hAnsi="Tahoma" w:cs="Tahoma"/>
          <w:sz w:val="20"/>
          <w:szCs w:val="20"/>
        </w:rPr>
        <w:t xml:space="preserve"> proporcionando la información necesaria, apoyo logístico y todas las condiciones de trabajo e insumos para el desarrollo de la </w:t>
      </w:r>
      <w:r w:rsidRPr="00392C58">
        <w:rPr>
          <w:rFonts w:ascii="Tahoma" w:hAnsi="Tahoma" w:cs="Tahoma"/>
          <w:b/>
          <w:sz w:val="20"/>
          <w:szCs w:val="20"/>
        </w:rPr>
        <w:t>CONSULTORÍA</w:t>
      </w:r>
      <w:r w:rsidRPr="00392C58">
        <w:rPr>
          <w:rFonts w:ascii="Tahoma" w:hAnsi="Tahoma" w:cs="Tahoma"/>
          <w:sz w:val="20"/>
          <w:szCs w:val="20"/>
        </w:rPr>
        <w:t>.</w:t>
      </w:r>
    </w:p>
    <w:p w14:paraId="6B82D07F"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shd w:val="clear" w:color="auto" w:fill="FFFFFF"/>
        </w:rPr>
        <w:t xml:space="preserve">Dar conformidad al servicio de </w:t>
      </w:r>
      <w:r w:rsidRPr="00392C58">
        <w:rPr>
          <w:rFonts w:ascii="Tahoma" w:hAnsi="Tahoma" w:cs="Tahoma"/>
          <w:b/>
          <w:sz w:val="20"/>
          <w:szCs w:val="20"/>
        </w:rPr>
        <w:t>CONSULTORÍA</w:t>
      </w:r>
      <w:r w:rsidRPr="00392C58">
        <w:rPr>
          <w:rFonts w:ascii="Tahoma" w:hAnsi="Tahoma" w:cs="Tahoma"/>
          <w:sz w:val="20"/>
          <w:szCs w:val="20"/>
        </w:rPr>
        <w:t>, en un plazo no mayor de 5 días hábiles computables a partir de la recepción de informe.</w:t>
      </w:r>
    </w:p>
    <w:p w14:paraId="14858D8D"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 xml:space="preserve">Realizar el pago de la </w:t>
      </w:r>
      <w:r w:rsidRPr="00392C58">
        <w:rPr>
          <w:rFonts w:ascii="Tahoma" w:hAnsi="Tahoma" w:cs="Tahoma"/>
          <w:b/>
          <w:sz w:val="20"/>
          <w:szCs w:val="20"/>
        </w:rPr>
        <w:t>CONSULTORÍA</w:t>
      </w:r>
      <w:r w:rsidRPr="00392C58">
        <w:rPr>
          <w:rFonts w:ascii="Tahoma" w:hAnsi="Tahoma" w:cs="Tahoma"/>
          <w:sz w:val="20"/>
          <w:szCs w:val="20"/>
        </w:rPr>
        <w:t xml:space="preserve"> en un plazo no mayor de 15 días hábiles computables a partir de la emisión de la conformidad a favor del Consultor.</w:t>
      </w:r>
    </w:p>
    <w:p w14:paraId="629425F9"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Cumplir cada una de las cláusulas del presente contrato.</w:t>
      </w:r>
    </w:p>
    <w:p w14:paraId="6881B3CC" w14:textId="77777777" w:rsidR="002C3CEA" w:rsidRPr="00392C58" w:rsidRDefault="002C3CEA" w:rsidP="002C3CEA">
      <w:pPr>
        <w:numPr>
          <w:ilvl w:val="2"/>
          <w:numId w:val="27"/>
        </w:numPr>
        <w:ind w:left="851"/>
        <w:rPr>
          <w:rFonts w:ascii="Tahoma" w:eastAsia="Tahoma" w:hAnsi="Tahoma" w:cs="Tahoma"/>
          <w:sz w:val="20"/>
          <w:szCs w:val="20"/>
        </w:rPr>
      </w:pPr>
      <w:r w:rsidRPr="00392C58">
        <w:rPr>
          <w:rFonts w:ascii="Tahoma" w:eastAsia="Tahoma" w:hAnsi="Tahoma" w:cs="Tahoma"/>
          <w:sz w:val="20"/>
          <w:szCs w:val="20"/>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52DB79FE" w14:textId="77777777" w:rsidR="002C3CEA" w:rsidRPr="00392C58" w:rsidRDefault="002C3CEA" w:rsidP="002C3CEA">
      <w:pPr>
        <w:numPr>
          <w:ilvl w:val="2"/>
          <w:numId w:val="27"/>
        </w:numPr>
        <w:ind w:left="851"/>
        <w:rPr>
          <w:rFonts w:ascii="Tahoma" w:eastAsia="Tahoma" w:hAnsi="Tahoma" w:cs="Tahoma"/>
          <w:sz w:val="20"/>
          <w:szCs w:val="20"/>
        </w:rPr>
      </w:pPr>
      <w:r w:rsidRPr="00392C58">
        <w:rPr>
          <w:rFonts w:ascii="Tahoma" w:eastAsia="Tahoma" w:hAnsi="Tahoma" w:cs="Tahoma"/>
          <w:sz w:val="20"/>
          <w:szCs w:val="20"/>
        </w:rPr>
        <w:t xml:space="preserve">En aquellos contratos que no superen los tres (3) meses, el </w:t>
      </w:r>
      <w:r w:rsidRPr="00392C58">
        <w:rPr>
          <w:rFonts w:ascii="Tahoma" w:eastAsia="Tahoma" w:hAnsi="Tahoma" w:cs="Tahoma"/>
          <w:b/>
          <w:sz w:val="20"/>
          <w:szCs w:val="20"/>
        </w:rPr>
        <w:t>CONSULTOR</w:t>
      </w:r>
      <w:r w:rsidRPr="00392C58">
        <w:rPr>
          <w:rFonts w:ascii="Tahoma" w:eastAsia="Tahoma" w:hAnsi="Tahoma" w:cs="Tahoma"/>
          <w:sz w:val="20"/>
          <w:szCs w:val="20"/>
        </w:rPr>
        <w:t xml:space="preserve"> deberá adquirir por cuenta propia la Ropa de Trabajo y EPP’s cuando corresponda de acuerdo al servicio contratado.</w:t>
      </w:r>
    </w:p>
    <w:p w14:paraId="48E3D9CB" w14:textId="77777777" w:rsidR="002C3CEA" w:rsidRPr="00392C58" w:rsidRDefault="002C3CEA" w:rsidP="002C3CEA">
      <w:pPr>
        <w:ind w:left="851"/>
        <w:rPr>
          <w:rFonts w:ascii="Tahoma" w:hAnsi="Tahoma" w:cs="Tahoma"/>
          <w:sz w:val="20"/>
          <w:szCs w:val="20"/>
        </w:rPr>
      </w:pPr>
    </w:p>
    <w:p w14:paraId="68271663" w14:textId="77777777" w:rsidR="002C3CEA" w:rsidRPr="00392C58" w:rsidRDefault="002C3CEA" w:rsidP="002C3CEA">
      <w:pPr>
        <w:autoSpaceDE w:val="0"/>
        <w:autoSpaceDN w:val="0"/>
        <w:adjustRightInd w:val="0"/>
        <w:rPr>
          <w:rFonts w:ascii="Tahoma" w:hAnsi="Tahoma" w:cs="Tahoma"/>
          <w:b/>
          <w:sz w:val="20"/>
          <w:szCs w:val="20"/>
        </w:rPr>
      </w:pPr>
      <w:r w:rsidRPr="00392C58">
        <w:rPr>
          <w:rFonts w:ascii="Tahoma" w:hAnsi="Tahoma" w:cs="Tahoma"/>
          <w:b/>
          <w:sz w:val="20"/>
          <w:szCs w:val="20"/>
        </w:rPr>
        <w:t xml:space="preserve">SEXTA.- (VIGENCIA) </w:t>
      </w:r>
      <w:r w:rsidRPr="00392C58">
        <w:rPr>
          <w:rFonts w:ascii="Tahoma" w:hAnsi="Tahoma" w:cs="Tahoma"/>
          <w:sz w:val="20"/>
          <w:szCs w:val="20"/>
        </w:rPr>
        <w:t>El contrato, entrará en vigencia a partir de su suscripción, por ambas partes, hasta que las mismas hayan dado cumplimiento a todas las cláusulas contenidas en el presente Contrato.</w:t>
      </w:r>
    </w:p>
    <w:p w14:paraId="3E92C568" w14:textId="77777777" w:rsidR="002C3CEA" w:rsidRPr="00392C58" w:rsidRDefault="002C3CEA" w:rsidP="002C3CEA">
      <w:pPr>
        <w:rPr>
          <w:rFonts w:ascii="Tahoma" w:hAnsi="Tahoma" w:cs="Tahoma"/>
          <w:b/>
          <w:sz w:val="20"/>
          <w:szCs w:val="20"/>
        </w:rPr>
      </w:pPr>
    </w:p>
    <w:p w14:paraId="1FAC00C6" w14:textId="77777777" w:rsidR="002C3CEA" w:rsidRPr="00392C58" w:rsidRDefault="002C3CEA" w:rsidP="002C3CEA">
      <w:pPr>
        <w:autoSpaceDE w:val="0"/>
        <w:autoSpaceDN w:val="0"/>
        <w:adjustRightInd w:val="0"/>
        <w:rPr>
          <w:rFonts w:ascii="Tahoma" w:hAnsi="Tahoma" w:cs="Tahoma"/>
          <w:sz w:val="20"/>
          <w:szCs w:val="20"/>
        </w:rPr>
      </w:pPr>
      <w:r w:rsidRPr="00392C58">
        <w:rPr>
          <w:rFonts w:ascii="Tahoma" w:hAnsi="Tahoma" w:cs="Tahoma"/>
          <w:b/>
          <w:sz w:val="20"/>
          <w:szCs w:val="20"/>
        </w:rPr>
        <w:t xml:space="preserve">SÉPTIMA.- (COMPROMISO POR GARANTÍA) </w:t>
      </w:r>
      <w:r w:rsidRPr="00392C58">
        <w:rPr>
          <w:rFonts w:ascii="Tahoma" w:hAnsi="Tahoma" w:cs="Tahoma"/>
          <w:sz w:val="20"/>
          <w:szCs w:val="20"/>
        </w:rPr>
        <w:t xml:space="preserve">A la suscripción del contrato, el </w:t>
      </w:r>
      <w:r w:rsidRPr="00392C58">
        <w:rPr>
          <w:rFonts w:ascii="Tahoma" w:hAnsi="Tahoma" w:cs="Tahoma"/>
          <w:b/>
          <w:sz w:val="20"/>
          <w:szCs w:val="20"/>
        </w:rPr>
        <w:t>CONSULTOR</w:t>
      </w:r>
      <w:r w:rsidRPr="00392C58">
        <w:rPr>
          <w:rFonts w:ascii="Tahoma" w:hAnsi="Tahoma" w:cs="Tahoma"/>
          <w:sz w:val="20"/>
          <w:szCs w:val="20"/>
        </w:rPr>
        <w:t xml:space="preserve"> se compromete al fiel cumplimiento del mismo en todas sus partes. </w:t>
      </w:r>
    </w:p>
    <w:p w14:paraId="24A6652D" w14:textId="77777777" w:rsidR="002C3CEA" w:rsidRPr="00392C58" w:rsidRDefault="002C3CEA" w:rsidP="002C3CEA">
      <w:pPr>
        <w:autoSpaceDE w:val="0"/>
        <w:autoSpaceDN w:val="0"/>
        <w:adjustRightInd w:val="0"/>
        <w:rPr>
          <w:rFonts w:ascii="Tahoma" w:hAnsi="Tahoma" w:cs="Tahoma"/>
          <w:sz w:val="20"/>
          <w:szCs w:val="20"/>
        </w:rPr>
      </w:pPr>
    </w:p>
    <w:p w14:paraId="1E84407F" w14:textId="77777777" w:rsidR="002C3CEA" w:rsidRPr="00392C58" w:rsidRDefault="002C3CEA" w:rsidP="002C3CEA">
      <w:pPr>
        <w:autoSpaceDE w:val="0"/>
        <w:autoSpaceDN w:val="0"/>
        <w:adjustRightInd w:val="0"/>
        <w:rPr>
          <w:rFonts w:ascii="Tahoma" w:hAnsi="Tahoma" w:cs="Tahoma"/>
          <w:b/>
          <w:sz w:val="20"/>
          <w:szCs w:val="20"/>
        </w:rPr>
      </w:pP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no está obligado a presentar una Garantía de Cumplimiento de Contrato, ni la Entidad a realizar la retención de los pagos parciales por concepto de Garantía de Cumplimiento de Contrato; sin embargo, en caso de que el </w:t>
      </w:r>
      <w:r w:rsidRPr="00392C58">
        <w:rPr>
          <w:rFonts w:ascii="Tahoma" w:hAnsi="Tahoma" w:cs="Tahoma"/>
          <w:b/>
          <w:sz w:val="20"/>
          <w:szCs w:val="20"/>
        </w:rPr>
        <w:t>CONSULTOR,</w:t>
      </w:r>
      <w:r w:rsidRPr="00392C58">
        <w:rPr>
          <w:rFonts w:ascii="Tahoma" w:hAnsi="Tahoma" w:cs="Tahoma"/>
          <w:sz w:val="20"/>
          <w:szCs w:val="20"/>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392C58">
        <w:rPr>
          <w:rFonts w:ascii="Tahoma" w:hAnsi="Tahoma" w:cs="Tahoma"/>
          <w:b/>
          <w:sz w:val="20"/>
          <w:szCs w:val="20"/>
        </w:rPr>
        <w:t>CONSULTOR.</w:t>
      </w:r>
    </w:p>
    <w:p w14:paraId="52AB171C" w14:textId="77777777" w:rsidR="002C3CEA" w:rsidRPr="00392C58" w:rsidRDefault="002C3CEA" w:rsidP="002C3CEA">
      <w:pPr>
        <w:rPr>
          <w:rFonts w:ascii="Tahoma" w:hAnsi="Tahoma" w:cs="Tahoma"/>
          <w:b/>
          <w:i/>
          <w:iCs/>
          <w:sz w:val="20"/>
          <w:szCs w:val="20"/>
        </w:rPr>
      </w:pPr>
    </w:p>
    <w:p w14:paraId="08A27840" w14:textId="77777777" w:rsidR="002C3CEA" w:rsidRPr="00392C58" w:rsidRDefault="002C3CEA" w:rsidP="002C3CEA">
      <w:pPr>
        <w:widowControl w:val="0"/>
        <w:autoSpaceDE w:val="0"/>
        <w:autoSpaceDN w:val="0"/>
        <w:adjustRightInd w:val="0"/>
        <w:rPr>
          <w:rFonts w:ascii="Tahoma" w:hAnsi="Tahoma" w:cs="Tahoma"/>
          <w:sz w:val="20"/>
          <w:szCs w:val="20"/>
        </w:rPr>
      </w:pPr>
      <w:r w:rsidRPr="00392C58">
        <w:rPr>
          <w:rFonts w:ascii="Tahoma" w:hAnsi="Tahoma" w:cs="Tahoma"/>
          <w:b/>
          <w:sz w:val="20"/>
          <w:szCs w:val="20"/>
        </w:rPr>
        <w:t xml:space="preserve">OCTAVA.- (ANTICIPO) </w:t>
      </w:r>
      <w:r w:rsidRPr="00392C58">
        <w:rPr>
          <w:rFonts w:ascii="Tahoma" w:hAnsi="Tahoma" w:cs="Tahoma"/>
          <w:i/>
          <w:iCs/>
          <w:sz w:val="20"/>
          <w:szCs w:val="20"/>
        </w:rPr>
        <w:t>En el presente contrato no se otorgará anticipo.</w:t>
      </w:r>
    </w:p>
    <w:p w14:paraId="5BEBD204" w14:textId="77777777" w:rsidR="002C3CEA" w:rsidRPr="00392C58" w:rsidRDefault="002C3CEA" w:rsidP="002C3CEA">
      <w:pPr>
        <w:widowControl w:val="0"/>
        <w:autoSpaceDE w:val="0"/>
        <w:autoSpaceDN w:val="0"/>
        <w:adjustRightInd w:val="0"/>
        <w:rPr>
          <w:rFonts w:ascii="Tahoma" w:hAnsi="Tahoma" w:cs="Tahoma"/>
          <w:sz w:val="20"/>
          <w:szCs w:val="20"/>
        </w:rPr>
      </w:pPr>
    </w:p>
    <w:p w14:paraId="00E4C816" w14:textId="77777777" w:rsidR="002C3CEA" w:rsidRPr="00392C58" w:rsidRDefault="002C3CEA" w:rsidP="002C3CEA">
      <w:pPr>
        <w:rPr>
          <w:rFonts w:ascii="Tahoma" w:hAnsi="Tahoma" w:cs="Tahoma"/>
          <w:sz w:val="20"/>
          <w:szCs w:val="20"/>
        </w:rPr>
      </w:pPr>
      <w:r w:rsidRPr="00392C58">
        <w:rPr>
          <w:rFonts w:ascii="Tahoma" w:hAnsi="Tahoma" w:cs="Tahoma"/>
          <w:b/>
          <w:sz w:val="20"/>
          <w:szCs w:val="20"/>
        </w:rPr>
        <w:t xml:space="preserve">NOVENA.- (PLAZO DE PRESTACIÓN DE LA CONSULTORÍA) </w:t>
      </w:r>
      <w:r w:rsidRPr="00392C58">
        <w:rPr>
          <w:rFonts w:ascii="Tahoma" w:hAnsi="Tahoma" w:cs="Tahoma"/>
          <w:sz w:val="20"/>
          <w:szCs w:val="20"/>
        </w:rPr>
        <w:t xml:space="preserve">El </w:t>
      </w:r>
      <w:r w:rsidRPr="00392C58">
        <w:rPr>
          <w:rFonts w:ascii="Tahoma" w:hAnsi="Tahoma" w:cs="Tahoma"/>
          <w:b/>
          <w:sz w:val="20"/>
          <w:szCs w:val="20"/>
        </w:rPr>
        <w:t xml:space="preserve">CONSULTOR </w:t>
      </w:r>
      <w:r w:rsidRPr="00392C58">
        <w:rPr>
          <w:rFonts w:ascii="Tahoma" w:hAnsi="Tahoma" w:cs="Tahoma"/>
          <w:sz w:val="20"/>
          <w:szCs w:val="20"/>
        </w:rPr>
        <w:t xml:space="preserve">desarrollará sus actividades de forma satisfactoria, en estricto acuerdo con el alcance del servicio, la propuesta adjudicada, los Términos de Referencia, por el </w:t>
      </w:r>
      <w:r w:rsidRPr="00014425">
        <w:rPr>
          <w:rFonts w:ascii="Tahoma" w:hAnsi="Tahoma" w:cs="Tahoma"/>
          <w:sz w:val="20"/>
          <w:szCs w:val="20"/>
        </w:rPr>
        <w:t xml:space="preserve">plazo de </w:t>
      </w:r>
      <w:r w:rsidRPr="00014425">
        <w:rPr>
          <w:rFonts w:ascii="Tahoma" w:hAnsi="Tahoma" w:cs="Tahoma"/>
          <w:b/>
          <w:sz w:val="20"/>
          <w:szCs w:val="20"/>
        </w:rPr>
        <w:t>xx (xxx) meses</w:t>
      </w:r>
      <w:r w:rsidRPr="00014425">
        <w:rPr>
          <w:rFonts w:ascii="Tahoma" w:hAnsi="Tahoma" w:cs="Tahoma"/>
          <w:sz w:val="20"/>
          <w:szCs w:val="20"/>
        </w:rPr>
        <w:t>,</w:t>
      </w:r>
      <w:r w:rsidRPr="00392C58">
        <w:rPr>
          <w:rFonts w:ascii="Tahoma" w:hAnsi="Tahoma" w:cs="Tahoma"/>
          <w:sz w:val="20"/>
          <w:szCs w:val="20"/>
        </w:rPr>
        <w:t xml:space="preserve"> que será computado a partir de la suscripción del contrato.</w:t>
      </w:r>
    </w:p>
    <w:p w14:paraId="63DCA54B" w14:textId="77777777" w:rsidR="002C3CEA" w:rsidRPr="00392C58" w:rsidRDefault="002C3CEA" w:rsidP="002C3CEA">
      <w:pPr>
        <w:rPr>
          <w:rFonts w:ascii="Tahoma" w:hAnsi="Tahoma" w:cs="Tahoma"/>
          <w:b/>
          <w:sz w:val="20"/>
          <w:szCs w:val="20"/>
        </w:rPr>
      </w:pPr>
    </w:p>
    <w:p w14:paraId="22BE1C05" w14:textId="77777777" w:rsidR="002C3CEA" w:rsidRPr="00392C58" w:rsidRDefault="002C3CEA" w:rsidP="002C3CEA">
      <w:pPr>
        <w:rPr>
          <w:rFonts w:ascii="Tahoma" w:hAnsi="Tahoma" w:cs="Tahoma"/>
          <w:b/>
          <w:i/>
          <w:sz w:val="20"/>
          <w:szCs w:val="20"/>
        </w:rPr>
      </w:pPr>
    </w:p>
    <w:p w14:paraId="7245AEBA" w14:textId="77777777" w:rsidR="002C3CEA" w:rsidRPr="00880D3B" w:rsidRDefault="002C3CEA" w:rsidP="002C3CEA">
      <w:pPr>
        <w:rPr>
          <w:rFonts w:ascii="Tahoma" w:hAnsi="Tahoma" w:cs="Tahoma"/>
          <w:b/>
          <w:sz w:val="20"/>
          <w:szCs w:val="20"/>
        </w:rPr>
      </w:pPr>
      <w:r w:rsidRPr="00392C58">
        <w:rPr>
          <w:rFonts w:ascii="Tahoma" w:hAnsi="Tahoma" w:cs="Tahoma"/>
          <w:b/>
          <w:sz w:val="20"/>
          <w:szCs w:val="20"/>
        </w:rPr>
        <w:t xml:space="preserve">DÉCIMA.- (LUGAR DE PRESTACIÓN DE SERVICIOS) </w:t>
      </w: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realizará la </w:t>
      </w:r>
      <w:r w:rsidRPr="00392C58">
        <w:rPr>
          <w:rFonts w:ascii="Tahoma" w:hAnsi="Tahoma" w:cs="Tahoma"/>
          <w:b/>
          <w:sz w:val="20"/>
          <w:szCs w:val="20"/>
        </w:rPr>
        <w:t>CONSULTORÍA</w:t>
      </w:r>
      <w:r w:rsidRPr="00392C58">
        <w:rPr>
          <w:rFonts w:ascii="Tahoma" w:hAnsi="Tahoma" w:cs="Tahoma"/>
          <w:sz w:val="20"/>
          <w:szCs w:val="20"/>
        </w:rPr>
        <w:t xml:space="preserve">, objeto del presente contrato </w:t>
      </w:r>
      <w:r w:rsidRPr="00880D3B">
        <w:rPr>
          <w:rFonts w:ascii="Tahoma" w:hAnsi="Tahoma" w:cs="Tahoma"/>
          <w:sz w:val="20"/>
          <w:szCs w:val="20"/>
        </w:rPr>
        <w:t>en la ciudad de Cochabamba.</w:t>
      </w:r>
      <w:r w:rsidRPr="00880D3B">
        <w:rPr>
          <w:rFonts w:ascii="Tahoma" w:eastAsia="Tahoma" w:hAnsi="Tahoma" w:cs="Tahoma"/>
          <w:sz w:val="20"/>
          <w:szCs w:val="20"/>
        </w:rPr>
        <w:t xml:space="preserve"> El</w:t>
      </w:r>
      <w:r w:rsidRPr="00880D3B">
        <w:rPr>
          <w:rFonts w:ascii="Tahoma" w:eastAsia="Tahoma" w:hAnsi="Tahoma" w:cs="Tahoma"/>
          <w:b/>
          <w:sz w:val="20"/>
          <w:szCs w:val="20"/>
        </w:rPr>
        <w:t xml:space="preserve"> CONSULTOR </w:t>
      </w:r>
      <w:r w:rsidRPr="00880D3B">
        <w:rPr>
          <w:rFonts w:ascii="Tahoma" w:eastAsia="Tahoma" w:hAnsi="Tahoma" w:cs="Tahoma"/>
          <w:sz w:val="20"/>
          <w:szCs w:val="20"/>
        </w:rPr>
        <w:t xml:space="preserve">podrá realizar viajes al interior del país, según normativa legal e institucional vigente en </w:t>
      </w:r>
      <w:r w:rsidRPr="00880D3B">
        <w:rPr>
          <w:rFonts w:ascii="Tahoma" w:eastAsia="Tahoma" w:hAnsi="Tahoma" w:cs="Tahoma"/>
          <w:b/>
          <w:sz w:val="20"/>
          <w:szCs w:val="20"/>
        </w:rPr>
        <w:t>ENDE</w:t>
      </w:r>
      <w:r w:rsidRPr="00880D3B">
        <w:rPr>
          <w:rFonts w:ascii="Tahoma" w:eastAsia="Tahoma" w:hAnsi="Tahoma" w:cs="Tahoma"/>
          <w:sz w:val="20"/>
          <w:szCs w:val="20"/>
        </w:rPr>
        <w:t>.</w:t>
      </w:r>
      <w:r w:rsidRPr="00880D3B">
        <w:rPr>
          <w:rFonts w:ascii="Tahoma" w:hAnsi="Tahoma" w:cs="Tahoma"/>
          <w:sz w:val="20"/>
          <w:szCs w:val="20"/>
        </w:rPr>
        <w:t xml:space="preserve">   </w:t>
      </w:r>
    </w:p>
    <w:p w14:paraId="764CF746" w14:textId="77777777" w:rsidR="002C3CEA" w:rsidRPr="00880D3B" w:rsidRDefault="002C3CEA" w:rsidP="002C3CEA">
      <w:pPr>
        <w:widowControl w:val="0"/>
        <w:autoSpaceDE w:val="0"/>
        <w:autoSpaceDN w:val="0"/>
        <w:adjustRightInd w:val="0"/>
        <w:rPr>
          <w:rFonts w:ascii="Tahoma" w:hAnsi="Tahoma" w:cs="Tahoma"/>
          <w:b/>
          <w:sz w:val="20"/>
          <w:szCs w:val="20"/>
        </w:rPr>
      </w:pPr>
    </w:p>
    <w:p w14:paraId="01B7333E" w14:textId="77777777" w:rsidR="002C3CEA" w:rsidRPr="00880D3B" w:rsidRDefault="002C3CEA" w:rsidP="002C3CEA">
      <w:pPr>
        <w:rPr>
          <w:rFonts w:ascii="Tahoma" w:hAnsi="Tahoma" w:cs="Tahoma"/>
          <w:b/>
          <w:sz w:val="20"/>
          <w:szCs w:val="20"/>
        </w:rPr>
      </w:pPr>
      <w:r w:rsidRPr="00880D3B">
        <w:rPr>
          <w:rFonts w:ascii="Tahoma" w:hAnsi="Tahoma" w:cs="Tahoma"/>
          <w:b/>
          <w:sz w:val="20"/>
          <w:szCs w:val="20"/>
        </w:rPr>
        <w:t>DÉCIMA PRIMERA.- (MONTO Y FORMA DE PAGO)</w:t>
      </w:r>
    </w:p>
    <w:p w14:paraId="6C3579E8" w14:textId="77777777" w:rsidR="002C3CEA" w:rsidRPr="00880D3B" w:rsidRDefault="002C3CEA" w:rsidP="002C3CEA">
      <w:pPr>
        <w:rPr>
          <w:rFonts w:ascii="Tahoma" w:hAnsi="Tahoma" w:cs="Tahoma"/>
          <w:b/>
          <w:i/>
          <w:sz w:val="20"/>
          <w:szCs w:val="20"/>
        </w:rPr>
      </w:pPr>
    </w:p>
    <w:p w14:paraId="5A92B5D0" w14:textId="77777777" w:rsidR="002C3CEA" w:rsidRPr="00880D3B" w:rsidRDefault="002C3CEA" w:rsidP="002C3CEA">
      <w:pPr>
        <w:numPr>
          <w:ilvl w:val="0"/>
          <w:numId w:val="28"/>
        </w:numPr>
        <w:ind w:left="709" w:hanging="709"/>
        <w:rPr>
          <w:rFonts w:ascii="Tahoma" w:hAnsi="Tahoma" w:cs="Tahoma"/>
          <w:sz w:val="20"/>
          <w:szCs w:val="20"/>
        </w:rPr>
      </w:pPr>
      <w:r w:rsidRPr="00880D3B">
        <w:rPr>
          <w:rFonts w:ascii="Tahoma" w:hAnsi="Tahoma" w:cs="Tahoma"/>
          <w:b/>
          <w:sz w:val="20"/>
          <w:szCs w:val="20"/>
        </w:rPr>
        <w:t>MONTO.-</w:t>
      </w:r>
      <w:r w:rsidRPr="00880D3B">
        <w:rPr>
          <w:rFonts w:ascii="Tahoma" w:hAnsi="Tahoma" w:cs="Tahoma"/>
          <w:sz w:val="20"/>
          <w:szCs w:val="20"/>
        </w:rPr>
        <w:t xml:space="preserve"> El monto total para la ejecución de la </w:t>
      </w:r>
      <w:r w:rsidRPr="00880D3B">
        <w:rPr>
          <w:rFonts w:ascii="Tahoma" w:hAnsi="Tahoma" w:cs="Tahoma"/>
          <w:b/>
          <w:sz w:val="20"/>
          <w:szCs w:val="20"/>
        </w:rPr>
        <w:t>CONSULTORÍA</w:t>
      </w:r>
      <w:r w:rsidRPr="00880D3B">
        <w:rPr>
          <w:rFonts w:ascii="Tahoma" w:hAnsi="Tahoma" w:cs="Tahoma"/>
          <w:sz w:val="20"/>
          <w:szCs w:val="20"/>
        </w:rPr>
        <w:t xml:space="preserve"> es de </w:t>
      </w:r>
      <w:r w:rsidRPr="00880D3B">
        <w:rPr>
          <w:rFonts w:ascii="Tahoma" w:hAnsi="Tahoma" w:cs="Tahoma"/>
          <w:b/>
          <w:sz w:val="20"/>
          <w:szCs w:val="20"/>
        </w:rPr>
        <w:t>Bsxx.xx,00 (xxxxxxxx 00/100 Bolivianos)</w:t>
      </w:r>
      <w:r w:rsidRPr="00880D3B">
        <w:rPr>
          <w:rFonts w:ascii="Tahoma" w:hAnsi="Tahoma" w:cs="Tahoma"/>
          <w:b/>
          <w:i/>
          <w:sz w:val="20"/>
          <w:szCs w:val="20"/>
        </w:rPr>
        <w:t>.</w:t>
      </w:r>
    </w:p>
    <w:p w14:paraId="4955D922" w14:textId="77777777" w:rsidR="002C3CEA" w:rsidRPr="00880D3B" w:rsidRDefault="002C3CEA" w:rsidP="002C3CEA">
      <w:pPr>
        <w:ind w:left="709"/>
        <w:rPr>
          <w:rFonts w:ascii="Tahoma" w:hAnsi="Tahoma" w:cs="Tahoma"/>
          <w:sz w:val="20"/>
          <w:szCs w:val="20"/>
        </w:rPr>
      </w:pPr>
    </w:p>
    <w:p w14:paraId="7D77CEC1" w14:textId="77777777" w:rsidR="002C3CEA" w:rsidRPr="00880D3B" w:rsidRDefault="002C3CEA" w:rsidP="002C3CEA">
      <w:pPr>
        <w:ind w:left="709"/>
        <w:rPr>
          <w:rFonts w:ascii="Tahoma" w:hAnsi="Tahoma" w:cs="Tahoma"/>
          <w:sz w:val="20"/>
          <w:szCs w:val="20"/>
        </w:rPr>
      </w:pPr>
      <w:r w:rsidRPr="00880D3B">
        <w:rPr>
          <w:rFonts w:ascii="Tahoma" w:hAnsi="Tahoma" w:cs="Tahoma"/>
          <w:sz w:val="20"/>
          <w:szCs w:val="20"/>
        </w:rPr>
        <w:t xml:space="preserve">Queda establecido que el monto consignado en el presente contrato incluye todos los elementos sin excepción alguna, que sean necesarios para la realización y cumplimiento de la </w:t>
      </w:r>
      <w:r w:rsidRPr="00880D3B">
        <w:rPr>
          <w:rFonts w:ascii="Tahoma" w:hAnsi="Tahoma" w:cs="Tahoma"/>
          <w:b/>
          <w:bCs/>
          <w:sz w:val="20"/>
          <w:szCs w:val="20"/>
        </w:rPr>
        <w:t xml:space="preserve">CONSULTORÍA </w:t>
      </w:r>
      <w:r w:rsidRPr="00880D3B">
        <w:rPr>
          <w:rFonts w:ascii="Tahoma" w:hAnsi="Tahoma" w:cs="Tahoma"/>
          <w:sz w:val="20"/>
          <w:szCs w:val="20"/>
        </w:rPr>
        <w:t>y no se reconocerán ni procederán pagos por servicios que excedan dicho monto.</w:t>
      </w:r>
    </w:p>
    <w:p w14:paraId="7843C768" w14:textId="77777777" w:rsidR="002C3CEA" w:rsidRPr="00880D3B" w:rsidRDefault="002C3CEA" w:rsidP="002C3CEA">
      <w:pPr>
        <w:ind w:left="709"/>
        <w:rPr>
          <w:rFonts w:ascii="Tahoma" w:hAnsi="Tahoma" w:cs="Tahoma"/>
          <w:sz w:val="20"/>
          <w:szCs w:val="20"/>
        </w:rPr>
      </w:pPr>
      <w:r w:rsidRPr="00880D3B">
        <w:rPr>
          <w:rFonts w:ascii="Tahoma" w:hAnsi="Tahoma" w:cs="Tahoma"/>
          <w:sz w:val="20"/>
          <w:szCs w:val="20"/>
        </w:rPr>
        <w:t xml:space="preserve"> </w:t>
      </w:r>
    </w:p>
    <w:p w14:paraId="5B45E661" w14:textId="77777777" w:rsidR="002C3CEA" w:rsidRPr="00880D3B" w:rsidRDefault="002C3CEA" w:rsidP="002C3CEA">
      <w:pPr>
        <w:numPr>
          <w:ilvl w:val="0"/>
          <w:numId w:val="28"/>
        </w:numPr>
        <w:ind w:left="709" w:hanging="709"/>
        <w:rPr>
          <w:rFonts w:ascii="Tahoma" w:hAnsi="Tahoma" w:cs="Tahoma"/>
          <w:b/>
          <w:i/>
          <w:sz w:val="20"/>
          <w:szCs w:val="20"/>
        </w:rPr>
      </w:pPr>
      <w:r w:rsidRPr="00880D3B">
        <w:rPr>
          <w:rFonts w:ascii="Tahoma" w:hAnsi="Tahoma" w:cs="Tahoma"/>
          <w:b/>
          <w:sz w:val="20"/>
          <w:szCs w:val="20"/>
        </w:rPr>
        <w:t xml:space="preserve">FORMA DE PAGO.- </w:t>
      </w:r>
      <w:r w:rsidRPr="00880D3B">
        <w:rPr>
          <w:rFonts w:ascii="Tahoma" w:eastAsia="Tahoma" w:hAnsi="Tahoma" w:cs="Tahoma"/>
          <w:sz w:val="20"/>
          <w:szCs w:val="20"/>
          <w:lang w:eastAsia="es-BO"/>
        </w:rPr>
        <w:t xml:space="preserve">El monto total para el presente Contrato es de </w:t>
      </w:r>
      <w:r w:rsidRPr="00880D3B">
        <w:rPr>
          <w:rFonts w:ascii="Tahoma" w:hAnsi="Tahoma" w:cs="Tahoma"/>
          <w:b/>
          <w:sz w:val="20"/>
          <w:szCs w:val="20"/>
        </w:rPr>
        <w:t xml:space="preserve">Bsxx.xx,00 (xxxxxxx00/100 Bolivianos) </w:t>
      </w:r>
      <w:r w:rsidRPr="00880D3B">
        <w:rPr>
          <w:rFonts w:ascii="Tahoma" w:eastAsia="Tahoma" w:hAnsi="Tahoma" w:cs="Tahoma"/>
          <w:sz w:val="20"/>
          <w:szCs w:val="20"/>
          <w:lang w:eastAsia="es-BO"/>
        </w:rPr>
        <w:t xml:space="preserve">el mismo que será pagado en cuotas mensuales de </w:t>
      </w:r>
      <w:r w:rsidRPr="00880D3B">
        <w:rPr>
          <w:rFonts w:ascii="Tahoma" w:hAnsi="Tahoma" w:cs="Tahoma"/>
          <w:b/>
          <w:sz w:val="20"/>
          <w:szCs w:val="20"/>
        </w:rPr>
        <w:t>Bsxx.xx,00 (xxxx 00/100 Bolivianos</w:t>
      </w:r>
      <w:r w:rsidRPr="00880D3B">
        <w:rPr>
          <w:rFonts w:ascii="Tahoma" w:hAnsi="Tahoma" w:cs="Tahoma"/>
          <w:b/>
          <w:bCs/>
          <w:sz w:val="20"/>
          <w:szCs w:val="20"/>
        </w:rPr>
        <w:t>)</w:t>
      </w:r>
      <w:r w:rsidRPr="00880D3B">
        <w:rPr>
          <w:rFonts w:ascii="Tahoma" w:eastAsia="Tahoma" w:hAnsi="Tahoma" w:cs="Tahoma"/>
          <w:bCs/>
          <w:sz w:val="20"/>
          <w:szCs w:val="20"/>
          <w:lang w:eastAsia="es-BO"/>
        </w:rPr>
        <w:t>,</w:t>
      </w:r>
      <w:r w:rsidRPr="00880D3B">
        <w:rPr>
          <w:rFonts w:ascii="Tahoma" w:eastAsia="Tahoma" w:hAnsi="Tahoma" w:cs="Tahoma"/>
          <w:b/>
          <w:sz w:val="20"/>
          <w:szCs w:val="20"/>
          <w:lang w:eastAsia="es-BO"/>
        </w:rPr>
        <w:t xml:space="preserve"> </w:t>
      </w:r>
      <w:r w:rsidRPr="00880D3B">
        <w:rPr>
          <w:rFonts w:ascii="Tahoma" w:eastAsia="Tahoma" w:hAnsi="Tahoma" w:cs="Tahoma"/>
          <w:sz w:val="20"/>
          <w:szCs w:val="20"/>
          <w:lang w:eastAsia="es-BO"/>
        </w:rPr>
        <w:t>y</w:t>
      </w:r>
      <w:r w:rsidRPr="00880D3B">
        <w:rPr>
          <w:rFonts w:ascii="Tahoma" w:eastAsia="Tahoma" w:hAnsi="Tahoma" w:cs="Tahoma"/>
          <w:b/>
          <w:sz w:val="20"/>
          <w:szCs w:val="20"/>
          <w:lang w:eastAsia="es-BO"/>
        </w:rPr>
        <w:t xml:space="preserve"> </w:t>
      </w:r>
      <w:r w:rsidRPr="00880D3B">
        <w:rPr>
          <w:rFonts w:ascii="Tahoma" w:eastAsia="Tahoma" w:hAnsi="Tahoma" w:cs="Tahoma"/>
          <w:sz w:val="20"/>
          <w:szCs w:val="20"/>
          <w:lang w:eastAsia="es-BO"/>
        </w:rPr>
        <w:t>prorrateado si corresponde</w:t>
      </w:r>
      <w:r w:rsidRPr="00880D3B">
        <w:rPr>
          <w:rFonts w:ascii="Tahoma" w:eastAsia="Tahoma" w:hAnsi="Tahoma" w:cs="Tahoma"/>
          <w:bCs/>
          <w:sz w:val="20"/>
          <w:szCs w:val="20"/>
          <w:lang w:eastAsia="es-BO"/>
        </w:rPr>
        <w:t>,</w:t>
      </w:r>
      <w:r w:rsidRPr="00880D3B">
        <w:rPr>
          <w:rFonts w:ascii="Tahoma" w:eastAsia="Tahoma" w:hAnsi="Tahoma" w:cs="Tahoma"/>
          <w:b/>
          <w:sz w:val="20"/>
          <w:szCs w:val="20"/>
          <w:lang w:eastAsia="es-BO"/>
        </w:rPr>
        <w:t xml:space="preserve"> </w:t>
      </w:r>
      <w:r w:rsidRPr="00880D3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sidRPr="00880D3B">
        <w:rPr>
          <w:rFonts w:ascii="Tahoma" w:eastAsia="Tahoma" w:hAnsi="Tahoma" w:cs="Tahoma"/>
          <w:b/>
          <w:sz w:val="20"/>
          <w:szCs w:val="20"/>
          <w:lang w:eastAsia="es-BO"/>
        </w:rPr>
        <w:t>ENDE</w:t>
      </w:r>
      <w:r w:rsidRPr="00880D3B">
        <w:rPr>
          <w:rFonts w:ascii="Tahoma" w:eastAsia="Tahoma" w:hAnsi="Tahoma" w:cs="Tahoma"/>
          <w:sz w:val="20"/>
          <w:szCs w:val="20"/>
          <w:lang w:eastAsia="es-BO"/>
        </w:rPr>
        <w:t xml:space="preserve"> retendrá el monto correspondiente a los impuestos de Ley.</w:t>
      </w:r>
    </w:p>
    <w:p w14:paraId="23A3EBFC" w14:textId="77777777" w:rsidR="002C3CEA" w:rsidRPr="00880D3B" w:rsidRDefault="002C3CEA" w:rsidP="002C3CEA">
      <w:pPr>
        <w:rPr>
          <w:rFonts w:ascii="Tahoma" w:eastAsia="Tahoma" w:hAnsi="Tahoma" w:cs="Tahoma"/>
          <w:b/>
          <w:sz w:val="20"/>
          <w:szCs w:val="20"/>
          <w:lang w:eastAsia="es-BO"/>
        </w:rPr>
      </w:pPr>
    </w:p>
    <w:p w14:paraId="62A0E6BB" w14:textId="77777777" w:rsidR="002C3CEA" w:rsidRPr="00392C58" w:rsidRDefault="002C3CEA" w:rsidP="002C3CEA">
      <w:pPr>
        <w:ind w:left="708"/>
        <w:rPr>
          <w:rFonts w:ascii="Tahoma" w:eastAsia="Tahoma" w:hAnsi="Tahoma" w:cs="Tahoma"/>
          <w:sz w:val="20"/>
          <w:szCs w:val="20"/>
          <w:lang w:eastAsia="es-BO"/>
        </w:rPr>
      </w:pPr>
      <w:r w:rsidRPr="00880D3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sidRPr="00880D3B">
        <w:rPr>
          <w:rFonts w:ascii="Tahoma" w:eastAsia="Tahoma" w:hAnsi="Tahoma" w:cs="Tahoma"/>
          <w:b/>
          <w:sz w:val="20"/>
          <w:szCs w:val="20"/>
          <w:lang w:eastAsia="es-BO"/>
        </w:rPr>
        <w:t>ENDE</w:t>
      </w:r>
      <w:r w:rsidRPr="00880D3B">
        <w:rPr>
          <w:rFonts w:ascii="Tahoma" w:eastAsia="Tahoma" w:hAnsi="Tahoma" w:cs="Tahoma"/>
          <w:sz w:val="20"/>
          <w:szCs w:val="20"/>
          <w:lang w:eastAsia="es-BO"/>
        </w:rPr>
        <w:t>, según la escala vigente. Los impuestos que correspondan según</w:t>
      </w:r>
      <w:r w:rsidRPr="00392C58">
        <w:rPr>
          <w:rFonts w:ascii="Tahoma" w:eastAsia="Tahoma" w:hAnsi="Tahoma" w:cs="Tahoma"/>
          <w:sz w:val="20"/>
          <w:szCs w:val="20"/>
          <w:lang w:eastAsia="es-BO"/>
        </w:rPr>
        <w:t xml:space="preserve"> el régimen impositivo en Bolivia, serán obligatoriamente pagados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así como los aportes o pagos por AFP correspondientes de acuerdo a la Ley de Pensiones.</w:t>
      </w:r>
    </w:p>
    <w:p w14:paraId="51C07903" w14:textId="77777777" w:rsidR="002C3CEA" w:rsidRPr="00392C58" w:rsidRDefault="002C3CEA" w:rsidP="002C3CEA">
      <w:pPr>
        <w:rPr>
          <w:rFonts w:ascii="Tahoma" w:eastAsia="Tahoma" w:hAnsi="Tahoma" w:cs="Tahoma"/>
          <w:sz w:val="20"/>
          <w:szCs w:val="20"/>
          <w:lang w:eastAsia="es-BO"/>
        </w:rPr>
      </w:pPr>
    </w:p>
    <w:p w14:paraId="5FEF4333" w14:textId="77777777" w:rsidR="002C3CEA" w:rsidRPr="00392C58" w:rsidRDefault="002C3CEA" w:rsidP="002C3CEA">
      <w:pPr>
        <w:ind w:left="708"/>
        <w:rPr>
          <w:rFonts w:ascii="Tahoma" w:eastAsia="Tahoma" w:hAnsi="Tahoma" w:cs="Tahoma"/>
          <w:sz w:val="20"/>
          <w:szCs w:val="20"/>
          <w:lang w:eastAsia="es-BO"/>
        </w:rPr>
      </w:pP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se hace responsable de la custodia, guarda y conservación de los equipos y materiales que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le entregará bajo inventario, para la prestación de la </w:t>
      </w:r>
      <w:r w:rsidRPr="00392C58">
        <w:rPr>
          <w:rFonts w:ascii="Tahoma" w:eastAsia="Tahoma" w:hAnsi="Tahoma" w:cs="Tahoma"/>
          <w:b/>
          <w:sz w:val="20"/>
          <w:szCs w:val="20"/>
          <w:lang w:eastAsia="es-BO"/>
        </w:rPr>
        <w:t>CONSULTORÍA</w:t>
      </w:r>
      <w:r w:rsidRPr="00392C58">
        <w:rPr>
          <w:rFonts w:ascii="Tahoma" w:eastAsia="Tahoma" w:hAnsi="Tahoma" w:cs="Tahoma"/>
          <w:sz w:val="20"/>
          <w:szCs w:val="20"/>
          <w:lang w:eastAsia="es-BO"/>
        </w:rPr>
        <w:t>, los mismos que serán devueltos a la finalización del servicio, en las mismas condiciones de su entrega y recepción, salvo desgaste natural.</w:t>
      </w:r>
    </w:p>
    <w:p w14:paraId="78F1F6EE" w14:textId="77777777" w:rsidR="002C3CEA" w:rsidRPr="00392C58" w:rsidRDefault="002C3CEA" w:rsidP="002C3CEA">
      <w:pPr>
        <w:rPr>
          <w:rFonts w:ascii="Tahoma" w:eastAsia="Tahoma" w:hAnsi="Tahoma" w:cs="Tahoma"/>
          <w:sz w:val="20"/>
          <w:szCs w:val="20"/>
          <w:lang w:eastAsia="es-BO"/>
        </w:rPr>
      </w:pPr>
    </w:p>
    <w:p w14:paraId="759B0EE1" w14:textId="77777777" w:rsidR="002C3CEA" w:rsidRPr="00392C58" w:rsidRDefault="002C3CEA" w:rsidP="002C3CEA">
      <w:pPr>
        <w:ind w:left="708"/>
        <w:rPr>
          <w:rFonts w:ascii="Tahoma" w:eastAsia="Tahoma" w:hAnsi="Tahoma" w:cs="Tahoma"/>
          <w:sz w:val="20"/>
          <w:szCs w:val="20"/>
          <w:lang w:eastAsia="es-BO"/>
        </w:rPr>
      </w:pPr>
      <w:r w:rsidRPr="00392C58">
        <w:rPr>
          <w:rFonts w:ascii="Tahoma" w:eastAsia="Tahoma" w:hAnsi="Tahoma" w:cs="Tahoma"/>
          <w:b/>
          <w:sz w:val="20"/>
          <w:szCs w:val="20"/>
          <w:lang w:eastAsia="es-BO"/>
        </w:rPr>
        <w:lastRenderedPageBreak/>
        <w:t>ENDE</w:t>
      </w:r>
      <w:r w:rsidRPr="00392C58">
        <w:rPr>
          <w:rFonts w:ascii="Tahoma" w:eastAsia="Tahoma" w:hAnsi="Tahoma" w:cs="Tahoma"/>
          <w:sz w:val="20"/>
          <w:szCs w:val="20"/>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w:t>
      </w:r>
      <w:r w:rsidRPr="00392C58">
        <w:rPr>
          <w:rFonts w:ascii="Tahoma" w:eastAsia="Tahoma" w:hAnsi="Tahoma" w:cs="Tahoma"/>
          <w:b/>
          <w:sz w:val="20"/>
          <w:szCs w:val="20"/>
          <w:lang w:eastAsia="es-BO"/>
        </w:rPr>
        <w:t xml:space="preserve">ENDE </w:t>
      </w:r>
      <w:r w:rsidRPr="00392C58">
        <w:rPr>
          <w:rFonts w:ascii="Tahoma" w:eastAsia="Tahoma" w:hAnsi="Tahoma" w:cs="Tahoma"/>
          <w:sz w:val="20"/>
          <w:szCs w:val="20"/>
          <w:lang w:eastAsia="es-BO"/>
        </w:rPr>
        <w:t>lo considere necesario, en virtud a lo establecido en la Identificación de Peligros y Evaluación de Riesgos (IPER).</w:t>
      </w:r>
    </w:p>
    <w:p w14:paraId="5896C8D8" w14:textId="77777777" w:rsidR="002C3CEA" w:rsidRPr="00392C58" w:rsidRDefault="002C3CEA" w:rsidP="002C3CEA">
      <w:pPr>
        <w:rPr>
          <w:rFonts w:ascii="Tahoma" w:eastAsia="Tahoma" w:hAnsi="Tahoma" w:cs="Tahoma"/>
          <w:sz w:val="20"/>
          <w:szCs w:val="20"/>
          <w:lang w:eastAsia="es-BO"/>
        </w:rPr>
      </w:pPr>
    </w:p>
    <w:p w14:paraId="2BA3F118" w14:textId="77777777" w:rsidR="002C3CEA" w:rsidRPr="00392C58" w:rsidRDefault="002C3CEA" w:rsidP="002C3CEA">
      <w:pPr>
        <w:ind w:left="708"/>
        <w:rPr>
          <w:rFonts w:ascii="Tahoma" w:eastAsia="Tahoma" w:hAnsi="Tahoma" w:cs="Tahoma"/>
          <w:sz w:val="20"/>
          <w:szCs w:val="20"/>
          <w:lang w:eastAsia="es-BO"/>
        </w:rPr>
      </w:pPr>
      <w:r w:rsidRPr="00392C58">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4B64EB67" w14:textId="77777777" w:rsidR="002C3CEA" w:rsidRPr="00392C58" w:rsidRDefault="002C3CEA" w:rsidP="002C3CEA">
      <w:pPr>
        <w:ind w:left="708"/>
        <w:rPr>
          <w:rFonts w:ascii="Tahoma" w:eastAsia="Tahoma" w:hAnsi="Tahoma" w:cs="Tahoma"/>
          <w:sz w:val="20"/>
          <w:szCs w:val="20"/>
          <w:lang w:eastAsia="es-BO"/>
        </w:rPr>
      </w:pPr>
    </w:p>
    <w:p w14:paraId="79A7A568"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Los </w:t>
      </w:r>
      <w:r w:rsidRPr="00392C58">
        <w:rPr>
          <w:rFonts w:ascii="Tahoma" w:eastAsia="Tahoma" w:hAnsi="Tahoma" w:cs="Tahoma"/>
          <w:b/>
          <w:lang w:eastAsia="es-BO"/>
        </w:rPr>
        <w:t>CONSULTORES</w:t>
      </w:r>
      <w:r w:rsidRPr="00392C58">
        <w:rPr>
          <w:rFonts w:ascii="Tahoma" w:eastAsia="Tahoma" w:hAnsi="Tahoma" w:cs="Tahoma"/>
          <w:lang w:eastAsia="es-BO"/>
        </w:rPr>
        <w:t xml:space="preserve"> deben estar inscritos en el Padrón Nacional de Contribuyentes en la actividad 749000 Consultores, Servicios profesionales y Técnicos.</w:t>
      </w:r>
    </w:p>
    <w:p w14:paraId="2F818290" w14:textId="77777777" w:rsidR="002C3CEA" w:rsidRPr="00392C58" w:rsidRDefault="002C3CEA" w:rsidP="002C3CEA">
      <w:pPr>
        <w:pStyle w:val="Prrafodelista"/>
        <w:ind w:left="1428"/>
        <w:rPr>
          <w:rFonts w:ascii="Tahoma" w:eastAsia="Tahoma" w:hAnsi="Tahoma" w:cs="Tahoma"/>
          <w:lang w:eastAsia="es-BO"/>
        </w:rPr>
      </w:pPr>
    </w:p>
    <w:p w14:paraId="167AAADA"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Contra el impuesto determinado por ingresos correspondientes a Refrigerios el </w:t>
      </w:r>
      <w:r w:rsidRPr="00392C58">
        <w:rPr>
          <w:rFonts w:ascii="Tahoma" w:eastAsia="Tahoma" w:hAnsi="Tahoma" w:cs="Tahoma"/>
          <w:b/>
          <w:lang w:eastAsia="es-BO"/>
        </w:rPr>
        <w:t>CONSULTOR</w:t>
      </w:r>
      <w:r w:rsidRPr="00392C58">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sidRPr="00392C58">
        <w:rPr>
          <w:rFonts w:ascii="Tahoma" w:eastAsia="Tahoma" w:hAnsi="Tahoma" w:cs="Tahoma"/>
          <w:b/>
          <w:lang w:eastAsia="es-BO"/>
        </w:rPr>
        <w:t>ENDE</w:t>
      </w:r>
      <w:r w:rsidRPr="00392C58">
        <w:rPr>
          <w:rFonts w:ascii="Tahoma" w:eastAsia="Tahoma" w:hAnsi="Tahoma" w:cs="Tahoma"/>
          <w:bCs/>
          <w:lang w:eastAsia="es-BO"/>
        </w:rPr>
        <w:t>.</w:t>
      </w:r>
    </w:p>
    <w:p w14:paraId="7AF92D2E" w14:textId="77777777" w:rsidR="002C3CEA" w:rsidRPr="00392C58" w:rsidRDefault="002C3CEA" w:rsidP="002C3CEA">
      <w:pPr>
        <w:rPr>
          <w:rFonts w:ascii="Tahoma" w:eastAsia="Tahoma" w:hAnsi="Tahoma" w:cs="Tahoma"/>
          <w:sz w:val="20"/>
          <w:szCs w:val="20"/>
          <w:lang w:eastAsia="es-BO"/>
        </w:rPr>
      </w:pPr>
    </w:p>
    <w:p w14:paraId="4447428F"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Contra el impuesto determinado por ingresos correspondientes a Viáticos, el </w:t>
      </w:r>
      <w:r w:rsidRPr="00392C58">
        <w:rPr>
          <w:rFonts w:ascii="Tahoma" w:eastAsia="Tahoma" w:hAnsi="Tahoma" w:cs="Tahoma"/>
          <w:b/>
          <w:lang w:eastAsia="es-BO"/>
        </w:rPr>
        <w:t>CONSULTOR</w:t>
      </w:r>
      <w:r w:rsidRPr="00392C58">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sidRPr="00392C58">
        <w:rPr>
          <w:rFonts w:ascii="Tahoma" w:eastAsia="Tahoma" w:hAnsi="Tahoma" w:cs="Tahoma"/>
          <w:b/>
          <w:lang w:eastAsia="es-BO"/>
        </w:rPr>
        <w:t>ENDE</w:t>
      </w:r>
      <w:r w:rsidRPr="00392C58">
        <w:rPr>
          <w:rFonts w:ascii="Tahoma" w:eastAsia="Tahoma" w:hAnsi="Tahoma" w:cs="Tahoma"/>
          <w:lang w:eastAsia="es-BO"/>
        </w:rPr>
        <w:t>.</w:t>
      </w:r>
    </w:p>
    <w:p w14:paraId="7CD143BC" w14:textId="77777777" w:rsidR="002C3CEA" w:rsidRPr="00392C58" w:rsidRDefault="002C3CEA" w:rsidP="002C3CEA">
      <w:pPr>
        <w:rPr>
          <w:rFonts w:ascii="Tahoma" w:eastAsia="Tahoma" w:hAnsi="Tahoma" w:cs="Tahoma"/>
          <w:sz w:val="20"/>
          <w:szCs w:val="20"/>
          <w:lang w:eastAsia="es-BO"/>
        </w:rPr>
      </w:pPr>
    </w:p>
    <w:p w14:paraId="032070B2"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La presentación de facturas será mediante el Formulario correspondiente con el NIT y apellido del </w:t>
      </w:r>
      <w:r w:rsidRPr="00392C58">
        <w:rPr>
          <w:rFonts w:ascii="Tahoma" w:eastAsia="Tahoma" w:hAnsi="Tahoma" w:cs="Tahoma"/>
          <w:b/>
          <w:lang w:eastAsia="es-BO"/>
        </w:rPr>
        <w:t>CONSULTOR.</w:t>
      </w:r>
    </w:p>
    <w:p w14:paraId="0E9017A3" w14:textId="77777777" w:rsidR="002C3CEA" w:rsidRPr="00392C58" w:rsidRDefault="002C3CEA" w:rsidP="002C3CEA">
      <w:pPr>
        <w:rPr>
          <w:rFonts w:ascii="Tahoma" w:eastAsia="Tahoma" w:hAnsi="Tahoma" w:cs="Tahoma"/>
          <w:sz w:val="20"/>
          <w:szCs w:val="20"/>
          <w:lang w:eastAsia="es-BO"/>
        </w:rPr>
      </w:pPr>
    </w:p>
    <w:p w14:paraId="48E779D2"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En el caso de refrigerios, la presentación del Formulario correspondiente a </w:t>
      </w:r>
      <w:r w:rsidRPr="00392C58">
        <w:rPr>
          <w:rFonts w:ascii="Tahoma" w:eastAsia="Tahoma" w:hAnsi="Tahoma" w:cs="Tahoma"/>
          <w:b/>
          <w:lang w:eastAsia="es-BO"/>
        </w:rPr>
        <w:t>ENDE</w:t>
      </w:r>
      <w:r w:rsidRPr="00392C58">
        <w:rPr>
          <w:rFonts w:ascii="Tahoma" w:eastAsia="Tahoma" w:hAnsi="Tahoma" w:cs="Tahoma"/>
          <w:lang w:eastAsia="es-BO"/>
        </w:rPr>
        <w:t xml:space="preserve"> se realizará de forma mensual según el cronograma fijado por el Departamento de Economía Empresarial de</w:t>
      </w:r>
      <w:r w:rsidRPr="00392C58">
        <w:rPr>
          <w:rFonts w:ascii="Tahoma" w:eastAsia="Tahoma" w:hAnsi="Tahoma" w:cs="Tahoma"/>
          <w:b/>
          <w:lang w:eastAsia="es-BO"/>
        </w:rPr>
        <w:t xml:space="preserve"> ENDE</w:t>
      </w:r>
      <w:r w:rsidRPr="00392C58">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73394135" w14:textId="77777777" w:rsidR="002C3CEA" w:rsidRPr="00392C58" w:rsidRDefault="002C3CEA" w:rsidP="002C3CEA">
      <w:pPr>
        <w:rPr>
          <w:rFonts w:ascii="Tahoma" w:eastAsia="Tahoma" w:hAnsi="Tahoma" w:cs="Tahoma"/>
          <w:sz w:val="20"/>
          <w:szCs w:val="20"/>
          <w:lang w:eastAsia="es-BO"/>
        </w:rPr>
      </w:pPr>
    </w:p>
    <w:p w14:paraId="768778E0"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Los importes retenidos consolidados por </w:t>
      </w:r>
      <w:r w:rsidRPr="00392C58">
        <w:rPr>
          <w:rFonts w:ascii="Tahoma" w:eastAsia="Tahoma" w:hAnsi="Tahoma" w:cs="Tahoma"/>
          <w:b/>
          <w:lang w:eastAsia="es-BO"/>
        </w:rPr>
        <w:t>ENDE</w:t>
      </w:r>
      <w:r w:rsidRPr="00392C58">
        <w:rPr>
          <w:rFonts w:ascii="Tahoma" w:eastAsia="Tahoma" w:hAnsi="Tahoma" w:cs="Tahoma"/>
          <w:lang w:eastAsia="es-BO"/>
        </w:rPr>
        <w:t xml:space="preserve"> deben ser declarados y pagados en el Formulario correspondiente, Régimen Complementario del IVA-Agentes de Retención, con el NIT de </w:t>
      </w:r>
      <w:r w:rsidRPr="00392C58">
        <w:rPr>
          <w:rFonts w:ascii="Tahoma" w:eastAsia="Tahoma" w:hAnsi="Tahoma" w:cs="Tahoma"/>
          <w:b/>
          <w:lang w:eastAsia="es-BO"/>
        </w:rPr>
        <w:t>ENDE</w:t>
      </w:r>
      <w:r w:rsidRPr="00392C58">
        <w:rPr>
          <w:rFonts w:ascii="Tahoma" w:eastAsia="Tahoma" w:hAnsi="Tahoma" w:cs="Tahoma"/>
          <w:lang w:eastAsia="es-BO"/>
        </w:rPr>
        <w:t>.</w:t>
      </w:r>
    </w:p>
    <w:p w14:paraId="4635157F" w14:textId="77777777" w:rsidR="002C3CEA" w:rsidRPr="00392C58" w:rsidRDefault="002C3CEA" w:rsidP="002C3CEA">
      <w:pPr>
        <w:rPr>
          <w:rFonts w:ascii="Tahoma" w:hAnsi="Tahoma" w:cs="Tahoma"/>
          <w:sz w:val="20"/>
          <w:szCs w:val="20"/>
        </w:rPr>
      </w:pPr>
    </w:p>
    <w:p w14:paraId="7D86872B" w14:textId="77777777" w:rsidR="002C3CEA" w:rsidRPr="00392C58" w:rsidRDefault="002C3CEA" w:rsidP="002C3CEA">
      <w:pPr>
        <w:autoSpaceDE w:val="0"/>
        <w:autoSpaceDN w:val="0"/>
        <w:adjustRightInd w:val="0"/>
        <w:rPr>
          <w:rFonts w:ascii="Tahoma" w:hAnsi="Tahoma" w:cs="Tahoma"/>
          <w:b/>
          <w:bCs/>
          <w:sz w:val="20"/>
          <w:szCs w:val="20"/>
        </w:rPr>
      </w:pPr>
      <w:r w:rsidRPr="00392C58">
        <w:rPr>
          <w:rFonts w:ascii="Tahoma" w:hAnsi="Tahoma" w:cs="Tahoma"/>
          <w:b/>
          <w:bCs/>
          <w:sz w:val="20"/>
          <w:szCs w:val="20"/>
        </w:rPr>
        <w:t xml:space="preserve">DÉCIMA SEGUNDA.- (ESTIPULACIÓN SOBRE IMPUESTOS) </w:t>
      </w:r>
      <w:r w:rsidRPr="00392C58">
        <w:rPr>
          <w:rFonts w:ascii="Tahoma" w:hAnsi="Tahoma" w:cs="Tahoma"/>
          <w:bCs/>
          <w:sz w:val="20"/>
          <w:szCs w:val="20"/>
        </w:rPr>
        <w:t>Correrá por cuenta del</w:t>
      </w:r>
      <w:r w:rsidRPr="00392C58">
        <w:rPr>
          <w:rFonts w:ascii="Tahoma" w:hAnsi="Tahoma" w:cs="Tahoma"/>
          <w:b/>
          <w:bCs/>
          <w:sz w:val="20"/>
          <w:szCs w:val="20"/>
        </w:rPr>
        <w:t xml:space="preserve"> CONSULTOR</w:t>
      </w:r>
      <w:r w:rsidRPr="00392C58">
        <w:rPr>
          <w:rFonts w:ascii="Tahoma" w:hAnsi="Tahoma" w:cs="Tahoma"/>
          <w:sz w:val="20"/>
          <w:szCs w:val="20"/>
        </w:rPr>
        <w:t>,</w:t>
      </w:r>
      <w:r w:rsidRPr="00392C58">
        <w:rPr>
          <w:rFonts w:ascii="Tahoma" w:hAnsi="Tahoma" w:cs="Tahoma"/>
          <w:bCs/>
          <w:sz w:val="20"/>
          <w:szCs w:val="20"/>
        </w:rPr>
        <w:t xml:space="preserve"> en el marco de la relación contractual, el pago de todos los impuestos vigentes en el país a la fecha de suscripción del presente contrato.</w:t>
      </w:r>
    </w:p>
    <w:p w14:paraId="2CFC7B40" w14:textId="77777777" w:rsidR="002C3CEA" w:rsidRPr="00392C58" w:rsidRDefault="002C3CEA" w:rsidP="002C3CEA">
      <w:pPr>
        <w:autoSpaceDE w:val="0"/>
        <w:autoSpaceDN w:val="0"/>
        <w:adjustRightInd w:val="0"/>
        <w:rPr>
          <w:rFonts w:ascii="Tahoma" w:hAnsi="Tahoma" w:cs="Tahoma"/>
          <w:bCs/>
          <w:sz w:val="20"/>
          <w:szCs w:val="20"/>
        </w:rPr>
      </w:pPr>
    </w:p>
    <w:p w14:paraId="6D111F30" w14:textId="77777777" w:rsidR="002C3CEA" w:rsidRPr="00392C58" w:rsidRDefault="002C3CEA" w:rsidP="002C3CEA">
      <w:pPr>
        <w:autoSpaceDE w:val="0"/>
        <w:autoSpaceDN w:val="0"/>
        <w:adjustRightInd w:val="0"/>
        <w:rPr>
          <w:rFonts w:ascii="Tahoma" w:hAnsi="Tahoma" w:cs="Tahoma"/>
          <w:bCs/>
          <w:sz w:val="20"/>
          <w:szCs w:val="20"/>
        </w:rPr>
      </w:pPr>
      <w:r w:rsidRPr="00392C58">
        <w:rPr>
          <w:rFonts w:ascii="Tahoma" w:hAnsi="Tahoma" w:cs="Tahoma"/>
          <w:bCs/>
          <w:sz w:val="20"/>
          <w:szCs w:val="20"/>
        </w:rPr>
        <w:t xml:space="preserve">En caso de que posteriormente, el Estado Plurinacional de Bolivia, implantara impuestos adicionales, disminuyera o incrementara los vigentes, mediante disposición legal expresa, el </w:t>
      </w:r>
      <w:r w:rsidRPr="00392C58">
        <w:rPr>
          <w:rFonts w:ascii="Tahoma" w:hAnsi="Tahoma" w:cs="Tahoma"/>
          <w:b/>
          <w:bCs/>
          <w:sz w:val="20"/>
          <w:szCs w:val="20"/>
        </w:rPr>
        <w:t xml:space="preserve">CONSULTOR </w:t>
      </w:r>
      <w:r w:rsidRPr="00392C58">
        <w:rPr>
          <w:rFonts w:ascii="Tahoma" w:hAnsi="Tahoma" w:cs="Tahoma"/>
          <w:bCs/>
          <w:sz w:val="20"/>
          <w:szCs w:val="20"/>
        </w:rPr>
        <w:t>deberá acogerse a su cumplimiento desde la fecha de vigencia de dicha normativa.</w:t>
      </w:r>
    </w:p>
    <w:p w14:paraId="44E66594" w14:textId="77777777" w:rsidR="002C3CEA" w:rsidRPr="00392C58" w:rsidRDefault="002C3CEA" w:rsidP="002C3CEA">
      <w:pPr>
        <w:widowControl w:val="0"/>
        <w:autoSpaceDE w:val="0"/>
        <w:autoSpaceDN w:val="0"/>
        <w:adjustRightInd w:val="0"/>
        <w:rPr>
          <w:rFonts w:ascii="Tahoma" w:hAnsi="Tahoma" w:cs="Tahoma"/>
          <w:b/>
          <w:sz w:val="20"/>
          <w:szCs w:val="20"/>
        </w:rPr>
      </w:pPr>
    </w:p>
    <w:p w14:paraId="55D3C365" w14:textId="77777777" w:rsidR="002C3CEA" w:rsidRPr="00392C58" w:rsidRDefault="002C3CEA" w:rsidP="002C3CEA">
      <w:pPr>
        <w:rPr>
          <w:rFonts w:ascii="Tahoma" w:eastAsia="Tahoma" w:hAnsi="Tahoma" w:cs="Tahoma"/>
          <w:sz w:val="20"/>
          <w:szCs w:val="20"/>
          <w:lang w:eastAsia="es-BO"/>
        </w:rPr>
      </w:pPr>
      <w:r w:rsidRPr="00392C58">
        <w:rPr>
          <w:rFonts w:ascii="Tahoma" w:hAnsi="Tahoma" w:cs="Tahoma"/>
          <w:b/>
          <w:sz w:val="20"/>
          <w:szCs w:val="20"/>
        </w:rPr>
        <w:lastRenderedPageBreak/>
        <w:t>DECIMA TERCERA.-</w:t>
      </w:r>
      <w:r w:rsidRPr="00392C58">
        <w:rPr>
          <w:rFonts w:ascii="Tahoma" w:eastAsia="Tahoma" w:hAnsi="Tahoma" w:cs="Tahoma"/>
          <w:b/>
          <w:sz w:val="20"/>
          <w:szCs w:val="20"/>
          <w:lang w:eastAsia="es-BO"/>
        </w:rPr>
        <w:t xml:space="preserve"> (DEL HORARIO Y LA PRESTACION DEL SERVICIO).- </w:t>
      </w: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desempeñará sus actividades con dedicación exclusiva en los horarios establecidos para el personal permanente de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cumpliendo las actividades estipuladas en el DRP (Términos de Referencia) y el presente contrato suscrito.</w:t>
      </w:r>
    </w:p>
    <w:p w14:paraId="37FBD15C" w14:textId="77777777" w:rsidR="002C3CEA" w:rsidRPr="00392C58" w:rsidRDefault="002C3CEA" w:rsidP="002C3CEA">
      <w:pPr>
        <w:rPr>
          <w:rFonts w:ascii="Tahoma" w:eastAsia="Tahoma" w:hAnsi="Tahoma" w:cs="Tahoma"/>
          <w:sz w:val="20"/>
          <w:szCs w:val="20"/>
          <w:lang w:eastAsia="es-BO"/>
        </w:rPr>
      </w:pPr>
    </w:p>
    <w:p w14:paraId="529B7DD4"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 de que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no cumpla con el horario del servicio establecido, por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se le aplicará las sanciones establecidas por la normativa interna vigente emitida por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w:t>
      </w:r>
    </w:p>
    <w:p w14:paraId="32370BD4" w14:textId="77777777" w:rsidR="002C3CEA" w:rsidRPr="00392C58" w:rsidRDefault="002C3CEA" w:rsidP="002C3CEA">
      <w:pPr>
        <w:rPr>
          <w:rFonts w:ascii="Tahoma" w:eastAsia="Tahoma" w:hAnsi="Tahoma" w:cs="Tahoma"/>
          <w:b/>
          <w:sz w:val="20"/>
          <w:szCs w:val="20"/>
          <w:lang w:eastAsia="es-BO"/>
        </w:rPr>
      </w:pPr>
    </w:p>
    <w:p w14:paraId="04CD8761"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 de ausencia injustificada y/o falta de registro en el sistema biométrico, se procederá de acuerdo a la normativa interna legal vigente en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w:t>
      </w:r>
    </w:p>
    <w:p w14:paraId="5BCF5307" w14:textId="77777777" w:rsidR="002C3CEA" w:rsidRPr="00392C58" w:rsidRDefault="002C3CEA" w:rsidP="002C3CEA">
      <w:pPr>
        <w:rPr>
          <w:rFonts w:ascii="Tahoma" w:eastAsia="Tahoma" w:hAnsi="Tahoma" w:cs="Tahoma"/>
          <w:b/>
          <w:sz w:val="20"/>
          <w:szCs w:val="20"/>
          <w:lang w:eastAsia="es-BO"/>
        </w:rPr>
      </w:pPr>
    </w:p>
    <w:p w14:paraId="3BB115A0" w14:textId="77777777" w:rsidR="002C3CEA" w:rsidRPr="00392C58" w:rsidRDefault="002C3CEA" w:rsidP="002C3CEA">
      <w:pPr>
        <w:rPr>
          <w:rFonts w:ascii="Tahoma" w:eastAsia="Tahoma" w:hAnsi="Tahoma" w:cs="Tahoma"/>
          <w:b/>
          <w:sz w:val="20"/>
          <w:szCs w:val="20"/>
          <w:lang w:eastAsia="es-BO"/>
        </w:rPr>
      </w:pPr>
      <w:r w:rsidRPr="00392C58">
        <w:rPr>
          <w:rFonts w:ascii="Tahoma" w:eastAsia="Tahoma" w:hAnsi="Tahoma" w:cs="Tahoma"/>
          <w:sz w:val="20"/>
          <w:szCs w:val="20"/>
          <w:lang w:eastAsia="es-BO"/>
        </w:rPr>
        <w:t>El control del cumplimiento del horario del servicio de consultoría, será realizado por la Unidad de Recursos Humanos y Desarrollo Organizacional, a través del Sistema Biométrico</w:t>
      </w:r>
      <w:r w:rsidRPr="00392C58">
        <w:rPr>
          <w:rFonts w:ascii="Tahoma" w:eastAsia="Tahoma" w:hAnsi="Tahoma" w:cs="Tahoma"/>
          <w:b/>
          <w:sz w:val="20"/>
          <w:szCs w:val="20"/>
          <w:lang w:eastAsia="es-BO"/>
        </w:rPr>
        <w:t>.</w:t>
      </w:r>
    </w:p>
    <w:p w14:paraId="13976C0D" w14:textId="77777777" w:rsidR="002C3CEA" w:rsidRPr="00392C58" w:rsidRDefault="002C3CEA" w:rsidP="002C3CEA">
      <w:pPr>
        <w:rPr>
          <w:rFonts w:ascii="Tahoma" w:eastAsia="Tahoma" w:hAnsi="Tahoma" w:cs="Tahoma"/>
          <w:b/>
          <w:sz w:val="20"/>
          <w:szCs w:val="20"/>
          <w:lang w:eastAsia="es-BO"/>
        </w:rPr>
      </w:pPr>
    </w:p>
    <w:p w14:paraId="3318E8CB" w14:textId="77777777" w:rsidR="002C3CEA" w:rsidRPr="00392C58" w:rsidRDefault="002C3CEA" w:rsidP="002C3CEA">
      <w:pPr>
        <w:rPr>
          <w:rFonts w:ascii="Tahoma" w:hAnsi="Tahoma" w:cs="Tahoma"/>
          <w:b/>
          <w:color w:val="000000" w:themeColor="text1"/>
          <w:sz w:val="20"/>
          <w:szCs w:val="20"/>
        </w:rPr>
      </w:pP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desarrollará sus actividades con dedicación exclusiva en </w:t>
      </w:r>
      <w:r w:rsidRPr="00392C58">
        <w:rPr>
          <w:rFonts w:ascii="Tahoma" w:eastAsia="Tahoma" w:hAnsi="Tahoma" w:cs="Tahoma"/>
          <w:b/>
          <w:sz w:val="20"/>
          <w:szCs w:val="20"/>
          <w:lang w:eastAsia="es-BO"/>
        </w:rPr>
        <w:t>ENDE</w:t>
      </w:r>
      <w:r w:rsidRPr="00392C58">
        <w:rPr>
          <w:rFonts w:ascii="Tahoma" w:hAnsi="Tahoma" w:cs="Tahoma"/>
          <w:sz w:val="20"/>
          <w:szCs w:val="20"/>
        </w:rPr>
        <w:t xml:space="preserve"> contratante, de acuerdo con los Términos de Referencia y el contrato suscrito.</w:t>
      </w:r>
    </w:p>
    <w:p w14:paraId="5DA784D1" w14:textId="77777777" w:rsidR="002C3CEA" w:rsidRPr="00392C58" w:rsidRDefault="002C3CEA" w:rsidP="002C3CEA">
      <w:pPr>
        <w:pStyle w:val="Prrafodelista"/>
        <w:ind w:left="1276"/>
        <w:rPr>
          <w:rFonts w:ascii="Tahoma" w:hAnsi="Tahoma" w:cs="Tahoma"/>
          <w:b/>
          <w:color w:val="000000" w:themeColor="text1"/>
        </w:rPr>
      </w:pPr>
    </w:p>
    <w:p w14:paraId="7E9F344B" w14:textId="77777777" w:rsidR="002C3CEA" w:rsidRPr="00392C58" w:rsidRDefault="002C3CEA" w:rsidP="002C3CEA">
      <w:pPr>
        <w:rPr>
          <w:rFonts w:ascii="Tahoma" w:hAnsi="Tahoma" w:cs="Tahoma"/>
          <w:b/>
          <w:color w:val="000000" w:themeColor="text1"/>
          <w:sz w:val="20"/>
          <w:szCs w:val="20"/>
        </w:rPr>
      </w:pP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no podrá prestar servicios de consultoría individual de línea o por producto, ni ejercer funciones como servidor público en forma paralela en otras entidades del sector público o en la propia entidad donde presta sus servicios.</w:t>
      </w:r>
    </w:p>
    <w:p w14:paraId="3CA61071" w14:textId="77777777" w:rsidR="002C3CEA" w:rsidRPr="00392C58" w:rsidRDefault="002C3CEA" w:rsidP="002C3CEA">
      <w:pPr>
        <w:pStyle w:val="Prrafodelista"/>
        <w:ind w:left="1276"/>
        <w:rPr>
          <w:rFonts w:ascii="Tahoma" w:hAnsi="Tahoma" w:cs="Tahoma"/>
          <w:b/>
          <w:color w:val="000000" w:themeColor="text1"/>
        </w:rPr>
      </w:pPr>
      <w:r w:rsidRPr="00392C58">
        <w:rPr>
          <w:rFonts w:ascii="Tahoma" w:hAnsi="Tahoma" w:cs="Tahoma"/>
        </w:rPr>
        <w:t xml:space="preserve"> </w:t>
      </w:r>
    </w:p>
    <w:p w14:paraId="49D187CE" w14:textId="77777777" w:rsidR="002C3CEA" w:rsidRPr="00392C58" w:rsidRDefault="002C3CEA" w:rsidP="002C3CEA">
      <w:pPr>
        <w:rPr>
          <w:rFonts w:ascii="Tahoma" w:eastAsia="Tahoma" w:hAnsi="Tahoma" w:cs="Tahoma"/>
          <w:sz w:val="20"/>
          <w:szCs w:val="20"/>
        </w:rPr>
      </w:pPr>
      <w:r w:rsidRPr="00392C58">
        <w:rPr>
          <w:rFonts w:ascii="Tahoma" w:hAnsi="Tahoma" w:cs="Tahoma"/>
          <w:b/>
          <w:sz w:val="20"/>
          <w:szCs w:val="20"/>
        </w:rPr>
        <w:t xml:space="preserve">DÉCIMA CUARTA.- </w:t>
      </w:r>
      <w:r w:rsidRPr="00392C58">
        <w:rPr>
          <w:rFonts w:ascii="Tahoma" w:eastAsia="Tahoma" w:hAnsi="Tahoma" w:cs="Tahoma"/>
          <w:b/>
          <w:sz w:val="20"/>
          <w:szCs w:val="20"/>
        </w:rPr>
        <w:t xml:space="preserve">(DE LA TRIBUTACION) </w:t>
      </w:r>
      <w:r w:rsidRPr="00392C58">
        <w:rPr>
          <w:rFonts w:ascii="Tahoma" w:eastAsia="Tahoma" w:hAnsi="Tahoma" w:cs="Tahoma"/>
          <w:sz w:val="20"/>
          <w:szCs w:val="20"/>
        </w:rPr>
        <w:t xml:space="preserve">Para que se efectúe el pago, el </w:t>
      </w:r>
      <w:r w:rsidRPr="00392C58">
        <w:rPr>
          <w:rFonts w:ascii="Tahoma" w:eastAsia="Tahoma" w:hAnsi="Tahoma" w:cs="Tahoma"/>
          <w:b/>
          <w:sz w:val="20"/>
          <w:szCs w:val="20"/>
        </w:rPr>
        <w:t>CONSULTOR</w:t>
      </w:r>
      <w:r w:rsidRPr="00392C58">
        <w:rPr>
          <w:rFonts w:ascii="Tahoma" w:eastAsia="Tahoma" w:hAnsi="Tahoma" w:cs="Tahoma"/>
          <w:sz w:val="20"/>
          <w:szCs w:val="20"/>
        </w:rPr>
        <w:t xml:space="preserve"> deberá presentar los descargos impositivos correspondientes, caso contrario </w:t>
      </w:r>
      <w:r w:rsidRPr="00392C58">
        <w:rPr>
          <w:rFonts w:ascii="Tahoma" w:eastAsia="Tahoma" w:hAnsi="Tahoma" w:cs="Tahoma"/>
          <w:b/>
          <w:sz w:val="20"/>
          <w:szCs w:val="20"/>
          <w:lang w:eastAsia="es-BO"/>
        </w:rPr>
        <w:t>ENDE</w:t>
      </w:r>
      <w:r w:rsidRPr="00392C58">
        <w:rPr>
          <w:rFonts w:ascii="Tahoma" w:eastAsia="Tahoma" w:hAnsi="Tahoma" w:cs="Tahoma"/>
          <w:sz w:val="20"/>
          <w:szCs w:val="20"/>
        </w:rPr>
        <w:t xml:space="preserve"> deberá retener los montos de obligaciones tributarias pendientes, para su posterior pago al Servicio de Impuestos Nacionales.</w:t>
      </w:r>
    </w:p>
    <w:p w14:paraId="0653D1FD" w14:textId="77777777" w:rsidR="002C3CEA" w:rsidRPr="00392C58" w:rsidRDefault="002C3CEA" w:rsidP="002C3CEA">
      <w:pPr>
        <w:autoSpaceDE w:val="0"/>
        <w:autoSpaceDN w:val="0"/>
        <w:adjustRightInd w:val="0"/>
        <w:rPr>
          <w:rFonts w:ascii="Tahoma" w:hAnsi="Tahoma" w:cs="Tahoma"/>
          <w:b/>
          <w:sz w:val="20"/>
          <w:szCs w:val="20"/>
        </w:rPr>
      </w:pPr>
    </w:p>
    <w:p w14:paraId="58AB9CD1"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DÉCIMA QUINTA.- (MODIFICACIONES AL CONTRATO) </w:t>
      </w:r>
      <w:r w:rsidRPr="00392C58">
        <w:rPr>
          <w:rFonts w:ascii="Tahoma" w:hAnsi="Tahoma" w:cs="Tahoma"/>
          <w:sz w:val="20"/>
          <w:szCs w:val="20"/>
        </w:rPr>
        <w:t>La modificación al contrato podrá realizarse hasta un máximo de dos (2) veces, no debiendo exceder el plazo de cada modificación al establecido en el presente contrato, de acuerdo con lo establecido en el Artículo</w:t>
      </w:r>
      <w:r>
        <w:rPr>
          <w:rFonts w:ascii="Tahoma" w:hAnsi="Tahoma" w:cs="Tahoma"/>
          <w:sz w:val="20"/>
          <w:szCs w:val="20"/>
        </w:rPr>
        <w:t xml:space="preserve"> 89 del Decreto Supremo N° 0181 </w:t>
      </w:r>
      <w:r w:rsidRPr="00880D3B">
        <w:rPr>
          <w:rFonts w:ascii="Tahoma" w:hAnsi="Tahoma" w:cs="Tahoma"/>
          <w:sz w:val="20"/>
          <w:szCs w:val="20"/>
        </w:rPr>
        <w:t>en concordancia con el Manual de Procedimiento de Contrataciones para actividades relacionadas Directamente con el Giro Empresarial o de Negocios</w:t>
      </w:r>
    </w:p>
    <w:p w14:paraId="4AABE9D2" w14:textId="77777777" w:rsidR="002C3CEA" w:rsidRPr="00392C58" w:rsidRDefault="002C3CEA" w:rsidP="002C3CEA">
      <w:pPr>
        <w:rPr>
          <w:rFonts w:ascii="Tahoma" w:hAnsi="Tahoma" w:cs="Tahoma"/>
          <w:sz w:val="20"/>
          <w:szCs w:val="20"/>
        </w:rPr>
      </w:pPr>
    </w:p>
    <w:p w14:paraId="40360CB5"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DÉCIMA SEXTA.- (CESIÓN)</w:t>
      </w:r>
      <w:r w:rsidRPr="00392C58">
        <w:rPr>
          <w:rFonts w:ascii="Tahoma" w:hAnsi="Tahoma" w:cs="Tahoma"/>
          <w:sz w:val="20"/>
          <w:szCs w:val="20"/>
        </w:rPr>
        <w:t xml:space="preserve"> El</w:t>
      </w:r>
      <w:r w:rsidRPr="00392C58">
        <w:rPr>
          <w:rFonts w:ascii="Tahoma" w:hAnsi="Tahoma" w:cs="Tahoma"/>
          <w:b/>
          <w:sz w:val="20"/>
          <w:szCs w:val="20"/>
        </w:rPr>
        <w:t xml:space="preserve"> CONSULTOR</w:t>
      </w:r>
      <w:r w:rsidRPr="00392C58">
        <w:rPr>
          <w:rFonts w:ascii="Tahoma" w:hAnsi="Tahoma" w:cs="Tahoma"/>
          <w:sz w:val="20"/>
          <w:szCs w:val="20"/>
        </w:rPr>
        <w:t xml:space="preserve"> no podrá transferir parcial ni totalmente las obligaciones contraídas en el presente Contrato, siendo de su entera responsabilidad la ejecución y cumplimiento de las obligaciones establecidas en el mismo</w:t>
      </w:r>
    </w:p>
    <w:p w14:paraId="74925969" w14:textId="77777777" w:rsidR="002C3CEA" w:rsidRDefault="002C3CEA" w:rsidP="002C3CEA">
      <w:pPr>
        <w:rPr>
          <w:rFonts w:ascii="Tahoma" w:hAnsi="Tahoma" w:cs="Tahoma"/>
          <w:b/>
          <w:sz w:val="20"/>
          <w:szCs w:val="20"/>
        </w:rPr>
      </w:pPr>
    </w:p>
    <w:p w14:paraId="2D7D134C" w14:textId="77777777" w:rsidR="002C3CEA" w:rsidRPr="00392C58" w:rsidRDefault="002C3CEA" w:rsidP="002C3CEA">
      <w:pPr>
        <w:rPr>
          <w:rFonts w:ascii="Tahoma" w:eastAsia="Tahoma" w:hAnsi="Tahoma" w:cs="Tahoma"/>
          <w:sz w:val="20"/>
          <w:szCs w:val="20"/>
          <w:lang w:eastAsia="es-BO"/>
        </w:rPr>
      </w:pPr>
      <w:r w:rsidRPr="00392C58">
        <w:rPr>
          <w:rFonts w:ascii="Tahoma" w:hAnsi="Tahoma" w:cs="Tahoma"/>
          <w:b/>
          <w:sz w:val="20"/>
          <w:szCs w:val="20"/>
        </w:rPr>
        <w:t xml:space="preserve">DÉCIMA SÉPTIMA.- </w:t>
      </w:r>
      <w:r w:rsidRPr="00392C58">
        <w:rPr>
          <w:rFonts w:ascii="Tahoma" w:eastAsia="Tahoma" w:hAnsi="Tahoma" w:cs="Tahoma"/>
          <w:b/>
          <w:sz w:val="20"/>
          <w:szCs w:val="20"/>
          <w:lang w:eastAsia="es-BO"/>
        </w:rPr>
        <w:t xml:space="preserve">(CAPACITACIONES).- </w:t>
      </w:r>
      <w:r w:rsidRPr="00392C58">
        <w:rPr>
          <w:rFonts w:ascii="Tahoma" w:eastAsia="Tahoma" w:hAnsi="Tahoma" w:cs="Tahoma"/>
          <w:sz w:val="20"/>
          <w:szCs w:val="20"/>
          <w:lang w:eastAsia="es-BO"/>
        </w:rPr>
        <w:t xml:space="preserve">La capacitación del </w:t>
      </w:r>
      <w:r w:rsidRPr="00392C58">
        <w:rPr>
          <w:rFonts w:ascii="Tahoma" w:eastAsia="Tahoma" w:hAnsi="Tahoma" w:cs="Tahoma"/>
          <w:b/>
          <w:sz w:val="20"/>
          <w:szCs w:val="20"/>
          <w:lang w:eastAsia="es-BO"/>
        </w:rPr>
        <w:t>CONSULTOR</w:t>
      </w:r>
      <w:r w:rsidRPr="00392C58">
        <w:rPr>
          <w:rFonts w:ascii="Tahoma" w:eastAsia="Tahoma" w:hAnsi="Tahoma" w:cs="Tahoma"/>
          <w:strike/>
          <w:sz w:val="20"/>
          <w:szCs w:val="20"/>
          <w:lang w:eastAsia="es-BO"/>
        </w:rPr>
        <w:t xml:space="preserve"> </w:t>
      </w:r>
      <w:r w:rsidRPr="00392C58">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325A11B8"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El costo de la capacitación deberá ser asumido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en un 40% que podrá ser prorrateado durante la vigencia del presente Contrato y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asumirá el restante 60%, de acuerdo al costo.</w:t>
      </w:r>
    </w:p>
    <w:p w14:paraId="446681C8" w14:textId="77777777" w:rsidR="002C3CEA" w:rsidRPr="00392C58" w:rsidRDefault="002C3CEA" w:rsidP="002C3CEA">
      <w:pPr>
        <w:rPr>
          <w:rFonts w:ascii="Tahoma" w:eastAsia="Tahoma" w:hAnsi="Tahoma" w:cs="Tahoma"/>
          <w:sz w:val="20"/>
          <w:szCs w:val="20"/>
          <w:lang w:eastAsia="es-BO"/>
        </w:rPr>
      </w:pPr>
    </w:p>
    <w:p w14:paraId="2B8DA981"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74AC7727" w14:textId="77777777" w:rsidR="002C3CEA" w:rsidRPr="00392C58" w:rsidRDefault="002C3CEA" w:rsidP="002C3CEA">
      <w:pPr>
        <w:rPr>
          <w:rFonts w:ascii="Tahoma" w:eastAsia="Tahoma" w:hAnsi="Tahoma" w:cs="Tahoma"/>
          <w:sz w:val="20"/>
          <w:szCs w:val="20"/>
          <w:lang w:eastAsia="es-BO"/>
        </w:rPr>
      </w:pPr>
    </w:p>
    <w:p w14:paraId="1764035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El monto anual por concepto de capacitación no deberá exceder a tres salarios mínimos nacionales.</w:t>
      </w:r>
    </w:p>
    <w:p w14:paraId="72E0D0EE" w14:textId="77777777" w:rsidR="002C3CEA" w:rsidRPr="00392C58" w:rsidRDefault="002C3CEA" w:rsidP="002C3CEA">
      <w:pPr>
        <w:rPr>
          <w:rFonts w:ascii="Tahoma" w:eastAsia="Tahoma" w:hAnsi="Tahoma" w:cs="Tahoma"/>
          <w:sz w:val="20"/>
          <w:szCs w:val="20"/>
          <w:lang w:eastAsia="es-BO"/>
        </w:rPr>
      </w:pPr>
    </w:p>
    <w:p w14:paraId="35BC40BC"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 de que la capacitación se realizara en horario de prestación del servicio de la </w:t>
      </w:r>
      <w:r w:rsidRPr="00392C58">
        <w:rPr>
          <w:rFonts w:ascii="Tahoma" w:eastAsia="Tahoma" w:hAnsi="Tahoma" w:cs="Tahoma"/>
          <w:b/>
          <w:sz w:val="20"/>
          <w:szCs w:val="20"/>
          <w:lang w:eastAsia="es-BO"/>
        </w:rPr>
        <w:t>CONSULTORIA</w:t>
      </w:r>
      <w:r w:rsidRPr="00392C58">
        <w:rPr>
          <w:rFonts w:ascii="Tahoma" w:eastAsia="Tahoma" w:hAnsi="Tahoma" w:cs="Tahoma"/>
          <w:sz w:val="20"/>
          <w:szCs w:val="20"/>
          <w:lang w:eastAsia="es-BO"/>
        </w:rPr>
        <w:t>, se procederá a la suspensión de la asignación del refrigerio.</w:t>
      </w:r>
    </w:p>
    <w:p w14:paraId="120C32F5" w14:textId="77777777" w:rsidR="002C3CEA" w:rsidRPr="00392C58" w:rsidRDefault="002C3CEA" w:rsidP="002C3CEA">
      <w:pPr>
        <w:rPr>
          <w:rFonts w:ascii="Tahoma" w:eastAsia="Tahoma" w:hAnsi="Tahoma" w:cs="Tahoma"/>
          <w:sz w:val="20"/>
          <w:szCs w:val="20"/>
          <w:lang w:eastAsia="es-BO"/>
        </w:rPr>
      </w:pPr>
    </w:p>
    <w:p w14:paraId="790B9F7E"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lastRenderedPageBreak/>
        <w:t>DECIMA OCTAVA:</w:t>
      </w:r>
      <w:r w:rsidRPr="00392C58">
        <w:rPr>
          <w:rFonts w:ascii="Tahoma" w:eastAsia="Tahoma" w:hAnsi="Tahoma" w:cs="Tahoma"/>
          <w:sz w:val="20"/>
          <w:szCs w:val="20"/>
          <w:lang w:eastAsia="es-BO"/>
        </w:rPr>
        <w:t xml:space="preserve"> </w:t>
      </w:r>
      <w:r w:rsidRPr="00392C58">
        <w:rPr>
          <w:rFonts w:ascii="Tahoma" w:eastAsia="Tahoma" w:hAnsi="Tahoma" w:cs="Tahoma"/>
          <w:b/>
          <w:sz w:val="20"/>
          <w:szCs w:val="20"/>
          <w:lang w:eastAsia="es-BO"/>
        </w:rPr>
        <w:t xml:space="preserve">(SUSPENSIÓN DEL SERVICIO - </w:t>
      </w:r>
      <w:r w:rsidRPr="00C81C63">
        <w:rPr>
          <w:rFonts w:ascii="Tahoma" w:eastAsia="Tahoma" w:hAnsi="Tahoma" w:cs="Tahoma"/>
          <w:b/>
          <w:sz w:val="20"/>
          <w:szCs w:val="20"/>
          <w:lang w:eastAsia="es-BO"/>
        </w:rPr>
        <w:t>REPOSICIÓN).- ENDE</w:t>
      </w:r>
      <w:r w:rsidRPr="00C81C63">
        <w:rPr>
          <w:rFonts w:ascii="Tahoma" w:eastAsia="Tahoma" w:hAnsi="Tahoma" w:cs="Tahoma"/>
          <w:sz w:val="20"/>
          <w:szCs w:val="20"/>
          <w:lang w:eastAsia="es-BO"/>
        </w:rPr>
        <w:t xml:space="preserve"> y el </w:t>
      </w:r>
      <w:r w:rsidRPr="00C81C63">
        <w:rPr>
          <w:rFonts w:ascii="Tahoma" w:eastAsia="Tahoma" w:hAnsi="Tahoma" w:cs="Tahoma"/>
          <w:b/>
          <w:sz w:val="20"/>
          <w:szCs w:val="20"/>
          <w:lang w:eastAsia="es-BO"/>
        </w:rPr>
        <w:t xml:space="preserve">CONSULTOR </w:t>
      </w:r>
      <w:r w:rsidRPr="00C81C63">
        <w:rPr>
          <w:rFonts w:ascii="Tahoma" w:eastAsia="Tahoma" w:hAnsi="Tahoma" w:cs="Tahoma"/>
          <w:sz w:val="20"/>
          <w:szCs w:val="20"/>
          <w:lang w:eastAsia="es-BO"/>
        </w:rPr>
        <w:t xml:space="preserve">están facultados para suspender temporalmente el servicio en cualquier momento durante la vigencia del presente Contrato; para lo cual </w:t>
      </w:r>
      <w:r w:rsidRPr="00C81C63">
        <w:rPr>
          <w:rFonts w:ascii="Tahoma" w:eastAsia="Tahoma" w:hAnsi="Tahoma" w:cs="Tahoma"/>
          <w:b/>
          <w:sz w:val="20"/>
          <w:szCs w:val="20"/>
          <w:lang w:eastAsia="es-BO"/>
        </w:rPr>
        <w:t>ENDE</w:t>
      </w:r>
      <w:r w:rsidRPr="00C81C63">
        <w:rPr>
          <w:rFonts w:ascii="Tahoma" w:eastAsia="Tahoma" w:hAnsi="Tahoma" w:cs="Tahoma"/>
          <w:sz w:val="20"/>
          <w:szCs w:val="20"/>
          <w:lang w:eastAsia="es-BO"/>
        </w:rPr>
        <w:t xml:space="preserve"> y el </w:t>
      </w:r>
      <w:r w:rsidRPr="00C81C63">
        <w:rPr>
          <w:rFonts w:ascii="Tahoma" w:eastAsia="Tahoma" w:hAnsi="Tahoma" w:cs="Tahoma"/>
          <w:b/>
          <w:sz w:val="20"/>
          <w:szCs w:val="20"/>
          <w:lang w:eastAsia="es-BO"/>
        </w:rPr>
        <w:t>CONSULTOR</w:t>
      </w:r>
      <w:r w:rsidRPr="00C81C63">
        <w:rPr>
          <w:rFonts w:ascii="Tahoma" w:eastAsia="Tahoma" w:hAnsi="Tahoma" w:cs="Tahoma"/>
          <w:sz w:val="20"/>
          <w:szCs w:val="20"/>
          <w:lang w:eastAsia="es-BO"/>
        </w:rPr>
        <w:t xml:space="preserve"> notificarán a la otra parte por escrito</w:t>
      </w:r>
      <w:r w:rsidRPr="00392C58">
        <w:rPr>
          <w:rFonts w:ascii="Tahoma" w:eastAsia="Tahoma" w:hAnsi="Tahoma" w:cs="Tahoma"/>
          <w:sz w:val="20"/>
          <w:szCs w:val="20"/>
          <w:lang w:eastAsia="es-BO"/>
        </w:rPr>
        <w:t>,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4DF29158" w14:textId="77777777" w:rsidR="002C3CEA" w:rsidRPr="00392C58" w:rsidRDefault="002C3CEA" w:rsidP="002C3CEA">
      <w:pPr>
        <w:rPr>
          <w:rFonts w:ascii="Tahoma" w:eastAsia="Tahoma" w:hAnsi="Tahoma" w:cs="Tahoma"/>
          <w:sz w:val="20"/>
          <w:szCs w:val="20"/>
          <w:lang w:eastAsia="es-BO"/>
        </w:rPr>
      </w:pPr>
    </w:p>
    <w:p w14:paraId="6DBEBE73"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La suma de solicitudes de suspensión solicitados por el </w:t>
      </w:r>
      <w:r w:rsidRPr="00392C58">
        <w:rPr>
          <w:rFonts w:ascii="Tahoma" w:eastAsia="Tahoma" w:hAnsi="Tahoma" w:cs="Tahoma"/>
          <w:b/>
          <w:sz w:val="20"/>
          <w:szCs w:val="20"/>
          <w:lang w:eastAsia="es-BO"/>
        </w:rPr>
        <w:t xml:space="preserve">CONSULTOR </w:t>
      </w:r>
      <w:r w:rsidRPr="00392C58">
        <w:rPr>
          <w:rFonts w:ascii="Tahoma" w:eastAsia="Tahoma" w:hAnsi="Tahoma" w:cs="Tahoma"/>
          <w:sz w:val="20"/>
          <w:szCs w:val="20"/>
          <w:lang w:eastAsia="es-BO"/>
        </w:rPr>
        <w:t xml:space="preserve">no podrá exceder de diez  (10) días calendario, a excepción de causas de fuerza mayor, caso fortuito, por motivos de salud debidamente documentada o por medidas establecidas en la normativa legal vigente durante la ejecución del contrato, previa aprobación de la Presidencia, Vicepresidencia o Gerencia a cargo según corresponda. </w:t>
      </w:r>
    </w:p>
    <w:p w14:paraId="499D27AE" w14:textId="77777777" w:rsidR="002C3CEA" w:rsidRPr="00392C58" w:rsidRDefault="002C3CEA" w:rsidP="002C3CEA">
      <w:pPr>
        <w:rPr>
          <w:rFonts w:ascii="Tahoma" w:eastAsia="Tahoma" w:hAnsi="Tahoma" w:cs="Tahoma"/>
          <w:sz w:val="20"/>
          <w:szCs w:val="20"/>
          <w:lang w:eastAsia="es-BO"/>
        </w:rPr>
      </w:pPr>
    </w:p>
    <w:p w14:paraId="2D081940"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22.2.1 de la Cláusula Vigésima Segunda del presente Contrato, a excepción de casos de maternidad que se podrá suspender el Contrato hasta un máximo de cuarenta y cinco (45) días calendario entre las etapas de preparto y postparto, debiendo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tomar las previsiones correspondientes velando la vida y seguridad de la madre y el hijo (a), liberando a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de cualquier responsabilidad.</w:t>
      </w:r>
    </w:p>
    <w:p w14:paraId="2ABD7A54" w14:textId="77777777" w:rsidR="002C3CEA" w:rsidRPr="00392C58" w:rsidRDefault="002C3CEA" w:rsidP="002C3CEA">
      <w:pPr>
        <w:rPr>
          <w:rFonts w:ascii="Tahoma" w:eastAsia="Tahoma" w:hAnsi="Tahoma" w:cs="Tahoma"/>
          <w:sz w:val="20"/>
          <w:szCs w:val="20"/>
          <w:lang w:eastAsia="es-BO"/>
        </w:rPr>
      </w:pPr>
    </w:p>
    <w:p w14:paraId="420AA655" w14:textId="77777777" w:rsidR="002C3CEA" w:rsidRPr="00392C58" w:rsidRDefault="002C3CEA" w:rsidP="002C3CEA">
      <w:pPr>
        <w:rPr>
          <w:rFonts w:ascii="Tahoma" w:eastAsia="Tahoma" w:hAnsi="Tahoma" w:cs="Tahoma"/>
          <w:b/>
          <w:sz w:val="20"/>
          <w:szCs w:val="20"/>
          <w:lang w:eastAsia="es-BO"/>
        </w:rPr>
      </w:pPr>
      <w:r w:rsidRPr="00392C58">
        <w:rPr>
          <w:rFonts w:ascii="Tahoma" w:eastAsia="Tahoma" w:hAnsi="Tahoma" w:cs="Tahoma"/>
          <w:sz w:val="20"/>
          <w:szCs w:val="20"/>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para su conocimiento.</w:t>
      </w:r>
      <w:r w:rsidRPr="00392C58">
        <w:rPr>
          <w:rFonts w:ascii="Tahoma" w:eastAsia="Tahoma" w:hAnsi="Tahoma" w:cs="Tahoma"/>
          <w:b/>
          <w:sz w:val="20"/>
          <w:szCs w:val="20"/>
          <w:lang w:eastAsia="es-BO"/>
        </w:rPr>
        <w:t xml:space="preserve">  </w:t>
      </w:r>
    </w:p>
    <w:p w14:paraId="2D9BDF1A" w14:textId="77777777" w:rsidR="002C3CEA" w:rsidRPr="00392C58" w:rsidRDefault="002C3CEA" w:rsidP="002C3CEA">
      <w:pPr>
        <w:rPr>
          <w:rFonts w:ascii="Tahoma" w:eastAsia="Tahoma" w:hAnsi="Tahoma" w:cs="Tahoma"/>
          <w:b/>
          <w:sz w:val="20"/>
          <w:szCs w:val="20"/>
          <w:lang w:eastAsia="es-BO"/>
        </w:rPr>
      </w:pPr>
    </w:p>
    <w:p w14:paraId="4FCAA23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para su conocimiento.</w:t>
      </w:r>
    </w:p>
    <w:p w14:paraId="2BBDF38B" w14:textId="77777777" w:rsidR="002C3CEA" w:rsidRPr="00392C58" w:rsidRDefault="002C3CEA" w:rsidP="002C3CEA">
      <w:pPr>
        <w:rPr>
          <w:rFonts w:ascii="Tahoma" w:eastAsia="Tahoma" w:hAnsi="Tahoma" w:cs="Tahoma"/>
          <w:b/>
          <w:sz w:val="20"/>
          <w:szCs w:val="20"/>
          <w:lang w:eastAsia="es-BO"/>
        </w:rPr>
      </w:pPr>
    </w:p>
    <w:p w14:paraId="3134F3FD"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5780F83E" w14:textId="77777777" w:rsidR="002C3CEA" w:rsidRPr="00392C58" w:rsidRDefault="002C3CEA" w:rsidP="002C3CEA">
      <w:pPr>
        <w:rPr>
          <w:rFonts w:ascii="Tahoma" w:eastAsia="Tahoma" w:hAnsi="Tahoma" w:cs="Tahoma"/>
          <w:sz w:val="20"/>
          <w:szCs w:val="20"/>
          <w:lang w:eastAsia="es-BO"/>
        </w:rPr>
      </w:pPr>
    </w:p>
    <w:p w14:paraId="09C0395E"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no pagará por los tiempos que no hayan sido repuestos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pudiendo acogerse el mismo a la solicitud de descuento por el tiempo no repuesto. </w:t>
      </w:r>
    </w:p>
    <w:p w14:paraId="2E6592A2" w14:textId="77777777" w:rsidR="002C3CEA" w:rsidRPr="00392C58" w:rsidRDefault="002C3CEA" w:rsidP="002C3CEA">
      <w:pPr>
        <w:rPr>
          <w:rFonts w:ascii="Tahoma" w:eastAsia="Tahoma" w:hAnsi="Tahoma" w:cs="Tahoma"/>
          <w:sz w:val="20"/>
          <w:szCs w:val="20"/>
          <w:lang w:eastAsia="es-BO"/>
        </w:rPr>
      </w:pPr>
    </w:p>
    <w:p w14:paraId="09B70F45"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DECIMA NOVENA: (</w:t>
      </w:r>
      <w:r>
        <w:rPr>
          <w:rFonts w:ascii="Tahoma" w:eastAsia="Tahoma" w:hAnsi="Tahoma" w:cs="Tahoma"/>
          <w:b/>
          <w:sz w:val="20"/>
          <w:szCs w:val="20"/>
          <w:lang w:eastAsia="es-BO"/>
        </w:rPr>
        <w:t>PERMIS</w:t>
      </w:r>
      <w:r w:rsidRPr="00392C58">
        <w:rPr>
          <w:rFonts w:ascii="Tahoma" w:eastAsia="Tahoma" w:hAnsi="Tahoma" w:cs="Tahoma"/>
          <w:b/>
          <w:sz w:val="20"/>
          <w:szCs w:val="20"/>
          <w:lang w:eastAsia="es-BO"/>
        </w:rPr>
        <w:t xml:space="preserve">OS Y SALIDAS).- </w:t>
      </w:r>
      <w:r w:rsidRPr="00392C58">
        <w:rPr>
          <w:rFonts w:ascii="Tahoma" w:eastAsia="Tahoma" w:hAnsi="Tahoma" w:cs="Tahoma"/>
          <w:sz w:val="20"/>
          <w:szCs w:val="20"/>
          <w:lang w:eastAsia="es-BO"/>
        </w:rPr>
        <w:t xml:space="preserve">Se establece que todas las salidas del lugar de prestación de servicio requeridas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4ED1894E" w14:textId="77777777" w:rsidR="002C3CEA" w:rsidRPr="00392C58" w:rsidRDefault="002C3CEA" w:rsidP="002C3CEA">
      <w:pPr>
        <w:rPr>
          <w:rFonts w:ascii="Tahoma" w:eastAsia="Tahoma" w:hAnsi="Tahoma" w:cs="Tahoma"/>
          <w:sz w:val="20"/>
          <w:szCs w:val="20"/>
          <w:lang w:eastAsia="es-BO"/>
        </w:rPr>
      </w:pPr>
    </w:p>
    <w:p w14:paraId="578D5ADD"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lastRenderedPageBreak/>
        <w:t xml:space="preserve">Según lo establecido en la Cláusula Décima Tercera (Del Horario de prestación del servicio),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desempeñará sus actividades con exclusividad a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64E3AED8" w14:textId="77777777" w:rsidR="002C3CEA" w:rsidRPr="00392C58" w:rsidRDefault="002C3CEA" w:rsidP="002C3CEA">
      <w:pPr>
        <w:rPr>
          <w:rFonts w:ascii="Tahoma" w:eastAsia="Tahoma" w:hAnsi="Tahoma" w:cs="Tahoma"/>
          <w:sz w:val="20"/>
          <w:szCs w:val="20"/>
          <w:lang w:eastAsia="es-BO"/>
        </w:rPr>
      </w:pPr>
    </w:p>
    <w:p w14:paraId="0DB7772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 xml:space="preserve">VIGÉSIMA: (BENEFICIOS).- </w:t>
      </w: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bCs/>
          <w:sz w:val="20"/>
          <w:szCs w:val="20"/>
          <w:lang w:eastAsia="es-BO"/>
        </w:rPr>
        <w:t>,</w:t>
      </w:r>
      <w:r w:rsidRPr="00392C58">
        <w:rPr>
          <w:rFonts w:ascii="Tahoma" w:eastAsia="Tahoma" w:hAnsi="Tahoma" w:cs="Tahoma"/>
          <w:b/>
          <w:sz w:val="20"/>
          <w:szCs w:val="20"/>
          <w:lang w:eastAsia="es-BO"/>
        </w:rPr>
        <w:t xml:space="preserve"> </w:t>
      </w:r>
      <w:r w:rsidRPr="00392C58">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262CF1C" w14:textId="77777777" w:rsidR="002C3CEA" w:rsidRPr="00392C58" w:rsidRDefault="002C3CEA" w:rsidP="002C3CEA">
      <w:pPr>
        <w:rPr>
          <w:rFonts w:ascii="Tahoma" w:hAnsi="Tahoma" w:cs="Tahoma"/>
          <w:sz w:val="20"/>
          <w:szCs w:val="20"/>
        </w:rPr>
      </w:pPr>
    </w:p>
    <w:p w14:paraId="33B04B00" w14:textId="77777777" w:rsidR="002C3CEA" w:rsidRPr="00392C58" w:rsidRDefault="002C3CEA" w:rsidP="002C3CEA">
      <w:pPr>
        <w:rPr>
          <w:rFonts w:ascii="Tahoma" w:hAnsi="Tahoma" w:cs="Tahoma"/>
          <w:b/>
          <w:sz w:val="20"/>
          <w:szCs w:val="20"/>
        </w:rPr>
      </w:pPr>
      <w:r w:rsidRPr="00392C58">
        <w:rPr>
          <w:rFonts w:ascii="Tahoma" w:hAnsi="Tahoma" w:cs="Tahoma"/>
          <w:b/>
          <w:bCs/>
          <w:sz w:val="20"/>
          <w:szCs w:val="20"/>
        </w:rPr>
        <w:t>VIGÉSIMA PRIMERA</w:t>
      </w:r>
      <w:r w:rsidRPr="00392C58">
        <w:rPr>
          <w:rFonts w:ascii="Tahoma" w:hAnsi="Tahoma" w:cs="Tahoma"/>
          <w:b/>
          <w:sz w:val="20"/>
          <w:szCs w:val="20"/>
        </w:rPr>
        <w:t xml:space="preserve">.- (EXONERACIÓN A LA ENTIDAD DE RESPONSABILIDADES POR DAÑO A TERCEROS) </w:t>
      </w: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se obliga a tomar todas las previsiones que pudiesen surgir por daño a terceros, exonerando de estas obligaciones a </w:t>
      </w:r>
      <w:r w:rsidRPr="00392C58">
        <w:rPr>
          <w:rFonts w:ascii="Tahoma" w:eastAsia="Tahoma" w:hAnsi="Tahoma" w:cs="Tahoma"/>
          <w:b/>
          <w:sz w:val="20"/>
          <w:szCs w:val="20"/>
          <w:lang w:eastAsia="es-BO"/>
        </w:rPr>
        <w:t>ENDE</w:t>
      </w:r>
      <w:r w:rsidRPr="00392C58">
        <w:rPr>
          <w:rFonts w:ascii="Tahoma" w:hAnsi="Tahoma" w:cs="Tahoma"/>
          <w:b/>
          <w:sz w:val="20"/>
          <w:szCs w:val="20"/>
        </w:rPr>
        <w:t>.</w:t>
      </w:r>
    </w:p>
    <w:p w14:paraId="0D3A1313" w14:textId="77777777" w:rsidR="002C3CEA" w:rsidRPr="00392C58" w:rsidRDefault="002C3CEA" w:rsidP="002C3CEA">
      <w:pPr>
        <w:autoSpaceDE w:val="0"/>
        <w:autoSpaceDN w:val="0"/>
        <w:adjustRightInd w:val="0"/>
        <w:rPr>
          <w:rFonts w:ascii="Tahoma" w:hAnsi="Tahoma" w:cs="Tahoma"/>
          <w:b/>
          <w:sz w:val="20"/>
          <w:szCs w:val="20"/>
        </w:rPr>
      </w:pPr>
    </w:p>
    <w:p w14:paraId="07FA6BBD"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VIGÉSIMA SEGUNDA.- </w:t>
      </w:r>
      <w:r w:rsidRPr="00392C58">
        <w:rPr>
          <w:rFonts w:ascii="Tahoma" w:hAnsi="Tahoma" w:cs="Tahoma"/>
          <w:b/>
          <w:bCs/>
          <w:sz w:val="20"/>
          <w:szCs w:val="20"/>
        </w:rPr>
        <w:t xml:space="preserve">(TERMINACIÓN DEL CONTRATO) </w:t>
      </w:r>
      <w:r w:rsidRPr="00392C58">
        <w:rPr>
          <w:rFonts w:ascii="Tahoma" w:hAnsi="Tahoma" w:cs="Tahoma"/>
          <w:sz w:val="20"/>
          <w:szCs w:val="20"/>
        </w:rPr>
        <w:t xml:space="preserve">El presente contrato concluirá por una de las siguientes causas: </w:t>
      </w:r>
    </w:p>
    <w:p w14:paraId="2D03EF1A" w14:textId="77777777" w:rsidR="002C3CEA" w:rsidRPr="00392C58" w:rsidRDefault="002C3CEA" w:rsidP="002C3CEA">
      <w:pPr>
        <w:autoSpaceDE w:val="0"/>
        <w:autoSpaceDN w:val="0"/>
        <w:adjustRightInd w:val="0"/>
        <w:rPr>
          <w:rFonts w:ascii="Tahoma" w:hAnsi="Tahoma" w:cs="Tahoma"/>
          <w:sz w:val="20"/>
          <w:szCs w:val="20"/>
        </w:rPr>
      </w:pPr>
    </w:p>
    <w:p w14:paraId="0AF89031" w14:textId="77777777" w:rsidR="002C3CEA" w:rsidRPr="00392C58" w:rsidRDefault="002C3CEA" w:rsidP="002C3CEA">
      <w:pPr>
        <w:numPr>
          <w:ilvl w:val="1"/>
          <w:numId w:val="29"/>
        </w:numPr>
        <w:rPr>
          <w:rFonts w:ascii="Tahoma" w:hAnsi="Tahoma" w:cs="Tahoma"/>
          <w:b/>
          <w:sz w:val="20"/>
          <w:szCs w:val="20"/>
        </w:rPr>
      </w:pPr>
      <w:r w:rsidRPr="00392C58">
        <w:rPr>
          <w:rFonts w:ascii="Tahoma" w:hAnsi="Tahoma" w:cs="Tahoma"/>
          <w:b/>
          <w:bCs/>
          <w:sz w:val="20"/>
          <w:szCs w:val="20"/>
        </w:rPr>
        <w:t xml:space="preserve">Por Cumplimiento del objeto de Contrato: </w:t>
      </w:r>
      <w:r w:rsidRPr="00392C58">
        <w:rPr>
          <w:rFonts w:ascii="Tahoma" w:hAnsi="Tahoma" w:cs="Tahoma"/>
          <w:sz w:val="20"/>
          <w:szCs w:val="20"/>
        </w:rPr>
        <w:t xml:space="preserve">Forma ordinaria de cumplimiento, donde </w:t>
      </w:r>
      <w:r w:rsidRPr="00392C58">
        <w:rPr>
          <w:rFonts w:ascii="Tahoma" w:eastAsia="Tahoma" w:hAnsi="Tahoma" w:cs="Tahoma"/>
          <w:b/>
          <w:sz w:val="20"/>
          <w:szCs w:val="20"/>
          <w:lang w:eastAsia="es-BO"/>
        </w:rPr>
        <w:t>ENDE</w:t>
      </w:r>
      <w:r w:rsidRPr="00392C58">
        <w:rPr>
          <w:rFonts w:ascii="Tahoma" w:hAnsi="Tahoma" w:cs="Tahoma"/>
          <w:sz w:val="20"/>
          <w:szCs w:val="20"/>
        </w:rPr>
        <w:t xml:space="preserve"> como el </w:t>
      </w:r>
      <w:r w:rsidRPr="00392C58">
        <w:rPr>
          <w:rFonts w:ascii="Tahoma" w:hAnsi="Tahoma" w:cs="Tahoma"/>
          <w:b/>
          <w:sz w:val="20"/>
          <w:szCs w:val="20"/>
        </w:rPr>
        <w:t>CONSULTOR</w:t>
      </w:r>
      <w:r w:rsidRPr="00392C58">
        <w:rPr>
          <w:rFonts w:ascii="Tahoma" w:hAnsi="Tahoma" w:cs="Tahoma"/>
          <w:sz w:val="20"/>
          <w:szCs w:val="20"/>
        </w:rPr>
        <w:t xml:space="preserve"> dan por terminado el presente Contrato, una vez que ambas partes hayan dado cumplimiento a todas las condiciones y estipulaciones contenidas en el mismo, lo cual se hará constar en el Certificado de Cumplimiento de Contrato, emitido por </w:t>
      </w:r>
      <w:r w:rsidRPr="00392C58">
        <w:rPr>
          <w:rFonts w:ascii="Tahoma" w:eastAsia="Tahoma" w:hAnsi="Tahoma" w:cs="Tahoma"/>
          <w:b/>
          <w:sz w:val="20"/>
          <w:szCs w:val="20"/>
          <w:lang w:eastAsia="es-BO"/>
        </w:rPr>
        <w:t>ENDE</w:t>
      </w:r>
      <w:r w:rsidRPr="00392C58">
        <w:rPr>
          <w:rFonts w:ascii="Tahoma" w:hAnsi="Tahoma" w:cs="Tahoma"/>
          <w:b/>
          <w:sz w:val="20"/>
          <w:szCs w:val="20"/>
        </w:rPr>
        <w:t>.</w:t>
      </w:r>
    </w:p>
    <w:p w14:paraId="7CC04FCF" w14:textId="77777777" w:rsidR="002C3CEA" w:rsidRPr="00392C58" w:rsidRDefault="002C3CEA" w:rsidP="002C3CEA">
      <w:pPr>
        <w:autoSpaceDE w:val="0"/>
        <w:autoSpaceDN w:val="0"/>
        <w:adjustRightInd w:val="0"/>
        <w:ind w:left="360"/>
        <w:rPr>
          <w:rFonts w:ascii="Tahoma" w:hAnsi="Tahoma" w:cs="Tahoma"/>
          <w:b/>
          <w:bCs/>
          <w:sz w:val="20"/>
          <w:szCs w:val="20"/>
        </w:rPr>
      </w:pPr>
    </w:p>
    <w:p w14:paraId="78C2B840" w14:textId="77777777" w:rsidR="002C3CEA" w:rsidRPr="00392C58" w:rsidRDefault="002C3CEA" w:rsidP="002C3CEA">
      <w:pPr>
        <w:numPr>
          <w:ilvl w:val="1"/>
          <w:numId w:val="29"/>
        </w:numPr>
        <w:rPr>
          <w:rFonts w:ascii="Tahoma" w:hAnsi="Tahoma" w:cs="Tahoma"/>
          <w:sz w:val="20"/>
          <w:szCs w:val="20"/>
        </w:rPr>
      </w:pPr>
      <w:r w:rsidRPr="00392C58">
        <w:rPr>
          <w:rFonts w:ascii="Tahoma" w:hAnsi="Tahoma" w:cs="Tahoma"/>
          <w:b/>
          <w:bCs/>
          <w:sz w:val="20"/>
          <w:szCs w:val="20"/>
        </w:rPr>
        <w:t xml:space="preserve">Por Resolución del contrato: </w:t>
      </w:r>
      <w:r w:rsidRPr="00392C58">
        <w:rPr>
          <w:rFonts w:ascii="Tahoma" w:hAnsi="Tahoma" w:cs="Tahoma"/>
          <w:sz w:val="20"/>
          <w:szCs w:val="20"/>
        </w:rPr>
        <w:t>Es la forma extraordinaria de terminación del contrato que procederá únicamente por las siguientes causales:</w:t>
      </w:r>
    </w:p>
    <w:p w14:paraId="6123596C" w14:textId="77777777" w:rsidR="002C3CEA" w:rsidRPr="00392C58" w:rsidRDefault="002C3CEA" w:rsidP="002C3CEA">
      <w:pPr>
        <w:autoSpaceDE w:val="0"/>
        <w:autoSpaceDN w:val="0"/>
        <w:adjustRightInd w:val="0"/>
        <w:ind w:left="360"/>
        <w:rPr>
          <w:rFonts w:ascii="Tahoma" w:hAnsi="Tahoma" w:cs="Tahoma"/>
          <w:b/>
          <w:bCs/>
          <w:sz w:val="20"/>
          <w:szCs w:val="20"/>
        </w:rPr>
      </w:pPr>
    </w:p>
    <w:p w14:paraId="242A6CE9"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 A requerimiento de </w:t>
      </w:r>
      <w:r w:rsidRPr="00392C58">
        <w:rPr>
          <w:rFonts w:ascii="Tahoma" w:eastAsia="Tahoma" w:hAnsi="Tahoma" w:cs="Tahoma"/>
          <w:b/>
          <w:sz w:val="20"/>
          <w:szCs w:val="20"/>
          <w:lang w:eastAsia="es-BO"/>
        </w:rPr>
        <w:t>ENDE</w:t>
      </w:r>
      <w:r w:rsidRPr="00392C58">
        <w:rPr>
          <w:rFonts w:ascii="Tahoma" w:hAnsi="Tahoma" w:cs="Tahoma"/>
          <w:b/>
          <w:bCs/>
          <w:sz w:val="20"/>
          <w:szCs w:val="20"/>
        </w:rPr>
        <w:t>, por causa atribuible al CONSULTOR:</w:t>
      </w:r>
    </w:p>
    <w:p w14:paraId="0AA0F6F9" w14:textId="77777777" w:rsidR="002C3CEA" w:rsidRPr="00392C58" w:rsidRDefault="002C3CEA" w:rsidP="002C3CEA">
      <w:pPr>
        <w:autoSpaceDE w:val="0"/>
        <w:autoSpaceDN w:val="0"/>
        <w:adjustRightInd w:val="0"/>
        <w:ind w:left="900"/>
        <w:rPr>
          <w:rFonts w:ascii="Tahoma" w:hAnsi="Tahoma" w:cs="Tahoma"/>
          <w:b/>
          <w:bCs/>
          <w:sz w:val="20"/>
          <w:szCs w:val="20"/>
        </w:rPr>
      </w:pPr>
    </w:p>
    <w:p w14:paraId="5C2F5724" w14:textId="77777777" w:rsidR="002C3CEA" w:rsidRPr="00392C58" w:rsidRDefault="002C3CEA" w:rsidP="002C3CEA">
      <w:pPr>
        <w:numPr>
          <w:ilvl w:val="0"/>
          <w:numId w:val="22"/>
        </w:numPr>
        <w:autoSpaceDE w:val="0"/>
        <w:autoSpaceDN w:val="0"/>
        <w:adjustRightInd w:val="0"/>
        <w:rPr>
          <w:rFonts w:ascii="Tahoma" w:hAnsi="Tahoma" w:cs="Tahoma"/>
          <w:sz w:val="20"/>
          <w:szCs w:val="20"/>
        </w:rPr>
      </w:pPr>
      <w:r w:rsidRPr="00392C58">
        <w:rPr>
          <w:rFonts w:ascii="Tahoma" w:hAnsi="Tahoma" w:cs="Tahoma"/>
          <w:sz w:val="20"/>
          <w:szCs w:val="20"/>
        </w:rPr>
        <w:t xml:space="preserve">Por incumplimiento en la realización de la </w:t>
      </w:r>
      <w:r w:rsidRPr="00392C58">
        <w:rPr>
          <w:rFonts w:ascii="Tahoma" w:hAnsi="Tahoma" w:cs="Tahoma"/>
          <w:b/>
          <w:sz w:val="20"/>
          <w:szCs w:val="20"/>
        </w:rPr>
        <w:t>CONSULTORÍA</w:t>
      </w:r>
      <w:r w:rsidRPr="00392C58">
        <w:rPr>
          <w:rFonts w:ascii="Tahoma" w:hAnsi="Tahoma" w:cs="Tahoma"/>
          <w:sz w:val="20"/>
          <w:szCs w:val="20"/>
        </w:rPr>
        <w:t xml:space="preserve"> en el plazo establecido.</w:t>
      </w:r>
    </w:p>
    <w:p w14:paraId="1F2EF21F" w14:textId="77777777" w:rsidR="002C3CEA" w:rsidRPr="00392C58" w:rsidRDefault="002C3CEA" w:rsidP="002C3CEA">
      <w:pPr>
        <w:numPr>
          <w:ilvl w:val="0"/>
          <w:numId w:val="22"/>
        </w:numPr>
        <w:autoSpaceDE w:val="0"/>
        <w:autoSpaceDN w:val="0"/>
        <w:adjustRightInd w:val="0"/>
        <w:rPr>
          <w:rFonts w:ascii="Tahoma" w:hAnsi="Tahoma" w:cs="Tahoma"/>
          <w:sz w:val="20"/>
          <w:szCs w:val="20"/>
        </w:rPr>
      </w:pPr>
      <w:r w:rsidRPr="00392C58">
        <w:rPr>
          <w:rFonts w:ascii="Tahoma" w:hAnsi="Tahoma" w:cs="Tahoma"/>
          <w:sz w:val="20"/>
          <w:szCs w:val="20"/>
        </w:rPr>
        <w:t xml:space="preserve">Por suspensión en la prestación del servicio de la </w:t>
      </w:r>
      <w:r w:rsidRPr="00392C58">
        <w:rPr>
          <w:rFonts w:ascii="Tahoma" w:hAnsi="Tahoma" w:cs="Tahoma"/>
          <w:b/>
          <w:sz w:val="20"/>
          <w:szCs w:val="20"/>
        </w:rPr>
        <w:t>CONSULTORÍA</w:t>
      </w:r>
      <w:r w:rsidRPr="00392C58">
        <w:rPr>
          <w:rFonts w:ascii="Tahoma" w:hAnsi="Tahoma" w:cs="Tahoma"/>
          <w:sz w:val="20"/>
          <w:szCs w:val="20"/>
        </w:rPr>
        <w:t xml:space="preserve"> sin justificación por más de seis (6) días hábiles.</w:t>
      </w:r>
    </w:p>
    <w:p w14:paraId="670B5445" w14:textId="77777777" w:rsidR="002C3CEA" w:rsidRPr="00392C58" w:rsidRDefault="002C3CEA" w:rsidP="002C3CEA">
      <w:pPr>
        <w:numPr>
          <w:ilvl w:val="0"/>
          <w:numId w:val="22"/>
        </w:numPr>
        <w:autoSpaceDE w:val="0"/>
        <w:autoSpaceDN w:val="0"/>
        <w:adjustRightInd w:val="0"/>
        <w:rPr>
          <w:rFonts w:ascii="Tahoma" w:hAnsi="Tahoma" w:cs="Tahoma"/>
          <w:sz w:val="20"/>
          <w:szCs w:val="20"/>
        </w:rPr>
      </w:pPr>
      <w:r w:rsidRPr="00392C58">
        <w:rPr>
          <w:rFonts w:ascii="Tahoma" w:hAnsi="Tahoma" w:cs="Tahoma"/>
          <w:sz w:val="20"/>
          <w:szCs w:val="20"/>
        </w:rPr>
        <w:t>Por incumplimiento injustificado del programa de prestación de servicios sin que el</w:t>
      </w:r>
      <w:r w:rsidRPr="00392C58">
        <w:rPr>
          <w:rFonts w:ascii="Tahoma" w:hAnsi="Tahoma" w:cs="Tahoma"/>
          <w:b/>
          <w:sz w:val="20"/>
          <w:szCs w:val="20"/>
        </w:rPr>
        <w:t xml:space="preserve"> CONSULTOR</w:t>
      </w:r>
      <w:r w:rsidRPr="00392C58">
        <w:rPr>
          <w:rFonts w:ascii="Tahoma" w:hAnsi="Tahoma" w:cs="Tahoma"/>
          <w:sz w:val="20"/>
          <w:szCs w:val="20"/>
        </w:rPr>
        <w:t xml:space="preserve"> adopte medidas necesarias y oportunas para recuperar su demora y asegurar la conclusión del servicio dentro del plazo vigente.</w:t>
      </w:r>
    </w:p>
    <w:p w14:paraId="38ACC012" w14:textId="77777777" w:rsidR="002C3CEA" w:rsidRPr="00392C58" w:rsidRDefault="002C3CEA" w:rsidP="002C3CEA">
      <w:pPr>
        <w:numPr>
          <w:ilvl w:val="0"/>
          <w:numId w:val="22"/>
        </w:numPr>
        <w:rPr>
          <w:rFonts w:ascii="Tahoma" w:eastAsia="Tahoma" w:hAnsi="Tahoma" w:cs="Tahoma"/>
          <w:sz w:val="20"/>
          <w:szCs w:val="20"/>
          <w:lang w:eastAsia="es-BO"/>
        </w:rPr>
      </w:pPr>
      <w:r w:rsidRPr="00392C58">
        <w:rPr>
          <w:rFonts w:ascii="Tahoma" w:eastAsia="Tahoma" w:hAnsi="Tahoma" w:cs="Tahoma"/>
          <w:sz w:val="20"/>
          <w:szCs w:val="20"/>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565146AF" w14:textId="77777777" w:rsidR="002C3CEA" w:rsidRDefault="002C3CEA" w:rsidP="002C3CEA">
      <w:pPr>
        <w:numPr>
          <w:ilvl w:val="0"/>
          <w:numId w:val="22"/>
        </w:numPr>
        <w:rPr>
          <w:rFonts w:ascii="Tahoma" w:eastAsia="Tahoma" w:hAnsi="Tahoma" w:cs="Tahoma"/>
          <w:sz w:val="20"/>
          <w:szCs w:val="20"/>
          <w:lang w:eastAsia="es-BO"/>
        </w:rPr>
      </w:pPr>
      <w:r w:rsidRPr="00392C58">
        <w:rPr>
          <w:rFonts w:ascii="Tahoma" w:eastAsia="Tahoma" w:hAnsi="Tahoma" w:cs="Tahoma"/>
          <w:sz w:val="20"/>
          <w:szCs w:val="20"/>
          <w:lang w:eastAsia="es-BO"/>
        </w:rPr>
        <w:t>Si se procediera a la emisión de tres llamadas de atención por el Jefe Inmediato o Superior debidamente notificadas, que señale los incumplimientos incurridos.</w:t>
      </w:r>
    </w:p>
    <w:p w14:paraId="071180BE" w14:textId="77777777" w:rsidR="002C3CEA" w:rsidRPr="00392C58" w:rsidRDefault="002C3CEA" w:rsidP="002C3CEA">
      <w:pPr>
        <w:autoSpaceDE w:val="0"/>
        <w:autoSpaceDN w:val="0"/>
        <w:adjustRightInd w:val="0"/>
        <w:ind w:left="1260"/>
        <w:rPr>
          <w:rFonts w:ascii="Tahoma" w:hAnsi="Tahoma" w:cs="Tahoma"/>
          <w:sz w:val="20"/>
          <w:szCs w:val="20"/>
        </w:rPr>
      </w:pPr>
    </w:p>
    <w:p w14:paraId="4584B258"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 A requerimiento del CONSULTOR, por causales atribuibles a ENDE:</w:t>
      </w:r>
    </w:p>
    <w:p w14:paraId="0EBAB216" w14:textId="77777777" w:rsidR="002C3CEA" w:rsidRPr="00392C58" w:rsidRDefault="002C3CEA" w:rsidP="002C3CEA">
      <w:pPr>
        <w:autoSpaceDE w:val="0"/>
        <w:autoSpaceDN w:val="0"/>
        <w:adjustRightInd w:val="0"/>
        <w:ind w:left="900"/>
        <w:rPr>
          <w:rFonts w:ascii="Tahoma" w:hAnsi="Tahoma" w:cs="Tahoma"/>
          <w:b/>
          <w:bCs/>
          <w:sz w:val="20"/>
          <w:szCs w:val="20"/>
        </w:rPr>
      </w:pPr>
    </w:p>
    <w:p w14:paraId="2B4EC0D9" w14:textId="77777777" w:rsidR="002C3CEA" w:rsidRPr="00392C58" w:rsidRDefault="002C3CEA" w:rsidP="002C3CEA">
      <w:pPr>
        <w:numPr>
          <w:ilvl w:val="0"/>
          <w:numId w:val="23"/>
        </w:numPr>
        <w:autoSpaceDE w:val="0"/>
        <w:autoSpaceDN w:val="0"/>
        <w:adjustRightInd w:val="0"/>
        <w:rPr>
          <w:rFonts w:ascii="Tahoma" w:hAnsi="Tahoma" w:cs="Tahoma"/>
          <w:sz w:val="20"/>
          <w:szCs w:val="20"/>
        </w:rPr>
      </w:pPr>
      <w:r w:rsidRPr="00392C58">
        <w:rPr>
          <w:rFonts w:ascii="Tahoma" w:hAnsi="Tahoma" w:cs="Tahoma"/>
          <w:sz w:val="20"/>
          <w:szCs w:val="20"/>
        </w:rPr>
        <w:t xml:space="preserve">Si apartándose del objeto del Contrato, </w:t>
      </w:r>
      <w:r w:rsidRPr="00392C58">
        <w:rPr>
          <w:rFonts w:ascii="Tahoma" w:eastAsia="Tahoma" w:hAnsi="Tahoma" w:cs="Tahoma"/>
          <w:b/>
          <w:sz w:val="20"/>
          <w:szCs w:val="20"/>
          <w:lang w:eastAsia="es-BO"/>
        </w:rPr>
        <w:t>ENDE</w:t>
      </w:r>
      <w:r w:rsidRPr="00392C58">
        <w:rPr>
          <w:rFonts w:ascii="Tahoma" w:hAnsi="Tahoma" w:cs="Tahoma"/>
          <w:sz w:val="20"/>
          <w:szCs w:val="20"/>
        </w:rPr>
        <w:t xml:space="preserve"> pretende efectuar modificaciones en relación a la prestación de los servicios objeto del presente contrato.</w:t>
      </w:r>
    </w:p>
    <w:p w14:paraId="074909EB" w14:textId="77777777" w:rsidR="002C3CEA" w:rsidRPr="00392C58" w:rsidRDefault="002C3CEA" w:rsidP="002C3CEA">
      <w:pPr>
        <w:numPr>
          <w:ilvl w:val="0"/>
          <w:numId w:val="23"/>
        </w:numPr>
        <w:autoSpaceDE w:val="0"/>
        <w:autoSpaceDN w:val="0"/>
        <w:adjustRightInd w:val="0"/>
        <w:rPr>
          <w:rFonts w:ascii="Tahoma" w:hAnsi="Tahoma" w:cs="Tahoma"/>
          <w:sz w:val="20"/>
          <w:szCs w:val="20"/>
        </w:rPr>
      </w:pPr>
      <w:r w:rsidRPr="00392C58">
        <w:rPr>
          <w:rFonts w:ascii="Tahoma" w:hAnsi="Tahoma" w:cs="Tahoma"/>
          <w:sz w:val="20"/>
          <w:szCs w:val="20"/>
        </w:rPr>
        <w:t>Por incumplimiento en los pagos por más de sesenta (60) días calendario computados a partir de la fecha en la que debía efectivizarse el pago.</w:t>
      </w:r>
    </w:p>
    <w:p w14:paraId="180E41FB" w14:textId="77777777" w:rsidR="002C3CEA" w:rsidRPr="00392C58" w:rsidRDefault="002C3CEA" w:rsidP="002C3CEA">
      <w:pPr>
        <w:numPr>
          <w:ilvl w:val="0"/>
          <w:numId w:val="23"/>
        </w:numPr>
        <w:autoSpaceDE w:val="0"/>
        <w:autoSpaceDN w:val="0"/>
        <w:adjustRightInd w:val="0"/>
        <w:rPr>
          <w:rFonts w:ascii="Tahoma" w:hAnsi="Tahoma" w:cs="Tahoma"/>
          <w:sz w:val="20"/>
          <w:szCs w:val="20"/>
        </w:rPr>
      </w:pPr>
      <w:r w:rsidRPr="00392C58">
        <w:rPr>
          <w:rFonts w:ascii="Tahoma" w:hAnsi="Tahoma" w:cs="Tahoma"/>
          <w:sz w:val="20"/>
          <w:szCs w:val="20"/>
        </w:rPr>
        <w:t xml:space="preserve">Por instrucciones injustificadas emanadas por </w:t>
      </w:r>
      <w:r w:rsidRPr="00392C58">
        <w:rPr>
          <w:rFonts w:ascii="Tahoma" w:eastAsia="Tahoma" w:hAnsi="Tahoma" w:cs="Tahoma"/>
          <w:b/>
          <w:sz w:val="20"/>
          <w:szCs w:val="20"/>
          <w:lang w:eastAsia="es-BO"/>
        </w:rPr>
        <w:t>ENDE</w:t>
      </w:r>
      <w:r w:rsidRPr="00392C58">
        <w:rPr>
          <w:rFonts w:ascii="Tahoma" w:hAnsi="Tahoma" w:cs="Tahoma"/>
          <w:sz w:val="20"/>
          <w:szCs w:val="20"/>
        </w:rPr>
        <w:t xml:space="preserve"> para la suspensión del servicio por más de treinta (30) días calendario.</w:t>
      </w:r>
    </w:p>
    <w:p w14:paraId="76060A34" w14:textId="77777777" w:rsidR="002C3CEA" w:rsidRPr="00392C58" w:rsidRDefault="002C3CEA" w:rsidP="002C3CEA">
      <w:pPr>
        <w:ind w:left="720"/>
        <w:rPr>
          <w:rFonts w:ascii="Tahoma" w:hAnsi="Tahoma" w:cs="Tahoma"/>
          <w:b/>
          <w:bCs/>
          <w:sz w:val="20"/>
          <w:szCs w:val="20"/>
        </w:rPr>
      </w:pPr>
    </w:p>
    <w:p w14:paraId="60C26CCB"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Procedimiento de Resolución por causas atribuibles a las partes. </w:t>
      </w:r>
      <w:r w:rsidRPr="00392C58">
        <w:rPr>
          <w:rFonts w:ascii="Tahoma" w:hAnsi="Tahoma" w:cs="Tahoma"/>
          <w:sz w:val="20"/>
          <w:szCs w:val="20"/>
        </w:rPr>
        <w:t xml:space="preserve">De acuerdo a las causales de Resolución de Contrato señaladas precedentemente, y Considerando la naturaleza de las prestaciones del contrato que implica la realización de prestaciones continuas, periódicas </w:t>
      </w:r>
      <w:r w:rsidRPr="00392C58">
        <w:rPr>
          <w:rFonts w:ascii="Tahoma" w:hAnsi="Tahoma" w:cs="Tahoma"/>
          <w:sz w:val="20"/>
          <w:szCs w:val="20"/>
        </w:rPr>
        <w:lastRenderedPageBreak/>
        <w:t>o sujetas a cronograma, su terminación solo afectará a las prestaciones futuras, debiendo considerarse cumplidas las prestaciones ya realizadas por ambas partes.</w:t>
      </w:r>
    </w:p>
    <w:p w14:paraId="1DD483FC" w14:textId="77777777" w:rsidR="002C3CEA" w:rsidRPr="00392C58" w:rsidRDefault="002C3CEA" w:rsidP="002C3CEA">
      <w:pPr>
        <w:ind w:left="720"/>
        <w:rPr>
          <w:rFonts w:ascii="Tahoma" w:hAnsi="Tahoma" w:cs="Tahoma"/>
          <w:b/>
          <w:bCs/>
          <w:sz w:val="20"/>
          <w:szCs w:val="20"/>
        </w:rPr>
      </w:pPr>
    </w:p>
    <w:p w14:paraId="7CD82506" w14:textId="77777777" w:rsidR="002C3CEA" w:rsidRPr="00392C58" w:rsidRDefault="002C3CEA" w:rsidP="002C3CEA">
      <w:pPr>
        <w:ind w:left="720"/>
        <w:rPr>
          <w:rFonts w:ascii="Tahoma" w:hAnsi="Tahoma" w:cs="Tahoma"/>
          <w:b/>
          <w:bCs/>
          <w:sz w:val="20"/>
          <w:szCs w:val="20"/>
        </w:rPr>
      </w:pPr>
      <w:r w:rsidRPr="00392C58">
        <w:rPr>
          <w:rFonts w:ascii="Tahoma" w:hAnsi="Tahoma" w:cs="Tahoma"/>
          <w:sz w:val="20"/>
          <w:szCs w:val="20"/>
        </w:rPr>
        <w:t xml:space="preserve">Para procesar la Resolución del Contrato por cualquiera de las causales señaladas, </w:t>
      </w:r>
      <w:r w:rsidRPr="00392C58">
        <w:rPr>
          <w:rFonts w:ascii="Tahoma" w:eastAsia="Tahoma" w:hAnsi="Tahoma" w:cs="Tahoma"/>
          <w:b/>
          <w:sz w:val="20"/>
          <w:szCs w:val="20"/>
          <w:lang w:eastAsia="es-BO"/>
        </w:rPr>
        <w:t>ENDE</w:t>
      </w:r>
      <w:r w:rsidRPr="00392C58">
        <w:rPr>
          <w:rFonts w:ascii="Tahoma" w:hAnsi="Tahoma" w:cs="Tahoma"/>
          <w:sz w:val="20"/>
          <w:szCs w:val="20"/>
        </w:rPr>
        <w:t xml:space="preserve"> o el </w:t>
      </w:r>
      <w:r w:rsidRPr="00392C58">
        <w:rPr>
          <w:rFonts w:ascii="Tahoma" w:hAnsi="Tahoma" w:cs="Tahoma"/>
          <w:b/>
          <w:sz w:val="20"/>
          <w:szCs w:val="20"/>
        </w:rPr>
        <w:t xml:space="preserve">CONSULTOR, </w:t>
      </w:r>
      <w:r w:rsidRPr="00392C58">
        <w:rPr>
          <w:rFonts w:ascii="Tahoma" w:hAnsi="Tahoma" w:cs="Tahoma"/>
          <w:sz w:val="20"/>
          <w:szCs w:val="20"/>
        </w:rPr>
        <w:t>según corresponda, dará aviso escrito mediante carta notariada, a la otra parte, de su intención de resolver el Contrato, estableciendo claramente la causal que se aduce.</w:t>
      </w:r>
    </w:p>
    <w:p w14:paraId="0B114627" w14:textId="77777777" w:rsidR="002C3CEA" w:rsidRPr="00392C58" w:rsidRDefault="002C3CEA" w:rsidP="002C3CEA">
      <w:pPr>
        <w:ind w:left="720"/>
        <w:rPr>
          <w:rFonts w:ascii="Tahoma" w:hAnsi="Tahoma" w:cs="Tahoma"/>
          <w:b/>
          <w:bCs/>
          <w:sz w:val="20"/>
          <w:szCs w:val="20"/>
        </w:rPr>
      </w:pPr>
    </w:p>
    <w:p w14:paraId="30BCFA18"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5CD33FD6" w14:textId="77777777" w:rsidR="002C3CEA" w:rsidRPr="00392C58" w:rsidRDefault="002C3CEA" w:rsidP="002C3CEA">
      <w:pPr>
        <w:ind w:left="720"/>
        <w:rPr>
          <w:rFonts w:ascii="Tahoma" w:hAnsi="Tahoma" w:cs="Tahoma"/>
          <w:b/>
          <w:bCs/>
          <w:sz w:val="20"/>
          <w:szCs w:val="20"/>
        </w:rPr>
      </w:pPr>
    </w:p>
    <w:p w14:paraId="2F44DBC5" w14:textId="77777777" w:rsidR="002C3CEA" w:rsidRPr="00392C58" w:rsidRDefault="002C3CEA" w:rsidP="002C3CEA">
      <w:pPr>
        <w:ind w:left="720"/>
        <w:rPr>
          <w:rFonts w:ascii="Tahoma" w:hAnsi="Tahoma" w:cs="Tahoma"/>
          <w:b/>
          <w:bCs/>
          <w:sz w:val="20"/>
          <w:szCs w:val="20"/>
        </w:rPr>
      </w:pPr>
      <w:r w:rsidRPr="00392C58">
        <w:rPr>
          <w:rFonts w:ascii="Tahoma" w:hAnsi="Tahoma" w:cs="Tahoma"/>
          <w:sz w:val="20"/>
          <w:szCs w:val="20"/>
        </w:rPr>
        <w:t xml:space="preserve">Caso contrario, si al vencimiento del término de los diez (10) días hábiles no existiese ninguna respuesta, el proceso de resolución continuará, a cuyo fin </w:t>
      </w:r>
      <w:r w:rsidRPr="00392C58">
        <w:rPr>
          <w:rFonts w:ascii="Tahoma" w:eastAsia="Tahoma" w:hAnsi="Tahoma" w:cs="Tahoma"/>
          <w:b/>
          <w:sz w:val="20"/>
          <w:szCs w:val="20"/>
          <w:lang w:eastAsia="es-BO"/>
        </w:rPr>
        <w:t>ENDE</w:t>
      </w:r>
      <w:r w:rsidRPr="00392C58">
        <w:rPr>
          <w:rFonts w:ascii="Tahoma" w:hAnsi="Tahoma" w:cs="Tahoma"/>
          <w:sz w:val="20"/>
          <w:szCs w:val="20"/>
        </w:rPr>
        <w:t xml:space="preserve"> o el </w:t>
      </w:r>
      <w:r w:rsidRPr="00392C58">
        <w:rPr>
          <w:rFonts w:ascii="Tahoma" w:hAnsi="Tahoma" w:cs="Tahoma"/>
          <w:b/>
          <w:sz w:val="20"/>
          <w:szCs w:val="20"/>
        </w:rPr>
        <w:t>CONSULTOR</w:t>
      </w:r>
      <w:r w:rsidRPr="00392C58">
        <w:rPr>
          <w:rFonts w:ascii="Tahoma" w:hAnsi="Tahoma" w:cs="Tahoma"/>
          <w:sz w:val="20"/>
          <w:szCs w:val="20"/>
        </w:rPr>
        <w:t>, según quien haya requerido la resolución del contrato, notificará mediante carta notariada a la otra parte, que la resolución del contrato se ha hecho efectiva.</w:t>
      </w:r>
    </w:p>
    <w:p w14:paraId="7FAFE509" w14:textId="77777777" w:rsidR="002C3CEA" w:rsidRPr="00392C58" w:rsidRDefault="002C3CEA" w:rsidP="002C3CEA">
      <w:pPr>
        <w:autoSpaceDE w:val="0"/>
        <w:autoSpaceDN w:val="0"/>
        <w:adjustRightInd w:val="0"/>
        <w:rPr>
          <w:rFonts w:ascii="Tahoma" w:hAnsi="Tahoma" w:cs="Tahoma"/>
          <w:sz w:val="20"/>
          <w:szCs w:val="20"/>
        </w:rPr>
      </w:pPr>
    </w:p>
    <w:p w14:paraId="19F28D9F" w14:textId="77777777" w:rsidR="002C3CEA" w:rsidRPr="00392C58" w:rsidRDefault="002C3CEA" w:rsidP="002C3CEA">
      <w:pPr>
        <w:numPr>
          <w:ilvl w:val="1"/>
          <w:numId w:val="29"/>
        </w:numPr>
        <w:rPr>
          <w:rFonts w:ascii="Tahoma" w:hAnsi="Tahoma" w:cs="Tahoma"/>
          <w:b/>
          <w:bCs/>
          <w:sz w:val="20"/>
          <w:szCs w:val="20"/>
        </w:rPr>
      </w:pPr>
      <w:r w:rsidRPr="00392C58">
        <w:rPr>
          <w:rFonts w:ascii="Tahoma" w:hAnsi="Tahoma" w:cs="Tahoma"/>
          <w:b/>
          <w:bCs/>
          <w:sz w:val="20"/>
          <w:szCs w:val="20"/>
        </w:rPr>
        <w:t xml:space="preserve">Por acuerdo entre partes: </w:t>
      </w:r>
      <w:r w:rsidRPr="00392C58">
        <w:rPr>
          <w:rFonts w:ascii="Tahoma" w:hAnsi="Tahoma" w:cs="Tahoma"/>
          <w:bCs/>
          <w:sz w:val="20"/>
          <w:szCs w:val="20"/>
        </w:rPr>
        <w:t>Precederá cuando ambas partes otorguen su consentimiento con el objetivo de terminar con la Relación contractual, bajo las siguientes condiciones:</w:t>
      </w:r>
    </w:p>
    <w:p w14:paraId="092FD047" w14:textId="77777777" w:rsidR="002C3CEA" w:rsidRPr="00392C58" w:rsidRDefault="002C3CEA" w:rsidP="002C3CEA">
      <w:pPr>
        <w:autoSpaceDE w:val="0"/>
        <w:autoSpaceDN w:val="0"/>
        <w:adjustRightInd w:val="0"/>
        <w:ind w:left="900"/>
        <w:rPr>
          <w:rFonts w:ascii="Tahoma" w:hAnsi="Tahoma" w:cs="Tahoma"/>
          <w:bCs/>
          <w:sz w:val="20"/>
          <w:szCs w:val="20"/>
        </w:rPr>
      </w:pPr>
    </w:p>
    <w:p w14:paraId="0A55DA29" w14:textId="77777777" w:rsidR="002C3CEA" w:rsidRPr="00392C58" w:rsidRDefault="002C3CEA" w:rsidP="002C3CEA">
      <w:pPr>
        <w:numPr>
          <w:ilvl w:val="1"/>
          <w:numId w:val="25"/>
        </w:numPr>
        <w:autoSpaceDE w:val="0"/>
        <w:autoSpaceDN w:val="0"/>
        <w:adjustRightInd w:val="0"/>
        <w:rPr>
          <w:rFonts w:ascii="Tahoma" w:hAnsi="Tahoma" w:cs="Tahoma"/>
          <w:bCs/>
          <w:sz w:val="20"/>
          <w:szCs w:val="20"/>
        </w:rPr>
      </w:pPr>
      <w:r w:rsidRPr="00392C58">
        <w:rPr>
          <w:rFonts w:ascii="Tahoma" w:hAnsi="Tahoma" w:cs="Tahoma"/>
          <w:bCs/>
          <w:sz w:val="20"/>
          <w:szCs w:val="20"/>
        </w:rPr>
        <w:t xml:space="preserve">Que las partes manifiesten de manera expresa su voluntad de dar por terminada la relación contractual por muto acuerdo; </w:t>
      </w:r>
    </w:p>
    <w:p w14:paraId="1A9F0A5F" w14:textId="77777777" w:rsidR="002C3CEA" w:rsidRPr="00392C58" w:rsidRDefault="002C3CEA" w:rsidP="002C3CEA">
      <w:pPr>
        <w:numPr>
          <w:ilvl w:val="1"/>
          <w:numId w:val="25"/>
        </w:numPr>
        <w:autoSpaceDE w:val="0"/>
        <w:autoSpaceDN w:val="0"/>
        <w:adjustRightInd w:val="0"/>
        <w:rPr>
          <w:rFonts w:ascii="Tahoma" w:hAnsi="Tahoma" w:cs="Tahoma"/>
          <w:bCs/>
          <w:sz w:val="20"/>
          <w:szCs w:val="20"/>
        </w:rPr>
      </w:pPr>
      <w:r w:rsidRPr="00392C58">
        <w:rPr>
          <w:rFonts w:ascii="Tahoma" w:hAnsi="Tahoma" w:cs="Tahoma"/>
          <w:bCs/>
          <w:sz w:val="20"/>
          <w:szCs w:val="20"/>
        </w:rPr>
        <w:t>Que no exista causa de resolución imputable al contratista;</w:t>
      </w:r>
    </w:p>
    <w:p w14:paraId="625DB02F" w14:textId="77777777" w:rsidR="002C3CEA" w:rsidRPr="00392C58" w:rsidRDefault="002C3CEA" w:rsidP="002C3CEA">
      <w:pPr>
        <w:numPr>
          <w:ilvl w:val="1"/>
          <w:numId w:val="25"/>
        </w:numPr>
        <w:autoSpaceDE w:val="0"/>
        <w:autoSpaceDN w:val="0"/>
        <w:adjustRightInd w:val="0"/>
        <w:rPr>
          <w:rFonts w:ascii="Tahoma" w:hAnsi="Tahoma" w:cs="Tahoma"/>
          <w:bCs/>
          <w:sz w:val="20"/>
          <w:szCs w:val="20"/>
        </w:rPr>
      </w:pPr>
      <w:r w:rsidRPr="00392C58">
        <w:rPr>
          <w:rFonts w:ascii="Tahoma" w:hAnsi="Tahoma" w:cs="Tahoma"/>
          <w:bCs/>
          <w:sz w:val="20"/>
          <w:szCs w:val="20"/>
        </w:rPr>
        <w:t>Que la terminación de la relación contractual no afecte el interés público o que la continuidad de la misma sea innecesaria o inconveniente.</w:t>
      </w:r>
    </w:p>
    <w:p w14:paraId="3F3CD477" w14:textId="77777777" w:rsidR="002C3CEA" w:rsidRPr="00392C58" w:rsidRDefault="002C3CEA" w:rsidP="002C3CEA">
      <w:pPr>
        <w:autoSpaceDE w:val="0"/>
        <w:autoSpaceDN w:val="0"/>
        <w:adjustRightInd w:val="0"/>
        <w:ind w:left="900"/>
        <w:rPr>
          <w:rFonts w:ascii="Tahoma" w:hAnsi="Tahoma" w:cs="Tahoma"/>
          <w:b/>
          <w:bCs/>
          <w:sz w:val="20"/>
          <w:szCs w:val="20"/>
        </w:rPr>
      </w:pPr>
    </w:p>
    <w:p w14:paraId="1BAFA775"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Procedimiento de Resolución por mutuo acuerdo. </w:t>
      </w:r>
      <w:r w:rsidRPr="00392C58">
        <w:rPr>
          <w:rFonts w:ascii="Tahoma" w:hAnsi="Tahoma" w:cs="Tahoma"/>
          <w:sz w:val="20"/>
          <w:szCs w:val="20"/>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CB7FF42" w14:textId="77777777" w:rsidR="002C3CEA" w:rsidRPr="00392C58" w:rsidRDefault="002C3CEA" w:rsidP="002C3CEA">
      <w:pPr>
        <w:ind w:left="720"/>
        <w:rPr>
          <w:rFonts w:ascii="Tahoma" w:hAnsi="Tahoma" w:cs="Tahoma"/>
          <w:b/>
          <w:bCs/>
          <w:sz w:val="20"/>
          <w:szCs w:val="20"/>
        </w:rPr>
      </w:pPr>
      <w:r w:rsidRPr="00392C58">
        <w:rPr>
          <w:rFonts w:ascii="Tahoma" w:hAnsi="Tahoma" w:cs="Tahoma"/>
          <w:b/>
          <w:bCs/>
          <w:sz w:val="20"/>
          <w:szCs w:val="20"/>
        </w:rPr>
        <w:t xml:space="preserve"> </w:t>
      </w:r>
    </w:p>
    <w:p w14:paraId="79C852F3" w14:textId="77777777" w:rsidR="002C3CEA" w:rsidRPr="00392C58" w:rsidRDefault="002C3CEA" w:rsidP="002C3CEA">
      <w:pPr>
        <w:ind w:left="720"/>
        <w:rPr>
          <w:rFonts w:ascii="Tahoma" w:hAnsi="Tahoma" w:cs="Tahoma"/>
          <w:b/>
          <w:bCs/>
          <w:sz w:val="20"/>
          <w:szCs w:val="20"/>
        </w:rPr>
      </w:pPr>
      <w:r w:rsidRPr="00392C58">
        <w:rPr>
          <w:rFonts w:ascii="Tahoma" w:hAnsi="Tahoma" w:cs="Tahoma"/>
          <w:sz w:val="20"/>
          <w:szCs w:val="20"/>
        </w:rPr>
        <w:t xml:space="preserve">Cuando se efectúe la resolución por mutuo acuerdo, </w:t>
      </w:r>
      <w:r w:rsidRPr="00392C58">
        <w:rPr>
          <w:rFonts w:ascii="Tahoma" w:hAnsi="Tahoma" w:cs="Tahoma"/>
          <w:bCs/>
          <w:sz w:val="20"/>
          <w:szCs w:val="20"/>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5233B87" w14:textId="77777777" w:rsidR="002C3CEA" w:rsidRPr="00392C58" w:rsidRDefault="002C3CEA" w:rsidP="002C3CEA">
      <w:pPr>
        <w:ind w:left="720"/>
        <w:rPr>
          <w:rFonts w:ascii="Tahoma" w:hAnsi="Tahoma" w:cs="Tahoma"/>
          <w:b/>
          <w:bCs/>
          <w:sz w:val="20"/>
          <w:szCs w:val="20"/>
        </w:rPr>
      </w:pPr>
    </w:p>
    <w:p w14:paraId="03AF5847"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392C58">
        <w:rPr>
          <w:rFonts w:ascii="Tahoma" w:hAnsi="Tahoma" w:cs="Tahoma"/>
          <w:b/>
          <w:sz w:val="20"/>
          <w:szCs w:val="20"/>
        </w:rPr>
        <w:t>CONSULTOR</w:t>
      </w:r>
      <w:r w:rsidRPr="00392C58">
        <w:rPr>
          <w:rFonts w:ascii="Tahoma" w:hAnsi="Tahoma" w:cs="Tahoma"/>
          <w:sz w:val="20"/>
          <w:szCs w:val="20"/>
        </w:rPr>
        <w:t xml:space="preserve"> en el SICOES como impedido de participar en procesos de contratación.</w:t>
      </w:r>
    </w:p>
    <w:p w14:paraId="78DA520A" w14:textId="77777777" w:rsidR="002C3CEA" w:rsidRPr="00392C58" w:rsidRDefault="002C3CEA" w:rsidP="002C3CEA">
      <w:pPr>
        <w:ind w:left="720"/>
        <w:rPr>
          <w:rFonts w:ascii="Tahoma" w:hAnsi="Tahoma" w:cs="Tahoma"/>
          <w:b/>
          <w:bCs/>
          <w:sz w:val="20"/>
          <w:szCs w:val="20"/>
        </w:rPr>
      </w:pPr>
    </w:p>
    <w:p w14:paraId="6A8A36F3" w14:textId="77777777" w:rsidR="002C3CEA" w:rsidRPr="00392C58" w:rsidRDefault="002C3CEA" w:rsidP="002C3CEA">
      <w:pPr>
        <w:numPr>
          <w:ilvl w:val="1"/>
          <w:numId w:val="29"/>
        </w:numPr>
        <w:rPr>
          <w:rFonts w:ascii="Tahoma" w:hAnsi="Tahoma" w:cs="Tahoma"/>
          <w:sz w:val="20"/>
          <w:szCs w:val="20"/>
        </w:rPr>
      </w:pPr>
      <w:r w:rsidRPr="00392C58">
        <w:rPr>
          <w:rFonts w:ascii="Tahoma" w:hAnsi="Tahoma" w:cs="Tahoma"/>
          <w:b/>
          <w:sz w:val="20"/>
          <w:szCs w:val="20"/>
        </w:rPr>
        <w:t>Resolución por causas de fuerza mayor o caso fortuito o en resguardo de los intereses del Estado</w:t>
      </w:r>
      <w:r>
        <w:rPr>
          <w:rFonts w:ascii="Tahoma" w:hAnsi="Tahoma" w:cs="Tahoma"/>
          <w:b/>
          <w:sz w:val="20"/>
          <w:szCs w:val="20"/>
        </w:rPr>
        <w:t xml:space="preserve"> y/o ENDE</w:t>
      </w:r>
      <w:r w:rsidRPr="00392C58">
        <w:rPr>
          <w:rFonts w:ascii="Tahoma" w:hAnsi="Tahoma" w:cs="Tahoma"/>
          <w:b/>
          <w:sz w:val="20"/>
          <w:szCs w:val="20"/>
        </w:rPr>
        <w:t>:</w:t>
      </w:r>
      <w:r w:rsidRPr="00392C58">
        <w:rPr>
          <w:rFonts w:ascii="Tahoma" w:hAnsi="Tahoma" w:cs="Tahoma"/>
          <w:sz w:val="20"/>
          <w:szCs w:val="20"/>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36B0914" w14:textId="77777777" w:rsidR="002C3CEA" w:rsidRPr="00392C58" w:rsidRDefault="002C3CEA" w:rsidP="002C3CEA">
      <w:pPr>
        <w:ind w:left="720"/>
        <w:rPr>
          <w:rFonts w:ascii="Tahoma" w:hAnsi="Tahoma" w:cs="Tahoma"/>
          <w:b/>
          <w:sz w:val="20"/>
          <w:szCs w:val="20"/>
        </w:rPr>
      </w:pPr>
    </w:p>
    <w:p w14:paraId="4C482752"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Si en cualquier momento, antes de la terminación de la prestación del servicio objeto del Contrato, el</w:t>
      </w:r>
      <w:r w:rsidRPr="00392C58">
        <w:rPr>
          <w:rFonts w:ascii="Tahoma" w:hAnsi="Tahoma" w:cs="Tahoma"/>
          <w:b/>
          <w:sz w:val="20"/>
          <w:szCs w:val="20"/>
        </w:rPr>
        <w:t xml:space="preserve"> CONSULTOR</w:t>
      </w:r>
      <w:r w:rsidRPr="00392C58">
        <w:rPr>
          <w:rFonts w:ascii="Tahoma" w:hAnsi="Tahoma" w:cs="Tahoma"/>
          <w:sz w:val="20"/>
          <w:szCs w:val="20"/>
        </w:rPr>
        <w:t>,</w:t>
      </w:r>
      <w:r w:rsidRPr="00392C58">
        <w:rPr>
          <w:rFonts w:ascii="Tahoma" w:hAnsi="Tahoma" w:cs="Tahoma"/>
          <w:b/>
          <w:sz w:val="20"/>
          <w:szCs w:val="20"/>
        </w:rPr>
        <w:t xml:space="preserve"> </w:t>
      </w:r>
      <w:r w:rsidRPr="00392C58">
        <w:rPr>
          <w:rFonts w:ascii="Tahoma" w:hAnsi="Tahoma" w:cs="Tahoma"/>
          <w:sz w:val="20"/>
          <w:szCs w:val="20"/>
        </w:rPr>
        <w:t xml:space="preserve">se encontrase con situaciones no atribuibles a su voluntad, por causas de fuerza mayor, caso fortuito u otras causas debidamente justificadas, que imposibilite </w:t>
      </w:r>
      <w:r w:rsidRPr="00392C58">
        <w:rPr>
          <w:rFonts w:ascii="Tahoma" w:hAnsi="Tahoma" w:cs="Tahoma"/>
          <w:sz w:val="20"/>
          <w:szCs w:val="20"/>
        </w:rPr>
        <w:lastRenderedPageBreak/>
        <w:t>la prestación del servicio, comunicará por escrito su intención de resolver el contrato, justificando la causa.</w:t>
      </w:r>
    </w:p>
    <w:p w14:paraId="07195394" w14:textId="77777777" w:rsidR="002C3CEA" w:rsidRPr="00392C58" w:rsidRDefault="002C3CEA" w:rsidP="002C3CEA">
      <w:pPr>
        <w:ind w:left="1380"/>
        <w:rPr>
          <w:rFonts w:ascii="Tahoma" w:hAnsi="Tahoma" w:cs="Tahoma"/>
          <w:sz w:val="20"/>
          <w:szCs w:val="20"/>
        </w:rPr>
      </w:pPr>
    </w:p>
    <w:p w14:paraId="71A7FF9F" w14:textId="77777777" w:rsidR="002C3CEA" w:rsidRPr="00392C58" w:rsidRDefault="002C3CEA" w:rsidP="002C3CEA">
      <w:pPr>
        <w:ind w:left="720"/>
        <w:rPr>
          <w:rFonts w:ascii="Tahoma" w:hAnsi="Tahoma" w:cs="Tahoma"/>
          <w:sz w:val="20"/>
          <w:szCs w:val="20"/>
        </w:rPr>
      </w:pPr>
      <w:r w:rsidRPr="00392C58">
        <w:rPr>
          <w:rFonts w:ascii="Tahoma" w:eastAsia="Tahoma" w:hAnsi="Tahoma" w:cs="Tahoma"/>
          <w:b/>
          <w:sz w:val="20"/>
          <w:szCs w:val="20"/>
          <w:lang w:eastAsia="es-BO"/>
        </w:rPr>
        <w:t>ENDE</w:t>
      </w:r>
      <w:r w:rsidRPr="00392C58">
        <w:rPr>
          <w:rFonts w:ascii="Tahoma" w:hAnsi="Tahoma" w:cs="Tahoma"/>
          <w:sz w:val="20"/>
          <w:szCs w:val="20"/>
        </w:rPr>
        <w:t xml:space="preserve">, previa evaluación y aceptación de la solicitud, mediante carta notariada dirigida al </w:t>
      </w:r>
      <w:r w:rsidRPr="00392C58">
        <w:rPr>
          <w:rFonts w:ascii="Tahoma" w:hAnsi="Tahoma" w:cs="Tahoma"/>
          <w:b/>
          <w:sz w:val="20"/>
          <w:szCs w:val="20"/>
        </w:rPr>
        <w:t>CONSULTOR</w:t>
      </w:r>
      <w:r w:rsidRPr="00392C58">
        <w:rPr>
          <w:rFonts w:ascii="Tahoma" w:hAnsi="Tahoma" w:cs="Tahoma"/>
          <w:sz w:val="20"/>
          <w:szCs w:val="20"/>
        </w:rPr>
        <w:t xml:space="preserve">, suspenderá la ejecución del servicio y resolverá el Contrato. A la entrega de dicha comunicación oficial de resolución, el </w:t>
      </w:r>
      <w:r w:rsidRPr="00392C58">
        <w:rPr>
          <w:rFonts w:ascii="Tahoma" w:hAnsi="Tahoma" w:cs="Tahoma"/>
          <w:b/>
          <w:sz w:val="20"/>
          <w:szCs w:val="20"/>
        </w:rPr>
        <w:t xml:space="preserve">CONSULTOR </w:t>
      </w:r>
      <w:r w:rsidRPr="00392C58">
        <w:rPr>
          <w:rFonts w:ascii="Tahoma" w:hAnsi="Tahoma" w:cs="Tahoma"/>
          <w:sz w:val="20"/>
          <w:szCs w:val="20"/>
        </w:rPr>
        <w:t xml:space="preserve">suspenderá la ejecución del servicio de acuerdo a las instrucciones escritas que al efecto emita </w:t>
      </w:r>
      <w:r w:rsidRPr="00392C58">
        <w:rPr>
          <w:rFonts w:ascii="Tahoma" w:eastAsia="Tahoma" w:hAnsi="Tahoma" w:cs="Tahoma"/>
          <w:b/>
          <w:sz w:val="20"/>
          <w:szCs w:val="20"/>
          <w:lang w:eastAsia="es-BO"/>
        </w:rPr>
        <w:t>ENDE</w:t>
      </w:r>
      <w:r w:rsidRPr="00392C58">
        <w:rPr>
          <w:rFonts w:ascii="Tahoma" w:hAnsi="Tahoma" w:cs="Tahoma"/>
          <w:sz w:val="20"/>
          <w:szCs w:val="20"/>
        </w:rPr>
        <w:t>.</w:t>
      </w:r>
    </w:p>
    <w:p w14:paraId="55067311" w14:textId="77777777" w:rsidR="002C3CEA" w:rsidRPr="00392C58" w:rsidRDefault="002C3CEA" w:rsidP="002C3CEA">
      <w:pPr>
        <w:ind w:left="1380"/>
        <w:rPr>
          <w:rFonts w:ascii="Tahoma" w:hAnsi="Tahoma" w:cs="Tahoma"/>
          <w:sz w:val="20"/>
          <w:szCs w:val="20"/>
        </w:rPr>
      </w:pPr>
    </w:p>
    <w:p w14:paraId="73793A33"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 xml:space="preserve">Asimismo, si </w:t>
      </w:r>
      <w:r w:rsidRPr="00392C58">
        <w:rPr>
          <w:rFonts w:ascii="Tahoma" w:eastAsia="Tahoma" w:hAnsi="Tahoma" w:cs="Tahoma"/>
          <w:b/>
          <w:sz w:val="20"/>
          <w:szCs w:val="20"/>
          <w:lang w:eastAsia="es-BO"/>
        </w:rPr>
        <w:t>ENDE</w:t>
      </w:r>
      <w:r w:rsidRPr="00392C58">
        <w:rPr>
          <w:rFonts w:ascii="Tahoma" w:hAnsi="Tahoma" w:cs="Tahoma"/>
          <w:sz w:val="20"/>
          <w:szCs w:val="20"/>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392C58">
        <w:rPr>
          <w:rFonts w:ascii="Tahoma" w:hAnsi="Tahoma" w:cs="Tahoma"/>
          <w:b/>
          <w:sz w:val="20"/>
          <w:szCs w:val="20"/>
        </w:rPr>
        <w:t xml:space="preserve"> </w:t>
      </w:r>
      <w:r w:rsidRPr="00392C58">
        <w:rPr>
          <w:rFonts w:ascii="Tahoma" w:hAnsi="Tahoma" w:cs="Tahoma"/>
          <w:sz w:val="20"/>
          <w:szCs w:val="20"/>
        </w:rPr>
        <w:t xml:space="preserve">y resolverá el </w:t>
      </w:r>
      <w:r w:rsidRPr="00392C58">
        <w:rPr>
          <w:rFonts w:ascii="Tahoma" w:hAnsi="Tahoma" w:cs="Tahoma"/>
          <w:b/>
          <w:sz w:val="20"/>
          <w:szCs w:val="20"/>
        </w:rPr>
        <w:t>CONTRATO</w:t>
      </w:r>
      <w:r w:rsidRPr="00392C58">
        <w:rPr>
          <w:rFonts w:ascii="Tahoma" w:hAnsi="Tahoma" w:cs="Tahoma"/>
          <w:sz w:val="20"/>
          <w:szCs w:val="20"/>
        </w:rPr>
        <w:t>.</w:t>
      </w:r>
    </w:p>
    <w:p w14:paraId="0CBAAD5E" w14:textId="77777777" w:rsidR="002C3CEA" w:rsidRDefault="002C3CEA" w:rsidP="002C3CEA">
      <w:pPr>
        <w:ind w:left="720"/>
        <w:rPr>
          <w:rFonts w:ascii="Tahoma" w:hAnsi="Tahoma" w:cs="Tahoma"/>
          <w:sz w:val="20"/>
          <w:szCs w:val="20"/>
        </w:rPr>
      </w:pPr>
    </w:p>
    <w:p w14:paraId="7099A5EB"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Una vez efectivizada la Resolución del contrato, las partes procederán a realizar la liquidación del contrato donde establecerán los saldos en favor o en contra para su respectivo pago y/o cobro, según corresponda.</w:t>
      </w:r>
    </w:p>
    <w:p w14:paraId="517F201B" w14:textId="77777777" w:rsidR="002C3CEA" w:rsidRPr="00392C58" w:rsidRDefault="002C3CEA" w:rsidP="002C3CEA">
      <w:pPr>
        <w:autoSpaceDE w:val="0"/>
        <w:autoSpaceDN w:val="0"/>
        <w:adjustRightInd w:val="0"/>
        <w:rPr>
          <w:rFonts w:ascii="Tahoma" w:hAnsi="Tahoma" w:cs="Tahoma"/>
          <w:bCs/>
          <w:sz w:val="20"/>
          <w:szCs w:val="20"/>
        </w:rPr>
      </w:pPr>
    </w:p>
    <w:p w14:paraId="14FF8FD7" w14:textId="77777777" w:rsidR="002C3CEA" w:rsidRPr="00392C58" w:rsidRDefault="002C3CEA" w:rsidP="002C3CEA">
      <w:pPr>
        <w:autoSpaceDE w:val="0"/>
        <w:autoSpaceDN w:val="0"/>
        <w:adjustRightInd w:val="0"/>
        <w:rPr>
          <w:rFonts w:ascii="Tahoma" w:hAnsi="Tahoma" w:cs="Tahoma"/>
          <w:bCs/>
          <w:sz w:val="20"/>
          <w:szCs w:val="20"/>
        </w:rPr>
      </w:pPr>
      <w:r w:rsidRPr="00392C58">
        <w:rPr>
          <w:rFonts w:ascii="Tahoma" w:hAnsi="Tahoma" w:cs="Tahoma"/>
          <w:b/>
          <w:bCs/>
          <w:sz w:val="20"/>
          <w:szCs w:val="20"/>
        </w:rPr>
        <w:t xml:space="preserve">VIGÉSIMA TERCERA.- (SOLUCIÓN DE CONTROVERSIAS) </w:t>
      </w:r>
      <w:r w:rsidRPr="00392C58">
        <w:rPr>
          <w:rFonts w:ascii="Tahoma" w:hAnsi="Tahoma" w:cs="Tahoma"/>
          <w:bCs/>
          <w:sz w:val="20"/>
          <w:szCs w:val="20"/>
        </w:rPr>
        <w:t>En caso de surgir controversias sobre los derechos y obligaciones u otros aspectos propios de la ejecución del presente contrato, las partes acudirán a la jurisdicción prevista en el ordenamiento jurídico para los contratos administrativos.</w:t>
      </w:r>
    </w:p>
    <w:p w14:paraId="2B3DF164" w14:textId="77777777" w:rsidR="002C3CEA" w:rsidRPr="00392C58" w:rsidRDefault="002C3CEA" w:rsidP="002C3CEA">
      <w:pPr>
        <w:autoSpaceDE w:val="0"/>
        <w:autoSpaceDN w:val="0"/>
        <w:adjustRightInd w:val="0"/>
        <w:rPr>
          <w:rFonts w:ascii="Tahoma" w:hAnsi="Tahoma" w:cs="Tahoma"/>
          <w:b/>
          <w:sz w:val="20"/>
          <w:szCs w:val="20"/>
        </w:rPr>
      </w:pPr>
    </w:p>
    <w:p w14:paraId="02624B58"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VIGÉSIMA CUARTA.- (LIQUIDACIÓN DEL CONTRATO) </w:t>
      </w:r>
      <w:r w:rsidRPr="00392C58">
        <w:rPr>
          <w:rFonts w:ascii="Tahoma" w:hAnsi="Tahoma" w:cs="Tahoma"/>
          <w:sz w:val="20"/>
          <w:szCs w:val="20"/>
        </w:rPr>
        <w:t>En la liquidación del contrato se establecerán los saldos a favor o en contra y todo otro aspecto que implique la liquidación de deudas y acrecencias entre las partes por terminación del contrato por cumplimiento o resolución del mismo.</w:t>
      </w:r>
    </w:p>
    <w:p w14:paraId="0FF1236C" w14:textId="77777777" w:rsidR="002C3CEA" w:rsidRPr="00392C58" w:rsidRDefault="002C3CEA" w:rsidP="002C3CEA">
      <w:pPr>
        <w:rPr>
          <w:rFonts w:ascii="Tahoma" w:hAnsi="Tahoma" w:cs="Tahoma"/>
          <w:sz w:val="20"/>
          <w:szCs w:val="20"/>
        </w:rPr>
      </w:pPr>
    </w:p>
    <w:p w14:paraId="30E89F69" w14:textId="77777777" w:rsidR="002C3CEA" w:rsidRPr="00392C58" w:rsidRDefault="002C3CEA" w:rsidP="002C3CEA">
      <w:pPr>
        <w:rPr>
          <w:rFonts w:ascii="Tahoma" w:hAnsi="Tahoma" w:cs="Tahoma"/>
          <w:sz w:val="20"/>
          <w:szCs w:val="20"/>
        </w:rPr>
      </w:pPr>
      <w:r w:rsidRPr="00392C58">
        <w:rPr>
          <w:rFonts w:ascii="Tahoma" w:hAnsi="Tahoma" w:cs="Tahoma"/>
          <w:sz w:val="20"/>
          <w:szCs w:val="20"/>
        </w:rPr>
        <w:t xml:space="preserve">Asimismo, el </w:t>
      </w:r>
      <w:r w:rsidRPr="00392C58">
        <w:rPr>
          <w:rFonts w:ascii="Tahoma" w:hAnsi="Tahoma" w:cs="Tahoma"/>
          <w:b/>
          <w:sz w:val="20"/>
          <w:szCs w:val="20"/>
        </w:rPr>
        <w:t>CONSULTOR</w:t>
      </w:r>
      <w:r w:rsidRPr="00392C58">
        <w:rPr>
          <w:rFonts w:ascii="Tahoma" w:hAnsi="Tahoma" w:cs="Tahoma"/>
          <w:sz w:val="20"/>
          <w:szCs w:val="20"/>
        </w:rPr>
        <w:t xml:space="preserve"> podrá establecer el importe de los pagos a los cuales considere tener derecho</w:t>
      </w:r>
      <w:r w:rsidRPr="00392C58">
        <w:rPr>
          <w:rFonts w:ascii="Tahoma" w:hAnsi="Tahoma" w:cs="Tahoma"/>
          <w:bCs/>
          <w:sz w:val="20"/>
          <w:szCs w:val="20"/>
        </w:rPr>
        <w:t>.</w:t>
      </w:r>
    </w:p>
    <w:p w14:paraId="673839F6" w14:textId="77777777" w:rsidR="002C3CEA" w:rsidRPr="00392C58" w:rsidRDefault="002C3CEA" w:rsidP="002C3CEA">
      <w:pPr>
        <w:rPr>
          <w:rFonts w:ascii="Tahoma" w:hAnsi="Tahoma" w:cs="Tahoma"/>
          <w:sz w:val="20"/>
          <w:szCs w:val="20"/>
        </w:rPr>
      </w:pPr>
    </w:p>
    <w:p w14:paraId="731482C2" w14:textId="77777777" w:rsidR="002C3CEA" w:rsidRPr="00392C58" w:rsidRDefault="002C3CEA" w:rsidP="002C3CEA">
      <w:pPr>
        <w:rPr>
          <w:rFonts w:ascii="Tahoma" w:hAnsi="Tahoma" w:cs="Tahoma"/>
          <w:sz w:val="20"/>
          <w:szCs w:val="20"/>
        </w:rPr>
      </w:pPr>
      <w:r w:rsidRPr="00392C58">
        <w:rPr>
          <w:rFonts w:ascii="Tahoma" w:hAnsi="Tahoma" w:cs="Tahoma"/>
          <w:sz w:val="20"/>
          <w:szCs w:val="20"/>
        </w:rPr>
        <w:t xml:space="preserve">Preparado así el Informe Final y debidamente aprobado por </w:t>
      </w:r>
      <w:r w:rsidRPr="00392C58">
        <w:rPr>
          <w:rFonts w:ascii="Tahoma" w:eastAsia="Tahoma" w:hAnsi="Tahoma" w:cs="Tahoma"/>
          <w:b/>
          <w:sz w:val="20"/>
          <w:szCs w:val="20"/>
          <w:lang w:eastAsia="es-BO"/>
        </w:rPr>
        <w:t>ENDE</w:t>
      </w:r>
      <w:r w:rsidRPr="00392C58">
        <w:rPr>
          <w:rFonts w:ascii="Tahoma" w:hAnsi="Tahoma" w:cs="Tahoma"/>
          <w:sz w:val="20"/>
          <w:szCs w:val="20"/>
        </w:rPr>
        <w:t xml:space="preserve"> que realiza el seguimiento del servicio, para su conocimiento, quien en su caso requerirá las aclaraciones que considere pertinentes; de no existir observación alguna para el procesamiento del pago, autorizará el mismo.</w:t>
      </w:r>
    </w:p>
    <w:p w14:paraId="74E937FF" w14:textId="77777777" w:rsidR="002C3CEA" w:rsidRPr="00392C58" w:rsidRDefault="002C3CEA" w:rsidP="002C3CEA">
      <w:pPr>
        <w:rPr>
          <w:rFonts w:ascii="Tahoma" w:hAnsi="Tahoma" w:cs="Tahoma"/>
          <w:sz w:val="20"/>
          <w:szCs w:val="20"/>
        </w:rPr>
      </w:pPr>
    </w:p>
    <w:p w14:paraId="321624A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 xml:space="preserve">VIGESIMA QUINTA.- (ANTICORRUPCIÓN) </w:t>
      </w:r>
      <w:r w:rsidRPr="00392C58">
        <w:rPr>
          <w:rFonts w:ascii="Tahoma" w:eastAsia="Tahoma" w:hAnsi="Tahoma" w:cs="Tahoma"/>
          <w:sz w:val="20"/>
          <w:szCs w:val="20"/>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688ED9E" w14:textId="77777777" w:rsidR="002C3CEA" w:rsidRPr="00392C58" w:rsidRDefault="002C3CEA" w:rsidP="002C3CEA">
      <w:pPr>
        <w:rPr>
          <w:rFonts w:ascii="Tahoma" w:eastAsia="Tahoma" w:hAnsi="Tahoma" w:cs="Tahoma"/>
          <w:sz w:val="20"/>
          <w:szCs w:val="20"/>
          <w:lang w:eastAsia="es-BO"/>
        </w:rPr>
      </w:pPr>
    </w:p>
    <w:p w14:paraId="1E107CCC"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 xml:space="preserve">VIGÉSIMA SEXTA.- (ANTINARCOTRÁFICO) </w:t>
      </w:r>
      <w:r w:rsidRPr="00392C58">
        <w:rPr>
          <w:rFonts w:ascii="Tahoma" w:eastAsia="Tahoma" w:hAnsi="Tahoma" w:cs="Tahoma"/>
          <w:sz w:val="20"/>
          <w:szCs w:val="20"/>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79907300" w14:textId="77777777" w:rsidR="002C3CEA" w:rsidRPr="00392C58" w:rsidRDefault="002C3CEA" w:rsidP="002C3CEA">
      <w:pPr>
        <w:rPr>
          <w:rFonts w:ascii="Tahoma" w:eastAsia="Tahoma" w:hAnsi="Tahoma" w:cs="Tahoma"/>
          <w:sz w:val="20"/>
          <w:szCs w:val="20"/>
          <w:lang w:eastAsia="es-BO"/>
        </w:rPr>
      </w:pPr>
    </w:p>
    <w:p w14:paraId="3598BF7C" w14:textId="77777777" w:rsidR="002C3CEA" w:rsidRPr="00880D3B" w:rsidRDefault="002C3CEA" w:rsidP="002C3CEA">
      <w:pPr>
        <w:rPr>
          <w:rFonts w:ascii="Tahoma" w:eastAsia="Tahoma" w:hAnsi="Tahoma" w:cs="Tahoma"/>
          <w:sz w:val="20"/>
          <w:szCs w:val="20"/>
          <w:lang w:eastAsia="es-BO"/>
        </w:rPr>
      </w:pPr>
      <w:r w:rsidRPr="00880D3B">
        <w:rPr>
          <w:rFonts w:ascii="Tahoma" w:eastAsia="Tahoma" w:hAnsi="Tahoma" w:cs="Tahoma"/>
          <w:b/>
          <w:sz w:val="20"/>
          <w:szCs w:val="20"/>
          <w:lang w:eastAsia="es-BO"/>
        </w:rPr>
        <w:t xml:space="preserve">VIGÉSIMA </w:t>
      </w:r>
      <w:r w:rsidRPr="00880D3B">
        <w:rPr>
          <w:rFonts w:ascii="Tahoma" w:hAnsi="Tahoma" w:cs="Tahoma"/>
          <w:b/>
          <w:bCs/>
          <w:sz w:val="20"/>
          <w:szCs w:val="20"/>
        </w:rPr>
        <w:t>SÉPTIMA.-</w:t>
      </w:r>
      <w:r w:rsidRPr="00880D3B">
        <w:rPr>
          <w:rFonts w:ascii="Tahoma" w:hAnsi="Tahoma" w:cs="Tahoma"/>
          <w:b/>
          <w:sz w:val="20"/>
          <w:szCs w:val="20"/>
        </w:rPr>
        <w:t xml:space="preserve"> </w:t>
      </w:r>
      <w:r w:rsidRPr="00880D3B">
        <w:rPr>
          <w:rFonts w:ascii="Tahoma" w:eastAsia="Tahoma" w:hAnsi="Tahoma" w:cs="Tahoma"/>
          <w:b/>
          <w:sz w:val="20"/>
          <w:szCs w:val="20"/>
          <w:lang w:eastAsia="es-BO"/>
        </w:rPr>
        <w:t xml:space="preserve">(DEL TELETRABAJO O MEDIDAS DE BIOSEGURIDAD POR COVID - 19) </w:t>
      </w:r>
      <w:r w:rsidRPr="00880D3B">
        <w:rPr>
          <w:rFonts w:ascii="Tahoma" w:eastAsia="Tahoma" w:hAnsi="Tahoma" w:cs="Tahoma"/>
          <w:sz w:val="20"/>
          <w:szCs w:val="20"/>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3FF6D4E2" w14:textId="77777777" w:rsidR="002C3CEA" w:rsidRPr="00880D3B" w:rsidRDefault="002C3CEA" w:rsidP="002C3CEA">
      <w:pPr>
        <w:rPr>
          <w:rFonts w:ascii="Tahoma" w:eastAsia="Tahoma" w:hAnsi="Tahoma" w:cs="Tahoma"/>
          <w:sz w:val="20"/>
          <w:szCs w:val="20"/>
          <w:lang w:eastAsia="es-BO"/>
        </w:rPr>
      </w:pPr>
    </w:p>
    <w:p w14:paraId="7B51BDF6" w14:textId="77777777" w:rsidR="002C3CEA" w:rsidRPr="00392C58" w:rsidRDefault="002C3CEA" w:rsidP="002C3CEA">
      <w:pPr>
        <w:rPr>
          <w:rFonts w:ascii="Tahoma" w:eastAsia="Tahoma" w:hAnsi="Tahoma" w:cs="Tahoma"/>
          <w:sz w:val="20"/>
          <w:szCs w:val="20"/>
          <w:lang w:eastAsia="es-BO"/>
        </w:rPr>
      </w:pPr>
      <w:r w:rsidRPr="00880D3B">
        <w:rPr>
          <w:rFonts w:ascii="Tahoma" w:eastAsia="Tahoma" w:hAnsi="Tahoma" w:cs="Tahoma"/>
          <w:sz w:val="20"/>
          <w:szCs w:val="20"/>
          <w:lang w:eastAsia="es-BO"/>
        </w:rPr>
        <w:lastRenderedPageBreak/>
        <w:t xml:space="preserve">Con referencia a la aplicación del teletrabajo, se regirá de acuerdo a la normativa legal vigente y la Instructiva Interna emitida por </w:t>
      </w:r>
      <w:r w:rsidRPr="00880D3B">
        <w:rPr>
          <w:rFonts w:ascii="Tahoma" w:eastAsia="Tahoma" w:hAnsi="Tahoma" w:cs="Tahoma"/>
          <w:b/>
          <w:sz w:val="20"/>
          <w:szCs w:val="20"/>
          <w:lang w:eastAsia="es-BO"/>
        </w:rPr>
        <w:t>ENDE</w:t>
      </w:r>
      <w:r w:rsidRPr="00880D3B">
        <w:rPr>
          <w:rFonts w:ascii="Tahoma" w:eastAsia="Tahoma" w:hAnsi="Tahoma" w:cs="Tahoma"/>
          <w:sz w:val="20"/>
          <w:szCs w:val="20"/>
          <w:lang w:eastAsia="es-BO"/>
        </w:rPr>
        <w:t>.</w:t>
      </w:r>
    </w:p>
    <w:p w14:paraId="09F17ABC" w14:textId="77777777" w:rsidR="002C3CEA" w:rsidRPr="00392C58" w:rsidRDefault="002C3CEA" w:rsidP="002C3CEA">
      <w:pPr>
        <w:rPr>
          <w:rFonts w:ascii="Tahoma" w:eastAsia="Tahoma" w:hAnsi="Tahoma" w:cs="Tahoma"/>
          <w:sz w:val="20"/>
          <w:szCs w:val="20"/>
          <w:lang w:eastAsia="es-BO"/>
        </w:rPr>
      </w:pPr>
    </w:p>
    <w:p w14:paraId="0FFE3539" w14:textId="77777777" w:rsidR="002C3CEA" w:rsidRPr="00392C58" w:rsidRDefault="002C3CEA" w:rsidP="002C3CEA">
      <w:pPr>
        <w:rPr>
          <w:rFonts w:ascii="Tahoma" w:hAnsi="Tahoma" w:cs="Tahoma"/>
          <w:b/>
          <w:sz w:val="20"/>
          <w:szCs w:val="20"/>
        </w:rPr>
      </w:pPr>
      <w:r w:rsidRPr="00392C58">
        <w:rPr>
          <w:rFonts w:ascii="Tahoma" w:hAnsi="Tahoma" w:cs="Tahoma"/>
          <w:b/>
          <w:bCs/>
          <w:sz w:val="20"/>
          <w:szCs w:val="20"/>
        </w:rPr>
        <w:t>VIGÉSIMA OCTAVA.-</w:t>
      </w:r>
      <w:r w:rsidRPr="00392C58">
        <w:rPr>
          <w:rFonts w:ascii="Tahoma" w:hAnsi="Tahoma" w:cs="Tahoma"/>
          <w:b/>
          <w:sz w:val="20"/>
          <w:szCs w:val="20"/>
        </w:rPr>
        <w:t xml:space="preserve"> (CONFIDENCIALIDAD) </w:t>
      </w:r>
      <w:r w:rsidRPr="00392C58">
        <w:rPr>
          <w:rFonts w:ascii="Tahoma" w:hAnsi="Tahoma" w:cs="Tahoma"/>
          <w:sz w:val="20"/>
          <w:szCs w:val="20"/>
        </w:rPr>
        <w:t xml:space="preserve">Los materiales, informes y otros producidos por el </w:t>
      </w:r>
      <w:r w:rsidRPr="00392C58">
        <w:rPr>
          <w:rFonts w:ascii="Tahoma" w:hAnsi="Tahoma" w:cs="Tahoma"/>
          <w:b/>
          <w:sz w:val="20"/>
          <w:szCs w:val="20"/>
        </w:rPr>
        <w:t>CONSULTOR,</w:t>
      </w:r>
      <w:r w:rsidRPr="00392C58">
        <w:rPr>
          <w:rFonts w:ascii="Tahoma" w:hAnsi="Tahoma" w:cs="Tahoma"/>
          <w:sz w:val="20"/>
          <w:szCs w:val="20"/>
        </w:rPr>
        <w:t xml:space="preserve"> así como la información a la que este tuviere acceso, durante o después de la ejecución presente contrato, tendrá carácter confidencial, quedando expresamente prohibida su divulgación a terceros, exceptuando los casos en que </w:t>
      </w:r>
      <w:r w:rsidRPr="00392C58">
        <w:rPr>
          <w:rFonts w:ascii="Tahoma" w:eastAsia="Tahoma" w:hAnsi="Tahoma" w:cs="Tahoma"/>
          <w:b/>
          <w:sz w:val="20"/>
          <w:szCs w:val="20"/>
          <w:lang w:eastAsia="es-BO"/>
        </w:rPr>
        <w:t>ENDE</w:t>
      </w:r>
      <w:r w:rsidRPr="00392C58">
        <w:rPr>
          <w:rFonts w:ascii="Tahoma" w:hAnsi="Tahoma" w:cs="Tahoma"/>
          <w:sz w:val="20"/>
          <w:szCs w:val="20"/>
        </w:rPr>
        <w:t xml:space="preserve"> emita un pronunciamiento escrito estableciendo lo contrario.</w:t>
      </w:r>
    </w:p>
    <w:p w14:paraId="264C84A8" w14:textId="77777777" w:rsidR="002C3CEA" w:rsidRPr="00392C58" w:rsidRDefault="002C3CEA" w:rsidP="002C3CEA">
      <w:pPr>
        <w:rPr>
          <w:rFonts w:ascii="Tahoma" w:hAnsi="Tahoma" w:cs="Tahoma"/>
          <w:sz w:val="20"/>
          <w:szCs w:val="20"/>
        </w:rPr>
      </w:pPr>
    </w:p>
    <w:p w14:paraId="6089D64E" w14:textId="77777777" w:rsidR="002C3CEA" w:rsidRPr="00392C58" w:rsidRDefault="002C3CEA" w:rsidP="002C3CEA">
      <w:pPr>
        <w:rPr>
          <w:rFonts w:ascii="Tahoma" w:hAnsi="Tahoma" w:cs="Tahoma"/>
          <w:sz w:val="20"/>
          <w:szCs w:val="20"/>
        </w:rPr>
      </w:pPr>
      <w:r w:rsidRPr="00392C58">
        <w:rPr>
          <w:rFonts w:ascii="Tahoma" w:hAnsi="Tahoma" w:cs="Tahoma"/>
          <w:sz w:val="20"/>
          <w:szCs w:val="20"/>
        </w:rPr>
        <w:t xml:space="preserve">Asimismo, el </w:t>
      </w:r>
      <w:r w:rsidRPr="00392C58">
        <w:rPr>
          <w:rFonts w:ascii="Tahoma" w:hAnsi="Tahoma" w:cs="Tahoma"/>
          <w:b/>
          <w:sz w:val="20"/>
          <w:szCs w:val="20"/>
        </w:rPr>
        <w:t xml:space="preserve">CONSULTOR </w:t>
      </w:r>
      <w:r w:rsidRPr="00392C58">
        <w:rPr>
          <w:rFonts w:ascii="Tahoma" w:hAnsi="Tahoma" w:cs="Tahoma"/>
          <w:sz w:val="20"/>
          <w:szCs w:val="20"/>
        </w:rPr>
        <w:t xml:space="preserve">reconoce que </w:t>
      </w:r>
      <w:r w:rsidRPr="00392C58">
        <w:rPr>
          <w:rFonts w:ascii="Tahoma" w:eastAsia="Tahoma" w:hAnsi="Tahoma" w:cs="Tahoma"/>
          <w:b/>
          <w:sz w:val="20"/>
          <w:szCs w:val="20"/>
          <w:lang w:eastAsia="es-BO"/>
        </w:rPr>
        <w:t>ENDE</w:t>
      </w:r>
      <w:r w:rsidRPr="00392C58">
        <w:rPr>
          <w:rFonts w:ascii="Tahoma" w:hAnsi="Tahoma" w:cs="Tahoma"/>
          <w:sz w:val="20"/>
          <w:szCs w:val="20"/>
        </w:rPr>
        <w:t xml:space="preserve"> es el único propietario de los productos y documentos producidos en la </w:t>
      </w:r>
      <w:r w:rsidRPr="00392C58">
        <w:rPr>
          <w:rFonts w:ascii="Tahoma" w:hAnsi="Tahoma" w:cs="Tahoma"/>
          <w:b/>
          <w:sz w:val="20"/>
          <w:szCs w:val="20"/>
        </w:rPr>
        <w:t>CONSULTORÍA</w:t>
      </w:r>
      <w:r w:rsidRPr="00392C58">
        <w:rPr>
          <w:rFonts w:ascii="Tahoma" w:hAnsi="Tahoma" w:cs="Tahoma"/>
          <w:sz w:val="20"/>
          <w:szCs w:val="20"/>
        </w:rPr>
        <w:t>.</w:t>
      </w:r>
    </w:p>
    <w:p w14:paraId="22EF4DCC" w14:textId="77777777" w:rsidR="002C3CEA" w:rsidRPr="00392C58" w:rsidRDefault="002C3CEA" w:rsidP="002C3CEA">
      <w:pPr>
        <w:rPr>
          <w:rFonts w:ascii="Tahoma" w:hAnsi="Tahoma" w:cs="Tahoma"/>
          <w:sz w:val="20"/>
          <w:szCs w:val="20"/>
        </w:rPr>
      </w:pPr>
    </w:p>
    <w:p w14:paraId="51884E52" w14:textId="77777777" w:rsidR="002C3CEA" w:rsidRPr="00392C58" w:rsidRDefault="002C3CEA" w:rsidP="002C3CEA">
      <w:pPr>
        <w:rPr>
          <w:rFonts w:ascii="Tahoma" w:hAnsi="Tahoma" w:cs="Tahoma"/>
          <w:b/>
          <w:i/>
          <w:sz w:val="20"/>
          <w:szCs w:val="20"/>
        </w:rPr>
      </w:pPr>
      <w:r w:rsidRPr="00392C58">
        <w:rPr>
          <w:rFonts w:ascii="Tahoma" w:hAnsi="Tahoma" w:cs="Tahoma"/>
          <w:b/>
          <w:sz w:val="20"/>
          <w:szCs w:val="20"/>
        </w:rPr>
        <w:t>VIGÉSIMA NOVENA</w:t>
      </w:r>
      <w:r w:rsidRPr="00392C58">
        <w:rPr>
          <w:rFonts w:ascii="Tahoma" w:hAnsi="Tahoma" w:cs="Tahoma"/>
          <w:b/>
          <w:bCs/>
          <w:sz w:val="20"/>
          <w:szCs w:val="20"/>
        </w:rPr>
        <w:t>.- (MULTAS)</w:t>
      </w:r>
      <w:r w:rsidRPr="00392C58">
        <w:rPr>
          <w:rFonts w:ascii="Tahoma" w:hAnsi="Tahoma" w:cs="Tahoma"/>
          <w:b/>
          <w:i/>
          <w:sz w:val="20"/>
          <w:szCs w:val="20"/>
        </w:rPr>
        <w:t xml:space="preserve"> “no aplica multas al presente contrato”</w:t>
      </w:r>
    </w:p>
    <w:p w14:paraId="75317701" w14:textId="77777777" w:rsidR="002C3CEA" w:rsidRPr="00392C58" w:rsidRDefault="002C3CEA" w:rsidP="002C3CEA">
      <w:pPr>
        <w:rPr>
          <w:rFonts w:ascii="Tahoma" w:hAnsi="Tahoma" w:cs="Tahoma"/>
          <w:b/>
          <w:bCs/>
          <w:sz w:val="20"/>
          <w:szCs w:val="20"/>
        </w:rPr>
      </w:pPr>
    </w:p>
    <w:p w14:paraId="05AF4BB1" w14:textId="77777777" w:rsidR="002C3CEA" w:rsidRPr="00392C58" w:rsidRDefault="002C3CEA" w:rsidP="002C3CEA">
      <w:pPr>
        <w:rPr>
          <w:rFonts w:ascii="Tahoma" w:hAnsi="Tahoma" w:cs="Tahoma"/>
          <w:sz w:val="20"/>
          <w:szCs w:val="20"/>
        </w:rPr>
      </w:pPr>
      <w:r w:rsidRPr="00392C58">
        <w:rPr>
          <w:rFonts w:ascii="Tahoma" w:hAnsi="Tahoma" w:cs="Tahoma"/>
          <w:b/>
          <w:sz w:val="20"/>
          <w:szCs w:val="20"/>
        </w:rPr>
        <w:t>TRIGÉSIMA</w:t>
      </w:r>
      <w:r w:rsidRPr="00392C58">
        <w:rPr>
          <w:rFonts w:ascii="Tahoma" w:hAnsi="Tahoma" w:cs="Tahoma"/>
          <w:b/>
          <w:bCs/>
          <w:sz w:val="20"/>
          <w:szCs w:val="20"/>
        </w:rPr>
        <w:t xml:space="preserve">.- </w:t>
      </w:r>
      <w:r w:rsidRPr="00392C58">
        <w:rPr>
          <w:rFonts w:ascii="Tahoma" w:hAnsi="Tahoma" w:cs="Tahoma"/>
          <w:b/>
          <w:sz w:val="20"/>
          <w:szCs w:val="20"/>
        </w:rPr>
        <w:t xml:space="preserve">(CONSENTIMIENTO) </w:t>
      </w:r>
      <w:r w:rsidRPr="00392C58">
        <w:rPr>
          <w:rFonts w:ascii="Tahoma" w:hAnsi="Tahoma" w:cs="Tahoma"/>
          <w:sz w:val="20"/>
          <w:szCs w:val="20"/>
        </w:rPr>
        <w:t>En señal de conformidad y para su fiel y estricto cumplimiento, firmamos el presente Contrato en dos ejemplares de un mismo tenor y validez el</w:t>
      </w:r>
      <w:r w:rsidRPr="00392C58">
        <w:rPr>
          <w:rFonts w:ascii="Tahoma" w:hAnsi="Tahoma" w:cs="Tahoma"/>
          <w:color w:val="000000"/>
          <w:sz w:val="20"/>
          <w:szCs w:val="20"/>
        </w:rPr>
        <w:t xml:space="preserve"> </w:t>
      </w:r>
      <w:r w:rsidRPr="00F60444">
        <w:rPr>
          <w:rFonts w:ascii="Tahoma" w:hAnsi="Tahoma" w:cs="Tahoma"/>
          <w:b/>
          <w:bCs/>
          <w:sz w:val="20"/>
          <w:szCs w:val="20"/>
        </w:rPr>
        <w:t>Lic. xxxxxxxxxx</w:t>
      </w:r>
      <w:r w:rsidRPr="00392C58">
        <w:rPr>
          <w:rFonts w:ascii="Tahoma" w:hAnsi="Tahoma" w:cs="Tahoma"/>
          <w:b/>
          <w:i/>
          <w:sz w:val="20"/>
          <w:szCs w:val="20"/>
        </w:rPr>
        <w:t xml:space="preserve">, </w:t>
      </w:r>
      <w:r w:rsidRPr="00392C58">
        <w:rPr>
          <w:rFonts w:ascii="Tahoma" w:hAnsi="Tahoma" w:cs="Tahoma"/>
          <w:sz w:val="20"/>
          <w:szCs w:val="20"/>
        </w:rPr>
        <w:t xml:space="preserve">en virtud a la </w:t>
      </w:r>
      <w:r w:rsidRPr="00392C58">
        <w:rPr>
          <w:rFonts w:ascii="Tahoma" w:hAnsi="Tahoma" w:cs="Tahoma"/>
          <w:color w:val="000000"/>
          <w:sz w:val="20"/>
          <w:szCs w:val="20"/>
        </w:rPr>
        <w:t xml:space="preserve">Resolución de Presidencia Ejecutiva </w:t>
      </w:r>
      <w:r w:rsidRPr="00392C58">
        <w:rPr>
          <w:rFonts w:ascii="Tahoma" w:hAnsi="Tahoma" w:cs="Tahoma"/>
          <w:b/>
          <w:bCs/>
          <w:color w:val="000000"/>
          <w:sz w:val="20"/>
          <w:szCs w:val="20"/>
        </w:rPr>
        <w:t>Nº</w:t>
      </w:r>
      <w:r w:rsidRPr="00392C58">
        <w:rPr>
          <w:rFonts w:ascii="Tahoma" w:hAnsi="Tahoma" w:cs="Tahoma"/>
          <w:color w:val="000000"/>
          <w:sz w:val="20"/>
          <w:szCs w:val="20"/>
        </w:rPr>
        <w:t xml:space="preserve"> </w:t>
      </w:r>
      <w:r w:rsidRPr="00392C58">
        <w:rPr>
          <w:rFonts w:ascii="Tahoma" w:hAnsi="Tahoma" w:cs="Tahoma"/>
          <w:b/>
          <w:color w:val="000000"/>
          <w:sz w:val="20"/>
          <w:szCs w:val="20"/>
        </w:rPr>
        <w:t>ENDE-RES-PREJ-</w:t>
      </w:r>
      <w:r>
        <w:rPr>
          <w:rFonts w:ascii="Tahoma" w:hAnsi="Tahoma" w:cs="Tahoma"/>
          <w:b/>
          <w:color w:val="000000"/>
          <w:sz w:val="20"/>
          <w:szCs w:val="20"/>
        </w:rPr>
        <w:t>xxxxxx</w:t>
      </w:r>
      <w:r w:rsidRPr="00392C58">
        <w:rPr>
          <w:rFonts w:ascii="Tahoma" w:hAnsi="Tahoma" w:cs="Tahoma"/>
          <w:b/>
          <w:sz w:val="20"/>
          <w:szCs w:val="20"/>
        </w:rPr>
        <w:t xml:space="preserve">, </w:t>
      </w:r>
      <w:r w:rsidRPr="00392C58">
        <w:rPr>
          <w:rFonts w:ascii="Tahoma" w:hAnsi="Tahoma" w:cs="Tahoma"/>
          <w:sz w:val="20"/>
          <w:szCs w:val="20"/>
        </w:rPr>
        <w:t xml:space="preserve">en representación legal de </w:t>
      </w:r>
      <w:r w:rsidRPr="00392C58">
        <w:rPr>
          <w:rFonts w:ascii="Tahoma" w:hAnsi="Tahoma" w:cs="Tahoma"/>
          <w:b/>
          <w:sz w:val="20"/>
          <w:szCs w:val="20"/>
        </w:rPr>
        <w:t>ENDE</w:t>
      </w:r>
      <w:r>
        <w:rPr>
          <w:rFonts w:ascii="Tahoma" w:hAnsi="Tahoma" w:cs="Tahoma"/>
          <w:sz w:val="20"/>
          <w:szCs w:val="20"/>
        </w:rPr>
        <w:t xml:space="preserve"> y el</w:t>
      </w:r>
      <w:r w:rsidRPr="00392C58">
        <w:rPr>
          <w:rFonts w:ascii="Tahoma" w:hAnsi="Tahoma" w:cs="Tahoma"/>
          <w:sz w:val="20"/>
          <w:szCs w:val="20"/>
        </w:rPr>
        <w:t xml:space="preserve"> </w:t>
      </w:r>
      <w:r w:rsidRPr="00880D3B">
        <w:rPr>
          <w:rFonts w:ascii="Tahoma" w:hAnsi="Tahoma" w:cs="Tahoma"/>
          <w:b/>
          <w:sz w:val="20"/>
          <w:szCs w:val="20"/>
          <w:lang w:eastAsia="es-MX"/>
        </w:rPr>
        <w:t>Ing. XXXXXXX</w:t>
      </w:r>
      <w:r w:rsidRPr="00880D3B">
        <w:rPr>
          <w:rFonts w:ascii="Tahoma" w:hAnsi="Tahoma" w:cs="Tahoma"/>
          <w:b/>
          <w:sz w:val="20"/>
          <w:szCs w:val="20"/>
        </w:rPr>
        <w:t xml:space="preserve">, </w:t>
      </w:r>
      <w:r w:rsidRPr="00880D3B">
        <w:rPr>
          <w:rFonts w:ascii="Tahoma" w:hAnsi="Tahoma" w:cs="Tahoma"/>
          <w:sz w:val="20"/>
          <w:szCs w:val="20"/>
        </w:rPr>
        <w:t>como</w:t>
      </w:r>
      <w:r w:rsidRPr="00392C58">
        <w:rPr>
          <w:rFonts w:ascii="Tahoma" w:hAnsi="Tahoma" w:cs="Tahoma"/>
          <w:sz w:val="20"/>
          <w:szCs w:val="20"/>
        </w:rPr>
        <w:t xml:space="preserve"> el</w:t>
      </w:r>
      <w:r w:rsidRPr="00392C58">
        <w:rPr>
          <w:rFonts w:ascii="Tahoma" w:hAnsi="Tahoma" w:cs="Tahoma"/>
          <w:b/>
          <w:sz w:val="20"/>
          <w:szCs w:val="20"/>
        </w:rPr>
        <w:t xml:space="preserve"> CONSULTOR</w:t>
      </w:r>
      <w:r w:rsidRPr="00392C58">
        <w:rPr>
          <w:rFonts w:ascii="Tahoma" w:hAnsi="Tahoma" w:cs="Tahoma"/>
          <w:sz w:val="20"/>
          <w:szCs w:val="20"/>
        </w:rPr>
        <w:t>.</w:t>
      </w:r>
    </w:p>
    <w:p w14:paraId="30F76F30" w14:textId="77777777" w:rsidR="002C3CEA" w:rsidRPr="00392C58" w:rsidRDefault="002C3CEA" w:rsidP="002C3CEA">
      <w:pPr>
        <w:rPr>
          <w:rFonts w:ascii="Tahoma" w:hAnsi="Tahoma" w:cs="Tahoma"/>
          <w:sz w:val="20"/>
          <w:szCs w:val="20"/>
        </w:rPr>
      </w:pPr>
    </w:p>
    <w:p w14:paraId="1F714C85" w14:textId="77777777" w:rsidR="002C3CEA" w:rsidRPr="00392C58" w:rsidRDefault="002C3CEA" w:rsidP="002C3CEA">
      <w:pPr>
        <w:rPr>
          <w:rFonts w:ascii="Tahoma" w:hAnsi="Tahoma" w:cs="Tahoma"/>
          <w:sz w:val="20"/>
          <w:szCs w:val="20"/>
        </w:rPr>
      </w:pPr>
      <w:r w:rsidRPr="00392C58">
        <w:rPr>
          <w:rFonts w:ascii="Tahoma" w:hAnsi="Tahoma" w:cs="Tahoma"/>
          <w:sz w:val="20"/>
          <w:szCs w:val="20"/>
        </w:rPr>
        <w:t>Este documento, conforme a disposiciones legales de control fiscal vigentes, será registrado ante la Contraloría General del Estado en idioma español.</w:t>
      </w:r>
    </w:p>
    <w:p w14:paraId="58915A1D" w14:textId="77777777" w:rsidR="002C3CEA" w:rsidRPr="00392C58" w:rsidRDefault="002C3CEA" w:rsidP="002C3CEA">
      <w:pPr>
        <w:rPr>
          <w:rFonts w:ascii="Tahoma" w:hAnsi="Tahoma" w:cs="Tahoma"/>
          <w:sz w:val="20"/>
          <w:szCs w:val="20"/>
        </w:rPr>
      </w:pPr>
    </w:p>
    <w:p w14:paraId="5B3AF588" w14:textId="77777777" w:rsidR="002C3CEA" w:rsidRPr="004040DD" w:rsidRDefault="002C3CEA" w:rsidP="002C3CEA">
      <w:pPr>
        <w:autoSpaceDE w:val="0"/>
        <w:autoSpaceDN w:val="0"/>
        <w:adjustRightInd w:val="0"/>
        <w:jc w:val="center"/>
        <w:rPr>
          <w:rFonts w:ascii="Tahoma" w:hAnsi="Tahoma" w:cs="Tahoma"/>
          <w:b/>
          <w:bCs/>
          <w:iCs/>
          <w:sz w:val="20"/>
          <w:szCs w:val="20"/>
        </w:rPr>
      </w:pPr>
      <w:r w:rsidRPr="00943458">
        <w:rPr>
          <w:rFonts w:ascii="Tahoma" w:hAnsi="Tahoma" w:cs="Tahoma"/>
          <w:bCs/>
          <w:iCs/>
          <w:sz w:val="20"/>
          <w:szCs w:val="20"/>
        </w:rPr>
        <w:t>Cochabamba de 2023</w:t>
      </w:r>
      <w:r w:rsidRPr="004040DD">
        <w:rPr>
          <w:rFonts w:ascii="Tahoma" w:hAnsi="Tahoma" w:cs="Tahoma"/>
          <w:b/>
          <w:bCs/>
          <w:iCs/>
          <w:sz w:val="20"/>
          <w:szCs w:val="20"/>
        </w:rPr>
        <w:t>.</w:t>
      </w:r>
    </w:p>
    <w:p w14:paraId="7FEA4AED" w14:textId="77777777" w:rsidR="002C3CEA" w:rsidRPr="00392C58" w:rsidRDefault="002C3CEA" w:rsidP="002C3CEA">
      <w:pPr>
        <w:autoSpaceDE w:val="0"/>
        <w:autoSpaceDN w:val="0"/>
        <w:adjustRightInd w:val="0"/>
        <w:rPr>
          <w:rFonts w:ascii="Tahoma" w:hAnsi="Tahoma" w:cs="Tahoma"/>
          <w:b/>
          <w:bCs/>
          <w:i/>
          <w:iCs/>
          <w:sz w:val="20"/>
          <w:szCs w:val="20"/>
        </w:rPr>
      </w:pPr>
    </w:p>
    <w:p w14:paraId="5A497536" w14:textId="77777777" w:rsidR="002C3CEA" w:rsidRPr="00392C58" w:rsidRDefault="002C3CEA" w:rsidP="002C3CEA">
      <w:pPr>
        <w:autoSpaceDE w:val="0"/>
        <w:autoSpaceDN w:val="0"/>
        <w:adjustRightInd w:val="0"/>
        <w:rPr>
          <w:rFonts w:ascii="Tahoma" w:hAnsi="Tahoma" w:cs="Tahoma"/>
          <w:b/>
          <w:bCs/>
          <w:i/>
          <w:iCs/>
          <w:sz w:val="20"/>
          <w:szCs w:val="20"/>
        </w:rPr>
      </w:pPr>
    </w:p>
    <w:p w14:paraId="4F22700F" w14:textId="77777777" w:rsidR="002C3CEA" w:rsidRPr="00392C58" w:rsidRDefault="002C3CEA" w:rsidP="002C3CEA">
      <w:pPr>
        <w:autoSpaceDE w:val="0"/>
        <w:autoSpaceDN w:val="0"/>
        <w:adjustRightInd w:val="0"/>
        <w:rPr>
          <w:rFonts w:ascii="Tahoma" w:hAnsi="Tahoma" w:cs="Tahoma"/>
          <w:b/>
          <w:bCs/>
          <w:i/>
          <w:iCs/>
          <w:sz w:val="20"/>
          <w:szCs w:val="20"/>
        </w:rPr>
      </w:pPr>
    </w:p>
    <w:p w14:paraId="7731C850" w14:textId="77777777" w:rsidR="002C3CEA" w:rsidRPr="00392C58" w:rsidRDefault="002C3CEA" w:rsidP="002C3CEA">
      <w:pPr>
        <w:autoSpaceDE w:val="0"/>
        <w:autoSpaceDN w:val="0"/>
        <w:adjustRightInd w:val="0"/>
        <w:rPr>
          <w:rFonts w:ascii="Tahoma" w:hAnsi="Tahoma" w:cs="Tahoma"/>
          <w:b/>
          <w:bCs/>
          <w:i/>
          <w:iCs/>
          <w:sz w:val="20"/>
          <w:szCs w:val="20"/>
        </w:rPr>
      </w:pPr>
    </w:p>
    <w:tbl>
      <w:tblPr>
        <w:tblW w:w="0" w:type="auto"/>
        <w:jc w:val="center"/>
        <w:tblLook w:val="04A0" w:firstRow="1" w:lastRow="0" w:firstColumn="1" w:lastColumn="0" w:noHBand="0" w:noVBand="1"/>
      </w:tblPr>
      <w:tblGrid>
        <w:gridCol w:w="3858"/>
        <w:gridCol w:w="235"/>
        <w:gridCol w:w="4411"/>
      </w:tblGrid>
      <w:tr w:rsidR="002C3CEA" w:rsidRPr="00392C58" w14:paraId="1547E0C0" w14:textId="77777777" w:rsidTr="00CB684F">
        <w:trPr>
          <w:jc w:val="center"/>
        </w:trPr>
        <w:tc>
          <w:tcPr>
            <w:tcW w:w="3858" w:type="dxa"/>
            <w:tcBorders>
              <w:top w:val="nil"/>
              <w:left w:val="nil"/>
              <w:bottom w:val="dashed" w:sz="4" w:space="0" w:color="auto"/>
              <w:right w:val="nil"/>
            </w:tcBorders>
          </w:tcPr>
          <w:p w14:paraId="4BDE8F3C" w14:textId="77777777" w:rsidR="002C3CEA" w:rsidRPr="00392C58" w:rsidRDefault="002C3CEA" w:rsidP="00CB684F">
            <w:pPr>
              <w:autoSpaceDE w:val="0"/>
              <w:autoSpaceDN w:val="0"/>
              <w:adjustRightInd w:val="0"/>
              <w:rPr>
                <w:rFonts w:ascii="Tahoma" w:hAnsi="Tahoma" w:cs="Tahoma"/>
                <w:sz w:val="20"/>
                <w:szCs w:val="20"/>
              </w:rPr>
            </w:pPr>
          </w:p>
          <w:p w14:paraId="3429D979" w14:textId="77777777" w:rsidR="002C3CEA" w:rsidRPr="00392C58" w:rsidRDefault="002C3CEA" w:rsidP="00CB684F">
            <w:pPr>
              <w:autoSpaceDE w:val="0"/>
              <w:autoSpaceDN w:val="0"/>
              <w:adjustRightInd w:val="0"/>
              <w:rPr>
                <w:rFonts w:ascii="Tahoma" w:hAnsi="Tahoma" w:cs="Tahoma"/>
                <w:sz w:val="20"/>
                <w:szCs w:val="20"/>
              </w:rPr>
            </w:pPr>
          </w:p>
          <w:p w14:paraId="4488C748" w14:textId="77777777" w:rsidR="002C3CEA" w:rsidRPr="00392C58" w:rsidRDefault="002C3CEA" w:rsidP="00CB684F">
            <w:pPr>
              <w:autoSpaceDE w:val="0"/>
              <w:autoSpaceDN w:val="0"/>
              <w:adjustRightInd w:val="0"/>
              <w:rPr>
                <w:rFonts w:ascii="Tahoma" w:hAnsi="Tahoma" w:cs="Tahoma"/>
                <w:sz w:val="20"/>
                <w:szCs w:val="20"/>
              </w:rPr>
            </w:pPr>
          </w:p>
          <w:p w14:paraId="4E51E434" w14:textId="77777777" w:rsidR="002C3CEA" w:rsidRPr="00392C58" w:rsidRDefault="002C3CEA" w:rsidP="00CB684F">
            <w:pPr>
              <w:autoSpaceDE w:val="0"/>
              <w:autoSpaceDN w:val="0"/>
              <w:adjustRightInd w:val="0"/>
              <w:rPr>
                <w:rFonts w:ascii="Tahoma" w:hAnsi="Tahoma" w:cs="Tahoma"/>
                <w:sz w:val="20"/>
                <w:szCs w:val="20"/>
              </w:rPr>
            </w:pPr>
          </w:p>
          <w:p w14:paraId="36AC90EF" w14:textId="77777777" w:rsidR="002C3CEA" w:rsidRPr="00392C58" w:rsidRDefault="002C3CEA" w:rsidP="00CB684F">
            <w:pPr>
              <w:autoSpaceDE w:val="0"/>
              <w:autoSpaceDN w:val="0"/>
              <w:adjustRightInd w:val="0"/>
              <w:rPr>
                <w:rFonts w:ascii="Tahoma" w:hAnsi="Tahoma" w:cs="Tahoma"/>
                <w:sz w:val="20"/>
                <w:szCs w:val="20"/>
              </w:rPr>
            </w:pPr>
          </w:p>
        </w:tc>
        <w:tc>
          <w:tcPr>
            <w:tcW w:w="235" w:type="dxa"/>
          </w:tcPr>
          <w:p w14:paraId="1540E5D6" w14:textId="77777777" w:rsidR="002C3CEA" w:rsidRPr="00392C58" w:rsidRDefault="002C3CEA" w:rsidP="00CB684F">
            <w:pPr>
              <w:autoSpaceDE w:val="0"/>
              <w:autoSpaceDN w:val="0"/>
              <w:adjustRightInd w:val="0"/>
              <w:rPr>
                <w:rFonts w:ascii="Tahoma" w:hAnsi="Tahoma" w:cs="Tahoma"/>
                <w:sz w:val="20"/>
                <w:szCs w:val="20"/>
              </w:rPr>
            </w:pPr>
          </w:p>
        </w:tc>
        <w:tc>
          <w:tcPr>
            <w:tcW w:w="4411" w:type="dxa"/>
            <w:tcBorders>
              <w:top w:val="nil"/>
              <w:left w:val="nil"/>
              <w:bottom w:val="dashed" w:sz="4" w:space="0" w:color="auto"/>
              <w:right w:val="nil"/>
            </w:tcBorders>
          </w:tcPr>
          <w:p w14:paraId="75BE0161" w14:textId="77777777" w:rsidR="002C3CEA" w:rsidRPr="00392C58" w:rsidRDefault="002C3CEA" w:rsidP="00CB684F">
            <w:pPr>
              <w:autoSpaceDE w:val="0"/>
              <w:autoSpaceDN w:val="0"/>
              <w:adjustRightInd w:val="0"/>
              <w:rPr>
                <w:rFonts w:ascii="Tahoma" w:hAnsi="Tahoma" w:cs="Tahoma"/>
                <w:sz w:val="20"/>
                <w:szCs w:val="20"/>
              </w:rPr>
            </w:pPr>
          </w:p>
        </w:tc>
      </w:tr>
    </w:tbl>
    <w:p w14:paraId="0185D8A1" w14:textId="77777777" w:rsidR="002C3CEA" w:rsidRPr="0072147C" w:rsidRDefault="002C3CEA" w:rsidP="002C3CEA">
      <w:pPr>
        <w:autoSpaceDE w:val="0"/>
        <w:autoSpaceDN w:val="0"/>
        <w:adjustRightInd w:val="0"/>
        <w:rPr>
          <w:rFonts w:ascii="Tahoma" w:hAnsi="Tahoma" w:cs="Tahoma"/>
          <w:bCs/>
          <w:color w:val="000000"/>
          <w:sz w:val="20"/>
          <w:szCs w:val="20"/>
        </w:rPr>
      </w:pPr>
      <w:r w:rsidRPr="00392C58">
        <w:rPr>
          <w:rFonts w:ascii="Tahoma" w:hAnsi="Tahoma" w:cs="Tahoma"/>
          <w:color w:val="000000" w:themeColor="text1"/>
          <w:sz w:val="20"/>
          <w:szCs w:val="20"/>
          <w:lang w:eastAsia="es-MX"/>
        </w:rPr>
        <w:t xml:space="preserve">    </w:t>
      </w:r>
      <w:r>
        <w:rPr>
          <w:rFonts w:ascii="Tahoma" w:hAnsi="Tahoma" w:cs="Tahoma"/>
          <w:color w:val="000000" w:themeColor="text1"/>
          <w:sz w:val="20"/>
          <w:szCs w:val="20"/>
          <w:lang w:eastAsia="es-MX"/>
        </w:rPr>
        <w:tab/>
      </w:r>
      <w:r>
        <w:rPr>
          <w:rFonts w:ascii="Tahoma" w:hAnsi="Tahoma" w:cs="Tahoma"/>
          <w:bCs/>
          <w:color w:val="000000"/>
          <w:sz w:val="20"/>
          <w:szCs w:val="20"/>
        </w:rPr>
        <w:t>xxxxx</w:t>
      </w:r>
      <w:r w:rsidRPr="00392C58">
        <w:rPr>
          <w:rFonts w:ascii="Tahoma" w:hAnsi="Tahoma" w:cs="Tahoma"/>
          <w:b/>
          <w:bCs/>
          <w:color w:val="000000"/>
          <w:sz w:val="20"/>
          <w:szCs w:val="20"/>
        </w:rPr>
        <w:tab/>
      </w:r>
      <w:r w:rsidRPr="00392C58">
        <w:rPr>
          <w:rFonts w:ascii="Tahoma" w:hAnsi="Tahoma" w:cs="Tahoma"/>
          <w:b/>
          <w:bCs/>
          <w:color w:val="000000"/>
          <w:sz w:val="20"/>
          <w:szCs w:val="20"/>
        </w:rPr>
        <w:tab/>
        <w:t xml:space="preserve">    </w:t>
      </w:r>
      <w:r>
        <w:rPr>
          <w:rFonts w:ascii="Tahoma" w:hAnsi="Tahoma" w:cs="Tahoma"/>
          <w:b/>
          <w:bCs/>
          <w:color w:val="000000"/>
          <w:sz w:val="20"/>
          <w:szCs w:val="20"/>
        </w:rPr>
        <w:t xml:space="preserve">                                                                 </w:t>
      </w:r>
      <w:r w:rsidRPr="00392C58">
        <w:rPr>
          <w:rFonts w:ascii="Tahoma" w:hAnsi="Tahoma" w:cs="Tahoma"/>
          <w:b/>
          <w:bCs/>
          <w:color w:val="000000"/>
          <w:sz w:val="20"/>
          <w:szCs w:val="20"/>
        </w:rPr>
        <w:t xml:space="preserve"> </w:t>
      </w:r>
      <w:r w:rsidRPr="0072147C">
        <w:rPr>
          <w:rFonts w:ascii="Tahoma" w:hAnsi="Tahoma" w:cs="Tahoma"/>
          <w:sz w:val="20"/>
          <w:szCs w:val="20"/>
          <w:lang w:eastAsia="es-MX"/>
        </w:rPr>
        <w:t xml:space="preserve">Ing. </w:t>
      </w:r>
      <w:r>
        <w:rPr>
          <w:rFonts w:ascii="Tahoma" w:hAnsi="Tahoma" w:cs="Tahoma"/>
          <w:sz w:val="20"/>
          <w:szCs w:val="20"/>
          <w:lang w:eastAsia="es-MX"/>
        </w:rPr>
        <w:t>xxxxxxx</w:t>
      </w:r>
      <w:r w:rsidRPr="0072147C">
        <w:rPr>
          <w:rFonts w:ascii="Tahoma" w:hAnsi="Tahoma" w:cs="Tahoma"/>
          <w:sz w:val="20"/>
          <w:szCs w:val="20"/>
          <w:lang w:eastAsia="es-MX"/>
        </w:rPr>
        <w:t xml:space="preserve"> </w:t>
      </w:r>
    </w:p>
    <w:p w14:paraId="06D458C8" w14:textId="77777777" w:rsidR="002C3CEA" w:rsidRPr="00392C58" w:rsidRDefault="002C3CEA" w:rsidP="002C3CEA">
      <w:pPr>
        <w:autoSpaceDE w:val="0"/>
        <w:autoSpaceDN w:val="0"/>
        <w:adjustRightInd w:val="0"/>
        <w:rPr>
          <w:rFonts w:ascii="Tahoma" w:hAnsi="Tahoma" w:cs="Tahoma"/>
          <w:b/>
          <w:bCs/>
          <w:color w:val="000000"/>
          <w:sz w:val="20"/>
          <w:szCs w:val="20"/>
        </w:rPr>
      </w:pPr>
      <w:r w:rsidRPr="00392C58">
        <w:rPr>
          <w:rFonts w:ascii="Tahoma" w:hAnsi="Tahoma" w:cs="Tahoma"/>
          <w:b/>
          <w:bCs/>
          <w:color w:val="000000"/>
          <w:sz w:val="20"/>
          <w:szCs w:val="20"/>
        </w:rPr>
        <w:t>EMPRESA NACIONAL DE ELECTRICIDAD</w:t>
      </w:r>
      <w:r w:rsidRPr="00392C58">
        <w:rPr>
          <w:rFonts w:ascii="Tahoma" w:hAnsi="Tahoma" w:cs="Tahoma"/>
          <w:b/>
          <w:bCs/>
          <w:color w:val="000000"/>
          <w:sz w:val="20"/>
          <w:szCs w:val="20"/>
        </w:rPr>
        <w:tab/>
      </w:r>
      <w:r w:rsidRPr="00392C58">
        <w:rPr>
          <w:rFonts w:ascii="Tahoma" w:hAnsi="Tahoma" w:cs="Tahoma"/>
          <w:b/>
          <w:bCs/>
          <w:color w:val="000000"/>
          <w:sz w:val="20"/>
          <w:szCs w:val="20"/>
        </w:rPr>
        <w:tab/>
      </w:r>
      <w:r w:rsidRPr="00392C58">
        <w:rPr>
          <w:rFonts w:ascii="Tahoma" w:hAnsi="Tahoma" w:cs="Tahoma"/>
          <w:b/>
          <w:bCs/>
          <w:color w:val="000000"/>
          <w:sz w:val="20"/>
          <w:szCs w:val="20"/>
        </w:rPr>
        <w:tab/>
        <w:t xml:space="preserve">         CONSULTOR</w:t>
      </w:r>
    </w:p>
    <w:p w14:paraId="1B5E9E4B" w14:textId="77777777" w:rsidR="002C3CEA" w:rsidRPr="00184242" w:rsidRDefault="002C3CEA" w:rsidP="002C3CEA">
      <w:pPr>
        <w:autoSpaceDE w:val="0"/>
        <w:autoSpaceDN w:val="0"/>
        <w:adjustRightInd w:val="0"/>
        <w:ind w:left="1416"/>
        <w:rPr>
          <w:rFonts w:ascii="Tahoma" w:hAnsi="Tahoma" w:cs="Tahoma"/>
          <w:b/>
          <w:bCs/>
          <w:iCs/>
          <w:sz w:val="20"/>
          <w:szCs w:val="20"/>
        </w:rPr>
      </w:pPr>
      <w:r w:rsidRPr="00392C58">
        <w:rPr>
          <w:rFonts w:ascii="Tahoma" w:hAnsi="Tahoma" w:cs="Tahoma"/>
          <w:b/>
          <w:bCs/>
          <w:color w:val="000000"/>
          <w:sz w:val="20"/>
          <w:szCs w:val="20"/>
        </w:rPr>
        <w:t xml:space="preserve">     ENDE</w:t>
      </w:r>
    </w:p>
    <w:p w14:paraId="17EB539D" w14:textId="77777777" w:rsidR="002C3CEA" w:rsidRPr="00184242" w:rsidRDefault="002C3CEA" w:rsidP="002C3CEA">
      <w:pPr>
        <w:rPr>
          <w:rFonts w:ascii="Tahoma" w:hAnsi="Tahoma" w:cs="Tahoma"/>
          <w:sz w:val="20"/>
          <w:szCs w:val="20"/>
        </w:rPr>
      </w:pPr>
    </w:p>
    <w:p w14:paraId="3B0CC33B" w14:textId="7373BD3D" w:rsidR="00C96C4A" w:rsidRPr="00840189" w:rsidRDefault="00C96C4A" w:rsidP="002C3CEA">
      <w:pPr>
        <w:jc w:val="center"/>
        <w:rPr>
          <w:rFonts w:cs="Tahoma"/>
          <w:b/>
          <w:bCs/>
          <w:i/>
          <w:iCs/>
          <w:sz w:val="17"/>
          <w:szCs w:val="17"/>
        </w:rPr>
      </w:pPr>
    </w:p>
    <w:sectPr w:rsidR="00C96C4A" w:rsidRPr="00840189" w:rsidSect="002C3CEA">
      <w:pgSz w:w="12240" w:h="15840" w:code="1"/>
      <w:pgMar w:top="1418" w:right="1467"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43094" w14:textId="77777777" w:rsidR="00CA3C11" w:rsidRDefault="00CA3C11">
      <w:r>
        <w:separator/>
      </w:r>
    </w:p>
  </w:endnote>
  <w:endnote w:type="continuationSeparator" w:id="0">
    <w:p w14:paraId="3A7BA859" w14:textId="77777777" w:rsidR="00CA3C11" w:rsidRDefault="00CA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425CA7" w:rsidRDefault="00425CA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425CA7" w:rsidRDefault="00425CA7"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320EEA01" w:rsidR="00425CA7" w:rsidRDefault="00425CA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7649">
      <w:rPr>
        <w:rStyle w:val="Nmerodepgina"/>
        <w:noProof/>
      </w:rPr>
      <w:t>10</w:t>
    </w:r>
    <w:r>
      <w:rPr>
        <w:rStyle w:val="Nmerodepgina"/>
      </w:rPr>
      <w:fldChar w:fldCharType="end"/>
    </w:r>
  </w:p>
  <w:p w14:paraId="13E8EEFF" w14:textId="77777777" w:rsidR="00425CA7" w:rsidRDefault="00425CA7"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56970AD0" w:rsidR="00425CA7" w:rsidRDefault="00425CA7" w:rsidP="00811FDB">
    <w:pPr>
      <w:pStyle w:val="Piedepgina"/>
      <w:jc w:val="right"/>
      <w:rPr>
        <w:rStyle w:val="Nmerodepgina"/>
      </w:rPr>
    </w:pPr>
  </w:p>
  <w:p w14:paraId="4C79885C" w14:textId="77777777" w:rsidR="00425CA7" w:rsidRDefault="00425C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073FE" w14:textId="77777777" w:rsidR="00CA3C11" w:rsidRDefault="00CA3C11">
      <w:r>
        <w:separator/>
      </w:r>
    </w:p>
  </w:footnote>
  <w:footnote w:type="continuationSeparator" w:id="0">
    <w:p w14:paraId="24686582" w14:textId="77777777" w:rsidR="00CA3C11" w:rsidRDefault="00CA3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5EEA33E" w:rsidR="00425CA7" w:rsidRPr="00364BEB" w:rsidRDefault="00425CA7"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425CA7" w:rsidRDefault="00425CA7"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84F0B" w14:textId="011DBCC8" w:rsidR="00425CA7" w:rsidRPr="00364BEB" w:rsidRDefault="00425CA7" w:rsidP="0027493A">
    <w:pPr>
      <w:pStyle w:val="Encabezado"/>
      <w:rPr>
        <w:i/>
        <w:sz w:val="14"/>
        <w:szCs w:val="14"/>
      </w:rPr>
    </w:pPr>
    <w:r>
      <w:rPr>
        <w:i/>
        <w:sz w:val="14"/>
        <w:szCs w:val="14"/>
      </w:rPr>
      <w:t xml:space="preserve">               </w:t>
    </w:r>
    <w:r w:rsidRPr="009217B3">
      <w:rPr>
        <w:i/>
        <w:sz w:val="14"/>
        <w:szCs w:val="14"/>
      </w:rPr>
      <w:t xml:space="preserve">Documento </w:t>
    </w:r>
    <w:r>
      <w:rPr>
        <w:i/>
        <w:sz w:val="14"/>
        <w:szCs w:val="14"/>
      </w:rPr>
      <w:t>de Requerimiento de Propuestas</w:t>
    </w:r>
  </w:p>
  <w:p w14:paraId="5ABD0B46" w14:textId="77777777" w:rsidR="00425CA7" w:rsidRDefault="00425CA7" w:rsidP="0027493A">
    <w:pPr>
      <w:pStyle w:val="Encabezado"/>
    </w:pPr>
    <w:r>
      <w:rPr>
        <w:sz w:val="14"/>
        <w:szCs w:val="14"/>
      </w:rPr>
      <w:t>_______________________________________________________________________________________________</w:t>
    </w:r>
  </w:p>
  <w:p w14:paraId="151A2FF4" w14:textId="77777777" w:rsidR="00425CA7" w:rsidRDefault="00425C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FF0CCD"/>
    <w:multiLevelType w:val="multilevel"/>
    <w:tmpl w:val="59C2E8B0"/>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35340A4"/>
    <w:multiLevelType w:val="hybridMultilevel"/>
    <w:tmpl w:val="E11ED406"/>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4">
    <w:nsid w:val="07446DE7"/>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CDD1C16"/>
    <w:multiLevelType w:val="hybridMultilevel"/>
    <w:tmpl w:val="13701C1C"/>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nsid w:val="18005F89"/>
    <w:multiLevelType w:val="hybridMultilevel"/>
    <w:tmpl w:val="C838B7C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1A9C7C76"/>
    <w:multiLevelType w:val="hybridMultilevel"/>
    <w:tmpl w:val="A85A014A"/>
    <w:lvl w:ilvl="0" w:tplc="400A0017">
      <w:start w:val="1"/>
      <w:numFmt w:val="lowerLetter"/>
      <w:lvlText w:val="%1)"/>
      <w:lvlJc w:val="left"/>
      <w:pPr>
        <w:ind w:left="1785" w:hanging="360"/>
      </w:pPr>
    </w:lvl>
    <w:lvl w:ilvl="1" w:tplc="400A0019" w:tentative="1">
      <w:start w:val="1"/>
      <w:numFmt w:val="lowerLetter"/>
      <w:lvlText w:val="%2."/>
      <w:lvlJc w:val="left"/>
      <w:pPr>
        <w:ind w:left="2505" w:hanging="360"/>
      </w:pPr>
    </w:lvl>
    <w:lvl w:ilvl="2" w:tplc="400A001B" w:tentative="1">
      <w:start w:val="1"/>
      <w:numFmt w:val="lowerRoman"/>
      <w:lvlText w:val="%3."/>
      <w:lvlJc w:val="right"/>
      <w:pPr>
        <w:ind w:left="3225" w:hanging="180"/>
      </w:pPr>
    </w:lvl>
    <w:lvl w:ilvl="3" w:tplc="400A000F" w:tentative="1">
      <w:start w:val="1"/>
      <w:numFmt w:val="decimal"/>
      <w:lvlText w:val="%4."/>
      <w:lvlJc w:val="left"/>
      <w:pPr>
        <w:ind w:left="3945" w:hanging="360"/>
      </w:pPr>
    </w:lvl>
    <w:lvl w:ilvl="4" w:tplc="400A0019" w:tentative="1">
      <w:start w:val="1"/>
      <w:numFmt w:val="lowerLetter"/>
      <w:lvlText w:val="%5."/>
      <w:lvlJc w:val="left"/>
      <w:pPr>
        <w:ind w:left="4665" w:hanging="360"/>
      </w:pPr>
    </w:lvl>
    <w:lvl w:ilvl="5" w:tplc="400A001B" w:tentative="1">
      <w:start w:val="1"/>
      <w:numFmt w:val="lowerRoman"/>
      <w:lvlText w:val="%6."/>
      <w:lvlJc w:val="right"/>
      <w:pPr>
        <w:ind w:left="5385" w:hanging="180"/>
      </w:pPr>
    </w:lvl>
    <w:lvl w:ilvl="6" w:tplc="400A000F" w:tentative="1">
      <w:start w:val="1"/>
      <w:numFmt w:val="decimal"/>
      <w:lvlText w:val="%7."/>
      <w:lvlJc w:val="left"/>
      <w:pPr>
        <w:ind w:left="6105" w:hanging="360"/>
      </w:pPr>
    </w:lvl>
    <w:lvl w:ilvl="7" w:tplc="400A0019" w:tentative="1">
      <w:start w:val="1"/>
      <w:numFmt w:val="lowerLetter"/>
      <w:lvlText w:val="%8."/>
      <w:lvlJc w:val="left"/>
      <w:pPr>
        <w:ind w:left="6825" w:hanging="360"/>
      </w:pPr>
    </w:lvl>
    <w:lvl w:ilvl="8" w:tplc="400A001B" w:tentative="1">
      <w:start w:val="1"/>
      <w:numFmt w:val="lowerRoman"/>
      <w:lvlText w:val="%9."/>
      <w:lvlJc w:val="right"/>
      <w:pPr>
        <w:ind w:left="7545" w:hanging="180"/>
      </w:pPr>
    </w:lvl>
  </w:abstractNum>
  <w:abstractNum w:abstractNumId="15">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6">
    <w:nsid w:val="1E97358D"/>
    <w:multiLevelType w:val="hybridMultilevel"/>
    <w:tmpl w:val="13701C1C"/>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5E61A80"/>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nsid w:val="25EC7F3B"/>
    <w:multiLevelType w:val="hybridMultilevel"/>
    <w:tmpl w:val="8ADC80EC"/>
    <w:lvl w:ilvl="0" w:tplc="08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26792C59"/>
    <w:multiLevelType w:val="hybridMultilevel"/>
    <w:tmpl w:val="0B7C055C"/>
    <w:lvl w:ilvl="0" w:tplc="400A0001">
      <w:start w:val="1"/>
      <w:numFmt w:val="bullet"/>
      <w:lvlText w:val=""/>
      <w:lvlJc w:val="left"/>
      <w:pPr>
        <w:ind w:left="1785" w:hanging="360"/>
      </w:pPr>
      <w:rPr>
        <w:rFonts w:ascii="Symbol" w:hAnsi="Symbol" w:hint="default"/>
      </w:rPr>
    </w:lvl>
    <w:lvl w:ilvl="1" w:tplc="400A0003" w:tentative="1">
      <w:start w:val="1"/>
      <w:numFmt w:val="bullet"/>
      <w:lvlText w:val="o"/>
      <w:lvlJc w:val="left"/>
      <w:pPr>
        <w:ind w:left="2505" w:hanging="360"/>
      </w:pPr>
      <w:rPr>
        <w:rFonts w:ascii="Courier New" w:hAnsi="Courier New" w:cs="Courier New" w:hint="default"/>
      </w:rPr>
    </w:lvl>
    <w:lvl w:ilvl="2" w:tplc="400A0005" w:tentative="1">
      <w:start w:val="1"/>
      <w:numFmt w:val="bullet"/>
      <w:lvlText w:val=""/>
      <w:lvlJc w:val="left"/>
      <w:pPr>
        <w:ind w:left="3225" w:hanging="360"/>
      </w:pPr>
      <w:rPr>
        <w:rFonts w:ascii="Wingdings" w:hAnsi="Wingdings" w:hint="default"/>
      </w:rPr>
    </w:lvl>
    <w:lvl w:ilvl="3" w:tplc="400A0001" w:tentative="1">
      <w:start w:val="1"/>
      <w:numFmt w:val="bullet"/>
      <w:lvlText w:val=""/>
      <w:lvlJc w:val="left"/>
      <w:pPr>
        <w:ind w:left="3945" w:hanging="360"/>
      </w:pPr>
      <w:rPr>
        <w:rFonts w:ascii="Symbol" w:hAnsi="Symbol" w:hint="default"/>
      </w:rPr>
    </w:lvl>
    <w:lvl w:ilvl="4" w:tplc="400A0003" w:tentative="1">
      <w:start w:val="1"/>
      <w:numFmt w:val="bullet"/>
      <w:lvlText w:val="o"/>
      <w:lvlJc w:val="left"/>
      <w:pPr>
        <w:ind w:left="4665" w:hanging="360"/>
      </w:pPr>
      <w:rPr>
        <w:rFonts w:ascii="Courier New" w:hAnsi="Courier New" w:cs="Courier New" w:hint="default"/>
      </w:rPr>
    </w:lvl>
    <w:lvl w:ilvl="5" w:tplc="400A0005" w:tentative="1">
      <w:start w:val="1"/>
      <w:numFmt w:val="bullet"/>
      <w:lvlText w:val=""/>
      <w:lvlJc w:val="left"/>
      <w:pPr>
        <w:ind w:left="5385" w:hanging="360"/>
      </w:pPr>
      <w:rPr>
        <w:rFonts w:ascii="Wingdings" w:hAnsi="Wingdings" w:hint="default"/>
      </w:rPr>
    </w:lvl>
    <w:lvl w:ilvl="6" w:tplc="400A0001" w:tentative="1">
      <w:start w:val="1"/>
      <w:numFmt w:val="bullet"/>
      <w:lvlText w:val=""/>
      <w:lvlJc w:val="left"/>
      <w:pPr>
        <w:ind w:left="6105" w:hanging="360"/>
      </w:pPr>
      <w:rPr>
        <w:rFonts w:ascii="Symbol" w:hAnsi="Symbol" w:hint="default"/>
      </w:rPr>
    </w:lvl>
    <w:lvl w:ilvl="7" w:tplc="400A0003" w:tentative="1">
      <w:start w:val="1"/>
      <w:numFmt w:val="bullet"/>
      <w:lvlText w:val="o"/>
      <w:lvlJc w:val="left"/>
      <w:pPr>
        <w:ind w:left="6825" w:hanging="360"/>
      </w:pPr>
      <w:rPr>
        <w:rFonts w:ascii="Courier New" w:hAnsi="Courier New" w:cs="Courier New" w:hint="default"/>
      </w:rPr>
    </w:lvl>
    <w:lvl w:ilvl="8" w:tplc="400A0005" w:tentative="1">
      <w:start w:val="1"/>
      <w:numFmt w:val="bullet"/>
      <w:lvlText w:val=""/>
      <w:lvlJc w:val="left"/>
      <w:pPr>
        <w:ind w:left="7545" w:hanging="360"/>
      </w:pPr>
      <w:rPr>
        <w:rFonts w:ascii="Wingdings" w:hAnsi="Wingdings" w:hint="default"/>
      </w:rPr>
    </w:lvl>
  </w:abstractNum>
  <w:abstractNum w:abstractNumId="23">
    <w:nsid w:val="2A134F93"/>
    <w:multiLevelType w:val="hybridMultilevel"/>
    <w:tmpl w:val="13701C1C"/>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2AD017F0"/>
    <w:multiLevelType w:val="hybridMultilevel"/>
    <w:tmpl w:val="00D2BB7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8">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9">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30">
    <w:nsid w:val="33253DA1"/>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1">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2">
    <w:nsid w:val="37E340A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4">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39277F0"/>
    <w:multiLevelType w:val="hybridMultilevel"/>
    <w:tmpl w:val="83B088FC"/>
    <w:lvl w:ilvl="0" w:tplc="B7745BA4">
      <w:start w:val="1"/>
      <w:numFmt w:val="bullet"/>
      <w:lvlText w:val=""/>
      <w:lvlJc w:val="left"/>
      <w:pPr>
        <w:ind w:left="1429" w:hanging="360"/>
      </w:pPr>
      <w:rPr>
        <w:rFonts w:ascii="Symbol" w:hAnsi="Symbol" w:hint="default"/>
        <w:color w:val="auto"/>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6">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7">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8">
    <w:nsid w:val="48C20441"/>
    <w:multiLevelType w:val="hybridMultilevel"/>
    <w:tmpl w:val="A85A014A"/>
    <w:lvl w:ilvl="0" w:tplc="400A0017">
      <w:start w:val="1"/>
      <w:numFmt w:val="lowerLetter"/>
      <w:lvlText w:val="%1)"/>
      <w:lvlJc w:val="left"/>
      <w:pPr>
        <w:ind w:left="1785" w:hanging="360"/>
      </w:pPr>
    </w:lvl>
    <w:lvl w:ilvl="1" w:tplc="400A0019" w:tentative="1">
      <w:start w:val="1"/>
      <w:numFmt w:val="lowerLetter"/>
      <w:lvlText w:val="%2."/>
      <w:lvlJc w:val="left"/>
      <w:pPr>
        <w:ind w:left="2505" w:hanging="360"/>
      </w:pPr>
    </w:lvl>
    <w:lvl w:ilvl="2" w:tplc="400A001B" w:tentative="1">
      <w:start w:val="1"/>
      <w:numFmt w:val="lowerRoman"/>
      <w:lvlText w:val="%3."/>
      <w:lvlJc w:val="right"/>
      <w:pPr>
        <w:ind w:left="3225" w:hanging="180"/>
      </w:pPr>
    </w:lvl>
    <w:lvl w:ilvl="3" w:tplc="400A000F" w:tentative="1">
      <w:start w:val="1"/>
      <w:numFmt w:val="decimal"/>
      <w:lvlText w:val="%4."/>
      <w:lvlJc w:val="left"/>
      <w:pPr>
        <w:ind w:left="3945" w:hanging="360"/>
      </w:pPr>
    </w:lvl>
    <w:lvl w:ilvl="4" w:tplc="400A0019" w:tentative="1">
      <w:start w:val="1"/>
      <w:numFmt w:val="lowerLetter"/>
      <w:lvlText w:val="%5."/>
      <w:lvlJc w:val="left"/>
      <w:pPr>
        <w:ind w:left="4665" w:hanging="360"/>
      </w:pPr>
    </w:lvl>
    <w:lvl w:ilvl="5" w:tplc="400A001B" w:tentative="1">
      <w:start w:val="1"/>
      <w:numFmt w:val="lowerRoman"/>
      <w:lvlText w:val="%6."/>
      <w:lvlJc w:val="right"/>
      <w:pPr>
        <w:ind w:left="5385" w:hanging="180"/>
      </w:pPr>
    </w:lvl>
    <w:lvl w:ilvl="6" w:tplc="400A000F" w:tentative="1">
      <w:start w:val="1"/>
      <w:numFmt w:val="decimal"/>
      <w:lvlText w:val="%7."/>
      <w:lvlJc w:val="left"/>
      <w:pPr>
        <w:ind w:left="6105" w:hanging="360"/>
      </w:pPr>
    </w:lvl>
    <w:lvl w:ilvl="7" w:tplc="400A0019" w:tentative="1">
      <w:start w:val="1"/>
      <w:numFmt w:val="lowerLetter"/>
      <w:lvlText w:val="%8."/>
      <w:lvlJc w:val="left"/>
      <w:pPr>
        <w:ind w:left="6825" w:hanging="360"/>
      </w:pPr>
    </w:lvl>
    <w:lvl w:ilvl="8" w:tplc="400A001B" w:tentative="1">
      <w:start w:val="1"/>
      <w:numFmt w:val="lowerRoman"/>
      <w:lvlText w:val="%9."/>
      <w:lvlJc w:val="right"/>
      <w:pPr>
        <w:ind w:left="7545" w:hanging="180"/>
      </w:pPr>
    </w:lvl>
  </w:abstractNum>
  <w:abstractNum w:abstractNumId="39">
    <w:nsid w:val="4B536453"/>
    <w:multiLevelType w:val="hybridMultilevel"/>
    <w:tmpl w:val="D86A016A"/>
    <w:lvl w:ilvl="0" w:tplc="B7745BA4">
      <w:start w:val="1"/>
      <w:numFmt w:val="bullet"/>
      <w:lvlText w:val=""/>
      <w:lvlJc w:val="left"/>
      <w:pPr>
        <w:ind w:left="1353" w:hanging="360"/>
      </w:pPr>
      <w:rPr>
        <w:rFonts w:ascii="Symbol" w:hAnsi="Symbol" w:hint="default"/>
        <w:color w:val="auto"/>
      </w:rPr>
    </w:lvl>
    <w:lvl w:ilvl="1" w:tplc="400A0003">
      <w:start w:val="1"/>
      <w:numFmt w:val="bullet"/>
      <w:lvlText w:val="o"/>
      <w:lvlJc w:val="left"/>
      <w:pPr>
        <w:ind w:left="1364" w:hanging="360"/>
      </w:pPr>
      <w:rPr>
        <w:rFonts w:ascii="Courier New" w:hAnsi="Courier New" w:cs="Courier New" w:hint="default"/>
      </w:rPr>
    </w:lvl>
    <w:lvl w:ilvl="2" w:tplc="400A0001">
      <w:start w:val="1"/>
      <w:numFmt w:val="bullet"/>
      <w:lvlText w:val=""/>
      <w:lvlJc w:val="left"/>
      <w:pPr>
        <w:ind w:left="2084" w:hanging="360"/>
      </w:pPr>
      <w:rPr>
        <w:rFonts w:ascii="Symbol" w:hAnsi="Symbol" w:hint="default"/>
      </w:rPr>
    </w:lvl>
    <w:lvl w:ilvl="3" w:tplc="400A000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40">
    <w:nsid w:val="4D69706D"/>
    <w:multiLevelType w:val="hybridMultilevel"/>
    <w:tmpl w:val="5026460E"/>
    <w:lvl w:ilvl="0" w:tplc="400A0003">
      <w:start w:val="1"/>
      <w:numFmt w:val="bullet"/>
      <w:lvlText w:val="o"/>
      <w:lvlJc w:val="left"/>
      <w:pPr>
        <w:ind w:left="2149" w:hanging="360"/>
      </w:pPr>
      <w:rPr>
        <w:rFonts w:ascii="Courier New" w:hAnsi="Courier New" w:cs="Courier New" w:hint="default"/>
      </w:rPr>
    </w:lvl>
    <w:lvl w:ilvl="1" w:tplc="400A0003" w:tentative="1">
      <w:start w:val="1"/>
      <w:numFmt w:val="bullet"/>
      <w:lvlText w:val="o"/>
      <w:lvlJc w:val="left"/>
      <w:pPr>
        <w:ind w:left="2869" w:hanging="360"/>
      </w:pPr>
      <w:rPr>
        <w:rFonts w:ascii="Courier New" w:hAnsi="Courier New" w:cs="Courier New" w:hint="default"/>
      </w:rPr>
    </w:lvl>
    <w:lvl w:ilvl="2" w:tplc="400A0005" w:tentative="1">
      <w:start w:val="1"/>
      <w:numFmt w:val="bullet"/>
      <w:lvlText w:val=""/>
      <w:lvlJc w:val="left"/>
      <w:pPr>
        <w:ind w:left="3589" w:hanging="360"/>
      </w:pPr>
      <w:rPr>
        <w:rFonts w:ascii="Wingdings" w:hAnsi="Wingdings" w:hint="default"/>
      </w:rPr>
    </w:lvl>
    <w:lvl w:ilvl="3" w:tplc="400A0001" w:tentative="1">
      <w:start w:val="1"/>
      <w:numFmt w:val="bullet"/>
      <w:lvlText w:val=""/>
      <w:lvlJc w:val="left"/>
      <w:pPr>
        <w:ind w:left="4309" w:hanging="360"/>
      </w:pPr>
      <w:rPr>
        <w:rFonts w:ascii="Symbol" w:hAnsi="Symbol" w:hint="default"/>
      </w:rPr>
    </w:lvl>
    <w:lvl w:ilvl="4" w:tplc="400A0003" w:tentative="1">
      <w:start w:val="1"/>
      <w:numFmt w:val="bullet"/>
      <w:lvlText w:val="o"/>
      <w:lvlJc w:val="left"/>
      <w:pPr>
        <w:ind w:left="5029" w:hanging="360"/>
      </w:pPr>
      <w:rPr>
        <w:rFonts w:ascii="Courier New" w:hAnsi="Courier New" w:cs="Courier New" w:hint="default"/>
      </w:rPr>
    </w:lvl>
    <w:lvl w:ilvl="5" w:tplc="400A0005" w:tentative="1">
      <w:start w:val="1"/>
      <w:numFmt w:val="bullet"/>
      <w:lvlText w:val=""/>
      <w:lvlJc w:val="left"/>
      <w:pPr>
        <w:ind w:left="5749" w:hanging="360"/>
      </w:pPr>
      <w:rPr>
        <w:rFonts w:ascii="Wingdings" w:hAnsi="Wingdings" w:hint="default"/>
      </w:rPr>
    </w:lvl>
    <w:lvl w:ilvl="6" w:tplc="400A0001" w:tentative="1">
      <w:start w:val="1"/>
      <w:numFmt w:val="bullet"/>
      <w:lvlText w:val=""/>
      <w:lvlJc w:val="left"/>
      <w:pPr>
        <w:ind w:left="6469" w:hanging="360"/>
      </w:pPr>
      <w:rPr>
        <w:rFonts w:ascii="Symbol" w:hAnsi="Symbol" w:hint="default"/>
      </w:rPr>
    </w:lvl>
    <w:lvl w:ilvl="7" w:tplc="400A0003" w:tentative="1">
      <w:start w:val="1"/>
      <w:numFmt w:val="bullet"/>
      <w:lvlText w:val="o"/>
      <w:lvlJc w:val="left"/>
      <w:pPr>
        <w:ind w:left="7189" w:hanging="360"/>
      </w:pPr>
      <w:rPr>
        <w:rFonts w:ascii="Courier New" w:hAnsi="Courier New" w:cs="Courier New" w:hint="default"/>
      </w:rPr>
    </w:lvl>
    <w:lvl w:ilvl="8" w:tplc="400A0005" w:tentative="1">
      <w:start w:val="1"/>
      <w:numFmt w:val="bullet"/>
      <w:lvlText w:val=""/>
      <w:lvlJc w:val="left"/>
      <w:pPr>
        <w:ind w:left="7909" w:hanging="360"/>
      </w:pPr>
      <w:rPr>
        <w:rFonts w:ascii="Wingdings" w:hAnsi="Wingdings" w:hint="default"/>
      </w:rPr>
    </w:lvl>
  </w:abstractNum>
  <w:abstractNum w:abstractNumId="41">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3">
    <w:nsid w:val="52677CA0"/>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4">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5">
    <w:nsid w:val="55CD68AE"/>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6">
    <w:nsid w:val="5870195F"/>
    <w:multiLevelType w:val="singleLevel"/>
    <w:tmpl w:val="38C2B268"/>
    <w:lvl w:ilvl="0">
      <w:numFmt w:val="decimal"/>
      <w:pStyle w:val="Ttulo9"/>
      <w:lvlText w:val=""/>
      <w:lvlJc w:val="left"/>
    </w:lvl>
  </w:abstractNum>
  <w:abstractNum w:abstractNumId="47">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8">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9">
    <w:nsid w:val="5AFD6A0F"/>
    <w:multiLevelType w:val="hybridMultilevel"/>
    <w:tmpl w:val="37A4FFB0"/>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1">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nsid w:val="5E89716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3">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5">
    <w:nsid w:val="67172CB0"/>
    <w:multiLevelType w:val="hybridMultilevel"/>
    <w:tmpl w:val="13701C1C"/>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8">
    <w:nsid w:val="6EA621BC"/>
    <w:multiLevelType w:val="hybridMultilevel"/>
    <w:tmpl w:val="13701C1C"/>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6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nsid w:val="78551B62"/>
    <w:multiLevelType w:val="hybridMultilevel"/>
    <w:tmpl w:val="A85A014A"/>
    <w:lvl w:ilvl="0" w:tplc="400A0017">
      <w:start w:val="1"/>
      <w:numFmt w:val="lowerLetter"/>
      <w:lvlText w:val="%1)"/>
      <w:lvlJc w:val="left"/>
      <w:pPr>
        <w:ind w:left="1785" w:hanging="360"/>
      </w:pPr>
    </w:lvl>
    <w:lvl w:ilvl="1" w:tplc="400A0019" w:tentative="1">
      <w:start w:val="1"/>
      <w:numFmt w:val="lowerLetter"/>
      <w:lvlText w:val="%2."/>
      <w:lvlJc w:val="left"/>
      <w:pPr>
        <w:ind w:left="2505" w:hanging="360"/>
      </w:pPr>
    </w:lvl>
    <w:lvl w:ilvl="2" w:tplc="400A001B" w:tentative="1">
      <w:start w:val="1"/>
      <w:numFmt w:val="lowerRoman"/>
      <w:lvlText w:val="%3."/>
      <w:lvlJc w:val="right"/>
      <w:pPr>
        <w:ind w:left="3225" w:hanging="180"/>
      </w:pPr>
    </w:lvl>
    <w:lvl w:ilvl="3" w:tplc="400A000F" w:tentative="1">
      <w:start w:val="1"/>
      <w:numFmt w:val="decimal"/>
      <w:lvlText w:val="%4."/>
      <w:lvlJc w:val="left"/>
      <w:pPr>
        <w:ind w:left="3945" w:hanging="360"/>
      </w:pPr>
    </w:lvl>
    <w:lvl w:ilvl="4" w:tplc="400A0019" w:tentative="1">
      <w:start w:val="1"/>
      <w:numFmt w:val="lowerLetter"/>
      <w:lvlText w:val="%5."/>
      <w:lvlJc w:val="left"/>
      <w:pPr>
        <w:ind w:left="4665" w:hanging="360"/>
      </w:pPr>
    </w:lvl>
    <w:lvl w:ilvl="5" w:tplc="400A001B" w:tentative="1">
      <w:start w:val="1"/>
      <w:numFmt w:val="lowerRoman"/>
      <w:lvlText w:val="%6."/>
      <w:lvlJc w:val="right"/>
      <w:pPr>
        <w:ind w:left="5385" w:hanging="180"/>
      </w:pPr>
    </w:lvl>
    <w:lvl w:ilvl="6" w:tplc="400A000F" w:tentative="1">
      <w:start w:val="1"/>
      <w:numFmt w:val="decimal"/>
      <w:lvlText w:val="%7."/>
      <w:lvlJc w:val="left"/>
      <w:pPr>
        <w:ind w:left="6105" w:hanging="360"/>
      </w:pPr>
    </w:lvl>
    <w:lvl w:ilvl="7" w:tplc="400A0019" w:tentative="1">
      <w:start w:val="1"/>
      <w:numFmt w:val="lowerLetter"/>
      <w:lvlText w:val="%8."/>
      <w:lvlJc w:val="left"/>
      <w:pPr>
        <w:ind w:left="6825" w:hanging="360"/>
      </w:pPr>
    </w:lvl>
    <w:lvl w:ilvl="8" w:tplc="400A001B" w:tentative="1">
      <w:start w:val="1"/>
      <w:numFmt w:val="lowerRoman"/>
      <w:lvlText w:val="%9."/>
      <w:lvlJc w:val="right"/>
      <w:pPr>
        <w:ind w:left="7545" w:hanging="180"/>
      </w:pPr>
    </w:lvl>
  </w:abstractNum>
  <w:num w:numId="1">
    <w:abstractNumId w:val="10"/>
  </w:num>
  <w:num w:numId="2">
    <w:abstractNumId w:val="31"/>
  </w:num>
  <w:num w:numId="3">
    <w:abstractNumId w:val="51"/>
  </w:num>
  <w:num w:numId="4">
    <w:abstractNumId w:val="46"/>
  </w:num>
  <w:num w:numId="5">
    <w:abstractNumId w:val="9"/>
  </w:num>
  <w:num w:numId="6">
    <w:abstractNumId w:val="1"/>
  </w:num>
  <w:num w:numId="7">
    <w:abstractNumId w:val="34"/>
  </w:num>
  <w:num w:numId="8">
    <w:abstractNumId w:val="12"/>
  </w:num>
  <w:num w:numId="9">
    <w:abstractNumId w:val="8"/>
  </w:num>
  <w:num w:numId="10">
    <w:abstractNumId w:val="18"/>
  </w:num>
  <w:num w:numId="11">
    <w:abstractNumId w:val="2"/>
  </w:num>
  <w:num w:numId="12">
    <w:abstractNumId w:val="11"/>
  </w:num>
  <w:num w:numId="13">
    <w:abstractNumId w:val="5"/>
  </w:num>
  <w:num w:numId="14">
    <w:abstractNumId w:val="19"/>
  </w:num>
  <w:num w:numId="15">
    <w:abstractNumId w:val="56"/>
  </w:num>
  <w:num w:numId="16">
    <w:abstractNumId w:val="26"/>
  </w:num>
  <w:num w:numId="17">
    <w:abstractNumId w:val="17"/>
  </w:num>
  <w:num w:numId="18">
    <w:abstractNumId w:val="7"/>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 w:numId="21">
    <w:abstractNumId w:val="36"/>
  </w:num>
  <w:num w:numId="22">
    <w:abstractNumId w:val="37"/>
  </w:num>
  <w:num w:numId="23">
    <w:abstractNumId w:val="57"/>
  </w:num>
  <w:num w:numId="24">
    <w:abstractNumId w:val="48"/>
  </w:num>
  <w:num w:numId="25">
    <w:abstractNumId w:val="25"/>
  </w:num>
  <w:num w:numId="26">
    <w:abstractNumId w:val="53"/>
  </w:num>
  <w:num w:numId="27">
    <w:abstractNumId w:val="60"/>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44"/>
  </w:num>
  <w:num w:numId="31">
    <w:abstractNumId w:val="41"/>
  </w:num>
  <w:num w:numId="32">
    <w:abstractNumId w:val="42"/>
  </w:num>
  <w:num w:numId="33">
    <w:abstractNumId w:val="47"/>
  </w:num>
  <w:num w:numId="34">
    <w:abstractNumId w:val="28"/>
  </w:num>
  <w:num w:numId="35">
    <w:abstractNumId w:val="0"/>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num>
  <w:num w:numId="38">
    <w:abstractNumId w:val="59"/>
  </w:num>
  <w:num w:numId="39">
    <w:abstractNumId w:val="23"/>
  </w:num>
  <w:num w:numId="40">
    <w:abstractNumId w:val="55"/>
  </w:num>
  <w:num w:numId="41">
    <w:abstractNumId w:val="58"/>
  </w:num>
  <w:num w:numId="42">
    <w:abstractNumId w:val="6"/>
  </w:num>
  <w:num w:numId="43">
    <w:abstractNumId w:val="16"/>
  </w:num>
  <w:num w:numId="44">
    <w:abstractNumId w:val="49"/>
  </w:num>
  <w:num w:numId="45">
    <w:abstractNumId w:val="24"/>
  </w:num>
  <w:num w:numId="46">
    <w:abstractNumId w:val="21"/>
  </w:num>
  <w:num w:numId="47">
    <w:abstractNumId w:val="13"/>
  </w:num>
  <w:num w:numId="48">
    <w:abstractNumId w:val="4"/>
  </w:num>
  <w:num w:numId="49">
    <w:abstractNumId w:val="35"/>
  </w:num>
  <w:num w:numId="50">
    <w:abstractNumId w:val="40"/>
  </w:num>
  <w:num w:numId="51">
    <w:abstractNumId w:val="39"/>
  </w:num>
  <w:num w:numId="52">
    <w:abstractNumId w:val="3"/>
  </w:num>
  <w:num w:numId="53">
    <w:abstractNumId w:val="38"/>
  </w:num>
  <w:num w:numId="54">
    <w:abstractNumId w:val="22"/>
  </w:num>
  <w:num w:numId="55">
    <w:abstractNumId w:val="30"/>
  </w:num>
  <w:num w:numId="56">
    <w:abstractNumId w:val="32"/>
  </w:num>
  <w:num w:numId="57">
    <w:abstractNumId w:val="14"/>
  </w:num>
  <w:num w:numId="58">
    <w:abstractNumId w:val="43"/>
  </w:num>
  <w:num w:numId="59">
    <w:abstractNumId w:val="61"/>
  </w:num>
  <w:num w:numId="60">
    <w:abstractNumId w:val="20"/>
  </w:num>
  <w:num w:numId="61">
    <w:abstractNumId w:val="45"/>
  </w:num>
  <w:num w:numId="62">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242"/>
    <w:rsid w:val="000029F5"/>
    <w:rsid w:val="00002B6B"/>
    <w:rsid w:val="00002D2C"/>
    <w:rsid w:val="000043B6"/>
    <w:rsid w:val="00007591"/>
    <w:rsid w:val="0001079D"/>
    <w:rsid w:val="00010EAD"/>
    <w:rsid w:val="00011A9B"/>
    <w:rsid w:val="000126AC"/>
    <w:rsid w:val="00013743"/>
    <w:rsid w:val="00013EB3"/>
    <w:rsid w:val="000157D7"/>
    <w:rsid w:val="000162CE"/>
    <w:rsid w:val="00016745"/>
    <w:rsid w:val="0002008F"/>
    <w:rsid w:val="000204EF"/>
    <w:rsid w:val="0002129B"/>
    <w:rsid w:val="000236F6"/>
    <w:rsid w:val="00024D1D"/>
    <w:rsid w:val="00025D3A"/>
    <w:rsid w:val="000266A5"/>
    <w:rsid w:val="00030C8F"/>
    <w:rsid w:val="00032B3E"/>
    <w:rsid w:val="00033AC4"/>
    <w:rsid w:val="00037D76"/>
    <w:rsid w:val="00043E12"/>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6C97"/>
    <w:rsid w:val="0006736E"/>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963ED"/>
    <w:rsid w:val="000A1416"/>
    <w:rsid w:val="000A2951"/>
    <w:rsid w:val="000A53B4"/>
    <w:rsid w:val="000A587C"/>
    <w:rsid w:val="000A7AA7"/>
    <w:rsid w:val="000A7F82"/>
    <w:rsid w:val="000B1F82"/>
    <w:rsid w:val="000B2A65"/>
    <w:rsid w:val="000B482D"/>
    <w:rsid w:val="000B5ECA"/>
    <w:rsid w:val="000B6253"/>
    <w:rsid w:val="000B7A98"/>
    <w:rsid w:val="000C00BC"/>
    <w:rsid w:val="000C04C3"/>
    <w:rsid w:val="000C2172"/>
    <w:rsid w:val="000C3E12"/>
    <w:rsid w:val="000C45DE"/>
    <w:rsid w:val="000C570A"/>
    <w:rsid w:val="000C6424"/>
    <w:rsid w:val="000D1536"/>
    <w:rsid w:val="000D4E35"/>
    <w:rsid w:val="000D622A"/>
    <w:rsid w:val="000D62BF"/>
    <w:rsid w:val="000D6B15"/>
    <w:rsid w:val="000E341F"/>
    <w:rsid w:val="000E3D39"/>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5D54"/>
    <w:rsid w:val="001377B2"/>
    <w:rsid w:val="001400B7"/>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6718D"/>
    <w:rsid w:val="001717D5"/>
    <w:rsid w:val="0017205D"/>
    <w:rsid w:val="00173903"/>
    <w:rsid w:val="001771BD"/>
    <w:rsid w:val="00180304"/>
    <w:rsid w:val="00182465"/>
    <w:rsid w:val="00183D36"/>
    <w:rsid w:val="00185174"/>
    <w:rsid w:val="00186635"/>
    <w:rsid w:val="00186A84"/>
    <w:rsid w:val="00186F2B"/>
    <w:rsid w:val="0018765F"/>
    <w:rsid w:val="00191314"/>
    <w:rsid w:val="001932FE"/>
    <w:rsid w:val="00193FA7"/>
    <w:rsid w:val="00196935"/>
    <w:rsid w:val="001A02AA"/>
    <w:rsid w:val="001A07A5"/>
    <w:rsid w:val="001A3160"/>
    <w:rsid w:val="001A6E1E"/>
    <w:rsid w:val="001A754B"/>
    <w:rsid w:val="001B0D0E"/>
    <w:rsid w:val="001B1873"/>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649F"/>
    <w:rsid w:val="001D7E17"/>
    <w:rsid w:val="001E147E"/>
    <w:rsid w:val="001E1D86"/>
    <w:rsid w:val="001E2FC3"/>
    <w:rsid w:val="001E308F"/>
    <w:rsid w:val="001E3496"/>
    <w:rsid w:val="001E4E79"/>
    <w:rsid w:val="001E5D52"/>
    <w:rsid w:val="001E6980"/>
    <w:rsid w:val="001E7AA8"/>
    <w:rsid w:val="001F0C15"/>
    <w:rsid w:val="001F0EB2"/>
    <w:rsid w:val="001F0FFB"/>
    <w:rsid w:val="001F2711"/>
    <w:rsid w:val="001F357B"/>
    <w:rsid w:val="001F5E8E"/>
    <w:rsid w:val="00201857"/>
    <w:rsid w:val="00201A24"/>
    <w:rsid w:val="00202149"/>
    <w:rsid w:val="002023BB"/>
    <w:rsid w:val="00202812"/>
    <w:rsid w:val="0020284D"/>
    <w:rsid w:val="00202A71"/>
    <w:rsid w:val="00207E2C"/>
    <w:rsid w:val="00212A0A"/>
    <w:rsid w:val="00214248"/>
    <w:rsid w:val="0021767A"/>
    <w:rsid w:val="00220F24"/>
    <w:rsid w:val="00222180"/>
    <w:rsid w:val="00223986"/>
    <w:rsid w:val="0022426D"/>
    <w:rsid w:val="00224726"/>
    <w:rsid w:val="00231C20"/>
    <w:rsid w:val="00233836"/>
    <w:rsid w:val="00234952"/>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493A"/>
    <w:rsid w:val="00275FB0"/>
    <w:rsid w:val="00280FE4"/>
    <w:rsid w:val="00282678"/>
    <w:rsid w:val="0028361D"/>
    <w:rsid w:val="002837F3"/>
    <w:rsid w:val="00283BF6"/>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B192F"/>
    <w:rsid w:val="002B1B72"/>
    <w:rsid w:val="002B21EE"/>
    <w:rsid w:val="002B3C1A"/>
    <w:rsid w:val="002B408F"/>
    <w:rsid w:val="002B48BB"/>
    <w:rsid w:val="002B51D8"/>
    <w:rsid w:val="002B5CF9"/>
    <w:rsid w:val="002B671D"/>
    <w:rsid w:val="002B7748"/>
    <w:rsid w:val="002B7B5F"/>
    <w:rsid w:val="002C2272"/>
    <w:rsid w:val="002C22F6"/>
    <w:rsid w:val="002C34DC"/>
    <w:rsid w:val="002C3CEA"/>
    <w:rsid w:val="002D0632"/>
    <w:rsid w:val="002D07D2"/>
    <w:rsid w:val="002D209A"/>
    <w:rsid w:val="002D3130"/>
    <w:rsid w:val="002D65E5"/>
    <w:rsid w:val="002D7765"/>
    <w:rsid w:val="002E1102"/>
    <w:rsid w:val="002E37A2"/>
    <w:rsid w:val="002E5AD4"/>
    <w:rsid w:val="002E64EB"/>
    <w:rsid w:val="002E75E8"/>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514F"/>
    <w:rsid w:val="0030741B"/>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AD0"/>
    <w:rsid w:val="003543C8"/>
    <w:rsid w:val="0035574D"/>
    <w:rsid w:val="0036127F"/>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5BDA"/>
    <w:rsid w:val="003961B6"/>
    <w:rsid w:val="00396F32"/>
    <w:rsid w:val="00397781"/>
    <w:rsid w:val="00397BB3"/>
    <w:rsid w:val="00397D21"/>
    <w:rsid w:val="00397F56"/>
    <w:rsid w:val="003A05A6"/>
    <w:rsid w:val="003A2804"/>
    <w:rsid w:val="003A4775"/>
    <w:rsid w:val="003A4C13"/>
    <w:rsid w:val="003A5874"/>
    <w:rsid w:val="003A58FE"/>
    <w:rsid w:val="003A625B"/>
    <w:rsid w:val="003A7243"/>
    <w:rsid w:val="003A7FD8"/>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09F4"/>
    <w:rsid w:val="003D1F72"/>
    <w:rsid w:val="003D34A3"/>
    <w:rsid w:val="003D3964"/>
    <w:rsid w:val="003D3FFC"/>
    <w:rsid w:val="003D4183"/>
    <w:rsid w:val="003D4426"/>
    <w:rsid w:val="003D7F79"/>
    <w:rsid w:val="003E0846"/>
    <w:rsid w:val="003E0A9E"/>
    <w:rsid w:val="003E50DD"/>
    <w:rsid w:val="003E60D3"/>
    <w:rsid w:val="003E6899"/>
    <w:rsid w:val="003E6E33"/>
    <w:rsid w:val="003F119C"/>
    <w:rsid w:val="003F2502"/>
    <w:rsid w:val="003F2EF4"/>
    <w:rsid w:val="003F2FBD"/>
    <w:rsid w:val="003F399F"/>
    <w:rsid w:val="003F3FD8"/>
    <w:rsid w:val="003F548B"/>
    <w:rsid w:val="003F5EFA"/>
    <w:rsid w:val="003F5F0D"/>
    <w:rsid w:val="003F61FF"/>
    <w:rsid w:val="003F79DE"/>
    <w:rsid w:val="003F7E9B"/>
    <w:rsid w:val="00402426"/>
    <w:rsid w:val="00402B31"/>
    <w:rsid w:val="004038CA"/>
    <w:rsid w:val="00403A8C"/>
    <w:rsid w:val="00403F4B"/>
    <w:rsid w:val="0040603A"/>
    <w:rsid w:val="0040683A"/>
    <w:rsid w:val="00407BEE"/>
    <w:rsid w:val="00411965"/>
    <w:rsid w:val="00411D6C"/>
    <w:rsid w:val="004120BA"/>
    <w:rsid w:val="004152EC"/>
    <w:rsid w:val="0041662D"/>
    <w:rsid w:val="0042207C"/>
    <w:rsid w:val="0042285B"/>
    <w:rsid w:val="0042344A"/>
    <w:rsid w:val="004238F2"/>
    <w:rsid w:val="0042391E"/>
    <w:rsid w:val="00423DBF"/>
    <w:rsid w:val="00425CA7"/>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47F33"/>
    <w:rsid w:val="0045012D"/>
    <w:rsid w:val="00454CE9"/>
    <w:rsid w:val="00455237"/>
    <w:rsid w:val="0045593E"/>
    <w:rsid w:val="00456437"/>
    <w:rsid w:val="004571AF"/>
    <w:rsid w:val="00462D3E"/>
    <w:rsid w:val="00463464"/>
    <w:rsid w:val="00463FA6"/>
    <w:rsid w:val="0046562D"/>
    <w:rsid w:val="0046662C"/>
    <w:rsid w:val="00471408"/>
    <w:rsid w:val="00471820"/>
    <w:rsid w:val="00472C6E"/>
    <w:rsid w:val="004735B7"/>
    <w:rsid w:val="00473E69"/>
    <w:rsid w:val="004755E7"/>
    <w:rsid w:val="004758A5"/>
    <w:rsid w:val="00476CFA"/>
    <w:rsid w:val="00482DBB"/>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2B71"/>
    <w:rsid w:val="004E34F4"/>
    <w:rsid w:val="004E439D"/>
    <w:rsid w:val="004E57EF"/>
    <w:rsid w:val="004E68D6"/>
    <w:rsid w:val="004E6E0E"/>
    <w:rsid w:val="004F0EA2"/>
    <w:rsid w:val="004F424B"/>
    <w:rsid w:val="004F477A"/>
    <w:rsid w:val="004F5102"/>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5E38"/>
    <w:rsid w:val="0051690E"/>
    <w:rsid w:val="00517AF1"/>
    <w:rsid w:val="00520718"/>
    <w:rsid w:val="005209AE"/>
    <w:rsid w:val="00522850"/>
    <w:rsid w:val="0052366E"/>
    <w:rsid w:val="00523A63"/>
    <w:rsid w:val="00524514"/>
    <w:rsid w:val="00524A15"/>
    <w:rsid w:val="00526018"/>
    <w:rsid w:val="00526814"/>
    <w:rsid w:val="00527E54"/>
    <w:rsid w:val="00530DFC"/>
    <w:rsid w:val="005323BB"/>
    <w:rsid w:val="00533AFF"/>
    <w:rsid w:val="00534001"/>
    <w:rsid w:val="00534224"/>
    <w:rsid w:val="0053434D"/>
    <w:rsid w:val="00534C6E"/>
    <w:rsid w:val="005413C0"/>
    <w:rsid w:val="00542073"/>
    <w:rsid w:val="00542711"/>
    <w:rsid w:val="00542F26"/>
    <w:rsid w:val="00544571"/>
    <w:rsid w:val="00544883"/>
    <w:rsid w:val="00545C94"/>
    <w:rsid w:val="00546691"/>
    <w:rsid w:val="00555AB6"/>
    <w:rsid w:val="005562AE"/>
    <w:rsid w:val="0055684E"/>
    <w:rsid w:val="00561143"/>
    <w:rsid w:val="0056127D"/>
    <w:rsid w:val="00561829"/>
    <w:rsid w:val="00561B9C"/>
    <w:rsid w:val="00563D54"/>
    <w:rsid w:val="005652BB"/>
    <w:rsid w:val="00565AA1"/>
    <w:rsid w:val="00570A21"/>
    <w:rsid w:val="005711BD"/>
    <w:rsid w:val="005735A5"/>
    <w:rsid w:val="00573EC5"/>
    <w:rsid w:val="005753AC"/>
    <w:rsid w:val="00576FEF"/>
    <w:rsid w:val="0057729B"/>
    <w:rsid w:val="00580563"/>
    <w:rsid w:val="005822A1"/>
    <w:rsid w:val="005846EE"/>
    <w:rsid w:val="00584A77"/>
    <w:rsid w:val="00586244"/>
    <w:rsid w:val="005873D4"/>
    <w:rsid w:val="00590B0F"/>
    <w:rsid w:val="00591092"/>
    <w:rsid w:val="00592B5F"/>
    <w:rsid w:val="00593DAC"/>
    <w:rsid w:val="005945E2"/>
    <w:rsid w:val="005946E1"/>
    <w:rsid w:val="00594EA4"/>
    <w:rsid w:val="00596BD9"/>
    <w:rsid w:val="005A05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5E39"/>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973"/>
    <w:rsid w:val="005F459F"/>
    <w:rsid w:val="005F4A0A"/>
    <w:rsid w:val="005F62D7"/>
    <w:rsid w:val="005F67FC"/>
    <w:rsid w:val="00601718"/>
    <w:rsid w:val="0060300D"/>
    <w:rsid w:val="00603E22"/>
    <w:rsid w:val="00604550"/>
    <w:rsid w:val="006121B7"/>
    <w:rsid w:val="00612614"/>
    <w:rsid w:val="00614AA7"/>
    <w:rsid w:val="0061507A"/>
    <w:rsid w:val="00615DE6"/>
    <w:rsid w:val="00616EEA"/>
    <w:rsid w:val="006172C8"/>
    <w:rsid w:val="00620E20"/>
    <w:rsid w:val="00621016"/>
    <w:rsid w:val="00623C0F"/>
    <w:rsid w:val="006253D6"/>
    <w:rsid w:val="006254BA"/>
    <w:rsid w:val="00627478"/>
    <w:rsid w:val="00630560"/>
    <w:rsid w:val="00631F3B"/>
    <w:rsid w:val="0063228F"/>
    <w:rsid w:val="0063309E"/>
    <w:rsid w:val="006346CE"/>
    <w:rsid w:val="00634F10"/>
    <w:rsid w:val="00635643"/>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1DC0"/>
    <w:rsid w:val="006669E9"/>
    <w:rsid w:val="006673ED"/>
    <w:rsid w:val="00670C09"/>
    <w:rsid w:val="00671198"/>
    <w:rsid w:val="00671AA7"/>
    <w:rsid w:val="00674AB2"/>
    <w:rsid w:val="0067619E"/>
    <w:rsid w:val="006768BD"/>
    <w:rsid w:val="006770EE"/>
    <w:rsid w:val="0067740D"/>
    <w:rsid w:val="00680750"/>
    <w:rsid w:val="006820F2"/>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147E"/>
    <w:rsid w:val="006C3D8F"/>
    <w:rsid w:val="006C3FC5"/>
    <w:rsid w:val="006C4185"/>
    <w:rsid w:val="006C5B50"/>
    <w:rsid w:val="006C5E4E"/>
    <w:rsid w:val="006C70E4"/>
    <w:rsid w:val="006C7328"/>
    <w:rsid w:val="006D2026"/>
    <w:rsid w:val="006D20A0"/>
    <w:rsid w:val="006D3BE3"/>
    <w:rsid w:val="006D3C67"/>
    <w:rsid w:val="006D3F03"/>
    <w:rsid w:val="006D45F8"/>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04773"/>
    <w:rsid w:val="00711445"/>
    <w:rsid w:val="0071160A"/>
    <w:rsid w:val="0071271A"/>
    <w:rsid w:val="00714278"/>
    <w:rsid w:val="007144E2"/>
    <w:rsid w:val="00714C5C"/>
    <w:rsid w:val="00714DF3"/>
    <w:rsid w:val="00715B40"/>
    <w:rsid w:val="00716AAB"/>
    <w:rsid w:val="0072024F"/>
    <w:rsid w:val="00725E2F"/>
    <w:rsid w:val="0072669B"/>
    <w:rsid w:val="00727FD9"/>
    <w:rsid w:val="0073095F"/>
    <w:rsid w:val="00732DAD"/>
    <w:rsid w:val="0073478C"/>
    <w:rsid w:val="00736A22"/>
    <w:rsid w:val="00737842"/>
    <w:rsid w:val="00737E7B"/>
    <w:rsid w:val="00743975"/>
    <w:rsid w:val="00744315"/>
    <w:rsid w:val="007461CD"/>
    <w:rsid w:val="007464B7"/>
    <w:rsid w:val="007466F5"/>
    <w:rsid w:val="00746EC3"/>
    <w:rsid w:val="007479C5"/>
    <w:rsid w:val="00747F93"/>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3C2"/>
    <w:rsid w:val="007978DB"/>
    <w:rsid w:val="007A078A"/>
    <w:rsid w:val="007A194D"/>
    <w:rsid w:val="007A2DD1"/>
    <w:rsid w:val="007A3629"/>
    <w:rsid w:val="007A3E4E"/>
    <w:rsid w:val="007A59AF"/>
    <w:rsid w:val="007A64F2"/>
    <w:rsid w:val="007B011B"/>
    <w:rsid w:val="007B0C6B"/>
    <w:rsid w:val="007B12DC"/>
    <w:rsid w:val="007B13CA"/>
    <w:rsid w:val="007B1B54"/>
    <w:rsid w:val="007B4279"/>
    <w:rsid w:val="007B454D"/>
    <w:rsid w:val="007B4566"/>
    <w:rsid w:val="007B7092"/>
    <w:rsid w:val="007C046F"/>
    <w:rsid w:val="007C0753"/>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2F2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9F6"/>
    <w:rsid w:val="00803E75"/>
    <w:rsid w:val="008052CC"/>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5BAF"/>
    <w:rsid w:val="00825C7C"/>
    <w:rsid w:val="00826FEA"/>
    <w:rsid w:val="00827AF2"/>
    <w:rsid w:val="00830F32"/>
    <w:rsid w:val="00831EF4"/>
    <w:rsid w:val="00832A80"/>
    <w:rsid w:val="00833AD9"/>
    <w:rsid w:val="0083451C"/>
    <w:rsid w:val="0083607E"/>
    <w:rsid w:val="00840189"/>
    <w:rsid w:val="008426D5"/>
    <w:rsid w:val="00844625"/>
    <w:rsid w:val="008460BD"/>
    <w:rsid w:val="008463D3"/>
    <w:rsid w:val="00846A8A"/>
    <w:rsid w:val="00846BD7"/>
    <w:rsid w:val="00850E0C"/>
    <w:rsid w:val="00851C89"/>
    <w:rsid w:val="00852641"/>
    <w:rsid w:val="008530A2"/>
    <w:rsid w:val="00853686"/>
    <w:rsid w:val="0085549C"/>
    <w:rsid w:val="00856C30"/>
    <w:rsid w:val="00857D29"/>
    <w:rsid w:val="008601E4"/>
    <w:rsid w:val="008604CF"/>
    <w:rsid w:val="00860B6F"/>
    <w:rsid w:val="0086192F"/>
    <w:rsid w:val="00861C6B"/>
    <w:rsid w:val="00863A57"/>
    <w:rsid w:val="00863E68"/>
    <w:rsid w:val="00864063"/>
    <w:rsid w:val="00865CF7"/>
    <w:rsid w:val="0086628B"/>
    <w:rsid w:val="00872824"/>
    <w:rsid w:val="008728D2"/>
    <w:rsid w:val="0087471D"/>
    <w:rsid w:val="00874FF4"/>
    <w:rsid w:val="00876BCE"/>
    <w:rsid w:val="00882DBA"/>
    <w:rsid w:val="00883D05"/>
    <w:rsid w:val="00884EC4"/>
    <w:rsid w:val="00885057"/>
    <w:rsid w:val="0088599B"/>
    <w:rsid w:val="00885BD3"/>
    <w:rsid w:val="00885DFC"/>
    <w:rsid w:val="00886877"/>
    <w:rsid w:val="008924D7"/>
    <w:rsid w:val="008936A7"/>
    <w:rsid w:val="008937BC"/>
    <w:rsid w:val="00893F06"/>
    <w:rsid w:val="0089731D"/>
    <w:rsid w:val="008A065D"/>
    <w:rsid w:val="008A3A17"/>
    <w:rsid w:val="008B146A"/>
    <w:rsid w:val="008B2333"/>
    <w:rsid w:val="008B423A"/>
    <w:rsid w:val="008B4CA2"/>
    <w:rsid w:val="008B757C"/>
    <w:rsid w:val="008B7C83"/>
    <w:rsid w:val="008C0AC9"/>
    <w:rsid w:val="008C0C5C"/>
    <w:rsid w:val="008C0ECA"/>
    <w:rsid w:val="008C0ECF"/>
    <w:rsid w:val="008C1F08"/>
    <w:rsid w:val="008C3BFE"/>
    <w:rsid w:val="008C4734"/>
    <w:rsid w:val="008C644E"/>
    <w:rsid w:val="008C7632"/>
    <w:rsid w:val="008D286F"/>
    <w:rsid w:val="008D3E8D"/>
    <w:rsid w:val="008D3F92"/>
    <w:rsid w:val="008D5429"/>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4204"/>
    <w:rsid w:val="008F426D"/>
    <w:rsid w:val="008F7C65"/>
    <w:rsid w:val="00900239"/>
    <w:rsid w:val="009004E0"/>
    <w:rsid w:val="009006D5"/>
    <w:rsid w:val="00901E9A"/>
    <w:rsid w:val="009033BA"/>
    <w:rsid w:val="00904089"/>
    <w:rsid w:val="0090416A"/>
    <w:rsid w:val="00907044"/>
    <w:rsid w:val="00910401"/>
    <w:rsid w:val="00912C8C"/>
    <w:rsid w:val="00913030"/>
    <w:rsid w:val="0091364E"/>
    <w:rsid w:val="0091371D"/>
    <w:rsid w:val="00914043"/>
    <w:rsid w:val="00915B46"/>
    <w:rsid w:val="00915F2A"/>
    <w:rsid w:val="0091654D"/>
    <w:rsid w:val="0091709B"/>
    <w:rsid w:val="00917872"/>
    <w:rsid w:val="0092009B"/>
    <w:rsid w:val="009217B3"/>
    <w:rsid w:val="0092294C"/>
    <w:rsid w:val="009270C2"/>
    <w:rsid w:val="00927106"/>
    <w:rsid w:val="00931DB8"/>
    <w:rsid w:val="009325F8"/>
    <w:rsid w:val="009326B1"/>
    <w:rsid w:val="00935616"/>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676C6"/>
    <w:rsid w:val="00970B48"/>
    <w:rsid w:val="00971C50"/>
    <w:rsid w:val="00973F2B"/>
    <w:rsid w:val="00976367"/>
    <w:rsid w:val="009766F7"/>
    <w:rsid w:val="009803A5"/>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188D"/>
    <w:rsid w:val="009C22CE"/>
    <w:rsid w:val="009C5453"/>
    <w:rsid w:val="009C6CF6"/>
    <w:rsid w:val="009D153F"/>
    <w:rsid w:val="009D254A"/>
    <w:rsid w:val="009D4CB6"/>
    <w:rsid w:val="009D5307"/>
    <w:rsid w:val="009D53A0"/>
    <w:rsid w:val="009D5D31"/>
    <w:rsid w:val="009D6600"/>
    <w:rsid w:val="009D6EDD"/>
    <w:rsid w:val="009D7B82"/>
    <w:rsid w:val="009D7E1D"/>
    <w:rsid w:val="009E0229"/>
    <w:rsid w:val="009E36EF"/>
    <w:rsid w:val="009E474B"/>
    <w:rsid w:val="009E5C5F"/>
    <w:rsid w:val="009E6DE1"/>
    <w:rsid w:val="009E7E5F"/>
    <w:rsid w:val="009F0AA3"/>
    <w:rsid w:val="009F25C6"/>
    <w:rsid w:val="009F6FF2"/>
    <w:rsid w:val="009F70B3"/>
    <w:rsid w:val="009F76A5"/>
    <w:rsid w:val="00A001CE"/>
    <w:rsid w:val="00A007A7"/>
    <w:rsid w:val="00A01307"/>
    <w:rsid w:val="00A017C1"/>
    <w:rsid w:val="00A01BF9"/>
    <w:rsid w:val="00A04192"/>
    <w:rsid w:val="00A04422"/>
    <w:rsid w:val="00A059AF"/>
    <w:rsid w:val="00A05FA0"/>
    <w:rsid w:val="00A06545"/>
    <w:rsid w:val="00A075AB"/>
    <w:rsid w:val="00A07935"/>
    <w:rsid w:val="00A1067B"/>
    <w:rsid w:val="00A12EA7"/>
    <w:rsid w:val="00A136B0"/>
    <w:rsid w:val="00A15504"/>
    <w:rsid w:val="00A16382"/>
    <w:rsid w:val="00A167F4"/>
    <w:rsid w:val="00A16EE5"/>
    <w:rsid w:val="00A20023"/>
    <w:rsid w:val="00A234B0"/>
    <w:rsid w:val="00A2360C"/>
    <w:rsid w:val="00A252E0"/>
    <w:rsid w:val="00A260AB"/>
    <w:rsid w:val="00A413ED"/>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929A2"/>
    <w:rsid w:val="00A9307B"/>
    <w:rsid w:val="00A931F8"/>
    <w:rsid w:val="00A9370D"/>
    <w:rsid w:val="00A96229"/>
    <w:rsid w:val="00AA1C8C"/>
    <w:rsid w:val="00AA1DE7"/>
    <w:rsid w:val="00AA1E41"/>
    <w:rsid w:val="00AA22FE"/>
    <w:rsid w:val="00AA2A2F"/>
    <w:rsid w:val="00AA61BC"/>
    <w:rsid w:val="00AA6562"/>
    <w:rsid w:val="00AA6B29"/>
    <w:rsid w:val="00AA7A6C"/>
    <w:rsid w:val="00AA7BCE"/>
    <w:rsid w:val="00AB133C"/>
    <w:rsid w:val="00AB596C"/>
    <w:rsid w:val="00AB60E6"/>
    <w:rsid w:val="00AB74AA"/>
    <w:rsid w:val="00AC2CE8"/>
    <w:rsid w:val="00AC37C3"/>
    <w:rsid w:val="00AC3A31"/>
    <w:rsid w:val="00AC3C54"/>
    <w:rsid w:val="00AC4669"/>
    <w:rsid w:val="00AD0A58"/>
    <w:rsid w:val="00AD0D0F"/>
    <w:rsid w:val="00AD0ED2"/>
    <w:rsid w:val="00AD1C31"/>
    <w:rsid w:val="00AD2CA3"/>
    <w:rsid w:val="00AD42E7"/>
    <w:rsid w:val="00AD4AF1"/>
    <w:rsid w:val="00AD5634"/>
    <w:rsid w:val="00AD7CAD"/>
    <w:rsid w:val="00AE16EC"/>
    <w:rsid w:val="00AE2B18"/>
    <w:rsid w:val="00AE3CCE"/>
    <w:rsid w:val="00AE4604"/>
    <w:rsid w:val="00AE4D98"/>
    <w:rsid w:val="00AE4F0F"/>
    <w:rsid w:val="00AE608F"/>
    <w:rsid w:val="00AF201F"/>
    <w:rsid w:val="00AF413F"/>
    <w:rsid w:val="00AF4DEB"/>
    <w:rsid w:val="00AF4FE3"/>
    <w:rsid w:val="00AF5D48"/>
    <w:rsid w:val="00AF6713"/>
    <w:rsid w:val="00AF7921"/>
    <w:rsid w:val="00AF7CF9"/>
    <w:rsid w:val="00B01417"/>
    <w:rsid w:val="00B01A87"/>
    <w:rsid w:val="00B02568"/>
    <w:rsid w:val="00B05BB8"/>
    <w:rsid w:val="00B064E7"/>
    <w:rsid w:val="00B07E1F"/>
    <w:rsid w:val="00B129CD"/>
    <w:rsid w:val="00B12D19"/>
    <w:rsid w:val="00B15953"/>
    <w:rsid w:val="00B15B9B"/>
    <w:rsid w:val="00B1614B"/>
    <w:rsid w:val="00B164FA"/>
    <w:rsid w:val="00B2191B"/>
    <w:rsid w:val="00B23F96"/>
    <w:rsid w:val="00B301D3"/>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5E4B"/>
    <w:rsid w:val="00B574B9"/>
    <w:rsid w:val="00B623F9"/>
    <w:rsid w:val="00B63EB8"/>
    <w:rsid w:val="00B64271"/>
    <w:rsid w:val="00B6725A"/>
    <w:rsid w:val="00B70BF7"/>
    <w:rsid w:val="00B715FC"/>
    <w:rsid w:val="00B71D8D"/>
    <w:rsid w:val="00B727D3"/>
    <w:rsid w:val="00B72BCF"/>
    <w:rsid w:val="00B72E12"/>
    <w:rsid w:val="00B736B0"/>
    <w:rsid w:val="00B7583D"/>
    <w:rsid w:val="00B77C10"/>
    <w:rsid w:val="00B81215"/>
    <w:rsid w:val="00B847F4"/>
    <w:rsid w:val="00B8610E"/>
    <w:rsid w:val="00B864A5"/>
    <w:rsid w:val="00B87C22"/>
    <w:rsid w:val="00B90E02"/>
    <w:rsid w:val="00B92337"/>
    <w:rsid w:val="00B926F1"/>
    <w:rsid w:val="00B92D7A"/>
    <w:rsid w:val="00B93D49"/>
    <w:rsid w:val="00B93D79"/>
    <w:rsid w:val="00B9545C"/>
    <w:rsid w:val="00B956A9"/>
    <w:rsid w:val="00B96137"/>
    <w:rsid w:val="00B976AD"/>
    <w:rsid w:val="00B979EB"/>
    <w:rsid w:val="00BA0F16"/>
    <w:rsid w:val="00BA29B7"/>
    <w:rsid w:val="00BA351B"/>
    <w:rsid w:val="00BA3F34"/>
    <w:rsid w:val="00BA4347"/>
    <w:rsid w:val="00BA5611"/>
    <w:rsid w:val="00BA615B"/>
    <w:rsid w:val="00BA6BAB"/>
    <w:rsid w:val="00BB3202"/>
    <w:rsid w:val="00BB3CD0"/>
    <w:rsid w:val="00BB4CC0"/>
    <w:rsid w:val="00BB4D46"/>
    <w:rsid w:val="00BB55EB"/>
    <w:rsid w:val="00BC0F98"/>
    <w:rsid w:val="00BC4649"/>
    <w:rsid w:val="00BC5C4E"/>
    <w:rsid w:val="00BC62E8"/>
    <w:rsid w:val="00BC6BB0"/>
    <w:rsid w:val="00BD00BF"/>
    <w:rsid w:val="00BD0DBE"/>
    <w:rsid w:val="00BD1667"/>
    <w:rsid w:val="00BD201D"/>
    <w:rsid w:val="00BD21FF"/>
    <w:rsid w:val="00BD32B1"/>
    <w:rsid w:val="00BD4197"/>
    <w:rsid w:val="00BD499F"/>
    <w:rsid w:val="00BD5151"/>
    <w:rsid w:val="00BD6D9B"/>
    <w:rsid w:val="00BD6F5A"/>
    <w:rsid w:val="00BD6FC0"/>
    <w:rsid w:val="00BE0054"/>
    <w:rsid w:val="00BE014F"/>
    <w:rsid w:val="00BE2741"/>
    <w:rsid w:val="00BE52F3"/>
    <w:rsid w:val="00BF1037"/>
    <w:rsid w:val="00BF2D81"/>
    <w:rsid w:val="00BF3095"/>
    <w:rsid w:val="00BF3E8B"/>
    <w:rsid w:val="00BF42FD"/>
    <w:rsid w:val="00BF5F1F"/>
    <w:rsid w:val="00BF653A"/>
    <w:rsid w:val="00BF660A"/>
    <w:rsid w:val="00BF6E51"/>
    <w:rsid w:val="00C0019B"/>
    <w:rsid w:val="00C01368"/>
    <w:rsid w:val="00C0178A"/>
    <w:rsid w:val="00C017AA"/>
    <w:rsid w:val="00C01932"/>
    <w:rsid w:val="00C024B5"/>
    <w:rsid w:val="00C02E8D"/>
    <w:rsid w:val="00C04BB4"/>
    <w:rsid w:val="00C04CFF"/>
    <w:rsid w:val="00C063ED"/>
    <w:rsid w:val="00C0714E"/>
    <w:rsid w:val="00C07657"/>
    <w:rsid w:val="00C10CAE"/>
    <w:rsid w:val="00C1443C"/>
    <w:rsid w:val="00C17F0C"/>
    <w:rsid w:val="00C21788"/>
    <w:rsid w:val="00C22343"/>
    <w:rsid w:val="00C224B1"/>
    <w:rsid w:val="00C2303B"/>
    <w:rsid w:val="00C23FC8"/>
    <w:rsid w:val="00C24053"/>
    <w:rsid w:val="00C250F9"/>
    <w:rsid w:val="00C25D2C"/>
    <w:rsid w:val="00C26BD4"/>
    <w:rsid w:val="00C26D5F"/>
    <w:rsid w:val="00C27B37"/>
    <w:rsid w:val="00C30867"/>
    <w:rsid w:val="00C320A7"/>
    <w:rsid w:val="00C33917"/>
    <w:rsid w:val="00C348F4"/>
    <w:rsid w:val="00C34E45"/>
    <w:rsid w:val="00C3624B"/>
    <w:rsid w:val="00C36492"/>
    <w:rsid w:val="00C3666D"/>
    <w:rsid w:val="00C373E5"/>
    <w:rsid w:val="00C374D2"/>
    <w:rsid w:val="00C41605"/>
    <w:rsid w:val="00C43B28"/>
    <w:rsid w:val="00C43BF4"/>
    <w:rsid w:val="00C44EA0"/>
    <w:rsid w:val="00C44F89"/>
    <w:rsid w:val="00C45DDC"/>
    <w:rsid w:val="00C46159"/>
    <w:rsid w:val="00C46B06"/>
    <w:rsid w:val="00C47556"/>
    <w:rsid w:val="00C526A2"/>
    <w:rsid w:val="00C528A6"/>
    <w:rsid w:val="00C52D1D"/>
    <w:rsid w:val="00C53317"/>
    <w:rsid w:val="00C565D6"/>
    <w:rsid w:val="00C57649"/>
    <w:rsid w:val="00C577AF"/>
    <w:rsid w:val="00C60109"/>
    <w:rsid w:val="00C603D3"/>
    <w:rsid w:val="00C60866"/>
    <w:rsid w:val="00C633D7"/>
    <w:rsid w:val="00C639D6"/>
    <w:rsid w:val="00C63DCB"/>
    <w:rsid w:val="00C64637"/>
    <w:rsid w:val="00C66476"/>
    <w:rsid w:val="00C712C0"/>
    <w:rsid w:val="00C713DA"/>
    <w:rsid w:val="00C72820"/>
    <w:rsid w:val="00C73F0A"/>
    <w:rsid w:val="00C7427C"/>
    <w:rsid w:val="00C77CC4"/>
    <w:rsid w:val="00C80985"/>
    <w:rsid w:val="00C80D11"/>
    <w:rsid w:val="00C81C78"/>
    <w:rsid w:val="00C823DD"/>
    <w:rsid w:val="00C8349C"/>
    <w:rsid w:val="00C84E81"/>
    <w:rsid w:val="00C8522A"/>
    <w:rsid w:val="00C86E3B"/>
    <w:rsid w:val="00C90F0F"/>
    <w:rsid w:val="00C9245D"/>
    <w:rsid w:val="00C9265C"/>
    <w:rsid w:val="00C92665"/>
    <w:rsid w:val="00C92BE1"/>
    <w:rsid w:val="00C938F0"/>
    <w:rsid w:val="00C962BF"/>
    <w:rsid w:val="00C96C4A"/>
    <w:rsid w:val="00C972E3"/>
    <w:rsid w:val="00CA0BD0"/>
    <w:rsid w:val="00CA3C11"/>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684F"/>
    <w:rsid w:val="00CB7201"/>
    <w:rsid w:val="00CB7258"/>
    <w:rsid w:val="00CC07E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D7B85"/>
    <w:rsid w:val="00CE034E"/>
    <w:rsid w:val="00CE38B9"/>
    <w:rsid w:val="00CE423C"/>
    <w:rsid w:val="00CE6330"/>
    <w:rsid w:val="00CE6909"/>
    <w:rsid w:val="00CE6B7C"/>
    <w:rsid w:val="00CE7339"/>
    <w:rsid w:val="00CF063A"/>
    <w:rsid w:val="00CF3242"/>
    <w:rsid w:val="00CF5788"/>
    <w:rsid w:val="00CF5F40"/>
    <w:rsid w:val="00CF7385"/>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2C"/>
    <w:rsid w:val="00D23A96"/>
    <w:rsid w:val="00D24206"/>
    <w:rsid w:val="00D24266"/>
    <w:rsid w:val="00D24A7C"/>
    <w:rsid w:val="00D25541"/>
    <w:rsid w:val="00D27797"/>
    <w:rsid w:val="00D313E4"/>
    <w:rsid w:val="00D317B1"/>
    <w:rsid w:val="00D31A9E"/>
    <w:rsid w:val="00D31FC8"/>
    <w:rsid w:val="00D33ECA"/>
    <w:rsid w:val="00D34409"/>
    <w:rsid w:val="00D344E7"/>
    <w:rsid w:val="00D35E14"/>
    <w:rsid w:val="00D4376D"/>
    <w:rsid w:val="00D43EB4"/>
    <w:rsid w:val="00D440D8"/>
    <w:rsid w:val="00D449C1"/>
    <w:rsid w:val="00D47263"/>
    <w:rsid w:val="00D475B1"/>
    <w:rsid w:val="00D50898"/>
    <w:rsid w:val="00D51DE9"/>
    <w:rsid w:val="00D52185"/>
    <w:rsid w:val="00D52962"/>
    <w:rsid w:val="00D5594F"/>
    <w:rsid w:val="00D5694A"/>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3B2E"/>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4E5E"/>
    <w:rsid w:val="00DB50C0"/>
    <w:rsid w:val="00DB6451"/>
    <w:rsid w:val="00DB64B4"/>
    <w:rsid w:val="00DB76A9"/>
    <w:rsid w:val="00DB7796"/>
    <w:rsid w:val="00DB79CB"/>
    <w:rsid w:val="00DC0086"/>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63A"/>
    <w:rsid w:val="00DE0A7B"/>
    <w:rsid w:val="00DE315B"/>
    <w:rsid w:val="00DE3B39"/>
    <w:rsid w:val="00DE3DD2"/>
    <w:rsid w:val="00DE3F16"/>
    <w:rsid w:val="00DE4475"/>
    <w:rsid w:val="00DE516E"/>
    <w:rsid w:val="00DE672E"/>
    <w:rsid w:val="00DE7CCE"/>
    <w:rsid w:val="00DF01D3"/>
    <w:rsid w:val="00DF270B"/>
    <w:rsid w:val="00DF5BDC"/>
    <w:rsid w:val="00DF6673"/>
    <w:rsid w:val="00DF6BEB"/>
    <w:rsid w:val="00DF6C74"/>
    <w:rsid w:val="00DF6F3D"/>
    <w:rsid w:val="00DF7AC4"/>
    <w:rsid w:val="00DF7BB0"/>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49D8"/>
    <w:rsid w:val="00E16576"/>
    <w:rsid w:val="00E20F98"/>
    <w:rsid w:val="00E21D33"/>
    <w:rsid w:val="00E22E80"/>
    <w:rsid w:val="00E23AD3"/>
    <w:rsid w:val="00E25093"/>
    <w:rsid w:val="00E26538"/>
    <w:rsid w:val="00E2654A"/>
    <w:rsid w:val="00E26B89"/>
    <w:rsid w:val="00E27210"/>
    <w:rsid w:val="00E31BFA"/>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0360"/>
    <w:rsid w:val="00E62E10"/>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CD8"/>
    <w:rsid w:val="00E93E2B"/>
    <w:rsid w:val="00E94C50"/>
    <w:rsid w:val="00E96334"/>
    <w:rsid w:val="00E96E4A"/>
    <w:rsid w:val="00E96F81"/>
    <w:rsid w:val="00E97A46"/>
    <w:rsid w:val="00EA1201"/>
    <w:rsid w:val="00EA1CD3"/>
    <w:rsid w:val="00EA3274"/>
    <w:rsid w:val="00EA35F0"/>
    <w:rsid w:val="00EA48AF"/>
    <w:rsid w:val="00EA4A43"/>
    <w:rsid w:val="00EA50B5"/>
    <w:rsid w:val="00EB056A"/>
    <w:rsid w:val="00EB1ED7"/>
    <w:rsid w:val="00EB1FFC"/>
    <w:rsid w:val="00EB2F26"/>
    <w:rsid w:val="00EB3E8A"/>
    <w:rsid w:val="00EB491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D798E"/>
    <w:rsid w:val="00EE0509"/>
    <w:rsid w:val="00EE1FC8"/>
    <w:rsid w:val="00EE2BF2"/>
    <w:rsid w:val="00EE3D71"/>
    <w:rsid w:val="00EE4673"/>
    <w:rsid w:val="00EE73FD"/>
    <w:rsid w:val="00EE76CA"/>
    <w:rsid w:val="00EE7A08"/>
    <w:rsid w:val="00EF1FDE"/>
    <w:rsid w:val="00EF354D"/>
    <w:rsid w:val="00EF36D0"/>
    <w:rsid w:val="00EF489A"/>
    <w:rsid w:val="00EF4AE4"/>
    <w:rsid w:val="00EF5DB3"/>
    <w:rsid w:val="00EF6D20"/>
    <w:rsid w:val="00EF6FCC"/>
    <w:rsid w:val="00EF7392"/>
    <w:rsid w:val="00EF7973"/>
    <w:rsid w:val="00F00CD3"/>
    <w:rsid w:val="00F03B1C"/>
    <w:rsid w:val="00F046AC"/>
    <w:rsid w:val="00F04B86"/>
    <w:rsid w:val="00F106FE"/>
    <w:rsid w:val="00F11AF6"/>
    <w:rsid w:val="00F15D58"/>
    <w:rsid w:val="00F17104"/>
    <w:rsid w:val="00F20BB8"/>
    <w:rsid w:val="00F2143E"/>
    <w:rsid w:val="00F219F8"/>
    <w:rsid w:val="00F21E65"/>
    <w:rsid w:val="00F2250F"/>
    <w:rsid w:val="00F25EE8"/>
    <w:rsid w:val="00F261A9"/>
    <w:rsid w:val="00F26BB1"/>
    <w:rsid w:val="00F26ED7"/>
    <w:rsid w:val="00F270CE"/>
    <w:rsid w:val="00F309F4"/>
    <w:rsid w:val="00F3143D"/>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4780D"/>
    <w:rsid w:val="00F55CF9"/>
    <w:rsid w:val="00F61E05"/>
    <w:rsid w:val="00F62D01"/>
    <w:rsid w:val="00F632C1"/>
    <w:rsid w:val="00F64B1D"/>
    <w:rsid w:val="00F65A1A"/>
    <w:rsid w:val="00F672E9"/>
    <w:rsid w:val="00F7192B"/>
    <w:rsid w:val="00F71FB8"/>
    <w:rsid w:val="00F735A7"/>
    <w:rsid w:val="00F74943"/>
    <w:rsid w:val="00F776B2"/>
    <w:rsid w:val="00F77FE3"/>
    <w:rsid w:val="00F811E4"/>
    <w:rsid w:val="00F81A2A"/>
    <w:rsid w:val="00F82E3C"/>
    <w:rsid w:val="00F84614"/>
    <w:rsid w:val="00F863A2"/>
    <w:rsid w:val="00F86A53"/>
    <w:rsid w:val="00F875EF"/>
    <w:rsid w:val="00F87B8E"/>
    <w:rsid w:val="00F902F5"/>
    <w:rsid w:val="00F90AB4"/>
    <w:rsid w:val="00F90B28"/>
    <w:rsid w:val="00F90B8B"/>
    <w:rsid w:val="00F91374"/>
    <w:rsid w:val="00F92569"/>
    <w:rsid w:val="00F93222"/>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B02FF"/>
    <w:rsid w:val="00FB11D3"/>
    <w:rsid w:val="00FB1ADB"/>
    <w:rsid w:val="00FB1F4A"/>
    <w:rsid w:val="00FB3A99"/>
    <w:rsid w:val="00FB4796"/>
    <w:rsid w:val="00FB4DAC"/>
    <w:rsid w:val="00FC1618"/>
    <w:rsid w:val="00FC228B"/>
    <w:rsid w:val="00FC33C2"/>
    <w:rsid w:val="00FC3899"/>
    <w:rsid w:val="00FC44AD"/>
    <w:rsid w:val="00FD0489"/>
    <w:rsid w:val="00FD3145"/>
    <w:rsid w:val="00FD42FE"/>
    <w:rsid w:val="00FD4D7F"/>
    <w:rsid w:val="00FD5223"/>
    <w:rsid w:val="00FD6212"/>
    <w:rsid w:val="00FD65A5"/>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AF017773-8F2D-4A2C-AD2A-78528178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1"/>
    <w:qFormat/>
    <w:rsid w:val="00B847F4"/>
    <w:pPr>
      <w:spacing w:before="240" w:after="60"/>
      <w:jc w:val="center"/>
      <w:outlineLvl w:val="0"/>
    </w:pPr>
    <w:rPr>
      <w:rFonts w:ascii="Times New Roman" w:hAnsi="Times New Roman"/>
      <w:b/>
      <w:bCs/>
      <w:kern w:val="28"/>
      <w:sz w:val="20"/>
      <w:szCs w:val="32"/>
    </w:rPr>
  </w:style>
  <w:style w:type="character" w:customStyle="1" w:styleId="PuestoCar1">
    <w:name w:val="Puesto Car1"/>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Fuentedeprrafopredeter"/>
    <w:rsid w:val="00DF01D3"/>
    <w:rPr>
      <w:rFonts w:ascii="Verdana" w:hAnsi="Verdana" w:hint="default"/>
      <w:b w:val="0"/>
      <w:bCs w:val="0"/>
      <w:i w:val="0"/>
      <w:iCs w:val="0"/>
      <w:color w:val="000000"/>
      <w:sz w:val="18"/>
      <w:szCs w:val="18"/>
    </w:rPr>
  </w:style>
  <w:style w:type="paragraph" w:customStyle="1" w:styleId="Prrafodelista1">
    <w:name w:val="Párrafo de lista1"/>
    <w:basedOn w:val="Normal"/>
    <w:rsid w:val="00F93222"/>
    <w:pPr>
      <w:ind w:left="720"/>
      <w:jc w:val="left"/>
    </w:pPr>
    <w:rPr>
      <w:rFonts w:ascii="Times New Roman" w:eastAsia="Calibri" w:hAnsi="Times New Roman"/>
      <w:sz w:val="24"/>
      <w:szCs w:val="24"/>
      <w:lang w:val="es-ES_tradnl" w:eastAsia="pt-BR"/>
    </w:rPr>
  </w:style>
  <w:style w:type="paragraph" w:customStyle="1" w:styleId="Style1">
    <w:name w:val="Style 1"/>
    <w:rsid w:val="00F93222"/>
    <w:pPr>
      <w:widowControl w:val="0"/>
      <w:autoSpaceDE w:val="0"/>
      <w:autoSpaceDN w:val="0"/>
      <w:adjustRightInd w:val="0"/>
    </w:pPr>
    <w:rPr>
      <w:lang w:val="es-ES" w:eastAsia="es-ES"/>
    </w:rPr>
  </w:style>
  <w:style w:type="character" w:customStyle="1" w:styleId="CharacterStyle1">
    <w:name w:val="Character Style 1"/>
    <w:rsid w:val="00F93222"/>
    <w:rPr>
      <w:sz w:val="20"/>
      <w:szCs w:val="20"/>
    </w:rPr>
  </w:style>
  <w:style w:type="paragraph" w:customStyle="1" w:styleId="Style3">
    <w:name w:val="Style 3"/>
    <w:rsid w:val="008F426D"/>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F193-2946-4A04-81C5-4977FD83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34</Pages>
  <Words>12301</Words>
  <Characters>67661</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79803</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Leonarda Mairana Perez</cp:lastModifiedBy>
  <cp:revision>65</cp:revision>
  <cp:lastPrinted>2023-01-26T19:05:00Z</cp:lastPrinted>
  <dcterms:created xsi:type="dcterms:W3CDTF">2022-01-25T14:29:00Z</dcterms:created>
  <dcterms:modified xsi:type="dcterms:W3CDTF">2023-05-25T13:50:00Z</dcterms:modified>
</cp:coreProperties>
</file>