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8F" w:rsidRPr="00A40276" w:rsidRDefault="00063D8F" w:rsidP="00063D8F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063D8F" w:rsidRDefault="00063D8F" w:rsidP="00063D8F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063D8F" w:rsidRPr="00A40276" w:rsidRDefault="00063D8F" w:rsidP="00063D8F">
      <w:pPr>
        <w:jc w:val="center"/>
        <w:rPr>
          <w:b/>
          <w:sz w:val="18"/>
          <w:szCs w:val="18"/>
          <w:lang w:val="es-BO"/>
        </w:rPr>
      </w:pPr>
    </w:p>
    <w:p w:rsidR="00063D8F" w:rsidRPr="00A40276" w:rsidRDefault="00063D8F" w:rsidP="00063D8F">
      <w:pPr>
        <w:jc w:val="both"/>
        <w:rPr>
          <w:rFonts w:cs="Arial"/>
          <w:sz w:val="4"/>
          <w:szCs w:val="2"/>
          <w:lang w:val="es-BO"/>
        </w:rPr>
      </w:pPr>
    </w:p>
    <w:p w:rsidR="00063D8F" w:rsidRDefault="00063D8F" w:rsidP="00063D8F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063D8F" w:rsidRPr="00A40276" w:rsidRDefault="00063D8F" w:rsidP="00063D8F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063D8F" w:rsidRPr="00063D8F" w:rsidRDefault="00063D8F" w:rsidP="00063D8F">
      <w:pPr>
        <w:pStyle w:val="Ttulo"/>
        <w:spacing w:before="0" w:after="0"/>
        <w:ind w:left="432"/>
        <w:jc w:val="both"/>
        <w:rPr>
          <w:rFonts w:ascii="Verdana" w:hAnsi="Verdana"/>
          <w:color w:val="FFFFFF" w:themeColor="background1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63D8F" w:rsidRPr="00063D8F" w:rsidTr="00834B5E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63D8F" w:rsidRPr="00063D8F" w:rsidRDefault="00063D8F" w:rsidP="00063D8F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063D8F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063D8F" w:rsidRPr="00A40276" w:rsidTr="00834B5E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63D8F" w:rsidRPr="00A40276" w:rsidRDefault="00063D8F" w:rsidP="00834B5E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063D8F" w:rsidRPr="00A40276" w:rsidTr="00834B5E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  <w:r w:rsidRPr="004E5313">
              <w:rPr>
                <w:rFonts w:ascii="Arial" w:hAnsi="Arial" w:cs="Arial"/>
                <w:lang w:val="es-BO"/>
              </w:rPr>
              <w:t>EMPRESA NACIONAL DE ELECTRICIDAD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  <w:r w:rsidRPr="004E5313">
              <w:rPr>
                <w:rFonts w:ascii="Arial" w:hAnsi="Arial" w:cs="Arial"/>
                <w:lang w:val="es-BO"/>
              </w:rPr>
              <w:t>ENDE-ANPE-202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4E5313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063D8F" w:rsidRPr="00A40276" w:rsidTr="00834B5E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100CE4" w:rsidRDefault="00063D8F" w:rsidP="00834B5E">
            <w:pPr>
              <w:rPr>
                <w:rFonts w:ascii="Arial" w:hAnsi="Arial" w:cs="Arial"/>
              </w:rPr>
            </w:pPr>
            <w:r w:rsidRPr="00100CE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100CE4" w:rsidRDefault="00063D8F" w:rsidP="00834B5E">
            <w:pPr>
              <w:rPr>
                <w:rFonts w:ascii="Arial" w:hAnsi="Arial" w:cs="Arial"/>
              </w:rPr>
            </w:pPr>
            <w:r w:rsidRPr="00100CE4"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100CE4" w:rsidRDefault="00063D8F" w:rsidP="00834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100CE4" w:rsidRDefault="00063D8F" w:rsidP="00834B5E">
            <w:pPr>
              <w:rPr>
                <w:rFonts w:ascii="Arial" w:hAnsi="Arial" w:cs="Arial"/>
              </w:rPr>
            </w:pPr>
            <w:r w:rsidRPr="00100CE4"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100CE4" w:rsidRDefault="00063D8F" w:rsidP="00834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100CE4" w:rsidRDefault="00063D8F" w:rsidP="00834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100CE4" w:rsidRDefault="00063D8F" w:rsidP="00834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323"/>
        <w:gridCol w:w="279"/>
        <w:gridCol w:w="280"/>
        <w:gridCol w:w="271"/>
        <w:gridCol w:w="275"/>
        <w:gridCol w:w="274"/>
        <w:gridCol w:w="280"/>
        <w:gridCol w:w="276"/>
        <w:gridCol w:w="276"/>
        <w:gridCol w:w="295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369"/>
      </w:tblGrid>
      <w:tr w:rsidR="00063D8F" w:rsidRPr="00A40276" w:rsidTr="00834B5E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trHeight w:val="435"/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4E5313" w:rsidRDefault="00063D8F" w:rsidP="00834B5E">
            <w:pPr>
              <w:rPr>
                <w:rFonts w:ascii="Arial" w:hAnsi="Arial" w:cs="Arial"/>
                <w:lang w:val="es-BO"/>
              </w:rPr>
            </w:pPr>
            <w:r w:rsidRPr="0098157D">
              <w:rPr>
                <w:rFonts w:ascii="Arial" w:hAnsi="Arial" w:cs="Arial"/>
                <w:lang w:val="es-BO"/>
              </w:rPr>
              <w:t>RENOVACIÓN DEL SOPORTE DEL SOFTWARE ZIMBRA - USTI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96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  <w:r w:rsidRPr="004E5313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3D8F" w:rsidRPr="0030211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  <w:r w:rsidRPr="0030211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F53EF8" w:rsidRDefault="00063D8F" w:rsidP="00834B5E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Bs. </w:t>
            </w:r>
            <w:r w:rsidRPr="00CA3DCC">
              <w:rPr>
                <w:rFonts w:ascii="Arial" w:hAnsi="Arial" w:cs="Arial"/>
                <w:lang w:val="es-BO"/>
              </w:rPr>
              <w:t>200.000,00 (Doscientos mil 00/100 bolivianos)</w:t>
            </w:r>
            <w:r w:rsidRPr="00F53EF8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trHeight w:val="240"/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D8F" w:rsidRPr="00A40276" w:rsidRDefault="00063D8F" w:rsidP="00834B5E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05" w:type="dxa"/>
            <w:gridSpan w:val="16"/>
            <w:tcBorders>
              <w:left w:val="single" w:sz="4" w:space="0" w:color="auto"/>
            </w:tcBorders>
            <w:vAlign w:val="center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3D8F" w:rsidRPr="00302116" w:rsidRDefault="00063D8F" w:rsidP="00834B5E">
            <w:pPr>
              <w:jc w:val="right"/>
              <w:rPr>
                <w:rFonts w:ascii="Arial" w:hAnsi="Arial" w:cs="Arial"/>
                <w:i/>
                <w:lang w:val="es-BO"/>
              </w:rPr>
            </w:pPr>
            <w:r w:rsidRPr="0030211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CA3DCC" w:rsidRDefault="00063D8F" w:rsidP="00834B5E">
            <w:pPr>
              <w:jc w:val="both"/>
              <w:rPr>
                <w:rFonts w:ascii="Arial" w:hAnsi="Arial" w:cs="Arial"/>
                <w:lang w:val="es-BO"/>
              </w:rPr>
            </w:pPr>
            <w:r w:rsidRPr="00CA3DCC">
              <w:rPr>
                <w:rFonts w:ascii="Arial" w:hAnsi="Arial" w:cs="Arial"/>
                <w:lang w:val="es-BO"/>
              </w:rPr>
              <w:t xml:space="preserve">El plazo máximo para la activación del servicio de renovación del software por parte del proveedor no deberá exceder los quince </w:t>
            </w:r>
            <w:r>
              <w:rPr>
                <w:rFonts w:ascii="Arial" w:hAnsi="Arial" w:cs="Arial"/>
                <w:lang w:val="es-BO"/>
              </w:rPr>
              <w:t xml:space="preserve">(15) días calendario, computable </w:t>
            </w:r>
            <w:r w:rsidRPr="00CA3DCC">
              <w:rPr>
                <w:rFonts w:ascii="Arial" w:hAnsi="Arial" w:cs="Arial"/>
                <w:lang w:val="es-BO"/>
              </w:rPr>
              <w:t xml:space="preserve">a partir del día siguiente hábil </w:t>
            </w:r>
            <w:r>
              <w:rPr>
                <w:rFonts w:ascii="Arial" w:hAnsi="Arial" w:cs="Arial"/>
                <w:lang w:val="es-BO"/>
              </w:rPr>
              <w:t>d</w:t>
            </w:r>
            <w:r w:rsidRPr="00CA3DCC">
              <w:rPr>
                <w:rFonts w:ascii="Arial" w:hAnsi="Arial" w:cs="Arial"/>
                <w:lang w:val="es-BO"/>
              </w:rPr>
              <w:t xml:space="preserve">e </w:t>
            </w:r>
            <w:r>
              <w:rPr>
                <w:rFonts w:ascii="Arial" w:hAnsi="Arial" w:cs="Arial"/>
                <w:lang w:val="es-BO"/>
              </w:rPr>
              <w:t>la suscripción de</w:t>
            </w:r>
            <w:r w:rsidRPr="00CA3DCC">
              <w:rPr>
                <w:rFonts w:ascii="Arial" w:hAnsi="Arial" w:cs="Arial"/>
                <w:lang w:val="es-BO"/>
              </w:rPr>
              <w:t xml:space="preserve"> contrato.</w:t>
            </w:r>
          </w:p>
          <w:p w:rsidR="00063D8F" w:rsidRPr="00302116" w:rsidRDefault="00063D8F" w:rsidP="00834B5E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CA3DCC">
              <w:rPr>
                <w:rFonts w:ascii="Arial" w:hAnsi="Arial" w:cs="Arial"/>
                <w:lang w:val="es-BO"/>
              </w:rPr>
              <w:t>El servicio tendrá vigencia hasta el 17 de mayo de 2026 y se brindará bajo la modalidad de soporte continuo, las 24 horas del día, los 7 días de la semana (24/7)</w:t>
            </w:r>
            <w:r w:rsidRPr="006F4645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A40276" w:rsidRDefault="00063D8F" w:rsidP="00834B5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CA3DCC">
              <w:rPr>
                <w:rFonts w:ascii="Arial" w:hAnsi="Arial" w:cs="Arial"/>
              </w:rPr>
              <w:t>La activación del soporte podrá realizarse de forma presencial en el Centro de Cómputo de ENDE, ubicado en la calle Colombia N.º 655 de la ciudad de Cochabamba, o de manera remota. En ambos casos, los trabajos deberán ser coordinados previamente con el personal designado por ENDE.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:rsidR="00063D8F" w:rsidRPr="00A40276" w:rsidRDefault="00063D8F" w:rsidP="00834B5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2B405F" w:rsidRDefault="00063D8F" w:rsidP="00834B5E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2B405F">
              <w:rPr>
                <w:rFonts w:ascii="Arial" w:hAnsi="Arial" w:cs="Arial"/>
                <w:i/>
                <w:lang w:val="es-BO"/>
              </w:rPr>
              <w:t xml:space="preserve">El proponente adjudicado deberá constituir la garantía del cumplimiento de contrato o solicitar la retención del 7% o del 3.5% (según corresponda) del monto del contrato. </w:t>
            </w:r>
          </w:p>
          <w:p w:rsidR="00063D8F" w:rsidRPr="00B41086" w:rsidRDefault="00063D8F" w:rsidP="00834B5E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2B405F">
              <w:rPr>
                <w:rFonts w:ascii="Arial" w:hAnsi="Arial" w:cs="Arial"/>
                <w:i/>
                <w:lang w:val="es-BO"/>
              </w:rPr>
              <w:t>Para servicios generales discontinuos deberá expresar que se procederá a realizar la retención del 7% de cada pago.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trHeight w:val="47"/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3D8F" w:rsidRPr="00BF4F2F" w:rsidRDefault="00063D8F" w:rsidP="00834B5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063D8F" w:rsidRPr="00BF4F2F" w:rsidRDefault="00063D8F" w:rsidP="00834B5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63D8F" w:rsidRPr="00BF4F2F" w:rsidRDefault="00063D8F" w:rsidP="00834B5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063D8F" w:rsidRPr="00A40276" w:rsidTr="00834B5E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</w:rPr>
            </w:pPr>
          </w:p>
        </w:tc>
      </w:tr>
      <w:tr w:rsidR="00063D8F" w:rsidRPr="00A40276" w:rsidTr="00834B5E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FFFFFF" w:themeFill="background1"/>
            <w:vAlign w:val="center"/>
          </w:tcPr>
          <w:p w:rsidR="00063D8F" w:rsidRPr="009020C4" w:rsidRDefault="00063D8F" w:rsidP="00834B5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063D8F" w:rsidRPr="009020C4" w:rsidRDefault="00063D8F" w:rsidP="00834B5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:rsidR="00063D8F" w:rsidRPr="009020C4" w:rsidRDefault="00063D8F" w:rsidP="00834B5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063D8F" w:rsidRPr="009020C4" w:rsidRDefault="00063D8F" w:rsidP="00834B5E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5"/>
        <w:gridCol w:w="279"/>
        <w:gridCol w:w="284"/>
        <w:gridCol w:w="34"/>
        <w:gridCol w:w="251"/>
        <w:gridCol w:w="240"/>
        <w:gridCol w:w="43"/>
        <w:gridCol w:w="237"/>
        <w:gridCol w:w="48"/>
        <w:gridCol w:w="228"/>
        <w:gridCol w:w="16"/>
        <w:gridCol w:w="264"/>
        <w:gridCol w:w="71"/>
        <w:gridCol w:w="210"/>
        <w:gridCol w:w="79"/>
        <w:gridCol w:w="192"/>
        <w:gridCol w:w="98"/>
        <w:gridCol w:w="182"/>
        <w:gridCol w:w="98"/>
        <w:gridCol w:w="177"/>
        <w:gridCol w:w="112"/>
        <w:gridCol w:w="168"/>
        <w:gridCol w:w="116"/>
        <w:gridCol w:w="164"/>
        <w:gridCol w:w="125"/>
        <w:gridCol w:w="151"/>
        <w:gridCol w:w="138"/>
        <w:gridCol w:w="139"/>
        <w:gridCol w:w="146"/>
        <w:gridCol w:w="131"/>
        <w:gridCol w:w="154"/>
        <w:gridCol w:w="120"/>
        <w:gridCol w:w="165"/>
        <w:gridCol w:w="109"/>
        <w:gridCol w:w="173"/>
        <w:gridCol w:w="100"/>
        <w:gridCol w:w="182"/>
        <w:gridCol w:w="92"/>
        <w:gridCol w:w="189"/>
        <w:gridCol w:w="85"/>
        <w:gridCol w:w="197"/>
        <w:gridCol w:w="77"/>
        <w:gridCol w:w="205"/>
        <w:gridCol w:w="69"/>
        <w:gridCol w:w="112"/>
        <w:gridCol w:w="101"/>
        <w:gridCol w:w="60"/>
        <w:gridCol w:w="222"/>
        <w:gridCol w:w="52"/>
        <w:gridCol w:w="229"/>
        <w:gridCol w:w="45"/>
        <w:gridCol w:w="237"/>
        <w:gridCol w:w="37"/>
        <w:gridCol w:w="245"/>
        <w:gridCol w:w="29"/>
        <w:gridCol w:w="253"/>
        <w:gridCol w:w="20"/>
        <w:gridCol w:w="262"/>
        <w:gridCol w:w="11"/>
        <w:gridCol w:w="124"/>
        <w:gridCol w:w="146"/>
        <w:gridCol w:w="3"/>
        <w:gridCol w:w="273"/>
        <w:gridCol w:w="5"/>
        <w:gridCol w:w="268"/>
        <w:gridCol w:w="13"/>
        <w:gridCol w:w="260"/>
        <w:gridCol w:w="21"/>
        <w:gridCol w:w="281"/>
        <w:gridCol w:w="281"/>
        <w:gridCol w:w="305"/>
      </w:tblGrid>
      <w:tr w:rsidR="00063D8F" w:rsidRPr="00A40276" w:rsidTr="00834B5E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3D8F" w:rsidRPr="00765F1B" w:rsidRDefault="00063D8F" w:rsidP="00834B5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063D8F" w:rsidRPr="00765F1B" w:rsidRDefault="00063D8F" w:rsidP="00834B5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6" w:type="dxa"/>
            <w:gridSpan w:val="4"/>
            <w:vMerge w:val="restart"/>
            <w:vAlign w:val="center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80" w:type="dxa"/>
            <w:gridSpan w:val="2"/>
          </w:tcPr>
          <w:p w:rsidR="00063D8F" w:rsidRPr="00A40276" w:rsidRDefault="00063D8F" w:rsidP="00834B5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 w:val="restart"/>
          </w:tcPr>
          <w:p w:rsidR="00063D8F" w:rsidRPr="00A40276" w:rsidRDefault="00063D8F" w:rsidP="00834B5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063D8F" w:rsidRPr="00A40276" w:rsidRDefault="00063D8F" w:rsidP="00834B5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063D8F" w:rsidRPr="00A40276" w:rsidRDefault="00063D8F" w:rsidP="00834B5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 w:val="restart"/>
            <w:tcBorders>
              <w:left w:val="nil"/>
            </w:tcBorders>
            <w:vAlign w:val="center"/>
          </w:tcPr>
          <w:p w:rsidR="00063D8F" w:rsidRPr="00A40276" w:rsidRDefault="00063D8F" w:rsidP="00834B5E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Merge/>
            <w:vAlign w:val="center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63D8F" w:rsidRPr="00A40276" w:rsidRDefault="00063D8F" w:rsidP="00834B5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/>
          </w:tcPr>
          <w:p w:rsidR="00063D8F" w:rsidRPr="00A40276" w:rsidRDefault="00063D8F" w:rsidP="00834B5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063D8F" w:rsidRPr="00A40276" w:rsidRDefault="00063D8F" w:rsidP="00834B5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/>
            <w:tcBorders>
              <w:left w:val="nil"/>
            </w:tcBorders>
          </w:tcPr>
          <w:p w:rsidR="00063D8F" w:rsidRPr="00A40276" w:rsidRDefault="00063D8F" w:rsidP="00834B5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:rsidR="00063D8F" w:rsidRPr="00A40276" w:rsidRDefault="00063D8F" w:rsidP="00834B5E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Align w:val="center"/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:rsidR="00063D8F" w:rsidRPr="00A40276" w:rsidRDefault="00063D8F" w:rsidP="00834B5E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  <w:vAlign w:val="center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63D8F" w:rsidRPr="00A40276" w:rsidTr="00834B5E">
        <w:trPr>
          <w:trHeight w:val="631"/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063D8F" w:rsidRPr="00765F1B" w:rsidRDefault="00063D8F" w:rsidP="00834B5E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3" w:type="dxa"/>
            <w:gridSpan w:val="7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63D8F" w:rsidRPr="00063D8F" w:rsidRDefault="00063D8F" w:rsidP="00063D8F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r w:rsidRPr="00063D8F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INFORMACIÓN DEL DOCUMENTO BASE DE CONTRATACIÓN (DBC</w:t>
            </w:r>
            <w:r w:rsidRPr="00063D8F"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  <w:t xml:space="preserve">) </w:t>
            </w:r>
          </w:p>
          <w:p w:rsidR="00063D8F" w:rsidRPr="00A40276" w:rsidRDefault="00063D8F" w:rsidP="00834B5E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63D8F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63D8F" w:rsidRPr="00A40276" w:rsidTr="00834B5E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8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Default="00063D8F" w:rsidP="00834B5E">
            <w:pPr>
              <w:jc w:val="center"/>
              <w:rPr>
                <w:rFonts w:ascii="Arial" w:hAnsi="Arial" w:cs="Arial"/>
                <w:lang w:val="es-BO"/>
              </w:rPr>
            </w:pPr>
          </w:p>
          <w:p w:rsidR="00063D8F" w:rsidRPr="00A40276" w:rsidRDefault="00063D8F" w:rsidP="00834B5E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B41086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B41086">
              <w:rPr>
                <w:rFonts w:ascii="Arial" w:hAnsi="Arial" w:cs="Arial"/>
                <w:lang w:val="es-BO"/>
              </w:rPr>
              <w:t xml:space="preserve"> N° 655</w:t>
            </w:r>
          </w:p>
        </w:tc>
        <w:tc>
          <w:tcPr>
            <w:tcW w:w="1927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08:30 a 12:30 de 13:30 a 16:30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</w:tcPr>
          <w:p w:rsidR="00063D8F" w:rsidRPr="00A40276" w:rsidRDefault="00063D8F" w:rsidP="00834B5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063D8F" w:rsidRPr="00A40276" w:rsidRDefault="00063D8F" w:rsidP="00834B5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063D8F" w:rsidRPr="00A40276" w:rsidRDefault="00063D8F" w:rsidP="00834B5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063D8F" w:rsidRPr="00A40276" w:rsidRDefault="00063D8F" w:rsidP="00834B5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063D8F" w:rsidRPr="00A40276" w:rsidRDefault="00063D8F" w:rsidP="00834B5E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bottom w:val="single" w:sz="4" w:space="0" w:color="auto"/>
            </w:tcBorders>
          </w:tcPr>
          <w:p w:rsidR="00063D8F" w:rsidRPr="00A40276" w:rsidRDefault="00063D8F" w:rsidP="00834B5E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gridSpan w:val="2"/>
          </w:tcPr>
          <w:p w:rsidR="00063D8F" w:rsidRPr="00A40276" w:rsidRDefault="00063D8F" w:rsidP="00834B5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bottom w:val="single" w:sz="4" w:space="0" w:color="auto"/>
            </w:tcBorders>
          </w:tcPr>
          <w:p w:rsidR="00063D8F" w:rsidRPr="00A40276" w:rsidRDefault="00063D8F" w:rsidP="00834B5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gridSpan w:val="2"/>
          </w:tcPr>
          <w:p w:rsidR="00063D8F" w:rsidRPr="00A40276" w:rsidRDefault="00063D8F" w:rsidP="00834B5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bottom w:val="single" w:sz="4" w:space="0" w:color="auto"/>
            </w:tcBorders>
          </w:tcPr>
          <w:p w:rsidR="00063D8F" w:rsidRPr="00A40276" w:rsidRDefault="00063D8F" w:rsidP="00834B5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718" w:type="dxa"/>
            <w:gridSpan w:val="17"/>
            <w:tcBorders>
              <w:left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lastRenderedPageBreak/>
              <w:t>Encargado de atender consultas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Lic. Marlene Cotrina Trujillo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Profesional Nivel VI – UADM 1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839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4520317- inter. 1284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  <w:vAlign w:val="center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4"/>
            <w:tcBorders>
              <w:left w:val="nil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12"/>
            <w:tcBorders>
              <w:right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3D8F" w:rsidRPr="00A40276" w:rsidRDefault="00063D8F" w:rsidP="00834B5E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marlene.cotrina@ende.bo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63D8F" w:rsidRPr="00A40276" w:rsidTr="00834B5E">
        <w:trPr>
          <w:trHeight w:val="283"/>
          <w:jc w:val="center"/>
        </w:trPr>
        <w:tc>
          <w:tcPr>
            <w:tcW w:w="1886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63D8F" w:rsidRPr="00666960" w:rsidRDefault="00063D8F" w:rsidP="00834B5E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063D8F" w:rsidRPr="00F01F1F" w:rsidRDefault="00063D8F" w:rsidP="00834B5E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428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63D8F" w:rsidRDefault="00063D8F" w:rsidP="00834B5E">
            <w:pPr>
              <w:jc w:val="center"/>
              <w:rPr>
                <w:rFonts w:ascii="Arial" w:hAnsi="Arial" w:cs="Arial"/>
              </w:rPr>
            </w:pPr>
          </w:p>
          <w:p w:rsidR="00063D8F" w:rsidRDefault="00063D8F" w:rsidP="00834B5E">
            <w:pPr>
              <w:jc w:val="center"/>
              <w:rPr>
                <w:rFonts w:ascii="Arial" w:hAnsi="Arial" w:cs="Arial"/>
              </w:rPr>
            </w:pPr>
          </w:p>
          <w:p w:rsidR="00063D8F" w:rsidRPr="00F01F1F" w:rsidRDefault="00063D8F" w:rsidP="00834B5E">
            <w:pPr>
              <w:jc w:val="center"/>
              <w:rPr>
                <w:rFonts w:ascii="Arial" w:hAnsi="Arial" w:cs="Arial"/>
                <w:highlight w:val="green"/>
                <w:lang w:val="es-BO"/>
              </w:rPr>
            </w:pPr>
            <w:r w:rsidRPr="005C3D21">
              <w:rPr>
                <w:rFonts w:ascii="Arial" w:hAnsi="Arial" w:cs="Arial"/>
              </w:rPr>
              <w:t>No se requiere</w:t>
            </w:r>
          </w:p>
        </w:tc>
        <w:tc>
          <w:tcPr>
            <w:tcW w:w="273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63D8F" w:rsidRPr="00A40276" w:rsidTr="00834B5E">
        <w:trPr>
          <w:jc w:val="center"/>
        </w:trPr>
        <w:tc>
          <w:tcPr>
            <w:tcW w:w="237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063D8F" w:rsidRPr="00A40276" w:rsidRDefault="00063D8F" w:rsidP="00834B5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063D8F" w:rsidRPr="00A40276" w:rsidRDefault="00063D8F" w:rsidP="00834B5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063D8F" w:rsidRDefault="00063D8F" w:rsidP="00063D8F">
      <w:pPr>
        <w:rPr>
          <w:lang w:val="es-BO"/>
        </w:rPr>
      </w:pPr>
    </w:p>
    <w:p w:rsidR="00063D8F" w:rsidRDefault="00063D8F" w:rsidP="00063D8F">
      <w:pPr>
        <w:pStyle w:val="Ttulo"/>
        <w:numPr>
          <w:ilvl w:val="0"/>
          <w:numId w:val="6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063D8F" w:rsidRDefault="00063D8F" w:rsidP="00063D8F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063D8F" w:rsidRPr="00A40276" w:rsidTr="00834B5E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63D8F" w:rsidRPr="00A40276" w:rsidRDefault="00063D8F" w:rsidP="00834B5E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063D8F" w:rsidRPr="00A40276" w:rsidRDefault="00063D8F" w:rsidP="00063D8F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063D8F" w:rsidRPr="00A40276" w:rsidRDefault="00063D8F" w:rsidP="00063D8F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063D8F" w:rsidRPr="00A40276" w:rsidRDefault="00063D8F" w:rsidP="00063D8F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063D8F" w:rsidRPr="00A40276" w:rsidRDefault="00063D8F" w:rsidP="00834B5E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063D8F" w:rsidRPr="00A40276" w:rsidRDefault="00063D8F" w:rsidP="00063D8F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063D8F" w:rsidRPr="00A40276" w:rsidRDefault="00063D8F" w:rsidP="00063D8F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063D8F" w:rsidRPr="00A40276" w:rsidRDefault="00063D8F" w:rsidP="00834B5E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063D8F" w:rsidRDefault="00063D8F" w:rsidP="00063D8F">
      <w:pPr>
        <w:rPr>
          <w:lang w:val="es-BO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p w:rsidR="00063D8F" w:rsidRPr="004B26AD" w:rsidRDefault="00063D8F" w:rsidP="00063D8F">
      <w:pPr>
        <w:jc w:val="both"/>
        <w:rPr>
          <w:rFonts w:cs="Arial"/>
          <w:sz w:val="18"/>
          <w:szCs w:val="18"/>
        </w:rPr>
      </w:pPr>
      <w:bookmarkStart w:id="2" w:name="_GoBack"/>
      <w:bookmarkEnd w:id="2"/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063D8F" w:rsidRDefault="00063D8F" w:rsidP="00063D8F">
      <w:pPr>
        <w:jc w:val="both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565"/>
        <w:gridCol w:w="122"/>
        <w:gridCol w:w="114"/>
        <w:gridCol w:w="12"/>
        <w:gridCol w:w="344"/>
        <w:gridCol w:w="120"/>
        <w:gridCol w:w="389"/>
        <w:gridCol w:w="120"/>
        <w:gridCol w:w="470"/>
        <w:gridCol w:w="120"/>
        <w:gridCol w:w="120"/>
        <w:gridCol w:w="335"/>
        <w:gridCol w:w="120"/>
        <w:gridCol w:w="296"/>
        <w:gridCol w:w="120"/>
        <w:gridCol w:w="120"/>
        <w:gridCol w:w="2435"/>
        <w:gridCol w:w="120"/>
      </w:tblGrid>
      <w:tr w:rsidR="00063D8F" w:rsidRPr="000C6821" w:rsidTr="00834B5E">
        <w:trPr>
          <w:trHeight w:val="284"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063D8F" w:rsidRPr="000C6821" w:rsidTr="00834B5E">
        <w:trPr>
          <w:trHeight w:val="284"/>
        </w:trPr>
        <w:tc>
          <w:tcPr>
            <w:tcW w:w="196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55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51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063D8F" w:rsidRPr="000C6821" w:rsidTr="00834B5E">
        <w:trPr>
          <w:trHeight w:val="130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2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2E5E">
              <w:rPr>
                <w:rFonts w:ascii="Arial" w:hAnsi="Arial" w:cs="Arial"/>
              </w:rPr>
              <w:t xml:space="preserve">Calle Colombia esquina </w:t>
            </w:r>
            <w:proofErr w:type="spellStart"/>
            <w:r w:rsidRPr="00F62E5E">
              <w:rPr>
                <w:rFonts w:ascii="Arial" w:hAnsi="Arial" w:cs="Arial"/>
              </w:rPr>
              <w:t>Falsuri</w:t>
            </w:r>
            <w:proofErr w:type="spellEnd"/>
            <w:r w:rsidRPr="00F62E5E">
              <w:rPr>
                <w:rFonts w:ascii="Arial" w:hAnsi="Arial" w:cs="Arial"/>
              </w:rPr>
              <w:t xml:space="preserve"> N° 655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3D8F" w:rsidRPr="000C6821" w:rsidTr="00834B5E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2E5E">
              <w:rPr>
                <w:rFonts w:ascii="Arial" w:hAnsi="Arial" w:cs="Arial"/>
                <w:b/>
                <w:i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3D8F" w:rsidRPr="000C6821" w:rsidTr="00834B5E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F62E5E">
              <w:rPr>
                <w:rFonts w:ascii="Arial" w:hAnsi="Arial" w:cs="Arial"/>
                <w:b/>
                <w:i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3D8F" w:rsidRPr="000C6821" w:rsidTr="00834B5E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2E5E">
              <w:rPr>
                <w:rFonts w:ascii="Arial" w:hAnsi="Arial" w:cs="Arial"/>
                <w:b/>
                <w:i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3D8F" w:rsidRPr="000C6821" w:rsidTr="00834B5E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016A5">
              <w:rPr>
                <w:rFonts w:ascii="Arial" w:hAnsi="Arial" w:cs="Arial"/>
                <w:b/>
                <w:i/>
                <w:sz w:val="12"/>
              </w:rPr>
              <w:t>Plataforma RUPE.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3D8F" w:rsidRPr="000C6821" w:rsidTr="00834B5E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Default="00063D8F" w:rsidP="00834B5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>De manera presencial</w:t>
            </w:r>
          </w:p>
          <w:p w:rsidR="00063D8F" w:rsidRPr="00772624" w:rsidRDefault="00063D8F" w:rsidP="00834B5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 xml:space="preserve">En oficinas de ENDE de la calle Colombia esquina </w:t>
            </w:r>
            <w:proofErr w:type="spellStart"/>
            <w:r w:rsidRPr="00772624">
              <w:rPr>
                <w:rFonts w:ascii="Arial" w:hAnsi="Arial" w:cs="Arial"/>
                <w:b/>
                <w:i/>
                <w:sz w:val="12"/>
              </w:rPr>
              <w:t>Falsuri</w:t>
            </w:r>
            <w:proofErr w:type="spellEnd"/>
            <w:r w:rsidRPr="00772624">
              <w:rPr>
                <w:rFonts w:ascii="Arial" w:hAnsi="Arial" w:cs="Arial"/>
                <w:b/>
                <w:i/>
                <w:sz w:val="12"/>
              </w:rPr>
              <w:t xml:space="preserve"> Nº655 (Sala de Apertura)</w:t>
            </w:r>
          </w:p>
          <w:p w:rsidR="00063D8F" w:rsidRPr="00772624" w:rsidRDefault="00063D8F" w:rsidP="00834B5E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>De Manera Virtual:</w:t>
            </w:r>
          </w:p>
          <w:p w:rsidR="00063D8F" w:rsidRPr="00772624" w:rsidRDefault="00063D8F" w:rsidP="00834B5E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>Mediante el enlace:</w:t>
            </w:r>
          </w:p>
          <w:p w:rsidR="00063D8F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</w:rPr>
            </w:pPr>
            <w:hyperlink r:id="rId5" w:history="1">
              <w:r w:rsidRPr="002F6708">
                <w:rPr>
                  <w:rStyle w:val="Hipervnculo"/>
                  <w:rFonts w:ascii="Arial" w:hAnsi="Arial" w:cs="Arial"/>
                  <w:b/>
                  <w:i/>
                  <w:sz w:val="12"/>
                </w:rPr>
                <w:t>https://ende.webex.com/meet/ende.sala5</w:t>
              </w:r>
            </w:hyperlink>
          </w:p>
          <w:p w:rsidR="00063D8F" w:rsidRPr="00772624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3D8F" w:rsidRPr="000C6821" w:rsidTr="00834B5E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3D8F" w:rsidRPr="000C6821" w:rsidTr="00834B5E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3D8F" w:rsidRPr="000C6821" w:rsidTr="00834B5E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3D8F" w:rsidRPr="000C6821" w:rsidTr="00834B5E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3D8F" w:rsidRPr="000C6821" w:rsidTr="00834B5E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3D8F" w:rsidRPr="000C6821" w:rsidTr="00834B5E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3D8F" w:rsidRPr="000C6821" w:rsidTr="00834B5E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3D8F" w:rsidRPr="000C6821" w:rsidRDefault="00063D8F" w:rsidP="00834B5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63D8F" w:rsidRPr="000C6821" w:rsidRDefault="00063D8F" w:rsidP="00834B5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063D8F" w:rsidRDefault="00063D8F" w:rsidP="00063D8F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063D8F" w:rsidRPr="0060646D" w:rsidRDefault="00063D8F" w:rsidP="00063D8F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063D8F" w:rsidRDefault="00063D8F" w:rsidP="00063D8F">
      <w:pPr>
        <w:rPr>
          <w:lang w:val="es-BO"/>
        </w:rPr>
      </w:pPr>
    </w:p>
    <w:p w:rsidR="00063D8F" w:rsidRDefault="00063D8F" w:rsidP="00063D8F">
      <w:pPr>
        <w:rPr>
          <w:rFonts w:cs="Arial"/>
          <w:i/>
        </w:rPr>
      </w:pPr>
    </w:p>
    <w:p w:rsidR="00063D8F" w:rsidRDefault="00063D8F" w:rsidP="00063D8F">
      <w:pPr>
        <w:rPr>
          <w:rFonts w:cs="Arial"/>
          <w:i/>
        </w:rPr>
      </w:pPr>
    </w:p>
    <w:p w:rsidR="00063D8F" w:rsidRDefault="00063D8F" w:rsidP="00063D8F">
      <w:pPr>
        <w:rPr>
          <w:rFonts w:cs="Arial"/>
          <w:i/>
        </w:rPr>
      </w:pPr>
    </w:p>
    <w:p w:rsidR="00063D8F" w:rsidRDefault="00063D8F" w:rsidP="00063D8F">
      <w:pPr>
        <w:rPr>
          <w:rFonts w:cs="Arial"/>
          <w:i/>
        </w:rPr>
      </w:pPr>
    </w:p>
    <w:p w:rsidR="00063D8F" w:rsidRDefault="00063D8F" w:rsidP="00063D8F">
      <w:pPr>
        <w:rPr>
          <w:rFonts w:cs="Arial"/>
          <w:i/>
        </w:rPr>
      </w:pPr>
    </w:p>
    <w:p w:rsidR="00063D8F" w:rsidRDefault="00063D8F" w:rsidP="00063D8F">
      <w:pPr>
        <w:rPr>
          <w:rFonts w:cs="Arial"/>
          <w:i/>
        </w:rPr>
      </w:pPr>
    </w:p>
    <w:p w:rsidR="00063D8F" w:rsidRDefault="00063D8F" w:rsidP="00063D8F">
      <w:pPr>
        <w:rPr>
          <w:rFonts w:cs="Arial"/>
          <w:i/>
        </w:rPr>
      </w:pPr>
    </w:p>
    <w:p w:rsidR="00063D8F" w:rsidRDefault="00063D8F" w:rsidP="00063D8F">
      <w:pPr>
        <w:rPr>
          <w:rFonts w:cs="Arial"/>
          <w:i/>
        </w:rPr>
      </w:pPr>
    </w:p>
    <w:p w:rsidR="00862C50" w:rsidRPr="00063D8F" w:rsidRDefault="00862C50" w:rsidP="00063D8F"/>
    <w:sectPr w:rsidR="00862C50" w:rsidRPr="00063D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CE744C5"/>
    <w:multiLevelType w:val="hybridMultilevel"/>
    <w:tmpl w:val="E5DCE8CE"/>
    <w:lvl w:ilvl="0" w:tplc="FFFFFFFF">
      <w:start w:val="1"/>
      <w:numFmt w:val="bullet"/>
      <w:pStyle w:val="StyleHeading1Justif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9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B4"/>
    <w:rsid w:val="00030BEE"/>
    <w:rsid w:val="00063D8F"/>
    <w:rsid w:val="001571D6"/>
    <w:rsid w:val="00251CB4"/>
    <w:rsid w:val="005443FE"/>
    <w:rsid w:val="006E3BB7"/>
    <w:rsid w:val="00862C50"/>
    <w:rsid w:val="00987BC6"/>
    <w:rsid w:val="009C0DE9"/>
    <w:rsid w:val="00AC5E47"/>
    <w:rsid w:val="00D97433"/>
    <w:rsid w:val="00E3240C"/>
    <w:rsid w:val="00E37954"/>
    <w:rsid w:val="00EA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19C76-4F0E-4AE5-8374-B084D057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CB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51CB4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251CB4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251CB4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251CB4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251CB4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251CB4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251CB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251CB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251CB4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51CB4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51CB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51CB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51CB4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51CB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51CB4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251CB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251CB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51CB4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251CB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51CB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51CB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251CB4"/>
    <w:rPr>
      <w:color w:val="0000FF"/>
      <w:u w:val="single"/>
    </w:rPr>
  </w:style>
  <w:style w:type="paragraph" w:styleId="Encabezado">
    <w:name w:val="header"/>
    <w:basedOn w:val="Normal"/>
    <w:link w:val="EncabezadoCar"/>
    <w:rsid w:val="00251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51CB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51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CB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251CB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51CB4"/>
    <w:rPr>
      <w:rFonts w:ascii="Tms Rmn" w:eastAsia="Times New Roman" w:hAnsi="Tms Rmn" w:cs="Times New Roman"/>
      <w:sz w:val="20"/>
      <w:szCs w:val="20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GRÁFICOS,TIT 2 IND,Texto,VIÑETAS,Bolita,Guión,BOLA,Párrafo de lista21,Titulo 8,HOJA,BOLADEF"/>
    <w:basedOn w:val="Normal"/>
    <w:link w:val="PrrafodelistaCar"/>
    <w:uiPriority w:val="34"/>
    <w:qFormat/>
    <w:rsid w:val="00251CB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25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251CB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251CB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51CB4"/>
    <w:rPr>
      <w:rFonts w:ascii="Tms Rmn" w:eastAsia="Times New Roman" w:hAnsi="Tms Rmn" w:cs="Times New Roman"/>
      <w:sz w:val="20"/>
      <w:szCs w:val="20"/>
      <w:lang w:eastAsia="es-BO"/>
    </w:rPr>
  </w:style>
  <w:style w:type="paragraph" w:customStyle="1" w:styleId="Normal2">
    <w:name w:val="Normal 2"/>
    <w:basedOn w:val="Normal"/>
    <w:rsid w:val="00251CB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251CB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251CB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251CB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1CB4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251CB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251CB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251CB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251CB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251CB4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51CB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251CB4"/>
    <w:pPr>
      <w:spacing w:after="100"/>
    </w:p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GRÁFICOS Car,TIT 2 IND Car,Texto Car"/>
    <w:link w:val="Prrafodelista"/>
    <w:uiPriority w:val="34"/>
    <w:locked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251CB4"/>
    <w:pPr>
      <w:spacing w:after="100"/>
      <w:ind w:left="160"/>
    </w:pPr>
  </w:style>
  <w:style w:type="paragraph" w:customStyle="1" w:styleId="Estilo">
    <w:name w:val="Estilo"/>
    <w:rsid w:val="00251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251CB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51CB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51CB4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251CB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51CB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51CB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51CB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251CB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251CB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251CB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251CB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251CB4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251CB4"/>
    <w:rPr>
      <w:vertAlign w:val="superscript"/>
    </w:rPr>
  </w:style>
  <w:style w:type="paragraph" w:customStyle="1" w:styleId="BodyText21">
    <w:name w:val="Body Text 21"/>
    <w:basedOn w:val="Normal"/>
    <w:rsid w:val="00251CB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251CB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51CB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51CB4"/>
  </w:style>
  <w:style w:type="paragraph" w:customStyle="1" w:styleId="Document1">
    <w:name w:val="Document 1"/>
    <w:rsid w:val="00251CB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Sangra2detindependiente">
    <w:name w:val="Body Text Indent 2"/>
    <w:basedOn w:val="Normal"/>
    <w:link w:val="Sangra2detindependienteCar"/>
    <w:rsid w:val="00251CB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251CB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51CB4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251CB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251CB4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251CB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251CB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251CB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251CB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251CB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251CB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251CB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251CB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25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251CB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251CB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51CB4"/>
    <w:rPr>
      <w:color w:val="808080"/>
    </w:rPr>
  </w:style>
  <w:style w:type="character" w:styleId="Textoennegrita">
    <w:name w:val="Strong"/>
    <w:basedOn w:val="Fuentedeprrafopredeter"/>
    <w:qFormat/>
    <w:rsid w:val="00251CB4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51CB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51CB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251CB4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251CB4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251C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51CB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51CB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251CB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StyleHeading1Justified">
    <w:name w:val="Style Heading 1 + Justified"/>
    <w:basedOn w:val="Ttulo1"/>
    <w:rsid w:val="00251CB4"/>
    <w:pPr>
      <w:numPr>
        <w:numId w:val="10"/>
      </w:numPr>
      <w:spacing w:before="240" w:after="120"/>
      <w:jc w:val="both"/>
    </w:pPr>
    <w:rPr>
      <w:rFonts w:ascii="Arial" w:hAnsi="Arial"/>
      <w:bCs/>
      <w:caps w:val="0"/>
      <w:sz w:val="22"/>
      <w:szCs w:val="20"/>
      <w:lang w:val="es-AR"/>
    </w:rPr>
  </w:style>
  <w:style w:type="paragraph" w:customStyle="1" w:styleId="StyleJustified">
    <w:name w:val="Style Justified"/>
    <w:basedOn w:val="Normal"/>
    <w:rsid w:val="00251CB4"/>
    <w:pPr>
      <w:spacing w:before="120" w:after="120"/>
      <w:jc w:val="both"/>
    </w:pPr>
    <w:rPr>
      <w:rFonts w:ascii="Times New Roman" w:hAnsi="Times New Roman"/>
      <w:sz w:val="24"/>
      <w:szCs w:val="20"/>
      <w:lang w:val="es-EC"/>
    </w:rPr>
  </w:style>
  <w:style w:type="paragraph" w:customStyle="1" w:styleId="StyleHeading2Kernat11pt">
    <w:name w:val="Style Heading 2 + Kern at 11 pt"/>
    <w:basedOn w:val="Ttulo2"/>
    <w:rsid w:val="00251CB4"/>
    <w:pPr>
      <w:numPr>
        <w:ilvl w:val="0"/>
        <w:numId w:val="0"/>
      </w:numPr>
      <w:tabs>
        <w:tab w:val="num" w:pos="360"/>
      </w:tabs>
      <w:spacing w:before="240" w:after="120"/>
      <w:jc w:val="both"/>
    </w:pPr>
    <w:rPr>
      <w:rFonts w:ascii="Arial" w:hAnsi="Arial"/>
      <w:b/>
      <w:bCs/>
      <w:i/>
      <w:iCs/>
      <w:kern w:val="22"/>
      <w:sz w:val="22"/>
      <w:szCs w:val="28"/>
      <w:lang w:val="es-ES_tradnl"/>
    </w:rPr>
  </w:style>
  <w:style w:type="paragraph" w:customStyle="1" w:styleId="Contenidodelatabla">
    <w:name w:val="Contenido de la tabla"/>
    <w:basedOn w:val="Normal"/>
    <w:qFormat/>
    <w:rsid w:val="00251CB4"/>
    <w:pPr>
      <w:widowControl w:val="0"/>
      <w:suppressLineNumbers/>
      <w:suppressAutoHyphens/>
      <w:spacing w:after="160" w:line="259" w:lineRule="auto"/>
    </w:pPr>
    <w:rPr>
      <w:rFonts w:asciiTheme="minorHAnsi" w:eastAsiaTheme="minorEastAsia" w:hAnsiTheme="minorHAnsi"/>
      <w:sz w:val="22"/>
      <w:szCs w:val="22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1156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Cotrina Trujillo</dc:creator>
  <cp:keywords/>
  <dc:description/>
  <cp:lastModifiedBy>Marlene Cotrina Trujillo</cp:lastModifiedBy>
  <cp:revision>14</cp:revision>
  <dcterms:created xsi:type="dcterms:W3CDTF">2024-11-15T16:02:00Z</dcterms:created>
  <dcterms:modified xsi:type="dcterms:W3CDTF">2025-05-14T14:46:00Z</dcterms:modified>
</cp:coreProperties>
</file>