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FE" w:rsidRPr="00A40276" w:rsidRDefault="005443FE" w:rsidP="005443FE">
      <w:pPr>
        <w:jc w:val="center"/>
        <w:rPr>
          <w:b/>
          <w:sz w:val="18"/>
          <w:szCs w:val="18"/>
          <w:lang w:val="es-BO"/>
        </w:rPr>
      </w:pPr>
      <w:bookmarkStart w:id="0" w:name="_Toc94724713"/>
      <w:r w:rsidRPr="00A40276">
        <w:rPr>
          <w:b/>
          <w:sz w:val="18"/>
          <w:szCs w:val="18"/>
          <w:lang w:val="es-BO"/>
        </w:rPr>
        <w:t>PARTE II</w:t>
      </w:r>
    </w:p>
    <w:p w:rsidR="005443FE" w:rsidRDefault="005443FE" w:rsidP="005443F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5443FE" w:rsidRPr="00A40276" w:rsidRDefault="005443FE" w:rsidP="005443FE">
      <w:pPr>
        <w:jc w:val="center"/>
        <w:rPr>
          <w:b/>
          <w:sz w:val="18"/>
          <w:szCs w:val="18"/>
          <w:lang w:val="es-BO"/>
        </w:rPr>
      </w:pPr>
    </w:p>
    <w:p w:rsidR="005443FE" w:rsidRPr="00A40276" w:rsidRDefault="005443FE" w:rsidP="005443FE">
      <w:pPr>
        <w:jc w:val="both"/>
        <w:rPr>
          <w:rFonts w:cs="Arial"/>
          <w:sz w:val="4"/>
          <w:szCs w:val="2"/>
          <w:lang w:val="es-BO"/>
        </w:rPr>
      </w:pPr>
    </w:p>
    <w:p w:rsidR="005443FE" w:rsidRDefault="005443FE" w:rsidP="00E3240C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A40276">
        <w:rPr>
          <w:rFonts w:ascii="Verdana" w:hAnsi="Verdana"/>
          <w:sz w:val="18"/>
        </w:rPr>
        <w:t>CONVOCATORIA Y DATOS GENERALES DEL PROCESO DE CONTRATACIÓN</w:t>
      </w:r>
    </w:p>
    <w:p w:rsidR="005443FE" w:rsidRPr="00A40276" w:rsidRDefault="005443FE" w:rsidP="005443FE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5443FE" w:rsidRPr="00765F1B" w:rsidRDefault="005443FE" w:rsidP="005443FE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443FE" w:rsidRPr="00A40276" w:rsidTr="00FD4DE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443FE" w:rsidRPr="00A40276" w:rsidRDefault="005443FE" w:rsidP="00E3240C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443FE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443FE" w:rsidRPr="00A40276" w:rsidTr="00FD4DE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443FE" w:rsidRPr="00A40276" w:rsidTr="00FD4DEE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ENDE-ANPE-2024-</w:t>
            </w:r>
            <w:r w:rsidRPr="000D399D">
              <w:rPr>
                <w:rFonts w:ascii="Arial" w:hAnsi="Arial" w:cs="Arial"/>
                <w:lang w:val="es-BO"/>
              </w:rPr>
              <w:t>065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5443FE" w:rsidRPr="00A40276" w:rsidTr="00FD4DEE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97"/>
        <w:gridCol w:w="281"/>
        <w:gridCol w:w="282"/>
        <w:gridCol w:w="272"/>
        <w:gridCol w:w="277"/>
        <w:gridCol w:w="276"/>
        <w:gridCol w:w="281"/>
        <w:gridCol w:w="277"/>
        <w:gridCol w:w="277"/>
        <w:gridCol w:w="29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trHeight w:val="435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4E5313" w:rsidRDefault="005443FE" w:rsidP="00FD4DEE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SERVICIO DE PORTERÍA Y SERENAZGO EN PLANTA TRINIDAD Y SUBESTACIONES DEL BENI – GESTION 2025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  <w:r w:rsidRPr="004E5313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30211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F53EF8" w:rsidRDefault="005443FE" w:rsidP="00FD4DEE">
            <w:pPr>
              <w:jc w:val="both"/>
              <w:rPr>
                <w:rFonts w:ascii="Arial" w:hAnsi="Arial" w:cs="Arial"/>
                <w:lang w:val="es-BO"/>
              </w:rPr>
            </w:pPr>
            <w:r w:rsidRPr="00F53EF8">
              <w:rPr>
                <w:rFonts w:ascii="Arial" w:hAnsi="Arial" w:cs="Arial"/>
                <w:lang w:val="es-BO"/>
              </w:rPr>
              <w:t>Bs. 30.000,00 (Treinta mil 00/100 bolivianos) mensual.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trHeight w:val="240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05" w:type="dxa"/>
            <w:gridSpan w:val="16"/>
            <w:tcBorders>
              <w:left w:val="single" w:sz="4" w:space="0" w:color="auto"/>
            </w:tcBorders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302116" w:rsidRDefault="005443FE" w:rsidP="00FD4DEE">
            <w:pPr>
              <w:jc w:val="right"/>
              <w:rPr>
                <w:rFonts w:ascii="Arial" w:hAnsi="Arial" w:cs="Arial"/>
                <w:i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302116" w:rsidRDefault="005443FE" w:rsidP="00FD4DEE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F82A4A">
              <w:rPr>
                <w:rFonts w:ascii="Arial" w:hAnsi="Arial" w:cs="Arial"/>
                <w:i/>
                <w:lang w:val="es-BO"/>
              </w:rPr>
              <w:t>El plazo del servicio será computado a partir de la suscripción del contrato hasta el 31 de diciembre de 2025</w:t>
            </w:r>
            <w:r w:rsidRPr="00302116">
              <w:rPr>
                <w:rFonts w:ascii="Arial" w:hAnsi="Arial" w:cs="Arial"/>
                <w:i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Default="005443FE" w:rsidP="00FD4DEE">
            <w:pPr>
              <w:jc w:val="both"/>
              <w:rPr>
                <w:rFonts w:ascii="Arial" w:hAnsi="Arial" w:cs="Arial"/>
              </w:rPr>
            </w:pPr>
            <w:r w:rsidRPr="00F82A4A">
              <w:rPr>
                <w:rFonts w:ascii="Arial" w:hAnsi="Arial" w:cs="Arial"/>
              </w:rPr>
              <w:t>El servicio será desarrollado en las instalaciones de ENDE en el Departamento de Beni, las cuales se encuentran ubicadas en las siguientes direcciones:</w:t>
            </w:r>
          </w:p>
          <w:p w:rsidR="005443FE" w:rsidRPr="00F82A4A" w:rsidRDefault="005443FE" w:rsidP="00FD4D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F82A4A">
              <w:rPr>
                <w:rFonts w:ascii="Arial" w:hAnsi="Arial" w:cs="Arial"/>
              </w:rPr>
              <w:t>Planta Trinidad: Av. Panamericana Km. 5.</w:t>
            </w:r>
          </w:p>
          <w:p w:rsidR="005443FE" w:rsidRPr="00F82A4A" w:rsidRDefault="005443FE" w:rsidP="00FD4D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F82A4A">
              <w:rPr>
                <w:rFonts w:ascii="Arial" w:hAnsi="Arial" w:cs="Arial"/>
              </w:rPr>
              <w:t>Planta Termoeléctrica Santa Ana de Yacuma: 1 Km. al este del centro de la urbe (4 cuadras al oeste de la Plaza Baltazar Espinoza).</w:t>
            </w:r>
          </w:p>
          <w:p w:rsidR="005443FE" w:rsidRPr="00A40276" w:rsidRDefault="005443FE" w:rsidP="00FD4DE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F82A4A">
              <w:rPr>
                <w:rFonts w:ascii="Arial" w:hAnsi="Arial" w:cs="Arial"/>
              </w:rPr>
              <w:t xml:space="preserve">Planta Termoeléctrica </w:t>
            </w:r>
            <w:proofErr w:type="spellStart"/>
            <w:r w:rsidRPr="00F82A4A">
              <w:rPr>
                <w:rFonts w:ascii="Arial" w:hAnsi="Arial" w:cs="Arial"/>
              </w:rPr>
              <w:t>Rurrenabaque</w:t>
            </w:r>
            <w:proofErr w:type="spellEnd"/>
            <w:r w:rsidRPr="00F82A4A">
              <w:rPr>
                <w:rFonts w:ascii="Arial" w:hAnsi="Arial" w:cs="Arial"/>
              </w:rPr>
              <w:t>: Ruta Nacional 16, lado regimiento RI 36 de Infantería.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2B405F" w:rsidRDefault="005443FE" w:rsidP="00FD4DEE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5443FE" w:rsidRPr="00B41086" w:rsidRDefault="005443FE" w:rsidP="00FD4DEE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trHeight w:val="47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BF4F2F" w:rsidRDefault="005443FE" w:rsidP="00FD4DE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443FE" w:rsidRPr="00BF4F2F" w:rsidRDefault="005443FE" w:rsidP="00FD4DE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BF4F2F" w:rsidRDefault="005443FE" w:rsidP="00FD4DE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1"/>
      </w:tblGrid>
      <w:tr w:rsidR="005443FE" w:rsidRPr="00A40276" w:rsidTr="00FD4DEE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</w:rPr>
            </w:pPr>
          </w:p>
        </w:tc>
      </w:tr>
      <w:tr w:rsidR="005443FE" w:rsidRPr="00A40276" w:rsidTr="00FD4DEE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5443FE" w:rsidRPr="009020C4" w:rsidRDefault="005443FE" w:rsidP="00FD4DE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5443FE" w:rsidRPr="009020C4" w:rsidRDefault="005443FE" w:rsidP="00FD4DE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5443FE" w:rsidRPr="009020C4" w:rsidRDefault="005443FE" w:rsidP="00FD4DE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443FE" w:rsidRPr="009020C4" w:rsidRDefault="005443FE" w:rsidP="00FD4DEE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5443FE" w:rsidRPr="00A40276" w:rsidTr="00FD4DEE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765F1B" w:rsidRDefault="005443FE" w:rsidP="00FD4DE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443FE" w:rsidRPr="00765F1B" w:rsidRDefault="005443FE" w:rsidP="00FD4DE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5443FE" w:rsidRPr="00A40276" w:rsidRDefault="005443FE" w:rsidP="00FD4DE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443FE" w:rsidRPr="00A40276" w:rsidTr="00FD4DEE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5443FE" w:rsidRPr="00765F1B" w:rsidRDefault="005443FE" w:rsidP="00FD4DEE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443FE" w:rsidRPr="005443FE" w:rsidRDefault="005443FE" w:rsidP="00E3240C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5443FE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5443FE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5443FE" w:rsidRPr="00A40276" w:rsidRDefault="005443FE" w:rsidP="00FD4DE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443FE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</w:p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B41086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B41086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08:30 a 12:30 de 13:30 a 16:30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5443FE" w:rsidRPr="00A40276" w:rsidRDefault="005443FE" w:rsidP="00FD4D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443FE" w:rsidRPr="00A40276" w:rsidRDefault="005443FE" w:rsidP="00FD4D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5443FE" w:rsidRPr="00A40276" w:rsidRDefault="005443FE" w:rsidP="00FD4D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5443FE" w:rsidRPr="00A40276" w:rsidRDefault="005443FE" w:rsidP="00FD4D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Lic. Marlene Cotrina Trujillo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Profesional Nivel VI – UADM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4520317- inter. 1284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43FE" w:rsidRPr="00A40276" w:rsidRDefault="005443FE" w:rsidP="00FD4DEE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marlene.cotrina@ende.bo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443FE" w:rsidRPr="00A40276" w:rsidTr="00FD4DEE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43FE" w:rsidRPr="00666960" w:rsidRDefault="005443FE" w:rsidP="00FD4DEE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5443FE" w:rsidRPr="00F01F1F" w:rsidRDefault="005443FE" w:rsidP="00FD4DEE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443FE" w:rsidRDefault="005443FE" w:rsidP="00FD4DEE">
            <w:pPr>
              <w:jc w:val="center"/>
              <w:rPr>
                <w:rFonts w:ascii="Arial" w:hAnsi="Arial" w:cs="Arial"/>
              </w:rPr>
            </w:pPr>
          </w:p>
          <w:p w:rsidR="005443FE" w:rsidRDefault="005443FE" w:rsidP="00FD4DEE">
            <w:pPr>
              <w:jc w:val="center"/>
              <w:rPr>
                <w:rFonts w:ascii="Arial" w:hAnsi="Arial" w:cs="Arial"/>
              </w:rPr>
            </w:pPr>
          </w:p>
          <w:p w:rsidR="005443FE" w:rsidRPr="00F01F1F" w:rsidRDefault="005443FE" w:rsidP="00FD4DEE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 w:rsidRPr="005C3D21">
              <w:rPr>
                <w:rFonts w:ascii="Arial" w:hAnsi="Arial" w:cs="Arial"/>
              </w:rPr>
              <w:t>No se requiere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443FE" w:rsidRPr="00A40276" w:rsidTr="00FD4DEE">
        <w:trPr>
          <w:jc w:val="center"/>
        </w:trPr>
        <w:tc>
          <w:tcPr>
            <w:tcW w:w="23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443FE" w:rsidRPr="00A40276" w:rsidRDefault="005443FE" w:rsidP="00FD4DE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5443FE" w:rsidRPr="00A40276" w:rsidRDefault="005443FE" w:rsidP="00FD4DE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443FE" w:rsidRDefault="005443FE" w:rsidP="005443FE">
      <w:pPr>
        <w:rPr>
          <w:lang w:val="es-BO"/>
        </w:rPr>
      </w:pPr>
    </w:p>
    <w:p w:rsidR="005443FE" w:rsidRDefault="005443FE" w:rsidP="00E3240C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5443FE" w:rsidRDefault="005443FE" w:rsidP="005443FE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5443FE" w:rsidRPr="00A40276" w:rsidTr="00FD4DEE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443FE" w:rsidRPr="00A40276" w:rsidRDefault="005443FE" w:rsidP="00FD4DE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443FE" w:rsidRPr="00A40276" w:rsidRDefault="005443FE" w:rsidP="00E3240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5443FE" w:rsidRPr="00A40276" w:rsidRDefault="005443FE" w:rsidP="00E3240C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5443FE" w:rsidRPr="00A40276" w:rsidRDefault="005443FE" w:rsidP="00E3240C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443FE" w:rsidRPr="00A40276" w:rsidRDefault="005443FE" w:rsidP="00FD4DE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5443FE" w:rsidRPr="00A40276" w:rsidRDefault="005443FE" w:rsidP="00E3240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5443FE" w:rsidRPr="00A40276" w:rsidRDefault="005443FE" w:rsidP="00E3240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5443FE" w:rsidRPr="00A40276" w:rsidRDefault="005443FE" w:rsidP="00FD4DE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5443FE" w:rsidRDefault="005443FE" w:rsidP="005443FE">
      <w:pPr>
        <w:rPr>
          <w:lang w:val="es-BO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E3240C" w:rsidRDefault="00E3240C" w:rsidP="005443FE">
      <w:pPr>
        <w:jc w:val="both"/>
        <w:rPr>
          <w:rFonts w:cs="Arial"/>
          <w:sz w:val="18"/>
          <w:szCs w:val="18"/>
        </w:rPr>
      </w:pPr>
    </w:p>
    <w:p w:rsidR="00E3240C" w:rsidRDefault="00E3240C" w:rsidP="005443FE">
      <w:pPr>
        <w:jc w:val="both"/>
        <w:rPr>
          <w:rFonts w:cs="Arial"/>
          <w:sz w:val="18"/>
          <w:szCs w:val="18"/>
        </w:rPr>
      </w:pPr>
    </w:p>
    <w:p w:rsidR="00E3240C" w:rsidRDefault="00E3240C" w:rsidP="005443FE">
      <w:pPr>
        <w:jc w:val="both"/>
        <w:rPr>
          <w:rFonts w:cs="Arial"/>
          <w:sz w:val="18"/>
          <w:szCs w:val="18"/>
        </w:rPr>
      </w:pPr>
    </w:p>
    <w:p w:rsidR="00E3240C" w:rsidRDefault="00E3240C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p w:rsidR="005443FE" w:rsidRPr="004B26AD" w:rsidRDefault="005443FE" w:rsidP="005443F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lastRenderedPageBreak/>
        <w:t>El proceso de contratación de servicios generales, se sujetará al siguiente Cronograma de Plazos:</w:t>
      </w:r>
    </w:p>
    <w:p w:rsidR="005443FE" w:rsidRDefault="005443FE" w:rsidP="005443FE">
      <w:pPr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71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435"/>
        <w:gridCol w:w="120"/>
      </w:tblGrid>
      <w:tr w:rsidR="005443FE" w:rsidRPr="000C6821" w:rsidTr="00FD4DE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5443FE" w:rsidRPr="000C6821" w:rsidTr="00FD4DEE">
        <w:trPr>
          <w:trHeight w:val="284"/>
        </w:trPr>
        <w:tc>
          <w:tcPr>
            <w:tcW w:w="225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0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9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443FE" w:rsidRPr="000C6821" w:rsidTr="00FD4DEE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1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F62E5E">
              <w:rPr>
                <w:rFonts w:ascii="Arial" w:hAnsi="Arial" w:cs="Arial"/>
              </w:rPr>
              <w:t>Falsuri</w:t>
            </w:r>
            <w:proofErr w:type="spellEnd"/>
            <w:r w:rsidRPr="00F62E5E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016A5">
              <w:rPr>
                <w:rFonts w:ascii="Arial" w:hAnsi="Arial" w:cs="Arial"/>
                <w:b/>
                <w:i/>
                <w:sz w:val="12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Default="005443FE" w:rsidP="00FD4DE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presencial</w:t>
            </w:r>
          </w:p>
          <w:p w:rsidR="005443FE" w:rsidRPr="00772624" w:rsidRDefault="005443FE" w:rsidP="00FD4DE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En oficinas de ENDE de la calle Colombia esquina </w:t>
            </w:r>
            <w:proofErr w:type="spellStart"/>
            <w:r w:rsidRPr="00772624">
              <w:rPr>
                <w:rFonts w:ascii="Arial" w:hAnsi="Arial" w:cs="Arial"/>
                <w:b/>
                <w:i/>
                <w:sz w:val="12"/>
              </w:rPr>
              <w:t>Falsuri</w:t>
            </w:r>
            <w:proofErr w:type="spellEnd"/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 Nº655 (Sala de Apertura)</w:t>
            </w:r>
          </w:p>
          <w:p w:rsidR="005443FE" w:rsidRPr="00772624" w:rsidRDefault="005443FE" w:rsidP="00FD4DEE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Virtual:</w:t>
            </w:r>
          </w:p>
          <w:p w:rsidR="005443FE" w:rsidRPr="00772624" w:rsidRDefault="005443FE" w:rsidP="00FD4DEE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Mediante el enlace:</w:t>
            </w:r>
          </w:p>
          <w:p w:rsidR="005443FE" w:rsidRDefault="009C0DE9" w:rsidP="00FD4D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  <w:hyperlink r:id="rId5" w:history="1">
              <w:r w:rsidR="005443FE" w:rsidRPr="002F6708">
                <w:rPr>
                  <w:rStyle w:val="Hipervnculo"/>
                  <w:rFonts w:ascii="Arial" w:hAnsi="Arial" w:cs="Arial"/>
                  <w:b/>
                  <w:i/>
                  <w:sz w:val="12"/>
                </w:rPr>
                <w:t>https://ende.webex.com/meet/ende.sala5</w:t>
              </w:r>
            </w:hyperlink>
          </w:p>
          <w:p w:rsidR="005443FE" w:rsidRPr="00772624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9C0DE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C0DE9">
              <w:rPr>
                <w:rFonts w:ascii="Arial" w:hAnsi="Arial" w:cs="Arial"/>
              </w:rPr>
              <w:t>5</w:t>
            </w:r>
            <w:bookmarkStart w:id="1" w:name="_GoBack"/>
            <w:bookmarkEnd w:id="1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43FE" w:rsidRPr="000C6821" w:rsidTr="00FD4DEE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43FE" w:rsidRPr="000C6821" w:rsidRDefault="005443FE" w:rsidP="00FD4DE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43FE" w:rsidRPr="000C6821" w:rsidRDefault="005443FE" w:rsidP="00FD4D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443FE" w:rsidRDefault="005443FE" w:rsidP="005443F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443FE" w:rsidRPr="0060646D" w:rsidRDefault="005443FE" w:rsidP="005443FE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  <w:bookmarkEnd w:id="0"/>
    </w:p>
    <w:sectPr w:rsidR="005443FE" w:rsidRPr="00606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4"/>
    <w:rsid w:val="00251CB4"/>
    <w:rsid w:val="005443FE"/>
    <w:rsid w:val="00987BC6"/>
    <w:rsid w:val="009C0DE9"/>
    <w:rsid w:val="00E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AE8F"/>
  <w15:chartTrackingRefBased/>
  <w15:docId w15:val="{B5A19C76-4F0E-4AE5-8374-B084D057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B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1CB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51CB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51CB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51CB4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51CB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51CB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51CB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51CB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51CB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1CB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51CB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51CB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51CB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51CB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51CB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51CB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51CB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51CB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51CB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51CB4"/>
    <w:rPr>
      <w:color w:val="0000FF"/>
      <w:u w:val="single"/>
    </w:rPr>
  </w:style>
  <w:style w:type="paragraph" w:styleId="Encabezado">
    <w:name w:val="header"/>
    <w:basedOn w:val="Normal"/>
    <w:link w:val="EncabezadoCar"/>
    <w:rsid w:val="00251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1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51CB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51CB4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251CB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51CB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51CB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51CB4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51CB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51CB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51CB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51CB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1CB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51CB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51C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51C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51CB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51CB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51CB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51CB4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51CB4"/>
    <w:pPr>
      <w:spacing w:after="100"/>
      <w:ind w:left="160"/>
    </w:pPr>
  </w:style>
  <w:style w:type="paragraph" w:customStyle="1" w:styleId="Estilo">
    <w:name w:val="Estilo"/>
    <w:rsid w:val="0025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51CB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51CB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51CB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51CB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51CB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51C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51CB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51CB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51CB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51CB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51CB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51CB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51CB4"/>
    <w:rPr>
      <w:vertAlign w:val="superscript"/>
    </w:rPr>
  </w:style>
  <w:style w:type="paragraph" w:customStyle="1" w:styleId="BodyText21">
    <w:name w:val="Body Text 21"/>
    <w:basedOn w:val="Normal"/>
    <w:rsid w:val="00251CB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51CB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51CB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51CB4"/>
  </w:style>
  <w:style w:type="paragraph" w:customStyle="1" w:styleId="Document1">
    <w:name w:val="Document 1"/>
    <w:rsid w:val="00251CB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251CB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51CB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1CB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51CB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51CB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51CB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51CB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51CB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51CB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51CB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51CB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51CB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51CB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51CB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51CB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51CB4"/>
    <w:rPr>
      <w:color w:val="808080"/>
    </w:rPr>
  </w:style>
  <w:style w:type="character" w:styleId="Textoennegrita">
    <w:name w:val="Strong"/>
    <w:basedOn w:val="Fuentedeprrafopredeter"/>
    <w:qFormat/>
    <w:rsid w:val="00251CB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51C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51C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51CB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51CB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51C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51CB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251CB4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251CB4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251CB4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51CB4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4</cp:revision>
  <dcterms:created xsi:type="dcterms:W3CDTF">2024-11-15T16:02:00Z</dcterms:created>
  <dcterms:modified xsi:type="dcterms:W3CDTF">2024-11-29T19:55:00Z</dcterms:modified>
</cp:coreProperties>
</file>