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BFABC" w14:textId="33A47B06" w:rsidR="00CD4E17" w:rsidRDefault="008E3884" w:rsidP="00BF683C">
      <w:pPr>
        <w:rPr>
          <w:b/>
          <w:lang w:val="es-CO"/>
        </w:rPr>
      </w:pPr>
      <w:r>
        <w:rPr>
          <w:noProof/>
          <w:lang w:eastAsia="es-BO"/>
        </w:rPr>
        <mc:AlternateContent>
          <mc:Choice Requires="wps">
            <w:drawing>
              <wp:anchor distT="0" distB="0" distL="114300" distR="114300" simplePos="0" relativeHeight="251661312" behindDoc="1" locked="0" layoutInCell="1" allowOverlap="1" wp14:anchorId="3FE096D7" wp14:editId="29632FC1">
                <wp:simplePos x="0" y="0"/>
                <wp:positionH relativeFrom="column">
                  <wp:posOffset>-373711</wp:posOffset>
                </wp:positionH>
                <wp:positionV relativeFrom="paragraph">
                  <wp:posOffset>-188319</wp:posOffset>
                </wp:positionV>
                <wp:extent cx="6694170" cy="8958648"/>
                <wp:effectExtent l="19050" t="19050" r="30480" b="3302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170" cy="8958648"/>
                        </a:xfrm>
                        <a:prstGeom prst="rect">
                          <a:avLst/>
                        </a:prstGeom>
                        <a:noFill/>
                        <a:ln w="57150">
                          <a:solidFill>
                            <a:schemeClr val="tx1"/>
                          </a:solidFill>
                          <a:miter lim="800000"/>
                          <a:headEnd/>
                          <a:tailEnd/>
                        </a:ln>
                      </wps:spPr>
                      <wps:txbx>
                        <w:txbxContent>
                          <w:p w14:paraId="579FA82F" w14:textId="77777777" w:rsidR="008E3884" w:rsidRDefault="008E3884" w:rsidP="008E3884"/>
                          <w:p w14:paraId="2303F2E9" w14:textId="77777777" w:rsidR="008E3884" w:rsidRDefault="008E3884" w:rsidP="008E3884">
                            <w:pPr>
                              <w:jc w:val="center"/>
                              <w:rPr>
                                <w:rFonts w:eastAsia="Arial"/>
                                <w:b/>
                                <w:sz w:val="40"/>
                              </w:rPr>
                            </w:pPr>
                          </w:p>
                          <w:p w14:paraId="698A9455" w14:textId="77777777" w:rsidR="008E3884" w:rsidRPr="00315577" w:rsidRDefault="008E3884" w:rsidP="008E3884">
                            <w:pPr>
                              <w:jc w:val="center"/>
                              <w:rPr>
                                <w:rFonts w:ascii="Calibri Light" w:hAnsi="Calibri Light"/>
                                <w:b/>
                                <w:i/>
                                <w:sz w:val="96"/>
                                <w:szCs w:val="52"/>
                              </w:rPr>
                            </w:pPr>
                            <w:r>
                              <w:rPr>
                                <w:rFonts w:eastAsia="Arial"/>
                                <w:b/>
                                <w:sz w:val="40"/>
                              </w:rPr>
                              <w:t>EMPRESA NACIONAL DE ELECTRICIDAD</w:t>
                            </w:r>
                          </w:p>
                          <w:p w14:paraId="046969DB" w14:textId="77777777" w:rsidR="008E3884" w:rsidRDefault="008E3884" w:rsidP="008E3884">
                            <w:pPr>
                              <w:jc w:val="center"/>
                            </w:pPr>
                            <w:r>
                              <w:rPr>
                                <w:noProof/>
                                <w:lang w:eastAsia="es-BO"/>
                              </w:rPr>
                              <w:drawing>
                                <wp:inline distT="0" distB="0" distL="0" distR="0" wp14:anchorId="08EDADB9" wp14:editId="212E4AC8">
                                  <wp:extent cx="2466975" cy="1680210"/>
                                  <wp:effectExtent l="0" t="0" r="9525" b="0"/>
                                  <wp:docPr id="4" name="Imagen 2"/>
                                  <wp:cNvGraphicFramePr/>
                                  <a:graphic xmlns:a="http://schemas.openxmlformats.org/drawingml/2006/main">
                                    <a:graphicData uri="http://schemas.openxmlformats.org/drawingml/2006/picture">
                                      <pic:pic xmlns:pic="http://schemas.openxmlformats.org/drawingml/2006/picture">
                                        <pic:nvPicPr>
                                          <pic:cNvPr id="380077336" name="Imagen 2"/>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466975" cy="1680210"/>
                                          </a:xfrm>
                                          <a:prstGeom prst="rect">
                                            <a:avLst/>
                                          </a:prstGeom>
                                          <a:noFill/>
                                          <a:ln>
                                            <a:noFill/>
                                          </a:ln>
                                          <a:extLst>
                                            <a:ext uri="{53640926-AAD7-44D8-BBD7-CCE9431645EC}">
                                              <a14:shadowObscured xmlns:a14="http://schemas.microsoft.com/office/drawing/2010/main"/>
                                            </a:ext>
                                          </a:extLst>
                                        </pic:spPr>
                                      </pic:pic>
                                    </a:graphicData>
                                  </a:graphic>
                                </wp:inline>
                              </w:drawing>
                            </w:r>
                          </w:p>
                          <w:p w14:paraId="5B0EBC64" w14:textId="77777777" w:rsidR="008E3884" w:rsidRDefault="008E3884" w:rsidP="008E3884"/>
                          <w:p w14:paraId="5F5E2D41" w14:textId="77777777" w:rsidR="008E3884" w:rsidRPr="005275B1" w:rsidRDefault="008E3884" w:rsidP="008E3884">
                            <w:pPr>
                              <w:jc w:val="center"/>
                              <w:rPr>
                                <w:b/>
                                <w:color w:val="000000" w:themeColor="text1"/>
                                <w:sz w:val="36"/>
                                <w:szCs w:val="24"/>
                                <w:lang w:val="es-ES_tradnl"/>
                              </w:rPr>
                            </w:pPr>
                            <w:r w:rsidRPr="005275B1">
                              <w:rPr>
                                <w:b/>
                                <w:color w:val="000000" w:themeColor="text1"/>
                                <w:sz w:val="36"/>
                                <w:szCs w:val="24"/>
                                <w:lang w:val="es-ES_tradnl"/>
                              </w:rPr>
                              <w:t xml:space="preserve">DOCUMENTO DE SELECCIÓN DE CONSULTORES INDIVIDUALES </w:t>
                            </w:r>
                          </w:p>
                          <w:p w14:paraId="3AFB0A27" w14:textId="77777777" w:rsidR="008E3884" w:rsidRPr="00415DF0" w:rsidRDefault="008E3884" w:rsidP="008E3884">
                            <w:pPr>
                              <w:jc w:val="center"/>
                              <w:rPr>
                                <w:b/>
                                <w:color w:val="000000" w:themeColor="text1"/>
                                <w:sz w:val="36"/>
                                <w:szCs w:val="24"/>
                                <w:lang w:val="es-ES_tradnl"/>
                              </w:rPr>
                            </w:pPr>
                          </w:p>
                          <w:p w14:paraId="4BC15774" w14:textId="77777777" w:rsidR="008E3884" w:rsidRPr="004C6189" w:rsidRDefault="008E3884" w:rsidP="008E3884">
                            <w:pPr>
                              <w:ind w:left="720" w:hanging="720"/>
                              <w:jc w:val="center"/>
                              <w:rPr>
                                <w:color w:val="FFFFFF"/>
                                <w:sz w:val="24"/>
                                <w:szCs w:val="28"/>
                              </w:rPr>
                            </w:pPr>
                            <w:r w:rsidRPr="004C6189">
                              <w:rPr>
                                <w:sz w:val="32"/>
                                <w:szCs w:val="24"/>
                              </w:rPr>
                              <w:t>SELECCIÓN ABIERTA Y COMPETITIVA DE CONSULTORES INDIVIDUALES</w:t>
                            </w:r>
                          </w:p>
                          <w:p w14:paraId="5344DC73" w14:textId="77777777" w:rsidR="008E3884" w:rsidRDefault="008E3884" w:rsidP="008E3884">
                            <w:pPr>
                              <w:rPr>
                                <w:b/>
                                <w:sz w:val="28"/>
                                <w:szCs w:val="28"/>
                              </w:rPr>
                            </w:pPr>
                          </w:p>
                          <w:p w14:paraId="13CA036B" w14:textId="77777777" w:rsidR="008E3884" w:rsidRDefault="008E3884" w:rsidP="008E3884">
                            <w:pPr>
                              <w:rPr>
                                <w:b/>
                                <w:sz w:val="28"/>
                                <w:szCs w:val="28"/>
                              </w:rPr>
                            </w:pPr>
                          </w:p>
                          <w:p w14:paraId="47F1D8F7" w14:textId="77777777" w:rsidR="008E3884" w:rsidRDefault="008E3884" w:rsidP="008E3884">
                            <w:pPr>
                              <w:jc w:val="center"/>
                              <w:rPr>
                                <w:rFonts w:ascii="Arial Narrow" w:hAnsi="Arial Narrow"/>
                                <w:b/>
                                <w:bCs/>
                                <w:sz w:val="40"/>
                              </w:rPr>
                            </w:pPr>
                            <w:r w:rsidRPr="00580020">
                              <w:rPr>
                                <w:rFonts w:ascii="Arial Narrow" w:hAnsi="Arial Narrow"/>
                                <w:b/>
                                <w:bCs/>
                                <w:sz w:val="40"/>
                              </w:rPr>
                              <w:t>CONSULTOR INDIVIDUAL DE LÍNEA</w:t>
                            </w:r>
                          </w:p>
                          <w:p w14:paraId="241D654E" w14:textId="5FBE8D03" w:rsidR="008E3884" w:rsidRDefault="008E3884" w:rsidP="008E3884">
                            <w:pPr>
                              <w:jc w:val="center"/>
                              <w:rPr>
                                <w:rFonts w:ascii="Arial Narrow" w:hAnsi="Arial Narrow"/>
                                <w:b/>
                                <w:bCs/>
                                <w:sz w:val="40"/>
                              </w:rPr>
                            </w:pPr>
                            <w:r>
                              <w:rPr>
                                <w:rFonts w:ascii="Arial Narrow" w:hAnsi="Arial Narrow"/>
                                <w:b/>
                                <w:bCs/>
                                <w:sz w:val="40"/>
                              </w:rPr>
                              <w:t>“</w:t>
                            </w:r>
                            <w:r w:rsidRPr="008E3884">
                              <w:rPr>
                                <w:rFonts w:ascii="Arial Narrow" w:hAnsi="Arial Narrow"/>
                                <w:b/>
                                <w:bCs/>
                                <w:sz w:val="40"/>
                              </w:rPr>
                              <w:t>ENCARGADO DE MEDIO AMBIENTE 1 DEL PROYECTO MEJORA DEL ACCESO SOSTENIBLE A LA ELECTRICIDAD EN BOLIVIA - IDTR III</w:t>
                            </w:r>
                            <w:r w:rsidRPr="005275B1">
                              <w:rPr>
                                <w:rFonts w:ascii="Arial Narrow" w:hAnsi="Arial Narrow"/>
                                <w:b/>
                                <w:bCs/>
                                <w:sz w:val="40"/>
                              </w:rPr>
                              <w:t>”</w:t>
                            </w:r>
                          </w:p>
                          <w:p w14:paraId="16C4388E" w14:textId="77777777" w:rsidR="008E3884" w:rsidRDefault="008E3884" w:rsidP="008E3884">
                            <w:pPr>
                              <w:jc w:val="center"/>
                              <w:rPr>
                                <w:rFonts w:ascii="Arial Narrow" w:hAnsi="Arial Narrow"/>
                                <w:b/>
                                <w:bCs/>
                                <w:sz w:val="40"/>
                              </w:rPr>
                            </w:pPr>
                          </w:p>
                          <w:p w14:paraId="00BA638D" w14:textId="77777777" w:rsidR="008E3884" w:rsidRDefault="008E3884" w:rsidP="008E3884">
                            <w:pPr>
                              <w:jc w:val="center"/>
                              <w:rPr>
                                <w:rFonts w:ascii="Arial Narrow" w:hAnsi="Arial Narrow"/>
                                <w:b/>
                                <w:bCs/>
                                <w:sz w:val="40"/>
                              </w:rPr>
                            </w:pPr>
                          </w:p>
                          <w:p w14:paraId="0989C209" w14:textId="77777777" w:rsidR="008E3884" w:rsidRDefault="008E3884" w:rsidP="008E3884">
                            <w:pPr>
                              <w:jc w:val="center"/>
                              <w:rPr>
                                <w:rFonts w:ascii="Arial Narrow" w:hAnsi="Arial Narrow"/>
                                <w:b/>
                                <w:bCs/>
                                <w:sz w:val="40"/>
                              </w:rPr>
                            </w:pPr>
                          </w:p>
                          <w:p w14:paraId="767A5305" w14:textId="77777777" w:rsidR="008E3884" w:rsidRPr="004C1837" w:rsidRDefault="008E3884" w:rsidP="008E3884">
                            <w:pPr>
                              <w:ind w:left="993" w:hanging="567"/>
                              <w:jc w:val="center"/>
                              <w:rPr>
                                <w:rFonts w:ascii="Arial Narrow" w:hAnsi="Arial Narrow"/>
                                <w:b/>
                                <w:sz w:val="32"/>
                              </w:rPr>
                            </w:pPr>
                            <w:r>
                              <w:rPr>
                                <w:rFonts w:ascii="Arial Narrow" w:hAnsi="Arial Narrow"/>
                                <w:b/>
                                <w:sz w:val="32"/>
                              </w:rPr>
                              <w:t>COCHABAMBA</w:t>
                            </w:r>
                            <w:r w:rsidRPr="004C1837">
                              <w:rPr>
                                <w:rFonts w:ascii="Arial Narrow" w:hAnsi="Arial Narrow"/>
                                <w:b/>
                                <w:sz w:val="32"/>
                              </w:rPr>
                              <w:t xml:space="preserve"> - BOLIVIA</w:t>
                            </w:r>
                          </w:p>
                          <w:p w14:paraId="4DCFE016" w14:textId="77777777" w:rsidR="008E3884" w:rsidRDefault="008E3884" w:rsidP="008E3884">
                            <w:pPr>
                              <w:ind w:right="516"/>
                              <w:jc w:val="right"/>
                              <w:rPr>
                                <w:color w:val="FFFFFF"/>
                                <w:sz w:val="24"/>
                                <w:szCs w:val="24"/>
                              </w:rPr>
                            </w:pPr>
                            <w:r>
                              <w:rPr>
                                <w:color w:val="FFFFFF"/>
                                <w:sz w:val="24"/>
                                <w:szCs w:val="24"/>
                              </w:rPr>
                              <w:t>varz1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E096D7" id="_x0000_t202" coordsize="21600,21600" o:spt="202" path="m,l,21600r21600,l21600,xe">
                <v:stroke joinstyle="miter"/>
                <v:path gradientshapeok="t" o:connecttype="rect"/>
              </v:shapetype>
              <v:shape id="Cuadro de texto 1" o:spid="_x0000_s1026" type="#_x0000_t202" style="position:absolute;margin-left:-29.45pt;margin-top:-14.85pt;width:527.1pt;height:70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" filled="f" strokecolor="black [3213]" strokeweight="4.5pt">
                <v:textbox>
                  <w:txbxContent>
                    <w:p w14:paraId="579FA82F" w14:textId="77777777" w:rsidR="008E3884" w:rsidRDefault="008E3884" w:rsidP="008E3884"/>
                    <w:p w14:paraId="2303F2E9" w14:textId="77777777" w:rsidR="008E3884" w:rsidRDefault="008E3884" w:rsidP="008E3884">
                      <w:pPr>
                        <w:jc w:val="center"/>
                        <w:rPr>
                          <w:rFonts w:eastAsia="Arial"/>
                          <w:b/>
                          <w:sz w:val="40"/>
                        </w:rPr>
                      </w:pPr>
                    </w:p>
                    <w:p w14:paraId="698A9455" w14:textId="77777777" w:rsidR="008E3884" w:rsidRPr="00315577" w:rsidRDefault="008E3884" w:rsidP="008E3884">
                      <w:pPr>
                        <w:jc w:val="center"/>
                        <w:rPr>
                          <w:rFonts w:ascii="Calibri Light" w:hAnsi="Calibri Light"/>
                          <w:b/>
                          <w:i/>
                          <w:sz w:val="96"/>
                          <w:szCs w:val="52"/>
                        </w:rPr>
                      </w:pPr>
                      <w:r>
                        <w:rPr>
                          <w:rFonts w:eastAsia="Arial"/>
                          <w:b/>
                          <w:sz w:val="40"/>
                        </w:rPr>
                        <w:t>EMPRESA NACIONAL DE ELECTRICIDAD</w:t>
                      </w:r>
                    </w:p>
                    <w:p w14:paraId="046969DB" w14:textId="77777777" w:rsidR="008E3884" w:rsidRDefault="008E3884" w:rsidP="008E3884">
                      <w:pPr>
                        <w:jc w:val="center"/>
                      </w:pPr>
                      <w:r>
                        <w:rPr>
                          <w:noProof/>
                          <w:lang w:eastAsia="es-BO"/>
                        </w:rPr>
                        <w:drawing>
                          <wp:inline distT="0" distB="0" distL="0" distR="0" wp14:anchorId="08EDADB9" wp14:editId="212E4AC8">
                            <wp:extent cx="2466975" cy="1680210"/>
                            <wp:effectExtent l="0" t="0" r="9525" b="0"/>
                            <wp:docPr id="4" name="Imagen 2"/>
                            <wp:cNvGraphicFramePr/>
                            <a:graphic xmlns:a="http://schemas.openxmlformats.org/drawingml/2006/main">
                              <a:graphicData uri="http://schemas.openxmlformats.org/drawingml/2006/picture">
                                <pic:pic xmlns:pic="http://schemas.openxmlformats.org/drawingml/2006/picture">
                                  <pic:nvPicPr>
                                    <pic:cNvPr id="380077336" name="Imagen 2"/>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2466975" cy="1680210"/>
                                    </a:xfrm>
                                    <a:prstGeom prst="rect">
                                      <a:avLst/>
                                    </a:prstGeom>
                                    <a:noFill/>
                                    <a:ln>
                                      <a:noFill/>
                                    </a:ln>
                                    <a:extLst>
                                      <a:ext uri="{53640926-AAD7-44D8-BBD7-CCE9431645EC}">
                                        <a14:shadowObscured xmlns:a14="http://schemas.microsoft.com/office/drawing/2010/main"/>
                                      </a:ext>
                                    </a:extLst>
                                  </pic:spPr>
                                </pic:pic>
                              </a:graphicData>
                            </a:graphic>
                          </wp:inline>
                        </w:drawing>
                      </w:r>
                    </w:p>
                    <w:p w14:paraId="5B0EBC64" w14:textId="77777777" w:rsidR="008E3884" w:rsidRDefault="008E3884" w:rsidP="008E3884"/>
                    <w:p w14:paraId="5F5E2D41" w14:textId="77777777" w:rsidR="008E3884" w:rsidRPr="005275B1" w:rsidRDefault="008E3884" w:rsidP="008E3884">
                      <w:pPr>
                        <w:jc w:val="center"/>
                        <w:rPr>
                          <w:b/>
                          <w:color w:val="000000" w:themeColor="text1"/>
                          <w:sz w:val="36"/>
                          <w:szCs w:val="24"/>
                          <w:lang w:val="es-ES_tradnl"/>
                        </w:rPr>
                      </w:pPr>
                      <w:r w:rsidRPr="005275B1">
                        <w:rPr>
                          <w:b/>
                          <w:color w:val="000000" w:themeColor="text1"/>
                          <w:sz w:val="36"/>
                          <w:szCs w:val="24"/>
                          <w:lang w:val="es-ES_tradnl"/>
                        </w:rPr>
                        <w:t xml:space="preserve">DOCUMENTO DE SELECCIÓN DE CONSULTORES INDIVIDUALES </w:t>
                      </w:r>
                    </w:p>
                    <w:p w14:paraId="3AFB0A27" w14:textId="77777777" w:rsidR="008E3884" w:rsidRPr="00415DF0" w:rsidRDefault="008E3884" w:rsidP="008E3884">
                      <w:pPr>
                        <w:jc w:val="center"/>
                        <w:rPr>
                          <w:b/>
                          <w:color w:val="000000" w:themeColor="text1"/>
                          <w:sz w:val="36"/>
                          <w:szCs w:val="24"/>
                          <w:lang w:val="es-ES_tradnl"/>
                        </w:rPr>
                      </w:pPr>
                    </w:p>
                    <w:p w14:paraId="4BC15774" w14:textId="77777777" w:rsidR="008E3884" w:rsidRPr="004C6189" w:rsidRDefault="008E3884" w:rsidP="008E3884">
                      <w:pPr>
                        <w:ind w:left="720" w:hanging="720"/>
                        <w:jc w:val="center"/>
                        <w:rPr>
                          <w:color w:val="FFFFFF"/>
                          <w:sz w:val="24"/>
                          <w:szCs w:val="28"/>
                        </w:rPr>
                      </w:pPr>
                      <w:r w:rsidRPr="004C6189">
                        <w:rPr>
                          <w:sz w:val="32"/>
                          <w:szCs w:val="24"/>
                        </w:rPr>
                        <w:t>SELECCIÓN ABIERTA Y COMPETITIVA DE CONSULTORES INDIVIDUALES</w:t>
                      </w:r>
                    </w:p>
                    <w:p w14:paraId="5344DC73" w14:textId="77777777" w:rsidR="008E3884" w:rsidRDefault="008E3884" w:rsidP="008E3884">
                      <w:pPr>
                        <w:rPr>
                          <w:b/>
                          <w:sz w:val="28"/>
                          <w:szCs w:val="28"/>
                        </w:rPr>
                      </w:pPr>
                    </w:p>
                    <w:p w14:paraId="13CA036B" w14:textId="77777777" w:rsidR="008E3884" w:rsidRDefault="008E3884" w:rsidP="008E3884">
                      <w:pPr>
                        <w:rPr>
                          <w:b/>
                          <w:sz w:val="28"/>
                          <w:szCs w:val="28"/>
                        </w:rPr>
                      </w:pPr>
                    </w:p>
                    <w:p w14:paraId="47F1D8F7" w14:textId="77777777" w:rsidR="008E3884" w:rsidRDefault="008E3884" w:rsidP="008E3884">
                      <w:pPr>
                        <w:jc w:val="center"/>
                        <w:rPr>
                          <w:rFonts w:ascii="Arial Narrow" w:hAnsi="Arial Narrow"/>
                          <w:b/>
                          <w:bCs/>
                          <w:sz w:val="40"/>
                        </w:rPr>
                      </w:pPr>
                      <w:r w:rsidRPr="00580020">
                        <w:rPr>
                          <w:rFonts w:ascii="Arial Narrow" w:hAnsi="Arial Narrow"/>
                          <w:b/>
                          <w:bCs/>
                          <w:sz w:val="40"/>
                        </w:rPr>
                        <w:t>CONSULTOR INDIVIDUAL DE LÍNEA</w:t>
                      </w:r>
                    </w:p>
                    <w:p w14:paraId="241D654E" w14:textId="5FBE8D03" w:rsidR="008E3884" w:rsidRDefault="008E3884" w:rsidP="008E3884">
                      <w:pPr>
                        <w:jc w:val="center"/>
                        <w:rPr>
                          <w:rFonts w:ascii="Arial Narrow" w:hAnsi="Arial Narrow"/>
                          <w:b/>
                          <w:bCs/>
                          <w:sz w:val="40"/>
                        </w:rPr>
                      </w:pPr>
                      <w:r>
                        <w:rPr>
                          <w:rFonts w:ascii="Arial Narrow" w:hAnsi="Arial Narrow"/>
                          <w:b/>
                          <w:bCs/>
                          <w:sz w:val="40"/>
                        </w:rPr>
                        <w:t>“</w:t>
                      </w:r>
                      <w:r w:rsidRPr="008E3884">
                        <w:rPr>
                          <w:rFonts w:ascii="Arial Narrow" w:hAnsi="Arial Narrow"/>
                          <w:b/>
                          <w:bCs/>
                          <w:sz w:val="40"/>
                        </w:rPr>
                        <w:t>ENCARGADO DE MEDIO AMBIENTE 1 DEL PROYECTO MEJORA DEL ACCESO SOSTENIBLE A LA ELECTRICIDAD EN BOLIVIA - IDTR III</w:t>
                      </w:r>
                      <w:r w:rsidRPr="005275B1">
                        <w:rPr>
                          <w:rFonts w:ascii="Arial Narrow" w:hAnsi="Arial Narrow"/>
                          <w:b/>
                          <w:bCs/>
                          <w:sz w:val="40"/>
                        </w:rPr>
                        <w:t>”</w:t>
                      </w:r>
                    </w:p>
                    <w:p w14:paraId="16C4388E" w14:textId="77777777" w:rsidR="008E3884" w:rsidRDefault="008E3884" w:rsidP="008E3884">
                      <w:pPr>
                        <w:jc w:val="center"/>
                        <w:rPr>
                          <w:rFonts w:ascii="Arial Narrow" w:hAnsi="Arial Narrow"/>
                          <w:b/>
                          <w:bCs/>
                          <w:sz w:val="40"/>
                        </w:rPr>
                      </w:pPr>
                    </w:p>
                    <w:p w14:paraId="00BA638D" w14:textId="77777777" w:rsidR="008E3884" w:rsidRDefault="008E3884" w:rsidP="008E3884">
                      <w:pPr>
                        <w:jc w:val="center"/>
                        <w:rPr>
                          <w:rFonts w:ascii="Arial Narrow" w:hAnsi="Arial Narrow"/>
                          <w:b/>
                          <w:bCs/>
                          <w:sz w:val="40"/>
                        </w:rPr>
                      </w:pPr>
                    </w:p>
                    <w:p w14:paraId="0989C209" w14:textId="77777777" w:rsidR="008E3884" w:rsidRDefault="008E3884" w:rsidP="008E3884">
                      <w:pPr>
                        <w:jc w:val="center"/>
                        <w:rPr>
                          <w:rFonts w:ascii="Arial Narrow" w:hAnsi="Arial Narrow"/>
                          <w:b/>
                          <w:bCs/>
                          <w:sz w:val="40"/>
                        </w:rPr>
                      </w:pPr>
                    </w:p>
                    <w:p w14:paraId="767A5305" w14:textId="77777777" w:rsidR="008E3884" w:rsidRPr="004C1837" w:rsidRDefault="008E3884" w:rsidP="008E3884">
                      <w:pPr>
                        <w:ind w:left="993" w:hanging="567"/>
                        <w:jc w:val="center"/>
                        <w:rPr>
                          <w:rFonts w:ascii="Arial Narrow" w:hAnsi="Arial Narrow"/>
                          <w:b/>
                          <w:sz w:val="32"/>
                        </w:rPr>
                      </w:pPr>
                      <w:r>
                        <w:rPr>
                          <w:rFonts w:ascii="Arial Narrow" w:hAnsi="Arial Narrow"/>
                          <w:b/>
                          <w:sz w:val="32"/>
                        </w:rPr>
                        <w:t>COCHABAMBA</w:t>
                      </w:r>
                      <w:r w:rsidRPr="004C1837">
                        <w:rPr>
                          <w:rFonts w:ascii="Arial Narrow" w:hAnsi="Arial Narrow"/>
                          <w:b/>
                          <w:sz w:val="32"/>
                        </w:rPr>
                        <w:t xml:space="preserve"> - BOLIVIA</w:t>
                      </w:r>
                    </w:p>
                    <w:p w14:paraId="4DCFE016" w14:textId="77777777" w:rsidR="008E3884" w:rsidRDefault="008E3884" w:rsidP="008E3884">
                      <w:pPr>
                        <w:ind w:right="516"/>
                        <w:jc w:val="right"/>
                        <w:rPr>
                          <w:color w:val="FFFFFF"/>
                          <w:sz w:val="24"/>
                          <w:szCs w:val="24"/>
                        </w:rPr>
                      </w:pPr>
                      <w:r>
                        <w:rPr>
                          <w:color w:val="FFFFFF"/>
                          <w:sz w:val="24"/>
                          <w:szCs w:val="24"/>
                        </w:rPr>
                        <w:t>varz1</w:t>
                      </w:r>
                    </w:p>
                  </w:txbxContent>
                </v:textbox>
              </v:shape>
            </w:pict>
          </mc:Fallback>
        </mc:AlternateContent>
      </w:r>
      <w:r w:rsidR="00C92F5C">
        <w:rPr>
          <w:rFonts w:ascii="Tahoma" w:hAnsi="Tahoma" w:cs="Arial Black"/>
          <w:noProof/>
          <w:sz w:val="2"/>
          <w:lang w:eastAsia="es-BO"/>
        </w:rPr>
        <w:t xml:space="preserve"> </w:t>
      </w:r>
    </w:p>
    <w:p w14:paraId="60BEA0E9" w14:textId="3876860E" w:rsidR="008E3884" w:rsidRDefault="008E3884" w:rsidP="00BF683C">
      <w:pPr>
        <w:rPr>
          <w:b/>
          <w:lang w:val="es-CO"/>
        </w:rPr>
      </w:pPr>
    </w:p>
    <w:p w14:paraId="36018713" w14:textId="77777777" w:rsidR="008E3884" w:rsidRDefault="008E3884">
      <w:pPr>
        <w:spacing w:after="0" w:line="240" w:lineRule="auto"/>
        <w:rPr>
          <w:b/>
          <w:lang w:val="es-CO"/>
        </w:rPr>
      </w:pPr>
      <w:r>
        <w:rPr>
          <w:b/>
          <w:lang w:val="es-CO"/>
        </w:rPr>
        <w:br w:type="page"/>
      </w:r>
    </w:p>
    <w:tbl>
      <w:tblPr>
        <w:tblpPr w:leftFromText="141" w:rightFromText="141" w:horzAnchor="margin" w:tblpXSpec="center" w:tblpY="2555"/>
        <w:tblW w:w="0" w:type="auto"/>
        <w:tblBorders>
          <w:insideH w:val="dashSmallGap" w:sz="24" w:space="0" w:color="808080"/>
          <w:insideV w:val="dashSmallGap" w:sz="18" w:space="0" w:color="A6A6A6"/>
        </w:tblBorders>
        <w:tblLook w:val="04A0" w:firstRow="1" w:lastRow="0" w:firstColumn="1" w:lastColumn="0" w:noHBand="0" w:noVBand="1"/>
      </w:tblPr>
      <w:tblGrid>
        <w:gridCol w:w="4182"/>
        <w:gridCol w:w="4322"/>
      </w:tblGrid>
      <w:tr w:rsidR="008E3884" w:rsidRPr="00A25DFF" w14:paraId="22D20B9D" w14:textId="77777777" w:rsidTr="008E3884">
        <w:trPr>
          <w:trHeight w:val="2341"/>
        </w:trPr>
        <w:tc>
          <w:tcPr>
            <w:tcW w:w="4182" w:type="dxa"/>
            <w:shd w:val="clear" w:color="auto" w:fill="auto"/>
          </w:tcPr>
          <w:p w14:paraId="2C495A6A" w14:textId="77777777" w:rsidR="008E3884" w:rsidRPr="00985D5B" w:rsidRDefault="008E3884" w:rsidP="008E3884">
            <w:pPr>
              <w:jc w:val="right"/>
              <w:rPr>
                <w:b/>
                <w:i/>
                <w:sz w:val="32"/>
                <w:szCs w:val="32"/>
                <w:lang w:val="es-ES_tradnl"/>
              </w:rPr>
            </w:pPr>
          </w:p>
          <w:p w14:paraId="151E70D3" w14:textId="77777777" w:rsidR="008E3884" w:rsidRPr="00985D5B" w:rsidRDefault="008E3884" w:rsidP="008E3884">
            <w:pPr>
              <w:tabs>
                <w:tab w:val="left" w:pos="4111"/>
              </w:tabs>
              <w:ind w:right="278"/>
              <w:jc w:val="right"/>
              <w:rPr>
                <w:b/>
                <w:sz w:val="32"/>
                <w:szCs w:val="32"/>
                <w:lang w:val="es-ES_tradnl"/>
              </w:rPr>
            </w:pPr>
            <w:r>
              <w:rPr>
                <w:b/>
                <w:sz w:val="32"/>
                <w:szCs w:val="32"/>
                <w:lang w:val="es-ES_tradnl"/>
              </w:rPr>
              <w:t>EMPRESA NACIONAL DE ELECTRICIDAD - ENDE</w:t>
            </w:r>
          </w:p>
          <w:p w14:paraId="4BDAF9BC" w14:textId="77777777" w:rsidR="008E3884" w:rsidRDefault="008E3884" w:rsidP="008E3884">
            <w:pPr>
              <w:ind w:right="278"/>
              <w:jc w:val="right"/>
              <w:rPr>
                <w:b/>
                <w:sz w:val="32"/>
                <w:szCs w:val="32"/>
                <w:lang w:val="es-ES_tradnl"/>
              </w:rPr>
            </w:pPr>
          </w:p>
          <w:p w14:paraId="2AAB8C25" w14:textId="77777777" w:rsidR="008E3884" w:rsidRDefault="008E3884" w:rsidP="008E3884">
            <w:pPr>
              <w:ind w:right="278"/>
              <w:jc w:val="right"/>
              <w:rPr>
                <w:b/>
                <w:sz w:val="32"/>
                <w:szCs w:val="32"/>
                <w:lang w:val="es-ES_tradnl"/>
              </w:rPr>
            </w:pPr>
          </w:p>
          <w:p w14:paraId="122C4208" w14:textId="77777777" w:rsidR="008E3884" w:rsidRPr="0073627E" w:rsidRDefault="008E3884" w:rsidP="008E3884">
            <w:pPr>
              <w:ind w:right="278"/>
              <w:jc w:val="right"/>
              <w:rPr>
                <w:b/>
                <w:sz w:val="32"/>
                <w:szCs w:val="32"/>
                <w:lang w:val="es-ES_tradnl"/>
              </w:rPr>
            </w:pPr>
          </w:p>
          <w:p w14:paraId="46EDF789" w14:textId="77777777" w:rsidR="008E3884" w:rsidRPr="00CD4E17" w:rsidRDefault="008E3884" w:rsidP="008E3884">
            <w:pPr>
              <w:ind w:right="278"/>
              <w:jc w:val="right"/>
              <w:rPr>
                <w:b/>
                <w:sz w:val="32"/>
                <w:szCs w:val="32"/>
                <w:lang w:val="es-ES_tradnl"/>
              </w:rPr>
            </w:pPr>
            <w:r w:rsidRPr="0073627E">
              <w:rPr>
                <w:b/>
                <w:sz w:val="32"/>
                <w:szCs w:val="32"/>
                <w:lang w:val="es-ES_tradnl"/>
              </w:rPr>
              <w:t>“</w:t>
            </w:r>
            <w:r w:rsidRPr="00CD4E17">
              <w:rPr>
                <w:b/>
                <w:sz w:val="32"/>
                <w:szCs w:val="32"/>
                <w:lang w:val="es-ES_tradnl"/>
              </w:rPr>
              <w:t>MEJORA DEL ACCESO SOSTENIBLE A LA ELECTRICIDAD EN BOLIVIA - IDTR III”</w:t>
            </w:r>
          </w:p>
          <w:p w14:paraId="323E1950" w14:textId="77777777" w:rsidR="008E3884" w:rsidRDefault="008E3884" w:rsidP="008E3884">
            <w:pPr>
              <w:ind w:right="278"/>
              <w:jc w:val="center"/>
              <w:rPr>
                <w:b/>
                <w:sz w:val="32"/>
                <w:szCs w:val="32"/>
              </w:rPr>
            </w:pPr>
            <w:r w:rsidRPr="00985D5B">
              <w:rPr>
                <w:b/>
                <w:sz w:val="32"/>
                <w:szCs w:val="32"/>
              </w:rPr>
              <w:t xml:space="preserve"> </w:t>
            </w:r>
          </w:p>
          <w:p w14:paraId="135DE409" w14:textId="77777777" w:rsidR="008E3884" w:rsidRDefault="008E3884" w:rsidP="008E3884">
            <w:pPr>
              <w:ind w:right="278"/>
              <w:jc w:val="center"/>
              <w:rPr>
                <w:b/>
                <w:sz w:val="32"/>
                <w:szCs w:val="32"/>
              </w:rPr>
            </w:pPr>
          </w:p>
          <w:p w14:paraId="1401FC2C" w14:textId="77777777" w:rsidR="008E3884" w:rsidRDefault="008E3884" w:rsidP="008E3884">
            <w:pPr>
              <w:ind w:right="278"/>
              <w:jc w:val="right"/>
              <w:rPr>
                <w:b/>
                <w:sz w:val="32"/>
                <w:szCs w:val="32"/>
              </w:rPr>
            </w:pPr>
            <w:r>
              <w:rPr>
                <w:b/>
                <w:i/>
                <w:sz w:val="32"/>
                <w:szCs w:val="32"/>
              </w:rPr>
              <w:t xml:space="preserve">CONVENIO DE </w:t>
            </w:r>
            <w:r w:rsidRPr="0073627E">
              <w:rPr>
                <w:b/>
                <w:sz w:val="32"/>
                <w:szCs w:val="32"/>
                <w:lang w:val="es-ES_tradnl"/>
              </w:rPr>
              <w:t>PRESTAMO N° 9611 - BO</w:t>
            </w:r>
          </w:p>
          <w:p w14:paraId="2B33E1BA" w14:textId="77777777" w:rsidR="008E3884" w:rsidRDefault="008E3884" w:rsidP="008E3884">
            <w:pPr>
              <w:ind w:right="278"/>
              <w:jc w:val="right"/>
              <w:rPr>
                <w:b/>
                <w:i/>
                <w:sz w:val="28"/>
                <w:szCs w:val="32"/>
                <w:lang w:val="es-ES_tradnl"/>
              </w:rPr>
            </w:pPr>
          </w:p>
          <w:p w14:paraId="006769D3" w14:textId="77777777" w:rsidR="008E3884" w:rsidRDefault="008E3884" w:rsidP="008E3884">
            <w:pPr>
              <w:ind w:right="278"/>
              <w:jc w:val="right"/>
              <w:rPr>
                <w:b/>
                <w:i/>
                <w:sz w:val="28"/>
                <w:szCs w:val="32"/>
                <w:lang w:val="es-ES_tradnl"/>
              </w:rPr>
            </w:pPr>
          </w:p>
          <w:p w14:paraId="1A53818C" w14:textId="77777777" w:rsidR="008E3884" w:rsidRPr="00985D5B" w:rsidRDefault="008E3884" w:rsidP="008E3884">
            <w:pPr>
              <w:ind w:right="278"/>
              <w:jc w:val="right"/>
              <w:rPr>
                <w:b/>
                <w:sz w:val="32"/>
                <w:szCs w:val="32"/>
                <w:lang w:val="es-CO"/>
              </w:rPr>
            </w:pPr>
            <w:r w:rsidRPr="0073627E">
              <w:rPr>
                <w:b/>
                <w:i/>
                <w:sz w:val="32"/>
                <w:szCs w:val="32"/>
              </w:rPr>
              <w:t xml:space="preserve">COMPONENTE 3 – </w:t>
            </w:r>
            <w:r>
              <w:rPr>
                <w:b/>
                <w:i/>
                <w:sz w:val="32"/>
                <w:szCs w:val="32"/>
              </w:rPr>
              <w:t>GESTIÓ</w:t>
            </w:r>
            <w:r w:rsidRPr="0073627E">
              <w:rPr>
                <w:b/>
                <w:i/>
                <w:sz w:val="32"/>
                <w:szCs w:val="32"/>
              </w:rPr>
              <w:t>N DEL PROYECTO</w:t>
            </w:r>
          </w:p>
        </w:tc>
        <w:tc>
          <w:tcPr>
            <w:tcW w:w="4322" w:type="dxa"/>
            <w:shd w:val="clear" w:color="auto" w:fill="auto"/>
          </w:tcPr>
          <w:p w14:paraId="109D8CB0" w14:textId="77777777" w:rsidR="008E3884" w:rsidRPr="00985D5B" w:rsidRDefault="008E3884" w:rsidP="008E3884">
            <w:pPr>
              <w:rPr>
                <w:b/>
                <w:i/>
                <w:sz w:val="32"/>
                <w:szCs w:val="32"/>
                <w:lang w:val="es-ES_tradnl"/>
              </w:rPr>
            </w:pPr>
          </w:p>
          <w:p w14:paraId="072AFFF5" w14:textId="77777777" w:rsidR="008E3884" w:rsidRDefault="008E3884" w:rsidP="008E3884">
            <w:pPr>
              <w:ind w:left="215"/>
              <w:rPr>
                <w:b/>
                <w:sz w:val="32"/>
                <w:szCs w:val="32"/>
              </w:rPr>
            </w:pPr>
            <w:r w:rsidRPr="004723D5">
              <w:rPr>
                <w:b/>
                <w:sz w:val="32"/>
                <w:szCs w:val="32"/>
              </w:rPr>
              <w:t>“</w:t>
            </w:r>
            <w:bookmarkStart w:id="0" w:name="_Hlk198538833"/>
            <w:r w:rsidRPr="004723D5">
              <w:rPr>
                <w:b/>
                <w:sz w:val="32"/>
                <w:szCs w:val="32"/>
              </w:rPr>
              <w:t>ENCARGADO DE MEDIO AMBIENTE 1 DEL PROYECTO MEJORA DEL ACCESO SOSTENIBLE A LA ELECTRICIDAD EN BOLIVIA - IDTR III</w:t>
            </w:r>
            <w:bookmarkEnd w:id="0"/>
            <w:r w:rsidRPr="004723D5">
              <w:rPr>
                <w:b/>
                <w:sz w:val="32"/>
                <w:szCs w:val="32"/>
              </w:rPr>
              <w:t>”</w:t>
            </w:r>
          </w:p>
          <w:p w14:paraId="17AA12A2" w14:textId="77777777" w:rsidR="008E3884" w:rsidRDefault="008E3884" w:rsidP="008E3884">
            <w:pPr>
              <w:ind w:left="215"/>
              <w:rPr>
                <w:b/>
                <w:sz w:val="32"/>
                <w:szCs w:val="32"/>
              </w:rPr>
            </w:pPr>
          </w:p>
          <w:p w14:paraId="72999876" w14:textId="77777777" w:rsidR="008E3884" w:rsidRPr="00150F7C" w:rsidRDefault="008E3884" w:rsidP="008E3884">
            <w:pPr>
              <w:ind w:left="215"/>
              <w:rPr>
                <w:b/>
                <w:sz w:val="32"/>
                <w:szCs w:val="32"/>
              </w:rPr>
            </w:pPr>
            <w:r w:rsidRPr="00150F7C">
              <w:rPr>
                <w:rFonts w:eastAsia="Arial"/>
                <w:b/>
                <w:spacing w:val="1"/>
                <w:sz w:val="32"/>
                <w:szCs w:val="32"/>
              </w:rPr>
              <w:t>CODIGO STEP: ENDE-IDTR III-2024-35</w:t>
            </w:r>
          </w:p>
          <w:p w14:paraId="097AE16F" w14:textId="77777777" w:rsidR="008E3884" w:rsidRDefault="008E3884" w:rsidP="008E3884">
            <w:pPr>
              <w:ind w:left="215"/>
              <w:rPr>
                <w:b/>
                <w:i/>
                <w:sz w:val="32"/>
                <w:szCs w:val="32"/>
              </w:rPr>
            </w:pPr>
          </w:p>
          <w:p w14:paraId="4A272109" w14:textId="77777777" w:rsidR="008E3884" w:rsidRDefault="008E3884" w:rsidP="008E3884">
            <w:pPr>
              <w:ind w:left="215"/>
              <w:rPr>
                <w:b/>
                <w:i/>
                <w:sz w:val="32"/>
                <w:szCs w:val="32"/>
              </w:rPr>
            </w:pPr>
          </w:p>
          <w:p w14:paraId="5A2B3B92" w14:textId="77777777" w:rsidR="008E3884" w:rsidRDefault="008E3884" w:rsidP="008E3884">
            <w:pPr>
              <w:ind w:left="215"/>
              <w:rPr>
                <w:b/>
                <w:i/>
                <w:sz w:val="32"/>
                <w:szCs w:val="32"/>
              </w:rPr>
            </w:pPr>
          </w:p>
          <w:p w14:paraId="4799400F" w14:textId="77777777" w:rsidR="008E3884" w:rsidRDefault="008E3884" w:rsidP="008E3884">
            <w:pPr>
              <w:spacing w:line="360" w:lineRule="auto"/>
              <w:rPr>
                <w:b/>
                <w:i/>
                <w:sz w:val="28"/>
                <w:szCs w:val="32"/>
                <w:lang w:val="es-ES_tradnl"/>
              </w:rPr>
            </w:pPr>
            <w:r>
              <w:rPr>
                <w:b/>
                <w:i/>
                <w:sz w:val="28"/>
                <w:szCs w:val="32"/>
                <w:lang w:val="es-ES_tradnl"/>
              </w:rPr>
              <w:t>Cochabamba, Bolivia</w:t>
            </w:r>
          </w:p>
          <w:p w14:paraId="5D3B4821" w14:textId="77777777" w:rsidR="008E3884" w:rsidRDefault="008E3884" w:rsidP="008E3884">
            <w:pPr>
              <w:spacing w:line="360" w:lineRule="auto"/>
              <w:rPr>
                <w:b/>
                <w:i/>
                <w:sz w:val="28"/>
                <w:szCs w:val="32"/>
                <w:lang w:val="es-ES_tradnl"/>
              </w:rPr>
            </w:pPr>
          </w:p>
          <w:p w14:paraId="464AFB2C" w14:textId="77777777" w:rsidR="008E3884" w:rsidRDefault="008E3884" w:rsidP="008E3884">
            <w:pPr>
              <w:spacing w:line="360" w:lineRule="auto"/>
              <w:rPr>
                <w:b/>
                <w:i/>
                <w:sz w:val="28"/>
                <w:szCs w:val="32"/>
                <w:lang w:val="es-ES_tradnl"/>
              </w:rPr>
            </w:pPr>
          </w:p>
          <w:p w14:paraId="45929103" w14:textId="77777777" w:rsidR="008E3884" w:rsidRPr="00985D5B" w:rsidRDefault="008E3884" w:rsidP="008E3884">
            <w:pPr>
              <w:spacing w:line="360" w:lineRule="auto"/>
              <w:rPr>
                <w:b/>
                <w:sz w:val="32"/>
                <w:szCs w:val="32"/>
                <w:lang w:val="es-CO"/>
              </w:rPr>
            </w:pPr>
            <w:r w:rsidRPr="004723D5">
              <w:rPr>
                <w:b/>
                <w:sz w:val="32"/>
                <w:szCs w:val="32"/>
                <w:lang w:val="es-CO"/>
              </w:rPr>
              <w:t>Julio</w:t>
            </w:r>
            <w:r>
              <w:rPr>
                <w:b/>
                <w:sz w:val="32"/>
                <w:szCs w:val="32"/>
                <w:lang w:val="es-CO"/>
              </w:rPr>
              <w:t xml:space="preserve"> 2025</w:t>
            </w:r>
          </w:p>
        </w:tc>
      </w:tr>
    </w:tbl>
    <w:p w14:paraId="267A2F55" w14:textId="6F14529C" w:rsidR="00CD4E17" w:rsidRDefault="008E3884" w:rsidP="00BF683C">
      <w:pPr>
        <w:rPr>
          <w:b/>
          <w:lang w:val="es-CO"/>
        </w:rPr>
      </w:pPr>
      <w:r w:rsidRPr="00F855A3">
        <w:rPr>
          <w:rFonts w:ascii="Tahoma" w:hAnsi="Tahoma" w:cs="Arial Black"/>
          <w:noProof/>
          <w:sz w:val="2"/>
          <w:lang w:eastAsia="es-BO"/>
        </w:rPr>
        <w:drawing>
          <wp:anchor distT="0" distB="0" distL="114300" distR="114300" simplePos="0" relativeHeight="251659264" behindDoc="0" locked="0" layoutInCell="1" allowOverlap="1" wp14:anchorId="79B21CEF" wp14:editId="410CFD2D">
            <wp:simplePos x="0" y="0"/>
            <wp:positionH relativeFrom="margin">
              <wp:posOffset>1777364</wp:posOffset>
            </wp:positionH>
            <wp:positionV relativeFrom="paragraph">
              <wp:posOffset>-347980</wp:posOffset>
            </wp:positionV>
            <wp:extent cx="2466975" cy="1680568"/>
            <wp:effectExtent l="0" t="0" r="0" b="0"/>
            <wp:wrapNone/>
            <wp:docPr id="38007733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2472700" cy="16844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ahoma" w:hAnsi="Tahoma" w:cs="Arial Black"/>
          <w:noProof/>
          <w:sz w:val="2"/>
          <w:lang w:eastAsia="es-BO"/>
        </w:rPr>
        <w:t xml:space="preserve">                                                                                                                               </w:t>
      </w:r>
    </w:p>
    <w:p w14:paraId="0C3007B4" w14:textId="77777777" w:rsidR="00CD4E17" w:rsidRDefault="00CD4E17" w:rsidP="00CD4E17">
      <w:pPr>
        <w:jc w:val="center"/>
        <w:rPr>
          <w:b/>
          <w:lang w:val="es-CO"/>
        </w:rPr>
      </w:pPr>
    </w:p>
    <w:p w14:paraId="29A44967" w14:textId="77777777" w:rsidR="00CD4E17" w:rsidRDefault="00CD4E17" w:rsidP="00CD4E17">
      <w:pPr>
        <w:spacing w:after="0"/>
        <w:rPr>
          <w:b/>
          <w:sz w:val="28"/>
          <w:lang w:val="es-ES_tradnl"/>
        </w:rPr>
      </w:pPr>
      <w:r>
        <w:rPr>
          <w:b/>
          <w:sz w:val="28"/>
          <w:lang w:val="es-ES_tradnl"/>
        </w:rPr>
        <w:br w:type="page"/>
      </w:r>
    </w:p>
    <w:p w14:paraId="2F12589E" w14:textId="77777777" w:rsidR="00CD4E17" w:rsidRDefault="00CD4E17">
      <w:pPr>
        <w:autoSpaceDE w:val="0"/>
        <w:autoSpaceDN w:val="0"/>
        <w:adjustRightInd w:val="0"/>
        <w:spacing w:after="0" w:line="240" w:lineRule="auto"/>
        <w:jc w:val="center"/>
        <w:rPr>
          <w:rFonts w:ascii="Calibri,Bold" w:hAnsi="Calibri,Bold" w:cs="Calibri,Bold"/>
          <w:b/>
          <w:bCs/>
          <w:color w:val="000000" w:themeColor="text1"/>
          <w:sz w:val="24"/>
          <w:szCs w:val="24"/>
        </w:rPr>
      </w:pPr>
    </w:p>
    <w:p w14:paraId="423DEFA0" w14:textId="092FC2D2" w:rsidR="00165421" w:rsidRDefault="003648D6">
      <w:pPr>
        <w:autoSpaceDE w:val="0"/>
        <w:autoSpaceDN w:val="0"/>
        <w:adjustRightInd w:val="0"/>
        <w:spacing w:after="0" w:line="240" w:lineRule="auto"/>
        <w:jc w:val="center"/>
        <w:rPr>
          <w:rFonts w:ascii="Calibri,Bold" w:hAnsi="Calibri,Bold" w:cs="Calibri,Bold"/>
          <w:b/>
          <w:bCs/>
          <w:color w:val="000000"/>
          <w:sz w:val="24"/>
          <w:szCs w:val="24"/>
        </w:rPr>
      </w:pPr>
      <w:r w:rsidRPr="03466D44">
        <w:rPr>
          <w:rFonts w:ascii="Calibri,Bold" w:hAnsi="Calibri,Bold" w:cs="Calibri,Bold"/>
          <w:b/>
          <w:bCs/>
          <w:color w:val="000000" w:themeColor="text1"/>
          <w:sz w:val="24"/>
          <w:szCs w:val="24"/>
        </w:rPr>
        <w:t>CONTENIDO</w:t>
      </w:r>
    </w:p>
    <w:p w14:paraId="423DEFA1" w14:textId="77777777" w:rsidR="00165421" w:rsidRDefault="00165421">
      <w:pPr>
        <w:autoSpaceDE w:val="0"/>
        <w:autoSpaceDN w:val="0"/>
        <w:adjustRightInd w:val="0"/>
        <w:spacing w:after="0" w:line="240" w:lineRule="auto"/>
        <w:jc w:val="center"/>
        <w:rPr>
          <w:rFonts w:ascii="Calibri,Bold" w:hAnsi="Calibri,Bold" w:cs="Calibri,Bold"/>
          <w:b/>
          <w:b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5954"/>
      </w:tblGrid>
      <w:tr w:rsidR="00165421" w14:paraId="423DEFA3" w14:textId="77777777">
        <w:trPr>
          <w:jc w:val="center"/>
        </w:trPr>
        <w:tc>
          <w:tcPr>
            <w:tcW w:w="7083" w:type="dxa"/>
            <w:gridSpan w:val="2"/>
          </w:tcPr>
          <w:p w14:paraId="423DEFA2" w14:textId="77777777" w:rsidR="00165421" w:rsidRDefault="003648D6">
            <w:pPr>
              <w:autoSpaceDE w:val="0"/>
              <w:autoSpaceDN w:val="0"/>
              <w:adjustRightInd w:val="0"/>
              <w:spacing w:after="0" w:line="240" w:lineRule="auto"/>
              <w:jc w:val="center"/>
              <w:rPr>
                <w:rFonts w:ascii="Calibri,Bold" w:hAnsi="Calibri,Bold" w:cs="Calibri,Bold"/>
                <w:b/>
                <w:bCs/>
                <w:color w:val="000000"/>
                <w:sz w:val="24"/>
                <w:szCs w:val="24"/>
              </w:rPr>
            </w:pPr>
            <w:r>
              <w:rPr>
                <w:rFonts w:ascii="Calibri,Bold" w:hAnsi="Calibri,Bold" w:cs="Calibri,Bold"/>
                <w:b/>
                <w:bCs/>
                <w:color w:val="000000"/>
                <w:sz w:val="24"/>
                <w:szCs w:val="24"/>
              </w:rPr>
              <w:t>Nombre del documento</w:t>
            </w:r>
          </w:p>
        </w:tc>
      </w:tr>
      <w:tr w:rsidR="00165421" w14:paraId="423DEFA6" w14:textId="77777777">
        <w:trPr>
          <w:jc w:val="center"/>
        </w:trPr>
        <w:tc>
          <w:tcPr>
            <w:tcW w:w="1129" w:type="dxa"/>
          </w:tcPr>
          <w:p w14:paraId="423DEFA4" w14:textId="77777777" w:rsidR="00165421" w:rsidRDefault="003648D6">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DOC-1.</w:t>
            </w:r>
          </w:p>
        </w:tc>
        <w:tc>
          <w:tcPr>
            <w:tcW w:w="5954" w:type="dxa"/>
          </w:tcPr>
          <w:p w14:paraId="423DEFA5" w14:textId="77777777" w:rsidR="00165421" w:rsidRDefault="003648D6">
            <w:pPr>
              <w:autoSpaceDE w:val="0"/>
              <w:autoSpaceDN w:val="0"/>
              <w:adjustRightInd w:val="0"/>
              <w:spacing w:after="0" w:line="240" w:lineRule="auto"/>
              <w:rPr>
                <w:rFonts w:cs="Calibri"/>
                <w:color w:val="000000"/>
              </w:rPr>
            </w:pPr>
            <w:r>
              <w:rPr>
                <w:rFonts w:cs="Calibri"/>
                <w:color w:val="000000"/>
              </w:rPr>
              <w:t>Convocatoria Pública</w:t>
            </w:r>
          </w:p>
        </w:tc>
      </w:tr>
      <w:tr w:rsidR="00165421" w14:paraId="423DEFA9" w14:textId="77777777">
        <w:trPr>
          <w:jc w:val="center"/>
        </w:trPr>
        <w:tc>
          <w:tcPr>
            <w:tcW w:w="1129" w:type="dxa"/>
          </w:tcPr>
          <w:p w14:paraId="423DEFA7" w14:textId="77777777" w:rsidR="00165421" w:rsidRDefault="003648D6">
            <w:pPr>
              <w:spacing w:after="0" w:line="240" w:lineRule="auto"/>
            </w:pPr>
            <w:r>
              <w:rPr>
                <w:rFonts w:ascii="Calibri,Bold" w:hAnsi="Calibri,Bold" w:cs="Calibri,Bold"/>
                <w:b/>
                <w:bCs/>
                <w:color w:val="000000"/>
                <w:sz w:val="24"/>
                <w:szCs w:val="24"/>
              </w:rPr>
              <w:t>DOC-2.</w:t>
            </w:r>
          </w:p>
        </w:tc>
        <w:tc>
          <w:tcPr>
            <w:tcW w:w="5954" w:type="dxa"/>
          </w:tcPr>
          <w:p w14:paraId="423DEFA8" w14:textId="77777777" w:rsidR="00165421" w:rsidRDefault="003648D6">
            <w:pPr>
              <w:autoSpaceDE w:val="0"/>
              <w:autoSpaceDN w:val="0"/>
              <w:adjustRightInd w:val="0"/>
              <w:spacing w:after="0" w:line="240" w:lineRule="auto"/>
              <w:rPr>
                <w:rFonts w:cs="Calibri"/>
                <w:color w:val="000000"/>
              </w:rPr>
            </w:pPr>
            <w:r>
              <w:rPr>
                <w:rFonts w:cs="Calibri"/>
                <w:color w:val="000000"/>
              </w:rPr>
              <w:t>Términos de Referencia</w:t>
            </w:r>
          </w:p>
        </w:tc>
      </w:tr>
      <w:tr w:rsidR="00165421" w14:paraId="423DEFAC" w14:textId="77777777">
        <w:trPr>
          <w:jc w:val="center"/>
        </w:trPr>
        <w:tc>
          <w:tcPr>
            <w:tcW w:w="1129" w:type="dxa"/>
          </w:tcPr>
          <w:p w14:paraId="423DEFAA" w14:textId="77777777" w:rsidR="00165421" w:rsidRDefault="003648D6">
            <w:pPr>
              <w:spacing w:after="0" w:line="240" w:lineRule="auto"/>
            </w:pPr>
            <w:r>
              <w:rPr>
                <w:rFonts w:ascii="Calibri,Bold" w:hAnsi="Calibri,Bold" w:cs="Calibri,Bold"/>
                <w:b/>
                <w:bCs/>
                <w:color w:val="000000"/>
                <w:sz w:val="24"/>
                <w:szCs w:val="24"/>
              </w:rPr>
              <w:t>DOC-3.</w:t>
            </w:r>
          </w:p>
        </w:tc>
        <w:tc>
          <w:tcPr>
            <w:tcW w:w="5954" w:type="dxa"/>
          </w:tcPr>
          <w:p w14:paraId="423DEFAB" w14:textId="77777777" w:rsidR="00165421" w:rsidRDefault="003648D6">
            <w:pPr>
              <w:autoSpaceDE w:val="0"/>
              <w:autoSpaceDN w:val="0"/>
              <w:adjustRightInd w:val="0"/>
              <w:spacing w:after="0" w:line="240" w:lineRule="auto"/>
              <w:rPr>
                <w:rFonts w:cs="Calibri"/>
                <w:color w:val="000000"/>
              </w:rPr>
            </w:pPr>
            <w:r>
              <w:rPr>
                <w:rFonts w:cs="Calibri"/>
                <w:color w:val="000000"/>
              </w:rPr>
              <w:t>Instrucciones a los Postulantes</w:t>
            </w:r>
          </w:p>
        </w:tc>
      </w:tr>
      <w:tr w:rsidR="00165421" w14:paraId="423DEFAF" w14:textId="77777777">
        <w:trPr>
          <w:jc w:val="center"/>
        </w:trPr>
        <w:tc>
          <w:tcPr>
            <w:tcW w:w="1129" w:type="dxa"/>
          </w:tcPr>
          <w:p w14:paraId="423DEFAD" w14:textId="77777777" w:rsidR="00165421" w:rsidRDefault="003648D6">
            <w:pPr>
              <w:spacing w:after="0" w:line="240" w:lineRule="auto"/>
            </w:pPr>
            <w:r>
              <w:rPr>
                <w:rFonts w:ascii="Calibri,Bold" w:hAnsi="Calibri,Bold" w:cs="Calibri,Bold"/>
                <w:b/>
                <w:bCs/>
                <w:color w:val="000000"/>
                <w:sz w:val="24"/>
                <w:szCs w:val="24"/>
              </w:rPr>
              <w:t>DOC-4.</w:t>
            </w:r>
          </w:p>
        </w:tc>
        <w:tc>
          <w:tcPr>
            <w:tcW w:w="5954" w:type="dxa"/>
          </w:tcPr>
          <w:p w14:paraId="423DEFAE" w14:textId="77777777" w:rsidR="00165421" w:rsidRDefault="003648D6">
            <w:pPr>
              <w:autoSpaceDE w:val="0"/>
              <w:autoSpaceDN w:val="0"/>
              <w:adjustRightInd w:val="0"/>
              <w:spacing w:after="0" w:line="240" w:lineRule="auto"/>
              <w:rPr>
                <w:rFonts w:cs="Calibri"/>
                <w:color w:val="000000"/>
              </w:rPr>
            </w:pPr>
            <w:r>
              <w:rPr>
                <w:rFonts w:cs="Calibri"/>
                <w:color w:val="000000"/>
              </w:rPr>
              <w:t>Modelo Carta de Postulación</w:t>
            </w:r>
          </w:p>
        </w:tc>
      </w:tr>
      <w:tr w:rsidR="00165421" w14:paraId="423DEFB2" w14:textId="77777777">
        <w:trPr>
          <w:jc w:val="center"/>
        </w:trPr>
        <w:tc>
          <w:tcPr>
            <w:tcW w:w="1129" w:type="dxa"/>
          </w:tcPr>
          <w:p w14:paraId="423DEFB0" w14:textId="77777777" w:rsidR="00165421" w:rsidRDefault="003648D6">
            <w:pPr>
              <w:spacing w:after="0" w:line="240" w:lineRule="auto"/>
            </w:pPr>
            <w:r>
              <w:rPr>
                <w:rFonts w:ascii="Calibri,Bold" w:hAnsi="Calibri,Bold" w:cs="Calibri,Bold"/>
                <w:b/>
                <w:bCs/>
                <w:color w:val="000000"/>
                <w:sz w:val="24"/>
                <w:szCs w:val="24"/>
              </w:rPr>
              <w:t>DOC-5.</w:t>
            </w:r>
          </w:p>
        </w:tc>
        <w:tc>
          <w:tcPr>
            <w:tcW w:w="5954" w:type="dxa"/>
          </w:tcPr>
          <w:p w14:paraId="423DEFB1" w14:textId="759171D0" w:rsidR="00165421" w:rsidRDefault="003648D6" w:rsidP="00F3050E">
            <w:pPr>
              <w:autoSpaceDE w:val="0"/>
              <w:autoSpaceDN w:val="0"/>
              <w:adjustRightInd w:val="0"/>
              <w:spacing w:after="0" w:line="240" w:lineRule="auto"/>
              <w:rPr>
                <w:rFonts w:cs="Calibri"/>
                <w:color w:val="000000"/>
              </w:rPr>
            </w:pPr>
            <w:r>
              <w:rPr>
                <w:rFonts w:cs="Calibri"/>
                <w:color w:val="000000"/>
              </w:rPr>
              <w:t xml:space="preserve">Formato de Hoja de Vida </w:t>
            </w:r>
          </w:p>
        </w:tc>
      </w:tr>
      <w:tr w:rsidR="00165421" w14:paraId="423DEFB5" w14:textId="77777777">
        <w:trPr>
          <w:jc w:val="center"/>
        </w:trPr>
        <w:tc>
          <w:tcPr>
            <w:tcW w:w="1129" w:type="dxa"/>
          </w:tcPr>
          <w:p w14:paraId="423DEFB3" w14:textId="77777777" w:rsidR="00165421" w:rsidRDefault="003648D6">
            <w:pPr>
              <w:spacing w:after="0" w:line="240" w:lineRule="auto"/>
            </w:pPr>
            <w:r>
              <w:rPr>
                <w:rFonts w:ascii="Calibri,Bold" w:hAnsi="Calibri,Bold" w:cs="Calibri,Bold"/>
                <w:b/>
                <w:bCs/>
                <w:color w:val="000000"/>
                <w:sz w:val="24"/>
                <w:szCs w:val="24"/>
              </w:rPr>
              <w:t>DOC-6.</w:t>
            </w:r>
          </w:p>
        </w:tc>
        <w:tc>
          <w:tcPr>
            <w:tcW w:w="5954" w:type="dxa"/>
          </w:tcPr>
          <w:p w14:paraId="423DEFB4" w14:textId="77777777" w:rsidR="00165421" w:rsidRDefault="003648D6">
            <w:pPr>
              <w:autoSpaceDE w:val="0"/>
              <w:autoSpaceDN w:val="0"/>
              <w:adjustRightInd w:val="0"/>
              <w:spacing w:after="0" w:line="240" w:lineRule="auto"/>
              <w:rPr>
                <w:rFonts w:ascii="Calibri,Bold" w:hAnsi="Calibri,Bold" w:cs="Calibri,Bold"/>
                <w:b/>
                <w:bCs/>
                <w:color w:val="000000"/>
                <w:sz w:val="24"/>
                <w:szCs w:val="24"/>
              </w:rPr>
            </w:pPr>
            <w:r>
              <w:rPr>
                <w:rFonts w:cs="Calibri"/>
                <w:color w:val="000000"/>
              </w:rPr>
              <w:t>Modelo de contrato</w:t>
            </w:r>
          </w:p>
        </w:tc>
      </w:tr>
      <w:tr w:rsidR="0012007B" w14:paraId="32CA081E" w14:textId="77777777">
        <w:trPr>
          <w:jc w:val="center"/>
        </w:trPr>
        <w:tc>
          <w:tcPr>
            <w:tcW w:w="1129" w:type="dxa"/>
          </w:tcPr>
          <w:p w14:paraId="59CCE258" w14:textId="311966A4" w:rsidR="0012007B" w:rsidRDefault="0012007B">
            <w:pPr>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DOC-7.</w:t>
            </w:r>
          </w:p>
        </w:tc>
        <w:tc>
          <w:tcPr>
            <w:tcW w:w="5954" w:type="dxa"/>
          </w:tcPr>
          <w:p w14:paraId="24141DDA" w14:textId="44BBD8E8" w:rsidR="0012007B" w:rsidRDefault="0012007B">
            <w:pPr>
              <w:autoSpaceDE w:val="0"/>
              <w:autoSpaceDN w:val="0"/>
              <w:adjustRightInd w:val="0"/>
              <w:spacing w:after="0" w:line="240" w:lineRule="auto"/>
              <w:rPr>
                <w:rFonts w:cs="Calibri"/>
                <w:color w:val="000000"/>
              </w:rPr>
            </w:pPr>
            <w:r>
              <w:rPr>
                <w:rFonts w:cs="Calibri"/>
                <w:color w:val="000000"/>
              </w:rPr>
              <w:t>Criterios de calificación</w:t>
            </w:r>
          </w:p>
        </w:tc>
      </w:tr>
      <w:tr w:rsidR="00C92F5C" w14:paraId="73426BFC" w14:textId="77777777">
        <w:trPr>
          <w:jc w:val="center"/>
        </w:trPr>
        <w:tc>
          <w:tcPr>
            <w:tcW w:w="1129" w:type="dxa"/>
          </w:tcPr>
          <w:p w14:paraId="3B014CFA" w14:textId="0FD9D262" w:rsidR="00C92F5C" w:rsidRDefault="00C92F5C">
            <w:pPr>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ANEXOS</w:t>
            </w:r>
          </w:p>
        </w:tc>
        <w:tc>
          <w:tcPr>
            <w:tcW w:w="5954" w:type="dxa"/>
          </w:tcPr>
          <w:p w14:paraId="3BF2F8E0" w14:textId="67C837A4" w:rsidR="00C92F5C" w:rsidRDefault="00C92F5C">
            <w:pPr>
              <w:autoSpaceDE w:val="0"/>
              <w:autoSpaceDN w:val="0"/>
              <w:adjustRightInd w:val="0"/>
              <w:spacing w:after="0" w:line="240" w:lineRule="auto"/>
              <w:rPr>
                <w:rFonts w:cs="Calibri"/>
                <w:color w:val="000000"/>
              </w:rPr>
            </w:pPr>
            <w:r>
              <w:rPr>
                <w:rFonts w:cs="Calibri"/>
                <w:color w:val="000000"/>
              </w:rPr>
              <w:t xml:space="preserve">A </w:t>
            </w:r>
            <w:r w:rsidR="0051330F">
              <w:rPr>
                <w:rFonts w:cs="Calibri"/>
                <w:color w:val="000000"/>
              </w:rPr>
              <w:t>–</w:t>
            </w:r>
            <w:r>
              <w:rPr>
                <w:rFonts w:cs="Calibri"/>
                <w:color w:val="000000"/>
              </w:rPr>
              <w:t xml:space="preserve"> B</w:t>
            </w:r>
          </w:p>
        </w:tc>
      </w:tr>
    </w:tbl>
    <w:p w14:paraId="423DEFB6" w14:textId="77777777" w:rsidR="00165421" w:rsidRDefault="00165421">
      <w:pPr>
        <w:autoSpaceDE w:val="0"/>
        <w:autoSpaceDN w:val="0"/>
        <w:adjustRightInd w:val="0"/>
        <w:spacing w:after="0" w:line="240" w:lineRule="auto"/>
        <w:jc w:val="center"/>
        <w:rPr>
          <w:rFonts w:ascii="Calibri,Bold" w:hAnsi="Calibri,Bold" w:cs="Calibri,Bold"/>
          <w:b/>
          <w:bCs/>
          <w:color w:val="000000"/>
          <w:sz w:val="24"/>
          <w:szCs w:val="24"/>
        </w:rPr>
      </w:pPr>
    </w:p>
    <w:p w14:paraId="423DEFB7" w14:textId="77777777" w:rsidR="00165421" w:rsidRDefault="00165421">
      <w:pPr>
        <w:autoSpaceDE w:val="0"/>
        <w:autoSpaceDN w:val="0"/>
        <w:adjustRightInd w:val="0"/>
        <w:spacing w:after="0" w:line="240" w:lineRule="auto"/>
        <w:rPr>
          <w:rFonts w:ascii="Calibri,Bold" w:hAnsi="Calibri,Bold" w:cs="Calibri,Bold"/>
          <w:b/>
          <w:bCs/>
          <w:color w:val="000000"/>
          <w:sz w:val="24"/>
          <w:szCs w:val="24"/>
        </w:rPr>
      </w:pPr>
    </w:p>
    <w:p w14:paraId="423DEFB8" w14:textId="77777777" w:rsidR="00165421" w:rsidRDefault="003648D6">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br w:type="page"/>
      </w:r>
    </w:p>
    <w:p w14:paraId="423DEFB9" w14:textId="77777777" w:rsidR="00165421" w:rsidRPr="000937A2" w:rsidRDefault="003648D6">
      <w:pPr>
        <w:autoSpaceDE w:val="0"/>
        <w:autoSpaceDN w:val="0"/>
        <w:adjustRightInd w:val="0"/>
        <w:spacing w:after="0" w:line="240" w:lineRule="auto"/>
        <w:jc w:val="right"/>
        <w:rPr>
          <w:rFonts w:ascii="Tahoma" w:hAnsi="Tahoma" w:cs="Tahoma"/>
          <w:b/>
          <w:bCs/>
          <w:color w:val="000000"/>
          <w:sz w:val="20"/>
          <w:szCs w:val="20"/>
        </w:rPr>
      </w:pPr>
      <w:r w:rsidRPr="000937A2">
        <w:rPr>
          <w:rFonts w:ascii="Tahoma" w:hAnsi="Tahoma" w:cs="Tahoma"/>
          <w:b/>
          <w:bCs/>
          <w:color w:val="000000"/>
          <w:sz w:val="20"/>
          <w:szCs w:val="20"/>
        </w:rPr>
        <w:lastRenderedPageBreak/>
        <w:t>DOC- 1</w:t>
      </w:r>
    </w:p>
    <w:p w14:paraId="423DEFBA" w14:textId="77777777" w:rsidR="00165421" w:rsidRDefault="003648D6">
      <w:pPr>
        <w:autoSpaceDE w:val="0"/>
        <w:autoSpaceDN w:val="0"/>
        <w:adjustRightInd w:val="0"/>
        <w:spacing w:after="0" w:line="240" w:lineRule="auto"/>
        <w:jc w:val="center"/>
        <w:rPr>
          <w:rFonts w:ascii="Tahoma" w:hAnsi="Tahoma" w:cs="Tahoma"/>
          <w:b/>
          <w:bCs/>
          <w:color w:val="000000"/>
          <w:sz w:val="20"/>
          <w:szCs w:val="20"/>
        </w:rPr>
      </w:pPr>
      <w:r w:rsidRPr="000937A2">
        <w:rPr>
          <w:rFonts w:ascii="Tahoma" w:hAnsi="Tahoma" w:cs="Tahoma"/>
          <w:b/>
          <w:bCs/>
          <w:color w:val="000000"/>
          <w:sz w:val="20"/>
          <w:szCs w:val="20"/>
        </w:rPr>
        <w:t xml:space="preserve">CONVOCATORIA </w:t>
      </w:r>
      <w:r w:rsidR="009F37CB" w:rsidRPr="000937A2">
        <w:rPr>
          <w:rFonts w:ascii="Tahoma" w:hAnsi="Tahoma" w:cs="Tahoma"/>
          <w:b/>
          <w:bCs/>
          <w:color w:val="000000"/>
          <w:sz w:val="20"/>
          <w:szCs w:val="20"/>
        </w:rPr>
        <w:t>PÚBLICA</w:t>
      </w:r>
    </w:p>
    <w:p w14:paraId="126F4DA4" w14:textId="77777777" w:rsidR="00B56D66" w:rsidRPr="000937A2" w:rsidRDefault="00B56D66">
      <w:pPr>
        <w:autoSpaceDE w:val="0"/>
        <w:autoSpaceDN w:val="0"/>
        <w:adjustRightInd w:val="0"/>
        <w:spacing w:after="0" w:line="240" w:lineRule="auto"/>
        <w:jc w:val="center"/>
        <w:rPr>
          <w:rFonts w:ascii="Tahoma" w:hAnsi="Tahoma" w:cs="Tahoma"/>
          <w:b/>
          <w:bCs/>
          <w:color w:val="000000"/>
          <w:sz w:val="20"/>
          <w:szCs w:val="20"/>
        </w:rPr>
      </w:pPr>
    </w:p>
    <w:p w14:paraId="423DEFBC" w14:textId="6CEB1AC8" w:rsidR="00165421" w:rsidRPr="000937A2" w:rsidRDefault="00B56D66" w:rsidP="00B56D66">
      <w:pPr>
        <w:autoSpaceDE w:val="0"/>
        <w:autoSpaceDN w:val="0"/>
        <w:adjustRightInd w:val="0"/>
        <w:spacing w:after="0" w:line="240" w:lineRule="auto"/>
        <w:jc w:val="center"/>
        <w:rPr>
          <w:rFonts w:ascii="Tahoma" w:hAnsi="Tahoma" w:cs="Tahoma"/>
          <w:b/>
          <w:bCs/>
          <w:color w:val="000000"/>
          <w:sz w:val="20"/>
          <w:szCs w:val="20"/>
        </w:rPr>
      </w:pPr>
      <w:r w:rsidRPr="00FD4DFA">
        <w:rPr>
          <w:rFonts w:ascii="Tahoma" w:hAnsi="Tahoma" w:cs="Tahoma"/>
          <w:b/>
          <w:bCs/>
          <w:color w:val="000000"/>
          <w:sz w:val="20"/>
          <w:szCs w:val="20"/>
        </w:rPr>
        <w:t>SELECCIÓN ABIERTA Y COMPETITIVA DE CONSULTORES INDIVIDUALES</w:t>
      </w:r>
    </w:p>
    <w:p w14:paraId="423DEFBD" w14:textId="77777777" w:rsidR="00165421" w:rsidRPr="000937A2" w:rsidRDefault="00165421" w:rsidP="00B56D66">
      <w:pPr>
        <w:autoSpaceDE w:val="0"/>
        <w:autoSpaceDN w:val="0"/>
        <w:adjustRightInd w:val="0"/>
        <w:spacing w:after="0" w:line="240" w:lineRule="auto"/>
        <w:jc w:val="center"/>
        <w:rPr>
          <w:rFonts w:ascii="Tahoma" w:hAnsi="Tahoma" w:cs="Tahoma"/>
          <w:color w:val="000000"/>
          <w:sz w:val="20"/>
          <w:szCs w:val="20"/>
        </w:rPr>
      </w:pPr>
    </w:p>
    <w:p w14:paraId="423DEFBE" w14:textId="24DB7A86" w:rsidR="00165421" w:rsidRPr="000937A2" w:rsidRDefault="003648D6">
      <w:pPr>
        <w:autoSpaceDE w:val="0"/>
        <w:autoSpaceDN w:val="0"/>
        <w:adjustRightInd w:val="0"/>
        <w:spacing w:after="0" w:line="240" w:lineRule="auto"/>
        <w:jc w:val="both"/>
        <w:rPr>
          <w:rFonts w:ascii="Tahoma" w:hAnsi="Tahoma" w:cs="Tahoma"/>
          <w:color w:val="000000"/>
          <w:sz w:val="20"/>
          <w:szCs w:val="20"/>
        </w:rPr>
      </w:pPr>
      <w:r w:rsidRPr="000937A2">
        <w:rPr>
          <w:rFonts w:ascii="Tahoma" w:hAnsi="Tahoma" w:cs="Tahoma"/>
          <w:color w:val="000000"/>
          <w:sz w:val="20"/>
          <w:szCs w:val="20"/>
        </w:rPr>
        <w:t xml:space="preserve">El Estado Plurinacional de Bolivia ha recibido un Financiamiento del Banco Internacional de Reconstrucción y Fomento (BIRF) del Banco Mundial (BM) para la ejecución del Proyecto </w:t>
      </w:r>
      <w:r w:rsidR="0073627E" w:rsidRPr="000937A2">
        <w:rPr>
          <w:rFonts w:ascii="Tahoma" w:hAnsi="Tahoma" w:cs="Tahoma"/>
          <w:color w:val="000000"/>
          <w:sz w:val="20"/>
          <w:szCs w:val="20"/>
        </w:rPr>
        <w:t>MEJORA DEL ACCESO SOSTENIBLE A LA ELECTRICIDAD EN BOLIVIA - IDTR III a</w:t>
      </w:r>
      <w:r w:rsidRPr="000937A2">
        <w:rPr>
          <w:rFonts w:ascii="Tahoma" w:hAnsi="Tahoma" w:cs="Tahoma"/>
          <w:color w:val="000000"/>
          <w:sz w:val="20"/>
          <w:szCs w:val="20"/>
        </w:rPr>
        <w:t xml:space="preserve"> través </w:t>
      </w:r>
      <w:r w:rsidR="002E0BAB" w:rsidRPr="000937A2">
        <w:rPr>
          <w:rFonts w:ascii="Tahoma" w:hAnsi="Tahoma" w:cs="Tahoma"/>
          <w:color w:val="000000"/>
          <w:sz w:val="20"/>
          <w:szCs w:val="20"/>
        </w:rPr>
        <w:t>del Convenio</w:t>
      </w:r>
      <w:r w:rsidRPr="000937A2">
        <w:rPr>
          <w:rFonts w:ascii="Tahoma" w:hAnsi="Tahoma" w:cs="Tahoma"/>
          <w:color w:val="000000"/>
          <w:sz w:val="20"/>
          <w:szCs w:val="20"/>
        </w:rPr>
        <w:t xml:space="preserve"> de Préstamo N° </w:t>
      </w:r>
      <w:r w:rsidR="0073627E" w:rsidRPr="000937A2">
        <w:rPr>
          <w:rFonts w:ascii="Tahoma" w:hAnsi="Tahoma" w:cs="Tahoma"/>
          <w:color w:val="000000"/>
          <w:sz w:val="20"/>
          <w:szCs w:val="20"/>
        </w:rPr>
        <w:t>9611-BO</w:t>
      </w:r>
      <w:r w:rsidR="00AC7D14" w:rsidRPr="000937A2">
        <w:rPr>
          <w:rFonts w:ascii="Tahoma" w:hAnsi="Tahoma" w:cs="Tahoma"/>
          <w:color w:val="000000"/>
          <w:sz w:val="20"/>
          <w:szCs w:val="20"/>
        </w:rPr>
        <w:t>, cuyo ejecutor es la</w:t>
      </w:r>
      <w:r w:rsidR="00526864" w:rsidRPr="000937A2">
        <w:rPr>
          <w:rFonts w:ascii="Tahoma" w:hAnsi="Tahoma" w:cs="Tahoma"/>
          <w:color w:val="000000"/>
          <w:sz w:val="20"/>
          <w:szCs w:val="20"/>
        </w:rPr>
        <w:t xml:space="preserve"> EMPRESA NACIONAL DE ELECTRICIDAD</w:t>
      </w:r>
      <w:r w:rsidRPr="000937A2">
        <w:rPr>
          <w:rFonts w:ascii="Tahoma" w:hAnsi="Tahoma" w:cs="Tahoma"/>
          <w:color w:val="000000"/>
          <w:sz w:val="20"/>
          <w:szCs w:val="20"/>
        </w:rPr>
        <w:t>.</w:t>
      </w:r>
    </w:p>
    <w:p w14:paraId="423DEFBF" w14:textId="77777777" w:rsidR="00165421" w:rsidRPr="000937A2" w:rsidRDefault="00165421">
      <w:pPr>
        <w:autoSpaceDE w:val="0"/>
        <w:autoSpaceDN w:val="0"/>
        <w:adjustRightInd w:val="0"/>
        <w:spacing w:after="0" w:line="240" w:lineRule="auto"/>
        <w:rPr>
          <w:rFonts w:ascii="Tahoma" w:hAnsi="Tahoma" w:cs="Tahoma"/>
          <w:color w:val="000000"/>
          <w:sz w:val="20"/>
          <w:szCs w:val="20"/>
        </w:rPr>
      </w:pPr>
    </w:p>
    <w:p w14:paraId="47BE01F6" w14:textId="6830A288" w:rsidR="0071650C" w:rsidRPr="000937A2" w:rsidRDefault="002436C8" w:rsidP="0071650C">
      <w:pPr>
        <w:autoSpaceDE w:val="0"/>
        <w:autoSpaceDN w:val="0"/>
        <w:adjustRightInd w:val="0"/>
        <w:spacing w:after="0" w:line="240" w:lineRule="auto"/>
        <w:jc w:val="both"/>
        <w:rPr>
          <w:rFonts w:ascii="Tahoma" w:hAnsi="Tahoma" w:cs="Tahoma"/>
          <w:color w:val="000000"/>
          <w:sz w:val="20"/>
          <w:szCs w:val="20"/>
        </w:rPr>
      </w:pPr>
      <w:r w:rsidRPr="000937A2">
        <w:rPr>
          <w:rFonts w:ascii="Tahoma" w:hAnsi="Tahoma" w:cs="Tahoma"/>
          <w:color w:val="000000"/>
          <w:sz w:val="20"/>
          <w:szCs w:val="20"/>
        </w:rPr>
        <w:t xml:space="preserve">La </w:t>
      </w:r>
      <w:r w:rsidR="00720289" w:rsidRPr="000937A2">
        <w:rPr>
          <w:rFonts w:ascii="Tahoma" w:hAnsi="Tahoma" w:cs="Tahoma"/>
          <w:color w:val="000000"/>
          <w:sz w:val="20"/>
          <w:szCs w:val="20"/>
        </w:rPr>
        <w:t>EMPRESA NACIONA</w:t>
      </w:r>
      <w:r w:rsidR="00150F7C">
        <w:rPr>
          <w:rFonts w:ascii="Tahoma" w:hAnsi="Tahoma" w:cs="Tahoma"/>
          <w:color w:val="000000"/>
          <w:sz w:val="20"/>
          <w:szCs w:val="20"/>
        </w:rPr>
        <w:t>L</w:t>
      </w:r>
      <w:r w:rsidR="00720289" w:rsidRPr="000937A2">
        <w:rPr>
          <w:rFonts w:ascii="Tahoma" w:hAnsi="Tahoma" w:cs="Tahoma"/>
          <w:color w:val="000000"/>
          <w:sz w:val="20"/>
          <w:szCs w:val="20"/>
        </w:rPr>
        <w:t xml:space="preserve"> DE ELEC</w:t>
      </w:r>
      <w:r w:rsidR="0073627E" w:rsidRPr="000937A2">
        <w:rPr>
          <w:rFonts w:ascii="Tahoma" w:hAnsi="Tahoma" w:cs="Tahoma"/>
          <w:color w:val="000000"/>
          <w:sz w:val="20"/>
          <w:szCs w:val="20"/>
        </w:rPr>
        <w:t xml:space="preserve">TRICIDAD </w:t>
      </w:r>
      <w:r w:rsidR="003648D6" w:rsidRPr="000937A2">
        <w:rPr>
          <w:rFonts w:ascii="Tahoma" w:hAnsi="Tahoma" w:cs="Tahoma"/>
          <w:color w:val="000000"/>
          <w:sz w:val="20"/>
          <w:szCs w:val="20"/>
        </w:rPr>
        <w:t xml:space="preserve">invita a profesionales a presentar su postulación, como Consultor Individual de acuerdo a los Términos de Referencia adjuntos, para los siguientes </w:t>
      </w:r>
      <w:r w:rsidRPr="000937A2">
        <w:rPr>
          <w:rFonts w:ascii="Tahoma" w:hAnsi="Tahoma" w:cs="Tahoma"/>
          <w:color w:val="000000"/>
          <w:sz w:val="20"/>
          <w:szCs w:val="20"/>
        </w:rPr>
        <w:t>servicios</w:t>
      </w:r>
      <w:r w:rsidR="003648D6" w:rsidRPr="000937A2">
        <w:rPr>
          <w:rFonts w:ascii="Tahoma" w:hAnsi="Tahoma" w:cs="Tahoma"/>
          <w:color w:val="000000"/>
          <w:sz w:val="20"/>
          <w:szCs w:val="20"/>
        </w:rPr>
        <w:t>:</w:t>
      </w:r>
      <w:r w:rsidRPr="000937A2">
        <w:rPr>
          <w:rFonts w:ascii="Tahoma" w:hAnsi="Tahoma" w:cs="Tahoma"/>
          <w:color w:val="000000"/>
          <w:sz w:val="20"/>
          <w:szCs w:val="20"/>
        </w:rPr>
        <w:t xml:space="preserve"> </w:t>
      </w:r>
    </w:p>
    <w:p w14:paraId="423DEFC0" w14:textId="3A68A76C" w:rsidR="00165421" w:rsidRPr="000937A2" w:rsidRDefault="0071650C" w:rsidP="0071650C">
      <w:pPr>
        <w:autoSpaceDE w:val="0"/>
        <w:autoSpaceDN w:val="0"/>
        <w:adjustRightInd w:val="0"/>
        <w:spacing w:after="0" w:line="240" w:lineRule="auto"/>
        <w:jc w:val="both"/>
        <w:rPr>
          <w:rFonts w:ascii="Tahoma" w:hAnsi="Tahoma" w:cs="Tahoma"/>
          <w:i/>
          <w:iCs/>
          <w:sz w:val="20"/>
          <w:szCs w:val="20"/>
        </w:rPr>
      </w:pPr>
      <w:r w:rsidRPr="008E3884">
        <w:rPr>
          <w:rFonts w:ascii="Tahoma" w:hAnsi="Tahoma" w:cs="Tahoma"/>
          <w:sz w:val="20"/>
          <w:szCs w:val="20"/>
        </w:rPr>
        <w:t>“EN</w:t>
      </w:r>
      <w:r w:rsidR="00D24F45" w:rsidRPr="008E3884">
        <w:rPr>
          <w:rFonts w:ascii="Tahoma" w:hAnsi="Tahoma" w:cs="Tahoma"/>
          <w:sz w:val="20"/>
          <w:szCs w:val="20"/>
        </w:rPr>
        <w:t>CARGADO DE MEDIO AMBIENTE 1</w:t>
      </w:r>
      <w:r w:rsidR="002E0BAB" w:rsidRPr="008E3884">
        <w:rPr>
          <w:rFonts w:ascii="Tahoma" w:hAnsi="Tahoma" w:cs="Tahoma"/>
          <w:sz w:val="20"/>
          <w:szCs w:val="20"/>
        </w:rPr>
        <w:t xml:space="preserve"> DEL</w:t>
      </w:r>
      <w:r w:rsidRPr="008E3884">
        <w:rPr>
          <w:rFonts w:ascii="Tahoma" w:hAnsi="Tahoma" w:cs="Tahoma"/>
          <w:sz w:val="20"/>
          <w:szCs w:val="20"/>
        </w:rPr>
        <w:t xml:space="preserve"> PROYECTO MEJORA DEL ACCESO SOSTENIBLE A LA ELECTRICIDAD EN BOLIVIA - IDTR III”</w:t>
      </w:r>
    </w:p>
    <w:p w14:paraId="423DEFC1" w14:textId="77777777" w:rsidR="00165421" w:rsidRPr="000937A2" w:rsidRDefault="00165421">
      <w:pPr>
        <w:autoSpaceDE w:val="0"/>
        <w:autoSpaceDN w:val="0"/>
        <w:adjustRightInd w:val="0"/>
        <w:spacing w:after="0" w:line="240" w:lineRule="auto"/>
        <w:jc w:val="both"/>
        <w:rPr>
          <w:rFonts w:ascii="Tahoma" w:hAnsi="Tahoma" w:cs="Tahoma"/>
          <w:color w:val="000000"/>
          <w:sz w:val="20"/>
          <w:szCs w:val="20"/>
        </w:rPr>
      </w:pPr>
    </w:p>
    <w:p w14:paraId="423DEFC6" w14:textId="71DC5D29" w:rsidR="00165421" w:rsidRPr="00150F7C" w:rsidRDefault="003648D6">
      <w:pPr>
        <w:autoSpaceDE w:val="0"/>
        <w:autoSpaceDN w:val="0"/>
        <w:adjustRightInd w:val="0"/>
        <w:spacing w:after="0" w:line="240" w:lineRule="auto"/>
        <w:jc w:val="both"/>
        <w:rPr>
          <w:rFonts w:ascii="Tahoma" w:hAnsi="Tahoma" w:cs="Tahoma"/>
          <w:bCs/>
          <w:sz w:val="20"/>
          <w:szCs w:val="20"/>
        </w:rPr>
      </w:pPr>
      <w:r w:rsidRPr="000937A2">
        <w:rPr>
          <w:rFonts w:ascii="Tahoma" w:hAnsi="Tahoma" w:cs="Tahoma"/>
          <w:color w:val="000000"/>
          <w:sz w:val="20"/>
          <w:szCs w:val="20"/>
        </w:rPr>
        <w:t xml:space="preserve">Los </w:t>
      </w:r>
      <w:r w:rsidR="002436C8" w:rsidRPr="000937A2">
        <w:rPr>
          <w:rFonts w:ascii="Tahoma" w:hAnsi="Tahoma" w:cs="Tahoma"/>
          <w:color w:val="000000"/>
          <w:sz w:val="20"/>
          <w:szCs w:val="20"/>
        </w:rPr>
        <w:t>T</w:t>
      </w:r>
      <w:r w:rsidRPr="000937A2">
        <w:rPr>
          <w:rFonts w:ascii="Tahoma" w:hAnsi="Tahoma" w:cs="Tahoma"/>
          <w:color w:val="000000"/>
          <w:sz w:val="20"/>
          <w:szCs w:val="20"/>
        </w:rPr>
        <w:t xml:space="preserve">érminos de </w:t>
      </w:r>
      <w:r w:rsidR="002436C8" w:rsidRPr="000937A2">
        <w:rPr>
          <w:rFonts w:ascii="Tahoma" w:hAnsi="Tahoma" w:cs="Tahoma"/>
          <w:color w:val="000000"/>
          <w:sz w:val="20"/>
          <w:szCs w:val="20"/>
        </w:rPr>
        <w:t>R</w:t>
      </w:r>
      <w:r w:rsidRPr="000937A2">
        <w:rPr>
          <w:rFonts w:ascii="Tahoma" w:hAnsi="Tahoma" w:cs="Tahoma"/>
          <w:color w:val="000000"/>
          <w:sz w:val="20"/>
          <w:szCs w:val="20"/>
        </w:rPr>
        <w:t xml:space="preserve">eferencia y los Documentos de Selección para la presentación de postulaciones podrán ser recabados, de la </w:t>
      </w:r>
      <w:r w:rsidRPr="000937A2">
        <w:rPr>
          <w:rFonts w:ascii="Tahoma" w:hAnsi="Tahoma" w:cs="Tahoma"/>
          <w:sz w:val="20"/>
          <w:szCs w:val="20"/>
        </w:rPr>
        <w:t>página WEB</w:t>
      </w:r>
      <w:r w:rsidR="00AC7D14" w:rsidRPr="000937A2">
        <w:rPr>
          <w:rFonts w:ascii="Tahoma" w:hAnsi="Tahoma" w:cs="Tahoma"/>
          <w:sz w:val="20"/>
          <w:szCs w:val="20"/>
        </w:rPr>
        <w:t>:</w:t>
      </w:r>
      <w:r w:rsidRPr="000937A2">
        <w:rPr>
          <w:rFonts w:ascii="Tahoma" w:hAnsi="Tahoma" w:cs="Tahoma"/>
          <w:sz w:val="20"/>
          <w:szCs w:val="20"/>
        </w:rPr>
        <w:t xml:space="preserve"> </w:t>
      </w:r>
      <w:r w:rsidR="0073627E" w:rsidRPr="000937A2">
        <w:rPr>
          <w:rFonts w:ascii="Tahoma" w:hAnsi="Tahoma" w:cs="Tahoma"/>
          <w:sz w:val="20"/>
          <w:szCs w:val="20"/>
        </w:rPr>
        <w:t>www.ende.bo</w:t>
      </w:r>
      <w:r w:rsidRPr="000937A2">
        <w:rPr>
          <w:rFonts w:ascii="Tahoma" w:hAnsi="Tahoma" w:cs="Tahoma"/>
          <w:sz w:val="20"/>
          <w:szCs w:val="20"/>
        </w:rPr>
        <w:t xml:space="preserve"> o solicitarlas a la siguiente dirección vía correo electrónico </w:t>
      </w:r>
      <w:r w:rsidR="00D72E8C" w:rsidRPr="000937A2">
        <w:rPr>
          <w:rFonts w:ascii="Tahoma" w:hAnsi="Tahoma" w:cs="Tahoma"/>
          <w:i/>
          <w:iCs/>
          <w:sz w:val="20"/>
          <w:szCs w:val="20"/>
        </w:rPr>
        <w:t>proyecto.idtr3@ende.bo</w:t>
      </w:r>
      <w:r w:rsidR="0073627E" w:rsidRPr="000937A2">
        <w:rPr>
          <w:rFonts w:ascii="Tahoma" w:hAnsi="Tahoma" w:cs="Tahoma"/>
          <w:color w:val="000000"/>
          <w:sz w:val="20"/>
          <w:szCs w:val="20"/>
        </w:rPr>
        <w:t>,</w:t>
      </w:r>
      <w:r w:rsidRPr="000937A2">
        <w:rPr>
          <w:rFonts w:ascii="Tahoma" w:hAnsi="Tahoma" w:cs="Tahoma"/>
          <w:color w:val="000000"/>
          <w:sz w:val="20"/>
          <w:szCs w:val="20"/>
        </w:rPr>
        <w:t xml:space="preserve"> </w:t>
      </w:r>
      <w:r w:rsidR="002E0BAB" w:rsidRPr="000937A2">
        <w:rPr>
          <w:rFonts w:ascii="Tahoma" w:hAnsi="Tahoma" w:cs="Tahoma"/>
          <w:color w:val="000000"/>
          <w:sz w:val="20"/>
          <w:szCs w:val="20"/>
        </w:rPr>
        <w:t xml:space="preserve">o </w:t>
      </w:r>
      <w:r w:rsidRPr="000937A2">
        <w:rPr>
          <w:rFonts w:ascii="Tahoma" w:hAnsi="Tahoma" w:cs="Tahoma"/>
          <w:color w:val="000000"/>
          <w:sz w:val="20"/>
          <w:szCs w:val="20"/>
        </w:rPr>
        <w:t xml:space="preserve">en la dirección indicada al final de este anuncio, a partir </w:t>
      </w:r>
      <w:r w:rsidRPr="00150F7C">
        <w:rPr>
          <w:rFonts w:ascii="Tahoma" w:hAnsi="Tahoma" w:cs="Tahoma"/>
          <w:sz w:val="20"/>
          <w:szCs w:val="20"/>
        </w:rPr>
        <w:t xml:space="preserve">del </w:t>
      </w:r>
      <w:r w:rsidR="00150F7C" w:rsidRPr="00AA2FB8">
        <w:rPr>
          <w:rFonts w:ascii="Tahoma" w:hAnsi="Tahoma" w:cs="Tahoma"/>
          <w:i/>
          <w:iCs/>
          <w:sz w:val="20"/>
          <w:szCs w:val="20"/>
        </w:rPr>
        <w:t>11</w:t>
      </w:r>
      <w:r w:rsidR="00AB497E" w:rsidRPr="00AA2FB8">
        <w:rPr>
          <w:rFonts w:ascii="Tahoma" w:hAnsi="Tahoma" w:cs="Tahoma"/>
          <w:i/>
          <w:iCs/>
          <w:sz w:val="20"/>
          <w:szCs w:val="20"/>
        </w:rPr>
        <w:t xml:space="preserve"> de </w:t>
      </w:r>
      <w:r w:rsidR="00AC7D14" w:rsidRPr="00AA2FB8">
        <w:rPr>
          <w:rFonts w:ascii="Tahoma" w:hAnsi="Tahoma" w:cs="Tahoma"/>
          <w:i/>
          <w:iCs/>
          <w:sz w:val="20"/>
          <w:szCs w:val="20"/>
        </w:rPr>
        <w:t>Julio</w:t>
      </w:r>
      <w:r w:rsidR="00AB497E" w:rsidRPr="00AA2FB8">
        <w:rPr>
          <w:rFonts w:ascii="Tahoma" w:hAnsi="Tahoma" w:cs="Tahoma"/>
          <w:i/>
          <w:iCs/>
          <w:sz w:val="20"/>
          <w:szCs w:val="20"/>
        </w:rPr>
        <w:t xml:space="preserve"> de 2025</w:t>
      </w:r>
      <w:r w:rsidR="00AA2FB8">
        <w:rPr>
          <w:rFonts w:ascii="Tahoma" w:hAnsi="Tahoma" w:cs="Tahoma"/>
          <w:i/>
          <w:iCs/>
          <w:sz w:val="20"/>
          <w:szCs w:val="20"/>
        </w:rPr>
        <w:t>.</w:t>
      </w:r>
    </w:p>
    <w:p w14:paraId="423DEFC7" w14:textId="77777777" w:rsidR="00165421" w:rsidRPr="000937A2" w:rsidRDefault="00165421">
      <w:pPr>
        <w:autoSpaceDE w:val="0"/>
        <w:autoSpaceDN w:val="0"/>
        <w:adjustRightInd w:val="0"/>
        <w:spacing w:after="0" w:line="240" w:lineRule="auto"/>
        <w:jc w:val="both"/>
        <w:rPr>
          <w:rFonts w:ascii="Tahoma" w:hAnsi="Tahoma" w:cs="Tahoma"/>
          <w:b/>
          <w:bCs/>
          <w:color w:val="000000"/>
          <w:sz w:val="20"/>
          <w:szCs w:val="20"/>
        </w:rPr>
      </w:pPr>
    </w:p>
    <w:p w14:paraId="72DB3DE0" w14:textId="77777777" w:rsidR="00E27487" w:rsidRDefault="00150F7C" w:rsidP="00150F7C">
      <w:pPr>
        <w:autoSpaceDE w:val="0"/>
        <w:autoSpaceDN w:val="0"/>
        <w:adjustRightInd w:val="0"/>
        <w:spacing w:after="0" w:line="240" w:lineRule="auto"/>
        <w:jc w:val="both"/>
        <w:rPr>
          <w:rFonts w:ascii="Tahoma" w:hAnsi="Tahoma" w:cs="Tahoma"/>
          <w:color w:val="000000"/>
          <w:sz w:val="20"/>
          <w:szCs w:val="20"/>
        </w:rPr>
      </w:pPr>
      <w:r w:rsidRPr="000937A2">
        <w:rPr>
          <w:rFonts w:ascii="Tahoma" w:hAnsi="Tahoma" w:cs="Tahoma"/>
          <w:b/>
          <w:bCs/>
          <w:color w:val="000000"/>
          <w:sz w:val="20"/>
          <w:szCs w:val="20"/>
        </w:rPr>
        <w:t xml:space="preserve">FORMA Y PLAZO DE PRESENTACION DE POSTULACIONES: </w:t>
      </w:r>
      <w:r w:rsidRPr="000937A2">
        <w:rPr>
          <w:rFonts w:ascii="Tahoma" w:hAnsi="Tahoma" w:cs="Tahoma"/>
          <w:color w:val="000000"/>
          <w:sz w:val="20"/>
          <w:szCs w:val="20"/>
        </w:rPr>
        <w:t xml:space="preserve">Las personas interesadas que cumplan con los requisitos mínimos deberán presentar su postulación en sobre cerrado, a más tardar </w:t>
      </w:r>
      <w:r w:rsidRPr="00755ECF">
        <w:rPr>
          <w:rFonts w:ascii="Tahoma" w:hAnsi="Tahoma" w:cs="Tahoma"/>
          <w:bCs/>
          <w:color w:val="000000"/>
          <w:sz w:val="20"/>
          <w:szCs w:val="20"/>
        </w:rPr>
        <w:t xml:space="preserve">hasta </w:t>
      </w:r>
      <w:r w:rsidRPr="004723D5">
        <w:rPr>
          <w:rFonts w:ascii="Tahoma" w:hAnsi="Tahoma" w:cs="Tahoma"/>
          <w:bCs/>
          <w:sz w:val="20"/>
          <w:szCs w:val="20"/>
        </w:rPr>
        <w:t xml:space="preserve">horas </w:t>
      </w:r>
      <w:r w:rsidRPr="004723D5">
        <w:rPr>
          <w:rFonts w:ascii="Tahoma" w:hAnsi="Tahoma" w:cs="Tahoma"/>
          <w:bCs/>
          <w:iCs/>
          <w:sz w:val="20"/>
          <w:szCs w:val="20"/>
        </w:rPr>
        <w:t>10:00</w:t>
      </w:r>
      <w:r w:rsidR="00AA2FB8" w:rsidRPr="004723D5">
        <w:rPr>
          <w:rFonts w:ascii="Tahoma" w:hAnsi="Tahoma" w:cs="Tahoma"/>
          <w:bCs/>
          <w:sz w:val="20"/>
          <w:szCs w:val="20"/>
        </w:rPr>
        <w:t xml:space="preserve"> del 18</w:t>
      </w:r>
      <w:r w:rsidRPr="004723D5">
        <w:rPr>
          <w:rFonts w:ascii="Tahoma" w:hAnsi="Tahoma" w:cs="Tahoma"/>
          <w:bCs/>
          <w:sz w:val="20"/>
          <w:szCs w:val="20"/>
        </w:rPr>
        <w:t xml:space="preserve"> de Julio de 2025</w:t>
      </w:r>
      <w:r w:rsidRPr="00150F7C">
        <w:rPr>
          <w:rFonts w:ascii="Tahoma" w:hAnsi="Tahoma" w:cs="Tahoma"/>
          <w:sz w:val="20"/>
          <w:szCs w:val="20"/>
        </w:rPr>
        <w:t xml:space="preserve"> en </w:t>
      </w:r>
      <w:r w:rsidRPr="00150F7C">
        <w:rPr>
          <w:rFonts w:ascii="Tahoma" w:hAnsi="Tahoma" w:cs="Tahoma"/>
          <w:color w:val="000000"/>
          <w:sz w:val="20"/>
          <w:szCs w:val="20"/>
        </w:rPr>
        <w:t>oficinas</w:t>
      </w:r>
      <w:r w:rsidRPr="000937A2">
        <w:rPr>
          <w:rFonts w:ascii="Tahoma" w:hAnsi="Tahoma" w:cs="Tahoma"/>
          <w:color w:val="000000"/>
          <w:sz w:val="20"/>
          <w:szCs w:val="20"/>
        </w:rPr>
        <w:t xml:space="preserve"> de ENDE</w:t>
      </w:r>
      <w:r w:rsidRPr="000937A2">
        <w:rPr>
          <w:rFonts w:ascii="Tahoma" w:hAnsi="Tahoma" w:cs="Tahoma"/>
          <w:b/>
          <w:bCs/>
          <w:i/>
          <w:iCs/>
          <w:color w:val="000000"/>
          <w:sz w:val="20"/>
          <w:szCs w:val="20"/>
        </w:rPr>
        <w:t xml:space="preserve"> </w:t>
      </w:r>
      <w:r w:rsidRPr="000937A2">
        <w:rPr>
          <w:rFonts w:ascii="Tahoma" w:hAnsi="Tahoma" w:cs="Tahoma"/>
          <w:color w:val="000000"/>
          <w:sz w:val="20"/>
          <w:szCs w:val="20"/>
        </w:rPr>
        <w:t>en la dirección in</w:t>
      </w:r>
      <w:r>
        <w:rPr>
          <w:rFonts w:ascii="Tahoma" w:hAnsi="Tahoma" w:cs="Tahoma"/>
          <w:color w:val="000000"/>
          <w:sz w:val="20"/>
          <w:szCs w:val="20"/>
        </w:rPr>
        <w:t xml:space="preserve">dicada al final de este anuncio, </w:t>
      </w:r>
      <w:r w:rsidRPr="00E27487">
        <w:rPr>
          <w:rFonts w:ascii="Tahoma" w:hAnsi="Tahoma" w:cs="Tahoma"/>
          <w:color w:val="000000"/>
          <w:sz w:val="20"/>
          <w:szCs w:val="20"/>
        </w:rPr>
        <w:t>en horarios de atención de horas 08:30 a 12:30 y 13:30 a 16:30.</w:t>
      </w:r>
      <w:r>
        <w:rPr>
          <w:rFonts w:ascii="Tahoma" w:hAnsi="Tahoma" w:cs="Tahoma"/>
          <w:color w:val="000000"/>
          <w:sz w:val="20"/>
          <w:szCs w:val="20"/>
        </w:rPr>
        <w:t xml:space="preserve"> Asimismo, se realizará la apertura de sobres a </w:t>
      </w:r>
      <w:r w:rsidRPr="00E27487">
        <w:rPr>
          <w:rFonts w:ascii="Tahoma" w:hAnsi="Tahoma" w:cs="Tahoma"/>
          <w:color w:val="000000"/>
          <w:sz w:val="20"/>
          <w:szCs w:val="20"/>
        </w:rPr>
        <w:t xml:space="preserve">horas </w:t>
      </w:r>
      <w:r w:rsidR="00E27487">
        <w:rPr>
          <w:rFonts w:ascii="Tahoma" w:hAnsi="Tahoma" w:cs="Tahoma"/>
          <w:color w:val="000000"/>
          <w:sz w:val="20"/>
          <w:szCs w:val="20"/>
        </w:rPr>
        <w:t>10:30 del 18</w:t>
      </w:r>
      <w:r w:rsidRPr="00E27487">
        <w:rPr>
          <w:rFonts w:ascii="Tahoma" w:hAnsi="Tahoma" w:cs="Tahoma"/>
          <w:color w:val="000000"/>
          <w:sz w:val="20"/>
          <w:szCs w:val="20"/>
        </w:rPr>
        <w:t xml:space="preserve"> de julio de 2025 de forma presencial en la dirección referenciada o podrán ingresar mediante el link: </w:t>
      </w:r>
    </w:p>
    <w:p w14:paraId="7450B3E0" w14:textId="5FE1BE3F" w:rsidR="00150F7C" w:rsidRPr="00C30407" w:rsidRDefault="00E27487" w:rsidP="00150F7C">
      <w:pPr>
        <w:autoSpaceDE w:val="0"/>
        <w:autoSpaceDN w:val="0"/>
        <w:adjustRightInd w:val="0"/>
        <w:spacing w:after="0" w:line="240" w:lineRule="auto"/>
        <w:jc w:val="both"/>
        <w:rPr>
          <w:rFonts w:ascii="Tahoma" w:hAnsi="Tahoma" w:cs="Tahoma"/>
          <w:color w:val="000000"/>
          <w:sz w:val="18"/>
          <w:szCs w:val="18"/>
        </w:rPr>
      </w:pPr>
      <w:r w:rsidRPr="00E27487">
        <w:rPr>
          <w:rFonts w:ascii="Tahoma" w:hAnsi="Tahoma" w:cs="Tahoma"/>
          <w:color w:val="000000"/>
          <w:sz w:val="20"/>
          <w:szCs w:val="20"/>
        </w:rPr>
        <w:t>https://ende.webex.com/ende-es/j.php?MTID=m016c4a7904d2e1d8072c575553dbacf8</w:t>
      </w:r>
    </w:p>
    <w:p w14:paraId="423DEFC9" w14:textId="77777777" w:rsidR="00165421" w:rsidRPr="000937A2" w:rsidRDefault="00165421">
      <w:pPr>
        <w:autoSpaceDE w:val="0"/>
        <w:autoSpaceDN w:val="0"/>
        <w:adjustRightInd w:val="0"/>
        <w:spacing w:after="0" w:line="240" w:lineRule="auto"/>
        <w:jc w:val="both"/>
        <w:rPr>
          <w:rFonts w:ascii="Tahoma" w:hAnsi="Tahoma" w:cs="Tahoma"/>
          <w:color w:val="000000"/>
          <w:sz w:val="20"/>
          <w:szCs w:val="20"/>
        </w:rPr>
      </w:pPr>
    </w:p>
    <w:p w14:paraId="423DEFCA" w14:textId="77777777" w:rsidR="00165421" w:rsidRPr="000937A2" w:rsidRDefault="003648D6">
      <w:pPr>
        <w:autoSpaceDE w:val="0"/>
        <w:autoSpaceDN w:val="0"/>
        <w:adjustRightInd w:val="0"/>
        <w:spacing w:after="0" w:line="240" w:lineRule="auto"/>
        <w:jc w:val="both"/>
        <w:rPr>
          <w:rFonts w:ascii="Tahoma" w:hAnsi="Tahoma" w:cs="Tahoma"/>
          <w:color w:val="000000"/>
          <w:sz w:val="20"/>
          <w:szCs w:val="20"/>
        </w:rPr>
      </w:pPr>
      <w:r w:rsidRPr="000937A2">
        <w:rPr>
          <w:rFonts w:ascii="Tahoma" w:hAnsi="Tahoma" w:cs="Tahoma"/>
          <w:color w:val="000000"/>
          <w:sz w:val="20"/>
          <w:szCs w:val="20"/>
        </w:rPr>
        <w:t xml:space="preserve">Las postulaciones deberán incluir una Carta de Presentación y la Hoja de Vida en los formatos que se encuentran en el Documento de Selección. Los documentos recibidos no serán devueltos independientemente del resultado del proceso de selección. El candidato seleccionado deberá presentar los respectivos documentos de respaldo en fotocopias simples y originales para comprobación antes de firmar el contrato. </w:t>
      </w:r>
    </w:p>
    <w:p w14:paraId="423DEFCB" w14:textId="77777777" w:rsidR="00165421" w:rsidRDefault="00165421">
      <w:pPr>
        <w:autoSpaceDE w:val="0"/>
        <w:autoSpaceDN w:val="0"/>
        <w:adjustRightInd w:val="0"/>
        <w:spacing w:after="0" w:line="240" w:lineRule="auto"/>
        <w:rPr>
          <w:rFonts w:ascii="Tahoma" w:hAnsi="Tahoma" w:cs="Tahoma"/>
          <w:color w:val="000000"/>
          <w:sz w:val="20"/>
          <w:szCs w:val="20"/>
        </w:rPr>
      </w:pPr>
    </w:p>
    <w:p w14:paraId="4671777A" w14:textId="77777777" w:rsidR="004723D5" w:rsidRPr="000937A2" w:rsidRDefault="004723D5">
      <w:pPr>
        <w:autoSpaceDE w:val="0"/>
        <w:autoSpaceDN w:val="0"/>
        <w:adjustRightInd w:val="0"/>
        <w:spacing w:after="0" w:line="240" w:lineRule="auto"/>
        <w:rPr>
          <w:rFonts w:ascii="Tahoma" w:hAnsi="Tahoma" w:cs="Tahoma"/>
          <w:color w:val="000000"/>
          <w:sz w:val="20"/>
          <w:szCs w:val="20"/>
        </w:rPr>
      </w:pPr>
    </w:p>
    <w:p w14:paraId="411D8ABF" w14:textId="77777777" w:rsidR="004723D5" w:rsidRPr="004B1725" w:rsidRDefault="004723D5" w:rsidP="004723D5">
      <w:pPr>
        <w:autoSpaceDE w:val="0"/>
        <w:autoSpaceDN w:val="0"/>
        <w:adjustRightInd w:val="0"/>
        <w:spacing w:after="0" w:line="240" w:lineRule="auto"/>
        <w:rPr>
          <w:rFonts w:ascii="Tahoma" w:hAnsi="Tahoma" w:cs="Tahoma"/>
          <w:color w:val="000000"/>
          <w:sz w:val="20"/>
          <w:szCs w:val="20"/>
        </w:rPr>
      </w:pPr>
      <w:r w:rsidRPr="004B1725">
        <w:rPr>
          <w:rFonts w:ascii="Tahoma" w:hAnsi="Tahoma" w:cs="Tahoma"/>
          <w:color w:val="000000"/>
          <w:sz w:val="20"/>
          <w:szCs w:val="20"/>
        </w:rPr>
        <w:t>Empresa Nacional de Electricidad - ENDE</w:t>
      </w:r>
    </w:p>
    <w:p w14:paraId="25609C20" w14:textId="77777777" w:rsidR="004723D5" w:rsidRPr="004B1725" w:rsidRDefault="004723D5" w:rsidP="004723D5">
      <w:pPr>
        <w:autoSpaceDE w:val="0"/>
        <w:autoSpaceDN w:val="0"/>
        <w:adjustRightInd w:val="0"/>
        <w:spacing w:after="0" w:line="240" w:lineRule="auto"/>
        <w:rPr>
          <w:rFonts w:ascii="Tahoma" w:hAnsi="Tahoma" w:cs="Tahoma"/>
          <w:color w:val="000000"/>
          <w:sz w:val="20"/>
          <w:szCs w:val="20"/>
        </w:rPr>
      </w:pPr>
      <w:r w:rsidRPr="004B1725">
        <w:rPr>
          <w:rFonts w:ascii="Tahoma" w:hAnsi="Tahoma" w:cs="Tahoma"/>
          <w:b/>
          <w:color w:val="000000"/>
          <w:sz w:val="20"/>
          <w:szCs w:val="20"/>
        </w:rPr>
        <w:t>Dirección:</w:t>
      </w:r>
      <w:r w:rsidRPr="004B1725">
        <w:rPr>
          <w:rFonts w:ascii="Tahoma" w:hAnsi="Tahoma" w:cs="Tahoma"/>
          <w:color w:val="000000"/>
          <w:sz w:val="20"/>
          <w:szCs w:val="20"/>
        </w:rPr>
        <w:t xml:space="preserve"> Ventanilla de informaciones de ENDE CORPORACION, calle Colombia N° O-655, casi esq. </w:t>
      </w:r>
      <w:proofErr w:type="spellStart"/>
      <w:r w:rsidRPr="004B1725">
        <w:rPr>
          <w:rFonts w:ascii="Tahoma" w:hAnsi="Tahoma" w:cs="Tahoma"/>
          <w:color w:val="000000"/>
          <w:sz w:val="20"/>
          <w:szCs w:val="20"/>
        </w:rPr>
        <w:t>Falzuri</w:t>
      </w:r>
      <w:proofErr w:type="spellEnd"/>
      <w:r w:rsidRPr="004B1725">
        <w:rPr>
          <w:rFonts w:ascii="Tahoma" w:hAnsi="Tahoma" w:cs="Tahoma"/>
          <w:color w:val="000000"/>
          <w:sz w:val="20"/>
          <w:szCs w:val="20"/>
        </w:rPr>
        <w:t xml:space="preserve">. </w:t>
      </w:r>
    </w:p>
    <w:p w14:paraId="06525032" w14:textId="77777777" w:rsidR="004723D5" w:rsidRPr="004B1725" w:rsidRDefault="004723D5" w:rsidP="004723D5">
      <w:pPr>
        <w:autoSpaceDE w:val="0"/>
        <w:autoSpaceDN w:val="0"/>
        <w:adjustRightInd w:val="0"/>
        <w:spacing w:after="0" w:line="240" w:lineRule="auto"/>
        <w:rPr>
          <w:rFonts w:ascii="Tahoma" w:hAnsi="Tahoma" w:cs="Tahoma"/>
          <w:color w:val="000000"/>
          <w:sz w:val="20"/>
          <w:szCs w:val="20"/>
        </w:rPr>
      </w:pPr>
      <w:r w:rsidRPr="004B1725">
        <w:rPr>
          <w:rFonts w:ascii="Tahoma" w:hAnsi="Tahoma" w:cs="Tahoma"/>
          <w:color w:val="000000"/>
          <w:sz w:val="20"/>
          <w:szCs w:val="20"/>
        </w:rPr>
        <w:t>Ciudad: Cochabamba</w:t>
      </w:r>
    </w:p>
    <w:p w14:paraId="1EDB361A" w14:textId="77777777" w:rsidR="004723D5" w:rsidRPr="004B1725" w:rsidRDefault="004723D5" w:rsidP="004723D5">
      <w:pPr>
        <w:autoSpaceDE w:val="0"/>
        <w:autoSpaceDN w:val="0"/>
        <w:adjustRightInd w:val="0"/>
        <w:spacing w:after="0" w:line="240" w:lineRule="auto"/>
        <w:rPr>
          <w:rFonts w:ascii="Tahoma" w:hAnsi="Tahoma" w:cs="Tahoma"/>
          <w:color w:val="000000"/>
          <w:sz w:val="20"/>
          <w:szCs w:val="20"/>
        </w:rPr>
      </w:pPr>
      <w:r w:rsidRPr="004B1725">
        <w:rPr>
          <w:rFonts w:ascii="Tahoma" w:hAnsi="Tahoma" w:cs="Tahoma"/>
          <w:color w:val="000000"/>
          <w:sz w:val="20"/>
          <w:szCs w:val="20"/>
        </w:rPr>
        <w:t>País: Bolivia</w:t>
      </w:r>
    </w:p>
    <w:p w14:paraId="5AB7562A" w14:textId="77777777" w:rsidR="004723D5" w:rsidRPr="004B1725" w:rsidRDefault="004723D5" w:rsidP="004723D5">
      <w:pPr>
        <w:autoSpaceDE w:val="0"/>
        <w:autoSpaceDN w:val="0"/>
        <w:adjustRightInd w:val="0"/>
        <w:spacing w:after="0" w:line="240" w:lineRule="auto"/>
        <w:rPr>
          <w:rFonts w:ascii="Tahoma" w:hAnsi="Tahoma" w:cs="Tahoma"/>
          <w:color w:val="000000"/>
          <w:sz w:val="20"/>
          <w:szCs w:val="20"/>
        </w:rPr>
      </w:pPr>
      <w:r w:rsidRPr="004B1725">
        <w:rPr>
          <w:rFonts w:ascii="Tahoma" w:hAnsi="Tahoma" w:cs="Tahoma"/>
          <w:color w:val="000000"/>
          <w:sz w:val="20"/>
          <w:szCs w:val="20"/>
        </w:rPr>
        <w:t>Teléfono (s): [591 4] 4120900, 4520317</w:t>
      </w:r>
    </w:p>
    <w:p w14:paraId="662651B9" w14:textId="77777777" w:rsidR="00150F7C" w:rsidRDefault="00150F7C" w:rsidP="00150F7C">
      <w:pPr>
        <w:autoSpaceDE w:val="0"/>
        <w:autoSpaceDN w:val="0"/>
        <w:adjustRightInd w:val="0"/>
        <w:spacing w:after="0" w:line="240" w:lineRule="auto"/>
        <w:rPr>
          <w:rFonts w:ascii="Tahoma" w:hAnsi="Tahoma" w:cs="Tahoma"/>
          <w:color w:val="000000"/>
          <w:sz w:val="20"/>
          <w:szCs w:val="20"/>
        </w:rPr>
      </w:pPr>
    </w:p>
    <w:p w14:paraId="0A016495" w14:textId="77777777" w:rsidR="004723D5" w:rsidRDefault="004723D5" w:rsidP="00150F7C">
      <w:pPr>
        <w:autoSpaceDE w:val="0"/>
        <w:autoSpaceDN w:val="0"/>
        <w:adjustRightInd w:val="0"/>
        <w:spacing w:after="0" w:line="240" w:lineRule="auto"/>
        <w:rPr>
          <w:rFonts w:ascii="Tahoma" w:hAnsi="Tahoma" w:cs="Tahoma"/>
          <w:color w:val="000000"/>
          <w:sz w:val="20"/>
          <w:szCs w:val="20"/>
        </w:rPr>
      </w:pPr>
    </w:p>
    <w:p w14:paraId="7529FA68" w14:textId="77777777" w:rsidR="00150F7C" w:rsidRPr="000937A2" w:rsidRDefault="00150F7C" w:rsidP="00150F7C">
      <w:pPr>
        <w:autoSpaceDE w:val="0"/>
        <w:autoSpaceDN w:val="0"/>
        <w:adjustRightInd w:val="0"/>
        <w:spacing w:after="0" w:line="240" w:lineRule="auto"/>
        <w:rPr>
          <w:rFonts w:ascii="Tahoma" w:hAnsi="Tahoma" w:cs="Tahoma"/>
          <w:color w:val="000000"/>
          <w:sz w:val="20"/>
          <w:szCs w:val="20"/>
        </w:rPr>
      </w:pPr>
    </w:p>
    <w:p w14:paraId="671A098F" w14:textId="77777777" w:rsidR="00150F7C" w:rsidRPr="00A62735" w:rsidRDefault="00150F7C" w:rsidP="00150F7C">
      <w:pPr>
        <w:autoSpaceDE w:val="0"/>
        <w:autoSpaceDN w:val="0"/>
        <w:adjustRightInd w:val="0"/>
        <w:spacing w:after="0" w:line="240" w:lineRule="auto"/>
        <w:jc w:val="center"/>
        <w:rPr>
          <w:rFonts w:ascii="Tahoma" w:hAnsi="Tahoma" w:cs="Tahoma"/>
          <w:bCs/>
          <w:color w:val="000000"/>
          <w:sz w:val="20"/>
          <w:szCs w:val="20"/>
        </w:rPr>
      </w:pPr>
      <w:r w:rsidRPr="000937A2">
        <w:rPr>
          <w:rFonts w:ascii="Tahoma" w:hAnsi="Tahoma" w:cs="Tahoma"/>
          <w:color w:val="000000"/>
          <w:sz w:val="20"/>
          <w:szCs w:val="20"/>
        </w:rPr>
        <w:t>Cochabamba</w:t>
      </w:r>
      <w:r w:rsidRPr="004723D5">
        <w:rPr>
          <w:rFonts w:ascii="Tahoma" w:hAnsi="Tahoma" w:cs="Tahoma"/>
          <w:color w:val="000000"/>
          <w:sz w:val="20"/>
          <w:szCs w:val="20"/>
        </w:rPr>
        <w:t xml:space="preserve">, </w:t>
      </w:r>
      <w:r w:rsidRPr="004723D5">
        <w:rPr>
          <w:rFonts w:ascii="Tahoma" w:hAnsi="Tahoma" w:cs="Tahoma"/>
          <w:i/>
          <w:iCs/>
          <w:sz w:val="20"/>
          <w:szCs w:val="20"/>
        </w:rPr>
        <w:t>11 de Julio de 2025</w:t>
      </w:r>
    </w:p>
    <w:p w14:paraId="6CEDAD9B" w14:textId="77777777" w:rsidR="00150F7C" w:rsidRPr="000937A2" w:rsidRDefault="00150F7C" w:rsidP="00150F7C">
      <w:pPr>
        <w:autoSpaceDE w:val="0"/>
        <w:autoSpaceDN w:val="0"/>
        <w:adjustRightInd w:val="0"/>
        <w:spacing w:after="0" w:line="240" w:lineRule="auto"/>
        <w:jc w:val="center"/>
        <w:rPr>
          <w:rFonts w:ascii="Tahoma" w:hAnsi="Tahoma" w:cs="Tahoma"/>
          <w:color w:val="000000"/>
          <w:sz w:val="20"/>
          <w:szCs w:val="20"/>
        </w:rPr>
      </w:pPr>
    </w:p>
    <w:p w14:paraId="423DEFD1" w14:textId="77777777" w:rsidR="00165421" w:rsidRDefault="003648D6">
      <w:pPr>
        <w:autoSpaceDE w:val="0"/>
        <w:autoSpaceDN w:val="0"/>
        <w:adjustRightInd w:val="0"/>
        <w:spacing w:after="0" w:line="240" w:lineRule="auto"/>
        <w:jc w:val="right"/>
        <w:rPr>
          <w:rFonts w:ascii="Calibri,Bold" w:hAnsi="Calibri,Bold" w:cs="Calibri,Bold"/>
          <w:b/>
          <w:bCs/>
        </w:rPr>
      </w:pPr>
      <w:r>
        <w:rPr>
          <w:rFonts w:ascii="Calibri,Bold" w:hAnsi="Calibri,Bold" w:cs="Calibri,Bold"/>
          <w:b/>
          <w:bCs/>
        </w:rPr>
        <w:br w:type="page"/>
      </w:r>
      <w:r>
        <w:rPr>
          <w:rFonts w:ascii="Calibri,Bold" w:hAnsi="Calibri,Bold" w:cs="Calibri,Bold"/>
          <w:b/>
          <w:bCs/>
        </w:rPr>
        <w:lastRenderedPageBreak/>
        <w:t>DOC-2</w:t>
      </w:r>
    </w:p>
    <w:p w14:paraId="423DEFD2" w14:textId="77777777" w:rsidR="00165421" w:rsidRDefault="00165421">
      <w:pPr>
        <w:autoSpaceDE w:val="0"/>
        <w:autoSpaceDN w:val="0"/>
        <w:adjustRightInd w:val="0"/>
        <w:spacing w:after="0" w:line="240" w:lineRule="auto"/>
        <w:rPr>
          <w:rFonts w:ascii="Calibri,Bold" w:hAnsi="Calibri,Bold" w:cs="Calibri,Bold"/>
          <w:b/>
          <w:bCs/>
          <w:sz w:val="28"/>
          <w:szCs w:val="28"/>
        </w:rPr>
      </w:pPr>
    </w:p>
    <w:p w14:paraId="423DEFD3" w14:textId="1EA40BE1" w:rsidR="00165421" w:rsidRDefault="003648D6">
      <w:pPr>
        <w:autoSpaceDE w:val="0"/>
        <w:autoSpaceDN w:val="0"/>
        <w:adjustRightInd w:val="0"/>
        <w:spacing w:after="0" w:line="240" w:lineRule="auto"/>
        <w:jc w:val="center"/>
        <w:rPr>
          <w:rFonts w:ascii="Calibri,Bold" w:hAnsi="Calibri,Bold" w:cs="Calibri,Bold"/>
          <w:b/>
          <w:bCs/>
          <w:sz w:val="28"/>
          <w:szCs w:val="28"/>
        </w:rPr>
      </w:pPr>
      <w:r>
        <w:rPr>
          <w:rFonts w:ascii="Calibri,Bold" w:hAnsi="Calibri,Bold" w:cs="Calibri,Bold"/>
          <w:b/>
          <w:bCs/>
          <w:sz w:val="28"/>
          <w:szCs w:val="28"/>
        </w:rPr>
        <w:t>TÉRMINOS DE REFERENCIA</w:t>
      </w:r>
    </w:p>
    <w:p w14:paraId="74F0FFCE" w14:textId="77777777" w:rsidR="00D24F45" w:rsidRPr="00D84A5D" w:rsidRDefault="00D24F45" w:rsidP="00D24F45">
      <w:pPr>
        <w:autoSpaceDE w:val="0"/>
        <w:autoSpaceDN w:val="0"/>
        <w:adjustRightInd w:val="0"/>
        <w:spacing w:after="0" w:line="276" w:lineRule="auto"/>
        <w:jc w:val="center"/>
        <w:rPr>
          <w:rFonts w:ascii="Tahoma" w:hAnsi="Tahoma" w:cs="Tahoma"/>
          <w:b/>
          <w:color w:val="000000" w:themeColor="text1"/>
          <w:sz w:val="20"/>
          <w:szCs w:val="20"/>
        </w:rPr>
      </w:pPr>
      <w:r w:rsidRPr="00D84A5D">
        <w:rPr>
          <w:rFonts w:ascii="Tahoma" w:hAnsi="Tahoma" w:cs="Tahoma"/>
          <w:b/>
          <w:color w:val="000000" w:themeColor="text1"/>
          <w:sz w:val="20"/>
          <w:szCs w:val="20"/>
        </w:rPr>
        <w:t>CONSULTORIA INDIVIDUAL DE LINEA</w:t>
      </w:r>
    </w:p>
    <w:p w14:paraId="5C927659" w14:textId="77777777" w:rsidR="00D24F45" w:rsidRPr="00D84A5D" w:rsidRDefault="00D24F45" w:rsidP="00D24F45">
      <w:pPr>
        <w:autoSpaceDE w:val="0"/>
        <w:autoSpaceDN w:val="0"/>
        <w:adjustRightInd w:val="0"/>
        <w:spacing w:after="0" w:line="276" w:lineRule="auto"/>
        <w:jc w:val="center"/>
        <w:rPr>
          <w:rFonts w:ascii="Tahoma" w:hAnsi="Tahoma" w:cs="Tahoma"/>
          <w:b/>
          <w:bCs/>
          <w:color w:val="000000" w:themeColor="text1"/>
          <w:sz w:val="20"/>
          <w:szCs w:val="20"/>
        </w:rPr>
      </w:pPr>
      <w:r w:rsidRPr="00D84A5D">
        <w:rPr>
          <w:rFonts w:ascii="Tahoma" w:hAnsi="Tahoma" w:cs="Tahoma"/>
          <w:b/>
          <w:color w:val="000000" w:themeColor="text1"/>
          <w:sz w:val="20"/>
          <w:szCs w:val="20"/>
        </w:rPr>
        <w:t>“</w:t>
      </w:r>
      <w:r>
        <w:rPr>
          <w:rFonts w:ascii="Tahoma" w:hAnsi="Tahoma" w:cs="Tahoma"/>
          <w:b/>
          <w:i/>
          <w:iCs/>
          <w:color w:val="000000" w:themeColor="text1"/>
          <w:sz w:val="20"/>
          <w:szCs w:val="20"/>
        </w:rPr>
        <w:t>ENCARGADO DE MEDIO AMBIENTE 1 DEL</w:t>
      </w:r>
      <w:r w:rsidRPr="00D84A5D">
        <w:rPr>
          <w:rFonts w:ascii="Tahoma" w:hAnsi="Tahoma" w:cs="Tahoma"/>
          <w:b/>
          <w:i/>
          <w:iCs/>
          <w:color w:val="000000" w:themeColor="text1"/>
          <w:sz w:val="20"/>
          <w:szCs w:val="20"/>
        </w:rPr>
        <w:t xml:space="preserve"> PROYECTO MEJORA DEL ACCESO SOSTENIBLE A LA ELECTRICIDAD EN BOLIVIA - IDTR III</w:t>
      </w:r>
      <w:r w:rsidRPr="00D84A5D">
        <w:rPr>
          <w:rFonts w:ascii="Tahoma" w:hAnsi="Tahoma" w:cs="Tahoma"/>
          <w:b/>
          <w:color w:val="000000" w:themeColor="text1"/>
          <w:sz w:val="20"/>
          <w:szCs w:val="20"/>
        </w:rPr>
        <w:t>”</w:t>
      </w:r>
    </w:p>
    <w:p w14:paraId="79D31F8D" w14:textId="77777777" w:rsidR="00D24F45" w:rsidRPr="00D84A5D" w:rsidRDefault="00D24F45" w:rsidP="00D24F45">
      <w:pPr>
        <w:autoSpaceDE w:val="0"/>
        <w:autoSpaceDN w:val="0"/>
        <w:adjustRightInd w:val="0"/>
        <w:spacing w:after="0" w:line="276" w:lineRule="auto"/>
        <w:jc w:val="center"/>
        <w:rPr>
          <w:rFonts w:ascii="Tahoma" w:hAnsi="Tahoma" w:cs="Tahoma"/>
          <w:b/>
          <w:bCs/>
          <w:color w:val="000000" w:themeColor="text1"/>
          <w:sz w:val="20"/>
          <w:szCs w:val="20"/>
        </w:rPr>
      </w:pPr>
    </w:p>
    <w:p w14:paraId="336E61A7" w14:textId="77777777" w:rsidR="00D24F45" w:rsidRPr="00D84A5D" w:rsidRDefault="00D24F45" w:rsidP="00D24F45">
      <w:pPr>
        <w:spacing w:line="276" w:lineRule="auto"/>
        <w:ind w:left="426" w:hanging="426"/>
        <w:jc w:val="both"/>
        <w:rPr>
          <w:rFonts w:ascii="Tahoma" w:hAnsi="Tahoma" w:cs="Tahoma"/>
          <w:b/>
          <w:color w:val="000000" w:themeColor="text1"/>
          <w:sz w:val="20"/>
          <w:szCs w:val="20"/>
        </w:rPr>
      </w:pPr>
      <w:r w:rsidRPr="00D84A5D">
        <w:rPr>
          <w:rFonts w:ascii="Tahoma" w:hAnsi="Tahoma" w:cs="Tahoma"/>
          <w:b/>
          <w:color w:val="000000" w:themeColor="text1"/>
          <w:sz w:val="20"/>
          <w:szCs w:val="20"/>
        </w:rPr>
        <w:t>1.</w:t>
      </w:r>
      <w:r w:rsidRPr="00D84A5D">
        <w:rPr>
          <w:rFonts w:ascii="Tahoma" w:hAnsi="Tahoma" w:cs="Tahoma"/>
          <w:b/>
          <w:color w:val="000000" w:themeColor="text1"/>
          <w:sz w:val="20"/>
          <w:szCs w:val="20"/>
        </w:rPr>
        <w:tab/>
        <w:t xml:space="preserve"> Antecedentes</w:t>
      </w:r>
    </w:p>
    <w:p w14:paraId="2CA52035" w14:textId="77777777" w:rsidR="00D24F45" w:rsidRPr="00D84A5D" w:rsidRDefault="00D24F45" w:rsidP="00D24F45">
      <w:pPr>
        <w:spacing w:after="0" w:line="276" w:lineRule="auto"/>
        <w:ind w:left="426"/>
        <w:jc w:val="both"/>
        <w:rPr>
          <w:rFonts w:ascii="Tahoma" w:hAnsi="Tahoma" w:cs="Tahoma"/>
          <w:color w:val="000000" w:themeColor="text1"/>
          <w:sz w:val="20"/>
          <w:szCs w:val="20"/>
          <w:lang w:val="es-ES_tradnl"/>
        </w:rPr>
      </w:pPr>
      <w:r w:rsidRPr="00D84A5D">
        <w:rPr>
          <w:rFonts w:ascii="Tahoma" w:hAnsi="Tahoma" w:cs="Tahoma"/>
          <w:color w:val="000000" w:themeColor="text1"/>
          <w:sz w:val="20"/>
          <w:szCs w:val="20"/>
          <w:lang w:val="es-ES_tradnl"/>
        </w:rPr>
        <w:t xml:space="preserve">El </w:t>
      </w:r>
      <w:r w:rsidRPr="00D84A5D">
        <w:rPr>
          <w:rFonts w:ascii="Tahoma" w:hAnsi="Tahoma" w:cs="Tahoma"/>
          <w:bCs/>
          <w:color w:val="000000" w:themeColor="text1"/>
          <w:sz w:val="20"/>
          <w:szCs w:val="20"/>
        </w:rPr>
        <w:t>Estado Plurinacional de Bolivia</w:t>
      </w:r>
      <w:r w:rsidRPr="00C37B89">
        <w:rPr>
          <w:rFonts w:ascii="Tahoma" w:hAnsi="Tahoma" w:cs="Tahoma"/>
          <w:bCs/>
          <w:color w:val="000000" w:themeColor="text1"/>
          <w:sz w:val="20"/>
          <w:szCs w:val="20"/>
        </w:rPr>
        <w:t xml:space="preserve"> </w:t>
      </w:r>
      <w:r w:rsidRPr="00D84A5D">
        <w:rPr>
          <w:rFonts w:ascii="Tahoma" w:hAnsi="Tahoma" w:cs="Tahoma"/>
          <w:bCs/>
          <w:color w:val="000000" w:themeColor="text1"/>
          <w:sz w:val="20"/>
          <w:szCs w:val="20"/>
        </w:rPr>
        <w:t>ha recibido un</w:t>
      </w:r>
      <w:r w:rsidRPr="00C37B89">
        <w:rPr>
          <w:rFonts w:ascii="Tahoma" w:hAnsi="Tahoma" w:cs="Tahoma"/>
          <w:bCs/>
          <w:color w:val="000000" w:themeColor="text1"/>
          <w:sz w:val="20"/>
          <w:szCs w:val="20"/>
        </w:rPr>
        <w:t xml:space="preserve"> financiamiento del Banco Internacional de Reconstrucción y Fomento - BIRF del BANCO MUNDIAL - BM, para </w:t>
      </w:r>
      <w:r w:rsidRPr="00D84A5D">
        <w:rPr>
          <w:rFonts w:ascii="Tahoma" w:hAnsi="Tahoma" w:cs="Tahoma"/>
          <w:bCs/>
          <w:color w:val="000000" w:themeColor="text1"/>
          <w:sz w:val="20"/>
          <w:szCs w:val="20"/>
        </w:rPr>
        <w:t xml:space="preserve">la implementación del proyecto </w:t>
      </w:r>
      <w:r w:rsidRPr="00C37B89">
        <w:rPr>
          <w:rFonts w:ascii="Tahoma" w:hAnsi="Tahoma" w:cs="Tahoma"/>
          <w:bCs/>
          <w:color w:val="000000" w:themeColor="text1"/>
          <w:sz w:val="20"/>
          <w:szCs w:val="20"/>
        </w:rPr>
        <w:t>“Mejora del Acceso Sostenible a la</w:t>
      </w:r>
      <w:r w:rsidRPr="00D84A5D">
        <w:rPr>
          <w:rFonts w:ascii="Tahoma" w:hAnsi="Tahoma" w:cs="Tahoma"/>
          <w:color w:val="000000" w:themeColor="text1"/>
          <w:sz w:val="20"/>
          <w:szCs w:val="20"/>
        </w:rPr>
        <w:t xml:space="preserve"> Electricidad en Bolivia – IDTR III” Convenio de Préstamo N°9611-BO</w:t>
      </w:r>
      <w:r w:rsidRPr="00D84A5D">
        <w:rPr>
          <w:rFonts w:ascii="Tahoma" w:hAnsi="Tahoma" w:cs="Tahoma"/>
          <w:iCs/>
          <w:color w:val="000000" w:themeColor="text1"/>
          <w:sz w:val="20"/>
          <w:szCs w:val="20"/>
          <w:lang w:val="es-ES_tradnl"/>
        </w:rPr>
        <w:t xml:space="preserve">. </w:t>
      </w:r>
      <w:r w:rsidRPr="00D84A5D">
        <w:rPr>
          <w:rFonts w:ascii="Tahoma" w:hAnsi="Tahoma" w:cs="Tahoma"/>
          <w:bCs/>
          <w:color w:val="000000" w:themeColor="text1"/>
          <w:sz w:val="20"/>
          <w:szCs w:val="20"/>
        </w:rPr>
        <w:t>La Empresa Nacional de Electricidad (ENDE CORPORACION)</w:t>
      </w:r>
      <w:r w:rsidRPr="00D84A5D">
        <w:rPr>
          <w:rFonts w:ascii="Tahoma" w:hAnsi="Tahoma" w:cs="Tahoma"/>
          <w:iCs/>
          <w:color w:val="000000" w:themeColor="text1"/>
          <w:sz w:val="20"/>
          <w:szCs w:val="20"/>
        </w:rPr>
        <w:t xml:space="preserve"> </w:t>
      </w:r>
      <w:r w:rsidRPr="00D84A5D">
        <w:rPr>
          <w:rFonts w:ascii="Tahoma" w:hAnsi="Tahoma" w:cs="Tahoma"/>
          <w:color w:val="000000" w:themeColor="text1"/>
          <w:sz w:val="20"/>
          <w:szCs w:val="20"/>
          <w:lang w:val="es-ES_tradnl"/>
        </w:rPr>
        <w:t>es el responsable de la ejecución del Proyecto de la fase de inversión, en el marco del cual se llevará a cabo la consultoría contenida en estos Términos de Referencia.</w:t>
      </w:r>
    </w:p>
    <w:p w14:paraId="55D1513E" w14:textId="77777777" w:rsidR="00D24F45" w:rsidRPr="00D84A5D" w:rsidRDefault="00D24F45" w:rsidP="00D24F45">
      <w:pPr>
        <w:spacing w:after="0" w:line="276" w:lineRule="auto"/>
        <w:ind w:left="426"/>
        <w:jc w:val="both"/>
        <w:rPr>
          <w:rFonts w:ascii="Tahoma" w:hAnsi="Tahoma" w:cs="Tahoma"/>
          <w:color w:val="000000" w:themeColor="text1"/>
          <w:sz w:val="20"/>
          <w:szCs w:val="20"/>
          <w:lang w:val="es-ES_tradnl"/>
        </w:rPr>
      </w:pPr>
    </w:p>
    <w:p w14:paraId="5A269602" w14:textId="77777777" w:rsidR="00D24F45" w:rsidRPr="00D84A5D" w:rsidRDefault="00D24F45" w:rsidP="00D24F45">
      <w:pPr>
        <w:spacing w:line="276" w:lineRule="auto"/>
        <w:ind w:left="426" w:hanging="426"/>
        <w:rPr>
          <w:rFonts w:ascii="Tahoma" w:hAnsi="Tahoma" w:cs="Tahoma"/>
          <w:b/>
          <w:color w:val="000000" w:themeColor="text1"/>
          <w:sz w:val="20"/>
          <w:szCs w:val="20"/>
        </w:rPr>
      </w:pPr>
      <w:r>
        <w:rPr>
          <w:rFonts w:ascii="Tahoma" w:hAnsi="Tahoma" w:cs="Tahoma"/>
          <w:b/>
          <w:color w:val="000000" w:themeColor="text1"/>
          <w:sz w:val="20"/>
          <w:szCs w:val="20"/>
        </w:rPr>
        <w:t>2.</w:t>
      </w:r>
      <w:r>
        <w:rPr>
          <w:rFonts w:ascii="Tahoma" w:hAnsi="Tahoma" w:cs="Tahoma"/>
          <w:b/>
          <w:color w:val="000000" w:themeColor="text1"/>
          <w:sz w:val="20"/>
          <w:szCs w:val="20"/>
        </w:rPr>
        <w:tab/>
        <w:t>Objetivo</w:t>
      </w:r>
      <w:r w:rsidRPr="00D84A5D">
        <w:rPr>
          <w:rFonts w:ascii="Tahoma" w:hAnsi="Tahoma" w:cs="Tahoma"/>
          <w:b/>
          <w:color w:val="000000" w:themeColor="text1"/>
          <w:sz w:val="20"/>
          <w:szCs w:val="20"/>
        </w:rPr>
        <w:t xml:space="preserve"> del trabajo  </w:t>
      </w:r>
    </w:p>
    <w:p w14:paraId="1555A671" w14:textId="77777777" w:rsidR="00D24F45" w:rsidRPr="00D84A5D" w:rsidRDefault="00D24F45" w:rsidP="00D24F45">
      <w:pPr>
        <w:spacing w:line="276" w:lineRule="auto"/>
        <w:ind w:left="426"/>
        <w:jc w:val="both"/>
        <w:rPr>
          <w:rFonts w:ascii="Tahoma" w:hAnsi="Tahoma" w:cs="Tahoma"/>
          <w:b/>
          <w:color w:val="000000" w:themeColor="text1"/>
          <w:sz w:val="20"/>
          <w:szCs w:val="20"/>
        </w:rPr>
      </w:pPr>
      <w:r w:rsidRPr="00D84A5D">
        <w:rPr>
          <w:rFonts w:ascii="Tahoma" w:hAnsi="Tahoma" w:cs="Tahoma"/>
          <w:color w:val="000000" w:themeColor="text1"/>
          <w:sz w:val="20"/>
          <w:szCs w:val="20"/>
        </w:rPr>
        <w:t xml:space="preserve">El objeto general de la consultoría es coadyuvar a la ejecución del Convenio de Préstamo, asegurando que </w:t>
      </w:r>
      <w:r w:rsidRPr="00D84A5D">
        <w:rPr>
          <w:rFonts w:ascii="Tahoma" w:hAnsi="Tahoma" w:cs="Tahoma"/>
          <w:color w:val="000000" w:themeColor="text1"/>
          <w:sz w:val="20"/>
          <w:szCs w:val="20"/>
          <w:shd w:val="clear" w:color="auto" w:fill="FFFFFF"/>
        </w:rPr>
        <w:t>las actividades relacionadas al área Ambiental y Seguridad y Salud Ocupacional (</w:t>
      </w:r>
      <w:proofErr w:type="spellStart"/>
      <w:r w:rsidRPr="00D84A5D">
        <w:rPr>
          <w:rFonts w:ascii="Tahoma" w:hAnsi="Tahoma" w:cs="Tahoma"/>
          <w:color w:val="000000" w:themeColor="text1"/>
          <w:sz w:val="20"/>
          <w:szCs w:val="20"/>
          <w:shd w:val="clear" w:color="auto" w:fill="FFFFFF"/>
        </w:rPr>
        <w:t>SySO</w:t>
      </w:r>
      <w:proofErr w:type="spellEnd"/>
      <w:r w:rsidRPr="00D84A5D">
        <w:rPr>
          <w:rFonts w:ascii="Tahoma" w:hAnsi="Tahoma" w:cs="Tahoma"/>
          <w:color w:val="000000" w:themeColor="text1"/>
          <w:sz w:val="20"/>
          <w:szCs w:val="20"/>
          <w:shd w:val="clear" w:color="auto" w:fill="FFFFFF"/>
        </w:rPr>
        <w:t xml:space="preserve">) se realicen en el marco de las políticas de salvaguardas medioambientales del Banco Mundial, </w:t>
      </w:r>
      <w:r w:rsidRPr="00D84A5D">
        <w:rPr>
          <w:rFonts w:ascii="Tahoma" w:hAnsi="Tahoma" w:cs="Tahoma"/>
          <w:color w:val="000000" w:themeColor="text1"/>
          <w:sz w:val="20"/>
          <w:szCs w:val="20"/>
        </w:rPr>
        <w:t>de forma oportuna, ágil y transparente en el marco del Convenio de Préstamo N° 9611-BO.</w:t>
      </w:r>
    </w:p>
    <w:p w14:paraId="11DEFD1E" w14:textId="77777777" w:rsidR="00D24F45" w:rsidRPr="00D84A5D" w:rsidRDefault="00D24F45" w:rsidP="00D24F45">
      <w:pPr>
        <w:spacing w:line="276" w:lineRule="auto"/>
        <w:ind w:left="426" w:hanging="426"/>
        <w:rPr>
          <w:rFonts w:ascii="Tahoma" w:hAnsi="Tahoma" w:cs="Tahoma"/>
          <w:b/>
          <w:color w:val="000000" w:themeColor="text1"/>
          <w:sz w:val="20"/>
          <w:szCs w:val="20"/>
        </w:rPr>
      </w:pPr>
      <w:r w:rsidRPr="00D84A5D">
        <w:rPr>
          <w:rFonts w:ascii="Tahoma" w:hAnsi="Tahoma" w:cs="Tahoma"/>
          <w:b/>
          <w:color w:val="000000" w:themeColor="text1"/>
          <w:sz w:val="20"/>
          <w:szCs w:val="20"/>
        </w:rPr>
        <w:t>3.</w:t>
      </w:r>
      <w:r w:rsidRPr="00D84A5D">
        <w:rPr>
          <w:rFonts w:ascii="Tahoma" w:hAnsi="Tahoma" w:cs="Tahoma"/>
          <w:b/>
          <w:color w:val="000000" w:themeColor="text1"/>
          <w:sz w:val="20"/>
          <w:szCs w:val="20"/>
        </w:rPr>
        <w:tab/>
        <w:t>Alcance de los Servicios, tareas (componentes) y productos previstos.</w:t>
      </w:r>
    </w:p>
    <w:p w14:paraId="32A126FD" w14:textId="77777777" w:rsidR="00D24F45" w:rsidRPr="00D84A5D" w:rsidRDefault="00D24F45" w:rsidP="00D24F45">
      <w:pPr>
        <w:autoSpaceDE w:val="0"/>
        <w:autoSpaceDN w:val="0"/>
        <w:adjustRightInd w:val="0"/>
        <w:spacing w:after="0" w:line="276" w:lineRule="auto"/>
        <w:ind w:left="426"/>
        <w:jc w:val="both"/>
        <w:rPr>
          <w:rFonts w:ascii="Tahoma" w:hAnsi="Tahoma" w:cs="Tahoma"/>
          <w:color w:val="000000" w:themeColor="text1"/>
          <w:sz w:val="20"/>
          <w:szCs w:val="20"/>
        </w:rPr>
      </w:pPr>
      <w:bookmarkStart w:id="1" w:name="_Hlk184214563"/>
      <w:r w:rsidRPr="00D84A5D">
        <w:rPr>
          <w:rFonts w:ascii="Tahoma" w:hAnsi="Tahoma" w:cs="Tahoma"/>
          <w:color w:val="000000" w:themeColor="text1"/>
          <w:sz w:val="20"/>
          <w:szCs w:val="20"/>
        </w:rPr>
        <w:t xml:space="preserve">El alcance de la consultoría estará orientado principalmente a: fiscalizar, verificar y </w:t>
      </w:r>
      <w:r w:rsidRPr="00D84A5D">
        <w:rPr>
          <w:rFonts w:ascii="Tahoma" w:hAnsi="Tahoma" w:cs="Tahoma"/>
          <w:color w:val="000000" w:themeColor="text1"/>
          <w:sz w:val="20"/>
          <w:szCs w:val="20"/>
          <w:shd w:val="clear" w:color="auto" w:fill="FFFFFF"/>
        </w:rPr>
        <w:t xml:space="preserve">asegurar el cumplimiento de las Políticas de salvaguardas medio ambientales </w:t>
      </w:r>
      <w:r w:rsidRPr="00D84A5D">
        <w:rPr>
          <w:rFonts w:ascii="Tahoma" w:hAnsi="Tahoma" w:cs="Tahoma"/>
          <w:color w:val="000000" w:themeColor="text1"/>
          <w:sz w:val="20"/>
          <w:szCs w:val="20"/>
        </w:rPr>
        <w:t>aplicando las Normas del financiador</w:t>
      </w:r>
      <w:r w:rsidRPr="00D84A5D">
        <w:rPr>
          <w:rFonts w:ascii="Tahoma" w:hAnsi="Tahoma" w:cs="Tahoma"/>
          <w:color w:val="000000" w:themeColor="text1"/>
          <w:sz w:val="20"/>
          <w:szCs w:val="20"/>
          <w:shd w:val="clear" w:color="auto" w:fill="FFFFFF"/>
        </w:rPr>
        <w:t xml:space="preserve"> “Banco Mundial”, así como las normas y reglamentos ambientales nacionales</w:t>
      </w:r>
      <w:r w:rsidRPr="00D84A5D">
        <w:rPr>
          <w:rFonts w:ascii="Tahoma" w:hAnsi="Tahoma" w:cs="Tahoma"/>
          <w:color w:val="000000" w:themeColor="text1"/>
          <w:sz w:val="20"/>
          <w:szCs w:val="20"/>
        </w:rPr>
        <w:t>, en el marco de la transparencia.</w:t>
      </w:r>
      <w:r w:rsidRPr="00D84A5D">
        <w:rPr>
          <w:rFonts w:ascii="Tahoma" w:hAnsi="Tahoma" w:cs="Tahoma"/>
          <w:vanish/>
          <w:color w:val="000000" w:themeColor="text1"/>
          <w:sz w:val="20"/>
          <w:szCs w:val="20"/>
        </w:rPr>
        <w:t>Elaboración de los informes semestrales sobre el cumplimiento del MGAS, PCAS y demás instrumentos socio ambientales</w:t>
      </w:r>
    </w:p>
    <w:bookmarkEnd w:id="1"/>
    <w:p w14:paraId="6B618F80" w14:textId="77777777" w:rsidR="00D24F45" w:rsidRPr="00D84A5D" w:rsidRDefault="00D24F45" w:rsidP="00D24F45">
      <w:pPr>
        <w:autoSpaceDE w:val="0"/>
        <w:autoSpaceDN w:val="0"/>
        <w:adjustRightInd w:val="0"/>
        <w:spacing w:after="0" w:line="276" w:lineRule="auto"/>
        <w:ind w:left="426"/>
        <w:jc w:val="both"/>
        <w:rPr>
          <w:rFonts w:ascii="Tahoma" w:hAnsi="Tahoma" w:cs="Tahoma"/>
          <w:color w:val="000000" w:themeColor="text1"/>
          <w:sz w:val="20"/>
          <w:szCs w:val="20"/>
        </w:rPr>
      </w:pPr>
    </w:p>
    <w:p w14:paraId="18CB084E" w14:textId="77777777" w:rsidR="00D24F45" w:rsidRPr="00D84A5D" w:rsidRDefault="00D24F45" w:rsidP="00D24F45">
      <w:pPr>
        <w:pStyle w:val="Prrafodelista"/>
        <w:numPr>
          <w:ilvl w:val="1"/>
          <w:numId w:val="37"/>
        </w:numPr>
        <w:spacing w:line="276" w:lineRule="auto"/>
        <w:jc w:val="both"/>
        <w:rPr>
          <w:rFonts w:ascii="Tahoma" w:hAnsi="Tahoma" w:cs="Tahoma"/>
          <w:b/>
          <w:color w:val="000000" w:themeColor="text1"/>
          <w:position w:val="2"/>
          <w:sz w:val="20"/>
          <w:szCs w:val="20"/>
        </w:rPr>
      </w:pPr>
      <w:r w:rsidRPr="00D84A5D">
        <w:rPr>
          <w:rFonts w:ascii="Tahoma" w:hAnsi="Tahoma" w:cs="Tahoma"/>
          <w:b/>
          <w:color w:val="000000" w:themeColor="text1"/>
          <w:position w:val="2"/>
          <w:sz w:val="20"/>
          <w:szCs w:val="20"/>
        </w:rPr>
        <w:t>El Consultor deberá efectuar las siguientes actividades, sin ser limitativas:</w:t>
      </w:r>
    </w:p>
    <w:p w14:paraId="400A53E7" w14:textId="77777777" w:rsidR="00D24F45" w:rsidRPr="00D84A5D" w:rsidRDefault="00D24F45" w:rsidP="00D24F45">
      <w:pPr>
        <w:pStyle w:val="Prrafodelista"/>
        <w:autoSpaceDE w:val="0"/>
        <w:autoSpaceDN w:val="0"/>
        <w:adjustRightInd w:val="0"/>
        <w:spacing w:after="0" w:line="276" w:lineRule="auto"/>
        <w:ind w:left="360"/>
        <w:jc w:val="both"/>
        <w:rPr>
          <w:rFonts w:ascii="Tahoma" w:hAnsi="Tahoma" w:cs="Tahoma"/>
          <w:color w:val="000000" w:themeColor="text1"/>
          <w:sz w:val="20"/>
          <w:szCs w:val="20"/>
        </w:rPr>
      </w:pPr>
    </w:p>
    <w:p w14:paraId="6741AE44" w14:textId="77777777" w:rsidR="00D24F45" w:rsidRPr="00103A7B" w:rsidRDefault="00D24F45" w:rsidP="00D24F45">
      <w:pPr>
        <w:pStyle w:val="Prrafodelista"/>
        <w:numPr>
          <w:ilvl w:val="0"/>
          <w:numId w:val="41"/>
        </w:numPr>
        <w:autoSpaceDE w:val="0"/>
        <w:autoSpaceDN w:val="0"/>
        <w:adjustRightInd w:val="0"/>
        <w:spacing w:after="0" w:line="276" w:lineRule="auto"/>
        <w:ind w:left="993" w:hanging="284"/>
        <w:jc w:val="both"/>
        <w:rPr>
          <w:rFonts w:ascii="Tahoma" w:hAnsi="Tahoma" w:cs="Tahoma"/>
          <w:color w:val="000000" w:themeColor="text1"/>
          <w:sz w:val="20"/>
          <w:szCs w:val="20"/>
        </w:rPr>
      </w:pPr>
      <w:r w:rsidRPr="00103A7B">
        <w:rPr>
          <w:rFonts w:ascii="Tahoma" w:hAnsi="Tahoma" w:cs="Tahoma"/>
          <w:color w:val="000000" w:themeColor="text1"/>
          <w:sz w:val="20"/>
          <w:szCs w:val="20"/>
        </w:rPr>
        <w:t xml:space="preserve">Hacer seguimiento al cumplimiento de los compromisos ambientales asumidos en los contractos de los contratistas quienes realizaran los </w:t>
      </w:r>
      <w:proofErr w:type="spellStart"/>
      <w:r w:rsidRPr="00103A7B">
        <w:rPr>
          <w:rFonts w:ascii="Tahoma" w:hAnsi="Tahoma" w:cs="Tahoma"/>
          <w:color w:val="000000" w:themeColor="text1"/>
          <w:sz w:val="20"/>
          <w:szCs w:val="20"/>
        </w:rPr>
        <w:t>subproyectos</w:t>
      </w:r>
      <w:proofErr w:type="spellEnd"/>
      <w:r w:rsidRPr="00103A7B">
        <w:rPr>
          <w:rFonts w:ascii="Tahoma" w:hAnsi="Tahoma" w:cs="Tahoma"/>
          <w:color w:val="000000" w:themeColor="text1"/>
          <w:sz w:val="20"/>
          <w:szCs w:val="20"/>
        </w:rPr>
        <w:t xml:space="preserve">, </w:t>
      </w:r>
      <w:r w:rsidRPr="0052156C">
        <w:rPr>
          <w:rFonts w:ascii="Tahoma" w:hAnsi="Tahoma" w:cs="Tahoma"/>
          <w:sz w:val="20"/>
          <w:szCs w:val="20"/>
        </w:rPr>
        <w:t>tales como la implementación del Plan de Gestión Ambiental y Social (PGAS) y P</w:t>
      </w:r>
      <w:r>
        <w:rPr>
          <w:rFonts w:ascii="Tahoma" w:hAnsi="Tahoma" w:cs="Tahoma"/>
          <w:sz w:val="20"/>
          <w:szCs w:val="20"/>
        </w:rPr>
        <w:t>rocedimiento para la Gestión Laboral (P</w:t>
      </w:r>
      <w:r w:rsidRPr="0052156C">
        <w:rPr>
          <w:rFonts w:ascii="Tahoma" w:hAnsi="Tahoma" w:cs="Tahoma"/>
          <w:sz w:val="20"/>
          <w:szCs w:val="20"/>
        </w:rPr>
        <w:t>GL</w:t>
      </w:r>
      <w:r>
        <w:rPr>
          <w:rFonts w:ascii="Tahoma" w:hAnsi="Tahoma" w:cs="Tahoma"/>
          <w:sz w:val="20"/>
          <w:szCs w:val="20"/>
        </w:rPr>
        <w:t>)</w:t>
      </w:r>
      <w:r w:rsidRPr="0052156C">
        <w:rPr>
          <w:rFonts w:ascii="Tahoma" w:hAnsi="Tahoma" w:cs="Tahoma"/>
          <w:sz w:val="20"/>
          <w:szCs w:val="20"/>
        </w:rPr>
        <w:t xml:space="preserve"> para los </w:t>
      </w:r>
      <w:proofErr w:type="spellStart"/>
      <w:r w:rsidRPr="0052156C">
        <w:rPr>
          <w:rFonts w:ascii="Tahoma" w:hAnsi="Tahoma" w:cs="Tahoma"/>
          <w:sz w:val="20"/>
          <w:szCs w:val="20"/>
        </w:rPr>
        <w:t>subproyectos</w:t>
      </w:r>
      <w:proofErr w:type="spellEnd"/>
      <w:r>
        <w:rPr>
          <w:rFonts w:ascii="Tahoma" w:hAnsi="Tahoma" w:cs="Tahoma"/>
          <w:sz w:val="20"/>
          <w:szCs w:val="20"/>
        </w:rPr>
        <w:t>.</w:t>
      </w:r>
    </w:p>
    <w:p w14:paraId="5DC74F60" w14:textId="77777777" w:rsidR="00D24F45" w:rsidRPr="00103A7B" w:rsidRDefault="00D24F45" w:rsidP="00D24F45">
      <w:pPr>
        <w:pStyle w:val="Prrafodelista"/>
        <w:numPr>
          <w:ilvl w:val="0"/>
          <w:numId w:val="41"/>
        </w:numPr>
        <w:autoSpaceDE w:val="0"/>
        <w:autoSpaceDN w:val="0"/>
        <w:adjustRightInd w:val="0"/>
        <w:spacing w:after="0" w:line="276" w:lineRule="auto"/>
        <w:ind w:left="993" w:hanging="284"/>
        <w:jc w:val="both"/>
        <w:rPr>
          <w:rFonts w:ascii="Tahoma" w:hAnsi="Tahoma" w:cs="Tahoma"/>
          <w:color w:val="000000" w:themeColor="text1"/>
          <w:sz w:val="20"/>
          <w:szCs w:val="20"/>
        </w:rPr>
      </w:pPr>
      <w:r w:rsidRPr="00103A7B">
        <w:rPr>
          <w:rFonts w:ascii="Tahoma" w:hAnsi="Tahoma" w:cs="Tahoma"/>
          <w:color w:val="000000"/>
          <w:sz w:val="20"/>
          <w:szCs w:val="20"/>
        </w:rPr>
        <w:t xml:space="preserve"> </w:t>
      </w:r>
      <w:r w:rsidRPr="00103A7B">
        <w:rPr>
          <w:rFonts w:ascii="Tahoma" w:hAnsi="Tahoma" w:cs="Tahoma"/>
          <w:color w:val="000000" w:themeColor="text1"/>
          <w:sz w:val="20"/>
          <w:szCs w:val="20"/>
        </w:rPr>
        <w:t xml:space="preserve">Verificar la implementación de los compromisos ambientales del Plan de Compromisos Ambientales y Sociales (PCAS), el </w:t>
      </w:r>
      <w:r>
        <w:rPr>
          <w:rFonts w:ascii="Tahoma" w:hAnsi="Tahoma" w:cs="Tahoma"/>
          <w:color w:val="000000" w:themeColor="text1"/>
          <w:sz w:val="20"/>
          <w:szCs w:val="20"/>
        </w:rPr>
        <w:t>Marco de Gestión Ambiental y Social (</w:t>
      </w:r>
      <w:r w:rsidRPr="00103A7B">
        <w:rPr>
          <w:rFonts w:ascii="Tahoma" w:hAnsi="Tahoma" w:cs="Tahoma"/>
          <w:color w:val="000000" w:themeColor="text1"/>
          <w:sz w:val="20"/>
          <w:szCs w:val="20"/>
        </w:rPr>
        <w:t>MGAS</w:t>
      </w:r>
      <w:r>
        <w:rPr>
          <w:rFonts w:ascii="Tahoma" w:hAnsi="Tahoma" w:cs="Tahoma"/>
          <w:color w:val="000000" w:themeColor="text1"/>
          <w:sz w:val="20"/>
          <w:szCs w:val="20"/>
        </w:rPr>
        <w:t>)</w:t>
      </w:r>
      <w:r w:rsidRPr="00103A7B">
        <w:rPr>
          <w:rFonts w:ascii="Tahoma" w:hAnsi="Tahoma" w:cs="Tahoma"/>
          <w:color w:val="000000" w:themeColor="text1"/>
          <w:sz w:val="20"/>
          <w:szCs w:val="20"/>
        </w:rPr>
        <w:t xml:space="preserve"> y otros instrumentos de gestión social y ambiental del proyecto, según los plazos establecidos</w:t>
      </w:r>
      <w:r>
        <w:rPr>
          <w:rFonts w:ascii="Tahoma" w:hAnsi="Tahoma" w:cs="Tahoma"/>
          <w:color w:val="000000" w:themeColor="text1"/>
          <w:sz w:val="20"/>
          <w:szCs w:val="20"/>
        </w:rPr>
        <w:t>.</w:t>
      </w:r>
    </w:p>
    <w:p w14:paraId="423D0C90" w14:textId="77777777" w:rsidR="00D24F45" w:rsidRPr="00D84A5D" w:rsidRDefault="00D24F45" w:rsidP="00D24F45">
      <w:pPr>
        <w:pStyle w:val="Prrafodelista"/>
        <w:numPr>
          <w:ilvl w:val="0"/>
          <w:numId w:val="41"/>
        </w:numPr>
        <w:autoSpaceDE w:val="0"/>
        <w:autoSpaceDN w:val="0"/>
        <w:adjustRightInd w:val="0"/>
        <w:spacing w:after="0" w:line="276" w:lineRule="auto"/>
        <w:ind w:left="993" w:hanging="284"/>
        <w:jc w:val="both"/>
        <w:rPr>
          <w:rFonts w:ascii="Tahoma" w:hAnsi="Tahoma" w:cs="Tahoma"/>
          <w:color w:val="000000" w:themeColor="text1"/>
          <w:sz w:val="20"/>
          <w:szCs w:val="20"/>
        </w:rPr>
      </w:pPr>
      <w:r w:rsidRPr="00D84A5D">
        <w:rPr>
          <w:rFonts w:ascii="Tahoma" w:hAnsi="Tahoma" w:cs="Tahoma"/>
          <w:color w:val="000000" w:themeColor="text1"/>
          <w:sz w:val="20"/>
          <w:szCs w:val="20"/>
        </w:rPr>
        <w:t>Revisar y verificar el cumplimiento de los estudios/instrumentos complementarios ambientales elaborados para cerrar brechas las identificadas con el M</w:t>
      </w:r>
      <w:r>
        <w:rPr>
          <w:rFonts w:ascii="Tahoma" w:hAnsi="Tahoma" w:cs="Tahoma"/>
          <w:color w:val="000000" w:themeColor="text1"/>
          <w:sz w:val="20"/>
          <w:szCs w:val="20"/>
        </w:rPr>
        <w:t xml:space="preserve">arco </w:t>
      </w:r>
      <w:r w:rsidRPr="00D84A5D">
        <w:rPr>
          <w:rFonts w:ascii="Tahoma" w:hAnsi="Tahoma" w:cs="Tahoma"/>
          <w:color w:val="000000" w:themeColor="text1"/>
          <w:sz w:val="20"/>
          <w:szCs w:val="20"/>
        </w:rPr>
        <w:t>A</w:t>
      </w:r>
      <w:r>
        <w:rPr>
          <w:rFonts w:ascii="Tahoma" w:hAnsi="Tahoma" w:cs="Tahoma"/>
          <w:color w:val="000000" w:themeColor="text1"/>
          <w:sz w:val="20"/>
          <w:szCs w:val="20"/>
        </w:rPr>
        <w:t xml:space="preserve">mbiental y </w:t>
      </w:r>
      <w:r w:rsidRPr="00D84A5D">
        <w:rPr>
          <w:rFonts w:ascii="Tahoma" w:hAnsi="Tahoma" w:cs="Tahoma"/>
          <w:color w:val="000000" w:themeColor="text1"/>
          <w:sz w:val="20"/>
          <w:szCs w:val="20"/>
        </w:rPr>
        <w:t>S</w:t>
      </w:r>
      <w:r>
        <w:rPr>
          <w:rFonts w:ascii="Tahoma" w:hAnsi="Tahoma" w:cs="Tahoma"/>
          <w:color w:val="000000" w:themeColor="text1"/>
          <w:sz w:val="20"/>
          <w:szCs w:val="20"/>
        </w:rPr>
        <w:t>ocial (MAS)</w:t>
      </w:r>
      <w:r w:rsidRPr="00D84A5D">
        <w:rPr>
          <w:rFonts w:ascii="Tahoma" w:hAnsi="Tahoma" w:cs="Tahoma"/>
          <w:color w:val="000000" w:themeColor="text1"/>
          <w:sz w:val="20"/>
          <w:szCs w:val="20"/>
        </w:rPr>
        <w:t xml:space="preserve"> del BM.</w:t>
      </w:r>
    </w:p>
    <w:p w14:paraId="3B17BF5D" w14:textId="77777777" w:rsidR="00D24F45" w:rsidRPr="00D84A5D" w:rsidRDefault="00D24F45" w:rsidP="00D24F45">
      <w:pPr>
        <w:pStyle w:val="Prrafodelista"/>
        <w:numPr>
          <w:ilvl w:val="0"/>
          <w:numId w:val="41"/>
        </w:numPr>
        <w:autoSpaceDE w:val="0"/>
        <w:autoSpaceDN w:val="0"/>
        <w:adjustRightInd w:val="0"/>
        <w:spacing w:after="0" w:line="276" w:lineRule="auto"/>
        <w:ind w:left="993" w:hanging="284"/>
        <w:jc w:val="both"/>
        <w:rPr>
          <w:rFonts w:ascii="Tahoma" w:hAnsi="Tahoma" w:cs="Tahoma"/>
          <w:color w:val="000000" w:themeColor="text1"/>
          <w:sz w:val="20"/>
          <w:szCs w:val="20"/>
        </w:rPr>
      </w:pPr>
      <w:r w:rsidRPr="00D84A5D">
        <w:rPr>
          <w:rFonts w:ascii="Tahoma" w:hAnsi="Tahoma" w:cs="Tahoma"/>
          <w:color w:val="000000" w:themeColor="text1"/>
          <w:sz w:val="20"/>
          <w:szCs w:val="20"/>
        </w:rPr>
        <w:t xml:space="preserve">Realizar inspecciones ambientales in situ periódicamente para los </w:t>
      </w:r>
      <w:proofErr w:type="spellStart"/>
      <w:r w:rsidRPr="00D84A5D">
        <w:rPr>
          <w:rFonts w:ascii="Tahoma" w:hAnsi="Tahoma" w:cs="Tahoma"/>
          <w:color w:val="000000" w:themeColor="text1"/>
          <w:sz w:val="20"/>
          <w:szCs w:val="20"/>
        </w:rPr>
        <w:t>subproyectos</w:t>
      </w:r>
      <w:proofErr w:type="spellEnd"/>
      <w:r>
        <w:rPr>
          <w:rFonts w:ascii="Tahoma" w:hAnsi="Tahoma" w:cs="Tahoma"/>
          <w:color w:val="000000" w:themeColor="text1"/>
          <w:sz w:val="20"/>
          <w:szCs w:val="20"/>
        </w:rPr>
        <w:t>.</w:t>
      </w:r>
    </w:p>
    <w:p w14:paraId="19151E77" w14:textId="77777777" w:rsidR="00D24F45" w:rsidRPr="00D84A5D" w:rsidRDefault="00D24F45" w:rsidP="00D24F45">
      <w:pPr>
        <w:pStyle w:val="Prrafodelista"/>
        <w:numPr>
          <w:ilvl w:val="0"/>
          <w:numId w:val="41"/>
        </w:numPr>
        <w:autoSpaceDE w:val="0"/>
        <w:autoSpaceDN w:val="0"/>
        <w:adjustRightInd w:val="0"/>
        <w:spacing w:after="0" w:line="276" w:lineRule="auto"/>
        <w:ind w:left="993" w:hanging="284"/>
        <w:jc w:val="both"/>
        <w:rPr>
          <w:rFonts w:ascii="Tahoma" w:hAnsi="Tahoma" w:cs="Tahoma"/>
          <w:color w:val="000000" w:themeColor="text1"/>
          <w:sz w:val="20"/>
          <w:szCs w:val="20"/>
        </w:rPr>
      </w:pPr>
      <w:r w:rsidRPr="00D84A5D">
        <w:rPr>
          <w:rFonts w:ascii="Tahoma" w:hAnsi="Tahoma" w:cs="Tahoma"/>
          <w:color w:val="000000" w:themeColor="text1"/>
          <w:sz w:val="20"/>
          <w:szCs w:val="20"/>
        </w:rPr>
        <w:t>Apoyo al especialista ambiental en general y complemento en su área de especialidad: Medio Ambiente, Forestal, Ecología, entre otros.</w:t>
      </w:r>
    </w:p>
    <w:p w14:paraId="5A3E803D" w14:textId="77777777" w:rsidR="00D24F45" w:rsidRPr="00C37B89" w:rsidRDefault="00D24F45" w:rsidP="00D24F45">
      <w:pPr>
        <w:pStyle w:val="Prrafodelista"/>
        <w:numPr>
          <w:ilvl w:val="0"/>
          <w:numId w:val="41"/>
        </w:numPr>
        <w:autoSpaceDE w:val="0"/>
        <w:autoSpaceDN w:val="0"/>
        <w:adjustRightInd w:val="0"/>
        <w:spacing w:after="0" w:line="276" w:lineRule="auto"/>
        <w:ind w:left="993" w:hanging="284"/>
        <w:jc w:val="both"/>
        <w:rPr>
          <w:rFonts w:ascii="Tahoma" w:hAnsi="Tahoma" w:cs="Tahoma"/>
          <w:color w:val="000000" w:themeColor="text1"/>
          <w:sz w:val="20"/>
          <w:szCs w:val="20"/>
        </w:rPr>
      </w:pPr>
      <w:r w:rsidRPr="00D84A5D">
        <w:rPr>
          <w:rFonts w:ascii="Tahoma" w:hAnsi="Tahoma" w:cs="Tahoma"/>
          <w:color w:val="000000" w:themeColor="text1"/>
          <w:sz w:val="20"/>
          <w:szCs w:val="20"/>
          <w:shd w:val="clear" w:color="auto" w:fill="FFFFFF"/>
        </w:rPr>
        <w:t xml:space="preserve">Coadyuvar activamente en la elaboración y presentación de Instrumentos </w:t>
      </w:r>
      <w:proofErr w:type="spellStart"/>
      <w:r w:rsidRPr="00D84A5D">
        <w:rPr>
          <w:rFonts w:ascii="Tahoma" w:hAnsi="Tahoma" w:cs="Tahoma"/>
          <w:color w:val="000000" w:themeColor="text1"/>
          <w:sz w:val="20"/>
          <w:szCs w:val="20"/>
          <w:shd w:val="clear" w:color="auto" w:fill="FFFFFF"/>
        </w:rPr>
        <w:t>IRAPs</w:t>
      </w:r>
      <w:proofErr w:type="spellEnd"/>
      <w:r w:rsidRPr="00D84A5D">
        <w:rPr>
          <w:rFonts w:ascii="Tahoma" w:hAnsi="Tahoma" w:cs="Tahoma"/>
          <w:color w:val="000000" w:themeColor="text1"/>
          <w:sz w:val="20"/>
          <w:szCs w:val="20"/>
          <w:shd w:val="clear" w:color="auto" w:fill="FFFFFF"/>
        </w:rPr>
        <w:t xml:space="preserve"> como ser: Progr</w:t>
      </w:r>
      <w:r>
        <w:rPr>
          <w:rFonts w:ascii="Tahoma" w:hAnsi="Tahoma" w:cs="Tahoma"/>
          <w:color w:val="000000" w:themeColor="text1"/>
          <w:sz w:val="20"/>
          <w:szCs w:val="20"/>
          <w:shd w:val="clear" w:color="auto" w:fill="FFFFFF"/>
        </w:rPr>
        <w:t xml:space="preserve">amas de Prevención y Mitigación </w:t>
      </w:r>
      <w:r w:rsidRPr="00D84A5D">
        <w:rPr>
          <w:rFonts w:ascii="Tahoma" w:hAnsi="Tahoma" w:cs="Tahoma"/>
          <w:color w:val="000000" w:themeColor="text1"/>
          <w:sz w:val="20"/>
          <w:szCs w:val="20"/>
          <w:shd w:val="clear" w:color="auto" w:fill="FFFFFF"/>
        </w:rPr>
        <w:t>-</w:t>
      </w:r>
      <w:r>
        <w:rPr>
          <w:rFonts w:ascii="Tahoma" w:hAnsi="Tahoma" w:cs="Tahoma"/>
          <w:color w:val="000000" w:themeColor="text1"/>
          <w:sz w:val="20"/>
          <w:szCs w:val="20"/>
          <w:shd w:val="clear" w:color="auto" w:fill="FFFFFF"/>
        </w:rPr>
        <w:t xml:space="preserve"> </w:t>
      </w:r>
      <w:r w:rsidRPr="00D84A5D">
        <w:rPr>
          <w:rFonts w:ascii="Tahoma" w:hAnsi="Tahoma" w:cs="Tahoma"/>
          <w:color w:val="000000" w:themeColor="text1"/>
          <w:sz w:val="20"/>
          <w:szCs w:val="20"/>
          <w:shd w:val="clear" w:color="auto" w:fill="FFFFFF"/>
        </w:rPr>
        <w:t xml:space="preserve">Plan de Adecuación y Seguimiento Ambiental, </w:t>
      </w:r>
      <w:r w:rsidRPr="00D84A5D">
        <w:rPr>
          <w:rFonts w:ascii="Tahoma" w:hAnsi="Tahoma" w:cs="Tahoma"/>
          <w:color w:val="000000" w:themeColor="text1"/>
          <w:sz w:val="20"/>
          <w:szCs w:val="20"/>
          <w:shd w:val="clear" w:color="auto" w:fill="FFFFFF"/>
        </w:rPr>
        <w:lastRenderedPageBreak/>
        <w:t>Licencias Ambientales con sustancias peligrosas, Informes de Monitoreo Ambiental (</w:t>
      </w:r>
      <w:proofErr w:type="spellStart"/>
      <w:r w:rsidRPr="00D84A5D">
        <w:rPr>
          <w:rFonts w:ascii="Tahoma" w:hAnsi="Tahoma" w:cs="Tahoma"/>
          <w:color w:val="000000" w:themeColor="text1"/>
          <w:sz w:val="20"/>
          <w:szCs w:val="20"/>
          <w:shd w:val="clear" w:color="auto" w:fill="FFFFFF"/>
        </w:rPr>
        <w:t>IMAs</w:t>
      </w:r>
      <w:proofErr w:type="spellEnd"/>
      <w:r w:rsidRPr="00D84A5D">
        <w:rPr>
          <w:rFonts w:ascii="Tahoma" w:hAnsi="Tahoma" w:cs="Tahoma"/>
          <w:color w:val="000000" w:themeColor="text1"/>
          <w:sz w:val="20"/>
          <w:szCs w:val="20"/>
          <w:shd w:val="clear" w:color="auto" w:fill="FFFFFF"/>
        </w:rPr>
        <w:t>), Actualización de la Licencia Ambiental, así también planes ambientales, en base a la normativa ambiental vigente.</w:t>
      </w:r>
    </w:p>
    <w:p w14:paraId="2ACA892A" w14:textId="77777777" w:rsidR="00D24F45" w:rsidRPr="00AC016D" w:rsidRDefault="00D24F45" w:rsidP="00D24F45">
      <w:pPr>
        <w:pStyle w:val="Prrafodelista"/>
        <w:numPr>
          <w:ilvl w:val="0"/>
          <w:numId w:val="41"/>
        </w:numPr>
        <w:autoSpaceDE w:val="0"/>
        <w:autoSpaceDN w:val="0"/>
        <w:adjustRightInd w:val="0"/>
        <w:spacing w:after="0" w:line="276" w:lineRule="auto"/>
        <w:ind w:left="993" w:hanging="284"/>
        <w:jc w:val="both"/>
        <w:rPr>
          <w:rFonts w:ascii="Tahoma" w:hAnsi="Tahoma" w:cs="Tahoma"/>
          <w:color w:val="000000" w:themeColor="text1"/>
          <w:sz w:val="20"/>
          <w:szCs w:val="20"/>
        </w:rPr>
      </w:pPr>
      <w:r w:rsidRPr="00C37B89">
        <w:rPr>
          <w:rFonts w:ascii="Tahoma" w:hAnsi="Tahoma" w:cs="Tahoma"/>
          <w:color w:val="000000"/>
          <w:sz w:val="20"/>
          <w:szCs w:val="20"/>
          <w:shd w:val="clear" w:color="auto" w:fill="FFFFFF"/>
        </w:rPr>
        <w:t xml:space="preserve">Apoyar en la verificación de campo el cumplimiento de los programas de prevención y mitigación, planes de aplicación y seguimiento ambiental, seguridad Ocupacional establecidos en los documentos ambientales del financiador y el </w:t>
      </w:r>
      <w:r>
        <w:rPr>
          <w:rFonts w:ascii="Tahoma" w:hAnsi="Tahoma" w:cs="Tahoma"/>
          <w:color w:val="000000"/>
          <w:sz w:val="20"/>
          <w:szCs w:val="20"/>
          <w:shd w:val="clear" w:color="auto" w:fill="FFFFFF"/>
          <w:lang w:val="es-ES"/>
        </w:rPr>
        <w:t>Programa de Prevención y Mitigación y el Plan de Aplicación y Seguimiento Ambiental</w:t>
      </w:r>
      <w:r w:rsidRPr="00C37B89">
        <w:rPr>
          <w:rFonts w:ascii="Tahoma" w:hAnsi="Tahoma" w:cs="Tahoma"/>
          <w:color w:val="000000"/>
          <w:sz w:val="20"/>
          <w:szCs w:val="20"/>
          <w:shd w:val="clear" w:color="auto" w:fill="FFFFFF"/>
        </w:rPr>
        <w:t xml:space="preserve"> </w:t>
      </w:r>
      <w:r>
        <w:rPr>
          <w:rFonts w:ascii="Tahoma" w:hAnsi="Tahoma" w:cs="Tahoma"/>
          <w:color w:val="000000"/>
          <w:sz w:val="20"/>
          <w:szCs w:val="20"/>
          <w:shd w:val="clear" w:color="auto" w:fill="FFFFFF"/>
        </w:rPr>
        <w:t>(</w:t>
      </w:r>
      <w:r w:rsidRPr="00C37B89">
        <w:rPr>
          <w:rFonts w:ascii="Tahoma" w:hAnsi="Tahoma" w:cs="Tahoma"/>
          <w:color w:val="000000"/>
          <w:sz w:val="20"/>
          <w:szCs w:val="20"/>
          <w:shd w:val="clear" w:color="auto" w:fill="FFFFFF"/>
        </w:rPr>
        <w:t>PPM-PASA</w:t>
      </w:r>
      <w:r>
        <w:rPr>
          <w:rFonts w:ascii="Tahoma" w:hAnsi="Tahoma" w:cs="Tahoma"/>
          <w:color w:val="000000"/>
          <w:sz w:val="20"/>
          <w:szCs w:val="20"/>
          <w:shd w:val="clear" w:color="auto" w:fill="FFFFFF"/>
        </w:rPr>
        <w:t>)</w:t>
      </w:r>
      <w:r w:rsidRPr="00C37B89">
        <w:rPr>
          <w:rFonts w:ascii="Tahoma" w:hAnsi="Tahoma" w:cs="Tahoma"/>
          <w:color w:val="000000"/>
          <w:sz w:val="20"/>
          <w:szCs w:val="20"/>
          <w:shd w:val="clear" w:color="auto" w:fill="FFFFFF"/>
        </w:rPr>
        <w:t>.</w:t>
      </w:r>
    </w:p>
    <w:p w14:paraId="36FCE467" w14:textId="77777777" w:rsidR="00D24F45" w:rsidRPr="00D84A5D" w:rsidRDefault="00D24F45" w:rsidP="00D24F45">
      <w:pPr>
        <w:pStyle w:val="Prrafodelista"/>
        <w:numPr>
          <w:ilvl w:val="0"/>
          <w:numId w:val="41"/>
        </w:numPr>
        <w:autoSpaceDE w:val="0"/>
        <w:autoSpaceDN w:val="0"/>
        <w:adjustRightInd w:val="0"/>
        <w:spacing w:after="0" w:line="276" w:lineRule="auto"/>
        <w:ind w:left="993" w:hanging="284"/>
        <w:jc w:val="both"/>
        <w:rPr>
          <w:rFonts w:ascii="Tahoma" w:hAnsi="Tahoma" w:cs="Tahoma"/>
          <w:color w:val="000000" w:themeColor="text1"/>
          <w:sz w:val="20"/>
          <w:szCs w:val="20"/>
        </w:rPr>
      </w:pPr>
      <w:r w:rsidRPr="00D84A5D">
        <w:rPr>
          <w:rFonts w:ascii="Tahoma" w:hAnsi="Tahoma" w:cs="Tahoma"/>
          <w:color w:val="000000" w:themeColor="text1"/>
          <w:sz w:val="20"/>
          <w:szCs w:val="20"/>
          <w:shd w:val="clear" w:color="auto" w:fill="FFFFFF"/>
        </w:rPr>
        <w:t xml:space="preserve">Realizar actividades de verificación del cumplimiento de las medidas ambientales y de </w:t>
      </w:r>
      <w:proofErr w:type="spellStart"/>
      <w:r w:rsidRPr="00D84A5D">
        <w:rPr>
          <w:rFonts w:ascii="Tahoma" w:hAnsi="Tahoma" w:cs="Tahoma"/>
          <w:color w:val="000000" w:themeColor="text1"/>
          <w:sz w:val="20"/>
          <w:szCs w:val="20"/>
          <w:shd w:val="clear" w:color="auto" w:fill="FFFFFF"/>
        </w:rPr>
        <w:t>SySO</w:t>
      </w:r>
      <w:proofErr w:type="spellEnd"/>
      <w:r w:rsidRPr="00D84A5D">
        <w:rPr>
          <w:rFonts w:ascii="Tahoma" w:hAnsi="Tahoma" w:cs="Tahoma"/>
          <w:color w:val="000000" w:themeColor="text1"/>
          <w:sz w:val="20"/>
          <w:szCs w:val="20"/>
          <w:shd w:val="clear" w:color="auto" w:fill="FFFFFF"/>
        </w:rPr>
        <w:t xml:space="preserve"> a través de inspecciones a los </w:t>
      </w:r>
      <w:proofErr w:type="spellStart"/>
      <w:r w:rsidRPr="00D84A5D">
        <w:rPr>
          <w:rFonts w:ascii="Tahoma" w:hAnsi="Tahoma" w:cs="Tahoma"/>
          <w:color w:val="000000" w:themeColor="text1"/>
          <w:sz w:val="20"/>
          <w:szCs w:val="20"/>
          <w:shd w:val="clear" w:color="auto" w:fill="FFFFFF"/>
        </w:rPr>
        <w:t>subproyectos</w:t>
      </w:r>
      <w:proofErr w:type="spellEnd"/>
      <w:r w:rsidRPr="00D84A5D">
        <w:rPr>
          <w:rFonts w:ascii="Tahoma" w:hAnsi="Tahoma" w:cs="Tahoma"/>
          <w:color w:val="000000" w:themeColor="text1"/>
          <w:sz w:val="20"/>
          <w:szCs w:val="20"/>
          <w:shd w:val="clear" w:color="auto" w:fill="FFFFFF"/>
        </w:rPr>
        <w:t xml:space="preserve"> en coordinación con los responsables del área</w:t>
      </w:r>
      <w:r>
        <w:rPr>
          <w:rFonts w:ascii="Tahoma" w:hAnsi="Tahoma" w:cs="Tahoma"/>
          <w:color w:val="000000" w:themeColor="text1"/>
          <w:sz w:val="20"/>
          <w:szCs w:val="20"/>
          <w:shd w:val="clear" w:color="auto" w:fill="FFFFFF"/>
        </w:rPr>
        <w:t>.</w:t>
      </w:r>
    </w:p>
    <w:p w14:paraId="1ED31C96" w14:textId="77777777" w:rsidR="00D24F45" w:rsidRPr="00026C59" w:rsidRDefault="00D24F45" w:rsidP="00D24F45">
      <w:pPr>
        <w:pStyle w:val="Prrafodelista"/>
        <w:numPr>
          <w:ilvl w:val="0"/>
          <w:numId w:val="41"/>
        </w:numPr>
        <w:autoSpaceDE w:val="0"/>
        <w:autoSpaceDN w:val="0"/>
        <w:adjustRightInd w:val="0"/>
        <w:spacing w:after="0" w:line="276" w:lineRule="auto"/>
        <w:ind w:left="993" w:hanging="284"/>
        <w:jc w:val="both"/>
        <w:rPr>
          <w:rFonts w:ascii="Tahoma" w:hAnsi="Tahoma" w:cs="Tahoma"/>
          <w:color w:val="000000" w:themeColor="text1"/>
          <w:sz w:val="20"/>
          <w:szCs w:val="20"/>
          <w:shd w:val="clear" w:color="auto" w:fill="FFFFFF"/>
        </w:rPr>
      </w:pPr>
      <w:r w:rsidRPr="00026C59">
        <w:rPr>
          <w:rFonts w:ascii="Tahoma" w:hAnsi="Tahoma" w:cs="Tahoma"/>
          <w:color w:val="000000" w:themeColor="text1"/>
          <w:sz w:val="20"/>
          <w:szCs w:val="20"/>
          <w:shd w:val="clear" w:color="auto" w:fill="FFFFFF"/>
        </w:rPr>
        <w:t xml:space="preserve">Realizará prácticas </w:t>
      </w:r>
      <w:proofErr w:type="spellStart"/>
      <w:r w:rsidRPr="00026C59">
        <w:rPr>
          <w:rFonts w:ascii="Tahoma" w:hAnsi="Tahoma" w:cs="Tahoma"/>
          <w:color w:val="000000" w:themeColor="text1"/>
          <w:sz w:val="20"/>
          <w:szCs w:val="20"/>
          <w:shd w:val="clear" w:color="auto" w:fill="FFFFFF"/>
        </w:rPr>
        <w:t>silviculturales</w:t>
      </w:r>
      <w:proofErr w:type="spellEnd"/>
      <w:r w:rsidRPr="00026C59">
        <w:rPr>
          <w:rFonts w:ascii="Tahoma" w:hAnsi="Tahoma" w:cs="Tahoma"/>
          <w:color w:val="000000" w:themeColor="text1"/>
          <w:sz w:val="20"/>
          <w:szCs w:val="20"/>
          <w:shd w:val="clear" w:color="auto" w:fill="FFFFFF"/>
        </w:rPr>
        <w:t xml:space="preserve"> orientadas al manejo de áreas forestales.</w:t>
      </w:r>
    </w:p>
    <w:p w14:paraId="23FC5FD0" w14:textId="77777777" w:rsidR="00D24F45" w:rsidRDefault="00D24F45" w:rsidP="00D24F45">
      <w:pPr>
        <w:pStyle w:val="Prrafodelista"/>
        <w:numPr>
          <w:ilvl w:val="0"/>
          <w:numId w:val="41"/>
        </w:numPr>
        <w:autoSpaceDE w:val="0"/>
        <w:autoSpaceDN w:val="0"/>
        <w:adjustRightInd w:val="0"/>
        <w:spacing w:after="0" w:line="276" w:lineRule="auto"/>
        <w:ind w:left="993" w:hanging="284"/>
        <w:jc w:val="both"/>
        <w:rPr>
          <w:rFonts w:ascii="Tahoma" w:hAnsi="Tahoma" w:cs="Tahoma"/>
          <w:color w:val="000000" w:themeColor="text1"/>
          <w:sz w:val="20"/>
          <w:szCs w:val="20"/>
          <w:shd w:val="clear" w:color="auto" w:fill="FFFFFF"/>
        </w:rPr>
      </w:pPr>
      <w:r w:rsidRPr="00026C59">
        <w:rPr>
          <w:rFonts w:ascii="Tahoma" w:hAnsi="Tahoma" w:cs="Tahoma"/>
          <w:color w:val="000000" w:themeColor="text1"/>
          <w:sz w:val="20"/>
          <w:szCs w:val="20"/>
          <w:shd w:val="clear" w:color="auto" w:fill="FFFFFF"/>
        </w:rPr>
        <w:t>Coordinará y promoverá la regeneración de árboles nativos.</w:t>
      </w:r>
    </w:p>
    <w:p w14:paraId="23F486AE" w14:textId="77777777" w:rsidR="00D24F45" w:rsidRPr="00C37B89" w:rsidRDefault="00D24F45" w:rsidP="00D24F45">
      <w:pPr>
        <w:pStyle w:val="Prrafodelista"/>
        <w:numPr>
          <w:ilvl w:val="0"/>
          <w:numId w:val="41"/>
        </w:numPr>
        <w:autoSpaceDE w:val="0"/>
        <w:autoSpaceDN w:val="0"/>
        <w:adjustRightInd w:val="0"/>
        <w:spacing w:after="0" w:line="276" w:lineRule="auto"/>
        <w:ind w:left="993" w:hanging="284"/>
        <w:jc w:val="both"/>
        <w:rPr>
          <w:rFonts w:ascii="Tahoma" w:hAnsi="Tahoma" w:cs="Tahoma"/>
          <w:color w:val="000000" w:themeColor="text1"/>
          <w:sz w:val="20"/>
          <w:szCs w:val="20"/>
          <w:shd w:val="clear" w:color="auto" w:fill="FFFFFF"/>
        </w:rPr>
      </w:pPr>
      <w:r w:rsidRPr="00C37B89">
        <w:rPr>
          <w:rFonts w:ascii="Tahoma" w:hAnsi="Tahoma" w:cs="Tahoma"/>
          <w:color w:val="000000" w:themeColor="text1"/>
          <w:sz w:val="20"/>
          <w:szCs w:val="20"/>
          <w:shd w:val="clear" w:color="auto" w:fill="FFFFFF"/>
        </w:rPr>
        <w:t>Desarrollará actividades que mejoren la estructura de la vegetación, así como el paisaje en general.</w:t>
      </w:r>
    </w:p>
    <w:p w14:paraId="76DF8C10" w14:textId="77777777" w:rsidR="00D24F45" w:rsidRPr="00DB50B5" w:rsidRDefault="00D24F45" w:rsidP="00D24F45">
      <w:pPr>
        <w:pStyle w:val="Prrafodelista"/>
        <w:numPr>
          <w:ilvl w:val="0"/>
          <w:numId w:val="41"/>
        </w:numPr>
        <w:autoSpaceDE w:val="0"/>
        <w:autoSpaceDN w:val="0"/>
        <w:adjustRightInd w:val="0"/>
        <w:spacing w:after="0" w:line="276" w:lineRule="auto"/>
        <w:ind w:left="993" w:hanging="284"/>
        <w:jc w:val="both"/>
        <w:rPr>
          <w:rFonts w:ascii="Tahoma" w:hAnsi="Tahoma" w:cs="Tahoma"/>
          <w:color w:val="000000" w:themeColor="text1"/>
          <w:sz w:val="20"/>
          <w:szCs w:val="20"/>
          <w:shd w:val="clear" w:color="auto" w:fill="FFFFFF"/>
        </w:rPr>
      </w:pPr>
      <w:r w:rsidRPr="00C37B89">
        <w:rPr>
          <w:rFonts w:ascii="Tahoma" w:hAnsi="Tahoma" w:cs="Tahoma"/>
          <w:color w:val="000000"/>
          <w:sz w:val="20"/>
          <w:szCs w:val="20"/>
          <w:shd w:val="clear" w:color="auto" w:fill="FFFFFF"/>
        </w:rPr>
        <w:t xml:space="preserve">Coadyuvar en la elaboración del informe semestral en el área de medio ambiente y </w:t>
      </w:r>
      <w:proofErr w:type="spellStart"/>
      <w:r w:rsidRPr="00C37B89">
        <w:rPr>
          <w:rFonts w:ascii="Tahoma" w:hAnsi="Tahoma" w:cs="Tahoma"/>
          <w:color w:val="000000"/>
          <w:sz w:val="20"/>
          <w:szCs w:val="20"/>
          <w:shd w:val="clear" w:color="auto" w:fill="FFFFFF"/>
        </w:rPr>
        <w:t>SySO</w:t>
      </w:r>
      <w:proofErr w:type="spellEnd"/>
      <w:r w:rsidRPr="00C37B89">
        <w:rPr>
          <w:rFonts w:ascii="Tahoma" w:hAnsi="Tahoma" w:cs="Tahoma"/>
          <w:color w:val="000000"/>
          <w:sz w:val="20"/>
          <w:szCs w:val="20"/>
          <w:shd w:val="clear" w:color="auto" w:fill="FFFFFF"/>
        </w:rPr>
        <w:t>.</w:t>
      </w:r>
    </w:p>
    <w:p w14:paraId="790D2D42" w14:textId="77777777" w:rsidR="00D24F45" w:rsidRPr="00026C59" w:rsidRDefault="00D24F45" w:rsidP="00D24F45">
      <w:pPr>
        <w:pStyle w:val="Prrafodelista"/>
        <w:numPr>
          <w:ilvl w:val="0"/>
          <w:numId w:val="41"/>
        </w:numPr>
        <w:autoSpaceDE w:val="0"/>
        <w:autoSpaceDN w:val="0"/>
        <w:adjustRightInd w:val="0"/>
        <w:spacing w:after="0" w:line="276" w:lineRule="auto"/>
        <w:ind w:left="993" w:hanging="284"/>
        <w:jc w:val="both"/>
        <w:rPr>
          <w:rFonts w:ascii="Tahoma" w:hAnsi="Tahoma" w:cs="Tahoma"/>
          <w:color w:val="000000" w:themeColor="text1"/>
          <w:sz w:val="20"/>
          <w:szCs w:val="20"/>
          <w:shd w:val="clear" w:color="auto" w:fill="FFFFFF"/>
        </w:rPr>
      </w:pPr>
      <w:r w:rsidRPr="00D84A5D">
        <w:rPr>
          <w:rFonts w:ascii="Tahoma" w:hAnsi="Tahoma" w:cs="Tahoma"/>
          <w:color w:val="000000" w:themeColor="text1"/>
          <w:sz w:val="20"/>
          <w:szCs w:val="20"/>
          <w:shd w:val="clear" w:color="auto" w:fill="FFFFFF"/>
        </w:rPr>
        <w:t>Otras actividades que coadyuven al logro de los objetivos de la consultoría</w:t>
      </w:r>
      <w:r>
        <w:rPr>
          <w:rFonts w:ascii="Tahoma" w:hAnsi="Tahoma" w:cs="Tahoma"/>
          <w:color w:val="000000" w:themeColor="text1"/>
          <w:sz w:val="20"/>
          <w:szCs w:val="20"/>
          <w:shd w:val="clear" w:color="auto" w:fill="FFFFFF"/>
        </w:rPr>
        <w:t>.</w:t>
      </w:r>
    </w:p>
    <w:p w14:paraId="098E291A" w14:textId="77777777" w:rsidR="00D24F45" w:rsidRPr="00026C59" w:rsidRDefault="00D24F45" w:rsidP="00D24F45">
      <w:pPr>
        <w:pStyle w:val="Prrafodelista"/>
        <w:autoSpaceDE w:val="0"/>
        <w:autoSpaceDN w:val="0"/>
        <w:adjustRightInd w:val="0"/>
        <w:spacing w:after="0" w:line="276" w:lineRule="auto"/>
        <w:ind w:left="993"/>
        <w:jc w:val="both"/>
        <w:rPr>
          <w:rFonts w:ascii="Tahoma" w:hAnsi="Tahoma" w:cs="Tahoma"/>
          <w:color w:val="000000" w:themeColor="text1"/>
          <w:sz w:val="20"/>
          <w:szCs w:val="20"/>
          <w:shd w:val="clear" w:color="auto" w:fill="FFFFFF"/>
        </w:rPr>
      </w:pPr>
    </w:p>
    <w:p w14:paraId="2DCB821E" w14:textId="77777777" w:rsidR="00D24F45" w:rsidRPr="00D84A5D" w:rsidRDefault="00D24F45" w:rsidP="00D24F45">
      <w:pPr>
        <w:spacing w:line="276" w:lineRule="auto"/>
        <w:ind w:left="426" w:hanging="426"/>
        <w:rPr>
          <w:rFonts w:ascii="Tahoma" w:hAnsi="Tahoma" w:cs="Tahoma"/>
          <w:b/>
          <w:color w:val="000000" w:themeColor="text1"/>
          <w:sz w:val="20"/>
          <w:szCs w:val="20"/>
        </w:rPr>
      </w:pPr>
      <w:r w:rsidRPr="00D84A5D">
        <w:rPr>
          <w:rFonts w:ascii="Tahoma" w:hAnsi="Tahoma" w:cs="Tahoma"/>
          <w:b/>
          <w:color w:val="000000" w:themeColor="text1"/>
          <w:sz w:val="20"/>
          <w:szCs w:val="20"/>
        </w:rPr>
        <w:t>4.</w:t>
      </w:r>
      <w:r w:rsidRPr="00D84A5D">
        <w:rPr>
          <w:rFonts w:ascii="Tahoma" w:hAnsi="Tahoma" w:cs="Tahoma"/>
          <w:b/>
          <w:color w:val="000000" w:themeColor="text1"/>
          <w:sz w:val="20"/>
          <w:szCs w:val="20"/>
        </w:rPr>
        <w:tab/>
        <w:t>Requisitos y calificaciones del Consultor Individual</w:t>
      </w:r>
    </w:p>
    <w:p w14:paraId="734B9129" w14:textId="77777777" w:rsidR="00D24F45" w:rsidRPr="00D84A5D" w:rsidRDefault="00D24F45" w:rsidP="00D24F45">
      <w:pPr>
        <w:spacing w:line="276" w:lineRule="auto"/>
        <w:rPr>
          <w:rFonts w:ascii="Tahoma" w:hAnsi="Tahoma" w:cs="Tahoma"/>
          <w:color w:val="000000" w:themeColor="text1"/>
          <w:sz w:val="20"/>
          <w:szCs w:val="20"/>
        </w:rPr>
      </w:pPr>
      <w:r w:rsidRPr="00D84A5D">
        <w:rPr>
          <w:rFonts w:ascii="Tahoma" w:hAnsi="Tahoma" w:cs="Tahoma"/>
          <w:b/>
          <w:color w:val="000000" w:themeColor="text1"/>
          <w:sz w:val="20"/>
          <w:szCs w:val="20"/>
        </w:rPr>
        <w:tab/>
      </w:r>
      <w:r w:rsidRPr="00D84A5D">
        <w:rPr>
          <w:rFonts w:ascii="Tahoma" w:hAnsi="Tahoma" w:cs="Tahoma"/>
          <w:color w:val="000000" w:themeColor="text1"/>
          <w:sz w:val="20"/>
          <w:szCs w:val="20"/>
        </w:rPr>
        <w:t>El Consultor debe contar con el siguiente perfil mínimo:</w:t>
      </w:r>
    </w:p>
    <w:p w14:paraId="350CD10D" w14:textId="77777777" w:rsidR="00D24F45" w:rsidRPr="00D84A5D" w:rsidRDefault="00D24F45" w:rsidP="00D24F45">
      <w:pPr>
        <w:pStyle w:val="Prrafodelista"/>
        <w:numPr>
          <w:ilvl w:val="1"/>
          <w:numId w:val="38"/>
        </w:numPr>
        <w:spacing w:line="276" w:lineRule="auto"/>
        <w:ind w:left="851" w:hanging="491"/>
        <w:jc w:val="both"/>
        <w:rPr>
          <w:rFonts w:ascii="Tahoma" w:hAnsi="Tahoma" w:cs="Tahoma"/>
          <w:b/>
          <w:color w:val="000000" w:themeColor="text1"/>
          <w:sz w:val="20"/>
          <w:szCs w:val="20"/>
        </w:rPr>
      </w:pPr>
      <w:r w:rsidRPr="00D84A5D">
        <w:rPr>
          <w:rFonts w:ascii="Tahoma" w:hAnsi="Tahoma" w:cs="Tahoma"/>
          <w:b/>
          <w:color w:val="000000" w:themeColor="text1"/>
          <w:position w:val="2"/>
          <w:sz w:val="20"/>
          <w:szCs w:val="20"/>
        </w:rPr>
        <w:t>Formación</w:t>
      </w:r>
      <w:r w:rsidRPr="00D84A5D">
        <w:rPr>
          <w:rFonts w:ascii="Tahoma" w:hAnsi="Tahoma" w:cs="Tahoma"/>
          <w:b/>
          <w:color w:val="000000" w:themeColor="text1"/>
          <w:sz w:val="20"/>
          <w:szCs w:val="20"/>
        </w:rPr>
        <w:t xml:space="preserve"> Profesional</w:t>
      </w:r>
    </w:p>
    <w:p w14:paraId="47BC9CA4" w14:textId="77777777" w:rsidR="00D24F45" w:rsidRPr="00D84A5D" w:rsidRDefault="00D24F45" w:rsidP="00D24F45">
      <w:pPr>
        <w:pStyle w:val="Prrafodelista"/>
        <w:autoSpaceDE w:val="0"/>
        <w:autoSpaceDN w:val="0"/>
        <w:adjustRightInd w:val="0"/>
        <w:spacing w:after="0" w:line="276" w:lineRule="auto"/>
        <w:ind w:left="360"/>
        <w:jc w:val="both"/>
        <w:rPr>
          <w:rFonts w:ascii="Tahoma" w:hAnsi="Tahoma" w:cs="Tahoma"/>
          <w:color w:val="000000" w:themeColor="text1"/>
          <w:sz w:val="20"/>
          <w:szCs w:val="20"/>
        </w:rPr>
      </w:pPr>
    </w:p>
    <w:p w14:paraId="29D20CE8" w14:textId="77777777" w:rsidR="00D24F45" w:rsidRPr="00D84A5D" w:rsidRDefault="00D24F45" w:rsidP="00D24F45">
      <w:pPr>
        <w:pStyle w:val="Prrafodelista"/>
        <w:autoSpaceDE w:val="0"/>
        <w:autoSpaceDN w:val="0"/>
        <w:adjustRightInd w:val="0"/>
        <w:spacing w:after="0" w:line="276" w:lineRule="auto"/>
        <w:ind w:left="360"/>
        <w:jc w:val="both"/>
        <w:rPr>
          <w:rFonts w:ascii="Tahoma" w:hAnsi="Tahoma" w:cs="Tahoma"/>
          <w:color w:val="000000" w:themeColor="text1"/>
          <w:sz w:val="20"/>
          <w:szCs w:val="20"/>
        </w:rPr>
      </w:pPr>
      <w:r w:rsidRPr="00D84A5D">
        <w:rPr>
          <w:rFonts w:ascii="Tahoma" w:hAnsi="Tahoma" w:cs="Tahoma"/>
          <w:color w:val="000000" w:themeColor="text1"/>
          <w:sz w:val="20"/>
          <w:szCs w:val="20"/>
        </w:rPr>
        <w:t xml:space="preserve">Primer Título obtenido (Título Académico) </w:t>
      </w:r>
      <w:r>
        <w:rPr>
          <w:rFonts w:ascii="Tahoma" w:hAnsi="Tahoma" w:cs="Tahoma"/>
          <w:color w:val="000000" w:themeColor="text1"/>
          <w:sz w:val="20"/>
          <w:szCs w:val="20"/>
        </w:rPr>
        <w:t>en licenciatura en Ingeniería</w:t>
      </w:r>
      <w:r w:rsidRPr="00D84A5D">
        <w:rPr>
          <w:rFonts w:ascii="Tahoma" w:hAnsi="Tahoma" w:cs="Tahoma"/>
          <w:color w:val="000000" w:themeColor="text1"/>
          <w:sz w:val="20"/>
          <w:szCs w:val="20"/>
        </w:rPr>
        <w:t xml:space="preserve"> Ambiental,</w:t>
      </w:r>
      <w:r>
        <w:rPr>
          <w:rFonts w:ascii="Tahoma" w:hAnsi="Tahoma" w:cs="Tahoma"/>
          <w:color w:val="000000" w:themeColor="text1"/>
          <w:sz w:val="20"/>
          <w:szCs w:val="20"/>
        </w:rPr>
        <w:t xml:space="preserve"> Biología, Medio Ambiente</w:t>
      </w:r>
      <w:r w:rsidRPr="00D84A5D">
        <w:rPr>
          <w:rFonts w:ascii="Tahoma" w:hAnsi="Tahoma" w:cs="Tahoma"/>
          <w:color w:val="000000" w:themeColor="text1"/>
          <w:sz w:val="20"/>
          <w:szCs w:val="20"/>
        </w:rPr>
        <w:t xml:space="preserve"> </w:t>
      </w:r>
      <w:r>
        <w:rPr>
          <w:rFonts w:ascii="Tahoma" w:hAnsi="Tahoma" w:cs="Tahoma"/>
          <w:color w:val="000000" w:themeColor="text1"/>
          <w:sz w:val="20"/>
          <w:szCs w:val="20"/>
        </w:rPr>
        <w:t xml:space="preserve">o ramas </w:t>
      </w:r>
      <w:r w:rsidRPr="00D84A5D">
        <w:rPr>
          <w:rFonts w:ascii="Tahoma" w:hAnsi="Tahoma" w:cs="Tahoma"/>
          <w:color w:val="000000" w:themeColor="text1"/>
          <w:sz w:val="20"/>
          <w:szCs w:val="20"/>
        </w:rPr>
        <w:t>afines</w:t>
      </w:r>
      <w:r>
        <w:rPr>
          <w:rFonts w:ascii="Tahoma" w:hAnsi="Tahoma" w:cs="Tahoma"/>
          <w:color w:val="000000" w:themeColor="text1"/>
          <w:sz w:val="20"/>
          <w:szCs w:val="20"/>
        </w:rPr>
        <w:t xml:space="preserve">. </w:t>
      </w:r>
      <w:r w:rsidRPr="00934ABB">
        <w:rPr>
          <w:rFonts w:ascii="Tahoma" w:hAnsi="Tahoma" w:cs="Tahoma"/>
          <w:sz w:val="20"/>
          <w:szCs w:val="20"/>
          <w:lang w:val="es-ES"/>
        </w:rPr>
        <w:t>(Factor habilitante)</w:t>
      </w:r>
    </w:p>
    <w:p w14:paraId="7A45E523" w14:textId="77777777" w:rsidR="00D24F45" w:rsidRPr="00D84A5D" w:rsidRDefault="00D24F45" w:rsidP="00D24F45">
      <w:pPr>
        <w:pStyle w:val="Prrafodelista"/>
        <w:autoSpaceDE w:val="0"/>
        <w:autoSpaceDN w:val="0"/>
        <w:adjustRightInd w:val="0"/>
        <w:spacing w:after="0" w:line="276" w:lineRule="auto"/>
        <w:ind w:left="360"/>
        <w:jc w:val="both"/>
        <w:rPr>
          <w:rFonts w:ascii="Tahoma" w:hAnsi="Tahoma" w:cs="Tahoma"/>
          <w:i/>
          <w:iCs/>
          <w:color w:val="000000" w:themeColor="text1"/>
          <w:sz w:val="20"/>
          <w:szCs w:val="20"/>
        </w:rPr>
      </w:pPr>
    </w:p>
    <w:p w14:paraId="66746D25" w14:textId="77777777" w:rsidR="00D24F45" w:rsidRPr="00D84A5D" w:rsidRDefault="00D24F45" w:rsidP="00D24F45">
      <w:pPr>
        <w:pStyle w:val="Prrafodelista"/>
        <w:numPr>
          <w:ilvl w:val="0"/>
          <w:numId w:val="43"/>
        </w:numPr>
        <w:spacing w:before="240" w:after="0" w:line="276" w:lineRule="auto"/>
        <w:ind w:left="851" w:hanging="425"/>
        <w:jc w:val="both"/>
        <w:rPr>
          <w:rFonts w:ascii="Tahoma" w:hAnsi="Tahoma" w:cs="Tahoma"/>
          <w:color w:val="000000" w:themeColor="text1"/>
          <w:sz w:val="20"/>
          <w:szCs w:val="20"/>
        </w:rPr>
      </w:pPr>
      <w:r w:rsidRPr="00D84A5D">
        <w:rPr>
          <w:rFonts w:ascii="Tahoma" w:hAnsi="Tahoma" w:cs="Tahoma"/>
          <w:color w:val="000000" w:themeColor="text1"/>
          <w:sz w:val="20"/>
          <w:szCs w:val="20"/>
        </w:rPr>
        <w:t xml:space="preserve">Registro RENCA vigente Categoría B o C </w:t>
      </w:r>
      <w:r w:rsidRPr="00934ABB">
        <w:rPr>
          <w:rFonts w:ascii="Tahoma" w:hAnsi="Tahoma" w:cs="Tahoma"/>
          <w:sz w:val="20"/>
          <w:szCs w:val="20"/>
          <w:lang w:val="es-ES"/>
        </w:rPr>
        <w:t>(Factor habilitante)</w:t>
      </w:r>
    </w:p>
    <w:p w14:paraId="1B8C00FB" w14:textId="77777777" w:rsidR="00D24F45" w:rsidRPr="00D84A5D" w:rsidRDefault="00D24F45" w:rsidP="00D24F45">
      <w:pPr>
        <w:autoSpaceDE w:val="0"/>
        <w:autoSpaceDN w:val="0"/>
        <w:adjustRightInd w:val="0"/>
        <w:spacing w:after="0" w:line="276" w:lineRule="auto"/>
        <w:ind w:left="708"/>
        <w:rPr>
          <w:rFonts w:ascii="Tahoma" w:hAnsi="Tahoma" w:cs="Tahoma"/>
          <w:color w:val="000000" w:themeColor="text1"/>
          <w:sz w:val="20"/>
          <w:szCs w:val="20"/>
        </w:rPr>
      </w:pPr>
    </w:p>
    <w:p w14:paraId="650E5D2C" w14:textId="77777777" w:rsidR="00D24F45" w:rsidRPr="00D84A5D" w:rsidRDefault="00D24F45" w:rsidP="00D24F45">
      <w:pPr>
        <w:pStyle w:val="Prrafodelista"/>
        <w:numPr>
          <w:ilvl w:val="1"/>
          <w:numId w:val="38"/>
        </w:numPr>
        <w:spacing w:line="276" w:lineRule="auto"/>
        <w:ind w:left="851" w:hanging="491"/>
        <w:jc w:val="both"/>
        <w:rPr>
          <w:rFonts w:ascii="Tahoma" w:hAnsi="Tahoma" w:cs="Tahoma"/>
          <w:b/>
          <w:color w:val="000000" w:themeColor="text1"/>
          <w:sz w:val="20"/>
          <w:szCs w:val="20"/>
        </w:rPr>
      </w:pPr>
      <w:r w:rsidRPr="00D84A5D">
        <w:rPr>
          <w:rFonts w:ascii="Tahoma" w:hAnsi="Tahoma" w:cs="Tahoma"/>
          <w:b/>
          <w:color w:val="000000" w:themeColor="text1"/>
          <w:sz w:val="20"/>
          <w:szCs w:val="20"/>
        </w:rPr>
        <w:t>Experiencia General</w:t>
      </w:r>
    </w:p>
    <w:p w14:paraId="73193F77" w14:textId="77777777" w:rsidR="00D24F45" w:rsidRPr="00D84A5D" w:rsidRDefault="00D24F45" w:rsidP="00D24F45">
      <w:pPr>
        <w:pStyle w:val="Prrafodelista"/>
        <w:autoSpaceDE w:val="0"/>
        <w:autoSpaceDN w:val="0"/>
        <w:adjustRightInd w:val="0"/>
        <w:spacing w:after="0" w:line="276" w:lineRule="auto"/>
        <w:ind w:left="360"/>
        <w:jc w:val="both"/>
        <w:rPr>
          <w:rFonts w:ascii="Tahoma" w:hAnsi="Tahoma" w:cs="Tahoma"/>
          <w:color w:val="000000" w:themeColor="text1"/>
          <w:sz w:val="20"/>
          <w:szCs w:val="20"/>
        </w:rPr>
      </w:pPr>
    </w:p>
    <w:p w14:paraId="2AA4BA4F" w14:textId="77777777" w:rsidR="00D24F45" w:rsidRPr="00D84A5D" w:rsidRDefault="00D24F45" w:rsidP="00D24F45">
      <w:pPr>
        <w:pStyle w:val="Prrafodelista"/>
        <w:autoSpaceDE w:val="0"/>
        <w:autoSpaceDN w:val="0"/>
        <w:adjustRightInd w:val="0"/>
        <w:spacing w:after="0" w:line="276" w:lineRule="auto"/>
        <w:ind w:left="360"/>
        <w:jc w:val="both"/>
        <w:rPr>
          <w:rFonts w:ascii="Tahoma" w:hAnsi="Tahoma" w:cs="Tahoma"/>
          <w:color w:val="000000" w:themeColor="text1"/>
          <w:sz w:val="20"/>
          <w:szCs w:val="20"/>
        </w:rPr>
      </w:pPr>
      <w:r w:rsidRPr="00D84A5D">
        <w:rPr>
          <w:rFonts w:ascii="Tahoma" w:hAnsi="Tahoma" w:cs="Tahoma"/>
          <w:color w:val="000000" w:themeColor="text1"/>
          <w:sz w:val="20"/>
          <w:szCs w:val="20"/>
        </w:rPr>
        <w:t>Experiencia profesional general mínima de 60 meses plazo computable a partir de la fecha de emisión del primer título obtenido (Título Académico)</w:t>
      </w:r>
      <w:r>
        <w:rPr>
          <w:rFonts w:ascii="Tahoma" w:hAnsi="Tahoma" w:cs="Tahoma"/>
          <w:color w:val="000000" w:themeColor="text1"/>
          <w:sz w:val="20"/>
          <w:szCs w:val="20"/>
        </w:rPr>
        <w:t xml:space="preserve">. </w:t>
      </w:r>
      <w:r w:rsidRPr="00934ABB">
        <w:rPr>
          <w:rFonts w:ascii="Tahoma" w:hAnsi="Tahoma" w:cs="Tahoma"/>
          <w:sz w:val="20"/>
          <w:szCs w:val="20"/>
          <w:lang w:val="es-ES"/>
        </w:rPr>
        <w:t>(Factor habilitante)</w:t>
      </w:r>
      <w:r>
        <w:rPr>
          <w:rFonts w:ascii="Tahoma" w:hAnsi="Tahoma" w:cs="Tahoma"/>
          <w:sz w:val="20"/>
          <w:szCs w:val="20"/>
          <w:lang w:val="es-ES"/>
        </w:rPr>
        <w:t>.</w:t>
      </w:r>
      <w:r w:rsidRPr="00D84A5D">
        <w:rPr>
          <w:rFonts w:ascii="Tahoma" w:hAnsi="Tahoma" w:cs="Tahoma"/>
          <w:color w:val="000000" w:themeColor="text1"/>
          <w:sz w:val="20"/>
          <w:szCs w:val="20"/>
        </w:rPr>
        <w:t xml:space="preserve"> </w:t>
      </w:r>
    </w:p>
    <w:p w14:paraId="0C8C28C4" w14:textId="77777777" w:rsidR="00D24F45" w:rsidRPr="00D84A5D" w:rsidRDefault="00D24F45" w:rsidP="00D24F45">
      <w:pPr>
        <w:pStyle w:val="Prrafodelista"/>
        <w:spacing w:line="276" w:lineRule="auto"/>
        <w:jc w:val="both"/>
        <w:rPr>
          <w:rFonts w:ascii="Tahoma" w:hAnsi="Tahoma" w:cs="Tahoma"/>
          <w:color w:val="000000" w:themeColor="text1"/>
          <w:sz w:val="20"/>
          <w:szCs w:val="20"/>
        </w:rPr>
      </w:pPr>
    </w:p>
    <w:p w14:paraId="7804A64A" w14:textId="77777777" w:rsidR="00D24F45" w:rsidRPr="00D84A5D" w:rsidRDefault="00D24F45" w:rsidP="00D24F45">
      <w:pPr>
        <w:pStyle w:val="Prrafodelista"/>
        <w:numPr>
          <w:ilvl w:val="1"/>
          <w:numId w:val="38"/>
        </w:numPr>
        <w:spacing w:line="276" w:lineRule="auto"/>
        <w:ind w:left="851" w:hanging="491"/>
        <w:jc w:val="both"/>
        <w:rPr>
          <w:rFonts w:ascii="Tahoma" w:hAnsi="Tahoma" w:cs="Tahoma"/>
          <w:b/>
          <w:color w:val="000000" w:themeColor="text1"/>
          <w:sz w:val="20"/>
          <w:szCs w:val="20"/>
        </w:rPr>
      </w:pPr>
      <w:r w:rsidRPr="00D84A5D">
        <w:rPr>
          <w:rFonts w:ascii="Tahoma" w:hAnsi="Tahoma" w:cs="Tahoma"/>
          <w:b/>
          <w:color w:val="000000" w:themeColor="text1"/>
          <w:sz w:val="20"/>
          <w:szCs w:val="20"/>
        </w:rPr>
        <w:t>Experiencia Especifica</w:t>
      </w:r>
    </w:p>
    <w:p w14:paraId="656C62D6" w14:textId="77777777" w:rsidR="00D24F45" w:rsidRPr="00D84A5D" w:rsidRDefault="00D24F45" w:rsidP="00D24F45">
      <w:pPr>
        <w:pStyle w:val="Prrafodelista"/>
        <w:autoSpaceDE w:val="0"/>
        <w:autoSpaceDN w:val="0"/>
        <w:adjustRightInd w:val="0"/>
        <w:spacing w:after="0" w:line="276" w:lineRule="auto"/>
        <w:ind w:left="360"/>
        <w:jc w:val="both"/>
        <w:rPr>
          <w:rFonts w:ascii="Tahoma" w:hAnsi="Tahoma" w:cs="Tahoma"/>
          <w:color w:val="000000" w:themeColor="text1"/>
          <w:sz w:val="20"/>
          <w:szCs w:val="20"/>
        </w:rPr>
      </w:pPr>
    </w:p>
    <w:p w14:paraId="0A18929F" w14:textId="77777777" w:rsidR="00D24F45" w:rsidRDefault="00D24F45" w:rsidP="00D24F45">
      <w:pPr>
        <w:pStyle w:val="Prrafodelista"/>
        <w:autoSpaceDE w:val="0"/>
        <w:autoSpaceDN w:val="0"/>
        <w:adjustRightInd w:val="0"/>
        <w:spacing w:after="0" w:line="276" w:lineRule="auto"/>
        <w:ind w:left="360"/>
        <w:jc w:val="both"/>
        <w:rPr>
          <w:rFonts w:ascii="Tahoma" w:hAnsi="Tahoma" w:cs="Tahoma"/>
          <w:color w:val="000000" w:themeColor="text1"/>
          <w:sz w:val="20"/>
          <w:szCs w:val="20"/>
        </w:rPr>
      </w:pPr>
      <w:r>
        <w:rPr>
          <w:rFonts w:ascii="Tahoma" w:hAnsi="Tahoma" w:cs="Tahoma"/>
          <w:color w:val="000000" w:themeColor="text1"/>
          <w:sz w:val="20"/>
          <w:szCs w:val="20"/>
        </w:rPr>
        <w:t xml:space="preserve">4.3.1. </w:t>
      </w:r>
      <w:r w:rsidRPr="00D84A5D">
        <w:rPr>
          <w:rFonts w:ascii="Tahoma" w:hAnsi="Tahoma" w:cs="Tahoma"/>
          <w:color w:val="000000" w:themeColor="text1"/>
          <w:sz w:val="20"/>
          <w:szCs w:val="20"/>
        </w:rPr>
        <w:t xml:space="preserve">Acreditar al menos </w:t>
      </w:r>
      <w:r>
        <w:rPr>
          <w:rFonts w:ascii="Tahoma" w:hAnsi="Tahoma" w:cs="Tahoma"/>
          <w:color w:val="000000" w:themeColor="text1"/>
          <w:sz w:val="20"/>
          <w:szCs w:val="20"/>
        </w:rPr>
        <w:t>veinticuatro (</w:t>
      </w:r>
      <w:r w:rsidRPr="00D84A5D">
        <w:rPr>
          <w:rFonts w:ascii="Tahoma" w:hAnsi="Tahoma" w:cs="Tahoma"/>
          <w:color w:val="000000" w:themeColor="text1"/>
          <w:sz w:val="20"/>
          <w:szCs w:val="20"/>
        </w:rPr>
        <w:t>24</w:t>
      </w:r>
      <w:r>
        <w:rPr>
          <w:rFonts w:ascii="Tahoma" w:hAnsi="Tahoma" w:cs="Tahoma"/>
          <w:color w:val="000000" w:themeColor="text1"/>
          <w:sz w:val="20"/>
          <w:szCs w:val="20"/>
        </w:rPr>
        <w:t>)</w:t>
      </w:r>
      <w:r w:rsidRPr="00D84A5D">
        <w:rPr>
          <w:rFonts w:ascii="Tahoma" w:hAnsi="Tahoma" w:cs="Tahoma"/>
          <w:color w:val="000000" w:themeColor="text1"/>
          <w:sz w:val="20"/>
          <w:szCs w:val="20"/>
        </w:rPr>
        <w:t xml:space="preserve"> meses de experiencia específica en la elaboración y/o revisión de </w:t>
      </w:r>
      <w:proofErr w:type="spellStart"/>
      <w:r w:rsidRPr="00D84A5D">
        <w:rPr>
          <w:rFonts w:ascii="Tahoma" w:hAnsi="Tahoma" w:cs="Tahoma"/>
          <w:color w:val="000000" w:themeColor="text1"/>
          <w:sz w:val="20"/>
          <w:szCs w:val="20"/>
        </w:rPr>
        <w:t>IRAPs</w:t>
      </w:r>
      <w:proofErr w:type="spellEnd"/>
      <w:r w:rsidRPr="00D84A5D">
        <w:rPr>
          <w:rFonts w:ascii="Tahoma" w:hAnsi="Tahoma" w:cs="Tahoma"/>
          <w:color w:val="000000" w:themeColor="text1"/>
          <w:sz w:val="20"/>
          <w:szCs w:val="20"/>
        </w:rPr>
        <w:t xml:space="preserve"> para proyectos del sector eléctrico y/o hidrocarburos y/o explotación minera y/</w:t>
      </w:r>
      <w:r>
        <w:rPr>
          <w:rFonts w:ascii="Tahoma" w:hAnsi="Tahoma" w:cs="Tahoma"/>
          <w:color w:val="000000" w:themeColor="text1"/>
          <w:sz w:val="20"/>
          <w:szCs w:val="20"/>
        </w:rPr>
        <w:t>o construcción de carreteras u otros proyectos de infraestructuras</w:t>
      </w:r>
      <w:r w:rsidRPr="00D84A5D">
        <w:rPr>
          <w:rFonts w:ascii="Tahoma" w:hAnsi="Tahoma" w:cs="Tahoma"/>
          <w:color w:val="000000" w:themeColor="text1"/>
          <w:sz w:val="20"/>
          <w:szCs w:val="20"/>
        </w:rPr>
        <w:t xml:space="preserve"> a partir de la fecha de emisión del primer título obtenid</w:t>
      </w:r>
      <w:r>
        <w:rPr>
          <w:rFonts w:ascii="Tahoma" w:hAnsi="Tahoma" w:cs="Tahoma"/>
          <w:color w:val="000000" w:themeColor="text1"/>
          <w:sz w:val="20"/>
          <w:szCs w:val="20"/>
        </w:rPr>
        <w:t xml:space="preserve">o. </w:t>
      </w:r>
      <w:r w:rsidRPr="00934ABB">
        <w:rPr>
          <w:rFonts w:ascii="Tahoma" w:hAnsi="Tahoma" w:cs="Tahoma"/>
          <w:sz w:val="20"/>
          <w:szCs w:val="20"/>
          <w:lang w:val="es-ES"/>
        </w:rPr>
        <w:t>(Factor habilitante)</w:t>
      </w:r>
      <w:r>
        <w:rPr>
          <w:rFonts w:ascii="Tahoma" w:hAnsi="Tahoma" w:cs="Tahoma"/>
          <w:sz w:val="20"/>
          <w:szCs w:val="20"/>
          <w:lang w:val="es-ES"/>
        </w:rPr>
        <w:t>.</w:t>
      </w:r>
    </w:p>
    <w:p w14:paraId="6BBDA04C" w14:textId="77777777" w:rsidR="00D24F45" w:rsidRDefault="00D24F45" w:rsidP="00D24F45">
      <w:pPr>
        <w:pStyle w:val="Prrafodelista"/>
        <w:autoSpaceDE w:val="0"/>
        <w:autoSpaceDN w:val="0"/>
        <w:adjustRightInd w:val="0"/>
        <w:spacing w:after="0" w:line="276" w:lineRule="auto"/>
        <w:ind w:left="360"/>
        <w:jc w:val="both"/>
        <w:rPr>
          <w:rFonts w:ascii="Tahoma" w:hAnsi="Tahoma" w:cs="Tahoma"/>
          <w:color w:val="000000" w:themeColor="text1"/>
          <w:sz w:val="20"/>
          <w:szCs w:val="20"/>
        </w:rPr>
      </w:pPr>
    </w:p>
    <w:p w14:paraId="64BB68D6" w14:textId="77777777" w:rsidR="00D24F45" w:rsidRPr="00D84A5D" w:rsidRDefault="00D24F45" w:rsidP="00D24F45">
      <w:pPr>
        <w:pStyle w:val="Prrafodelista"/>
        <w:autoSpaceDE w:val="0"/>
        <w:autoSpaceDN w:val="0"/>
        <w:adjustRightInd w:val="0"/>
        <w:spacing w:after="0" w:line="276" w:lineRule="auto"/>
        <w:ind w:left="360"/>
        <w:jc w:val="both"/>
        <w:rPr>
          <w:rFonts w:ascii="Tahoma" w:hAnsi="Tahoma" w:cs="Tahoma"/>
          <w:color w:val="000000" w:themeColor="text1"/>
          <w:sz w:val="20"/>
          <w:szCs w:val="20"/>
        </w:rPr>
      </w:pPr>
      <w:r>
        <w:rPr>
          <w:rFonts w:ascii="Tahoma" w:hAnsi="Tahoma" w:cs="Tahoma"/>
          <w:color w:val="000000"/>
          <w:sz w:val="20"/>
          <w:szCs w:val="20"/>
        </w:rPr>
        <w:t>4.3.2. Acreditar al menos doce (12)</w:t>
      </w:r>
      <w:r w:rsidRPr="0052156C">
        <w:rPr>
          <w:rFonts w:ascii="Tahoma" w:hAnsi="Tahoma" w:cs="Tahoma"/>
          <w:color w:val="000000"/>
          <w:sz w:val="20"/>
          <w:szCs w:val="20"/>
        </w:rPr>
        <w:t xml:space="preserve"> meses de supervisión y/o fiscalización y/o monitor de medio ambiente y/o Seguridad y salud Ocupacional</w:t>
      </w:r>
      <w:r>
        <w:rPr>
          <w:rFonts w:ascii="Tahoma" w:hAnsi="Tahoma" w:cs="Tahoma"/>
          <w:color w:val="000000"/>
          <w:sz w:val="20"/>
          <w:szCs w:val="20"/>
        </w:rPr>
        <w:t xml:space="preserve"> en el sector eléctrico </w:t>
      </w:r>
      <w:r w:rsidRPr="0052156C">
        <w:rPr>
          <w:rFonts w:ascii="Tahoma" w:hAnsi="Tahoma" w:cs="Tahoma"/>
          <w:color w:val="000000"/>
          <w:sz w:val="20"/>
          <w:szCs w:val="20"/>
        </w:rPr>
        <w:t xml:space="preserve">a </w:t>
      </w:r>
      <w:r w:rsidRPr="0052156C">
        <w:rPr>
          <w:rFonts w:ascii="Tahoma" w:hAnsi="Tahoma" w:cs="Tahoma"/>
          <w:sz w:val="20"/>
          <w:szCs w:val="20"/>
        </w:rPr>
        <w:t>partir de la fecha de emisión del primer título obtenido.</w:t>
      </w:r>
      <w:r>
        <w:rPr>
          <w:rFonts w:ascii="Tahoma" w:hAnsi="Tahoma" w:cs="Tahoma"/>
          <w:sz w:val="20"/>
          <w:szCs w:val="20"/>
        </w:rPr>
        <w:t xml:space="preserve"> </w:t>
      </w:r>
      <w:r>
        <w:rPr>
          <w:rFonts w:ascii="Tahoma" w:hAnsi="Tahoma" w:cs="Tahoma"/>
          <w:sz w:val="20"/>
          <w:szCs w:val="20"/>
          <w:lang w:val="es-ES"/>
        </w:rPr>
        <w:t xml:space="preserve">Este requisito es un factor habilitante. </w:t>
      </w:r>
      <w:r w:rsidRPr="00934ABB">
        <w:rPr>
          <w:rFonts w:ascii="Tahoma" w:hAnsi="Tahoma" w:cs="Tahoma"/>
          <w:sz w:val="20"/>
          <w:szCs w:val="20"/>
          <w:lang w:val="es-ES"/>
        </w:rPr>
        <w:t>(Factor habilitante)</w:t>
      </w:r>
      <w:r>
        <w:rPr>
          <w:rFonts w:ascii="Tahoma" w:hAnsi="Tahoma" w:cs="Tahoma"/>
          <w:sz w:val="20"/>
          <w:szCs w:val="20"/>
          <w:lang w:val="es-ES"/>
        </w:rPr>
        <w:t>.</w:t>
      </w:r>
    </w:p>
    <w:p w14:paraId="04B1C2DF" w14:textId="77777777" w:rsidR="00D24F45" w:rsidRDefault="00D24F45" w:rsidP="00D24F45">
      <w:pPr>
        <w:pStyle w:val="Prrafodelista"/>
        <w:autoSpaceDE w:val="0"/>
        <w:autoSpaceDN w:val="0"/>
        <w:adjustRightInd w:val="0"/>
        <w:spacing w:after="0" w:line="276" w:lineRule="auto"/>
        <w:ind w:left="360"/>
        <w:jc w:val="both"/>
        <w:rPr>
          <w:rFonts w:ascii="Tahoma" w:hAnsi="Tahoma" w:cs="Tahoma"/>
          <w:color w:val="000000" w:themeColor="text1"/>
          <w:sz w:val="20"/>
          <w:szCs w:val="20"/>
        </w:rPr>
      </w:pPr>
    </w:p>
    <w:p w14:paraId="727C52C3" w14:textId="77777777" w:rsidR="004723D5" w:rsidRDefault="004723D5" w:rsidP="00D24F45">
      <w:pPr>
        <w:pStyle w:val="Prrafodelista"/>
        <w:autoSpaceDE w:val="0"/>
        <w:autoSpaceDN w:val="0"/>
        <w:adjustRightInd w:val="0"/>
        <w:spacing w:after="0" w:line="276" w:lineRule="auto"/>
        <w:ind w:left="360"/>
        <w:jc w:val="both"/>
        <w:rPr>
          <w:rFonts w:ascii="Tahoma" w:hAnsi="Tahoma" w:cs="Tahoma"/>
          <w:color w:val="000000" w:themeColor="text1"/>
          <w:sz w:val="20"/>
          <w:szCs w:val="20"/>
        </w:rPr>
      </w:pPr>
    </w:p>
    <w:p w14:paraId="267FEA3E" w14:textId="77777777" w:rsidR="004723D5" w:rsidRDefault="004723D5" w:rsidP="00D24F45">
      <w:pPr>
        <w:pStyle w:val="Prrafodelista"/>
        <w:autoSpaceDE w:val="0"/>
        <w:autoSpaceDN w:val="0"/>
        <w:adjustRightInd w:val="0"/>
        <w:spacing w:after="0" w:line="276" w:lineRule="auto"/>
        <w:ind w:left="360"/>
        <w:jc w:val="both"/>
        <w:rPr>
          <w:rFonts w:ascii="Tahoma" w:hAnsi="Tahoma" w:cs="Tahoma"/>
          <w:color w:val="000000" w:themeColor="text1"/>
          <w:sz w:val="20"/>
          <w:szCs w:val="20"/>
        </w:rPr>
      </w:pPr>
    </w:p>
    <w:p w14:paraId="144A197A" w14:textId="77777777" w:rsidR="004723D5" w:rsidRDefault="004723D5" w:rsidP="00D24F45">
      <w:pPr>
        <w:pStyle w:val="Prrafodelista"/>
        <w:autoSpaceDE w:val="0"/>
        <w:autoSpaceDN w:val="0"/>
        <w:adjustRightInd w:val="0"/>
        <w:spacing w:after="0" w:line="276" w:lineRule="auto"/>
        <w:ind w:left="360"/>
        <w:jc w:val="both"/>
        <w:rPr>
          <w:rFonts w:ascii="Tahoma" w:hAnsi="Tahoma" w:cs="Tahoma"/>
          <w:color w:val="000000" w:themeColor="text1"/>
          <w:sz w:val="20"/>
          <w:szCs w:val="20"/>
        </w:rPr>
      </w:pPr>
    </w:p>
    <w:p w14:paraId="328D926B" w14:textId="77777777" w:rsidR="00D24F45" w:rsidRPr="00D84A5D" w:rsidRDefault="00D24F45" w:rsidP="00D24F45">
      <w:pPr>
        <w:pStyle w:val="Prrafodelista"/>
        <w:numPr>
          <w:ilvl w:val="1"/>
          <w:numId w:val="38"/>
        </w:numPr>
        <w:spacing w:line="276" w:lineRule="auto"/>
        <w:ind w:left="851" w:hanging="491"/>
        <w:jc w:val="both"/>
        <w:rPr>
          <w:rFonts w:ascii="Tahoma" w:hAnsi="Tahoma" w:cs="Tahoma"/>
          <w:b/>
          <w:color w:val="000000" w:themeColor="text1"/>
          <w:sz w:val="20"/>
          <w:szCs w:val="20"/>
        </w:rPr>
      </w:pPr>
      <w:r w:rsidRPr="00D84A5D">
        <w:rPr>
          <w:rFonts w:ascii="Tahoma" w:hAnsi="Tahoma" w:cs="Tahoma"/>
          <w:b/>
          <w:color w:val="000000" w:themeColor="text1"/>
          <w:sz w:val="20"/>
          <w:szCs w:val="20"/>
        </w:rPr>
        <w:lastRenderedPageBreak/>
        <w:t xml:space="preserve">Conocimientos Adicionales </w:t>
      </w:r>
    </w:p>
    <w:p w14:paraId="7C36EF8E" w14:textId="77777777" w:rsidR="00D24F45" w:rsidRPr="00D84A5D" w:rsidRDefault="00D24F45" w:rsidP="00D24F45">
      <w:pPr>
        <w:pStyle w:val="Prrafodelista"/>
        <w:spacing w:line="276" w:lineRule="auto"/>
        <w:ind w:left="851"/>
        <w:jc w:val="both"/>
        <w:rPr>
          <w:rFonts w:ascii="Tahoma" w:hAnsi="Tahoma" w:cs="Tahoma"/>
          <w:b/>
          <w:color w:val="000000" w:themeColor="text1"/>
          <w:sz w:val="20"/>
          <w:szCs w:val="20"/>
        </w:rPr>
      </w:pPr>
    </w:p>
    <w:p w14:paraId="62910EDF" w14:textId="77777777" w:rsidR="00D24F45" w:rsidRPr="00D84A5D" w:rsidRDefault="00D24F45" w:rsidP="00D24F45">
      <w:pPr>
        <w:pStyle w:val="Prrafodelista"/>
        <w:numPr>
          <w:ilvl w:val="2"/>
          <w:numId w:val="42"/>
        </w:numPr>
        <w:spacing w:line="276" w:lineRule="auto"/>
        <w:ind w:left="709" w:hanging="283"/>
        <w:jc w:val="both"/>
        <w:rPr>
          <w:rFonts w:ascii="Tahoma" w:hAnsi="Tahoma" w:cs="Tahoma"/>
          <w:bCs/>
          <w:color w:val="000000" w:themeColor="text1"/>
          <w:sz w:val="20"/>
          <w:szCs w:val="20"/>
        </w:rPr>
      </w:pPr>
      <w:r w:rsidRPr="00D84A5D">
        <w:rPr>
          <w:rFonts w:ascii="Tahoma" w:hAnsi="Tahoma" w:cs="Tahoma"/>
          <w:bCs/>
          <w:color w:val="000000" w:themeColor="text1"/>
          <w:sz w:val="20"/>
          <w:szCs w:val="20"/>
        </w:rPr>
        <w:t>Certificado que acredite formación en Sistema de Información Geográfica (SIG) (</w:t>
      </w:r>
      <w:proofErr w:type="spellStart"/>
      <w:r w:rsidRPr="00D84A5D">
        <w:rPr>
          <w:rFonts w:ascii="Tahoma" w:hAnsi="Tahoma" w:cs="Tahoma"/>
          <w:color w:val="000000" w:themeColor="text1"/>
          <w:sz w:val="20"/>
          <w:szCs w:val="20"/>
        </w:rPr>
        <w:t>ArcGis</w:t>
      </w:r>
      <w:proofErr w:type="spellEnd"/>
      <w:r w:rsidRPr="00D84A5D">
        <w:rPr>
          <w:rFonts w:ascii="Tahoma" w:hAnsi="Tahoma" w:cs="Tahoma"/>
          <w:color w:val="000000" w:themeColor="text1"/>
          <w:sz w:val="20"/>
          <w:szCs w:val="20"/>
        </w:rPr>
        <w:t xml:space="preserve">, </w:t>
      </w:r>
      <w:proofErr w:type="spellStart"/>
      <w:r w:rsidRPr="00D84A5D">
        <w:rPr>
          <w:rFonts w:ascii="Tahoma" w:hAnsi="Tahoma" w:cs="Tahoma"/>
          <w:color w:val="000000" w:themeColor="text1"/>
          <w:sz w:val="20"/>
          <w:szCs w:val="20"/>
        </w:rPr>
        <w:t>Qgis</w:t>
      </w:r>
      <w:proofErr w:type="spellEnd"/>
      <w:r w:rsidRPr="00D84A5D">
        <w:rPr>
          <w:rFonts w:ascii="Tahoma" w:hAnsi="Tahoma" w:cs="Tahoma"/>
          <w:color w:val="000000" w:themeColor="text1"/>
          <w:sz w:val="20"/>
          <w:szCs w:val="20"/>
        </w:rPr>
        <w:t xml:space="preserve"> análisis espacial, teledetección, base de datos geográficas, otros). </w:t>
      </w:r>
      <w:r>
        <w:rPr>
          <w:rFonts w:ascii="Tahoma" w:hAnsi="Tahoma" w:cs="Tahoma"/>
          <w:bCs/>
          <w:color w:val="000000" w:themeColor="text1"/>
          <w:sz w:val="20"/>
          <w:szCs w:val="20"/>
        </w:rPr>
        <w:t>(deseable</w:t>
      </w:r>
      <w:r w:rsidRPr="00D84A5D">
        <w:rPr>
          <w:rFonts w:ascii="Tahoma" w:hAnsi="Tahoma" w:cs="Tahoma"/>
          <w:bCs/>
          <w:color w:val="000000" w:themeColor="text1"/>
          <w:sz w:val="20"/>
          <w:szCs w:val="20"/>
        </w:rPr>
        <w:t xml:space="preserve">) </w:t>
      </w:r>
    </w:p>
    <w:p w14:paraId="71F47D9D" w14:textId="77777777" w:rsidR="00D24F45" w:rsidRPr="00D84A5D" w:rsidRDefault="00D24F45" w:rsidP="00D24F45">
      <w:pPr>
        <w:pStyle w:val="Prrafodelista"/>
        <w:numPr>
          <w:ilvl w:val="2"/>
          <w:numId w:val="42"/>
        </w:numPr>
        <w:spacing w:line="276" w:lineRule="auto"/>
        <w:ind w:left="709" w:hanging="283"/>
        <w:jc w:val="both"/>
        <w:rPr>
          <w:rFonts w:ascii="Tahoma" w:hAnsi="Tahoma" w:cs="Tahoma"/>
          <w:bCs/>
          <w:color w:val="000000" w:themeColor="text1"/>
          <w:sz w:val="20"/>
          <w:szCs w:val="20"/>
        </w:rPr>
      </w:pPr>
      <w:r w:rsidRPr="00D84A5D">
        <w:rPr>
          <w:rFonts w:ascii="Tahoma" w:hAnsi="Tahoma" w:cs="Tahoma"/>
          <w:bCs/>
          <w:color w:val="000000" w:themeColor="text1"/>
          <w:sz w:val="20"/>
          <w:szCs w:val="20"/>
        </w:rPr>
        <w:t>Certificado que acredite conocimiento e</w:t>
      </w:r>
      <w:r>
        <w:rPr>
          <w:rFonts w:ascii="Tahoma" w:hAnsi="Tahoma" w:cs="Tahoma"/>
          <w:bCs/>
          <w:color w:val="000000" w:themeColor="text1"/>
          <w:sz w:val="20"/>
          <w:szCs w:val="20"/>
        </w:rPr>
        <w:t>n Evaluación de Impacto Ambiental (indispensable</w:t>
      </w:r>
      <w:r w:rsidRPr="00D84A5D">
        <w:rPr>
          <w:rFonts w:ascii="Tahoma" w:hAnsi="Tahoma" w:cs="Tahoma"/>
          <w:bCs/>
          <w:color w:val="000000" w:themeColor="text1"/>
          <w:sz w:val="20"/>
          <w:szCs w:val="20"/>
        </w:rPr>
        <w:t>)</w:t>
      </w:r>
    </w:p>
    <w:p w14:paraId="4B83F2DC" w14:textId="77777777" w:rsidR="00D24F45" w:rsidRDefault="00D24F45" w:rsidP="00D24F45">
      <w:pPr>
        <w:pStyle w:val="Prrafodelista"/>
        <w:numPr>
          <w:ilvl w:val="2"/>
          <w:numId w:val="42"/>
        </w:numPr>
        <w:spacing w:line="276" w:lineRule="auto"/>
        <w:ind w:left="709" w:hanging="283"/>
        <w:jc w:val="both"/>
        <w:rPr>
          <w:rFonts w:ascii="Tahoma" w:hAnsi="Tahoma" w:cs="Tahoma"/>
          <w:bCs/>
          <w:sz w:val="20"/>
          <w:szCs w:val="20"/>
        </w:rPr>
      </w:pPr>
      <w:r w:rsidRPr="00C37B89">
        <w:rPr>
          <w:rFonts w:ascii="Tahoma" w:hAnsi="Tahoma" w:cs="Tahoma"/>
          <w:sz w:val="20"/>
          <w:szCs w:val="20"/>
        </w:rPr>
        <w:t>Certificado que acredite conocimiento del Marco normativo y la gestión relacionada con Áreas Protegidas (indispensable)</w:t>
      </w:r>
    </w:p>
    <w:p w14:paraId="2008C175" w14:textId="77777777" w:rsidR="00D24F45" w:rsidRPr="001B24C4" w:rsidRDefault="00D24F45" w:rsidP="00D24F45">
      <w:pPr>
        <w:pStyle w:val="Prrafodelista"/>
        <w:numPr>
          <w:ilvl w:val="2"/>
          <w:numId w:val="42"/>
        </w:numPr>
        <w:spacing w:line="276" w:lineRule="auto"/>
        <w:ind w:left="709" w:hanging="283"/>
        <w:jc w:val="both"/>
        <w:rPr>
          <w:rFonts w:ascii="Tahoma" w:hAnsi="Tahoma" w:cs="Tahoma"/>
          <w:bCs/>
          <w:sz w:val="20"/>
          <w:szCs w:val="20"/>
        </w:rPr>
      </w:pPr>
      <w:r w:rsidRPr="001B24C4">
        <w:rPr>
          <w:rFonts w:ascii="Tahoma" w:hAnsi="Tahoma" w:cs="Tahoma"/>
          <w:sz w:val="20"/>
          <w:szCs w:val="20"/>
        </w:rPr>
        <w:t>Certificación que acredite conocimientos de políticas ambientales y sociales del Banco Mundial o BID. (Indispensable)</w:t>
      </w:r>
    </w:p>
    <w:p w14:paraId="0AF26FB0" w14:textId="77777777" w:rsidR="00D24F45" w:rsidRPr="00835991" w:rsidRDefault="00D24F45" w:rsidP="00D24F45">
      <w:pPr>
        <w:pStyle w:val="Prrafodelista"/>
        <w:numPr>
          <w:ilvl w:val="2"/>
          <w:numId w:val="42"/>
        </w:numPr>
        <w:spacing w:line="276" w:lineRule="auto"/>
        <w:ind w:left="709" w:hanging="283"/>
        <w:jc w:val="both"/>
        <w:rPr>
          <w:rFonts w:ascii="Tahoma" w:hAnsi="Tahoma" w:cs="Tahoma"/>
          <w:bCs/>
          <w:color w:val="000000" w:themeColor="text1"/>
          <w:sz w:val="20"/>
          <w:szCs w:val="20"/>
        </w:rPr>
      </w:pPr>
      <w:r w:rsidRPr="00835991">
        <w:rPr>
          <w:rFonts w:ascii="Tahoma" w:hAnsi="Tahoma" w:cs="Tahoma"/>
          <w:color w:val="000000" w:themeColor="text1"/>
          <w:sz w:val="20"/>
          <w:szCs w:val="20"/>
        </w:rPr>
        <w:t>Certificado que acredite conocimiento en Seguridad y Salud Ocupacional (</w:t>
      </w:r>
      <w:r>
        <w:rPr>
          <w:rFonts w:ascii="Tahoma" w:hAnsi="Tahoma" w:cs="Tahoma"/>
          <w:color w:val="000000" w:themeColor="text1"/>
          <w:sz w:val="20"/>
          <w:szCs w:val="20"/>
        </w:rPr>
        <w:t>deseable</w:t>
      </w:r>
      <w:r w:rsidRPr="00835991">
        <w:rPr>
          <w:rFonts w:ascii="Tahoma" w:hAnsi="Tahoma" w:cs="Tahoma"/>
          <w:color w:val="000000" w:themeColor="text1"/>
          <w:sz w:val="20"/>
          <w:szCs w:val="20"/>
        </w:rPr>
        <w:t>)</w:t>
      </w:r>
    </w:p>
    <w:p w14:paraId="11B35FAC" w14:textId="77777777" w:rsidR="00D24F45" w:rsidRPr="00D84A5D" w:rsidRDefault="00D24F45" w:rsidP="00D24F45">
      <w:pPr>
        <w:pStyle w:val="Prrafodelista"/>
        <w:numPr>
          <w:ilvl w:val="2"/>
          <w:numId w:val="42"/>
        </w:numPr>
        <w:spacing w:line="276" w:lineRule="auto"/>
        <w:ind w:left="709" w:hanging="283"/>
        <w:jc w:val="both"/>
        <w:rPr>
          <w:rFonts w:ascii="Tahoma" w:hAnsi="Tahoma" w:cs="Tahoma"/>
          <w:bCs/>
          <w:color w:val="000000" w:themeColor="text1"/>
          <w:sz w:val="20"/>
          <w:szCs w:val="20"/>
        </w:rPr>
      </w:pPr>
      <w:r w:rsidRPr="00D84A5D">
        <w:rPr>
          <w:rFonts w:ascii="Tahoma" w:hAnsi="Tahoma" w:cs="Tahoma"/>
          <w:color w:val="000000" w:themeColor="text1"/>
          <w:sz w:val="20"/>
          <w:szCs w:val="20"/>
        </w:rPr>
        <w:t xml:space="preserve">Certificado que acredite </w:t>
      </w:r>
      <w:r>
        <w:rPr>
          <w:rFonts w:ascii="Tahoma" w:hAnsi="Tahoma" w:cs="Tahoma"/>
          <w:color w:val="000000" w:themeColor="text1"/>
          <w:sz w:val="20"/>
          <w:szCs w:val="20"/>
        </w:rPr>
        <w:t>conocimiento de trabajo en altura (deseable)</w:t>
      </w:r>
    </w:p>
    <w:p w14:paraId="296A0DD2" w14:textId="77777777" w:rsidR="00D24F45" w:rsidRPr="00D84A5D" w:rsidRDefault="00D24F45" w:rsidP="00D24F45">
      <w:pPr>
        <w:spacing w:line="276" w:lineRule="auto"/>
        <w:ind w:left="426" w:hanging="426"/>
        <w:rPr>
          <w:rFonts w:ascii="Tahoma" w:hAnsi="Tahoma" w:cs="Tahoma"/>
          <w:b/>
          <w:color w:val="000000" w:themeColor="text1"/>
          <w:sz w:val="20"/>
          <w:szCs w:val="20"/>
        </w:rPr>
      </w:pPr>
      <w:r w:rsidRPr="00D84A5D">
        <w:rPr>
          <w:rFonts w:ascii="Tahoma" w:hAnsi="Tahoma" w:cs="Tahoma"/>
          <w:b/>
          <w:color w:val="000000" w:themeColor="text1"/>
          <w:sz w:val="20"/>
          <w:szCs w:val="20"/>
        </w:rPr>
        <w:t>5.</w:t>
      </w:r>
      <w:r w:rsidRPr="00D84A5D">
        <w:rPr>
          <w:rFonts w:ascii="Tahoma" w:hAnsi="Tahoma" w:cs="Tahoma"/>
          <w:b/>
          <w:color w:val="000000" w:themeColor="text1"/>
          <w:sz w:val="20"/>
          <w:szCs w:val="20"/>
        </w:rPr>
        <w:tab/>
        <w:t xml:space="preserve">Requisitos sobre elaboración de informes y cronograma para la presentación </w:t>
      </w:r>
      <w:r w:rsidRPr="00D84A5D">
        <w:rPr>
          <w:rFonts w:ascii="Tahoma" w:hAnsi="Tahoma" w:cs="Tahoma"/>
          <w:b/>
          <w:color w:val="000000" w:themeColor="text1"/>
          <w:sz w:val="20"/>
          <w:szCs w:val="20"/>
        </w:rPr>
        <w:br/>
        <w:t>de productos</w:t>
      </w:r>
    </w:p>
    <w:p w14:paraId="64A0FDF0" w14:textId="77777777" w:rsidR="00D24F45" w:rsidRPr="00D84A5D" w:rsidRDefault="00D24F45" w:rsidP="00D24F45">
      <w:pPr>
        <w:autoSpaceDE w:val="0"/>
        <w:autoSpaceDN w:val="0"/>
        <w:adjustRightInd w:val="0"/>
        <w:spacing w:after="0" w:line="276" w:lineRule="auto"/>
        <w:ind w:left="426"/>
        <w:jc w:val="both"/>
        <w:rPr>
          <w:rFonts w:ascii="Tahoma" w:hAnsi="Tahoma" w:cs="Tahoma"/>
          <w:color w:val="000000" w:themeColor="text1"/>
          <w:sz w:val="20"/>
          <w:szCs w:val="20"/>
        </w:rPr>
      </w:pPr>
      <w:r w:rsidRPr="00D84A5D">
        <w:rPr>
          <w:rFonts w:ascii="Tahoma" w:hAnsi="Tahoma" w:cs="Tahoma"/>
          <w:color w:val="000000" w:themeColor="text1"/>
          <w:sz w:val="20"/>
          <w:szCs w:val="20"/>
        </w:rPr>
        <w:t>El consultor contratado deberá presentar los siguientes i</w:t>
      </w:r>
      <w:r>
        <w:rPr>
          <w:rFonts w:ascii="Tahoma" w:hAnsi="Tahoma" w:cs="Tahoma"/>
          <w:color w:val="000000" w:themeColor="text1"/>
          <w:sz w:val="20"/>
          <w:szCs w:val="20"/>
        </w:rPr>
        <w:t xml:space="preserve">nformes, los mismos deberán ser </w:t>
      </w:r>
      <w:r w:rsidRPr="00D84A5D">
        <w:rPr>
          <w:rFonts w:ascii="Tahoma" w:hAnsi="Tahoma" w:cs="Tahoma"/>
          <w:color w:val="000000" w:themeColor="text1"/>
          <w:sz w:val="20"/>
          <w:szCs w:val="20"/>
        </w:rPr>
        <w:t>recibidos a satisfacción por el Coordinador General del Proyecto:</w:t>
      </w:r>
    </w:p>
    <w:p w14:paraId="0F3AD96D" w14:textId="77777777" w:rsidR="00D24F45" w:rsidRPr="00D84A5D" w:rsidRDefault="00D24F45" w:rsidP="00D24F45">
      <w:pPr>
        <w:autoSpaceDE w:val="0"/>
        <w:autoSpaceDN w:val="0"/>
        <w:adjustRightInd w:val="0"/>
        <w:spacing w:after="0" w:line="276" w:lineRule="auto"/>
        <w:ind w:firstLine="426"/>
        <w:jc w:val="both"/>
        <w:rPr>
          <w:rFonts w:ascii="Tahoma" w:hAnsi="Tahoma" w:cs="Tahoma"/>
          <w:color w:val="000000" w:themeColor="text1"/>
          <w:sz w:val="20"/>
          <w:szCs w:val="20"/>
        </w:rPr>
      </w:pPr>
    </w:p>
    <w:p w14:paraId="5FB3DA07" w14:textId="77777777" w:rsidR="00D24F45" w:rsidRPr="00D84A5D" w:rsidRDefault="00D24F45" w:rsidP="00D24F45">
      <w:pPr>
        <w:pStyle w:val="Prrafodelista"/>
        <w:numPr>
          <w:ilvl w:val="1"/>
          <w:numId w:val="39"/>
        </w:numPr>
        <w:spacing w:line="276" w:lineRule="auto"/>
        <w:ind w:hanging="436"/>
        <w:jc w:val="both"/>
        <w:rPr>
          <w:rFonts w:ascii="Tahoma" w:hAnsi="Tahoma" w:cs="Tahoma"/>
          <w:b/>
          <w:color w:val="000000" w:themeColor="text1"/>
          <w:sz w:val="20"/>
          <w:szCs w:val="20"/>
        </w:rPr>
      </w:pPr>
      <w:r w:rsidRPr="00D84A5D">
        <w:rPr>
          <w:rFonts w:ascii="Tahoma" w:hAnsi="Tahoma" w:cs="Tahoma"/>
          <w:b/>
          <w:color w:val="000000" w:themeColor="text1"/>
          <w:sz w:val="20"/>
          <w:szCs w:val="20"/>
        </w:rPr>
        <w:t xml:space="preserve">Informes Mensuales </w:t>
      </w:r>
    </w:p>
    <w:p w14:paraId="11C01790" w14:textId="77777777" w:rsidR="00D24F45" w:rsidRPr="00D84A5D" w:rsidRDefault="00D24F45" w:rsidP="00D24F45">
      <w:pPr>
        <w:pStyle w:val="Prrafodelista"/>
        <w:spacing w:line="276" w:lineRule="auto"/>
        <w:jc w:val="both"/>
        <w:rPr>
          <w:rFonts w:ascii="Tahoma" w:hAnsi="Tahoma" w:cs="Tahoma"/>
          <w:color w:val="000000" w:themeColor="text1"/>
          <w:sz w:val="20"/>
          <w:szCs w:val="20"/>
        </w:rPr>
      </w:pPr>
    </w:p>
    <w:p w14:paraId="11549AB3" w14:textId="77777777" w:rsidR="00D24F45" w:rsidRPr="00D84A5D" w:rsidRDefault="00D24F45" w:rsidP="00D24F45">
      <w:pPr>
        <w:pStyle w:val="Prrafodelista"/>
        <w:spacing w:line="276" w:lineRule="auto"/>
        <w:ind w:left="426"/>
        <w:jc w:val="both"/>
        <w:rPr>
          <w:rFonts w:ascii="Tahoma" w:hAnsi="Tahoma" w:cs="Tahoma"/>
          <w:color w:val="000000" w:themeColor="text1"/>
          <w:sz w:val="20"/>
          <w:szCs w:val="20"/>
        </w:rPr>
      </w:pPr>
      <w:r w:rsidRPr="00D84A5D">
        <w:rPr>
          <w:rFonts w:ascii="Tahoma" w:hAnsi="Tahoma" w:cs="Tahoma"/>
          <w:color w:val="000000" w:themeColor="text1"/>
          <w:sz w:val="20"/>
          <w:szCs w:val="20"/>
        </w:rPr>
        <w:t>Hasta el día 25 del mes en curso, el consultor presentará un informe de avance mensual (en formato digital e impreso), reportando actividades y resultados del periodo en relac</w:t>
      </w:r>
      <w:r>
        <w:rPr>
          <w:rFonts w:ascii="Tahoma" w:hAnsi="Tahoma" w:cs="Tahoma"/>
          <w:color w:val="000000" w:themeColor="text1"/>
          <w:sz w:val="20"/>
          <w:szCs w:val="20"/>
        </w:rPr>
        <w:t>ión a los objetivos del Proyecto</w:t>
      </w:r>
      <w:r w:rsidRPr="00D84A5D">
        <w:rPr>
          <w:rFonts w:ascii="Tahoma" w:hAnsi="Tahoma" w:cs="Tahoma"/>
          <w:color w:val="000000" w:themeColor="text1"/>
          <w:sz w:val="20"/>
          <w:szCs w:val="20"/>
        </w:rPr>
        <w:t xml:space="preserve">, en el marco de los Términos de Referencia al que se sujeta la consultoría. </w:t>
      </w:r>
    </w:p>
    <w:p w14:paraId="75BF7F05" w14:textId="77777777" w:rsidR="00D24F45" w:rsidRPr="00D84A5D" w:rsidRDefault="00D24F45" w:rsidP="00D24F45">
      <w:pPr>
        <w:pStyle w:val="Prrafodelista"/>
        <w:spacing w:line="276" w:lineRule="auto"/>
        <w:ind w:left="426"/>
        <w:jc w:val="both"/>
        <w:rPr>
          <w:rFonts w:ascii="Tahoma" w:hAnsi="Tahoma" w:cs="Tahoma"/>
          <w:color w:val="000000" w:themeColor="text1"/>
          <w:sz w:val="20"/>
          <w:szCs w:val="20"/>
        </w:rPr>
      </w:pPr>
    </w:p>
    <w:p w14:paraId="4E78D349" w14:textId="77777777" w:rsidR="00D24F45" w:rsidRPr="00D84A5D" w:rsidRDefault="00D24F45" w:rsidP="00D24F45">
      <w:pPr>
        <w:pStyle w:val="Prrafodelista"/>
        <w:spacing w:line="276" w:lineRule="auto"/>
        <w:ind w:left="426"/>
        <w:jc w:val="both"/>
        <w:rPr>
          <w:rFonts w:ascii="Tahoma" w:hAnsi="Tahoma" w:cs="Tahoma"/>
          <w:color w:val="000000" w:themeColor="text1"/>
          <w:sz w:val="20"/>
          <w:szCs w:val="20"/>
        </w:rPr>
      </w:pPr>
      <w:r w:rsidRPr="00D84A5D">
        <w:rPr>
          <w:rFonts w:ascii="Tahoma" w:hAnsi="Tahoma" w:cs="Tahoma"/>
          <w:color w:val="000000" w:themeColor="text1"/>
          <w:sz w:val="20"/>
          <w:szCs w:val="20"/>
        </w:rPr>
        <w:t>Los informes mensuales deben ser recibidos y aprobados por el Coordinador General del Proyecto.</w:t>
      </w:r>
    </w:p>
    <w:p w14:paraId="0C4E63BA" w14:textId="77777777" w:rsidR="00D24F45" w:rsidRPr="00D84A5D" w:rsidRDefault="00D24F45" w:rsidP="00D24F45">
      <w:pPr>
        <w:pStyle w:val="Prrafodelista"/>
        <w:spacing w:line="276" w:lineRule="auto"/>
        <w:ind w:left="426"/>
        <w:jc w:val="both"/>
        <w:rPr>
          <w:rFonts w:ascii="Tahoma" w:hAnsi="Tahoma" w:cs="Tahoma"/>
          <w:color w:val="000000" w:themeColor="text1"/>
          <w:sz w:val="20"/>
          <w:szCs w:val="20"/>
        </w:rPr>
      </w:pPr>
    </w:p>
    <w:p w14:paraId="36547FA2" w14:textId="77777777" w:rsidR="00D24F45" w:rsidRPr="00D84A5D" w:rsidRDefault="00D24F45" w:rsidP="00D24F45">
      <w:pPr>
        <w:pStyle w:val="Prrafodelista"/>
        <w:spacing w:line="276" w:lineRule="auto"/>
        <w:ind w:left="426"/>
        <w:jc w:val="both"/>
        <w:rPr>
          <w:rFonts w:ascii="Tahoma" w:hAnsi="Tahoma" w:cs="Tahoma"/>
          <w:color w:val="000000" w:themeColor="text1"/>
          <w:sz w:val="20"/>
          <w:szCs w:val="20"/>
        </w:rPr>
      </w:pPr>
      <w:r w:rsidRPr="00D84A5D">
        <w:rPr>
          <w:rFonts w:ascii="Tahoma" w:hAnsi="Tahoma" w:cs="Tahoma"/>
          <w:color w:val="000000" w:themeColor="text1"/>
          <w:sz w:val="20"/>
          <w:szCs w:val="20"/>
        </w:rPr>
        <w:t xml:space="preserve">Informes a requerimiento o necesidad según se identifiquen riesgos </w:t>
      </w:r>
      <w:proofErr w:type="spellStart"/>
      <w:r w:rsidRPr="00D84A5D">
        <w:rPr>
          <w:rFonts w:ascii="Tahoma" w:hAnsi="Tahoma" w:cs="Tahoma"/>
          <w:color w:val="000000" w:themeColor="text1"/>
          <w:sz w:val="20"/>
          <w:szCs w:val="20"/>
        </w:rPr>
        <w:t>ó</w:t>
      </w:r>
      <w:proofErr w:type="spellEnd"/>
      <w:r w:rsidRPr="00D84A5D">
        <w:rPr>
          <w:rFonts w:ascii="Tahoma" w:hAnsi="Tahoma" w:cs="Tahoma"/>
          <w:color w:val="000000" w:themeColor="text1"/>
          <w:sz w:val="20"/>
          <w:szCs w:val="20"/>
        </w:rPr>
        <w:t xml:space="preserve"> problemas que eventualmente puedan incidir en el desarrollo normal del P</w:t>
      </w:r>
      <w:r>
        <w:rPr>
          <w:rFonts w:ascii="Tahoma" w:hAnsi="Tahoma" w:cs="Tahoma"/>
          <w:color w:val="000000" w:themeColor="text1"/>
          <w:sz w:val="20"/>
          <w:szCs w:val="20"/>
        </w:rPr>
        <w:t>royecto</w:t>
      </w:r>
      <w:r w:rsidRPr="00D84A5D">
        <w:rPr>
          <w:rFonts w:ascii="Tahoma" w:hAnsi="Tahoma" w:cs="Tahoma"/>
          <w:color w:val="000000" w:themeColor="text1"/>
          <w:sz w:val="20"/>
          <w:szCs w:val="20"/>
        </w:rPr>
        <w:t>, el consultor elevara a la Coordinador General del Proyecto, informes sobre el particular, conteniendo las recomendaciones para que la Gerencia del Área, pueda adoptar las decisiones más adecuadas.</w:t>
      </w:r>
    </w:p>
    <w:p w14:paraId="62B13201" w14:textId="77777777" w:rsidR="00D24F45" w:rsidRDefault="00D24F45" w:rsidP="00D24F45">
      <w:pPr>
        <w:pStyle w:val="Prrafodelista"/>
        <w:spacing w:line="276" w:lineRule="auto"/>
        <w:jc w:val="both"/>
        <w:rPr>
          <w:rFonts w:ascii="Tahoma" w:hAnsi="Tahoma" w:cs="Tahoma"/>
          <w:color w:val="000000" w:themeColor="text1"/>
          <w:sz w:val="20"/>
          <w:szCs w:val="20"/>
        </w:rPr>
      </w:pPr>
    </w:p>
    <w:p w14:paraId="42D84D7E" w14:textId="77777777" w:rsidR="00D24F45" w:rsidRPr="00D84A5D" w:rsidRDefault="00D24F45" w:rsidP="00D24F45">
      <w:pPr>
        <w:pStyle w:val="Prrafodelista"/>
        <w:numPr>
          <w:ilvl w:val="1"/>
          <w:numId w:val="39"/>
        </w:numPr>
        <w:spacing w:line="276" w:lineRule="auto"/>
        <w:ind w:hanging="436"/>
        <w:jc w:val="both"/>
        <w:rPr>
          <w:rFonts w:ascii="Tahoma" w:hAnsi="Tahoma" w:cs="Tahoma"/>
          <w:b/>
          <w:color w:val="000000" w:themeColor="text1"/>
          <w:sz w:val="20"/>
          <w:szCs w:val="20"/>
        </w:rPr>
      </w:pPr>
      <w:r w:rsidRPr="00D84A5D">
        <w:rPr>
          <w:rFonts w:ascii="Tahoma" w:hAnsi="Tahoma" w:cs="Tahoma"/>
          <w:b/>
          <w:color w:val="000000" w:themeColor="text1"/>
          <w:sz w:val="20"/>
          <w:szCs w:val="20"/>
        </w:rPr>
        <w:t xml:space="preserve">Informe Final </w:t>
      </w:r>
    </w:p>
    <w:p w14:paraId="7F21C1A5" w14:textId="77777777" w:rsidR="00D24F45" w:rsidRPr="00D84A5D" w:rsidRDefault="00D24F45" w:rsidP="00D24F45">
      <w:pPr>
        <w:pStyle w:val="Prrafodelista"/>
        <w:spacing w:line="276" w:lineRule="auto"/>
        <w:jc w:val="both"/>
        <w:rPr>
          <w:rFonts w:ascii="Tahoma" w:hAnsi="Tahoma" w:cs="Tahoma"/>
          <w:color w:val="000000" w:themeColor="text1"/>
          <w:sz w:val="20"/>
          <w:szCs w:val="20"/>
        </w:rPr>
      </w:pPr>
    </w:p>
    <w:p w14:paraId="4D0EE634" w14:textId="77777777" w:rsidR="00D24F45" w:rsidRPr="00D84A5D" w:rsidRDefault="00D24F45" w:rsidP="00D24F45">
      <w:pPr>
        <w:pStyle w:val="Prrafodelista"/>
        <w:spacing w:line="276" w:lineRule="auto"/>
        <w:ind w:left="426"/>
        <w:jc w:val="both"/>
        <w:rPr>
          <w:rFonts w:ascii="Tahoma" w:hAnsi="Tahoma" w:cs="Tahoma"/>
          <w:color w:val="000000" w:themeColor="text1"/>
          <w:sz w:val="20"/>
          <w:szCs w:val="20"/>
        </w:rPr>
      </w:pPr>
      <w:r w:rsidRPr="00D84A5D">
        <w:rPr>
          <w:rFonts w:ascii="Tahoma" w:hAnsi="Tahoma" w:cs="Tahoma"/>
          <w:color w:val="000000" w:themeColor="text1"/>
          <w:sz w:val="20"/>
          <w:szCs w:val="20"/>
        </w:rPr>
        <w:t>A la finalización de la consultoría y dentro de los 5 días hábiles de la fecha de conclusión, el consultor presentara al Coordinador General del Proyecto, un informe final de actividades (en formato digital e impreso), que dé cuenta de los resultados en relación a los objetivos y alcances del trabajo realizado durante la vigencia del contrato.</w:t>
      </w:r>
    </w:p>
    <w:p w14:paraId="4FA23E1E" w14:textId="77777777" w:rsidR="00D24F45" w:rsidRPr="00D84A5D" w:rsidRDefault="00D24F45" w:rsidP="00D24F45">
      <w:pPr>
        <w:pStyle w:val="Prrafodelista"/>
        <w:spacing w:line="276" w:lineRule="auto"/>
        <w:jc w:val="both"/>
        <w:rPr>
          <w:rFonts w:ascii="Tahoma" w:hAnsi="Tahoma" w:cs="Tahoma"/>
          <w:color w:val="000000" w:themeColor="text1"/>
          <w:sz w:val="20"/>
          <w:szCs w:val="20"/>
        </w:rPr>
      </w:pPr>
    </w:p>
    <w:p w14:paraId="1E35EDF3" w14:textId="77777777" w:rsidR="00D24F45" w:rsidRPr="00D84A5D" w:rsidRDefault="00D24F45" w:rsidP="00D24F45">
      <w:pPr>
        <w:pStyle w:val="Prrafodelista"/>
        <w:numPr>
          <w:ilvl w:val="1"/>
          <w:numId w:val="39"/>
        </w:numPr>
        <w:spacing w:line="276" w:lineRule="auto"/>
        <w:ind w:left="426" w:firstLine="0"/>
        <w:jc w:val="both"/>
        <w:rPr>
          <w:rFonts w:ascii="Tahoma" w:hAnsi="Tahoma" w:cs="Tahoma"/>
          <w:color w:val="000000" w:themeColor="text1"/>
          <w:sz w:val="20"/>
          <w:szCs w:val="20"/>
        </w:rPr>
      </w:pPr>
      <w:r w:rsidRPr="00D84A5D">
        <w:rPr>
          <w:rFonts w:ascii="Tahoma" w:hAnsi="Tahoma" w:cs="Tahoma"/>
          <w:b/>
          <w:color w:val="000000" w:themeColor="text1"/>
          <w:sz w:val="20"/>
          <w:szCs w:val="20"/>
        </w:rPr>
        <w:t>Aprobación de Informes:</w:t>
      </w:r>
      <w:r w:rsidRPr="00D84A5D">
        <w:rPr>
          <w:rFonts w:ascii="Tahoma" w:hAnsi="Tahoma" w:cs="Tahoma"/>
          <w:color w:val="000000" w:themeColor="text1"/>
          <w:sz w:val="20"/>
          <w:szCs w:val="20"/>
        </w:rPr>
        <w:t xml:space="preserve"> El plazo para la aprobación de informes mensuales será en el día; la aprobación del informe final será en 5 días hábiles, si transcurrido este tiempo si no se emite ninguna observación, el informe se considerará aprobado. </w:t>
      </w:r>
    </w:p>
    <w:p w14:paraId="15F65015" w14:textId="77777777" w:rsidR="00D24F45" w:rsidRPr="00D84A5D" w:rsidRDefault="00D24F45" w:rsidP="00D24F45">
      <w:pPr>
        <w:pStyle w:val="Prrafodelista"/>
        <w:spacing w:line="276" w:lineRule="auto"/>
        <w:jc w:val="both"/>
        <w:rPr>
          <w:rFonts w:ascii="Tahoma" w:hAnsi="Tahoma" w:cs="Tahoma"/>
          <w:color w:val="000000" w:themeColor="text1"/>
          <w:sz w:val="20"/>
          <w:szCs w:val="20"/>
        </w:rPr>
      </w:pPr>
    </w:p>
    <w:p w14:paraId="256AF013" w14:textId="77777777" w:rsidR="00D24F45" w:rsidRDefault="00D24F45" w:rsidP="00D24F45">
      <w:pPr>
        <w:pStyle w:val="Prrafodelista"/>
        <w:numPr>
          <w:ilvl w:val="1"/>
          <w:numId w:val="39"/>
        </w:numPr>
        <w:spacing w:line="276" w:lineRule="auto"/>
        <w:ind w:left="426" w:firstLine="0"/>
        <w:jc w:val="both"/>
        <w:rPr>
          <w:rFonts w:ascii="Tahoma" w:hAnsi="Tahoma" w:cs="Tahoma"/>
          <w:color w:val="000000" w:themeColor="text1"/>
          <w:sz w:val="20"/>
          <w:szCs w:val="20"/>
        </w:rPr>
      </w:pPr>
      <w:r w:rsidRPr="00D84A5D">
        <w:rPr>
          <w:rFonts w:ascii="Tahoma" w:hAnsi="Tahoma" w:cs="Tahoma"/>
          <w:b/>
          <w:color w:val="000000" w:themeColor="text1"/>
          <w:sz w:val="20"/>
          <w:szCs w:val="20"/>
        </w:rPr>
        <w:t>Formato de Presentación de Informes:</w:t>
      </w:r>
      <w:r w:rsidRPr="00D84A5D">
        <w:rPr>
          <w:rFonts w:ascii="Tahoma" w:hAnsi="Tahoma" w:cs="Tahoma"/>
          <w:color w:val="000000" w:themeColor="text1"/>
          <w:sz w:val="20"/>
          <w:szCs w:val="20"/>
        </w:rPr>
        <w:t xml:space="preserve"> Impresos dirigida al Coordinador General del Proyecto.</w:t>
      </w:r>
    </w:p>
    <w:p w14:paraId="5B732FB3" w14:textId="77777777" w:rsidR="004723D5" w:rsidRPr="004723D5" w:rsidRDefault="004723D5" w:rsidP="004723D5">
      <w:pPr>
        <w:pStyle w:val="Prrafodelista"/>
        <w:rPr>
          <w:rFonts w:ascii="Tahoma" w:hAnsi="Tahoma" w:cs="Tahoma"/>
          <w:color w:val="000000" w:themeColor="text1"/>
          <w:sz w:val="20"/>
          <w:szCs w:val="20"/>
        </w:rPr>
      </w:pPr>
    </w:p>
    <w:p w14:paraId="445C3A98" w14:textId="77777777" w:rsidR="004723D5" w:rsidRPr="00D84A5D" w:rsidRDefault="004723D5" w:rsidP="004723D5">
      <w:pPr>
        <w:pStyle w:val="Prrafodelista"/>
        <w:spacing w:line="276" w:lineRule="auto"/>
        <w:ind w:left="426"/>
        <w:jc w:val="both"/>
        <w:rPr>
          <w:rFonts w:ascii="Tahoma" w:hAnsi="Tahoma" w:cs="Tahoma"/>
          <w:color w:val="000000" w:themeColor="text1"/>
          <w:sz w:val="20"/>
          <w:szCs w:val="20"/>
        </w:rPr>
      </w:pPr>
    </w:p>
    <w:p w14:paraId="1288D675" w14:textId="77777777" w:rsidR="00D24F45" w:rsidRPr="00D84A5D" w:rsidRDefault="00D24F45" w:rsidP="00D24F45">
      <w:pPr>
        <w:spacing w:line="276" w:lineRule="auto"/>
        <w:ind w:left="426" w:hanging="426"/>
        <w:rPr>
          <w:rFonts w:ascii="Tahoma" w:hAnsi="Tahoma" w:cs="Tahoma"/>
          <w:b/>
          <w:color w:val="000000" w:themeColor="text1"/>
          <w:sz w:val="20"/>
          <w:szCs w:val="20"/>
        </w:rPr>
      </w:pPr>
      <w:r w:rsidRPr="00D84A5D">
        <w:rPr>
          <w:rFonts w:ascii="Tahoma" w:hAnsi="Tahoma" w:cs="Tahoma"/>
          <w:b/>
          <w:color w:val="000000" w:themeColor="text1"/>
          <w:sz w:val="20"/>
          <w:szCs w:val="20"/>
        </w:rPr>
        <w:lastRenderedPageBreak/>
        <w:t>6.</w:t>
      </w:r>
      <w:r w:rsidRPr="00D84A5D">
        <w:rPr>
          <w:rFonts w:ascii="Tahoma" w:hAnsi="Tahoma" w:cs="Tahoma"/>
          <w:b/>
          <w:color w:val="000000" w:themeColor="text1"/>
          <w:sz w:val="20"/>
          <w:szCs w:val="20"/>
        </w:rPr>
        <w:tab/>
        <w:t>Lugar y plazo</w:t>
      </w:r>
    </w:p>
    <w:p w14:paraId="2697F9E8" w14:textId="77777777" w:rsidR="00D24F45" w:rsidRPr="0052156C" w:rsidRDefault="00D24F45" w:rsidP="00D24F45">
      <w:pPr>
        <w:ind w:left="360"/>
        <w:jc w:val="both"/>
        <w:rPr>
          <w:rFonts w:ascii="Tahoma" w:hAnsi="Tahoma" w:cs="Tahoma"/>
          <w:color w:val="000000"/>
          <w:sz w:val="20"/>
          <w:szCs w:val="20"/>
          <w:lang w:val="es-ES_tradnl"/>
        </w:rPr>
      </w:pPr>
      <w:r w:rsidRPr="0052156C">
        <w:rPr>
          <w:rFonts w:ascii="Tahoma" w:hAnsi="Tahoma" w:cs="Tahoma"/>
          <w:color w:val="000000"/>
          <w:sz w:val="20"/>
          <w:szCs w:val="20"/>
          <w:lang w:val="es-ES_tradnl"/>
        </w:rPr>
        <w:t>La consultoría se desarrollará en la ciudad de</w:t>
      </w:r>
      <w:r>
        <w:rPr>
          <w:rFonts w:ascii="Tahoma" w:hAnsi="Tahoma" w:cs="Tahoma"/>
          <w:color w:val="000000"/>
          <w:sz w:val="20"/>
          <w:szCs w:val="20"/>
          <w:lang w:val="es-ES_tradnl"/>
        </w:rPr>
        <w:t xml:space="preserve"> </w:t>
      </w:r>
      <w:r w:rsidRPr="00220507">
        <w:rPr>
          <w:rFonts w:ascii="Tahoma" w:hAnsi="Tahoma" w:cs="Tahoma"/>
          <w:color w:val="000000"/>
          <w:sz w:val="20"/>
          <w:szCs w:val="20"/>
          <w:lang w:val="es-ES_tradnl"/>
        </w:rPr>
        <w:t>Santa</w:t>
      </w:r>
      <w:r w:rsidRPr="0052156C">
        <w:rPr>
          <w:rFonts w:ascii="Tahoma" w:hAnsi="Tahoma" w:cs="Tahoma"/>
          <w:color w:val="000000"/>
          <w:sz w:val="20"/>
          <w:szCs w:val="20"/>
          <w:lang w:val="es-ES_tradnl"/>
        </w:rPr>
        <w:t xml:space="preserve"> Cruz de la Sierra</w:t>
      </w:r>
      <w:r>
        <w:rPr>
          <w:rFonts w:ascii="Tahoma" w:hAnsi="Tahoma" w:cs="Tahoma"/>
          <w:color w:val="000000"/>
          <w:sz w:val="20"/>
          <w:szCs w:val="20"/>
          <w:lang w:val="es-ES_tradnl"/>
        </w:rPr>
        <w:t xml:space="preserve"> o Cochabamba</w:t>
      </w:r>
      <w:r w:rsidRPr="0052156C">
        <w:rPr>
          <w:rFonts w:ascii="Tahoma" w:hAnsi="Tahoma" w:cs="Tahoma"/>
          <w:color w:val="000000"/>
          <w:sz w:val="20"/>
          <w:szCs w:val="20"/>
          <w:lang w:val="es-ES_tradnl"/>
        </w:rPr>
        <w:t xml:space="preserve"> de acuerdo al  requerimiento del </w:t>
      </w:r>
      <w:r w:rsidRPr="0052156C">
        <w:rPr>
          <w:rFonts w:ascii="Tahoma" w:hAnsi="Tahoma" w:cs="Tahoma"/>
          <w:b/>
          <w:color w:val="000000"/>
          <w:sz w:val="20"/>
          <w:szCs w:val="20"/>
          <w:lang w:val="es-ES_tradnl"/>
        </w:rPr>
        <w:t>CONTRATANTE</w:t>
      </w:r>
      <w:r w:rsidRPr="0052156C">
        <w:rPr>
          <w:rFonts w:ascii="Tahoma" w:hAnsi="Tahoma" w:cs="Tahoma"/>
          <w:color w:val="000000"/>
          <w:sz w:val="20"/>
          <w:szCs w:val="20"/>
          <w:lang w:val="es-ES_tradnl"/>
        </w:rPr>
        <w:t xml:space="preserve">, debiendo el Consultor trasladarse hacia el interior del país para el cometido de sus actividades, según necesidad del </w:t>
      </w:r>
      <w:r w:rsidRPr="0052156C">
        <w:rPr>
          <w:rFonts w:ascii="Tahoma" w:hAnsi="Tahoma" w:cs="Tahoma"/>
          <w:b/>
          <w:color w:val="000000"/>
          <w:sz w:val="20"/>
          <w:szCs w:val="20"/>
          <w:lang w:val="es-ES_tradnl"/>
        </w:rPr>
        <w:t>CONTRATANTE</w:t>
      </w:r>
      <w:r w:rsidRPr="0052156C">
        <w:rPr>
          <w:rFonts w:ascii="Tahoma" w:hAnsi="Tahoma" w:cs="Tahoma"/>
          <w:color w:val="000000"/>
          <w:sz w:val="20"/>
          <w:szCs w:val="20"/>
          <w:lang w:val="es-ES_tradnl"/>
        </w:rPr>
        <w:t>.</w:t>
      </w:r>
    </w:p>
    <w:p w14:paraId="2F5B03FC" w14:textId="77777777" w:rsidR="00D24F45" w:rsidRPr="00D84A5D" w:rsidRDefault="00D24F45" w:rsidP="00D24F45">
      <w:pPr>
        <w:spacing w:line="276" w:lineRule="auto"/>
        <w:ind w:left="426"/>
        <w:jc w:val="both"/>
        <w:rPr>
          <w:rFonts w:ascii="Tahoma" w:hAnsi="Tahoma" w:cs="Tahoma"/>
          <w:color w:val="000000" w:themeColor="text1"/>
          <w:sz w:val="20"/>
          <w:szCs w:val="20"/>
          <w:lang w:val="es-ES_tradnl"/>
        </w:rPr>
      </w:pPr>
      <w:r w:rsidRPr="00D84A5D">
        <w:rPr>
          <w:rFonts w:ascii="Tahoma" w:hAnsi="Tahoma" w:cs="Tahoma"/>
          <w:color w:val="000000" w:themeColor="text1"/>
          <w:sz w:val="20"/>
          <w:szCs w:val="20"/>
          <w:lang w:val="es-ES_tradnl"/>
        </w:rPr>
        <w:t>El contrato del consultor tendrá una duración hasta el 31 de diciembre de</w:t>
      </w:r>
      <w:r>
        <w:rPr>
          <w:rFonts w:ascii="Tahoma" w:hAnsi="Tahoma" w:cs="Tahoma"/>
          <w:color w:val="000000" w:themeColor="text1"/>
          <w:sz w:val="20"/>
          <w:szCs w:val="20"/>
          <w:lang w:val="es-ES_tradnl"/>
        </w:rPr>
        <w:t xml:space="preserve"> la presente gestión </w:t>
      </w:r>
      <w:r w:rsidRPr="00D84A5D">
        <w:rPr>
          <w:rFonts w:ascii="Tahoma" w:hAnsi="Tahoma" w:cs="Tahoma"/>
          <w:color w:val="000000" w:themeColor="text1"/>
          <w:sz w:val="20"/>
          <w:szCs w:val="20"/>
          <w:lang w:val="es-ES_tradnl"/>
        </w:rPr>
        <w:t>a partir de la firma de contrato, cuya ampliación estará sujeta a evaluación positiva del Coordinador General.</w:t>
      </w:r>
    </w:p>
    <w:p w14:paraId="51B4B80E" w14:textId="77777777" w:rsidR="00D24F45" w:rsidRPr="00D84A5D" w:rsidRDefault="00D24F45" w:rsidP="00D24F45">
      <w:pPr>
        <w:spacing w:line="276" w:lineRule="auto"/>
        <w:ind w:left="426" w:hanging="426"/>
        <w:rPr>
          <w:rFonts w:ascii="Tahoma" w:hAnsi="Tahoma" w:cs="Tahoma"/>
          <w:b/>
          <w:color w:val="000000" w:themeColor="text1"/>
          <w:sz w:val="20"/>
          <w:szCs w:val="20"/>
        </w:rPr>
      </w:pPr>
      <w:r w:rsidRPr="00D84A5D">
        <w:rPr>
          <w:rFonts w:ascii="Tahoma" w:hAnsi="Tahoma" w:cs="Tahoma"/>
          <w:b/>
          <w:color w:val="000000" w:themeColor="text1"/>
          <w:sz w:val="20"/>
          <w:szCs w:val="20"/>
        </w:rPr>
        <w:t>7.</w:t>
      </w:r>
      <w:r w:rsidRPr="00D84A5D">
        <w:rPr>
          <w:rFonts w:ascii="Tahoma" w:hAnsi="Tahoma" w:cs="Tahoma"/>
          <w:b/>
          <w:color w:val="000000" w:themeColor="text1"/>
          <w:sz w:val="20"/>
          <w:szCs w:val="20"/>
        </w:rPr>
        <w:tab/>
        <w:t>Supervisión y Coordinación</w:t>
      </w:r>
    </w:p>
    <w:p w14:paraId="1D05E54D" w14:textId="77777777" w:rsidR="00D24F45" w:rsidRPr="00D84A5D" w:rsidRDefault="00D24F45" w:rsidP="00D24F45">
      <w:pPr>
        <w:autoSpaceDE w:val="0"/>
        <w:autoSpaceDN w:val="0"/>
        <w:adjustRightInd w:val="0"/>
        <w:spacing w:after="0" w:line="276" w:lineRule="auto"/>
        <w:ind w:left="426"/>
        <w:jc w:val="both"/>
        <w:rPr>
          <w:rFonts w:ascii="Tahoma" w:hAnsi="Tahoma" w:cs="Tahoma"/>
          <w:color w:val="000000" w:themeColor="text1"/>
          <w:sz w:val="20"/>
          <w:szCs w:val="20"/>
        </w:rPr>
      </w:pPr>
      <w:r w:rsidRPr="00D84A5D">
        <w:rPr>
          <w:rFonts w:ascii="Tahoma" w:hAnsi="Tahoma" w:cs="Tahoma"/>
          <w:color w:val="000000" w:themeColor="text1"/>
          <w:sz w:val="20"/>
          <w:szCs w:val="20"/>
        </w:rPr>
        <w:t xml:space="preserve">La consultoría estará supervisada por el Especialista en Medio Ambiente y </w:t>
      </w:r>
      <w:proofErr w:type="spellStart"/>
      <w:r w:rsidRPr="00D84A5D">
        <w:rPr>
          <w:rFonts w:ascii="Tahoma" w:hAnsi="Tahoma" w:cs="Tahoma"/>
          <w:color w:val="000000" w:themeColor="text1"/>
          <w:sz w:val="20"/>
          <w:szCs w:val="20"/>
        </w:rPr>
        <w:t>SySO</w:t>
      </w:r>
      <w:proofErr w:type="spellEnd"/>
      <w:r w:rsidRPr="00D84A5D">
        <w:rPr>
          <w:rFonts w:ascii="Tahoma" w:hAnsi="Tahoma" w:cs="Tahoma"/>
          <w:color w:val="000000" w:themeColor="text1"/>
          <w:sz w:val="20"/>
          <w:szCs w:val="20"/>
        </w:rPr>
        <w:t xml:space="preserve"> y</w:t>
      </w:r>
      <w:r>
        <w:rPr>
          <w:rFonts w:ascii="Tahoma" w:hAnsi="Tahoma" w:cs="Tahoma"/>
          <w:color w:val="000000" w:themeColor="text1"/>
          <w:sz w:val="20"/>
          <w:szCs w:val="20"/>
        </w:rPr>
        <w:t>/o</w:t>
      </w:r>
      <w:r w:rsidRPr="00D84A5D">
        <w:rPr>
          <w:rFonts w:ascii="Tahoma" w:hAnsi="Tahoma" w:cs="Tahoma"/>
          <w:color w:val="000000" w:themeColor="text1"/>
          <w:sz w:val="20"/>
          <w:szCs w:val="20"/>
        </w:rPr>
        <w:t xml:space="preserve"> el Coordinador General del proyecto</w:t>
      </w:r>
    </w:p>
    <w:p w14:paraId="063A8A40" w14:textId="77777777" w:rsidR="00D24F45" w:rsidRPr="00D84A5D" w:rsidRDefault="00D24F45" w:rsidP="00D24F45">
      <w:pPr>
        <w:autoSpaceDE w:val="0"/>
        <w:autoSpaceDN w:val="0"/>
        <w:adjustRightInd w:val="0"/>
        <w:spacing w:after="0" w:line="276" w:lineRule="auto"/>
        <w:ind w:left="426"/>
        <w:jc w:val="both"/>
        <w:rPr>
          <w:rFonts w:ascii="Tahoma" w:hAnsi="Tahoma" w:cs="Tahoma"/>
          <w:color w:val="000000" w:themeColor="text1"/>
          <w:sz w:val="20"/>
          <w:szCs w:val="20"/>
        </w:rPr>
      </w:pPr>
    </w:p>
    <w:p w14:paraId="0ED67379" w14:textId="77777777" w:rsidR="00D24F45" w:rsidRPr="00D84A5D" w:rsidRDefault="00D24F45" w:rsidP="00D24F45">
      <w:pPr>
        <w:spacing w:line="276" w:lineRule="auto"/>
        <w:ind w:left="426" w:hanging="426"/>
        <w:rPr>
          <w:rFonts w:ascii="Tahoma" w:hAnsi="Tahoma" w:cs="Tahoma"/>
          <w:b/>
          <w:color w:val="000000" w:themeColor="text1"/>
          <w:sz w:val="20"/>
          <w:szCs w:val="20"/>
        </w:rPr>
      </w:pPr>
      <w:r w:rsidRPr="00D84A5D">
        <w:rPr>
          <w:rFonts w:ascii="Tahoma" w:hAnsi="Tahoma" w:cs="Tahoma"/>
          <w:b/>
          <w:color w:val="000000" w:themeColor="text1"/>
          <w:sz w:val="20"/>
          <w:szCs w:val="20"/>
        </w:rPr>
        <w:t>8.</w:t>
      </w:r>
      <w:r w:rsidRPr="00D84A5D">
        <w:rPr>
          <w:rFonts w:ascii="Tahoma" w:hAnsi="Tahoma" w:cs="Tahoma"/>
          <w:b/>
          <w:color w:val="000000" w:themeColor="text1"/>
          <w:sz w:val="20"/>
          <w:szCs w:val="20"/>
        </w:rPr>
        <w:tab/>
        <w:t>Resultados Esperados</w:t>
      </w:r>
    </w:p>
    <w:p w14:paraId="5418A19A" w14:textId="77777777" w:rsidR="00D24F45" w:rsidRPr="00D84A5D" w:rsidRDefault="00D24F45" w:rsidP="00D24F45">
      <w:pPr>
        <w:autoSpaceDE w:val="0"/>
        <w:autoSpaceDN w:val="0"/>
        <w:adjustRightInd w:val="0"/>
        <w:spacing w:after="0" w:line="276" w:lineRule="auto"/>
        <w:ind w:left="426"/>
        <w:jc w:val="both"/>
        <w:rPr>
          <w:rFonts w:ascii="Tahoma" w:hAnsi="Tahoma" w:cs="Tahoma"/>
          <w:color w:val="000000" w:themeColor="text1"/>
          <w:sz w:val="20"/>
          <w:szCs w:val="20"/>
        </w:rPr>
      </w:pPr>
      <w:r w:rsidRPr="00D84A5D">
        <w:rPr>
          <w:rFonts w:ascii="Tahoma" w:hAnsi="Tahoma" w:cs="Tahoma"/>
          <w:color w:val="000000" w:themeColor="text1"/>
          <w:sz w:val="20"/>
          <w:szCs w:val="20"/>
        </w:rPr>
        <w:t>Se esperan los siguientes resultados de la consultoría, los mismos que deberán ser recibidos a satisfacción por el Contratante:</w:t>
      </w:r>
    </w:p>
    <w:p w14:paraId="4FFC7712" w14:textId="77777777" w:rsidR="00D24F45" w:rsidRPr="00D84A5D" w:rsidRDefault="00D24F45" w:rsidP="00D24F45">
      <w:pPr>
        <w:autoSpaceDE w:val="0"/>
        <w:autoSpaceDN w:val="0"/>
        <w:adjustRightInd w:val="0"/>
        <w:spacing w:after="0" w:line="276" w:lineRule="auto"/>
        <w:ind w:left="426"/>
        <w:jc w:val="both"/>
        <w:rPr>
          <w:rFonts w:ascii="Tahoma" w:hAnsi="Tahoma" w:cs="Tahoma"/>
          <w:color w:val="000000" w:themeColor="text1"/>
          <w:sz w:val="20"/>
          <w:szCs w:val="20"/>
        </w:rPr>
      </w:pPr>
    </w:p>
    <w:p w14:paraId="2370DD7C" w14:textId="77777777" w:rsidR="00D24F45" w:rsidRPr="00D84A5D" w:rsidRDefault="00D24F45" w:rsidP="00D24F45">
      <w:pPr>
        <w:pStyle w:val="Prrafodelista"/>
        <w:numPr>
          <w:ilvl w:val="0"/>
          <w:numId w:val="40"/>
        </w:numPr>
        <w:spacing w:line="276" w:lineRule="auto"/>
        <w:ind w:left="851"/>
        <w:jc w:val="both"/>
        <w:rPr>
          <w:rFonts w:ascii="Tahoma" w:hAnsi="Tahoma" w:cs="Tahoma"/>
          <w:color w:val="000000" w:themeColor="text1"/>
          <w:sz w:val="20"/>
          <w:szCs w:val="20"/>
        </w:rPr>
      </w:pPr>
      <w:bookmarkStart w:id="2" w:name="_Hlk184212135"/>
      <w:r w:rsidRPr="00D84A5D">
        <w:rPr>
          <w:rFonts w:ascii="Tahoma" w:hAnsi="Tahoma" w:cs="Tahoma"/>
          <w:color w:val="000000" w:themeColor="text1"/>
          <w:sz w:val="20"/>
          <w:szCs w:val="20"/>
        </w:rPr>
        <w:t xml:space="preserve">Cumplimiento de la legislación y normativa ambiental boliviana, durante la ejecución de los </w:t>
      </w:r>
      <w:proofErr w:type="spellStart"/>
      <w:r w:rsidRPr="00D84A5D">
        <w:rPr>
          <w:rFonts w:ascii="Tahoma" w:hAnsi="Tahoma" w:cs="Tahoma"/>
          <w:color w:val="000000" w:themeColor="text1"/>
          <w:sz w:val="20"/>
          <w:szCs w:val="20"/>
        </w:rPr>
        <w:t>subproyectos</w:t>
      </w:r>
      <w:proofErr w:type="spellEnd"/>
      <w:r w:rsidRPr="00D84A5D">
        <w:rPr>
          <w:rFonts w:ascii="Tahoma" w:hAnsi="Tahoma" w:cs="Tahoma"/>
          <w:color w:val="000000" w:themeColor="text1"/>
          <w:sz w:val="20"/>
          <w:szCs w:val="20"/>
        </w:rPr>
        <w:t>.</w:t>
      </w:r>
    </w:p>
    <w:p w14:paraId="3BED9FC2" w14:textId="77777777" w:rsidR="00D24F45" w:rsidRPr="00D84A5D" w:rsidRDefault="00D24F45" w:rsidP="00D24F45">
      <w:pPr>
        <w:pStyle w:val="Prrafodelista"/>
        <w:numPr>
          <w:ilvl w:val="0"/>
          <w:numId w:val="40"/>
        </w:numPr>
        <w:spacing w:line="276" w:lineRule="auto"/>
        <w:ind w:left="851"/>
        <w:jc w:val="both"/>
        <w:rPr>
          <w:rFonts w:ascii="Tahoma" w:hAnsi="Tahoma" w:cs="Tahoma"/>
          <w:color w:val="000000" w:themeColor="text1"/>
          <w:sz w:val="20"/>
          <w:szCs w:val="20"/>
        </w:rPr>
      </w:pPr>
      <w:r w:rsidRPr="00D84A5D">
        <w:rPr>
          <w:rFonts w:ascii="Tahoma" w:hAnsi="Tahoma" w:cs="Tahoma"/>
          <w:color w:val="000000" w:themeColor="text1"/>
          <w:sz w:val="20"/>
          <w:szCs w:val="20"/>
        </w:rPr>
        <w:t>Personal capacitado en temas de sensibilización en el área Socio Ambiental.</w:t>
      </w:r>
    </w:p>
    <w:p w14:paraId="2616BAC8" w14:textId="77777777" w:rsidR="00D24F45" w:rsidRPr="00D84A5D" w:rsidRDefault="00D24F45" w:rsidP="00D24F45">
      <w:pPr>
        <w:pStyle w:val="Prrafodelista"/>
        <w:numPr>
          <w:ilvl w:val="0"/>
          <w:numId w:val="40"/>
        </w:numPr>
        <w:spacing w:line="276" w:lineRule="auto"/>
        <w:ind w:left="851"/>
        <w:jc w:val="both"/>
        <w:rPr>
          <w:rFonts w:ascii="Tahoma" w:hAnsi="Tahoma" w:cs="Tahoma"/>
          <w:color w:val="000000" w:themeColor="text1"/>
          <w:sz w:val="20"/>
          <w:szCs w:val="20"/>
        </w:rPr>
      </w:pPr>
      <w:r w:rsidRPr="00D84A5D">
        <w:rPr>
          <w:rFonts w:ascii="Tahoma" w:hAnsi="Tahoma" w:cs="Tahoma"/>
          <w:color w:val="000000" w:themeColor="text1"/>
          <w:sz w:val="20"/>
          <w:szCs w:val="20"/>
        </w:rPr>
        <w:t>Cumplimiento de las Políticas y Estándares socio ambientales del Banco Mundial.</w:t>
      </w:r>
    </w:p>
    <w:p w14:paraId="5108544F" w14:textId="77777777" w:rsidR="00D24F45" w:rsidRPr="00D84A5D" w:rsidRDefault="00D24F45" w:rsidP="00D24F45">
      <w:pPr>
        <w:pStyle w:val="Prrafodelista"/>
        <w:numPr>
          <w:ilvl w:val="0"/>
          <w:numId w:val="40"/>
        </w:numPr>
        <w:spacing w:line="276" w:lineRule="auto"/>
        <w:ind w:left="851"/>
        <w:jc w:val="both"/>
        <w:rPr>
          <w:rFonts w:ascii="Tahoma" w:hAnsi="Tahoma" w:cs="Tahoma"/>
          <w:color w:val="000000" w:themeColor="text1"/>
          <w:sz w:val="20"/>
          <w:szCs w:val="20"/>
        </w:rPr>
      </w:pPr>
      <w:r w:rsidRPr="00D84A5D">
        <w:rPr>
          <w:rFonts w:ascii="Tahoma" w:hAnsi="Tahoma" w:cs="Tahoma"/>
          <w:color w:val="000000" w:themeColor="text1"/>
          <w:sz w:val="20"/>
          <w:szCs w:val="20"/>
        </w:rPr>
        <w:t>Cumplimiento de las actividades y tareas encomendadas.</w:t>
      </w:r>
    </w:p>
    <w:bookmarkEnd w:id="2"/>
    <w:p w14:paraId="479749BE" w14:textId="77777777" w:rsidR="00D24F45" w:rsidRPr="00D84A5D" w:rsidRDefault="00D24F45" w:rsidP="00D24F45">
      <w:pPr>
        <w:widowControl w:val="0"/>
        <w:autoSpaceDE w:val="0"/>
        <w:autoSpaceDN w:val="0"/>
        <w:adjustRightInd w:val="0"/>
        <w:spacing w:after="0" w:line="276" w:lineRule="auto"/>
        <w:ind w:left="1418" w:hanging="1418"/>
        <w:jc w:val="center"/>
        <w:rPr>
          <w:rFonts w:ascii="Tahoma" w:hAnsi="Tahoma" w:cs="Tahoma"/>
          <w:color w:val="000000" w:themeColor="text1"/>
          <w:sz w:val="20"/>
          <w:szCs w:val="20"/>
        </w:rPr>
      </w:pPr>
    </w:p>
    <w:p w14:paraId="450FF864" w14:textId="77777777" w:rsidR="00C43B45" w:rsidRPr="00934ABB" w:rsidRDefault="00C43B45" w:rsidP="00C43B45">
      <w:pPr>
        <w:autoSpaceDE w:val="0"/>
        <w:autoSpaceDN w:val="0"/>
        <w:adjustRightInd w:val="0"/>
        <w:spacing w:after="0" w:line="240" w:lineRule="auto"/>
        <w:ind w:left="426"/>
        <w:jc w:val="both"/>
        <w:rPr>
          <w:rFonts w:ascii="Tahoma" w:hAnsi="Tahoma" w:cs="Tahoma"/>
          <w:i/>
          <w:iCs/>
          <w:color w:val="FF0000"/>
          <w:sz w:val="20"/>
          <w:szCs w:val="20"/>
          <w:lang w:val="es-ES"/>
        </w:rPr>
      </w:pPr>
    </w:p>
    <w:p w14:paraId="10B8EB19" w14:textId="77777777" w:rsidR="00C43B45" w:rsidRPr="00934ABB" w:rsidRDefault="00C43B45" w:rsidP="00C43B45">
      <w:pPr>
        <w:jc w:val="center"/>
        <w:rPr>
          <w:rFonts w:ascii="Tahoma" w:hAnsi="Tahoma" w:cs="Tahoma"/>
          <w:b/>
          <w:sz w:val="20"/>
          <w:szCs w:val="20"/>
          <w:lang w:val="es-ES"/>
        </w:rPr>
      </w:pPr>
    </w:p>
    <w:p w14:paraId="211FDE99" w14:textId="77777777" w:rsidR="00C43B45" w:rsidRPr="00934ABB" w:rsidRDefault="00C43B45" w:rsidP="00C43B45">
      <w:pPr>
        <w:jc w:val="center"/>
        <w:rPr>
          <w:rFonts w:ascii="Tahoma" w:hAnsi="Tahoma" w:cs="Tahoma"/>
          <w:b/>
          <w:sz w:val="20"/>
          <w:szCs w:val="20"/>
          <w:lang w:val="es-ES"/>
        </w:rPr>
      </w:pPr>
    </w:p>
    <w:p w14:paraId="5EAB561E" w14:textId="77777777" w:rsidR="00C43B45" w:rsidRPr="00934ABB" w:rsidRDefault="00C43B45" w:rsidP="00C43B45">
      <w:pPr>
        <w:rPr>
          <w:lang w:val="es-ES"/>
        </w:rPr>
      </w:pPr>
    </w:p>
    <w:p w14:paraId="7EF183A4" w14:textId="77777777" w:rsidR="00C92F5C" w:rsidRPr="00A37749" w:rsidRDefault="00C92F5C" w:rsidP="00C92F5C">
      <w:pPr>
        <w:autoSpaceDE w:val="0"/>
        <w:autoSpaceDN w:val="0"/>
        <w:adjustRightInd w:val="0"/>
        <w:spacing w:after="0" w:line="240" w:lineRule="auto"/>
        <w:ind w:left="426"/>
        <w:jc w:val="both"/>
        <w:rPr>
          <w:rFonts w:ascii="Tahoma" w:hAnsi="Tahoma" w:cs="Tahoma"/>
          <w:i/>
          <w:iCs/>
          <w:color w:val="FF0000"/>
          <w:sz w:val="20"/>
          <w:szCs w:val="20"/>
        </w:rPr>
      </w:pPr>
    </w:p>
    <w:p w14:paraId="006EBFA8" w14:textId="77777777" w:rsidR="00A37749" w:rsidRDefault="00A37749" w:rsidP="00C92F5C">
      <w:pPr>
        <w:autoSpaceDE w:val="0"/>
        <w:autoSpaceDN w:val="0"/>
        <w:adjustRightInd w:val="0"/>
        <w:spacing w:after="0" w:line="240" w:lineRule="auto"/>
        <w:jc w:val="both"/>
        <w:rPr>
          <w:rFonts w:ascii="Tahoma" w:hAnsi="Tahoma" w:cs="Tahoma"/>
          <w:sz w:val="20"/>
          <w:szCs w:val="20"/>
        </w:rPr>
      </w:pPr>
    </w:p>
    <w:p w14:paraId="3B6B4B4D" w14:textId="77777777" w:rsidR="00C92F5C" w:rsidRPr="00B07FD8" w:rsidRDefault="00C92F5C" w:rsidP="00C92F5C">
      <w:pPr>
        <w:autoSpaceDE w:val="0"/>
        <w:autoSpaceDN w:val="0"/>
        <w:adjustRightInd w:val="0"/>
        <w:spacing w:after="0" w:line="240" w:lineRule="auto"/>
        <w:jc w:val="both"/>
        <w:rPr>
          <w:rFonts w:ascii="Tahoma" w:hAnsi="Tahoma" w:cs="Tahoma"/>
          <w:sz w:val="20"/>
          <w:szCs w:val="20"/>
        </w:rPr>
      </w:pPr>
    </w:p>
    <w:p w14:paraId="1E34A5F6" w14:textId="77777777" w:rsidR="00C92F5C" w:rsidRDefault="00C92F5C" w:rsidP="00C92F5C">
      <w:pPr>
        <w:jc w:val="center"/>
        <w:rPr>
          <w:b/>
          <w:sz w:val="36"/>
          <w:szCs w:val="36"/>
        </w:rPr>
      </w:pPr>
    </w:p>
    <w:p w14:paraId="423DEFD4" w14:textId="77777777" w:rsidR="00165421" w:rsidRDefault="00165421">
      <w:pPr>
        <w:autoSpaceDE w:val="0"/>
        <w:autoSpaceDN w:val="0"/>
        <w:adjustRightInd w:val="0"/>
        <w:spacing w:after="0" w:line="240" w:lineRule="auto"/>
        <w:jc w:val="center"/>
        <w:rPr>
          <w:rFonts w:ascii="Calibri,Bold" w:hAnsi="Calibri,Bold" w:cs="Calibri,Bold"/>
          <w:b/>
          <w:bCs/>
          <w:sz w:val="28"/>
          <w:szCs w:val="28"/>
        </w:rPr>
      </w:pPr>
    </w:p>
    <w:p w14:paraId="52E5E2FE" w14:textId="180BAAE1" w:rsidR="008F7458" w:rsidRPr="00F570AF" w:rsidRDefault="008F7458" w:rsidP="008F7458">
      <w:pPr>
        <w:numPr>
          <w:ilvl w:val="12"/>
          <w:numId w:val="0"/>
        </w:numPr>
        <w:ind w:left="720"/>
        <w:jc w:val="both"/>
        <w:rPr>
          <w:i/>
          <w:spacing w:val="-3"/>
        </w:rPr>
      </w:pPr>
    </w:p>
    <w:p w14:paraId="423DEFD9" w14:textId="2F553533" w:rsidR="00165421" w:rsidRDefault="003648D6" w:rsidP="008F7458">
      <w:pPr>
        <w:spacing w:after="0" w:line="240" w:lineRule="auto"/>
      </w:pPr>
      <w:r>
        <w:br w:type="page"/>
      </w:r>
    </w:p>
    <w:p w14:paraId="423DEFDA" w14:textId="77777777" w:rsidR="00165421" w:rsidRDefault="003648D6">
      <w:pPr>
        <w:autoSpaceDE w:val="0"/>
        <w:autoSpaceDN w:val="0"/>
        <w:adjustRightInd w:val="0"/>
        <w:spacing w:after="0" w:line="240" w:lineRule="auto"/>
        <w:jc w:val="right"/>
        <w:rPr>
          <w:rFonts w:ascii="Calibri,Bold" w:hAnsi="Calibri,Bold" w:cs="Calibri,Bold"/>
          <w:b/>
          <w:bCs/>
          <w:sz w:val="24"/>
          <w:szCs w:val="24"/>
        </w:rPr>
      </w:pPr>
      <w:r>
        <w:rPr>
          <w:rFonts w:ascii="Calibri,Bold" w:hAnsi="Calibri,Bold" w:cs="Calibri,Bold"/>
          <w:b/>
          <w:bCs/>
          <w:sz w:val="24"/>
          <w:szCs w:val="24"/>
        </w:rPr>
        <w:lastRenderedPageBreak/>
        <w:t>DOC-3</w:t>
      </w:r>
    </w:p>
    <w:p w14:paraId="423DEFDB" w14:textId="77777777" w:rsidR="00165421" w:rsidRPr="000937A2" w:rsidRDefault="003648D6">
      <w:pPr>
        <w:autoSpaceDE w:val="0"/>
        <w:autoSpaceDN w:val="0"/>
        <w:adjustRightInd w:val="0"/>
        <w:spacing w:after="0" w:line="240" w:lineRule="auto"/>
        <w:jc w:val="center"/>
        <w:rPr>
          <w:rFonts w:ascii="Tahoma" w:hAnsi="Tahoma" w:cs="Tahoma"/>
          <w:b/>
          <w:bCs/>
          <w:sz w:val="20"/>
          <w:szCs w:val="20"/>
        </w:rPr>
      </w:pPr>
      <w:r w:rsidRPr="000937A2">
        <w:rPr>
          <w:rFonts w:ascii="Tahoma" w:hAnsi="Tahoma" w:cs="Tahoma"/>
          <w:b/>
          <w:bCs/>
          <w:sz w:val="20"/>
          <w:szCs w:val="20"/>
        </w:rPr>
        <w:t>INSTRUCCIONES A LOS POSTULANTES</w:t>
      </w:r>
    </w:p>
    <w:p w14:paraId="423DEFDC" w14:textId="77777777" w:rsidR="00165421" w:rsidRPr="000937A2" w:rsidRDefault="00165421">
      <w:pPr>
        <w:autoSpaceDE w:val="0"/>
        <w:autoSpaceDN w:val="0"/>
        <w:adjustRightInd w:val="0"/>
        <w:spacing w:after="0" w:line="240" w:lineRule="auto"/>
        <w:rPr>
          <w:rFonts w:ascii="Tahoma" w:hAnsi="Tahoma" w:cs="Tahoma"/>
          <w:sz w:val="20"/>
          <w:szCs w:val="20"/>
        </w:rPr>
      </w:pPr>
    </w:p>
    <w:p w14:paraId="423DEFDD" w14:textId="77777777" w:rsidR="00165421" w:rsidRPr="000937A2" w:rsidRDefault="003648D6">
      <w:pPr>
        <w:autoSpaceDE w:val="0"/>
        <w:autoSpaceDN w:val="0"/>
        <w:adjustRightInd w:val="0"/>
        <w:spacing w:after="0" w:line="240" w:lineRule="auto"/>
        <w:rPr>
          <w:rFonts w:ascii="Tahoma" w:hAnsi="Tahoma" w:cs="Tahoma"/>
          <w:sz w:val="20"/>
          <w:szCs w:val="20"/>
        </w:rPr>
      </w:pPr>
      <w:r w:rsidRPr="000937A2">
        <w:rPr>
          <w:rFonts w:ascii="Tahoma" w:hAnsi="Tahoma" w:cs="Tahoma"/>
          <w:sz w:val="20"/>
          <w:szCs w:val="20"/>
        </w:rPr>
        <w:t>Estas instrucciones tienen el objetivo de ayudar a los interesados a preparar su postulación.</w:t>
      </w:r>
    </w:p>
    <w:p w14:paraId="423DEFDE" w14:textId="77777777" w:rsidR="00165421" w:rsidRPr="000937A2" w:rsidRDefault="00165421">
      <w:pPr>
        <w:autoSpaceDE w:val="0"/>
        <w:autoSpaceDN w:val="0"/>
        <w:adjustRightInd w:val="0"/>
        <w:spacing w:after="0" w:line="240" w:lineRule="auto"/>
        <w:rPr>
          <w:rFonts w:ascii="Tahoma" w:hAnsi="Tahoma" w:cs="Tahoma"/>
          <w:sz w:val="20"/>
          <w:szCs w:val="20"/>
        </w:rPr>
      </w:pPr>
    </w:p>
    <w:p w14:paraId="423DEFDF" w14:textId="727EE9FB" w:rsidR="00165421" w:rsidRPr="000937A2" w:rsidRDefault="003648D6" w:rsidP="00526864">
      <w:pPr>
        <w:pStyle w:val="Prrafodelista"/>
        <w:numPr>
          <w:ilvl w:val="0"/>
          <w:numId w:val="30"/>
        </w:numPr>
        <w:ind w:left="284" w:hanging="284"/>
        <w:rPr>
          <w:rFonts w:ascii="Tahoma" w:hAnsi="Tahoma" w:cs="Tahoma"/>
          <w:sz w:val="20"/>
          <w:szCs w:val="20"/>
        </w:rPr>
      </w:pPr>
      <w:r w:rsidRPr="000937A2">
        <w:rPr>
          <w:rFonts w:ascii="Tahoma" w:hAnsi="Tahoma" w:cs="Tahoma"/>
          <w:b/>
          <w:bCs/>
          <w:sz w:val="20"/>
          <w:szCs w:val="20"/>
        </w:rPr>
        <w:t>Datos generales del proceso</w:t>
      </w:r>
      <w:r w:rsidRPr="000937A2">
        <w:rPr>
          <w:rFonts w:ascii="Tahoma" w:hAnsi="Tahoma" w:cs="Tahoma"/>
          <w:sz w:val="20"/>
          <w:szCs w:val="20"/>
        </w:rPr>
        <w:t>.</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1595"/>
        <w:gridCol w:w="6654"/>
      </w:tblGrid>
      <w:tr w:rsidR="00165421" w:rsidRPr="000937A2" w14:paraId="423DEFE3" w14:textId="77777777" w:rsidTr="0043700C">
        <w:tc>
          <w:tcPr>
            <w:tcW w:w="607" w:type="dxa"/>
          </w:tcPr>
          <w:p w14:paraId="423DEFE0"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1.1</w:t>
            </w:r>
          </w:p>
        </w:tc>
        <w:tc>
          <w:tcPr>
            <w:tcW w:w="1595" w:type="dxa"/>
          </w:tcPr>
          <w:p w14:paraId="423DEFE1"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Proyecto</w:t>
            </w:r>
          </w:p>
        </w:tc>
        <w:tc>
          <w:tcPr>
            <w:tcW w:w="6654" w:type="dxa"/>
          </w:tcPr>
          <w:p w14:paraId="423DEFE2" w14:textId="63E1EA36" w:rsidR="00165421" w:rsidRPr="000937A2" w:rsidRDefault="009A24D6">
            <w:pPr>
              <w:spacing w:after="0" w:line="240" w:lineRule="auto"/>
              <w:rPr>
                <w:rFonts w:ascii="Tahoma" w:hAnsi="Tahoma" w:cs="Tahoma"/>
                <w:sz w:val="20"/>
                <w:szCs w:val="20"/>
              </w:rPr>
            </w:pPr>
            <w:r w:rsidRPr="000937A2">
              <w:rPr>
                <w:rFonts w:ascii="Tahoma" w:hAnsi="Tahoma" w:cs="Tahoma"/>
                <w:color w:val="000000"/>
                <w:sz w:val="20"/>
                <w:szCs w:val="20"/>
              </w:rPr>
              <w:t>MEJORA DEL ACCESO SOSTENIBLE A LA ELECTRICIDAD EN BOLIVIA - IDTR III</w:t>
            </w:r>
          </w:p>
        </w:tc>
      </w:tr>
      <w:tr w:rsidR="00165421" w:rsidRPr="000937A2" w14:paraId="423DEFE7" w14:textId="77777777" w:rsidTr="0043700C">
        <w:tc>
          <w:tcPr>
            <w:tcW w:w="607" w:type="dxa"/>
          </w:tcPr>
          <w:p w14:paraId="423DEFE4"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1.2</w:t>
            </w:r>
          </w:p>
        </w:tc>
        <w:tc>
          <w:tcPr>
            <w:tcW w:w="1595" w:type="dxa"/>
          </w:tcPr>
          <w:p w14:paraId="423DEFE5"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Financiamiento</w:t>
            </w:r>
          </w:p>
        </w:tc>
        <w:tc>
          <w:tcPr>
            <w:tcW w:w="6654" w:type="dxa"/>
          </w:tcPr>
          <w:p w14:paraId="423DEFE6" w14:textId="1182C464" w:rsidR="00165421" w:rsidRPr="000937A2" w:rsidRDefault="003648D6">
            <w:pPr>
              <w:spacing w:after="0" w:line="240" w:lineRule="auto"/>
              <w:rPr>
                <w:rFonts w:ascii="Tahoma" w:hAnsi="Tahoma" w:cs="Tahoma"/>
                <w:sz w:val="20"/>
                <w:szCs w:val="20"/>
              </w:rPr>
            </w:pPr>
            <w:r w:rsidRPr="000937A2">
              <w:rPr>
                <w:rFonts w:ascii="Tahoma" w:hAnsi="Tahoma" w:cs="Tahoma"/>
                <w:sz w:val="20"/>
                <w:szCs w:val="20"/>
                <w:lang w:val="es-ES"/>
              </w:rPr>
              <w:t>Con</w:t>
            </w:r>
            <w:r w:rsidR="008028E4" w:rsidRPr="000937A2">
              <w:rPr>
                <w:rFonts w:ascii="Tahoma" w:hAnsi="Tahoma" w:cs="Tahoma"/>
                <w:sz w:val="20"/>
                <w:szCs w:val="20"/>
                <w:lang w:val="es-ES"/>
              </w:rPr>
              <w:t>venio</w:t>
            </w:r>
            <w:r w:rsidRPr="000937A2">
              <w:rPr>
                <w:rFonts w:ascii="Tahoma" w:hAnsi="Tahoma" w:cs="Tahoma"/>
                <w:sz w:val="20"/>
                <w:szCs w:val="20"/>
                <w:lang w:val="es-ES"/>
              </w:rPr>
              <w:t xml:space="preserve"> de Préstamo N° </w:t>
            </w:r>
            <w:r w:rsidR="009A24D6" w:rsidRPr="000937A2">
              <w:rPr>
                <w:rFonts w:ascii="Tahoma" w:hAnsi="Tahoma" w:cs="Tahoma"/>
                <w:color w:val="000000"/>
                <w:sz w:val="20"/>
                <w:szCs w:val="20"/>
              </w:rPr>
              <w:t>9611-BO</w:t>
            </w:r>
          </w:p>
        </w:tc>
      </w:tr>
      <w:tr w:rsidR="00165421" w:rsidRPr="000937A2" w14:paraId="423DEFEB" w14:textId="77777777" w:rsidTr="0043700C">
        <w:tc>
          <w:tcPr>
            <w:tcW w:w="607" w:type="dxa"/>
          </w:tcPr>
          <w:p w14:paraId="423DEFE8"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1.3</w:t>
            </w:r>
          </w:p>
        </w:tc>
        <w:tc>
          <w:tcPr>
            <w:tcW w:w="1595" w:type="dxa"/>
          </w:tcPr>
          <w:p w14:paraId="423DEFE9" w14:textId="49AE5577" w:rsidR="00165421" w:rsidRPr="000937A2" w:rsidRDefault="00EA7AFD">
            <w:pPr>
              <w:spacing w:after="0" w:line="240" w:lineRule="auto"/>
              <w:rPr>
                <w:rFonts w:ascii="Tahoma" w:hAnsi="Tahoma" w:cs="Tahoma"/>
                <w:sz w:val="20"/>
                <w:szCs w:val="20"/>
              </w:rPr>
            </w:pPr>
            <w:r w:rsidRPr="000937A2">
              <w:rPr>
                <w:rFonts w:ascii="Tahoma" w:hAnsi="Tahoma" w:cs="Tahoma"/>
                <w:sz w:val="20"/>
                <w:szCs w:val="20"/>
              </w:rPr>
              <w:t>Contratante</w:t>
            </w:r>
          </w:p>
        </w:tc>
        <w:tc>
          <w:tcPr>
            <w:tcW w:w="6654" w:type="dxa"/>
          </w:tcPr>
          <w:p w14:paraId="423DEFEA" w14:textId="0A814AE9" w:rsidR="00165421" w:rsidRPr="000937A2" w:rsidRDefault="009A24D6" w:rsidP="009F37CB">
            <w:pPr>
              <w:spacing w:after="0" w:line="240" w:lineRule="auto"/>
              <w:ind w:right="323"/>
              <w:rPr>
                <w:rFonts w:ascii="Tahoma" w:hAnsi="Tahoma" w:cs="Tahoma"/>
                <w:sz w:val="20"/>
                <w:szCs w:val="20"/>
                <w:lang w:val="es-ES"/>
              </w:rPr>
            </w:pPr>
            <w:r w:rsidRPr="000937A2">
              <w:rPr>
                <w:rFonts w:ascii="Tahoma" w:hAnsi="Tahoma" w:cs="Tahoma"/>
                <w:sz w:val="20"/>
                <w:szCs w:val="20"/>
                <w:lang w:val="es-ES"/>
              </w:rPr>
              <w:t>EMPRESA NACIONAL DE ELECTRICIDAD</w:t>
            </w:r>
          </w:p>
        </w:tc>
      </w:tr>
      <w:tr w:rsidR="00165421" w:rsidRPr="000937A2" w14:paraId="423DEFEF" w14:textId="77777777" w:rsidTr="0043700C">
        <w:tc>
          <w:tcPr>
            <w:tcW w:w="607" w:type="dxa"/>
          </w:tcPr>
          <w:p w14:paraId="423DEFEC"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1.4</w:t>
            </w:r>
          </w:p>
        </w:tc>
        <w:tc>
          <w:tcPr>
            <w:tcW w:w="1595" w:type="dxa"/>
          </w:tcPr>
          <w:p w14:paraId="423DEFED" w14:textId="20B847DB"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 xml:space="preserve">Plazo </w:t>
            </w:r>
            <w:r w:rsidR="002B1C6F" w:rsidRPr="000937A2">
              <w:rPr>
                <w:rFonts w:ascii="Tahoma" w:hAnsi="Tahoma" w:cs="Tahoma"/>
                <w:sz w:val="20"/>
                <w:szCs w:val="20"/>
              </w:rPr>
              <w:t xml:space="preserve">y presupuesto </w:t>
            </w:r>
            <w:r w:rsidRPr="000937A2">
              <w:rPr>
                <w:rFonts w:ascii="Tahoma" w:hAnsi="Tahoma" w:cs="Tahoma"/>
                <w:sz w:val="20"/>
                <w:szCs w:val="20"/>
              </w:rPr>
              <w:t>del Servicio:</w:t>
            </w:r>
          </w:p>
        </w:tc>
        <w:tc>
          <w:tcPr>
            <w:tcW w:w="6654" w:type="dxa"/>
          </w:tcPr>
          <w:p w14:paraId="423DEFEE" w14:textId="34AB0A56" w:rsidR="00263E66" w:rsidRPr="000937A2" w:rsidRDefault="003648D6">
            <w:pPr>
              <w:spacing w:after="0" w:line="240" w:lineRule="auto"/>
              <w:rPr>
                <w:rFonts w:ascii="Tahoma" w:hAnsi="Tahoma" w:cs="Tahoma"/>
                <w:sz w:val="20"/>
                <w:szCs w:val="20"/>
              </w:rPr>
            </w:pPr>
            <w:r w:rsidRPr="000937A2">
              <w:rPr>
                <w:rFonts w:ascii="Tahoma" w:hAnsi="Tahoma" w:cs="Tahoma"/>
                <w:sz w:val="20"/>
                <w:szCs w:val="20"/>
              </w:rPr>
              <w:t>A partir de la firma del contrato</w:t>
            </w:r>
            <w:r w:rsidR="00EA7AFD" w:rsidRPr="000937A2">
              <w:rPr>
                <w:rFonts w:ascii="Tahoma" w:hAnsi="Tahoma" w:cs="Tahoma"/>
                <w:sz w:val="20"/>
                <w:szCs w:val="20"/>
              </w:rPr>
              <w:t xml:space="preserve"> </w:t>
            </w:r>
            <w:r w:rsidR="003C26A7" w:rsidRPr="000937A2">
              <w:rPr>
                <w:rFonts w:ascii="Tahoma" w:hAnsi="Tahoma" w:cs="Tahoma"/>
                <w:sz w:val="20"/>
                <w:szCs w:val="20"/>
              </w:rPr>
              <w:t xml:space="preserve">al 31 de diciembre </w:t>
            </w:r>
            <w:r w:rsidR="003C26A7" w:rsidRPr="000B5181">
              <w:rPr>
                <w:rFonts w:ascii="Tahoma" w:hAnsi="Tahoma" w:cs="Tahoma"/>
                <w:sz w:val="20"/>
                <w:szCs w:val="20"/>
              </w:rPr>
              <w:t>de 2025.</w:t>
            </w:r>
            <w:r w:rsidR="00263E66" w:rsidRPr="000B5181">
              <w:rPr>
                <w:rFonts w:ascii="Tahoma" w:hAnsi="Tahoma" w:cs="Tahoma"/>
                <w:sz w:val="20"/>
                <w:szCs w:val="20"/>
              </w:rPr>
              <w:t xml:space="preserve"> El presupuesto de la consultoría es de Bs10.549 (Diez </w:t>
            </w:r>
            <w:r w:rsidR="002B1C6F" w:rsidRPr="000B5181">
              <w:rPr>
                <w:rFonts w:ascii="Tahoma" w:hAnsi="Tahoma" w:cs="Tahoma"/>
                <w:sz w:val="20"/>
                <w:szCs w:val="20"/>
              </w:rPr>
              <w:t>mil</w:t>
            </w:r>
            <w:r w:rsidR="00263E66" w:rsidRPr="000B5181">
              <w:rPr>
                <w:rFonts w:ascii="Tahoma" w:hAnsi="Tahoma" w:cs="Tahoma"/>
                <w:sz w:val="20"/>
                <w:szCs w:val="20"/>
              </w:rPr>
              <w:t xml:space="preserve"> quinientos cuarenta y nueve 00/100</w:t>
            </w:r>
            <w:r w:rsidR="002B1C6F" w:rsidRPr="000B5181">
              <w:rPr>
                <w:rFonts w:ascii="Tahoma" w:hAnsi="Tahoma" w:cs="Tahoma"/>
                <w:sz w:val="20"/>
                <w:szCs w:val="20"/>
              </w:rPr>
              <w:t xml:space="preserve"> bolivianos</w:t>
            </w:r>
            <w:r w:rsidR="00263E66" w:rsidRPr="000B5181">
              <w:rPr>
                <w:rFonts w:ascii="Tahoma" w:hAnsi="Tahoma" w:cs="Tahoma"/>
                <w:sz w:val="20"/>
                <w:szCs w:val="20"/>
              </w:rPr>
              <w:t>) mensuales.</w:t>
            </w:r>
          </w:p>
        </w:tc>
      </w:tr>
      <w:tr w:rsidR="00165421" w:rsidRPr="000937A2" w14:paraId="423DEFF4" w14:textId="77777777" w:rsidTr="0043700C">
        <w:trPr>
          <w:trHeight w:val="606"/>
        </w:trPr>
        <w:tc>
          <w:tcPr>
            <w:tcW w:w="607" w:type="dxa"/>
          </w:tcPr>
          <w:p w14:paraId="423DEFF0"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1.5</w:t>
            </w:r>
          </w:p>
        </w:tc>
        <w:tc>
          <w:tcPr>
            <w:tcW w:w="1595" w:type="dxa"/>
          </w:tcPr>
          <w:p w14:paraId="423DEFF1"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Responsable del proceso:</w:t>
            </w:r>
          </w:p>
        </w:tc>
        <w:tc>
          <w:tcPr>
            <w:tcW w:w="6654" w:type="dxa"/>
          </w:tcPr>
          <w:p w14:paraId="786535F0" w14:textId="5DD328A7" w:rsidR="00C6462F" w:rsidRDefault="00C6462F" w:rsidP="008E089B">
            <w:pPr>
              <w:spacing w:after="0" w:line="240" w:lineRule="auto"/>
              <w:rPr>
                <w:rFonts w:ascii="Tahoma" w:hAnsi="Tahoma" w:cs="Tahoma"/>
                <w:sz w:val="20"/>
                <w:szCs w:val="20"/>
              </w:rPr>
            </w:pPr>
            <w:r w:rsidRPr="000937A2">
              <w:rPr>
                <w:rFonts w:ascii="Tahoma" w:hAnsi="Tahoma" w:cs="Tahoma"/>
                <w:sz w:val="20"/>
                <w:szCs w:val="20"/>
              </w:rPr>
              <w:t>Nombre: Ing. Jorge Nuñez Cuellar</w:t>
            </w:r>
          </w:p>
          <w:p w14:paraId="423DEFF3" w14:textId="08CB813D" w:rsidR="00165421" w:rsidRPr="000937A2" w:rsidRDefault="00EA7AFD" w:rsidP="008E089B">
            <w:pPr>
              <w:spacing w:after="0" w:line="240" w:lineRule="auto"/>
              <w:rPr>
                <w:rFonts w:ascii="Tahoma" w:hAnsi="Tahoma" w:cs="Tahoma"/>
                <w:sz w:val="20"/>
                <w:szCs w:val="20"/>
              </w:rPr>
            </w:pPr>
            <w:r w:rsidRPr="000937A2">
              <w:rPr>
                <w:rFonts w:ascii="Tahoma" w:hAnsi="Tahoma" w:cs="Tahoma"/>
                <w:sz w:val="20"/>
                <w:szCs w:val="20"/>
              </w:rPr>
              <w:t>Cargo</w:t>
            </w:r>
            <w:r w:rsidR="003C26A7" w:rsidRPr="000937A2">
              <w:rPr>
                <w:rFonts w:ascii="Tahoma" w:hAnsi="Tahoma" w:cs="Tahoma"/>
                <w:sz w:val="20"/>
                <w:szCs w:val="20"/>
              </w:rPr>
              <w:t xml:space="preserve">: </w:t>
            </w:r>
            <w:r w:rsidR="002B1C6F" w:rsidRPr="000937A2">
              <w:rPr>
                <w:rFonts w:ascii="Tahoma" w:hAnsi="Tahoma" w:cs="Tahoma"/>
                <w:sz w:val="20"/>
                <w:szCs w:val="20"/>
              </w:rPr>
              <w:t>Responsable del Proceso de Contratación</w:t>
            </w:r>
            <w:r w:rsidR="00166605">
              <w:rPr>
                <w:rFonts w:ascii="Tahoma" w:hAnsi="Tahoma" w:cs="Tahoma"/>
                <w:sz w:val="20"/>
                <w:szCs w:val="20"/>
              </w:rPr>
              <w:t xml:space="preserve"> - RPC</w:t>
            </w:r>
          </w:p>
        </w:tc>
      </w:tr>
      <w:tr w:rsidR="00165421" w:rsidRPr="000937A2" w14:paraId="423DEFF8" w14:textId="77777777" w:rsidTr="0043700C">
        <w:tc>
          <w:tcPr>
            <w:tcW w:w="607" w:type="dxa"/>
          </w:tcPr>
          <w:p w14:paraId="423DEFF5"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1.6</w:t>
            </w:r>
          </w:p>
        </w:tc>
        <w:tc>
          <w:tcPr>
            <w:tcW w:w="1595" w:type="dxa"/>
          </w:tcPr>
          <w:p w14:paraId="423DEFF6" w14:textId="7E35442C" w:rsidR="00165421" w:rsidRPr="000937A2" w:rsidRDefault="00EA7AFD">
            <w:pPr>
              <w:spacing w:after="0" w:line="240" w:lineRule="auto"/>
              <w:rPr>
                <w:rFonts w:ascii="Tahoma" w:hAnsi="Tahoma" w:cs="Tahoma"/>
                <w:sz w:val="20"/>
                <w:szCs w:val="20"/>
              </w:rPr>
            </w:pPr>
            <w:r w:rsidRPr="000937A2">
              <w:rPr>
                <w:rFonts w:ascii="Tahoma" w:hAnsi="Tahoma" w:cs="Tahoma"/>
                <w:sz w:val="20"/>
                <w:szCs w:val="20"/>
              </w:rPr>
              <w:t>Dirección</w:t>
            </w:r>
            <w:r w:rsidR="003648D6" w:rsidRPr="000937A2">
              <w:rPr>
                <w:rFonts w:ascii="Tahoma" w:hAnsi="Tahoma" w:cs="Tahoma"/>
                <w:sz w:val="20"/>
                <w:szCs w:val="20"/>
              </w:rPr>
              <w:t xml:space="preserve"> del </w:t>
            </w:r>
            <w:r w:rsidRPr="000937A2">
              <w:rPr>
                <w:rFonts w:ascii="Tahoma" w:hAnsi="Tahoma" w:cs="Tahoma"/>
                <w:sz w:val="20"/>
                <w:szCs w:val="20"/>
              </w:rPr>
              <w:t>Contratante</w:t>
            </w:r>
            <w:r w:rsidR="003648D6" w:rsidRPr="000937A2">
              <w:rPr>
                <w:rFonts w:ascii="Tahoma" w:hAnsi="Tahoma" w:cs="Tahoma"/>
                <w:sz w:val="20"/>
                <w:szCs w:val="20"/>
              </w:rPr>
              <w:t>:</w:t>
            </w:r>
          </w:p>
        </w:tc>
        <w:tc>
          <w:tcPr>
            <w:tcW w:w="6654" w:type="dxa"/>
          </w:tcPr>
          <w:p w14:paraId="423DEFF7" w14:textId="43C3C64E" w:rsidR="00165421" w:rsidRPr="000937A2" w:rsidRDefault="009A24D6" w:rsidP="009F37CB">
            <w:pPr>
              <w:spacing w:after="0" w:line="240" w:lineRule="auto"/>
              <w:rPr>
                <w:rFonts w:ascii="Tahoma" w:hAnsi="Tahoma" w:cs="Tahoma"/>
                <w:sz w:val="20"/>
                <w:szCs w:val="20"/>
              </w:rPr>
            </w:pPr>
            <w:r w:rsidRPr="000937A2">
              <w:rPr>
                <w:rFonts w:ascii="Tahoma" w:hAnsi="Tahoma" w:cs="Tahoma"/>
                <w:color w:val="000000"/>
                <w:sz w:val="20"/>
                <w:szCs w:val="20"/>
              </w:rPr>
              <w:t xml:space="preserve">Calle Colombia O- 655 esquina </w:t>
            </w:r>
            <w:proofErr w:type="spellStart"/>
            <w:r w:rsidRPr="000937A2">
              <w:rPr>
                <w:rFonts w:ascii="Tahoma" w:hAnsi="Tahoma" w:cs="Tahoma"/>
                <w:color w:val="000000"/>
                <w:sz w:val="20"/>
                <w:szCs w:val="20"/>
              </w:rPr>
              <w:t>Falsuri</w:t>
            </w:r>
            <w:proofErr w:type="spellEnd"/>
            <w:r w:rsidR="00BE7232" w:rsidRPr="000937A2">
              <w:rPr>
                <w:rFonts w:ascii="Tahoma" w:hAnsi="Tahoma" w:cs="Tahoma"/>
                <w:color w:val="000000"/>
                <w:sz w:val="20"/>
                <w:szCs w:val="20"/>
              </w:rPr>
              <w:t>, de la ciudad de Cochabamba, Bolivia.</w:t>
            </w:r>
          </w:p>
        </w:tc>
      </w:tr>
      <w:tr w:rsidR="00165421" w:rsidRPr="000937A2" w14:paraId="423DF002" w14:textId="77777777" w:rsidTr="0043700C">
        <w:tc>
          <w:tcPr>
            <w:tcW w:w="607" w:type="dxa"/>
          </w:tcPr>
          <w:p w14:paraId="423DEFF9"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1.7</w:t>
            </w:r>
          </w:p>
        </w:tc>
        <w:tc>
          <w:tcPr>
            <w:tcW w:w="1595" w:type="dxa"/>
          </w:tcPr>
          <w:p w14:paraId="423DEFFA"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Presentación de Postulaciones:</w:t>
            </w:r>
          </w:p>
        </w:tc>
        <w:tc>
          <w:tcPr>
            <w:tcW w:w="6654" w:type="dxa"/>
          </w:tcPr>
          <w:p w14:paraId="423DEFFB" w14:textId="77777777" w:rsidR="00165421" w:rsidRPr="000937A2" w:rsidRDefault="003648D6">
            <w:pPr>
              <w:autoSpaceDE w:val="0"/>
              <w:autoSpaceDN w:val="0"/>
              <w:adjustRightInd w:val="0"/>
              <w:spacing w:after="0" w:line="240" w:lineRule="auto"/>
              <w:jc w:val="both"/>
              <w:rPr>
                <w:rFonts w:ascii="Tahoma" w:hAnsi="Tahoma" w:cs="Tahoma"/>
                <w:sz w:val="20"/>
                <w:szCs w:val="20"/>
              </w:rPr>
            </w:pPr>
            <w:r w:rsidRPr="000937A2">
              <w:rPr>
                <w:rFonts w:ascii="Tahoma" w:hAnsi="Tahoma" w:cs="Tahoma"/>
                <w:sz w:val="20"/>
                <w:szCs w:val="20"/>
              </w:rPr>
              <w:t>Los interesados deberán presentar su postulación en la dirección indicada en el numeral 1.6</w:t>
            </w:r>
          </w:p>
          <w:p w14:paraId="423DEFFC" w14:textId="77777777" w:rsidR="00165421" w:rsidRPr="000937A2" w:rsidRDefault="003648D6">
            <w:pPr>
              <w:autoSpaceDE w:val="0"/>
              <w:autoSpaceDN w:val="0"/>
              <w:adjustRightInd w:val="0"/>
              <w:spacing w:after="0" w:line="240" w:lineRule="auto"/>
              <w:jc w:val="both"/>
              <w:rPr>
                <w:rFonts w:ascii="Tahoma" w:hAnsi="Tahoma" w:cs="Tahoma"/>
                <w:sz w:val="20"/>
                <w:szCs w:val="20"/>
              </w:rPr>
            </w:pPr>
            <w:r w:rsidRPr="000937A2">
              <w:rPr>
                <w:rFonts w:ascii="Tahoma" w:hAnsi="Tahoma" w:cs="Tahoma"/>
                <w:sz w:val="20"/>
                <w:szCs w:val="20"/>
              </w:rPr>
              <w:t>con la siguiente información:</w:t>
            </w:r>
          </w:p>
          <w:p w14:paraId="423DEFFD" w14:textId="77777777" w:rsidR="00165421" w:rsidRPr="000937A2" w:rsidRDefault="003648D6">
            <w:pPr>
              <w:pStyle w:val="Prrafodelista"/>
              <w:numPr>
                <w:ilvl w:val="0"/>
                <w:numId w:val="3"/>
              </w:numPr>
              <w:autoSpaceDE w:val="0"/>
              <w:autoSpaceDN w:val="0"/>
              <w:adjustRightInd w:val="0"/>
              <w:spacing w:after="0" w:line="240" w:lineRule="auto"/>
              <w:ind w:left="311" w:hanging="283"/>
              <w:jc w:val="both"/>
              <w:rPr>
                <w:rFonts w:ascii="Tahoma" w:hAnsi="Tahoma" w:cs="Tahoma"/>
                <w:sz w:val="20"/>
                <w:szCs w:val="20"/>
              </w:rPr>
            </w:pPr>
            <w:r w:rsidRPr="000937A2">
              <w:rPr>
                <w:rFonts w:ascii="Tahoma" w:hAnsi="Tahoma" w:cs="Tahoma"/>
                <w:sz w:val="20"/>
                <w:szCs w:val="20"/>
              </w:rPr>
              <w:t>Carta de Postulación firmada, según formato DOC-4</w:t>
            </w:r>
          </w:p>
          <w:p w14:paraId="423DEFFE" w14:textId="77777777" w:rsidR="00165421" w:rsidRPr="000937A2" w:rsidRDefault="003648D6">
            <w:pPr>
              <w:pStyle w:val="Prrafodelista"/>
              <w:numPr>
                <w:ilvl w:val="0"/>
                <w:numId w:val="3"/>
              </w:numPr>
              <w:autoSpaceDE w:val="0"/>
              <w:autoSpaceDN w:val="0"/>
              <w:adjustRightInd w:val="0"/>
              <w:spacing w:after="0" w:line="240" w:lineRule="auto"/>
              <w:ind w:left="311" w:hanging="311"/>
              <w:jc w:val="both"/>
              <w:rPr>
                <w:rFonts w:ascii="Tahoma" w:hAnsi="Tahoma" w:cs="Tahoma"/>
                <w:sz w:val="20"/>
                <w:szCs w:val="20"/>
              </w:rPr>
            </w:pPr>
            <w:r w:rsidRPr="000937A2">
              <w:rPr>
                <w:rFonts w:ascii="Tahoma" w:hAnsi="Tahoma" w:cs="Tahoma"/>
                <w:sz w:val="20"/>
                <w:szCs w:val="20"/>
              </w:rPr>
              <w:t>Hoja de Vida del Candidato según formato DOC-5</w:t>
            </w:r>
          </w:p>
          <w:p w14:paraId="423DF001" w14:textId="77777777" w:rsidR="00165421" w:rsidRPr="000937A2" w:rsidRDefault="00165421" w:rsidP="00EA7AFD">
            <w:pPr>
              <w:autoSpaceDE w:val="0"/>
              <w:autoSpaceDN w:val="0"/>
              <w:adjustRightInd w:val="0"/>
              <w:spacing w:after="0" w:line="240" w:lineRule="auto"/>
              <w:ind w:left="311" w:hanging="311"/>
              <w:jc w:val="both"/>
              <w:rPr>
                <w:rFonts w:ascii="Tahoma" w:hAnsi="Tahoma" w:cs="Tahoma"/>
                <w:sz w:val="20"/>
                <w:szCs w:val="20"/>
              </w:rPr>
            </w:pPr>
          </w:p>
        </w:tc>
      </w:tr>
      <w:tr w:rsidR="00165421" w:rsidRPr="000937A2" w14:paraId="423DF006" w14:textId="77777777" w:rsidTr="0043700C">
        <w:tc>
          <w:tcPr>
            <w:tcW w:w="607" w:type="dxa"/>
          </w:tcPr>
          <w:p w14:paraId="423DF003"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1.8</w:t>
            </w:r>
          </w:p>
        </w:tc>
        <w:tc>
          <w:tcPr>
            <w:tcW w:w="1595" w:type="dxa"/>
          </w:tcPr>
          <w:p w14:paraId="423DF004"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Entrega de postulaciones por otros medios</w:t>
            </w:r>
          </w:p>
        </w:tc>
        <w:tc>
          <w:tcPr>
            <w:tcW w:w="6654" w:type="dxa"/>
          </w:tcPr>
          <w:p w14:paraId="423DF005" w14:textId="0A1F58A3" w:rsidR="00165421" w:rsidRPr="000937A2" w:rsidRDefault="004902B9">
            <w:pPr>
              <w:spacing w:after="0" w:line="240" w:lineRule="auto"/>
              <w:rPr>
                <w:rFonts w:ascii="Tahoma" w:hAnsi="Tahoma" w:cs="Tahoma"/>
                <w:sz w:val="20"/>
                <w:szCs w:val="20"/>
              </w:rPr>
            </w:pPr>
            <w:r w:rsidRPr="000937A2">
              <w:rPr>
                <w:rFonts w:ascii="Tahoma" w:hAnsi="Tahoma" w:cs="Tahoma"/>
                <w:sz w:val="20"/>
                <w:szCs w:val="20"/>
              </w:rPr>
              <w:t>No</w:t>
            </w:r>
          </w:p>
        </w:tc>
      </w:tr>
      <w:tr w:rsidR="00165421" w:rsidRPr="000937A2" w14:paraId="423DF00A" w14:textId="77777777" w:rsidTr="0043700C">
        <w:tc>
          <w:tcPr>
            <w:tcW w:w="607" w:type="dxa"/>
          </w:tcPr>
          <w:p w14:paraId="423DF007"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1.9</w:t>
            </w:r>
          </w:p>
        </w:tc>
        <w:tc>
          <w:tcPr>
            <w:tcW w:w="1595" w:type="dxa"/>
          </w:tcPr>
          <w:p w14:paraId="423DF008"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Puntuación Mínima de habilitación</w:t>
            </w:r>
          </w:p>
        </w:tc>
        <w:tc>
          <w:tcPr>
            <w:tcW w:w="6654" w:type="dxa"/>
          </w:tcPr>
          <w:p w14:paraId="423DF009" w14:textId="77777777" w:rsidR="00165421" w:rsidRPr="000937A2" w:rsidRDefault="003648D6">
            <w:pPr>
              <w:autoSpaceDE w:val="0"/>
              <w:autoSpaceDN w:val="0"/>
              <w:adjustRightInd w:val="0"/>
              <w:spacing w:after="0" w:line="240" w:lineRule="auto"/>
              <w:rPr>
                <w:rFonts w:ascii="Tahoma" w:hAnsi="Tahoma" w:cs="Tahoma"/>
                <w:sz w:val="20"/>
                <w:szCs w:val="20"/>
              </w:rPr>
            </w:pPr>
            <w:r w:rsidRPr="000937A2">
              <w:rPr>
                <w:rFonts w:ascii="Tahoma" w:hAnsi="Tahoma" w:cs="Tahoma"/>
                <w:sz w:val="20"/>
                <w:szCs w:val="20"/>
              </w:rPr>
              <w:t>Los postulantes deberán alcanzar una puntuación total mínima de 70 puntos para habilitarse y ser seleccionados.</w:t>
            </w:r>
          </w:p>
        </w:tc>
      </w:tr>
      <w:tr w:rsidR="00165421" w:rsidRPr="000937A2" w14:paraId="423DF012" w14:textId="77777777" w:rsidTr="0043700C">
        <w:tc>
          <w:tcPr>
            <w:tcW w:w="607" w:type="dxa"/>
          </w:tcPr>
          <w:p w14:paraId="423DF00B"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1.10</w:t>
            </w:r>
          </w:p>
        </w:tc>
        <w:tc>
          <w:tcPr>
            <w:tcW w:w="1595" w:type="dxa"/>
          </w:tcPr>
          <w:p w14:paraId="423DF00C"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Documentos para la firma de contrato</w:t>
            </w:r>
          </w:p>
        </w:tc>
        <w:tc>
          <w:tcPr>
            <w:tcW w:w="6654" w:type="dxa"/>
          </w:tcPr>
          <w:p w14:paraId="423DF00D" w14:textId="77777777" w:rsidR="00165421" w:rsidRPr="000937A2" w:rsidRDefault="003648D6" w:rsidP="004C446F">
            <w:pPr>
              <w:autoSpaceDE w:val="0"/>
              <w:autoSpaceDN w:val="0"/>
              <w:adjustRightInd w:val="0"/>
              <w:spacing w:after="0" w:line="240" w:lineRule="auto"/>
              <w:jc w:val="both"/>
              <w:rPr>
                <w:rFonts w:ascii="Tahoma" w:hAnsi="Tahoma" w:cs="Tahoma"/>
                <w:sz w:val="20"/>
                <w:szCs w:val="20"/>
              </w:rPr>
            </w:pPr>
            <w:r w:rsidRPr="000937A2">
              <w:rPr>
                <w:rFonts w:ascii="Tahoma" w:hAnsi="Tahoma" w:cs="Tahoma"/>
                <w:sz w:val="20"/>
                <w:szCs w:val="20"/>
              </w:rPr>
              <w:t>Para la firma del contrato, será imprescindible la presentación de la siguiente documentación:</w:t>
            </w:r>
          </w:p>
          <w:p w14:paraId="6FE89448" w14:textId="2D93AE7E" w:rsidR="003C26A7" w:rsidRPr="000937A2" w:rsidRDefault="003C26A7" w:rsidP="0043700C">
            <w:pPr>
              <w:pStyle w:val="Prrafodelista"/>
              <w:numPr>
                <w:ilvl w:val="0"/>
                <w:numId w:val="33"/>
              </w:numPr>
              <w:tabs>
                <w:tab w:val="left" w:pos="0"/>
              </w:tabs>
              <w:autoSpaceDE w:val="0"/>
              <w:autoSpaceDN w:val="0"/>
              <w:adjustRightInd w:val="0"/>
              <w:spacing w:after="0" w:line="240" w:lineRule="auto"/>
              <w:ind w:left="374"/>
              <w:jc w:val="both"/>
              <w:rPr>
                <w:rFonts w:ascii="Tahoma" w:hAnsi="Tahoma" w:cs="Tahoma"/>
                <w:sz w:val="20"/>
                <w:szCs w:val="20"/>
              </w:rPr>
            </w:pPr>
            <w:r w:rsidRPr="000937A2">
              <w:rPr>
                <w:rFonts w:ascii="Tahoma" w:hAnsi="Tahoma" w:cs="Tahoma"/>
                <w:sz w:val="20"/>
                <w:szCs w:val="20"/>
              </w:rPr>
              <w:t xml:space="preserve">Certificado RUPE que respalde la información </w:t>
            </w:r>
            <w:r w:rsidR="00C630E5" w:rsidRPr="000937A2">
              <w:rPr>
                <w:rFonts w:ascii="Tahoma" w:hAnsi="Tahoma" w:cs="Tahoma"/>
                <w:sz w:val="20"/>
                <w:szCs w:val="20"/>
              </w:rPr>
              <w:t>declarada</w:t>
            </w:r>
            <w:r w:rsidRPr="000937A2">
              <w:rPr>
                <w:rFonts w:ascii="Tahoma" w:hAnsi="Tahoma" w:cs="Tahoma"/>
                <w:sz w:val="20"/>
                <w:szCs w:val="20"/>
              </w:rPr>
              <w:t xml:space="preserve"> en su postulación</w:t>
            </w:r>
            <w:r w:rsidR="00C630E5" w:rsidRPr="000937A2">
              <w:rPr>
                <w:rFonts w:ascii="Tahoma" w:hAnsi="Tahoma" w:cs="Tahoma"/>
                <w:sz w:val="20"/>
                <w:szCs w:val="20"/>
              </w:rPr>
              <w:t>;</w:t>
            </w:r>
          </w:p>
          <w:p w14:paraId="423DF00E" w14:textId="04E2FCC4" w:rsidR="00165421" w:rsidRPr="000937A2" w:rsidRDefault="00C630E5" w:rsidP="0043700C">
            <w:pPr>
              <w:pStyle w:val="Prrafodelista"/>
              <w:numPr>
                <w:ilvl w:val="0"/>
                <w:numId w:val="33"/>
              </w:numPr>
              <w:autoSpaceDE w:val="0"/>
              <w:autoSpaceDN w:val="0"/>
              <w:adjustRightInd w:val="0"/>
              <w:spacing w:after="0" w:line="240" w:lineRule="auto"/>
              <w:ind w:left="374"/>
              <w:jc w:val="both"/>
              <w:rPr>
                <w:rFonts w:ascii="Tahoma" w:hAnsi="Tahoma" w:cs="Tahoma"/>
                <w:sz w:val="20"/>
                <w:szCs w:val="20"/>
              </w:rPr>
            </w:pPr>
            <w:r w:rsidRPr="000937A2">
              <w:rPr>
                <w:rFonts w:ascii="Tahoma" w:hAnsi="Tahoma" w:cs="Tahoma"/>
                <w:sz w:val="20"/>
                <w:szCs w:val="20"/>
              </w:rPr>
              <w:t xml:space="preserve">Fotocopia simple de Carnet </w:t>
            </w:r>
            <w:r w:rsidR="003648D6" w:rsidRPr="000937A2">
              <w:rPr>
                <w:rFonts w:ascii="Tahoma" w:hAnsi="Tahoma" w:cs="Tahoma"/>
                <w:sz w:val="20"/>
                <w:szCs w:val="20"/>
              </w:rPr>
              <w:t>de Identidad</w:t>
            </w:r>
            <w:r w:rsidRPr="000937A2">
              <w:rPr>
                <w:rFonts w:ascii="Tahoma" w:hAnsi="Tahoma" w:cs="Tahoma"/>
                <w:sz w:val="20"/>
                <w:szCs w:val="20"/>
              </w:rPr>
              <w:t>;</w:t>
            </w:r>
          </w:p>
          <w:p w14:paraId="423DF00F" w14:textId="32CE9AAA" w:rsidR="00165421" w:rsidRPr="000937A2" w:rsidRDefault="003648D6" w:rsidP="0043700C">
            <w:pPr>
              <w:pStyle w:val="Prrafodelista"/>
              <w:numPr>
                <w:ilvl w:val="0"/>
                <w:numId w:val="33"/>
              </w:numPr>
              <w:autoSpaceDE w:val="0"/>
              <w:autoSpaceDN w:val="0"/>
              <w:adjustRightInd w:val="0"/>
              <w:spacing w:after="0" w:line="240" w:lineRule="auto"/>
              <w:ind w:left="374"/>
              <w:jc w:val="both"/>
              <w:rPr>
                <w:rFonts w:ascii="Tahoma" w:hAnsi="Tahoma" w:cs="Tahoma"/>
                <w:iCs/>
                <w:sz w:val="20"/>
                <w:szCs w:val="20"/>
              </w:rPr>
            </w:pPr>
            <w:r w:rsidRPr="000937A2">
              <w:rPr>
                <w:rFonts w:ascii="Tahoma" w:hAnsi="Tahoma" w:cs="Tahoma"/>
                <w:iCs/>
                <w:sz w:val="20"/>
                <w:szCs w:val="20"/>
              </w:rPr>
              <w:t xml:space="preserve">Título </w:t>
            </w:r>
            <w:r w:rsidR="00C630E5" w:rsidRPr="000937A2">
              <w:rPr>
                <w:rFonts w:ascii="Tahoma" w:hAnsi="Tahoma" w:cs="Tahoma"/>
                <w:iCs/>
                <w:sz w:val="20"/>
                <w:szCs w:val="20"/>
              </w:rPr>
              <w:t>académico legalizado (En caso de que el CONSULTOR hubiese   presentado para procesos de contratación anteriores una Copia Legalizada del Título en Provisión Nacional a ENDE, deberá hacer constar esta información en la carta de presentación de documentos para formalización de la contratación);</w:t>
            </w:r>
          </w:p>
          <w:p w14:paraId="7D9B87C6" w14:textId="58D6AEEB" w:rsidR="00C630E5" w:rsidRPr="000937A2" w:rsidRDefault="00C630E5" w:rsidP="0043700C">
            <w:pPr>
              <w:pStyle w:val="Prrafodelista"/>
              <w:numPr>
                <w:ilvl w:val="0"/>
                <w:numId w:val="33"/>
              </w:numPr>
              <w:autoSpaceDE w:val="0"/>
              <w:autoSpaceDN w:val="0"/>
              <w:adjustRightInd w:val="0"/>
              <w:spacing w:after="0" w:line="240" w:lineRule="auto"/>
              <w:ind w:left="374"/>
              <w:jc w:val="both"/>
              <w:rPr>
                <w:rFonts w:ascii="Tahoma" w:hAnsi="Tahoma" w:cs="Tahoma"/>
                <w:iCs/>
                <w:sz w:val="20"/>
                <w:szCs w:val="20"/>
              </w:rPr>
            </w:pPr>
            <w:r w:rsidRPr="000937A2">
              <w:rPr>
                <w:rFonts w:ascii="Tahoma" w:hAnsi="Tahoma" w:cs="Tahoma"/>
                <w:iCs/>
                <w:sz w:val="20"/>
                <w:szCs w:val="20"/>
              </w:rPr>
              <w:t>Certificación del Número de Identificación Tributaria (NIT);</w:t>
            </w:r>
          </w:p>
          <w:p w14:paraId="5B7638B7" w14:textId="3BFBA216" w:rsidR="00C630E5" w:rsidRPr="000937A2" w:rsidRDefault="00C630E5" w:rsidP="0043700C">
            <w:pPr>
              <w:pStyle w:val="Prrafodelista"/>
              <w:numPr>
                <w:ilvl w:val="0"/>
                <w:numId w:val="33"/>
              </w:numPr>
              <w:autoSpaceDE w:val="0"/>
              <w:autoSpaceDN w:val="0"/>
              <w:adjustRightInd w:val="0"/>
              <w:spacing w:after="0" w:line="240" w:lineRule="auto"/>
              <w:ind w:left="374"/>
              <w:jc w:val="both"/>
              <w:rPr>
                <w:rFonts w:ascii="Tahoma" w:hAnsi="Tahoma" w:cs="Tahoma"/>
                <w:iCs/>
                <w:sz w:val="20"/>
                <w:szCs w:val="20"/>
              </w:rPr>
            </w:pPr>
            <w:r w:rsidRPr="000937A2">
              <w:rPr>
                <w:rFonts w:ascii="Tahoma" w:hAnsi="Tahoma" w:cs="Tahoma"/>
                <w:iCs/>
                <w:sz w:val="20"/>
                <w:szCs w:val="20"/>
              </w:rPr>
              <w:t>Certificado de no Violencia;</w:t>
            </w:r>
          </w:p>
          <w:p w14:paraId="1AD2B241" w14:textId="210EFC69" w:rsidR="00C630E5" w:rsidRPr="000937A2" w:rsidRDefault="00C630E5" w:rsidP="0043700C">
            <w:pPr>
              <w:pStyle w:val="Prrafodelista"/>
              <w:numPr>
                <w:ilvl w:val="0"/>
                <w:numId w:val="33"/>
              </w:numPr>
              <w:tabs>
                <w:tab w:val="left" w:pos="0"/>
              </w:tabs>
              <w:autoSpaceDE w:val="0"/>
              <w:autoSpaceDN w:val="0"/>
              <w:adjustRightInd w:val="0"/>
              <w:spacing w:after="0" w:line="240" w:lineRule="auto"/>
              <w:ind w:left="374"/>
              <w:jc w:val="both"/>
              <w:rPr>
                <w:rFonts w:ascii="Tahoma" w:hAnsi="Tahoma" w:cs="Tahoma"/>
                <w:iCs/>
                <w:sz w:val="20"/>
                <w:szCs w:val="20"/>
              </w:rPr>
            </w:pPr>
            <w:r w:rsidRPr="000937A2">
              <w:rPr>
                <w:rFonts w:ascii="Tahoma" w:hAnsi="Tahoma" w:cs="Tahoma"/>
                <w:iCs/>
                <w:sz w:val="20"/>
                <w:szCs w:val="20"/>
              </w:rPr>
              <w:t>Declaración jurada de bienes y renta, emitido por la Contraloría General del Estado;</w:t>
            </w:r>
          </w:p>
          <w:p w14:paraId="7DBDE8D0" w14:textId="06F62FA4" w:rsidR="00C630E5" w:rsidRPr="000937A2" w:rsidRDefault="00C630E5" w:rsidP="0043700C">
            <w:pPr>
              <w:pStyle w:val="Prrafodelista"/>
              <w:numPr>
                <w:ilvl w:val="0"/>
                <w:numId w:val="33"/>
              </w:numPr>
              <w:autoSpaceDE w:val="0"/>
              <w:autoSpaceDN w:val="0"/>
              <w:adjustRightInd w:val="0"/>
              <w:spacing w:after="0" w:line="240" w:lineRule="auto"/>
              <w:ind w:left="374"/>
              <w:jc w:val="both"/>
              <w:rPr>
                <w:rFonts w:ascii="Tahoma" w:hAnsi="Tahoma" w:cs="Tahoma"/>
                <w:iCs/>
                <w:sz w:val="20"/>
                <w:szCs w:val="20"/>
              </w:rPr>
            </w:pPr>
            <w:r w:rsidRPr="000937A2">
              <w:rPr>
                <w:rFonts w:ascii="Tahoma" w:hAnsi="Tahoma" w:cs="Tahoma"/>
                <w:iCs/>
                <w:sz w:val="20"/>
                <w:szCs w:val="20"/>
              </w:rPr>
              <w:t xml:space="preserve">Registro de afiliación vigente ante la Sociedad de Ingenieros de Bolivia (SIB) </w:t>
            </w:r>
            <w:r w:rsidR="00B430C0" w:rsidRPr="000937A2">
              <w:rPr>
                <w:rFonts w:ascii="Tahoma" w:hAnsi="Tahoma" w:cs="Tahoma"/>
                <w:iCs/>
                <w:sz w:val="20"/>
                <w:szCs w:val="20"/>
              </w:rPr>
              <w:t>cuando</w:t>
            </w:r>
            <w:r w:rsidRPr="000937A2">
              <w:rPr>
                <w:rFonts w:ascii="Tahoma" w:hAnsi="Tahoma" w:cs="Tahoma"/>
                <w:iCs/>
                <w:sz w:val="20"/>
                <w:szCs w:val="20"/>
              </w:rPr>
              <w:t xml:space="preserve"> correspond</w:t>
            </w:r>
            <w:r w:rsidR="00B430C0" w:rsidRPr="000937A2">
              <w:rPr>
                <w:rFonts w:ascii="Tahoma" w:hAnsi="Tahoma" w:cs="Tahoma"/>
                <w:iCs/>
                <w:sz w:val="20"/>
                <w:szCs w:val="20"/>
              </w:rPr>
              <w:t>a</w:t>
            </w:r>
            <w:r w:rsidRPr="000937A2">
              <w:rPr>
                <w:rFonts w:ascii="Tahoma" w:hAnsi="Tahoma" w:cs="Tahoma"/>
                <w:iCs/>
                <w:sz w:val="20"/>
                <w:szCs w:val="20"/>
              </w:rPr>
              <w:t>;</w:t>
            </w:r>
          </w:p>
          <w:p w14:paraId="3C5E488C" w14:textId="3FA9A696" w:rsidR="00C630E5" w:rsidRPr="000937A2" w:rsidRDefault="00C630E5" w:rsidP="0043700C">
            <w:pPr>
              <w:pStyle w:val="Prrafodelista"/>
              <w:numPr>
                <w:ilvl w:val="0"/>
                <w:numId w:val="33"/>
              </w:numPr>
              <w:autoSpaceDE w:val="0"/>
              <w:autoSpaceDN w:val="0"/>
              <w:adjustRightInd w:val="0"/>
              <w:spacing w:after="0" w:line="240" w:lineRule="auto"/>
              <w:ind w:left="374"/>
              <w:jc w:val="both"/>
              <w:rPr>
                <w:rFonts w:ascii="Tahoma" w:hAnsi="Tahoma" w:cs="Tahoma"/>
                <w:iCs/>
                <w:sz w:val="20"/>
                <w:szCs w:val="20"/>
              </w:rPr>
            </w:pPr>
            <w:r w:rsidRPr="000937A2">
              <w:rPr>
                <w:rFonts w:ascii="Tahoma" w:hAnsi="Tahoma" w:cs="Tahoma"/>
                <w:iCs/>
                <w:sz w:val="20"/>
                <w:szCs w:val="20"/>
              </w:rPr>
              <w:t>Registro de Ciudadanía Digital.</w:t>
            </w:r>
          </w:p>
          <w:p w14:paraId="423DF010" w14:textId="70639892" w:rsidR="00165421" w:rsidRPr="000937A2" w:rsidRDefault="003648D6" w:rsidP="004C446F">
            <w:pPr>
              <w:autoSpaceDE w:val="0"/>
              <w:autoSpaceDN w:val="0"/>
              <w:adjustRightInd w:val="0"/>
              <w:spacing w:after="0" w:line="240" w:lineRule="auto"/>
              <w:jc w:val="both"/>
              <w:rPr>
                <w:rFonts w:ascii="Tahoma" w:hAnsi="Tahoma" w:cs="Tahoma"/>
                <w:sz w:val="20"/>
                <w:szCs w:val="20"/>
              </w:rPr>
            </w:pPr>
            <w:r w:rsidRPr="000937A2">
              <w:rPr>
                <w:rFonts w:ascii="Tahoma" w:hAnsi="Tahoma" w:cs="Tahoma"/>
                <w:sz w:val="20"/>
                <w:szCs w:val="20"/>
              </w:rPr>
              <w:t>El postulante seleccionado deberá presentar copias simples y los originales o copias legalizadas de los documentos de respaldo para su verificación previo a la firma de contrato. Las copias simples se quedarán en los archivos del Contratante.</w:t>
            </w:r>
          </w:p>
          <w:p w14:paraId="423DF011" w14:textId="77777777" w:rsidR="00165421" w:rsidRPr="000937A2" w:rsidRDefault="003648D6" w:rsidP="004C446F">
            <w:pPr>
              <w:autoSpaceDE w:val="0"/>
              <w:autoSpaceDN w:val="0"/>
              <w:adjustRightInd w:val="0"/>
              <w:spacing w:after="0" w:line="240" w:lineRule="auto"/>
              <w:jc w:val="both"/>
              <w:rPr>
                <w:rFonts w:ascii="Tahoma" w:hAnsi="Tahoma" w:cs="Tahoma"/>
                <w:sz w:val="20"/>
                <w:szCs w:val="20"/>
              </w:rPr>
            </w:pPr>
            <w:r w:rsidRPr="000937A2">
              <w:rPr>
                <w:rFonts w:ascii="Tahoma" w:hAnsi="Tahoma" w:cs="Tahoma"/>
                <w:sz w:val="20"/>
                <w:szCs w:val="20"/>
              </w:rPr>
              <w:lastRenderedPageBreak/>
              <w:t>En caso de incumplimiento se procederá a la firma del contrato con el siguiente postulante mejor evaluado, sin perjuicio de sanciones que correspondan.</w:t>
            </w:r>
          </w:p>
        </w:tc>
      </w:tr>
    </w:tbl>
    <w:p w14:paraId="423DF013" w14:textId="77777777" w:rsidR="00165421" w:rsidRPr="000937A2" w:rsidRDefault="00165421">
      <w:pPr>
        <w:spacing w:after="0" w:line="240" w:lineRule="auto"/>
        <w:rPr>
          <w:rFonts w:ascii="Tahoma" w:hAnsi="Tahoma" w:cs="Tahoma"/>
          <w:sz w:val="20"/>
          <w:szCs w:val="20"/>
        </w:rPr>
      </w:pPr>
    </w:p>
    <w:p w14:paraId="423DF014" w14:textId="62C34ED1" w:rsidR="00165421" w:rsidRPr="000937A2" w:rsidRDefault="003648D6" w:rsidP="00526864">
      <w:pPr>
        <w:pStyle w:val="Prrafodelista"/>
        <w:numPr>
          <w:ilvl w:val="0"/>
          <w:numId w:val="30"/>
        </w:numPr>
        <w:ind w:left="284" w:hanging="284"/>
        <w:rPr>
          <w:rFonts w:ascii="Tahoma" w:hAnsi="Tahoma" w:cs="Tahoma"/>
          <w:b/>
          <w:bCs/>
          <w:sz w:val="20"/>
          <w:szCs w:val="20"/>
        </w:rPr>
      </w:pPr>
      <w:r w:rsidRPr="000937A2">
        <w:rPr>
          <w:rFonts w:ascii="Tahoma" w:hAnsi="Tahoma" w:cs="Tahoma"/>
          <w:b/>
          <w:bCs/>
          <w:sz w:val="20"/>
          <w:szCs w:val="20"/>
        </w:rPr>
        <w:t>Método de Selección</w:t>
      </w:r>
    </w:p>
    <w:p w14:paraId="423DF015" w14:textId="77777777" w:rsidR="00165421" w:rsidRPr="000937A2" w:rsidRDefault="003648D6" w:rsidP="00526864">
      <w:pPr>
        <w:autoSpaceDE w:val="0"/>
        <w:autoSpaceDN w:val="0"/>
        <w:adjustRightInd w:val="0"/>
        <w:spacing w:after="0" w:line="240" w:lineRule="auto"/>
        <w:ind w:left="284"/>
        <w:jc w:val="both"/>
        <w:rPr>
          <w:rFonts w:ascii="Tahoma" w:hAnsi="Tahoma" w:cs="Tahoma"/>
          <w:sz w:val="20"/>
          <w:szCs w:val="20"/>
        </w:rPr>
      </w:pPr>
      <w:r w:rsidRPr="000937A2">
        <w:rPr>
          <w:rFonts w:ascii="Tahoma" w:hAnsi="Tahoma" w:cs="Tahoma"/>
          <w:sz w:val="20"/>
          <w:szCs w:val="20"/>
        </w:rPr>
        <w:t>La selección se realizará con base en las calificaciones de los postulantes, de acuerdo a la información del DOC-5; los postulantes deberán cumplir los factores habilitantes establecidos allí y en estas instrucciones. La evaluación de los postulantes se realizará tomando en cuenta únicamente la información presentada por el postulante en el DOC-5.</w:t>
      </w:r>
    </w:p>
    <w:p w14:paraId="423DF016" w14:textId="77777777" w:rsidR="00165421" w:rsidRPr="000937A2" w:rsidRDefault="00165421">
      <w:pPr>
        <w:autoSpaceDE w:val="0"/>
        <w:autoSpaceDN w:val="0"/>
        <w:adjustRightInd w:val="0"/>
        <w:spacing w:after="0" w:line="240" w:lineRule="auto"/>
        <w:jc w:val="both"/>
        <w:rPr>
          <w:rFonts w:ascii="Tahoma" w:hAnsi="Tahoma" w:cs="Tahoma"/>
          <w:sz w:val="20"/>
          <w:szCs w:val="20"/>
        </w:rPr>
      </w:pPr>
    </w:p>
    <w:p w14:paraId="423DF017" w14:textId="0863AA51" w:rsidR="00165421" w:rsidRPr="000937A2" w:rsidRDefault="003648D6" w:rsidP="00526864">
      <w:pPr>
        <w:pStyle w:val="Prrafodelista"/>
        <w:numPr>
          <w:ilvl w:val="0"/>
          <w:numId w:val="30"/>
        </w:numPr>
        <w:ind w:left="284" w:hanging="284"/>
        <w:rPr>
          <w:rFonts w:ascii="Tahoma" w:hAnsi="Tahoma" w:cs="Tahoma"/>
          <w:b/>
          <w:bCs/>
          <w:sz w:val="20"/>
          <w:szCs w:val="20"/>
        </w:rPr>
      </w:pPr>
      <w:r w:rsidRPr="000937A2">
        <w:rPr>
          <w:rFonts w:ascii="Tahoma" w:hAnsi="Tahoma" w:cs="Tahoma"/>
          <w:b/>
          <w:bCs/>
          <w:sz w:val="20"/>
          <w:szCs w:val="20"/>
        </w:rPr>
        <w:t>Inhabilitaciones o Rechazos</w:t>
      </w:r>
    </w:p>
    <w:p w14:paraId="423DF018" w14:textId="77777777" w:rsidR="00165421" w:rsidRPr="000937A2" w:rsidRDefault="003648D6" w:rsidP="00526864">
      <w:pPr>
        <w:autoSpaceDE w:val="0"/>
        <w:autoSpaceDN w:val="0"/>
        <w:adjustRightInd w:val="0"/>
        <w:spacing w:after="0" w:line="240" w:lineRule="auto"/>
        <w:ind w:firstLine="284"/>
        <w:jc w:val="both"/>
        <w:rPr>
          <w:rFonts w:ascii="Tahoma" w:hAnsi="Tahoma" w:cs="Tahoma"/>
          <w:sz w:val="20"/>
          <w:szCs w:val="20"/>
        </w:rPr>
      </w:pPr>
      <w:r w:rsidRPr="000937A2">
        <w:rPr>
          <w:rFonts w:ascii="Tahoma" w:hAnsi="Tahoma" w:cs="Tahoma"/>
          <w:sz w:val="20"/>
          <w:szCs w:val="20"/>
        </w:rPr>
        <w:t>El postulante será rechazado en caso de que:</w:t>
      </w:r>
    </w:p>
    <w:p w14:paraId="423DF019" w14:textId="77777777" w:rsidR="00165421" w:rsidRPr="000937A2" w:rsidRDefault="00165421">
      <w:pPr>
        <w:autoSpaceDE w:val="0"/>
        <w:autoSpaceDN w:val="0"/>
        <w:adjustRightInd w:val="0"/>
        <w:spacing w:after="0" w:line="240" w:lineRule="auto"/>
        <w:jc w:val="both"/>
        <w:rPr>
          <w:rFonts w:ascii="Tahoma" w:hAnsi="Tahoma" w:cs="Tahoma"/>
          <w:sz w:val="20"/>
          <w:szCs w:val="20"/>
        </w:rPr>
      </w:pPr>
    </w:p>
    <w:p w14:paraId="423DF01A" w14:textId="2D8E60CD" w:rsidR="00165421" w:rsidRPr="000937A2" w:rsidRDefault="003648D6">
      <w:pPr>
        <w:pStyle w:val="Prrafodelista"/>
        <w:numPr>
          <w:ilvl w:val="0"/>
          <w:numId w:val="4"/>
        </w:numPr>
        <w:autoSpaceDE w:val="0"/>
        <w:autoSpaceDN w:val="0"/>
        <w:adjustRightInd w:val="0"/>
        <w:spacing w:after="0" w:line="240" w:lineRule="auto"/>
        <w:ind w:hanging="294"/>
        <w:jc w:val="both"/>
        <w:rPr>
          <w:rFonts w:ascii="Tahoma" w:hAnsi="Tahoma" w:cs="Tahoma"/>
          <w:sz w:val="20"/>
          <w:szCs w:val="20"/>
        </w:rPr>
      </w:pPr>
      <w:r w:rsidRPr="000937A2">
        <w:rPr>
          <w:rFonts w:ascii="Tahoma" w:hAnsi="Tahoma" w:cs="Tahoma"/>
          <w:sz w:val="20"/>
          <w:szCs w:val="20"/>
        </w:rPr>
        <w:t xml:space="preserve">No alcance una puntuación total mínima indicada en el numeral 1.9 y/o no haya cumplido uno o varios de los requisitos mínimos habilitantes según lo requerido en el punto 1.7 del presente documento y el numeral </w:t>
      </w:r>
      <w:r w:rsidR="004F4206" w:rsidRPr="000937A2">
        <w:rPr>
          <w:rFonts w:ascii="Tahoma" w:hAnsi="Tahoma" w:cs="Tahoma"/>
          <w:sz w:val="20"/>
          <w:szCs w:val="20"/>
        </w:rPr>
        <w:t>4 .</w:t>
      </w:r>
      <w:r w:rsidR="000F64BE" w:rsidRPr="000937A2">
        <w:rPr>
          <w:rFonts w:ascii="Tahoma" w:hAnsi="Tahoma" w:cs="Tahoma"/>
          <w:sz w:val="20"/>
          <w:szCs w:val="20"/>
        </w:rPr>
        <w:t>0</w:t>
      </w:r>
      <w:r w:rsidR="004F4206" w:rsidRPr="000937A2">
        <w:rPr>
          <w:rFonts w:ascii="Tahoma" w:hAnsi="Tahoma" w:cs="Tahoma"/>
          <w:sz w:val="20"/>
          <w:szCs w:val="20"/>
        </w:rPr>
        <w:t xml:space="preserve">. </w:t>
      </w:r>
      <w:r w:rsidRPr="000937A2">
        <w:rPr>
          <w:rFonts w:ascii="Tahoma" w:hAnsi="Tahoma" w:cs="Tahoma"/>
          <w:sz w:val="20"/>
          <w:szCs w:val="20"/>
        </w:rPr>
        <w:t>de los Términos de Referencia.</w:t>
      </w:r>
    </w:p>
    <w:p w14:paraId="423DF01B" w14:textId="712871F8" w:rsidR="00165421" w:rsidRPr="000937A2" w:rsidRDefault="003648D6">
      <w:pPr>
        <w:pStyle w:val="Prrafodelista"/>
        <w:numPr>
          <w:ilvl w:val="0"/>
          <w:numId w:val="4"/>
        </w:numPr>
        <w:autoSpaceDE w:val="0"/>
        <w:autoSpaceDN w:val="0"/>
        <w:adjustRightInd w:val="0"/>
        <w:spacing w:after="0" w:line="240" w:lineRule="auto"/>
        <w:ind w:hanging="294"/>
        <w:jc w:val="both"/>
        <w:rPr>
          <w:rFonts w:ascii="Tahoma" w:hAnsi="Tahoma" w:cs="Tahoma"/>
          <w:sz w:val="20"/>
          <w:szCs w:val="20"/>
        </w:rPr>
      </w:pPr>
      <w:r w:rsidRPr="000937A2">
        <w:rPr>
          <w:rFonts w:ascii="Tahoma" w:hAnsi="Tahoma" w:cs="Tahoma"/>
          <w:sz w:val="20"/>
          <w:szCs w:val="20"/>
        </w:rPr>
        <w:t xml:space="preserve">Se determine que cualquier documento presentado es falso o adulterado. En este caso, el hecho de práctica corruptiva será registrado y comunicado al postulante, mismo que no podrá participar en ningún proceso de selección y contratación que sea efectuado por </w:t>
      </w:r>
      <w:r w:rsidR="00EA7AFD" w:rsidRPr="000937A2">
        <w:rPr>
          <w:rFonts w:ascii="Tahoma" w:hAnsi="Tahoma" w:cs="Tahoma"/>
          <w:sz w:val="20"/>
          <w:szCs w:val="20"/>
        </w:rPr>
        <w:t>el Contratante</w:t>
      </w:r>
      <w:r w:rsidRPr="000937A2">
        <w:rPr>
          <w:rFonts w:ascii="Tahoma" w:hAnsi="Tahoma" w:cs="Tahoma"/>
          <w:sz w:val="20"/>
          <w:szCs w:val="20"/>
        </w:rPr>
        <w:t>, durante un periodo a ser definido de acuerdo a la gravedad de la falta cometida, sin perjuicio de otras acciones que corresponda tomar. También se reportará el hecho al Banco Mundial.</w:t>
      </w:r>
    </w:p>
    <w:p w14:paraId="423DF01C" w14:textId="77777777" w:rsidR="00165421" w:rsidRPr="000937A2" w:rsidRDefault="00165421">
      <w:pPr>
        <w:autoSpaceDE w:val="0"/>
        <w:autoSpaceDN w:val="0"/>
        <w:adjustRightInd w:val="0"/>
        <w:spacing w:after="0" w:line="240" w:lineRule="auto"/>
        <w:rPr>
          <w:rFonts w:ascii="Tahoma" w:hAnsi="Tahoma" w:cs="Tahoma"/>
          <w:sz w:val="20"/>
          <w:szCs w:val="20"/>
        </w:rPr>
      </w:pPr>
    </w:p>
    <w:p w14:paraId="423DF01D" w14:textId="0B7C7A36" w:rsidR="00165421" w:rsidRPr="000937A2" w:rsidRDefault="003648D6" w:rsidP="00526864">
      <w:pPr>
        <w:pStyle w:val="Prrafodelista"/>
        <w:numPr>
          <w:ilvl w:val="0"/>
          <w:numId w:val="30"/>
        </w:numPr>
        <w:ind w:left="284" w:hanging="284"/>
        <w:rPr>
          <w:rFonts w:ascii="Tahoma" w:hAnsi="Tahoma" w:cs="Tahoma"/>
          <w:b/>
          <w:bCs/>
          <w:sz w:val="20"/>
          <w:szCs w:val="20"/>
        </w:rPr>
      </w:pPr>
      <w:r w:rsidRPr="000937A2">
        <w:rPr>
          <w:rFonts w:ascii="Tahoma" w:hAnsi="Tahoma" w:cs="Tahoma"/>
          <w:b/>
          <w:bCs/>
          <w:sz w:val="20"/>
          <w:szCs w:val="20"/>
        </w:rPr>
        <w:t>Declaración Desierta del Concurso</w:t>
      </w:r>
    </w:p>
    <w:p w14:paraId="423DF01E" w14:textId="77777777" w:rsidR="00165421" w:rsidRPr="000937A2" w:rsidRDefault="003648D6" w:rsidP="00526864">
      <w:pPr>
        <w:autoSpaceDE w:val="0"/>
        <w:autoSpaceDN w:val="0"/>
        <w:adjustRightInd w:val="0"/>
        <w:spacing w:after="0" w:line="240" w:lineRule="auto"/>
        <w:ind w:firstLine="284"/>
        <w:jc w:val="both"/>
        <w:rPr>
          <w:rFonts w:ascii="Tahoma" w:hAnsi="Tahoma" w:cs="Tahoma"/>
          <w:sz w:val="20"/>
          <w:szCs w:val="20"/>
        </w:rPr>
      </w:pPr>
      <w:r w:rsidRPr="000937A2">
        <w:rPr>
          <w:rFonts w:ascii="Tahoma" w:hAnsi="Tahoma" w:cs="Tahoma"/>
          <w:sz w:val="20"/>
          <w:szCs w:val="20"/>
        </w:rPr>
        <w:t>El presente concurso podrá declararse desierto si:</w:t>
      </w:r>
    </w:p>
    <w:p w14:paraId="76C20814" w14:textId="77777777" w:rsidR="00526864" w:rsidRPr="000937A2" w:rsidRDefault="00526864">
      <w:pPr>
        <w:autoSpaceDE w:val="0"/>
        <w:autoSpaceDN w:val="0"/>
        <w:adjustRightInd w:val="0"/>
        <w:spacing w:after="0" w:line="240" w:lineRule="auto"/>
        <w:ind w:left="426"/>
        <w:jc w:val="both"/>
        <w:rPr>
          <w:rFonts w:ascii="Tahoma" w:hAnsi="Tahoma" w:cs="Tahoma"/>
          <w:sz w:val="20"/>
          <w:szCs w:val="20"/>
        </w:rPr>
      </w:pPr>
    </w:p>
    <w:p w14:paraId="423DF01F" w14:textId="77777777" w:rsidR="00165421" w:rsidRPr="000937A2" w:rsidRDefault="003648D6">
      <w:pPr>
        <w:pStyle w:val="Prrafodelista"/>
        <w:numPr>
          <w:ilvl w:val="0"/>
          <w:numId w:val="5"/>
        </w:numPr>
        <w:autoSpaceDE w:val="0"/>
        <w:autoSpaceDN w:val="0"/>
        <w:adjustRightInd w:val="0"/>
        <w:spacing w:after="0" w:line="240" w:lineRule="auto"/>
        <w:ind w:hanging="294"/>
        <w:jc w:val="both"/>
        <w:rPr>
          <w:rFonts w:ascii="Tahoma" w:hAnsi="Tahoma" w:cs="Tahoma"/>
          <w:sz w:val="20"/>
          <w:szCs w:val="20"/>
        </w:rPr>
      </w:pPr>
      <w:r w:rsidRPr="000937A2">
        <w:rPr>
          <w:rFonts w:ascii="Tahoma" w:hAnsi="Tahoma" w:cs="Tahoma"/>
          <w:sz w:val="20"/>
          <w:szCs w:val="20"/>
        </w:rPr>
        <w:t>En un Concurso Público, ninguna de las postulaciones recibidas, luego de su evaluación, cumple con el perfil mínimo requerido, o no se ha recibido ninguna postulación;</w:t>
      </w:r>
    </w:p>
    <w:p w14:paraId="423DF020" w14:textId="77777777" w:rsidR="00165421" w:rsidRPr="000937A2" w:rsidRDefault="003648D6">
      <w:pPr>
        <w:pStyle w:val="Prrafodelista"/>
        <w:numPr>
          <w:ilvl w:val="0"/>
          <w:numId w:val="5"/>
        </w:numPr>
        <w:autoSpaceDE w:val="0"/>
        <w:autoSpaceDN w:val="0"/>
        <w:adjustRightInd w:val="0"/>
        <w:spacing w:after="0" w:line="240" w:lineRule="auto"/>
        <w:ind w:hanging="294"/>
        <w:jc w:val="both"/>
        <w:rPr>
          <w:rFonts w:ascii="Tahoma" w:hAnsi="Tahoma" w:cs="Tahoma"/>
          <w:sz w:val="20"/>
          <w:szCs w:val="20"/>
        </w:rPr>
      </w:pPr>
      <w:r w:rsidRPr="000937A2">
        <w:rPr>
          <w:rFonts w:ascii="Tahoma" w:hAnsi="Tahoma" w:cs="Tahoma"/>
          <w:sz w:val="20"/>
          <w:szCs w:val="20"/>
        </w:rPr>
        <w:t>No se llega a suscribir contrato con el profesional calificado en primer lugar o con ninguno de los profesionales con las calificaciones siguientes y que hubieran alcanzado un puntaje igual o mayor al puntaje mínimo requerido (DOC-5) y cumplido con los requisitos habilitantes.</w:t>
      </w:r>
    </w:p>
    <w:p w14:paraId="423DF021" w14:textId="1168D079" w:rsidR="00165421" w:rsidRPr="000937A2" w:rsidRDefault="003648D6">
      <w:pPr>
        <w:pStyle w:val="Prrafodelista"/>
        <w:numPr>
          <w:ilvl w:val="0"/>
          <w:numId w:val="5"/>
        </w:numPr>
        <w:autoSpaceDE w:val="0"/>
        <w:autoSpaceDN w:val="0"/>
        <w:adjustRightInd w:val="0"/>
        <w:spacing w:after="0" w:line="240" w:lineRule="auto"/>
        <w:ind w:hanging="294"/>
        <w:jc w:val="both"/>
        <w:rPr>
          <w:rFonts w:ascii="Tahoma" w:hAnsi="Tahoma" w:cs="Tahoma"/>
          <w:sz w:val="20"/>
          <w:szCs w:val="20"/>
        </w:rPr>
      </w:pPr>
      <w:r w:rsidRPr="000937A2">
        <w:rPr>
          <w:rFonts w:ascii="Tahoma" w:hAnsi="Tahoma" w:cs="Tahoma"/>
          <w:sz w:val="20"/>
          <w:szCs w:val="20"/>
        </w:rPr>
        <w:t xml:space="preserve">Existen casos de fuerza mayor que impidan al </w:t>
      </w:r>
      <w:r w:rsidR="00EA7AFD" w:rsidRPr="000937A2">
        <w:rPr>
          <w:rFonts w:ascii="Tahoma" w:hAnsi="Tahoma" w:cs="Tahoma"/>
          <w:sz w:val="20"/>
          <w:szCs w:val="20"/>
        </w:rPr>
        <w:t>Contratante</w:t>
      </w:r>
      <w:r w:rsidRPr="000937A2">
        <w:rPr>
          <w:rFonts w:ascii="Tahoma" w:hAnsi="Tahoma" w:cs="Tahoma"/>
          <w:sz w:val="20"/>
          <w:szCs w:val="20"/>
        </w:rPr>
        <w:t xml:space="preserve"> contratar los servicios de consultoría individual, sin que ello signifique incurrir en daños y perjuicios a los postulantes.</w:t>
      </w:r>
    </w:p>
    <w:p w14:paraId="423DF022" w14:textId="77777777" w:rsidR="00165421" w:rsidRPr="000937A2" w:rsidRDefault="00165421">
      <w:pPr>
        <w:autoSpaceDE w:val="0"/>
        <w:autoSpaceDN w:val="0"/>
        <w:adjustRightInd w:val="0"/>
        <w:spacing w:after="0" w:line="240" w:lineRule="auto"/>
        <w:rPr>
          <w:rFonts w:ascii="Tahoma" w:hAnsi="Tahoma" w:cs="Tahoma"/>
          <w:sz w:val="20"/>
          <w:szCs w:val="20"/>
        </w:rPr>
      </w:pPr>
    </w:p>
    <w:p w14:paraId="423DF023" w14:textId="427E338B" w:rsidR="00165421" w:rsidRPr="000937A2" w:rsidRDefault="003648D6" w:rsidP="00526864">
      <w:pPr>
        <w:pStyle w:val="Prrafodelista"/>
        <w:numPr>
          <w:ilvl w:val="0"/>
          <w:numId w:val="30"/>
        </w:numPr>
        <w:ind w:left="284" w:hanging="284"/>
        <w:rPr>
          <w:rFonts w:ascii="Tahoma" w:hAnsi="Tahoma" w:cs="Tahoma"/>
          <w:b/>
          <w:bCs/>
          <w:sz w:val="20"/>
          <w:szCs w:val="20"/>
        </w:rPr>
      </w:pPr>
      <w:r w:rsidRPr="000937A2">
        <w:rPr>
          <w:rFonts w:ascii="Tahoma" w:hAnsi="Tahoma" w:cs="Tahoma"/>
          <w:b/>
          <w:bCs/>
          <w:sz w:val="20"/>
          <w:szCs w:val="20"/>
        </w:rPr>
        <w:t>Aceptación Voluntaria de las Reglas por parte de los Postulantes</w:t>
      </w:r>
    </w:p>
    <w:p w14:paraId="423DF025" w14:textId="77777777" w:rsidR="00165421" w:rsidRPr="000937A2" w:rsidRDefault="003648D6" w:rsidP="00526864">
      <w:pPr>
        <w:autoSpaceDE w:val="0"/>
        <w:autoSpaceDN w:val="0"/>
        <w:adjustRightInd w:val="0"/>
        <w:spacing w:after="0" w:line="240" w:lineRule="auto"/>
        <w:ind w:left="284"/>
        <w:jc w:val="both"/>
        <w:rPr>
          <w:rFonts w:ascii="Tahoma" w:hAnsi="Tahoma" w:cs="Tahoma"/>
          <w:sz w:val="20"/>
          <w:szCs w:val="20"/>
        </w:rPr>
      </w:pPr>
      <w:r w:rsidRPr="000937A2">
        <w:rPr>
          <w:rFonts w:ascii="Tahoma" w:hAnsi="Tahoma" w:cs="Tahoma"/>
          <w:sz w:val="20"/>
          <w:szCs w:val="20"/>
        </w:rPr>
        <w:t>Los postulantes, al presentar su documentación, aceptan implícitamente y de manera voluntaria las condiciones que rigen este proceso de selección.</w:t>
      </w:r>
    </w:p>
    <w:p w14:paraId="423DF026" w14:textId="77777777" w:rsidR="00165421" w:rsidRPr="000937A2" w:rsidRDefault="00165421">
      <w:pPr>
        <w:autoSpaceDE w:val="0"/>
        <w:autoSpaceDN w:val="0"/>
        <w:adjustRightInd w:val="0"/>
        <w:spacing w:after="0" w:line="240" w:lineRule="auto"/>
        <w:rPr>
          <w:rFonts w:ascii="Tahoma" w:hAnsi="Tahoma" w:cs="Tahoma"/>
          <w:sz w:val="20"/>
          <w:szCs w:val="20"/>
        </w:rPr>
      </w:pPr>
    </w:p>
    <w:p w14:paraId="423DF027" w14:textId="093B8C1C" w:rsidR="00165421" w:rsidRPr="000937A2" w:rsidRDefault="003648D6" w:rsidP="00526864">
      <w:pPr>
        <w:pStyle w:val="Prrafodelista"/>
        <w:numPr>
          <w:ilvl w:val="0"/>
          <w:numId w:val="30"/>
        </w:numPr>
        <w:ind w:left="284" w:hanging="284"/>
        <w:rPr>
          <w:rFonts w:ascii="Tahoma" w:hAnsi="Tahoma" w:cs="Tahoma"/>
          <w:b/>
          <w:bCs/>
          <w:sz w:val="20"/>
          <w:szCs w:val="20"/>
        </w:rPr>
      </w:pPr>
      <w:r w:rsidRPr="000937A2">
        <w:rPr>
          <w:rFonts w:ascii="Tahoma" w:hAnsi="Tahoma" w:cs="Tahoma"/>
          <w:b/>
          <w:bCs/>
          <w:sz w:val="20"/>
          <w:szCs w:val="20"/>
        </w:rPr>
        <w:t>Información sobre los resultados del proceso</w:t>
      </w:r>
    </w:p>
    <w:p w14:paraId="423DF028" w14:textId="7EDFF52B" w:rsidR="00165421" w:rsidRPr="000937A2" w:rsidRDefault="003648D6" w:rsidP="00526864">
      <w:pPr>
        <w:autoSpaceDE w:val="0"/>
        <w:autoSpaceDN w:val="0"/>
        <w:adjustRightInd w:val="0"/>
        <w:spacing w:after="0" w:line="240" w:lineRule="auto"/>
        <w:ind w:left="284"/>
        <w:jc w:val="both"/>
        <w:rPr>
          <w:rFonts w:ascii="Tahoma" w:hAnsi="Tahoma" w:cs="Tahoma"/>
          <w:sz w:val="20"/>
          <w:szCs w:val="20"/>
        </w:rPr>
      </w:pPr>
      <w:r w:rsidRPr="000937A2">
        <w:rPr>
          <w:rFonts w:ascii="Tahoma" w:hAnsi="Tahoma" w:cs="Tahoma"/>
          <w:sz w:val="20"/>
          <w:szCs w:val="20"/>
        </w:rPr>
        <w:t xml:space="preserve">Todos los postulantes serán comunicados de los resultados del proceso. En la eventualidad de que el postulante desee conocer las causas por las cuales no fue seleccionado, podrá solicitar al </w:t>
      </w:r>
      <w:r w:rsidR="00EA7AFD" w:rsidRPr="000937A2">
        <w:rPr>
          <w:rFonts w:ascii="Tahoma" w:hAnsi="Tahoma" w:cs="Tahoma"/>
          <w:sz w:val="20"/>
          <w:szCs w:val="20"/>
        </w:rPr>
        <w:t>Contratante</w:t>
      </w:r>
      <w:r w:rsidRPr="000937A2">
        <w:rPr>
          <w:rFonts w:ascii="Tahoma" w:hAnsi="Tahoma" w:cs="Tahoma"/>
          <w:sz w:val="20"/>
          <w:szCs w:val="20"/>
        </w:rPr>
        <w:t xml:space="preserve"> la explicación pertinente, la misma que se efectuará por escrito y/o en una reunión en la que se suscribirá un acta de reunión.</w:t>
      </w:r>
    </w:p>
    <w:p w14:paraId="6DFE824B" w14:textId="77777777" w:rsidR="004C446F" w:rsidRPr="000937A2" w:rsidRDefault="004C446F" w:rsidP="00526864">
      <w:pPr>
        <w:autoSpaceDE w:val="0"/>
        <w:autoSpaceDN w:val="0"/>
        <w:adjustRightInd w:val="0"/>
        <w:spacing w:after="0" w:line="240" w:lineRule="auto"/>
        <w:ind w:left="284"/>
        <w:jc w:val="both"/>
        <w:rPr>
          <w:rFonts w:ascii="Tahoma" w:hAnsi="Tahoma" w:cs="Tahoma"/>
          <w:sz w:val="20"/>
          <w:szCs w:val="20"/>
        </w:rPr>
      </w:pPr>
    </w:p>
    <w:p w14:paraId="423DF029" w14:textId="77777777" w:rsidR="00165421" w:rsidRDefault="003648D6" w:rsidP="00526864">
      <w:pPr>
        <w:autoSpaceDE w:val="0"/>
        <w:autoSpaceDN w:val="0"/>
        <w:adjustRightInd w:val="0"/>
        <w:spacing w:after="0" w:line="240" w:lineRule="auto"/>
        <w:ind w:left="284"/>
        <w:jc w:val="both"/>
        <w:rPr>
          <w:rFonts w:ascii="Tahoma" w:hAnsi="Tahoma" w:cs="Tahoma"/>
          <w:sz w:val="20"/>
          <w:szCs w:val="20"/>
        </w:rPr>
      </w:pPr>
      <w:r w:rsidRPr="000937A2">
        <w:rPr>
          <w:rFonts w:ascii="Tahoma" w:hAnsi="Tahoma" w:cs="Tahoma"/>
          <w:sz w:val="20"/>
          <w:szCs w:val="20"/>
        </w:rPr>
        <w:t>En caso de que el postulante no considere satisfactoria la explicación, podrá presentar su reclamo por escrito.</w:t>
      </w:r>
    </w:p>
    <w:p w14:paraId="2140A679" w14:textId="77777777" w:rsidR="004723D5" w:rsidRDefault="004723D5" w:rsidP="00526864">
      <w:pPr>
        <w:autoSpaceDE w:val="0"/>
        <w:autoSpaceDN w:val="0"/>
        <w:adjustRightInd w:val="0"/>
        <w:spacing w:after="0" w:line="240" w:lineRule="auto"/>
        <w:ind w:left="284"/>
        <w:jc w:val="both"/>
        <w:rPr>
          <w:rFonts w:ascii="Tahoma" w:hAnsi="Tahoma" w:cs="Tahoma"/>
          <w:sz w:val="20"/>
          <w:szCs w:val="20"/>
        </w:rPr>
      </w:pPr>
    </w:p>
    <w:p w14:paraId="483F2DD9" w14:textId="77777777" w:rsidR="004723D5" w:rsidRDefault="004723D5" w:rsidP="00526864">
      <w:pPr>
        <w:autoSpaceDE w:val="0"/>
        <w:autoSpaceDN w:val="0"/>
        <w:adjustRightInd w:val="0"/>
        <w:spacing w:after="0" w:line="240" w:lineRule="auto"/>
        <w:ind w:left="284"/>
        <w:jc w:val="both"/>
        <w:rPr>
          <w:rFonts w:ascii="Tahoma" w:hAnsi="Tahoma" w:cs="Tahoma"/>
          <w:sz w:val="20"/>
          <w:szCs w:val="20"/>
        </w:rPr>
      </w:pPr>
    </w:p>
    <w:p w14:paraId="3ACEB905" w14:textId="77777777" w:rsidR="004723D5" w:rsidRPr="000937A2" w:rsidRDefault="004723D5" w:rsidP="00526864">
      <w:pPr>
        <w:autoSpaceDE w:val="0"/>
        <w:autoSpaceDN w:val="0"/>
        <w:adjustRightInd w:val="0"/>
        <w:spacing w:after="0" w:line="240" w:lineRule="auto"/>
        <w:ind w:left="284"/>
        <w:jc w:val="both"/>
        <w:rPr>
          <w:rFonts w:ascii="Tahoma" w:hAnsi="Tahoma" w:cs="Tahoma"/>
          <w:sz w:val="20"/>
          <w:szCs w:val="20"/>
        </w:rPr>
      </w:pPr>
    </w:p>
    <w:p w14:paraId="423DF02A" w14:textId="77777777" w:rsidR="00165421" w:rsidRPr="000937A2" w:rsidRDefault="00165421">
      <w:pPr>
        <w:autoSpaceDE w:val="0"/>
        <w:autoSpaceDN w:val="0"/>
        <w:adjustRightInd w:val="0"/>
        <w:spacing w:after="0" w:line="240" w:lineRule="auto"/>
        <w:jc w:val="both"/>
        <w:rPr>
          <w:rFonts w:ascii="Tahoma" w:hAnsi="Tahoma" w:cs="Tahoma"/>
          <w:sz w:val="20"/>
          <w:szCs w:val="20"/>
        </w:rPr>
      </w:pPr>
    </w:p>
    <w:p w14:paraId="423DF02B" w14:textId="4EAD46E4" w:rsidR="00165421" w:rsidRPr="000937A2" w:rsidRDefault="003648D6" w:rsidP="00526864">
      <w:pPr>
        <w:pStyle w:val="Prrafodelista"/>
        <w:numPr>
          <w:ilvl w:val="0"/>
          <w:numId w:val="30"/>
        </w:numPr>
        <w:ind w:left="284" w:hanging="284"/>
        <w:rPr>
          <w:rFonts w:ascii="Tahoma" w:hAnsi="Tahoma" w:cs="Tahoma"/>
          <w:b/>
          <w:bCs/>
          <w:sz w:val="20"/>
          <w:szCs w:val="20"/>
        </w:rPr>
      </w:pPr>
      <w:r w:rsidRPr="000937A2">
        <w:rPr>
          <w:rFonts w:ascii="Tahoma" w:hAnsi="Tahoma" w:cs="Tahoma"/>
          <w:b/>
          <w:bCs/>
          <w:sz w:val="20"/>
          <w:szCs w:val="20"/>
        </w:rPr>
        <w:lastRenderedPageBreak/>
        <w:t>Confidencialidad</w:t>
      </w:r>
    </w:p>
    <w:p w14:paraId="423DF02C" w14:textId="46FAD74A" w:rsidR="00165421" w:rsidRPr="000937A2" w:rsidRDefault="003648D6" w:rsidP="00526864">
      <w:pPr>
        <w:autoSpaceDE w:val="0"/>
        <w:autoSpaceDN w:val="0"/>
        <w:adjustRightInd w:val="0"/>
        <w:spacing w:after="0" w:line="240" w:lineRule="auto"/>
        <w:ind w:left="284"/>
        <w:jc w:val="both"/>
        <w:rPr>
          <w:rFonts w:ascii="Tahoma" w:hAnsi="Tahoma" w:cs="Tahoma"/>
          <w:sz w:val="20"/>
          <w:szCs w:val="20"/>
        </w:rPr>
      </w:pPr>
      <w:r w:rsidRPr="000937A2">
        <w:rPr>
          <w:rFonts w:ascii="Tahoma" w:hAnsi="Tahoma" w:cs="Tahoma"/>
          <w:sz w:val="20"/>
          <w:szCs w:val="20"/>
        </w:rPr>
        <w:t xml:space="preserve">La información relativa a la evaluación de las postulaciones y la recomendación de adjudicación será confidencial para los postulantes o aquellas personas que no tengan participación oficial en la selección hasta la adjudicación y comunicación de los resultados del mismo. Toda comunicación entre los postulantes y el </w:t>
      </w:r>
      <w:r w:rsidR="00EA7AFD" w:rsidRPr="000937A2">
        <w:rPr>
          <w:rFonts w:ascii="Tahoma" w:hAnsi="Tahoma" w:cs="Tahoma"/>
          <w:sz w:val="20"/>
          <w:szCs w:val="20"/>
        </w:rPr>
        <w:t>Contratante</w:t>
      </w:r>
      <w:r w:rsidRPr="000937A2">
        <w:rPr>
          <w:rFonts w:ascii="Tahoma" w:hAnsi="Tahoma" w:cs="Tahoma"/>
          <w:sz w:val="20"/>
          <w:szCs w:val="20"/>
        </w:rPr>
        <w:t xml:space="preserve"> se deberá hacer por escrito, hasta la conclusión del proceso con la comunicación de adjudicación.</w:t>
      </w:r>
    </w:p>
    <w:p w14:paraId="423DF02D" w14:textId="77777777" w:rsidR="00165421" w:rsidRPr="000937A2" w:rsidRDefault="00165421">
      <w:pPr>
        <w:autoSpaceDE w:val="0"/>
        <w:autoSpaceDN w:val="0"/>
        <w:adjustRightInd w:val="0"/>
        <w:spacing w:after="0" w:line="240" w:lineRule="auto"/>
        <w:rPr>
          <w:rFonts w:ascii="Tahoma" w:hAnsi="Tahoma" w:cs="Tahoma"/>
          <w:sz w:val="20"/>
          <w:szCs w:val="20"/>
        </w:rPr>
      </w:pPr>
    </w:p>
    <w:p w14:paraId="423DF02E" w14:textId="784892D4" w:rsidR="00165421" w:rsidRPr="000937A2" w:rsidRDefault="003648D6" w:rsidP="00526864">
      <w:pPr>
        <w:pStyle w:val="Prrafodelista"/>
        <w:numPr>
          <w:ilvl w:val="0"/>
          <w:numId w:val="30"/>
        </w:numPr>
        <w:ind w:left="284" w:hanging="284"/>
        <w:rPr>
          <w:rFonts w:ascii="Tahoma" w:hAnsi="Tahoma" w:cs="Tahoma"/>
          <w:b/>
          <w:bCs/>
          <w:sz w:val="20"/>
          <w:szCs w:val="20"/>
        </w:rPr>
      </w:pPr>
      <w:r w:rsidRPr="000937A2">
        <w:rPr>
          <w:rFonts w:ascii="Tahoma" w:hAnsi="Tahoma" w:cs="Tahoma"/>
          <w:b/>
          <w:bCs/>
          <w:sz w:val="20"/>
          <w:szCs w:val="20"/>
        </w:rPr>
        <w:t>Papel del Postulante</w:t>
      </w:r>
    </w:p>
    <w:p w14:paraId="423DF02F" w14:textId="77777777" w:rsidR="00165421" w:rsidRPr="000937A2" w:rsidRDefault="003648D6" w:rsidP="00526864">
      <w:pPr>
        <w:autoSpaceDE w:val="0"/>
        <w:autoSpaceDN w:val="0"/>
        <w:adjustRightInd w:val="0"/>
        <w:spacing w:after="0" w:line="240" w:lineRule="auto"/>
        <w:ind w:left="284"/>
        <w:jc w:val="both"/>
        <w:rPr>
          <w:rFonts w:ascii="Tahoma" w:hAnsi="Tahoma" w:cs="Tahoma"/>
          <w:sz w:val="20"/>
          <w:szCs w:val="20"/>
        </w:rPr>
      </w:pPr>
      <w:r w:rsidRPr="000937A2">
        <w:rPr>
          <w:rFonts w:ascii="Tahoma" w:hAnsi="Tahoma" w:cs="Tahoma"/>
          <w:sz w:val="20"/>
          <w:szCs w:val="20"/>
        </w:rPr>
        <w:t>Cuando los postulantes reciben una invitación o responden a una convocatoria, y si pueden cumplir los requisitos de los Términos de Referencia y las condiciones comerciales y contractuales, deberían adoptar las medidas necesarias para preparar una postulación seria y adecuada (por ejemplo, reunir documentación completa y lo más claro posible sobre su experiencia y formación profesional). Los postulantes deben hacer sus mejores oficios para presentar una postulación que cumpla con todos los requisitos exigidos, incluida toda la documentación solicitada. Igualmente, debe estar dispuesto y atento a consecuentes aclaraciones que sobre ella se le formulen.</w:t>
      </w:r>
    </w:p>
    <w:p w14:paraId="423DF030" w14:textId="77777777" w:rsidR="00165421" w:rsidRPr="000937A2" w:rsidRDefault="00165421">
      <w:pPr>
        <w:spacing w:after="0" w:line="240" w:lineRule="auto"/>
        <w:ind w:left="426"/>
        <w:rPr>
          <w:rFonts w:ascii="Tahoma" w:hAnsi="Tahoma" w:cs="Tahoma"/>
          <w:sz w:val="20"/>
          <w:szCs w:val="20"/>
        </w:rPr>
      </w:pPr>
    </w:p>
    <w:p w14:paraId="423DF031" w14:textId="77777777" w:rsidR="00165421" w:rsidRPr="000937A2" w:rsidRDefault="003648D6">
      <w:pPr>
        <w:spacing w:after="0" w:line="240" w:lineRule="auto"/>
        <w:ind w:left="426"/>
        <w:rPr>
          <w:rFonts w:ascii="Tahoma" w:hAnsi="Tahoma" w:cs="Tahoma"/>
          <w:sz w:val="20"/>
          <w:szCs w:val="20"/>
        </w:rPr>
      </w:pPr>
      <w:r w:rsidRPr="000937A2">
        <w:rPr>
          <w:rFonts w:ascii="Tahoma" w:hAnsi="Tahoma" w:cs="Tahoma"/>
          <w:sz w:val="20"/>
          <w:szCs w:val="20"/>
        </w:rPr>
        <w:br w:type="page"/>
      </w:r>
    </w:p>
    <w:p w14:paraId="423DF032" w14:textId="77777777" w:rsidR="00165421" w:rsidRDefault="003648D6">
      <w:pPr>
        <w:spacing w:after="0" w:line="240" w:lineRule="auto"/>
        <w:ind w:left="360" w:right="323"/>
        <w:jc w:val="right"/>
        <w:rPr>
          <w:rFonts w:ascii="Arial Narrow" w:hAnsi="Arial Narrow"/>
          <w:b/>
          <w:bCs/>
          <w:lang w:val="es-ES"/>
        </w:rPr>
      </w:pPr>
      <w:r>
        <w:rPr>
          <w:rFonts w:ascii="Calibri,Bold" w:hAnsi="Calibri,Bold" w:cs="Calibri,Bold"/>
          <w:b/>
          <w:bCs/>
          <w:sz w:val="24"/>
          <w:szCs w:val="24"/>
        </w:rPr>
        <w:lastRenderedPageBreak/>
        <w:t>DOC-4</w:t>
      </w:r>
    </w:p>
    <w:p w14:paraId="423DF033" w14:textId="77777777" w:rsidR="00165421" w:rsidRDefault="003648D6">
      <w:pPr>
        <w:spacing w:after="0" w:line="240" w:lineRule="auto"/>
        <w:ind w:left="360" w:right="323"/>
        <w:jc w:val="center"/>
        <w:rPr>
          <w:b/>
          <w:bCs/>
          <w:lang w:val="es-ES"/>
        </w:rPr>
      </w:pPr>
      <w:r>
        <w:rPr>
          <w:b/>
          <w:bCs/>
          <w:lang w:val="es-ES"/>
        </w:rPr>
        <w:t>CARTA DE POSTULACIÓN DEL CANDIDATO</w:t>
      </w:r>
    </w:p>
    <w:p w14:paraId="423DF034" w14:textId="77777777" w:rsidR="00165421" w:rsidRDefault="00165421">
      <w:pPr>
        <w:spacing w:after="0" w:line="240" w:lineRule="auto"/>
        <w:ind w:right="323"/>
        <w:rPr>
          <w:lang w:val="es-ES"/>
        </w:rPr>
      </w:pPr>
    </w:p>
    <w:p w14:paraId="423DF035" w14:textId="18CAC5E0" w:rsidR="00165421" w:rsidRPr="000937A2" w:rsidRDefault="004C446F">
      <w:pPr>
        <w:spacing w:after="0" w:line="240" w:lineRule="auto"/>
        <w:ind w:right="323"/>
        <w:jc w:val="right"/>
        <w:rPr>
          <w:rFonts w:ascii="Tahoma" w:hAnsi="Tahoma" w:cs="Tahoma"/>
          <w:sz w:val="20"/>
          <w:szCs w:val="20"/>
          <w:shd w:val="clear" w:color="auto" w:fill="CCFFFF"/>
          <w:lang w:val="es-ES"/>
        </w:rPr>
      </w:pPr>
      <w:r w:rsidRPr="000937A2">
        <w:rPr>
          <w:rFonts w:ascii="Tahoma" w:hAnsi="Tahoma" w:cs="Tahoma"/>
          <w:sz w:val="20"/>
          <w:szCs w:val="20"/>
          <w:lang w:val="es-ES"/>
        </w:rPr>
        <w:t>Cochabamba</w:t>
      </w:r>
      <w:r w:rsidR="003648D6" w:rsidRPr="000937A2">
        <w:rPr>
          <w:rFonts w:ascii="Tahoma" w:hAnsi="Tahoma" w:cs="Tahoma"/>
          <w:sz w:val="20"/>
          <w:szCs w:val="20"/>
          <w:lang w:val="es-ES"/>
        </w:rPr>
        <w:t>, (día) de (mes) (año)</w:t>
      </w:r>
    </w:p>
    <w:p w14:paraId="423DF036" w14:textId="77777777" w:rsidR="00165421" w:rsidRDefault="00165421">
      <w:pPr>
        <w:spacing w:after="0" w:line="240" w:lineRule="auto"/>
        <w:ind w:right="323"/>
        <w:jc w:val="both"/>
        <w:rPr>
          <w:rFonts w:ascii="Tahoma" w:hAnsi="Tahoma" w:cs="Tahoma"/>
          <w:sz w:val="20"/>
          <w:szCs w:val="20"/>
          <w:lang w:val="es-ES"/>
        </w:rPr>
      </w:pPr>
    </w:p>
    <w:p w14:paraId="26E7429C" w14:textId="77777777" w:rsidR="000937A2" w:rsidRPr="000937A2" w:rsidRDefault="000937A2">
      <w:pPr>
        <w:spacing w:after="0" w:line="240" w:lineRule="auto"/>
        <w:ind w:right="323"/>
        <w:jc w:val="both"/>
        <w:rPr>
          <w:rFonts w:ascii="Tahoma" w:hAnsi="Tahoma" w:cs="Tahoma"/>
          <w:sz w:val="20"/>
          <w:szCs w:val="20"/>
          <w:lang w:val="es-ES"/>
        </w:rPr>
      </w:pPr>
    </w:p>
    <w:p w14:paraId="423DF037" w14:textId="3B679FF2" w:rsidR="00165421" w:rsidRPr="000937A2" w:rsidRDefault="003648D6">
      <w:pPr>
        <w:spacing w:after="0" w:line="240" w:lineRule="auto"/>
        <w:ind w:right="323"/>
        <w:rPr>
          <w:rFonts w:ascii="Tahoma" w:hAnsi="Tahoma" w:cs="Tahoma"/>
          <w:sz w:val="20"/>
          <w:szCs w:val="20"/>
          <w:lang w:val="es-ES"/>
        </w:rPr>
      </w:pPr>
      <w:r w:rsidRPr="000937A2">
        <w:rPr>
          <w:rFonts w:ascii="Tahoma" w:hAnsi="Tahoma" w:cs="Tahoma"/>
          <w:sz w:val="20"/>
          <w:szCs w:val="20"/>
          <w:lang w:val="es-ES"/>
        </w:rPr>
        <w:t>Señor</w:t>
      </w:r>
      <w:r w:rsidR="00C10C23">
        <w:rPr>
          <w:rFonts w:ascii="Tahoma" w:hAnsi="Tahoma" w:cs="Tahoma"/>
          <w:sz w:val="20"/>
          <w:szCs w:val="20"/>
          <w:lang w:val="es-ES"/>
        </w:rPr>
        <w:t>:</w:t>
      </w:r>
      <w:bookmarkStart w:id="3" w:name="_GoBack"/>
      <w:bookmarkEnd w:id="3"/>
    </w:p>
    <w:p w14:paraId="75C26623" w14:textId="77777777" w:rsidR="00C10C23" w:rsidRDefault="00C10C23" w:rsidP="00C10C23">
      <w:pPr>
        <w:spacing w:after="0" w:line="240" w:lineRule="auto"/>
        <w:rPr>
          <w:rFonts w:ascii="Tahoma" w:hAnsi="Tahoma" w:cs="Tahoma"/>
          <w:sz w:val="20"/>
          <w:szCs w:val="20"/>
        </w:rPr>
      </w:pPr>
      <w:r w:rsidRPr="000937A2">
        <w:rPr>
          <w:rFonts w:ascii="Tahoma" w:hAnsi="Tahoma" w:cs="Tahoma"/>
          <w:sz w:val="20"/>
          <w:szCs w:val="20"/>
        </w:rPr>
        <w:t>Ing. Jorge Nuñez Cuellar</w:t>
      </w:r>
    </w:p>
    <w:p w14:paraId="3DD54FEA" w14:textId="77777777" w:rsidR="00C10C23" w:rsidRDefault="00C10C23" w:rsidP="00C10C23">
      <w:pPr>
        <w:spacing w:after="0" w:line="240" w:lineRule="auto"/>
        <w:ind w:right="323"/>
        <w:rPr>
          <w:rFonts w:ascii="Tahoma" w:hAnsi="Tahoma" w:cs="Tahoma"/>
          <w:b/>
          <w:bCs/>
          <w:color w:val="000000"/>
          <w:sz w:val="20"/>
          <w:szCs w:val="20"/>
        </w:rPr>
      </w:pPr>
      <w:r w:rsidRPr="000937A2">
        <w:rPr>
          <w:rFonts w:ascii="Tahoma" w:hAnsi="Tahoma" w:cs="Tahoma"/>
          <w:sz w:val="20"/>
          <w:szCs w:val="20"/>
        </w:rPr>
        <w:t>Responsable del Proceso de Contratación</w:t>
      </w:r>
      <w:r>
        <w:rPr>
          <w:rFonts w:ascii="Tahoma" w:hAnsi="Tahoma" w:cs="Tahoma"/>
          <w:sz w:val="20"/>
          <w:szCs w:val="20"/>
        </w:rPr>
        <w:t xml:space="preserve"> - RPC</w:t>
      </w:r>
      <w:r w:rsidRPr="000937A2">
        <w:rPr>
          <w:rFonts w:ascii="Tahoma" w:hAnsi="Tahoma" w:cs="Tahoma"/>
          <w:b/>
          <w:bCs/>
          <w:color w:val="000000"/>
          <w:sz w:val="20"/>
          <w:szCs w:val="20"/>
        </w:rPr>
        <w:t xml:space="preserve"> </w:t>
      </w:r>
    </w:p>
    <w:p w14:paraId="7C031D83" w14:textId="157D6B08" w:rsidR="00EA7AFD" w:rsidRPr="000937A2" w:rsidRDefault="00A37749">
      <w:pPr>
        <w:spacing w:after="0" w:line="240" w:lineRule="auto"/>
        <w:ind w:right="323"/>
        <w:rPr>
          <w:rFonts w:ascii="Tahoma" w:hAnsi="Tahoma" w:cs="Tahoma"/>
          <w:b/>
          <w:bCs/>
          <w:color w:val="000000"/>
          <w:sz w:val="20"/>
          <w:szCs w:val="20"/>
        </w:rPr>
      </w:pPr>
      <w:r w:rsidRPr="000937A2">
        <w:rPr>
          <w:rFonts w:ascii="Tahoma" w:hAnsi="Tahoma" w:cs="Tahoma"/>
          <w:b/>
          <w:bCs/>
          <w:color w:val="000000"/>
          <w:sz w:val="20"/>
          <w:szCs w:val="20"/>
        </w:rPr>
        <w:t>EMPRESA NACIONAL DE ELECTRICIDAD</w:t>
      </w:r>
    </w:p>
    <w:p w14:paraId="423DF03B" w14:textId="3C64A462" w:rsidR="00165421" w:rsidRPr="000937A2" w:rsidRDefault="003648D6">
      <w:pPr>
        <w:spacing w:after="0" w:line="240" w:lineRule="auto"/>
        <w:ind w:right="323"/>
        <w:rPr>
          <w:rFonts w:ascii="Tahoma" w:hAnsi="Tahoma" w:cs="Tahoma"/>
          <w:sz w:val="20"/>
          <w:szCs w:val="20"/>
          <w:lang w:val="es-ES"/>
        </w:rPr>
      </w:pPr>
      <w:r w:rsidRPr="000937A2">
        <w:rPr>
          <w:rFonts w:ascii="Tahoma" w:hAnsi="Tahoma" w:cs="Tahoma"/>
          <w:sz w:val="20"/>
          <w:szCs w:val="20"/>
          <w:u w:val="single"/>
          <w:lang w:val="es-ES"/>
        </w:rPr>
        <w:t>Presente</w:t>
      </w:r>
      <w:r w:rsidRPr="000937A2">
        <w:rPr>
          <w:rFonts w:ascii="Tahoma" w:hAnsi="Tahoma" w:cs="Tahoma"/>
          <w:sz w:val="20"/>
          <w:szCs w:val="20"/>
          <w:lang w:val="es-ES"/>
        </w:rPr>
        <w:t>. -</w:t>
      </w:r>
    </w:p>
    <w:p w14:paraId="423DF03C" w14:textId="77777777" w:rsidR="00165421" w:rsidRPr="000937A2" w:rsidRDefault="00165421">
      <w:pPr>
        <w:spacing w:after="0" w:line="240" w:lineRule="auto"/>
        <w:ind w:right="323"/>
        <w:rPr>
          <w:rFonts w:ascii="Tahoma" w:hAnsi="Tahoma" w:cs="Tahoma"/>
          <w:sz w:val="20"/>
          <w:szCs w:val="20"/>
          <w:lang w:val="es-ES"/>
        </w:rPr>
      </w:pPr>
    </w:p>
    <w:p w14:paraId="423DF03D" w14:textId="77777777" w:rsidR="00165421" w:rsidRDefault="00165421">
      <w:pPr>
        <w:spacing w:after="0" w:line="240" w:lineRule="auto"/>
        <w:ind w:right="323"/>
        <w:rPr>
          <w:rFonts w:ascii="Tahoma" w:hAnsi="Tahoma" w:cs="Tahoma"/>
          <w:sz w:val="20"/>
          <w:szCs w:val="20"/>
          <w:lang w:val="es-ES"/>
        </w:rPr>
      </w:pPr>
    </w:p>
    <w:p w14:paraId="62A6751A" w14:textId="77777777" w:rsidR="000937A2" w:rsidRPr="000937A2" w:rsidRDefault="000937A2">
      <w:pPr>
        <w:spacing w:after="0" w:line="240" w:lineRule="auto"/>
        <w:ind w:right="323"/>
        <w:rPr>
          <w:rFonts w:ascii="Tahoma" w:hAnsi="Tahoma" w:cs="Tahoma"/>
          <w:sz w:val="20"/>
          <w:szCs w:val="20"/>
          <w:lang w:val="es-ES"/>
        </w:rPr>
      </w:pPr>
    </w:p>
    <w:p w14:paraId="423DF03E" w14:textId="20E944FB" w:rsidR="00165421" w:rsidRPr="000937A2" w:rsidRDefault="003648D6">
      <w:pPr>
        <w:spacing w:after="0" w:line="240" w:lineRule="auto"/>
        <w:ind w:left="1701" w:right="323" w:hanging="567"/>
        <w:jc w:val="both"/>
        <w:rPr>
          <w:rFonts w:ascii="Tahoma" w:hAnsi="Tahoma" w:cs="Tahoma"/>
          <w:b/>
          <w:bCs/>
          <w:color w:val="000000"/>
          <w:sz w:val="20"/>
          <w:szCs w:val="20"/>
        </w:rPr>
      </w:pPr>
      <w:r w:rsidRPr="000937A2">
        <w:rPr>
          <w:rFonts w:ascii="Tahoma" w:hAnsi="Tahoma" w:cs="Tahoma"/>
          <w:b/>
          <w:sz w:val="20"/>
          <w:szCs w:val="20"/>
          <w:lang w:val="es-ES"/>
        </w:rPr>
        <w:t>Ref.:</w:t>
      </w:r>
      <w:r w:rsidRPr="000937A2">
        <w:rPr>
          <w:rFonts w:ascii="Tahoma" w:hAnsi="Tahoma" w:cs="Tahoma"/>
          <w:b/>
          <w:sz w:val="20"/>
          <w:szCs w:val="20"/>
          <w:lang w:val="es-ES"/>
        </w:rPr>
        <w:tab/>
        <w:t xml:space="preserve">Contrato de Préstamo N° </w:t>
      </w:r>
      <w:r w:rsidR="004902B9" w:rsidRPr="000937A2">
        <w:rPr>
          <w:rFonts w:ascii="Tahoma" w:hAnsi="Tahoma" w:cs="Tahoma"/>
          <w:b/>
          <w:color w:val="000000"/>
          <w:sz w:val="20"/>
          <w:szCs w:val="20"/>
        </w:rPr>
        <w:t>9611-BO</w:t>
      </w:r>
      <w:r w:rsidRPr="000937A2">
        <w:rPr>
          <w:rFonts w:ascii="Tahoma" w:hAnsi="Tahoma" w:cs="Tahoma"/>
          <w:b/>
          <w:sz w:val="20"/>
          <w:szCs w:val="20"/>
          <w:lang w:val="es-ES"/>
        </w:rPr>
        <w:t xml:space="preserve"> Proyecto </w:t>
      </w:r>
      <w:r w:rsidR="004902B9" w:rsidRPr="000937A2">
        <w:rPr>
          <w:rFonts w:ascii="Tahoma" w:hAnsi="Tahoma" w:cs="Tahoma"/>
          <w:b/>
          <w:bCs/>
          <w:color w:val="000000"/>
          <w:sz w:val="20"/>
          <w:szCs w:val="20"/>
        </w:rPr>
        <w:t>MEJORA DEL ACCESO SOSTENIBLE A LA ELECTRICIDAD EN BOLIVIA - IDTR III</w:t>
      </w:r>
      <w:r w:rsidR="004902B9" w:rsidRPr="000937A2">
        <w:rPr>
          <w:rFonts w:ascii="Tahoma" w:hAnsi="Tahoma" w:cs="Tahoma"/>
          <w:color w:val="000000"/>
          <w:sz w:val="20"/>
          <w:szCs w:val="20"/>
        </w:rPr>
        <w:t xml:space="preserve"> </w:t>
      </w:r>
      <w:r w:rsidRPr="005D7BCC">
        <w:rPr>
          <w:rFonts w:ascii="Tahoma" w:hAnsi="Tahoma" w:cs="Tahoma"/>
          <w:b/>
          <w:bCs/>
          <w:sz w:val="20"/>
          <w:szCs w:val="20"/>
          <w:highlight w:val="lightGray"/>
        </w:rPr>
        <w:t>“</w:t>
      </w:r>
      <w:r w:rsidR="00F42110" w:rsidRPr="005D7BCC">
        <w:rPr>
          <w:rFonts w:ascii="Tahoma" w:hAnsi="Tahoma" w:cs="Tahoma"/>
          <w:b/>
          <w:bCs/>
          <w:sz w:val="20"/>
          <w:szCs w:val="20"/>
          <w:highlight w:val="lightGray"/>
        </w:rPr>
        <w:t>[</w:t>
      </w:r>
      <w:r w:rsidR="005D7BCC" w:rsidRPr="005D7BCC">
        <w:rPr>
          <w:rFonts w:ascii="Tahoma" w:hAnsi="Tahoma" w:cs="Tahoma"/>
          <w:b/>
          <w:bCs/>
          <w:sz w:val="20"/>
          <w:szCs w:val="20"/>
          <w:highlight w:val="lightGray"/>
        </w:rPr>
        <w:t xml:space="preserve">AGREGAR </w:t>
      </w:r>
      <w:r w:rsidR="00F42110" w:rsidRPr="00F05DF1">
        <w:rPr>
          <w:rFonts w:ascii="Tahoma" w:hAnsi="Tahoma" w:cs="Tahoma"/>
          <w:b/>
          <w:bCs/>
          <w:sz w:val="20"/>
          <w:szCs w:val="20"/>
          <w:highlight w:val="lightGray"/>
        </w:rPr>
        <w:t>CARGO DEL SERVICIO DE CONSULTORIA</w:t>
      </w:r>
      <w:r w:rsidR="00F42110" w:rsidRPr="005D7BCC">
        <w:rPr>
          <w:rFonts w:ascii="Tahoma" w:hAnsi="Tahoma" w:cs="Tahoma"/>
          <w:b/>
          <w:bCs/>
          <w:sz w:val="20"/>
          <w:szCs w:val="20"/>
          <w:highlight w:val="lightGray"/>
        </w:rPr>
        <w:t>]</w:t>
      </w:r>
      <w:r w:rsidR="000F64BE" w:rsidRPr="005D7BCC">
        <w:rPr>
          <w:rFonts w:ascii="Tahoma" w:hAnsi="Tahoma" w:cs="Tahoma"/>
          <w:b/>
          <w:bCs/>
          <w:sz w:val="20"/>
          <w:szCs w:val="20"/>
          <w:highlight w:val="lightGray"/>
        </w:rPr>
        <w:t>”</w:t>
      </w:r>
    </w:p>
    <w:p w14:paraId="423DF03F" w14:textId="77777777" w:rsidR="00165421" w:rsidRPr="000937A2" w:rsidRDefault="00165421">
      <w:pPr>
        <w:spacing w:after="0" w:line="240" w:lineRule="auto"/>
        <w:ind w:right="323"/>
        <w:rPr>
          <w:rFonts w:ascii="Tahoma" w:hAnsi="Tahoma" w:cs="Tahoma"/>
          <w:sz w:val="20"/>
          <w:szCs w:val="20"/>
          <w:lang w:val="es-ES"/>
        </w:rPr>
      </w:pPr>
    </w:p>
    <w:p w14:paraId="423DF040" w14:textId="77777777" w:rsidR="00165421" w:rsidRPr="000937A2" w:rsidRDefault="003648D6">
      <w:pPr>
        <w:spacing w:after="0" w:line="240" w:lineRule="auto"/>
        <w:ind w:left="1440" w:right="323" w:hanging="1440"/>
        <w:rPr>
          <w:rFonts w:ascii="Tahoma" w:hAnsi="Tahoma" w:cs="Tahoma"/>
          <w:sz w:val="20"/>
          <w:szCs w:val="20"/>
          <w:lang w:val="es-ES"/>
        </w:rPr>
      </w:pPr>
      <w:r w:rsidRPr="000937A2">
        <w:rPr>
          <w:rFonts w:ascii="Tahoma" w:hAnsi="Tahoma" w:cs="Tahoma"/>
          <w:sz w:val="20"/>
          <w:szCs w:val="20"/>
          <w:lang w:val="es-ES"/>
        </w:rPr>
        <w:t>De mi consideración:</w:t>
      </w:r>
    </w:p>
    <w:p w14:paraId="423DF041" w14:textId="77777777" w:rsidR="00165421" w:rsidRPr="000937A2" w:rsidRDefault="00165421">
      <w:pPr>
        <w:spacing w:after="0" w:line="240" w:lineRule="auto"/>
        <w:ind w:left="1440" w:right="323" w:hanging="1440"/>
        <w:rPr>
          <w:rFonts w:ascii="Tahoma" w:hAnsi="Tahoma" w:cs="Tahoma"/>
          <w:sz w:val="20"/>
          <w:szCs w:val="20"/>
          <w:lang w:val="es-ES"/>
        </w:rPr>
      </w:pPr>
    </w:p>
    <w:p w14:paraId="423DF042" w14:textId="52DE2443" w:rsidR="00165421" w:rsidRPr="000937A2" w:rsidRDefault="003648D6">
      <w:pPr>
        <w:spacing w:after="0" w:line="240" w:lineRule="auto"/>
        <w:ind w:right="323"/>
        <w:jc w:val="both"/>
        <w:rPr>
          <w:rFonts w:ascii="Tahoma" w:hAnsi="Tahoma" w:cs="Tahoma"/>
          <w:sz w:val="20"/>
          <w:szCs w:val="20"/>
          <w:lang w:val="es-ES"/>
        </w:rPr>
      </w:pPr>
      <w:r w:rsidRPr="000937A2">
        <w:rPr>
          <w:rFonts w:ascii="Tahoma" w:hAnsi="Tahoma" w:cs="Tahoma"/>
          <w:sz w:val="20"/>
          <w:szCs w:val="20"/>
          <w:lang w:val="es-ES"/>
        </w:rPr>
        <w:t xml:space="preserve">Luego de examinar la documentación del concurso, la cual declaro aceptar y conocer, presento mi postulación para el cargo de referencia como Consultor Individual de acuerdo a las características, requerimientos y plazos detallados en la convocatoria pública. Para el efecto, adjunto mi hoja de vida </w:t>
      </w:r>
      <w:r w:rsidRPr="000937A2">
        <w:rPr>
          <w:rFonts w:ascii="Tahoma" w:hAnsi="Tahoma" w:cs="Tahoma"/>
          <w:b/>
          <w:sz w:val="20"/>
          <w:szCs w:val="20"/>
          <w:lang w:val="es-ES"/>
        </w:rPr>
        <w:t>debidamente firmada</w:t>
      </w:r>
      <w:r w:rsidRPr="000937A2">
        <w:rPr>
          <w:rFonts w:ascii="Tahoma" w:hAnsi="Tahoma" w:cs="Tahoma"/>
          <w:sz w:val="20"/>
          <w:szCs w:val="20"/>
          <w:lang w:val="es-ES"/>
        </w:rPr>
        <w:t xml:space="preserve"> en el formato establecido por el </w:t>
      </w:r>
      <w:r w:rsidR="00EA7AFD" w:rsidRPr="000937A2">
        <w:rPr>
          <w:rFonts w:ascii="Tahoma" w:hAnsi="Tahoma" w:cs="Tahoma"/>
          <w:sz w:val="20"/>
          <w:szCs w:val="20"/>
          <w:lang w:val="es-ES"/>
        </w:rPr>
        <w:t>Contratante</w:t>
      </w:r>
      <w:r w:rsidRPr="000937A2">
        <w:rPr>
          <w:rFonts w:ascii="Tahoma" w:hAnsi="Tahoma" w:cs="Tahoma"/>
          <w:sz w:val="20"/>
          <w:szCs w:val="20"/>
          <w:lang w:val="es-ES"/>
        </w:rPr>
        <w:t xml:space="preserve"> y los documentos solicitados.</w:t>
      </w:r>
    </w:p>
    <w:p w14:paraId="423DF043" w14:textId="77777777" w:rsidR="00165421" w:rsidRPr="000937A2" w:rsidRDefault="00165421">
      <w:pPr>
        <w:spacing w:after="0" w:line="240" w:lineRule="auto"/>
        <w:ind w:right="323"/>
        <w:jc w:val="both"/>
        <w:rPr>
          <w:rFonts w:ascii="Tahoma" w:hAnsi="Tahoma" w:cs="Tahoma"/>
          <w:sz w:val="20"/>
          <w:szCs w:val="20"/>
          <w:lang w:val="es-ES"/>
        </w:rPr>
      </w:pPr>
    </w:p>
    <w:p w14:paraId="423DF044" w14:textId="44AB14D9" w:rsidR="00165421" w:rsidRPr="000937A2" w:rsidRDefault="003648D6">
      <w:pPr>
        <w:pStyle w:val="Textoindependiente"/>
        <w:tabs>
          <w:tab w:val="left" w:pos="228"/>
        </w:tabs>
        <w:ind w:right="323"/>
        <w:rPr>
          <w:rFonts w:ascii="Tahoma" w:hAnsi="Tahoma" w:cs="Tahoma"/>
          <w:sz w:val="20"/>
          <w:szCs w:val="20"/>
          <w:lang w:val="es-ES"/>
        </w:rPr>
      </w:pPr>
      <w:r w:rsidRPr="000937A2">
        <w:rPr>
          <w:rFonts w:ascii="Tahoma" w:hAnsi="Tahoma" w:cs="Tahoma"/>
          <w:sz w:val="20"/>
          <w:szCs w:val="20"/>
          <w:lang w:val="es-ES"/>
        </w:rPr>
        <w:t xml:space="preserve">Declaro que toda la información proporcionada es verídica y auténtica, por lo que autorizo mediante la presente, a que cualquier persona natural o jurídica suministre a los representantes autorizados del </w:t>
      </w:r>
      <w:r w:rsidR="00EA7AFD" w:rsidRPr="000937A2">
        <w:rPr>
          <w:rFonts w:ascii="Tahoma" w:hAnsi="Tahoma" w:cs="Tahoma"/>
          <w:sz w:val="20"/>
          <w:szCs w:val="20"/>
          <w:lang w:val="es-ES"/>
        </w:rPr>
        <w:t>Contratante</w:t>
      </w:r>
      <w:r w:rsidRPr="000937A2">
        <w:rPr>
          <w:rFonts w:ascii="Tahoma" w:hAnsi="Tahoma" w:cs="Tahoma"/>
          <w:sz w:val="20"/>
          <w:szCs w:val="20"/>
          <w:lang w:val="es-ES"/>
        </w:rPr>
        <w:t xml:space="preserve"> la información que consideren necesaria para verificar la información que presento o utilizo en mi postulación. En caso de comprobarse falsedad en la misma, me doy por notificado que esa entidad tiene el derecho de descalificar mi postulación sin que medie reclamo alguno, y que podré estar impedido de participar en proceso de selección y contratación alguno que sea efectuado por los Proyectos financiados parcial o totalmente por el Banco Mundial (BM). </w:t>
      </w:r>
    </w:p>
    <w:p w14:paraId="423DF045" w14:textId="77777777" w:rsidR="00165421" w:rsidRPr="000937A2" w:rsidRDefault="00165421">
      <w:pPr>
        <w:pStyle w:val="Textoindependiente"/>
        <w:tabs>
          <w:tab w:val="left" w:pos="228"/>
        </w:tabs>
        <w:ind w:right="323"/>
        <w:rPr>
          <w:rFonts w:ascii="Tahoma" w:hAnsi="Tahoma" w:cs="Tahoma"/>
          <w:sz w:val="20"/>
          <w:szCs w:val="20"/>
          <w:lang w:val="es-ES"/>
        </w:rPr>
      </w:pPr>
    </w:p>
    <w:p w14:paraId="423DF046" w14:textId="77777777" w:rsidR="00165421" w:rsidRPr="000937A2" w:rsidRDefault="003648D6">
      <w:pPr>
        <w:pStyle w:val="Textoindependiente"/>
        <w:tabs>
          <w:tab w:val="left" w:pos="228"/>
        </w:tabs>
        <w:ind w:right="323"/>
        <w:rPr>
          <w:rFonts w:ascii="Tahoma" w:hAnsi="Tahoma" w:cs="Tahoma"/>
          <w:sz w:val="20"/>
          <w:szCs w:val="20"/>
          <w:lang w:val="es-ES"/>
        </w:rPr>
      </w:pPr>
      <w:r w:rsidRPr="000937A2">
        <w:rPr>
          <w:rFonts w:ascii="Tahoma" w:hAnsi="Tahoma" w:cs="Tahoma"/>
          <w:sz w:val="20"/>
          <w:szCs w:val="20"/>
          <w:lang w:val="es-ES"/>
        </w:rPr>
        <w:t xml:space="preserve">Asimismo, entiendo y reconozco que ustedes no están obligados a aceptar esta </w:t>
      </w:r>
      <w:r w:rsidRPr="000937A2">
        <w:rPr>
          <w:rFonts w:ascii="Tahoma" w:hAnsi="Tahoma" w:cs="Tahoma"/>
          <w:bCs/>
          <w:sz w:val="20"/>
          <w:szCs w:val="20"/>
          <w:lang w:val="es-ES"/>
        </w:rPr>
        <w:t xml:space="preserve">postulación </w:t>
      </w:r>
      <w:r w:rsidRPr="000937A2">
        <w:rPr>
          <w:rFonts w:ascii="Tahoma" w:hAnsi="Tahoma" w:cs="Tahoma"/>
          <w:sz w:val="20"/>
          <w:szCs w:val="20"/>
          <w:lang w:val="es-ES"/>
        </w:rPr>
        <w:t xml:space="preserve">ni otra que puedan recibir, y que la selección del Consultor Individual para el trabajo motivo del presente concurso, se basará en la mejor calificación de antecedentes profesionales y experiencia. </w:t>
      </w:r>
    </w:p>
    <w:p w14:paraId="423DF047" w14:textId="77777777" w:rsidR="00165421" w:rsidRPr="000937A2" w:rsidRDefault="00165421">
      <w:pPr>
        <w:spacing w:after="0" w:line="240" w:lineRule="auto"/>
        <w:ind w:right="323"/>
        <w:jc w:val="both"/>
        <w:rPr>
          <w:rFonts w:ascii="Tahoma" w:hAnsi="Tahoma" w:cs="Tahoma"/>
          <w:sz w:val="20"/>
          <w:szCs w:val="20"/>
          <w:lang w:val="es-ES"/>
        </w:rPr>
      </w:pPr>
    </w:p>
    <w:p w14:paraId="423DF048" w14:textId="77777777" w:rsidR="00165421" w:rsidRPr="000937A2" w:rsidRDefault="003648D6">
      <w:pPr>
        <w:spacing w:after="0" w:line="240" w:lineRule="auto"/>
        <w:ind w:right="323"/>
        <w:jc w:val="both"/>
        <w:rPr>
          <w:rFonts w:ascii="Tahoma" w:hAnsi="Tahoma" w:cs="Tahoma"/>
          <w:sz w:val="20"/>
          <w:szCs w:val="20"/>
          <w:lang w:val="es-ES"/>
        </w:rPr>
      </w:pPr>
      <w:r w:rsidRPr="000937A2">
        <w:rPr>
          <w:rFonts w:ascii="Tahoma" w:hAnsi="Tahoma" w:cs="Tahoma"/>
          <w:sz w:val="20"/>
          <w:szCs w:val="20"/>
          <w:lang w:val="es-ES"/>
        </w:rPr>
        <w:t>Atentamente,</w:t>
      </w:r>
    </w:p>
    <w:p w14:paraId="423DF049" w14:textId="77777777" w:rsidR="00165421" w:rsidRPr="000937A2" w:rsidRDefault="00165421">
      <w:pPr>
        <w:spacing w:after="0" w:line="240" w:lineRule="auto"/>
        <w:ind w:right="323"/>
        <w:jc w:val="both"/>
        <w:rPr>
          <w:rFonts w:ascii="Tahoma" w:hAnsi="Tahoma" w:cs="Tahoma"/>
          <w:sz w:val="20"/>
          <w:szCs w:val="20"/>
          <w:lang w:val="es-ES"/>
        </w:rPr>
      </w:pPr>
    </w:p>
    <w:p w14:paraId="423DF04A" w14:textId="77777777" w:rsidR="00165421" w:rsidRPr="000937A2" w:rsidRDefault="00165421">
      <w:pPr>
        <w:spacing w:after="0" w:line="240" w:lineRule="auto"/>
        <w:ind w:right="323"/>
        <w:jc w:val="both"/>
        <w:rPr>
          <w:rFonts w:ascii="Tahoma" w:hAnsi="Tahoma" w:cs="Tahoma"/>
          <w:sz w:val="20"/>
          <w:szCs w:val="20"/>
          <w:lang w:val="es-ES"/>
        </w:rPr>
      </w:pPr>
    </w:p>
    <w:p w14:paraId="423DF04B" w14:textId="77777777" w:rsidR="00165421" w:rsidRPr="000937A2" w:rsidRDefault="00165421">
      <w:pPr>
        <w:spacing w:after="0" w:line="240" w:lineRule="auto"/>
        <w:ind w:right="323"/>
        <w:jc w:val="both"/>
        <w:rPr>
          <w:rFonts w:ascii="Tahoma" w:hAnsi="Tahoma" w:cs="Tahoma"/>
          <w:sz w:val="20"/>
          <w:szCs w:val="20"/>
          <w:lang w:val="es-ES"/>
        </w:rPr>
      </w:pPr>
    </w:p>
    <w:p w14:paraId="423DF04C" w14:textId="77777777" w:rsidR="00165421" w:rsidRPr="000937A2" w:rsidRDefault="00165421">
      <w:pPr>
        <w:spacing w:after="0" w:line="240" w:lineRule="auto"/>
        <w:ind w:right="323"/>
        <w:jc w:val="both"/>
        <w:rPr>
          <w:rFonts w:ascii="Tahoma" w:hAnsi="Tahoma" w:cs="Tahoma"/>
          <w:sz w:val="20"/>
          <w:szCs w:val="20"/>
          <w:lang w:val="es-ES"/>
        </w:rPr>
      </w:pPr>
    </w:p>
    <w:p w14:paraId="423DF04D" w14:textId="77777777" w:rsidR="00165421" w:rsidRDefault="003648D6">
      <w:pPr>
        <w:pStyle w:val="Ttulo9"/>
        <w:numPr>
          <w:ilvl w:val="8"/>
          <w:numId w:val="0"/>
        </w:numPr>
        <w:tabs>
          <w:tab w:val="left" w:pos="5688"/>
        </w:tabs>
        <w:spacing w:before="0" w:after="0"/>
        <w:jc w:val="center"/>
        <w:rPr>
          <w:rFonts w:ascii="Calibri" w:hAnsi="Calibri"/>
        </w:rPr>
      </w:pPr>
      <w:r w:rsidRPr="000937A2">
        <w:rPr>
          <w:rFonts w:ascii="Tahoma" w:hAnsi="Tahoma" w:cs="Tahoma"/>
          <w:sz w:val="20"/>
          <w:szCs w:val="20"/>
        </w:rPr>
        <w:t xml:space="preserve">Nombre y Firma del Postulante          </w:t>
      </w:r>
      <w:r w:rsidRPr="000937A2">
        <w:rPr>
          <w:rFonts w:ascii="Tahoma" w:hAnsi="Tahoma" w:cs="Tahoma"/>
          <w:sz w:val="20"/>
          <w:szCs w:val="20"/>
        </w:rPr>
        <w:br w:type="page"/>
      </w:r>
    </w:p>
    <w:p w14:paraId="12ECA200" w14:textId="77777777" w:rsidR="004F4206" w:rsidRPr="000937A2" w:rsidRDefault="004F4206" w:rsidP="004F4206">
      <w:pPr>
        <w:pStyle w:val="Ttulo9"/>
        <w:numPr>
          <w:ilvl w:val="8"/>
          <w:numId w:val="0"/>
        </w:numPr>
        <w:tabs>
          <w:tab w:val="left" w:pos="5688"/>
        </w:tabs>
        <w:spacing w:before="0" w:after="0"/>
        <w:jc w:val="right"/>
        <w:rPr>
          <w:rFonts w:ascii="Tahoma" w:hAnsi="Tahoma" w:cs="Tahoma"/>
          <w:b/>
          <w:sz w:val="20"/>
          <w:szCs w:val="20"/>
          <w:lang w:val="es-BO"/>
        </w:rPr>
      </w:pPr>
      <w:r w:rsidRPr="000937A2">
        <w:rPr>
          <w:rFonts w:ascii="Tahoma" w:hAnsi="Tahoma" w:cs="Tahoma"/>
          <w:b/>
          <w:bCs/>
          <w:sz w:val="20"/>
          <w:szCs w:val="20"/>
        </w:rPr>
        <w:lastRenderedPageBreak/>
        <w:t>DOC-5</w:t>
      </w:r>
    </w:p>
    <w:p w14:paraId="1B0F872F" w14:textId="77777777" w:rsidR="004F4206" w:rsidRPr="000937A2" w:rsidRDefault="004F4206" w:rsidP="004F4206">
      <w:pPr>
        <w:pStyle w:val="Ttulo9"/>
        <w:numPr>
          <w:ilvl w:val="8"/>
          <w:numId w:val="0"/>
        </w:numPr>
        <w:tabs>
          <w:tab w:val="left" w:pos="5688"/>
        </w:tabs>
        <w:spacing w:before="0" w:after="0"/>
        <w:jc w:val="center"/>
        <w:rPr>
          <w:rFonts w:ascii="Tahoma" w:hAnsi="Tahoma" w:cs="Tahoma"/>
          <w:b/>
          <w:sz w:val="20"/>
          <w:szCs w:val="20"/>
          <w:lang w:val="es-BO"/>
        </w:rPr>
      </w:pPr>
      <w:r w:rsidRPr="000937A2">
        <w:rPr>
          <w:rFonts w:ascii="Tahoma" w:hAnsi="Tahoma" w:cs="Tahoma"/>
          <w:b/>
          <w:sz w:val="20"/>
          <w:szCs w:val="20"/>
          <w:lang w:val="es-BO"/>
        </w:rPr>
        <w:t>FORMATO DE HOJA DE VIDA</w:t>
      </w:r>
    </w:p>
    <w:p w14:paraId="3DC1DDDB" w14:textId="77777777" w:rsidR="004F4206" w:rsidRPr="000937A2" w:rsidRDefault="004F4206" w:rsidP="004F4206">
      <w:pPr>
        <w:rPr>
          <w:rFonts w:ascii="Tahoma" w:hAnsi="Tahoma" w:cs="Tahoma"/>
          <w:sz w:val="20"/>
          <w:szCs w:val="20"/>
          <w:lang w:eastAsia="es-ES"/>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8"/>
        <w:gridCol w:w="6095"/>
      </w:tblGrid>
      <w:tr w:rsidR="004F4206" w:rsidRPr="000937A2" w14:paraId="296C3A4E" w14:textId="77777777" w:rsidTr="003962EA">
        <w:trPr>
          <w:trHeight w:val="176"/>
        </w:trPr>
        <w:tc>
          <w:tcPr>
            <w:tcW w:w="2618" w:type="dxa"/>
          </w:tcPr>
          <w:p w14:paraId="5168F4D9" w14:textId="77777777" w:rsidR="004F4206" w:rsidRPr="000937A2" w:rsidRDefault="004F4206" w:rsidP="003962EA">
            <w:pPr>
              <w:spacing w:before="20" w:after="0" w:line="240" w:lineRule="auto"/>
              <w:rPr>
                <w:rFonts w:ascii="Tahoma" w:hAnsi="Tahoma" w:cs="Tahoma"/>
                <w:b/>
                <w:sz w:val="20"/>
                <w:szCs w:val="20"/>
              </w:rPr>
            </w:pPr>
            <w:r w:rsidRPr="000937A2">
              <w:rPr>
                <w:rFonts w:ascii="Tahoma" w:hAnsi="Tahoma" w:cs="Tahoma"/>
                <w:b/>
                <w:sz w:val="20"/>
                <w:szCs w:val="20"/>
              </w:rPr>
              <w:t>Institución Contratante</w:t>
            </w:r>
          </w:p>
        </w:tc>
        <w:tc>
          <w:tcPr>
            <w:tcW w:w="6095" w:type="dxa"/>
          </w:tcPr>
          <w:p w14:paraId="4285FDF3" w14:textId="77777777" w:rsidR="004F4206" w:rsidRPr="000937A2" w:rsidRDefault="004F4206" w:rsidP="003962EA">
            <w:pPr>
              <w:spacing w:after="0" w:line="240" w:lineRule="auto"/>
              <w:rPr>
                <w:rFonts w:ascii="Tahoma" w:hAnsi="Tahoma" w:cs="Tahoma"/>
                <w:sz w:val="20"/>
                <w:szCs w:val="20"/>
                <w:highlight w:val="lightGray"/>
                <w:lang w:val="es-ES_tradnl"/>
              </w:rPr>
            </w:pPr>
            <w:r w:rsidRPr="000937A2">
              <w:rPr>
                <w:rFonts w:ascii="Tahoma" w:hAnsi="Tahoma" w:cs="Tahoma"/>
                <w:color w:val="000000"/>
                <w:sz w:val="20"/>
                <w:szCs w:val="20"/>
              </w:rPr>
              <w:t>EMPRESA NACIONA DE ELECTRICIDAD</w:t>
            </w:r>
          </w:p>
        </w:tc>
      </w:tr>
      <w:tr w:rsidR="004F4206" w:rsidRPr="000937A2" w14:paraId="04BAB0E0" w14:textId="77777777" w:rsidTr="003962EA">
        <w:tc>
          <w:tcPr>
            <w:tcW w:w="2618" w:type="dxa"/>
          </w:tcPr>
          <w:p w14:paraId="380592CF" w14:textId="77777777" w:rsidR="004F4206" w:rsidRPr="000937A2" w:rsidRDefault="004F4206" w:rsidP="003962EA">
            <w:pPr>
              <w:spacing w:before="20" w:after="0" w:line="240" w:lineRule="auto"/>
              <w:rPr>
                <w:rFonts w:ascii="Tahoma" w:hAnsi="Tahoma" w:cs="Tahoma"/>
                <w:b/>
                <w:bCs/>
                <w:sz w:val="20"/>
                <w:szCs w:val="20"/>
              </w:rPr>
            </w:pPr>
            <w:r w:rsidRPr="000937A2">
              <w:rPr>
                <w:rFonts w:ascii="Tahoma" w:hAnsi="Tahoma" w:cs="Tahoma"/>
                <w:b/>
                <w:bCs/>
                <w:sz w:val="20"/>
                <w:szCs w:val="20"/>
              </w:rPr>
              <w:t>Proyecto:</w:t>
            </w:r>
          </w:p>
        </w:tc>
        <w:tc>
          <w:tcPr>
            <w:tcW w:w="6095" w:type="dxa"/>
          </w:tcPr>
          <w:p w14:paraId="48DDEC2F" w14:textId="77777777" w:rsidR="004F4206" w:rsidRPr="000937A2" w:rsidRDefault="004F4206" w:rsidP="003962EA">
            <w:pPr>
              <w:spacing w:after="0" w:line="240" w:lineRule="auto"/>
              <w:rPr>
                <w:rFonts w:ascii="Tahoma" w:hAnsi="Tahoma" w:cs="Tahoma"/>
                <w:sz w:val="20"/>
                <w:szCs w:val="20"/>
              </w:rPr>
            </w:pPr>
            <w:r w:rsidRPr="000937A2">
              <w:rPr>
                <w:rFonts w:ascii="Tahoma" w:hAnsi="Tahoma" w:cs="Tahoma"/>
                <w:color w:val="000000"/>
                <w:sz w:val="20"/>
                <w:szCs w:val="20"/>
              </w:rPr>
              <w:t>MEJORA DEL ACCESO SOSTENIBLE A LA ELECTRICIDAD EN BOLIVIA - IDTR III</w:t>
            </w:r>
          </w:p>
        </w:tc>
      </w:tr>
      <w:tr w:rsidR="004F4206" w:rsidRPr="000937A2" w14:paraId="12E5EB5D" w14:textId="77777777" w:rsidTr="003962EA">
        <w:tc>
          <w:tcPr>
            <w:tcW w:w="2618" w:type="dxa"/>
          </w:tcPr>
          <w:p w14:paraId="09204723" w14:textId="77777777" w:rsidR="004F4206" w:rsidRPr="000937A2" w:rsidRDefault="004F4206" w:rsidP="003962EA">
            <w:pPr>
              <w:spacing w:before="20" w:after="0" w:line="240" w:lineRule="auto"/>
              <w:rPr>
                <w:rFonts w:ascii="Tahoma" w:hAnsi="Tahoma" w:cs="Tahoma"/>
                <w:b/>
                <w:bCs/>
                <w:sz w:val="20"/>
                <w:szCs w:val="20"/>
              </w:rPr>
            </w:pPr>
            <w:r w:rsidRPr="000937A2">
              <w:rPr>
                <w:rFonts w:ascii="Tahoma" w:hAnsi="Tahoma" w:cs="Tahoma"/>
                <w:b/>
                <w:sz w:val="20"/>
                <w:szCs w:val="20"/>
              </w:rPr>
              <w:t>Consultoría Individual  a la que Postula:</w:t>
            </w:r>
          </w:p>
        </w:tc>
        <w:tc>
          <w:tcPr>
            <w:tcW w:w="6095" w:type="dxa"/>
          </w:tcPr>
          <w:p w14:paraId="3655C150" w14:textId="77777777" w:rsidR="004F4206" w:rsidRPr="000937A2" w:rsidRDefault="004F4206" w:rsidP="003962EA">
            <w:pPr>
              <w:spacing w:after="0" w:line="240" w:lineRule="auto"/>
              <w:rPr>
                <w:rFonts w:ascii="Tahoma" w:hAnsi="Tahoma" w:cs="Tahoma"/>
                <w:b/>
                <w:i/>
                <w:iCs/>
                <w:sz w:val="20"/>
                <w:szCs w:val="20"/>
                <w:lang w:val="es-ES_tradnl"/>
              </w:rPr>
            </w:pPr>
            <w:r w:rsidRPr="000937A2">
              <w:rPr>
                <w:rFonts w:ascii="Tahoma" w:hAnsi="Tahoma" w:cs="Tahoma"/>
                <w:i/>
                <w:iCs/>
                <w:color w:val="FF0000"/>
                <w:sz w:val="20"/>
                <w:szCs w:val="20"/>
              </w:rPr>
              <w:t>Colocar el nombre del cargo al que postula</w:t>
            </w:r>
          </w:p>
        </w:tc>
      </w:tr>
    </w:tbl>
    <w:p w14:paraId="19830556" w14:textId="77777777" w:rsidR="004F4206" w:rsidRPr="000937A2" w:rsidRDefault="004F4206" w:rsidP="004F4206">
      <w:pPr>
        <w:keepNext/>
        <w:keepLines/>
        <w:tabs>
          <w:tab w:val="left" w:pos="360"/>
        </w:tabs>
        <w:overflowPunct w:val="0"/>
        <w:autoSpaceDE w:val="0"/>
        <w:autoSpaceDN w:val="0"/>
        <w:adjustRightInd w:val="0"/>
        <w:spacing w:after="0" w:line="240" w:lineRule="auto"/>
        <w:jc w:val="both"/>
        <w:textAlignment w:val="baseline"/>
        <w:rPr>
          <w:rFonts w:ascii="Tahoma" w:hAnsi="Tahoma" w:cs="Tahoma"/>
          <w:b/>
          <w:spacing w:val="-3"/>
          <w:sz w:val="20"/>
          <w:szCs w:val="20"/>
        </w:rPr>
      </w:pPr>
    </w:p>
    <w:p w14:paraId="527070B5" w14:textId="77777777" w:rsidR="004F4206" w:rsidRPr="000937A2" w:rsidRDefault="004F4206" w:rsidP="004F4206">
      <w:pPr>
        <w:keepNext/>
        <w:keepLines/>
        <w:numPr>
          <w:ilvl w:val="0"/>
          <w:numId w:val="6"/>
        </w:numPr>
        <w:tabs>
          <w:tab w:val="clear" w:pos="720"/>
          <w:tab w:val="left" w:pos="360"/>
        </w:tabs>
        <w:overflowPunct w:val="0"/>
        <w:autoSpaceDE w:val="0"/>
        <w:autoSpaceDN w:val="0"/>
        <w:adjustRightInd w:val="0"/>
        <w:spacing w:after="0" w:line="240" w:lineRule="auto"/>
        <w:ind w:left="0" w:firstLine="0"/>
        <w:jc w:val="both"/>
        <w:textAlignment w:val="baseline"/>
        <w:rPr>
          <w:rFonts w:ascii="Tahoma" w:hAnsi="Tahoma" w:cs="Tahoma"/>
          <w:b/>
          <w:spacing w:val="-3"/>
          <w:sz w:val="20"/>
          <w:szCs w:val="20"/>
        </w:rPr>
      </w:pPr>
      <w:r w:rsidRPr="000937A2">
        <w:rPr>
          <w:rFonts w:ascii="Tahoma" w:hAnsi="Tahoma" w:cs="Tahoma"/>
          <w:b/>
          <w:spacing w:val="-3"/>
          <w:sz w:val="20"/>
          <w:szCs w:val="20"/>
        </w:rPr>
        <w:t>DATOS PERSONALES</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6095"/>
      </w:tblGrid>
      <w:tr w:rsidR="004F4206" w:rsidRPr="000937A2" w14:paraId="6BD49A86" w14:textId="77777777" w:rsidTr="003962EA">
        <w:trPr>
          <w:trHeight w:val="98"/>
        </w:trPr>
        <w:tc>
          <w:tcPr>
            <w:tcW w:w="2624" w:type="dxa"/>
          </w:tcPr>
          <w:p w14:paraId="3EA0BFFF"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Nombres y Apellidos:</w:t>
            </w:r>
          </w:p>
        </w:tc>
        <w:tc>
          <w:tcPr>
            <w:tcW w:w="6095" w:type="dxa"/>
          </w:tcPr>
          <w:p w14:paraId="37F27739"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r w:rsidR="004F4206" w:rsidRPr="000937A2" w14:paraId="41679B9F" w14:textId="77777777" w:rsidTr="003962EA">
        <w:trPr>
          <w:trHeight w:val="53"/>
        </w:trPr>
        <w:tc>
          <w:tcPr>
            <w:tcW w:w="2624" w:type="dxa"/>
          </w:tcPr>
          <w:p w14:paraId="5638F832"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Lugar y Fecha de Nacimiento:</w:t>
            </w:r>
          </w:p>
        </w:tc>
        <w:tc>
          <w:tcPr>
            <w:tcW w:w="6095" w:type="dxa"/>
          </w:tcPr>
          <w:p w14:paraId="62967732"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r w:rsidR="004F4206" w:rsidRPr="000937A2" w14:paraId="3926E9F0" w14:textId="77777777" w:rsidTr="003962EA">
        <w:trPr>
          <w:trHeight w:val="53"/>
        </w:trPr>
        <w:tc>
          <w:tcPr>
            <w:tcW w:w="2624" w:type="dxa"/>
          </w:tcPr>
          <w:p w14:paraId="3EC9F02A"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Nacionalidad:</w:t>
            </w:r>
          </w:p>
        </w:tc>
        <w:tc>
          <w:tcPr>
            <w:tcW w:w="6095" w:type="dxa"/>
          </w:tcPr>
          <w:p w14:paraId="640F4715"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r w:rsidR="004F4206" w:rsidRPr="000937A2" w14:paraId="2C38851B" w14:textId="77777777" w:rsidTr="003962EA">
        <w:tc>
          <w:tcPr>
            <w:tcW w:w="2624" w:type="dxa"/>
          </w:tcPr>
          <w:p w14:paraId="24E978F3"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N° de Cédula de Identidad o Pasaporte</w:t>
            </w:r>
          </w:p>
        </w:tc>
        <w:tc>
          <w:tcPr>
            <w:tcW w:w="6095" w:type="dxa"/>
          </w:tcPr>
          <w:p w14:paraId="2BD1D72C"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r w:rsidR="004F4206" w:rsidRPr="000937A2" w14:paraId="03818ED7" w14:textId="77777777" w:rsidTr="003962EA">
        <w:trPr>
          <w:trHeight w:val="377"/>
        </w:trPr>
        <w:tc>
          <w:tcPr>
            <w:tcW w:w="2624" w:type="dxa"/>
          </w:tcPr>
          <w:p w14:paraId="0F5739A6"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Dirección:</w:t>
            </w:r>
          </w:p>
        </w:tc>
        <w:tc>
          <w:tcPr>
            <w:tcW w:w="6095" w:type="dxa"/>
          </w:tcPr>
          <w:p w14:paraId="204B4ACE"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r w:rsidR="004F4206" w:rsidRPr="000937A2" w14:paraId="3809E8F1" w14:textId="77777777" w:rsidTr="003962EA">
        <w:tc>
          <w:tcPr>
            <w:tcW w:w="2624" w:type="dxa"/>
          </w:tcPr>
          <w:p w14:paraId="1C5184F5"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Teléfonos fijo - celular:</w:t>
            </w:r>
          </w:p>
        </w:tc>
        <w:tc>
          <w:tcPr>
            <w:tcW w:w="6095" w:type="dxa"/>
          </w:tcPr>
          <w:p w14:paraId="7E665CFA"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r w:rsidR="004F4206" w:rsidRPr="000937A2" w14:paraId="6EC6EEAA" w14:textId="77777777" w:rsidTr="003962EA">
        <w:tc>
          <w:tcPr>
            <w:tcW w:w="2624" w:type="dxa"/>
          </w:tcPr>
          <w:p w14:paraId="6F3A44C8"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Correos Electrónicos:</w:t>
            </w:r>
          </w:p>
        </w:tc>
        <w:tc>
          <w:tcPr>
            <w:tcW w:w="6095" w:type="dxa"/>
          </w:tcPr>
          <w:p w14:paraId="296DA7B1"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bl>
    <w:p w14:paraId="60BEE6E4" w14:textId="77777777" w:rsidR="004F4206" w:rsidRPr="000937A2" w:rsidRDefault="004F4206" w:rsidP="004F4206">
      <w:pPr>
        <w:keepNext/>
        <w:keepLines/>
        <w:tabs>
          <w:tab w:val="left" w:pos="360"/>
        </w:tabs>
        <w:overflowPunct w:val="0"/>
        <w:autoSpaceDE w:val="0"/>
        <w:autoSpaceDN w:val="0"/>
        <w:adjustRightInd w:val="0"/>
        <w:spacing w:after="0" w:line="240" w:lineRule="auto"/>
        <w:jc w:val="both"/>
        <w:textAlignment w:val="baseline"/>
        <w:rPr>
          <w:rFonts w:ascii="Tahoma" w:hAnsi="Tahoma" w:cs="Tahoma"/>
          <w:b/>
          <w:spacing w:val="-3"/>
          <w:sz w:val="20"/>
          <w:szCs w:val="20"/>
        </w:rPr>
      </w:pPr>
    </w:p>
    <w:p w14:paraId="16ACB1D7" w14:textId="0643FB8D" w:rsidR="004F4206" w:rsidRPr="000937A2" w:rsidRDefault="004F4206" w:rsidP="004F4206">
      <w:pPr>
        <w:keepNext/>
        <w:keepLines/>
        <w:numPr>
          <w:ilvl w:val="0"/>
          <w:numId w:val="6"/>
        </w:numPr>
        <w:tabs>
          <w:tab w:val="clear" w:pos="720"/>
          <w:tab w:val="left" w:pos="360"/>
        </w:tabs>
        <w:overflowPunct w:val="0"/>
        <w:autoSpaceDE w:val="0"/>
        <w:autoSpaceDN w:val="0"/>
        <w:adjustRightInd w:val="0"/>
        <w:spacing w:after="0" w:line="240" w:lineRule="auto"/>
        <w:ind w:left="0" w:firstLine="0"/>
        <w:jc w:val="both"/>
        <w:textAlignment w:val="baseline"/>
        <w:rPr>
          <w:rFonts w:ascii="Tahoma" w:hAnsi="Tahoma" w:cs="Tahoma"/>
          <w:b/>
          <w:spacing w:val="-3"/>
          <w:sz w:val="20"/>
          <w:szCs w:val="20"/>
        </w:rPr>
      </w:pPr>
      <w:r w:rsidRPr="000937A2">
        <w:rPr>
          <w:rFonts w:ascii="Tahoma" w:hAnsi="Tahoma" w:cs="Tahoma"/>
          <w:b/>
          <w:spacing w:val="-3"/>
          <w:sz w:val="20"/>
          <w:szCs w:val="20"/>
        </w:rPr>
        <w:t xml:space="preserve">FORMACIÓN PROFESIONAL. </w:t>
      </w:r>
    </w:p>
    <w:tbl>
      <w:tblPr>
        <w:tblpPr w:leftFromText="180" w:rightFromText="180" w:vertAnchor="text" w:horzAnchor="margin" w:tblpXSpec="center"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523"/>
        <w:gridCol w:w="1984"/>
        <w:gridCol w:w="1276"/>
      </w:tblGrid>
      <w:tr w:rsidR="004F4206" w:rsidRPr="000937A2" w14:paraId="4B33C674" w14:textId="77777777" w:rsidTr="004F4206">
        <w:trPr>
          <w:trHeight w:val="841"/>
        </w:trPr>
        <w:tc>
          <w:tcPr>
            <w:tcW w:w="1838" w:type="dxa"/>
            <w:vAlign w:val="center"/>
          </w:tcPr>
          <w:p w14:paraId="7A2F45FD"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sz w:val="20"/>
                <w:szCs w:val="20"/>
              </w:rPr>
            </w:pPr>
            <w:r w:rsidRPr="000937A2">
              <w:rPr>
                <w:rFonts w:ascii="Tahoma" w:hAnsi="Tahoma" w:cs="Tahoma"/>
                <w:b/>
                <w:sz w:val="20"/>
                <w:szCs w:val="20"/>
              </w:rPr>
              <w:t>Estudios realizados</w:t>
            </w:r>
          </w:p>
        </w:tc>
        <w:tc>
          <w:tcPr>
            <w:tcW w:w="2523" w:type="dxa"/>
            <w:vAlign w:val="center"/>
          </w:tcPr>
          <w:p w14:paraId="029D06A8" w14:textId="77777777" w:rsidR="004F4206" w:rsidRPr="000937A2" w:rsidRDefault="004F4206" w:rsidP="003962EA">
            <w:pPr>
              <w:keepNext/>
              <w:keepLines/>
              <w:overflowPunct w:val="0"/>
              <w:autoSpaceDE w:val="0"/>
              <w:autoSpaceDN w:val="0"/>
              <w:adjustRightInd w:val="0"/>
              <w:spacing w:after="0" w:line="240" w:lineRule="auto"/>
              <w:ind w:left="-108" w:right="-108"/>
              <w:jc w:val="center"/>
              <w:textAlignment w:val="baseline"/>
              <w:rPr>
                <w:rFonts w:ascii="Tahoma" w:hAnsi="Tahoma" w:cs="Tahoma"/>
                <w:b/>
                <w:spacing w:val="-3"/>
                <w:sz w:val="20"/>
                <w:szCs w:val="20"/>
              </w:rPr>
            </w:pPr>
            <w:r w:rsidRPr="000937A2">
              <w:rPr>
                <w:rFonts w:ascii="Tahoma" w:hAnsi="Tahoma" w:cs="Tahoma"/>
                <w:b/>
                <w:spacing w:val="-3"/>
                <w:sz w:val="20"/>
                <w:szCs w:val="20"/>
              </w:rPr>
              <w:t xml:space="preserve">Especialidad </w:t>
            </w:r>
          </w:p>
          <w:p w14:paraId="5D15055D" w14:textId="77777777" w:rsidR="004F4206" w:rsidRPr="000937A2" w:rsidRDefault="004F4206" w:rsidP="003962EA">
            <w:pPr>
              <w:keepNext/>
              <w:keepLines/>
              <w:overflowPunct w:val="0"/>
              <w:autoSpaceDE w:val="0"/>
              <w:autoSpaceDN w:val="0"/>
              <w:adjustRightInd w:val="0"/>
              <w:spacing w:after="0" w:line="240" w:lineRule="auto"/>
              <w:ind w:left="-108" w:right="-108"/>
              <w:jc w:val="center"/>
              <w:textAlignment w:val="baseline"/>
              <w:rPr>
                <w:rFonts w:ascii="Tahoma" w:hAnsi="Tahoma" w:cs="Tahoma"/>
                <w:b/>
                <w:sz w:val="20"/>
                <w:szCs w:val="20"/>
              </w:rPr>
            </w:pPr>
            <w:r w:rsidRPr="000937A2">
              <w:rPr>
                <w:rFonts w:ascii="Tahoma" w:hAnsi="Tahoma" w:cs="Tahoma"/>
                <w:b/>
                <w:spacing w:val="-3"/>
                <w:sz w:val="20"/>
                <w:szCs w:val="20"/>
              </w:rPr>
              <w:t>o Área</w:t>
            </w:r>
          </w:p>
        </w:tc>
        <w:tc>
          <w:tcPr>
            <w:tcW w:w="1984" w:type="dxa"/>
            <w:vAlign w:val="center"/>
          </w:tcPr>
          <w:p w14:paraId="0A7BB2AF" w14:textId="77777777" w:rsidR="004F4206" w:rsidRPr="000937A2" w:rsidRDefault="004F4206" w:rsidP="003962EA">
            <w:pPr>
              <w:keepNext/>
              <w:keepLines/>
              <w:overflowPunct w:val="0"/>
              <w:autoSpaceDE w:val="0"/>
              <w:autoSpaceDN w:val="0"/>
              <w:adjustRightInd w:val="0"/>
              <w:spacing w:after="0" w:line="240" w:lineRule="auto"/>
              <w:ind w:left="-90" w:right="-36"/>
              <w:jc w:val="center"/>
              <w:textAlignment w:val="baseline"/>
              <w:rPr>
                <w:rFonts w:ascii="Tahoma" w:hAnsi="Tahoma" w:cs="Tahoma"/>
                <w:b/>
                <w:sz w:val="20"/>
                <w:szCs w:val="20"/>
              </w:rPr>
            </w:pPr>
            <w:r w:rsidRPr="000937A2">
              <w:rPr>
                <w:rFonts w:ascii="Tahoma" w:hAnsi="Tahoma" w:cs="Tahoma"/>
                <w:b/>
                <w:spacing w:val="-3"/>
                <w:sz w:val="20"/>
                <w:szCs w:val="20"/>
              </w:rPr>
              <w:t>Universidad</w:t>
            </w:r>
          </w:p>
        </w:tc>
        <w:tc>
          <w:tcPr>
            <w:tcW w:w="1276" w:type="dxa"/>
            <w:vAlign w:val="center"/>
          </w:tcPr>
          <w:p w14:paraId="46828B49"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sz w:val="20"/>
                <w:szCs w:val="20"/>
              </w:rPr>
            </w:pPr>
            <w:r w:rsidRPr="000937A2">
              <w:rPr>
                <w:rFonts w:ascii="Tahoma" w:hAnsi="Tahoma" w:cs="Tahoma"/>
                <w:b/>
                <w:spacing w:val="-3"/>
                <w:sz w:val="20"/>
                <w:szCs w:val="20"/>
              </w:rPr>
              <w:t>Fecha de Emisión del Título Día/Mes/Año</w:t>
            </w:r>
          </w:p>
        </w:tc>
      </w:tr>
      <w:tr w:rsidR="004F4206" w:rsidRPr="000937A2" w14:paraId="611AC3E3" w14:textId="77777777" w:rsidTr="004F4206">
        <w:trPr>
          <w:trHeight w:val="462"/>
        </w:trPr>
        <w:tc>
          <w:tcPr>
            <w:tcW w:w="1838" w:type="dxa"/>
          </w:tcPr>
          <w:p w14:paraId="1C512F9A" w14:textId="77777777" w:rsidR="004F4206" w:rsidRPr="000937A2" w:rsidRDefault="004F4206" w:rsidP="003962EA">
            <w:pPr>
              <w:keepNext/>
              <w:keepLines/>
              <w:numPr>
                <w:ilvl w:val="1"/>
                <w:numId w:val="7"/>
              </w:numPr>
              <w:overflowPunct w:val="0"/>
              <w:autoSpaceDE w:val="0"/>
              <w:autoSpaceDN w:val="0"/>
              <w:adjustRightInd w:val="0"/>
              <w:spacing w:after="0" w:line="240" w:lineRule="auto"/>
              <w:jc w:val="both"/>
              <w:textAlignment w:val="baseline"/>
              <w:rPr>
                <w:rFonts w:ascii="Tahoma" w:hAnsi="Tahoma" w:cs="Tahoma"/>
                <w:sz w:val="20"/>
                <w:szCs w:val="20"/>
              </w:rPr>
            </w:pPr>
            <w:r w:rsidRPr="000937A2">
              <w:rPr>
                <w:rFonts w:ascii="Tahoma" w:hAnsi="Tahoma" w:cs="Tahoma"/>
                <w:sz w:val="20"/>
                <w:szCs w:val="20"/>
              </w:rPr>
              <w:t>Título de Grado</w:t>
            </w:r>
          </w:p>
          <w:p w14:paraId="719BEA27" w14:textId="77777777" w:rsidR="004F4206" w:rsidRPr="000937A2" w:rsidRDefault="004F4206" w:rsidP="003962EA">
            <w:pPr>
              <w:keepNext/>
              <w:keepLines/>
              <w:tabs>
                <w:tab w:val="left" w:pos="360"/>
              </w:tabs>
              <w:overflowPunct w:val="0"/>
              <w:autoSpaceDE w:val="0"/>
              <w:autoSpaceDN w:val="0"/>
              <w:adjustRightInd w:val="0"/>
              <w:spacing w:after="0" w:line="240" w:lineRule="auto"/>
              <w:jc w:val="center"/>
              <w:textAlignment w:val="baseline"/>
              <w:rPr>
                <w:rFonts w:ascii="Tahoma" w:hAnsi="Tahoma" w:cs="Tahoma"/>
                <w:spacing w:val="-3"/>
                <w:sz w:val="20"/>
                <w:szCs w:val="20"/>
              </w:rPr>
            </w:pPr>
            <w:r w:rsidRPr="000937A2">
              <w:rPr>
                <w:rFonts w:ascii="Tahoma" w:hAnsi="Tahoma" w:cs="Tahoma"/>
                <w:sz w:val="20"/>
                <w:szCs w:val="20"/>
              </w:rPr>
              <w:t>___________</w:t>
            </w:r>
            <w:r w:rsidRPr="000937A2">
              <w:rPr>
                <w:rStyle w:val="Refdenotaalpie"/>
                <w:rFonts w:ascii="Tahoma" w:hAnsi="Tahoma" w:cs="Tahoma"/>
                <w:spacing w:val="-3"/>
                <w:sz w:val="20"/>
                <w:szCs w:val="20"/>
              </w:rPr>
              <w:footnoteReference w:id="1"/>
            </w:r>
          </w:p>
          <w:p w14:paraId="0572D7C0" w14:textId="77777777" w:rsidR="004F4206" w:rsidRPr="000937A2" w:rsidRDefault="004F4206" w:rsidP="003962EA">
            <w:pPr>
              <w:keepNext/>
              <w:keepLines/>
              <w:tabs>
                <w:tab w:val="left" w:pos="360"/>
              </w:tabs>
              <w:overflowPunct w:val="0"/>
              <w:autoSpaceDE w:val="0"/>
              <w:autoSpaceDN w:val="0"/>
              <w:adjustRightInd w:val="0"/>
              <w:spacing w:after="0" w:line="240" w:lineRule="auto"/>
              <w:jc w:val="both"/>
              <w:textAlignment w:val="baseline"/>
              <w:rPr>
                <w:rFonts w:ascii="Tahoma" w:hAnsi="Tahoma" w:cs="Tahoma"/>
                <w:b/>
                <w:sz w:val="20"/>
                <w:szCs w:val="20"/>
              </w:rPr>
            </w:pPr>
          </w:p>
        </w:tc>
        <w:tc>
          <w:tcPr>
            <w:tcW w:w="2523" w:type="dxa"/>
          </w:tcPr>
          <w:p w14:paraId="21CBA4B6"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spacing w:val="-3"/>
                <w:sz w:val="20"/>
                <w:szCs w:val="20"/>
              </w:rPr>
            </w:pPr>
          </w:p>
          <w:p w14:paraId="1C7AAA4B"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sz w:val="20"/>
                <w:szCs w:val="20"/>
              </w:rPr>
            </w:pPr>
            <w:r w:rsidRPr="000937A2">
              <w:rPr>
                <w:rFonts w:ascii="Tahoma" w:hAnsi="Tahoma" w:cs="Tahoma"/>
                <w:spacing w:val="-3"/>
                <w:sz w:val="20"/>
                <w:szCs w:val="20"/>
              </w:rPr>
              <w:t>___________</w:t>
            </w:r>
            <w:r w:rsidRPr="000937A2">
              <w:rPr>
                <w:rStyle w:val="Refdenotaalpie"/>
                <w:rFonts w:ascii="Tahoma" w:hAnsi="Tahoma" w:cs="Tahoma"/>
                <w:spacing w:val="-3"/>
                <w:sz w:val="20"/>
                <w:szCs w:val="20"/>
              </w:rPr>
              <w:footnoteReference w:id="2"/>
            </w:r>
          </w:p>
        </w:tc>
        <w:tc>
          <w:tcPr>
            <w:tcW w:w="1984" w:type="dxa"/>
          </w:tcPr>
          <w:p w14:paraId="28E3C05C"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c>
        <w:tc>
          <w:tcPr>
            <w:tcW w:w="1276" w:type="dxa"/>
          </w:tcPr>
          <w:p w14:paraId="44575D57"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c>
      </w:tr>
      <w:tr w:rsidR="004F4206" w:rsidRPr="000937A2" w14:paraId="5B067F6F" w14:textId="77777777" w:rsidTr="004F4206">
        <w:trPr>
          <w:trHeight w:val="421"/>
        </w:trPr>
        <w:tc>
          <w:tcPr>
            <w:tcW w:w="1838" w:type="dxa"/>
            <w:tcBorders>
              <w:bottom w:val="single" w:sz="4" w:space="0" w:color="auto"/>
            </w:tcBorders>
          </w:tcPr>
          <w:p w14:paraId="5AD9D73F" w14:textId="77777777" w:rsidR="004F4206" w:rsidRPr="000937A2" w:rsidRDefault="004F4206" w:rsidP="003962EA">
            <w:pPr>
              <w:pStyle w:val="Prrafodelista"/>
              <w:keepNext/>
              <w:keepLines/>
              <w:numPr>
                <w:ilvl w:val="1"/>
                <w:numId w:val="7"/>
              </w:numPr>
              <w:tabs>
                <w:tab w:val="clear" w:pos="360"/>
                <w:tab w:val="left" w:pos="284"/>
              </w:tabs>
              <w:overflowPunct w:val="0"/>
              <w:autoSpaceDE w:val="0"/>
              <w:autoSpaceDN w:val="0"/>
              <w:adjustRightInd w:val="0"/>
              <w:spacing w:after="0" w:line="240" w:lineRule="auto"/>
              <w:ind w:left="313" w:right="-108" w:hanging="313"/>
              <w:textAlignment w:val="baseline"/>
              <w:rPr>
                <w:rFonts w:ascii="Tahoma" w:hAnsi="Tahoma" w:cs="Tahoma"/>
                <w:sz w:val="20"/>
                <w:szCs w:val="20"/>
              </w:rPr>
            </w:pPr>
            <w:r w:rsidRPr="000937A2">
              <w:rPr>
                <w:rFonts w:ascii="Tahoma" w:hAnsi="Tahoma" w:cs="Tahoma"/>
                <w:sz w:val="20"/>
                <w:szCs w:val="20"/>
              </w:rPr>
              <w:t xml:space="preserve">Post grado  </w:t>
            </w:r>
            <w:r w:rsidRPr="000937A2">
              <w:rPr>
                <w:rFonts w:ascii="Tahoma" w:hAnsi="Tahoma" w:cs="Tahoma"/>
                <w:sz w:val="20"/>
                <w:szCs w:val="20"/>
                <w:lang w:eastAsia="es-BO"/>
              </w:rPr>
              <w:t xml:space="preserve"> </w:t>
            </w:r>
            <w:r w:rsidRPr="000937A2">
              <w:rPr>
                <w:rFonts w:ascii="Tahoma" w:hAnsi="Tahoma" w:cs="Tahoma"/>
                <w:sz w:val="20"/>
                <w:szCs w:val="20"/>
              </w:rPr>
              <w:t xml:space="preserve">(mínimo 200 </w:t>
            </w:r>
            <w:proofErr w:type="spellStart"/>
            <w:r w:rsidRPr="000937A2">
              <w:rPr>
                <w:rFonts w:ascii="Tahoma" w:hAnsi="Tahoma" w:cs="Tahoma"/>
                <w:sz w:val="20"/>
                <w:szCs w:val="20"/>
              </w:rPr>
              <w:t>hrs</w:t>
            </w:r>
            <w:proofErr w:type="spellEnd"/>
            <w:r w:rsidRPr="000937A2">
              <w:rPr>
                <w:rFonts w:ascii="Tahoma" w:hAnsi="Tahoma" w:cs="Tahoma"/>
                <w:sz w:val="20"/>
                <w:szCs w:val="20"/>
              </w:rPr>
              <w:t>. de duración) relacionado con el cargo)</w:t>
            </w:r>
          </w:p>
        </w:tc>
        <w:tc>
          <w:tcPr>
            <w:tcW w:w="2523" w:type="dxa"/>
            <w:tcBorders>
              <w:bottom w:val="single" w:sz="4" w:space="0" w:color="auto"/>
            </w:tcBorders>
          </w:tcPr>
          <w:p w14:paraId="7223686C"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1.</w:t>
            </w:r>
          </w:p>
          <w:p w14:paraId="5369DD96"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2.</w:t>
            </w:r>
          </w:p>
          <w:p w14:paraId="1F66A221"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3.</w:t>
            </w:r>
          </w:p>
          <w:p w14:paraId="3F668F46"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4.</w:t>
            </w:r>
          </w:p>
        </w:tc>
        <w:tc>
          <w:tcPr>
            <w:tcW w:w="1984" w:type="dxa"/>
            <w:tcBorders>
              <w:bottom w:val="single" w:sz="4" w:space="0" w:color="auto"/>
            </w:tcBorders>
          </w:tcPr>
          <w:p w14:paraId="5C934E9D"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c>
        <w:tc>
          <w:tcPr>
            <w:tcW w:w="1276" w:type="dxa"/>
            <w:tcBorders>
              <w:bottom w:val="single" w:sz="4" w:space="0" w:color="auto"/>
            </w:tcBorders>
          </w:tcPr>
          <w:p w14:paraId="1A3BC33D"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c>
      </w:tr>
      <w:tr w:rsidR="004F4206" w:rsidRPr="000937A2" w14:paraId="7DC7BD54" w14:textId="77777777" w:rsidTr="004F4206">
        <w:trPr>
          <w:trHeight w:val="421"/>
        </w:trPr>
        <w:tc>
          <w:tcPr>
            <w:tcW w:w="1838" w:type="dxa"/>
          </w:tcPr>
          <w:p w14:paraId="2353A276" w14:textId="77777777" w:rsidR="004F4206" w:rsidRPr="000937A2" w:rsidRDefault="004F4206" w:rsidP="003962EA">
            <w:pPr>
              <w:keepNext/>
              <w:keepLines/>
              <w:numPr>
                <w:ilvl w:val="1"/>
                <w:numId w:val="7"/>
              </w:numPr>
              <w:overflowPunct w:val="0"/>
              <w:autoSpaceDE w:val="0"/>
              <w:autoSpaceDN w:val="0"/>
              <w:adjustRightInd w:val="0"/>
              <w:spacing w:after="0" w:line="240" w:lineRule="auto"/>
              <w:jc w:val="both"/>
              <w:textAlignment w:val="baseline"/>
              <w:rPr>
                <w:rFonts w:ascii="Tahoma" w:hAnsi="Tahoma" w:cs="Tahoma"/>
                <w:sz w:val="20"/>
                <w:szCs w:val="20"/>
              </w:rPr>
            </w:pPr>
            <w:r w:rsidRPr="000937A2">
              <w:rPr>
                <w:rFonts w:ascii="Tahoma" w:hAnsi="Tahoma" w:cs="Tahoma"/>
                <w:sz w:val="20"/>
                <w:szCs w:val="20"/>
              </w:rPr>
              <w:t>Cursos de capacitación relacionados con la consultoría</w:t>
            </w:r>
          </w:p>
        </w:tc>
        <w:tc>
          <w:tcPr>
            <w:tcW w:w="2523" w:type="dxa"/>
          </w:tcPr>
          <w:p w14:paraId="5A8C5A3D"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1.</w:t>
            </w:r>
          </w:p>
          <w:p w14:paraId="556EBA0A"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2.</w:t>
            </w:r>
          </w:p>
          <w:p w14:paraId="13E3F058"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3.</w:t>
            </w:r>
          </w:p>
          <w:p w14:paraId="2A882A39"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4.</w:t>
            </w:r>
          </w:p>
          <w:p w14:paraId="44C8A6C5"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5.</w:t>
            </w:r>
          </w:p>
        </w:tc>
        <w:tc>
          <w:tcPr>
            <w:tcW w:w="1984" w:type="dxa"/>
          </w:tcPr>
          <w:p w14:paraId="60B2BA24"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c>
        <w:tc>
          <w:tcPr>
            <w:tcW w:w="1276" w:type="dxa"/>
          </w:tcPr>
          <w:p w14:paraId="439BEA78"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c>
      </w:tr>
    </w:tbl>
    <w:p w14:paraId="000271C9" w14:textId="14E6A961" w:rsidR="004F4206" w:rsidRPr="000937A2" w:rsidRDefault="004F4206" w:rsidP="004F4206">
      <w:pPr>
        <w:keepNext/>
        <w:keepLines/>
        <w:numPr>
          <w:ilvl w:val="0"/>
          <w:numId w:val="6"/>
        </w:numPr>
        <w:tabs>
          <w:tab w:val="clear" w:pos="720"/>
          <w:tab w:val="left" w:pos="360"/>
        </w:tabs>
        <w:overflowPunct w:val="0"/>
        <w:autoSpaceDE w:val="0"/>
        <w:autoSpaceDN w:val="0"/>
        <w:adjustRightInd w:val="0"/>
        <w:spacing w:before="240" w:after="0" w:line="240" w:lineRule="auto"/>
        <w:ind w:left="0" w:firstLine="0"/>
        <w:jc w:val="both"/>
        <w:textAlignment w:val="baseline"/>
        <w:rPr>
          <w:rFonts w:ascii="Tahoma" w:hAnsi="Tahoma" w:cs="Tahoma"/>
          <w:bCs/>
          <w:i/>
          <w:iCs/>
          <w:sz w:val="20"/>
          <w:szCs w:val="20"/>
          <w:shd w:val="clear" w:color="auto" w:fill="CCFFFF"/>
        </w:rPr>
      </w:pPr>
      <w:r w:rsidRPr="000937A2">
        <w:rPr>
          <w:rFonts w:ascii="Tahoma" w:hAnsi="Tahoma" w:cs="Tahoma"/>
          <w:spacing w:val="-3"/>
          <w:sz w:val="20"/>
          <w:szCs w:val="20"/>
        </w:rPr>
        <w:lastRenderedPageBreak/>
        <w:t xml:space="preserve"> </w:t>
      </w:r>
      <w:r w:rsidRPr="000937A2">
        <w:rPr>
          <w:rFonts w:ascii="Tahoma" w:hAnsi="Tahoma" w:cs="Tahoma"/>
          <w:b/>
          <w:sz w:val="20"/>
          <w:szCs w:val="20"/>
        </w:rPr>
        <w:t>EXPERIENCIA PROFESIONAL</w:t>
      </w:r>
      <w:r w:rsidRPr="000937A2">
        <w:rPr>
          <w:rStyle w:val="Refdenotaalpie"/>
          <w:rFonts w:ascii="Tahoma" w:hAnsi="Tahoma" w:cs="Tahoma"/>
          <w:sz w:val="20"/>
          <w:szCs w:val="20"/>
        </w:rPr>
        <w:footnoteReference w:id="3"/>
      </w:r>
    </w:p>
    <w:p w14:paraId="78D3CE09" w14:textId="77777777" w:rsidR="004F4206" w:rsidRPr="000937A2" w:rsidRDefault="004F4206" w:rsidP="004F4206">
      <w:pPr>
        <w:keepNext/>
        <w:keepLines/>
        <w:numPr>
          <w:ilvl w:val="1"/>
          <w:numId w:val="8"/>
        </w:numPr>
        <w:overflowPunct w:val="0"/>
        <w:autoSpaceDE w:val="0"/>
        <w:autoSpaceDN w:val="0"/>
        <w:adjustRightInd w:val="0"/>
        <w:spacing w:after="0" w:line="240" w:lineRule="auto"/>
        <w:jc w:val="both"/>
        <w:textAlignment w:val="baseline"/>
        <w:rPr>
          <w:rFonts w:ascii="Tahoma" w:hAnsi="Tahoma" w:cs="Tahoma"/>
          <w:b/>
          <w:bCs/>
          <w:sz w:val="20"/>
          <w:szCs w:val="20"/>
        </w:rPr>
      </w:pPr>
      <w:r w:rsidRPr="000937A2">
        <w:rPr>
          <w:rFonts w:ascii="Tahoma" w:hAnsi="Tahoma" w:cs="Tahoma"/>
          <w:b/>
          <w:sz w:val="20"/>
          <w:szCs w:val="20"/>
        </w:rPr>
        <w:t>Experiencia profesional general</w:t>
      </w:r>
    </w:p>
    <w:tbl>
      <w:tblPr>
        <w:tblW w:w="77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620"/>
        <w:gridCol w:w="3917"/>
      </w:tblGrid>
      <w:tr w:rsidR="004F4206" w:rsidRPr="000937A2" w14:paraId="64517BA6" w14:textId="77777777" w:rsidTr="004F4206">
        <w:trPr>
          <w:trHeight w:val="700"/>
        </w:trPr>
        <w:tc>
          <w:tcPr>
            <w:tcW w:w="2250" w:type="dxa"/>
            <w:vAlign w:val="center"/>
          </w:tcPr>
          <w:p w14:paraId="70941AF1"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0937A2">
              <w:rPr>
                <w:rFonts w:ascii="Tahoma" w:hAnsi="Tahoma" w:cs="Tahoma"/>
                <w:b/>
                <w:spacing w:val="-3"/>
                <w:sz w:val="20"/>
                <w:szCs w:val="20"/>
              </w:rPr>
              <w:t xml:space="preserve">Fecha de inicio </w:t>
            </w:r>
            <w:r w:rsidRPr="000937A2">
              <w:rPr>
                <w:rFonts w:ascii="Tahoma" w:hAnsi="Tahoma" w:cs="Tahoma"/>
                <w:bCs/>
                <w:spacing w:val="-3"/>
                <w:sz w:val="20"/>
                <w:szCs w:val="20"/>
              </w:rPr>
              <w:t>(día/mes/año)</w:t>
            </w:r>
          </w:p>
        </w:tc>
        <w:tc>
          <w:tcPr>
            <w:tcW w:w="1620" w:type="dxa"/>
            <w:vAlign w:val="center"/>
          </w:tcPr>
          <w:p w14:paraId="7CDA77EC"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0937A2">
              <w:rPr>
                <w:rFonts w:ascii="Tahoma" w:hAnsi="Tahoma" w:cs="Tahoma"/>
                <w:b/>
                <w:bCs/>
                <w:spacing w:val="-3"/>
                <w:sz w:val="20"/>
                <w:szCs w:val="20"/>
              </w:rPr>
              <w:t xml:space="preserve">Fecha conclusión </w:t>
            </w:r>
            <w:r w:rsidRPr="000937A2">
              <w:rPr>
                <w:rFonts w:ascii="Tahoma" w:hAnsi="Tahoma" w:cs="Tahoma"/>
                <w:bCs/>
                <w:spacing w:val="-3"/>
                <w:sz w:val="20"/>
                <w:szCs w:val="20"/>
              </w:rPr>
              <w:t>(día/mes/año)</w:t>
            </w:r>
          </w:p>
        </w:tc>
        <w:tc>
          <w:tcPr>
            <w:tcW w:w="3917" w:type="dxa"/>
            <w:vAlign w:val="center"/>
          </w:tcPr>
          <w:p w14:paraId="643799FC"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sz w:val="20"/>
                <w:szCs w:val="20"/>
              </w:rPr>
            </w:pPr>
            <w:r w:rsidRPr="000937A2">
              <w:rPr>
                <w:rFonts w:ascii="Tahoma" w:hAnsi="Tahoma" w:cs="Tahoma"/>
                <w:b/>
                <w:sz w:val="20"/>
                <w:szCs w:val="20"/>
              </w:rPr>
              <w:t>Institución/cargo</w:t>
            </w:r>
          </w:p>
        </w:tc>
      </w:tr>
      <w:tr w:rsidR="004F4206" w:rsidRPr="000937A2" w14:paraId="39A0B175" w14:textId="77777777" w:rsidTr="004F4206">
        <w:trPr>
          <w:trHeight w:val="377"/>
        </w:trPr>
        <w:tc>
          <w:tcPr>
            <w:tcW w:w="2250" w:type="dxa"/>
            <w:vAlign w:val="center"/>
          </w:tcPr>
          <w:p w14:paraId="25018505" w14:textId="77777777" w:rsidR="004F4206" w:rsidRPr="000937A2" w:rsidRDefault="004F4206" w:rsidP="003962EA">
            <w:pPr>
              <w:keepNext/>
              <w:keepLines/>
              <w:overflowPunct w:val="0"/>
              <w:autoSpaceDE w:val="0"/>
              <w:autoSpaceDN w:val="0"/>
              <w:adjustRightInd w:val="0"/>
              <w:spacing w:after="0" w:line="240" w:lineRule="auto"/>
              <w:ind w:left="288" w:hanging="288"/>
              <w:jc w:val="center"/>
              <w:textAlignment w:val="baseline"/>
              <w:rPr>
                <w:rFonts w:ascii="Tahoma" w:hAnsi="Tahoma" w:cs="Tahoma"/>
                <w:bCs/>
                <w:spacing w:val="-3"/>
                <w:sz w:val="20"/>
                <w:szCs w:val="20"/>
              </w:rPr>
            </w:pPr>
            <w:r w:rsidRPr="000937A2">
              <w:rPr>
                <w:rFonts w:ascii="Tahoma" w:hAnsi="Tahoma" w:cs="Tahoma"/>
                <w:bCs/>
                <w:spacing w:val="-3"/>
                <w:sz w:val="20"/>
                <w:szCs w:val="20"/>
              </w:rPr>
              <w:t>…………….</w:t>
            </w:r>
          </w:p>
        </w:tc>
        <w:tc>
          <w:tcPr>
            <w:tcW w:w="1620" w:type="dxa"/>
            <w:vAlign w:val="center"/>
          </w:tcPr>
          <w:p w14:paraId="4658D201"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Cs/>
                <w:spacing w:val="-3"/>
                <w:sz w:val="20"/>
                <w:szCs w:val="20"/>
              </w:rPr>
            </w:pPr>
            <w:r w:rsidRPr="000937A2">
              <w:rPr>
                <w:rFonts w:ascii="Tahoma" w:hAnsi="Tahoma" w:cs="Tahoma"/>
                <w:bCs/>
                <w:spacing w:val="-3"/>
                <w:sz w:val="20"/>
                <w:szCs w:val="20"/>
              </w:rPr>
              <w:t>…………….</w:t>
            </w:r>
          </w:p>
        </w:tc>
        <w:tc>
          <w:tcPr>
            <w:tcW w:w="3917" w:type="dxa"/>
            <w:vAlign w:val="center"/>
          </w:tcPr>
          <w:p w14:paraId="587D4B40" w14:textId="77777777" w:rsidR="004F4206" w:rsidRPr="000937A2" w:rsidRDefault="004F4206" w:rsidP="003962EA">
            <w:pPr>
              <w:keepNext/>
              <w:keepLines/>
              <w:overflowPunct w:val="0"/>
              <w:autoSpaceDE w:val="0"/>
              <w:autoSpaceDN w:val="0"/>
              <w:adjustRightInd w:val="0"/>
              <w:spacing w:after="0" w:line="240" w:lineRule="auto"/>
              <w:textAlignment w:val="baseline"/>
              <w:rPr>
                <w:rFonts w:ascii="Tahoma" w:hAnsi="Tahoma" w:cs="Tahoma"/>
                <w:bCs/>
                <w:spacing w:val="-3"/>
                <w:sz w:val="20"/>
                <w:szCs w:val="20"/>
              </w:rPr>
            </w:pPr>
          </w:p>
        </w:tc>
      </w:tr>
      <w:tr w:rsidR="00B005A5" w:rsidRPr="000937A2" w14:paraId="7AF98F42" w14:textId="77777777" w:rsidTr="00FD1C8D">
        <w:trPr>
          <w:trHeight w:val="377"/>
        </w:trPr>
        <w:tc>
          <w:tcPr>
            <w:tcW w:w="2250" w:type="dxa"/>
            <w:shd w:val="clear" w:color="auto" w:fill="auto"/>
            <w:vAlign w:val="center"/>
          </w:tcPr>
          <w:p w14:paraId="3F274BCF" w14:textId="702C0161" w:rsidR="00B005A5" w:rsidRPr="000937A2" w:rsidRDefault="00B005A5" w:rsidP="00B005A5">
            <w:pPr>
              <w:keepNext/>
              <w:keepLines/>
              <w:overflowPunct w:val="0"/>
              <w:autoSpaceDE w:val="0"/>
              <w:autoSpaceDN w:val="0"/>
              <w:adjustRightInd w:val="0"/>
              <w:spacing w:after="0" w:line="240" w:lineRule="auto"/>
              <w:ind w:left="288" w:hanging="288"/>
              <w:jc w:val="center"/>
              <w:textAlignment w:val="baseline"/>
              <w:rPr>
                <w:rFonts w:ascii="Tahoma" w:hAnsi="Tahoma" w:cs="Tahoma"/>
                <w:bCs/>
                <w:spacing w:val="-3"/>
                <w:sz w:val="20"/>
                <w:szCs w:val="20"/>
              </w:rPr>
            </w:pPr>
            <w:r w:rsidRPr="000937A2">
              <w:rPr>
                <w:rFonts w:ascii="Tahoma" w:hAnsi="Tahoma" w:cs="Tahoma"/>
                <w:bCs/>
                <w:spacing w:val="-3"/>
                <w:sz w:val="20"/>
                <w:szCs w:val="20"/>
              </w:rPr>
              <w:t>…………….</w:t>
            </w:r>
          </w:p>
        </w:tc>
        <w:tc>
          <w:tcPr>
            <w:tcW w:w="1620" w:type="dxa"/>
            <w:shd w:val="clear" w:color="auto" w:fill="auto"/>
            <w:vAlign w:val="center"/>
          </w:tcPr>
          <w:p w14:paraId="61940A7B" w14:textId="633DE850" w:rsidR="00B005A5" w:rsidRPr="000937A2" w:rsidRDefault="00B005A5" w:rsidP="00B005A5">
            <w:pPr>
              <w:keepNext/>
              <w:keepLines/>
              <w:overflowPunct w:val="0"/>
              <w:autoSpaceDE w:val="0"/>
              <w:autoSpaceDN w:val="0"/>
              <w:adjustRightInd w:val="0"/>
              <w:spacing w:after="0" w:line="240" w:lineRule="auto"/>
              <w:jc w:val="center"/>
              <w:textAlignment w:val="baseline"/>
              <w:rPr>
                <w:rFonts w:ascii="Tahoma" w:hAnsi="Tahoma" w:cs="Tahoma"/>
                <w:bCs/>
                <w:spacing w:val="-3"/>
                <w:sz w:val="20"/>
                <w:szCs w:val="20"/>
              </w:rPr>
            </w:pPr>
            <w:r w:rsidRPr="000937A2">
              <w:rPr>
                <w:rFonts w:ascii="Tahoma" w:hAnsi="Tahoma" w:cs="Tahoma"/>
                <w:bCs/>
                <w:spacing w:val="-3"/>
                <w:sz w:val="20"/>
                <w:szCs w:val="20"/>
              </w:rPr>
              <w:t>…………….</w:t>
            </w:r>
          </w:p>
        </w:tc>
        <w:tc>
          <w:tcPr>
            <w:tcW w:w="3917" w:type="dxa"/>
            <w:shd w:val="clear" w:color="auto" w:fill="auto"/>
            <w:vAlign w:val="center"/>
          </w:tcPr>
          <w:p w14:paraId="0762F910" w14:textId="77777777" w:rsidR="00B005A5" w:rsidRPr="000937A2" w:rsidRDefault="00B005A5" w:rsidP="00B005A5">
            <w:pPr>
              <w:keepNext/>
              <w:keepLines/>
              <w:overflowPunct w:val="0"/>
              <w:autoSpaceDE w:val="0"/>
              <w:autoSpaceDN w:val="0"/>
              <w:adjustRightInd w:val="0"/>
              <w:spacing w:after="0" w:line="240" w:lineRule="auto"/>
              <w:textAlignment w:val="baseline"/>
              <w:rPr>
                <w:rFonts w:ascii="Tahoma" w:hAnsi="Tahoma" w:cs="Tahoma"/>
                <w:bCs/>
                <w:spacing w:val="-3"/>
                <w:sz w:val="20"/>
                <w:szCs w:val="20"/>
              </w:rPr>
            </w:pPr>
          </w:p>
        </w:tc>
      </w:tr>
    </w:tbl>
    <w:p w14:paraId="64C49651" w14:textId="77777777" w:rsidR="004F4206" w:rsidRPr="000937A2" w:rsidRDefault="004F4206" w:rsidP="004F4206">
      <w:pPr>
        <w:keepNext/>
        <w:keepLines/>
        <w:overflowPunct w:val="0"/>
        <w:autoSpaceDE w:val="0"/>
        <w:autoSpaceDN w:val="0"/>
        <w:adjustRightInd w:val="0"/>
        <w:spacing w:after="0" w:line="240" w:lineRule="auto"/>
        <w:ind w:left="540"/>
        <w:jc w:val="both"/>
        <w:textAlignment w:val="baseline"/>
        <w:rPr>
          <w:rFonts w:ascii="Tahoma" w:hAnsi="Tahoma" w:cs="Tahoma"/>
          <w:sz w:val="20"/>
          <w:szCs w:val="20"/>
          <w:shd w:val="clear" w:color="auto" w:fill="CCFFFF"/>
        </w:rPr>
      </w:pPr>
    </w:p>
    <w:p w14:paraId="64C77FD5" w14:textId="77777777" w:rsidR="004F4206" w:rsidRPr="000937A2" w:rsidRDefault="004F4206" w:rsidP="004F4206">
      <w:pPr>
        <w:keepNext/>
        <w:keepLines/>
        <w:numPr>
          <w:ilvl w:val="1"/>
          <w:numId w:val="8"/>
        </w:numPr>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Experiencia profesional específica 1.</w:t>
      </w:r>
    </w:p>
    <w:tbl>
      <w:tblPr>
        <w:tblW w:w="769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0"/>
        <w:gridCol w:w="2296"/>
        <w:gridCol w:w="1184"/>
        <w:gridCol w:w="1170"/>
        <w:gridCol w:w="1511"/>
        <w:gridCol w:w="246"/>
      </w:tblGrid>
      <w:tr w:rsidR="004F4206" w:rsidRPr="000937A2" w14:paraId="16137A72" w14:textId="77777777" w:rsidTr="00D3620D">
        <w:tc>
          <w:tcPr>
            <w:tcW w:w="1290" w:type="dxa"/>
            <w:vMerge w:val="restart"/>
            <w:vAlign w:val="center"/>
          </w:tcPr>
          <w:p w14:paraId="5480097C"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Contratante o entidad</w:t>
            </w:r>
          </w:p>
        </w:tc>
        <w:tc>
          <w:tcPr>
            <w:tcW w:w="2296" w:type="dxa"/>
            <w:vMerge w:val="restart"/>
            <w:vAlign w:val="center"/>
          </w:tcPr>
          <w:p w14:paraId="4EF8C498"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Cargo o nombre del proyecto</w:t>
            </w:r>
          </w:p>
        </w:tc>
        <w:tc>
          <w:tcPr>
            <w:tcW w:w="3865" w:type="dxa"/>
            <w:gridSpan w:val="3"/>
            <w:tcBorders>
              <w:bottom w:val="single" w:sz="4" w:space="0" w:color="auto"/>
              <w:right w:val="nil"/>
            </w:tcBorders>
            <w:vAlign w:val="center"/>
          </w:tcPr>
          <w:p w14:paraId="389AE04C"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z w:val="20"/>
                <w:szCs w:val="20"/>
              </w:rPr>
            </w:pPr>
            <w:r w:rsidRPr="00873B48">
              <w:rPr>
                <w:rFonts w:ascii="Tahoma" w:hAnsi="Tahoma" w:cs="Tahoma"/>
                <w:b/>
                <w:bCs/>
                <w:spacing w:val="-3"/>
                <w:sz w:val="20"/>
                <w:szCs w:val="20"/>
              </w:rPr>
              <w:t>Período de trabajo</w:t>
            </w:r>
          </w:p>
        </w:tc>
        <w:tc>
          <w:tcPr>
            <w:tcW w:w="246" w:type="dxa"/>
            <w:tcBorders>
              <w:left w:val="nil"/>
              <w:bottom w:val="single" w:sz="4" w:space="0" w:color="auto"/>
            </w:tcBorders>
          </w:tcPr>
          <w:p w14:paraId="289B9EB9"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i/>
                <w:spacing w:val="-3"/>
                <w:sz w:val="20"/>
                <w:szCs w:val="20"/>
              </w:rPr>
            </w:pPr>
          </w:p>
        </w:tc>
      </w:tr>
      <w:tr w:rsidR="004F4206" w:rsidRPr="000937A2" w14:paraId="69E446B8" w14:textId="77777777" w:rsidTr="00F05DF1">
        <w:tc>
          <w:tcPr>
            <w:tcW w:w="1290" w:type="dxa"/>
            <w:vMerge/>
          </w:tcPr>
          <w:p w14:paraId="044D2B9A" w14:textId="77777777" w:rsidR="004F4206" w:rsidRPr="00873B48" w:rsidRDefault="004F420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
                <w:bCs/>
                <w:spacing w:val="-3"/>
                <w:sz w:val="20"/>
                <w:szCs w:val="20"/>
              </w:rPr>
            </w:pPr>
          </w:p>
        </w:tc>
        <w:tc>
          <w:tcPr>
            <w:tcW w:w="2296" w:type="dxa"/>
            <w:vMerge/>
          </w:tcPr>
          <w:p w14:paraId="1F8E71AA" w14:textId="77777777" w:rsidR="004F4206" w:rsidRPr="00873B48" w:rsidRDefault="004F420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
                <w:bCs/>
                <w:spacing w:val="-3"/>
                <w:sz w:val="20"/>
                <w:szCs w:val="20"/>
              </w:rPr>
            </w:pPr>
          </w:p>
        </w:tc>
        <w:tc>
          <w:tcPr>
            <w:tcW w:w="1184" w:type="dxa"/>
            <w:tcBorders>
              <w:top w:val="single" w:sz="4" w:space="0" w:color="auto"/>
            </w:tcBorders>
            <w:vAlign w:val="center"/>
          </w:tcPr>
          <w:p w14:paraId="36AB3B82"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Inicio</w:t>
            </w:r>
          </w:p>
          <w:p w14:paraId="6216BF45" w14:textId="77777777" w:rsidR="004F4206" w:rsidRPr="00873B48" w:rsidRDefault="004F4206" w:rsidP="003962EA">
            <w:pPr>
              <w:keepNext/>
              <w:keepLines/>
              <w:overflowPunct w:val="0"/>
              <w:autoSpaceDE w:val="0"/>
              <w:autoSpaceDN w:val="0"/>
              <w:adjustRightInd w:val="0"/>
              <w:spacing w:after="0" w:line="240" w:lineRule="auto"/>
              <w:ind w:left="-108" w:right="-71"/>
              <w:jc w:val="center"/>
              <w:textAlignment w:val="baseline"/>
              <w:rPr>
                <w:rFonts w:ascii="Tahoma" w:hAnsi="Tahoma" w:cs="Tahoma"/>
                <w:bCs/>
                <w:spacing w:val="-3"/>
                <w:sz w:val="20"/>
                <w:szCs w:val="20"/>
              </w:rPr>
            </w:pPr>
            <w:r w:rsidRPr="00873B48">
              <w:rPr>
                <w:rFonts w:ascii="Tahoma" w:hAnsi="Tahoma" w:cs="Tahoma"/>
                <w:bCs/>
                <w:spacing w:val="-3"/>
                <w:sz w:val="20"/>
                <w:szCs w:val="20"/>
              </w:rPr>
              <w:t>(</w:t>
            </w:r>
            <w:proofErr w:type="spellStart"/>
            <w:r w:rsidRPr="00873B48">
              <w:rPr>
                <w:rFonts w:ascii="Tahoma" w:hAnsi="Tahoma" w:cs="Tahoma"/>
                <w:bCs/>
                <w:spacing w:val="-3"/>
                <w:sz w:val="20"/>
                <w:szCs w:val="20"/>
              </w:rPr>
              <w:t>dd</w:t>
            </w:r>
            <w:proofErr w:type="spellEnd"/>
            <w:r w:rsidRPr="00873B48">
              <w:rPr>
                <w:rFonts w:ascii="Tahoma" w:hAnsi="Tahoma" w:cs="Tahoma"/>
                <w:bCs/>
                <w:spacing w:val="-3"/>
                <w:sz w:val="20"/>
                <w:szCs w:val="20"/>
              </w:rPr>
              <w:t>/mm/</w:t>
            </w:r>
            <w:proofErr w:type="spellStart"/>
            <w:r w:rsidRPr="00873B48">
              <w:rPr>
                <w:rFonts w:ascii="Tahoma" w:hAnsi="Tahoma" w:cs="Tahoma"/>
                <w:bCs/>
                <w:spacing w:val="-3"/>
                <w:sz w:val="20"/>
                <w:szCs w:val="20"/>
              </w:rPr>
              <w:t>aa</w:t>
            </w:r>
            <w:proofErr w:type="spellEnd"/>
            <w:r w:rsidRPr="00873B48">
              <w:rPr>
                <w:rFonts w:ascii="Tahoma" w:hAnsi="Tahoma" w:cs="Tahoma"/>
                <w:bCs/>
                <w:spacing w:val="-3"/>
                <w:sz w:val="20"/>
                <w:szCs w:val="20"/>
              </w:rPr>
              <w:t>)</w:t>
            </w:r>
          </w:p>
        </w:tc>
        <w:tc>
          <w:tcPr>
            <w:tcW w:w="1170" w:type="dxa"/>
            <w:tcBorders>
              <w:top w:val="single" w:sz="4" w:space="0" w:color="auto"/>
            </w:tcBorders>
            <w:vAlign w:val="center"/>
          </w:tcPr>
          <w:p w14:paraId="1DB49A20"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Fin</w:t>
            </w:r>
          </w:p>
          <w:p w14:paraId="34899238" w14:textId="77777777" w:rsidR="004F4206" w:rsidRPr="00873B48" w:rsidRDefault="004F4206" w:rsidP="003962EA">
            <w:pPr>
              <w:keepNext/>
              <w:keepLines/>
              <w:tabs>
                <w:tab w:val="left" w:pos="1152"/>
              </w:tabs>
              <w:overflowPunct w:val="0"/>
              <w:autoSpaceDE w:val="0"/>
              <w:autoSpaceDN w:val="0"/>
              <w:adjustRightInd w:val="0"/>
              <w:spacing w:after="0" w:line="240" w:lineRule="auto"/>
              <w:ind w:left="-108" w:right="-71"/>
              <w:jc w:val="center"/>
              <w:textAlignment w:val="baseline"/>
              <w:rPr>
                <w:rFonts w:ascii="Tahoma" w:hAnsi="Tahoma" w:cs="Tahoma"/>
                <w:bCs/>
                <w:spacing w:val="-3"/>
                <w:sz w:val="20"/>
                <w:szCs w:val="20"/>
              </w:rPr>
            </w:pPr>
            <w:r w:rsidRPr="00873B48">
              <w:rPr>
                <w:rFonts w:ascii="Tahoma" w:hAnsi="Tahoma" w:cs="Tahoma"/>
                <w:bCs/>
                <w:spacing w:val="-3"/>
                <w:sz w:val="20"/>
                <w:szCs w:val="20"/>
              </w:rPr>
              <w:t>(</w:t>
            </w:r>
            <w:proofErr w:type="spellStart"/>
            <w:r w:rsidRPr="00873B48">
              <w:rPr>
                <w:rFonts w:ascii="Tahoma" w:hAnsi="Tahoma" w:cs="Tahoma"/>
                <w:bCs/>
                <w:spacing w:val="-3"/>
                <w:sz w:val="20"/>
                <w:szCs w:val="20"/>
              </w:rPr>
              <w:t>dd</w:t>
            </w:r>
            <w:proofErr w:type="spellEnd"/>
            <w:r w:rsidRPr="00873B48">
              <w:rPr>
                <w:rFonts w:ascii="Tahoma" w:hAnsi="Tahoma" w:cs="Tahoma"/>
                <w:bCs/>
                <w:spacing w:val="-3"/>
                <w:sz w:val="20"/>
                <w:szCs w:val="20"/>
              </w:rPr>
              <w:t>/mm/</w:t>
            </w:r>
            <w:proofErr w:type="spellStart"/>
            <w:r w:rsidRPr="00873B48">
              <w:rPr>
                <w:rFonts w:ascii="Tahoma" w:hAnsi="Tahoma" w:cs="Tahoma"/>
                <w:bCs/>
                <w:spacing w:val="-3"/>
                <w:sz w:val="20"/>
                <w:szCs w:val="20"/>
              </w:rPr>
              <w:t>aa</w:t>
            </w:r>
            <w:proofErr w:type="spellEnd"/>
            <w:r w:rsidRPr="00873B48">
              <w:rPr>
                <w:rFonts w:ascii="Tahoma" w:hAnsi="Tahoma" w:cs="Tahoma"/>
                <w:bCs/>
                <w:spacing w:val="-3"/>
                <w:sz w:val="20"/>
                <w:szCs w:val="20"/>
              </w:rPr>
              <w:t>)</w:t>
            </w:r>
          </w:p>
        </w:tc>
        <w:tc>
          <w:tcPr>
            <w:tcW w:w="1511" w:type="dxa"/>
            <w:tcBorders>
              <w:top w:val="single" w:sz="4" w:space="0" w:color="auto"/>
              <w:right w:val="nil"/>
            </w:tcBorders>
            <w:vAlign w:val="center"/>
          </w:tcPr>
          <w:p w14:paraId="1CBB4AF5" w14:textId="77777777" w:rsidR="004F4206" w:rsidRPr="00873B48" w:rsidRDefault="004F4206" w:rsidP="003962EA">
            <w:pPr>
              <w:keepNext/>
              <w:keepLines/>
              <w:overflowPunct w:val="0"/>
              <w:autoSpaceDE w:val="0"/>
              <w:autoSpaceDN w:val="0"/>
              <w:adjustRightInd w:val="0"/>
              <w:spacing w:after="0" w:line="240" w:lineRule="auto"/>
              <w:ind w:right="-108"/>
              <w:jc w:val="center"/>
              <w:textAlignment w:val="baseline"/>
              <w:rPr>
                <w:rFonts w:ascii="Tahoma" w:hAnsi="Tahoma" w:cs="Tahoma"/>
                <w:b/>
                <w:bCs/>
                <w:sz w:val="20"/>
                <w:szCs w:val="20"/>
              </w:rPr>
            </w:pPr>
            <w:r w:rsidRPr="00873B48">
              <w:rPr>
                <w:rFonts w:ascii="Tahoma" w:hAnsi="Tahoma" w:cs="Tahoma"/>
                <w:b/>
                <w:bCs/>
                <w:spacing w:val="-3"/>
                <w:sz w:val="20"/>
                <w:szCs w:val="20"/>
              </w:rPr>
              <w:t>Tiempo     (meses)</w:t>
            </w:r>
            <w:r w:rsidRPr="00873B48">
              <w:rPr>
                <w:rStyle w:val="Refdenotaalpie"/>
                <w:rFonts w:ascii="Tahoma" w:hAnsi="Tahoma" w:cs="Tahoma"/>
                <w:b/>
                <w:spacing w:val="-3"/>
                <w:sz w:val="20"/>
                <w:szCs w:val="20"/>
              </w:rPr>
              <w:t xml:space="preserve"> </w:t>
            </w:r>
          </w:p>
        </w:tc>
        <w:tc>
          <w:tcPr>
            <w:tcW w:w="246" w:type="dxa"/>
            <w:tcBorders>
              <w:top w:val="single" w:sz="4" w:space="0" w:color="auto"/>
              <w:left w:val="nil"/>
              <w:bottom w:val="single" w:sz="4" w:space="0" w:color="auto"/>
            </w:tcBorders>
          </w:tcPr>
          <w:p w14:paraId="58375FF6" w14:textId="77777777" w:rsidR="004F4206" w:rsidRPr="000937A2" w:rsidRDefault="004F420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20"/>
                <w:szCs w:val="20"/>
              </w:rPr>
            </w:pPr>
          </w:p>
        </w:tc>
      </w:tr>
      <w:tr w:rsidR="004F4206" w:rsidRPr="000937A2" w14:paraId="53B7FE38" w14:textId="77777777" w:rsidTr="00F05DF1">
        <w:trPr>
          <w:trHeight w:val="188"/>
        </w:trPr>
        <w:tc>
          <w:tcPr>
            <w:tcW w:w="1290" w:type="dxa"/>
          </w:tcPr>
          <w:p w14:paraId="7579F80D"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296" w:type="dxa"/>
          </w:tcPr>
          <w:p w14:paraId="632E0A8C"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84" w:type="dxa"/>
          </w:tcPr>
          <w:p w14:paraId="78579890"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70" w:type="dxa"/>
          </w:tcPr>
          <w:p w14:paraId="5384C83E"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511" w:type="dxa"/>
            <w:tcBorders>
              <w:right w:val="nil"/>
            </w:tcBorders>
          </w:tcPr>
          <w:p w14:paraId="2802DD26"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46" w:type="dxa"/>
            <w:tcBorders>
              <w:top w:val="single" w:sz="4" w:space="0" w:color="auto"/>
              <w:left w:val="nil"/>
            </w:tcBorders>
          </w:tcPr>
          <w:p w14:paraId="10EAC07E" w14:textId="77777777" w:rsidR="004F4206" w:rsidRPr="000937A2" w:rsidRDefault="004F4206" w:rsidP="00B005A5">
            <w:pPr>
              <w:keepNext/>
              <w:keepLines/>
              <w:overflowPunct w:val="0"/>
              <w:autoSpaceDE w:val="0"/>
              <w:autoSpaceDN w:val="0"/>
              <w:adjustRightInd w:val="0"/>
              <w:spacing w:before="60" w:after="0" w:line="240" w:lineRule="auto"/>
              <w:ind w:left="-287"/>
              <w:jc w:val="center"/>
              <w:textAlignment w:val="baseline"/>
              <w:rPr>
                <w:rFonts w:ascii="Tahoma" w:hAnsi="Tahoma" w:cs="Tahoma"/>
                <w:i/>
                <w:spacing w:val="-3"/>
                <w:sz w:val="20"/>
                <w:szCs w:val="20"/>
              </w:rPr>
            </w:pPr>
          </w:p>
        </w:tc>
      </w:tr>
      <w:tr w:rsidR="004F4206" w:rsidRPr="000937A2" w14:paraId="0A8617F3" w14:textId="77777777" w:rsidTr="004F4206">
        <w:tc>
          <w:tcPr>
            <w:tcW w:w="7697" w:type="dxa"/>
            <w:gridSpan w:val="6"/>
            <w:shd w:val="clear" w:color="auto" w:fill="DEEAF6"/>
          </w:tcPr>
          <w:p w14:paraId="54A08FCC" w14:textId="77777777" w:rsidR="004F4206" w:rsidRPr="000937A2" w:rsidRDefault="004F4206" w:rsidP="003962EA">
            <w:pPr>
              <w:keepNext/>
              <w:keepLines/>
              <w:overflowPunct w:val="0"/>
              <w:autoSpaceDE w:val="0"/>
              <w:autoSpaceDN w:val="0"/>
              <w:adjustRightInd w:val="0"/>
              <w:spacing w:before="60" w:after="0" w:line="240" w:lineRule="auto"/>
              <w:ind w:left="288" w:hanging="288"/>
              <w:textAlignment w:val="baseline"/>
              <w:rPr>
                <w:rFonts w:ascii="Tahoma" w:hAnsi="Tahoma" w:cs="Tahoma"/>
                <w:bCs/>
                <w:spacing w:val="-3"/>
                <w:sz w:val="20"/>
                <w:szCs w:val="20"/>
              </w:rPr>
            </w:pPr>
            <w:r w:rsidRPr="000937A2">
              <w:rPr>
                <w:rFonts w:ascii="Tahoma" w:hAnsi="Tahoma" w:cs="Tahoma"/>
                <w:bCs/>
                <w:spacing w:val="-3"/>
                <w:sz w:val="20"/>
                <w:szCs w:val="20"/>
              </w:rPr>
              <w:t>Descripción del trabajo realizado: ………………………………….</w:t>
            </w:r>
          </w:p>
        </w:tc>
      </w:tr>
      <w:tr w:rsidR="004F4206" w:rsidRPr="000937A2" w14:paraId="368A20C2" w14:textId="77777777" w:rsidTr="00F05DF1">
        <w:tc>
          <w:tcPr>
            <w:tcW w:w="1290" w:type="dxa"/>
          </w:tcPr>
          <w:p w14:paraId="55518843"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296" w:type="dxa"/>
          </w:tcPr>
          <w:p w14:paraId="33E55B04"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84" w:type="dxa"/>
          </w:tcPr>
          <w:p w14:paraId="00E178C8"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70" w:type="dxa"/>
          </w:tcPr>
          <w:p w14:paraId="64E33957"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511" w:type="dxa"/>
            <w:tcBorders>
              <w:right w:val="nil"/>
            </w:tcBorders>
          </w:tcPr>
          <w:p w14:paraId="7C1BB0A5"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46" w:type="dxa"/>
            <w:tcBorders>
              <w:left w:val="nil"/>
            </w:tcBorders>
          </w:tcPr>
          <w:p w14:paraId="4D54A0C7" w14:textId="77777777" w:rsidR="004F4206" w:rsidRPr="000937A2" w:rsidRDefault="004F4206" w:rsidP="003962EA">
            <w:pPr>
              <w:keepNext/>
              <w:keepLines/>
              <w:overflowPunct w:val="0"/>
              <w:autoSpaceDE w:val="0"/>
              <w:autoSpaceDN w:val="0"/>
              <w:adjustRightInd w:val="0"/>
              <w:spacing w:before="60" w:after="0" w:line="240" w:lineRule="auto"/>
              <w:ind w:left="48" w:hanging="48"/>
              <w:jc w:val="center"/>
              <w:textAlignment w:val="baseline"/>
              <w:rPr>
                <w:rFonts w:ascii="Tahoma" w:hAnsi="Tahoma" w:cs="Tahoma"/>
                <w:bCs/>
                <w:spacing w:val="-3"/>
                <w:sz w:val="20"/>
                <w:szCs w:val="20"/>
              </w:rPr>
            </w:pPr>
          </w:p>
        </w:tc>
      </w:tr>
      <w:tr w:rsidR="004F4206" w:rsidRPr="000937A2" w14:paraId="21687E3C" w14:textId="77777777" w:rsidTr="004F4206">
        <w:tc>
          <w:tcPr>
            <w:tcW w:w="7697" w:type="dxa"/>
            <w:gridSpan w:val="6"/>
            <w:shd w:val="clear" w:color="auto" w:fill="DEEAF6"/>
            <w:vAlign w:val="center"/>
          </w:tcPr>
          <w:p w14:paraId="6C17912F"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r w:rsidRPr="000937A2">
              <w:rPr>
                <w:rFonts w:ascii="Tahoma" w:hAnsi="Tahoma" w:cs="Tahoma"/>
                <w:bCs/>
                <w:spacing w:val="-3"/>
                <w:sz w:val="20"/>
                <w:szCs w:val="20"/>
              </w:rPr>
              <w:t>Descripción del trabajo realizado: …………………………………..</w:t>
            </w:r>
          </w:p>
        </w:tc>
      </w:tr>
      <w:tr w:rsidR="00C27248" w:rsidRPr="000937A2" w14:paraId="24078821" w14:textId="77777777" w:rsidTr="00F05DF1">
        <w:tc>
          <w:tcPr>
            <w:tcW w:w="5940" w:type="dxa"/>
            <w:gridSpan w:val="4"/>
            <w:shd w:val="clear" w:color="auto" w:fill="D9D9D9"/>
            <w:vAlign w:val="center"/>
          </w:tcPr>
          <w:p w14:paraId="40BF8CB4" w14:textId="1A383173" w:rsidR="00C27248" w:rsidRPr="00F05DF1" w:rsidRDefault="00C27248" w:rsidP="003962EA">
            <w:pPr>
              <w:autoSpaceDE w:val="0"/>
              <w:autoSpaceDN w:val="0"/>
              <w:adjustRightInd w:val="0"/>
              <w:spacing w:before="120" w:after="0" w:line="240" w:lineRule="auto"/>
              <w:jc w:val="both"/>
              <w:rPr>
                <w:rFonts w:ascii="Tahoma" w:hAnsi="Tahoma" w:cs="Tahoma"/>
                <w:b/>
                <w:bCs/>
                <w:spacing w:val="-3"/>
                <w:sz w:val="20"/>
                <w:szCs w:val="20"/>
              </w:rPr>
            </w:pPr>
            <w:r w:rsidRPr="00F05DF1">
              <w:rPr>
                <w:rFonts w:ascii="Tahoma" w:hAnsi="Tahoma" w:cs="Tahoma"/>
                <w:b/>
                <w:bCs/>
                <w:spacing w:val="-3"/>
                <w:sz w:val="20"/>
                <w:szCs w:val="20"/>
              </w:rPr>
              <w:t>Total meses</w:t>
            </w:r>
          </w:p>
        </w:tc>
        <w:tc>
          <w:tcPr>
            <w:tcW w:w="1511" w:type="dxa"/>
            <w:tcBorders>
              <w:right w:val="nil"/>
            </w:tcBorders>
            <w:shd w:val="clear" w:color="auto" w:fill="D9D9D9" w:themeFill="background1" w:themeFillShade="D9"/>
            <w:vAlign w:val="center"/>
          </w:tcPr>
          <w:p w14:paraId="4484B384" w14:textId="77777777" w:rsidR="00C27248" w:rsidRPr="000937A2" w:rsidRDefault="00C27248" w:rsidP="00C27248">
            <w:pPr>
              <w:autoSpaceDE w:val="0"/>
              <w:autoSpaceDN w:val="0"/>
              <w:adjustRightInd w:val="0"/>
              <w:spacing w:before="120" w:after="0" w:line="240" w:lineRule="auto"/>
              <w:jc w:val="both"/>
              <w:rPr>
                <w:rFonts w:ascii="Tahoma" w:hAnsi="Tahoma" w:cs="Tahoma"/>
                <w:bCs/>
                <w:spacing w:val="-3"/>
                <w:sz w:val="20"/>
                <w:szCs w:val="20"/>
              </w:rPr>
            </w:pPr>
          </w:p>
        </w:tc>
        <w:tc>
          <w:tcPr>
            <w:tcW w:w="246" w:type="dxa"/>
            <w:tcBorders>
              <w:left w:val="nil"/>
            </w:tcBorders>
            <w:shd w:val="clear" w:color="auto" w:fill="D9D9D9" w:themeFill="background1" w:themeFillShade="D9"/>
          </w:tcPr>
          <w:p w14:paraId="0F85A51E" w14:textId="51D3C6F6" w:rsidR="00C27248" w:rsidRPr="000937A2" w:rsidRDefault="00C27248" w:rsidP="003962EA">
            <w:pPr>
              <w:keepNext/>
              <w:keepLines/>
              <w:overflowPunct w:val="0"/>
              <w:autoSpaceDE w:val="0"/>
              <w:autoSpaceDN w:val="0"/>
              <w:adjustRightInd w:val="0"/>
              <w:spacing w:after="0" w:line="240" w:lineRule="auto"/>
              <w:ind w:left="48" w:hanging="48"/>
              <w:jc w:val="center"/>
              <w:textAlignment w:val="baseline"/>
              <w:rPr>
                <w:rFonts w:ascii="Tahoma" w:hAnsi="Tahoma" w:cs="Tahoma"/>
                <w:b/>
                <w:bCs/>
                <w:sz w:val="20"/>
                <w:szCs w:val="20"/>
              </w:rPr>
            </w:pPr>
          </w:p>
        </w:tc>
      </w:tr>
    </w:tbl>
    <w:p w14:paraId="4FFE1A20" w14:textId="77777777" w:rsidR="004F4206" w:rsidRPr="000937A2" w:rsidRDefault="004F4206" w:rsidP="004F4206">
      <w:pPr>
        <w:keepNext/>
        <w:keepLines/>
        <w:overflowPunct w:val="0"/>
        <w:autoSpaceDE w:val="0"/>
        <w:autoSpaceDN w:val="0"/>
        <w:adjustRightInd w:val="0"/>
        <w:spacing w:after="0" w:line="240" w:lineRule="auto"/>
        <w:jc w:val="both"/>
        <w:textAlignment w:val="baseline"/>
        <w:rPr>
          <w:rFonts w:ascii="Tahoma" w:hAnsi="Tahoma" w:cs="Tahoma"/>
          <w:b/>
          <w:spacing w:val="-3"/>
          <w:sz w:val="20"/>
          <w:szCs w:val="20"/>
        </w:rPr>
      </w:pPr>
    </w:p>
    <w:p w14:paraId="623D2A0B" w14:textId="77777777" w:rsidR="004F4206" w:rsidRPr="000937A2" w:rsidRDefault="004F4206" w:rsidP="004F4206">
      <w:pPr>
        <w:keepNext/>
        <w:keepLines/>
        <w:numPr>
          <w:ilvl w:val="1"/>
          <w:numId w:val="9"/>
        </w:numPr>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Experiencia profesional específica 2.</w:t>
      </w:r>
    </w:p>
    <w:p w14:paraId="5F82E1D4" w14:textId="77777777" w:rsidR="004F4206" w:rsidRPr="000937A2" w:rsidRDefault="004F4206" w:rsidP="004F4206">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bl>
      <w:tblPr>
        <w:tblW w:w="769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0"/>
        <w:gridCol w:w="2296"/>
        <w:gridCol w:w="1134"/>
        <w:gridCol w:w="1134"/>
        <w:gridCol w:w="1597"/>
        <w:gridCol w:w="246"/>
      </w:tblGrid>
      <w:tr w:rsidR="004F4206" w:rsidRPr="000937A2" w14:paraId="6DA36BFE" w14:textId="77777777" w:rsidTr="00F05DF1">
        <w:tc>
          <w:tcPr>
            <w:tcW w:w="1290" w:type="dxa"/>
            <w:vMerge w:val="restart"/>
            <w:vAlign w:val="center"/>
          </w:tcPr>
          <w:p w14:paraId="3B1E6931"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Contratante o entidad</w:t>
            </w:r>
          </w:p>
        </w:tc>
        <w:tc>
          <w:tcPr>
            <w:tcW w:w="2296" w:type="dxa"/>
            <w:vMerge w:val="restart"/>
            <w:vAlign w:val="center"/>
          </w:tcPr>
          <w:p w14:paraId="18B65B37"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Cargo o nombre del proyecto</w:t>
            </w:r>
          </w:p>
        </w:tc>
        <w:tc>
          <w:tcPr>
            <w:tcW w:w="3865" w:type="dxa"/>
            <w:gridSpan w:val="3"/>
            <w:tcBorders>
              <w:right w:val="nil"/>
            </w:tcBorders>
            <w:vAlign w:val="center"/>
          </w:tcPr>
          <w:p w14:paraId="26D5FB5D"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z w:val="20"/>
                <w:szCs w:val="20"/>
              </w:rPr>
            </w:pPr>
            <w:r w:rsidRPr="00873B48">
              <w:rPr>
                <w:rFonts w:ascii="Tahoma" w:hAnsi="Tahoma" w:cs="Tahoma"/>
                <w:b/>
                <w:bCs/>
                <w:spacing w:val="-3"/>
                <w:sz w:val="20"/>
                <w:szCs w:val="20"/>
              </w:rPr>
              <w:t>Período de trabajo</w:t>
            </w:r>
          </w:p>
        </w:tc>
        <w:tc>
          <w:tcPr>
            <w:tcW w:w="246" w:type="dxa"/>
            <w:vMerge w:val="restart"/>
            <w:tcBorders>
              <w:left w:val="nil"/>
            </w:tcBorders>
          </w:tcPr>
          <w:p w14:paraId="7A18E2F7"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i/>
                <w:spacing w:val="-3"/>
                <w:sz w:val="20"/>
                <w:szCs w:val="20"/>
              </w:rPr>
            </w:pPr>
          </w:p>
        </w:tc>
      </w:tr>
      <w:tr w:rsidR="004F4206" w:rsidRPr="000937A2" w14:paraId="1201DA9A" w14:textId="77777777" w:rsidTr="00F05DF1">
        <w:tc>
          <w:tcPr>
            <w:tcW w:w="1290" w:type="dxa"/>
            <w:vMerge/>
          </w:tcPr>
          <w:p w14:paraId="3172F193" w14:textId="77777777" w:rsidR="004F4206" w:rsidRPr="00873B48" w:rsidRDefault="004F420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
                <w:bCs/>
                <w:spacing w:val="-3"/>
                <w:sz w:val="20"/>
                <w:szCs w:val="20"/>
              </w:rPr>
            </w:pPr>
          </w:p>
        </w:tc>
        <w:tc>
          <w:tcPr>
            <w:tcW w:w="2296" w:type="dxa"/>
            <w:vMerge/>
          </w:tcPr>
          <w:p w14:paraId="21AA6973" w14:textId="77777777" w:rsidR="004F4206" w:rsidRPr="00873B48" w:rsidRDefault="004F420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
                <w:bCs/>
                <w:spacing w:val="-3"/>
                <w:sz w:val="20"/>
                <w:szCs w:val="20"/>
              </w:rPr>
            </w:pPr>
          </w:p>
        </w:tc>
        <w:tc>
          <w:tcPr>
            <w:tcW w:w="1134" w:type="dxa"/>
            <w:vAlign w:val="center"/>
          </w:tcPr>
          <w:p w14:paraId="219C1A79"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Inicio</w:t>
            </w:r>
          </w:p>
          <w:p w14:paraId="7CB0688C" w14:textId="77777777" w:rsidR="004F4206" w:rsidRPr="00873B48" w:rsidRDefault="004F4206" w:rsidP="003962EA">
            <w:pPr>
              <w:keepNext/>
              <w:keepLines/>
              <w:overflowPunct w:val="0"/>
              <w:autoSpaceDE w:val="0"/>
              <w:autoSpaceDN w:val="0"/>
              <w:adjustRightInd w:val="0"/>
              <w:spacing w:after="0" w:line="240" w:lineRule="auto"/>
              <w:ind w:left="-108" w:right="-71"/>
              <w:jc w:val="center"/>
              <w:textAlignment w:val="baseline"/>
              <w:rPr>
                <w:rFonts w:ascii="Tahoma" w:hAnsi="Tahoma" w:cs="Tahoma"/>
                <w:bCs/>
                <w:spacing w:val="-3"/>
                <w:sz w:val="20"/>
                <w:szCs w:val="20"/>
              </w:rPr>
            </w:pPr>
            <w:r w:rsidRPr="00873B48">
              <w:rPr>
                <w:rFonts w:ascii="Tahoma" w:hAnsi="Tahoma" w:cs="Tahoma"/>
                <w:bCs/>
                <w:spacing w:val="-3"/>
                <w:sz w:val="20"/>
                <w:szCs w:val="20"/>
              </w:rPr>
              <w:t>(</w:t>
            </w:r>
            <w:proofErr w:type="spellStart"/>
            <w:r w:rsidRPr="00873B48">
              <w:rPr>
                <w:rFonts w:ascii="Tahoma" w:hAnsi="Tahoma" w:cs="Tahoma"/>
                <w:bCs/>
                <w:spacing w:val="-3"/>
                <w:sz w:val="20"/>
                <w:szCs w:val="20"/>
              </w:rPr>
              <w:t>dd</w:t>
            </w:r>
            <w:proofErr w:type="spellEnd"/>
            <w:r w:rsidRPr="00873B48">
              <w:rPr>
                <w:rFonts w:ascii="Tahoma" w:hAnsi="Tahoma" w:cs="Tahoma"/>
                <w:bCs/>
                <w:spacing w:val="-3"/>
                <w:sz w:val="20"/>
                <w:szCs w:val="20"/>
              </w:rPr>
              <w:t>/mm/</w:t>
            </w:r>
            <w:proofErr w:type="spellStart"/>
            <w:r w:rsidRPr="00873B48">
              <w:rPr>
                <w:rFonts w:ascii="Tahoma" w:hAnsi="Tahoma" w:cs="Tahoma"/>
                <w:bCs/>
                <w:spacing w:val="-3"/>
                <w:sz w:val="20"/>
                <w:szCs w:val="20"/>
              </w:rPr>
              <w:t>aa</w:t>
            </w:r>
            <w:proofErr w:type="spellEnd"/>
            <w:r w:rsidRPr="00873B48">
              <w:rPr>
                <w:rFonts w:ascii="Tahoma" w:hAnsi="Tahoma" w:cs="Tahoma"/>
                <w:bCs/>
                <w:spacing w:val="-3"/>
                <w:sz w:val="20"/>
                <w:szCs w:val="20"/>
              </w:rPr>
              <w:t>)</w:t>
            </w:r>
          </w:p>
        </w:tc>
        <w:tc>
          <w:tcPr>
            <w:tcW w:w="1134" w:type="dxa"/>
            <w:vAlign w:val="center"/>
          </w:tcPr>
          <w:p w14:paraId="16A7C5D6"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Fin</w:t>
            </w:r>
          </w:p>
          <w:p w14:paraId="3D5D69B3" w14:textId="77777777" w:rsidR="004F4206" w:rsidRPr="00873B48" w:rsidRDefault="004F4206" w:rsidP="003962EA">
            <w:pPr>
              <w:keepNext/>
              <w:keepLines/>
              <w:tabs>
                <w:tab w:val="left" w:pos="1152"/>
              </w:tabs>
              <w:overflowPunct w:val="0"/>
              <w:autoSpaceDE w:val="0"/>
              <w:autoSpaceDN w:val="0"/>
              <w:adjustRightInd w:val="0"/>
              <w:spacing w:after="0" w:line="240" w:lineRule="auto"/>
              <w:ind w:left="-108" w:right="-71"/>
              <w:jc w:val="center"/>
              <w:textAlignment w:val="baseline"/>
              <w:rPr>
                <w:rFonts w:ascii="Tahoma" w:hAnsi="Tahoma" w:cs="Tahoma"/>
                <w:bCs/>
                <w:spacing w:val="-3"/>
                <w:sz w:val="20"/>
                <w:szCs w:val="20"/>
              </w:rPr>
            </w:pPr>
            <w:r w:rsidRPr="00873B48">
              <w:rPr>
                <w:rFonts w:ascii="Tahoma" w:hAnsi="Tahoma" w:cs="Tahoma"/>
                <w:bCs/>
                <w:spacing w:val="-3"/>
                <w:sz w:val="20"/>
                <w:szCs w:val="20"/>
              </w:rPr>
              <w:t>(</w:t>
            </w:r>
            <w:proofErr w:type="spellStart"/>
            <w:r w:rsidRPr="00873B48">
              <w:rPr>
                <w:rFonts w:ascii="Tahoma" w:hAnsi="Tahoma" w:cs="Tahoma"/>
                <w:bCs/>
                <w:spacing w:val="-3"/>
                <w:sz w:val="20"/>
                <w:szCs w:val="20"/>
              </w:rPr>
              <w:t>dd</w:t>
            </w:r>
            <w:proofErr w:type="spellEnd"/>
            <w:r w:rsidRPr="00873B48">
              <w:rPr>
                <w:rFonts w:ascii="Tahoma" w:hAnsi="Tahoma" w:cs="Tahoma"/>
                <w:bCs/>
                <w:spacing w:val="-3"/>
                <w:sz w:val="20"/>
                <w:szCs w:val="20"/>
              </w:rPr>
              <w:t>/mm/</w:t>
            </w:r>
            <w:proofErr w:type="spellStart"/>
            <w:r w:rsidRPr="00873B48">
              <w:rPr>
                <w:rFonts w:ascii="Tahoma" w:hAnsi="Tahoma" w:cs="Tahoma"/>
                <w:bCs/>
                <w:spacing w:val="-3"/>
                <w:sz w:val="20"/>
                <w:szCs w:val="20"/>
              </w:rPr>
              <w:t>aa</w:t>
            </w:r>
            <w:proofErr w:type="spellEnd"/>
            <w:r w:rsidRPr="00873B48">
              <w:rPr>
                <w:rFonts w:ascii="Tahoma" w:hAnsi="Tahoma" w:cs="Tahoma"/>
                <w:bCs/>
                <w:spacing w:val="-3"/>
                <w:sz w:val="20"/>
                <w:szCs w:val="20"/>
              </w:rPr>
              <w:t>)</w:t>
            </w:r>
          </w:p>
        </w:tc>
        <w:tc>
          <w:tcPr>
            <w:tcW w:w="1597" w:type="dxa"/>
            <w:tcBorders>
              <w:right w:val="nil"/>
            </w:tcBorders>
            <w:vAlign w:val="center"/>
          </w:tcPr>
          <w:p w14:paraId="43ACD264" w14:textId="4A24511E" w:rsidR="004F4206" w:rsidRPr="00873B48" w:rsidRDefault="004F4206" w:rsidP="003962EA">
            <w:pPr>
              <w:keepNext/>
              <w:keepLines/>
              <w:overflowPunct w:val="0"/>
              <w:autoSpaceDE w:val="0"/>
              <w:autoSpaceDN w:val="0"/>
              <w:adjustRightInd w:val="0"/>
              <w:spacing w:after="0" w:line="240" w:lineRule="auto"/>
              <w:ind w:right="-108"/>
              <w:jc w:val="center"/>
              <w:textAlignment w:val="baseline"/>
              <w:rPr>
                <w:rFonts w:ascii="Tahoma" w:hAnsi="Tahoma" w:cs="Tahoma"/>
                <w:b/>
                <w:bCs/>
                <w:sz w:val="20"/>
                <w:szCs w:val="20"/>
              </w:rPr>
            </w:pPr>
            <w:r w:rsidRPr="00873B48">
              <w:rPr>
                <w:rFonts w:ascii="Tahoma" w:hAnsi="Tahoma" w:cs="Tahoma"/>
                <w:b/>
                <w:bCs/>
                <w:spacing w:val="-3"/>
                <w:sz w:val="20"/>
                <w:szCs w:val="20"/>
              </w:rPr>
              <w:t>Tiempo</w:t>
            </w:r>
            <w:r w:rsidR="00EF0880" w:rsidRPr="00873B48">
              <w:rPr>
                <w:rFonts w:ascii="Tahoma" w:hAnsi="Tahoma" w:cs="Tahoma"/>
                <w:b/>
                <w:bCs/>
                <w:spacing w:val="-3"/>
                <w:sz w:val="20"/>
                <w:szCs w:val="20"/>
              </w:rPr>
              <w:t xml:space="preserve"> </w:t>
            </w:r>
            <w:r w:rsidRPr="00873B48">
              <w:rPr>
                <w:rFonts w:ascii="Tahoma" w:hAnsi="Tahoma" w:cs="Tahoma"/>
                <w:b/>
                <w:bCs/>
                <w:spacing w:val="-3"/>
                <w:sz w:val="20"/>
                <w:szCs w:val="20"/>
              </w:rPr>
              <w:t>(meses)</w:t>
            </w:r>
            <w:r w:rsidRPr="00873B48">
              <w:rPr>
                <w:rStyle w:val="Refdenotaalpie"/>
                <w:rFonts w:ascii="Tahoma" w:hAnsi="Tahoma" w:cs="Tahoma"/>
                <w:b/>
                <w:spacing w:val="-3"/>
                <w:sz w:val="20"/>
                <w:szCs w:val="20"/>
              </w:rPr>
              <w:t xml:space="preserve"> </w:t>
            </w:r>
          </w:p>
        </w:tc>
        <w:tc>
          <w:tcPr>
            <w:tcW w:w="246" w:type="dxa"/>
            <w:vMerge/>
            <w:tcBorders>
              <w:left w:val="nil"/>
              <w:bottom w:val="single" w:sz="4" w:space="0" w:color="auto"/>
            </w:tcBorders>
          </w:tcPr>
          <w:p w14:paraId="5810226A" w14:textId="77777777" w:rsidR="004F4206" w:rsidRPr="000937A2" w:rsidRDefault="004F420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20"/>
                <w:szCs w:val="20"/>
              </w:rPr>
            </w:pPr>
          </w:p>
        </w:tc>
      </w:tr>
      <w:tr w:rsidR="004F4206" w:rsidRPr="000937A2" w14:paraId="6AA24201" w14:textId="77777777" w:rsidTr="00F05DF1">
        <w:trPr>
          <w:trHeight w:val="188"/>
        </w:trPr>
        <w:tc>
          <w:tcPr>
            <w:tcW w:w="1290" w:type="dxa"/>
          </w:tcPr>
          <w:p w14:paraId="6C2BFBBE"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296" w:type="dxa"/>
          </w:tcPr>
          <w:p w14:paraId="6E6591E5"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34" w:type="dxa"/>
          </w:tcPr>
          <w:p w14:paraId="499AF15B"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34" w:type="dxa"/>
          </w:tcPr>
          <w:p w14:paraId="582A10F1"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597" w:type="dxa"/>
            <w:tcBorders>
              <w:right w:val="nil"/>
            </w:tcBorders>
          </w:tcPr>
          <w:p w14:paraId="60D8C211"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46" w:type="dxa"/>
            <w:tcBorders>
              <w:left w:val="nil"/>
            </w:tcBorders>
          </w:tcPr>
          <w:p w14:paraId="769A022E" w14:textId="77777777" w:rsidR="004F4206" w:rsidRPr="000937A2" w:rsidRDefault="004F4206" w:rsidP="003962EA">
            <w:pPr>
              <w:keepNext/>
              <w:keepLines/>
              <w:overflowPunct w:val="0"/>
              <w:autoSpaceDE w:val="0"/>
              <w:autoSpaceDN w:val="0"/>
              <w:adjustRightInd w:val="0"/>
              <w:spacing w:before="60" w:after="0" w:line="240" w:lineRule="auto"/>
              <w:jc w:val="center"/>
              <w:textAlignment w:val="baseline"/>
              <w:rPr>
                <w:rFonts w:ascii="Tahoma" w:hAnsi="Tahoma" w:cs="Tahoma"/>
                <w:i/>
                <w:spacing w:val="-3"/>
                <w:sz w:val="20"/>
                <w:szCs w:val="20"/>
              </w:rPr>
            </w:pPr>
          </w:p>
        </w:tc>
      </w:tr>
      <w:tr w:rsidR="004F4206" w:rsidRPr="000937A2" w14:paraId="12DDBAEF" w14:textId="77777777" w:rsidTr="004F4206">
        <w:tc>
          <w:tcPr>
            <w:tcW w:w="7697" w:type="dxa"/>
            <w:gridSpan w:val="6"/>
            <w:shd w:val="clear" w:color="auto" w:fill="DEEAF6"/>
          </w:tcPr>
          <w:p w14:paraId="6DCB1673" w14:textId="77777777" w:rsidR="004F4206" w:rsidRPr="000937A2" w:rsidRDefault="004F4206" w:rsidP="003962EA">
            <w:pPr>
              <w:keepNext/>
              <w:keepLines/>
              <w:overflowPunct w:val="0"/>
              <w:autoSpaceDE w:val="0"/>
              <w:autoSpaceDN w:val="0"/>
              <w:adjustRightInd w:val="0"/>
              <w:spacing w:before="60" w:after="0" w:line="240" w:lineRule="auto"/>
              <w:ind w:left="288" w:hanging="288"/>
              <w:textAlignment w:val="baseline"/>
              <w:rPr>
                <w:rFonts w:ascii="Tahoma" w:hAnsi="Tahoma" w:cs="Tahoma"/>
                <w:bCs/>
                <w:spacing w:val="-3"/>
                <w:sz w:val="20"/>
                <w:szCs w:val="20"/>
              </w:rPr>
            </w:pPr>
            <w:r w:rsidRPr="000937A2">
              <w:rPr>
                <w:rFonts w:ascii="Tahoma" w:hAnsi="Tahoma" w:cs="Tahoma"/>
                <w:bCs/>
                <w:spacing w:val="-3"/>
                <w:sz w:val="20"/>
                <w:szCs w:val="20"/>
              </w:rPr>
              <w:t>Descripción del trabajo realizado: ………………………………….</w:t>
            </w:r>
          </w:p>
        </w:tc>
      </w:tr>
      <w:tr w:rsidR="004F4206" w:rsidRPr="000937A2" w14:paraId="0BD087BD" w14:textId="77777777" w:rsidTr="00F05DF1">
        <w:tc>
          <w:tcPr>
            <w:tcW w:w="1290" w:type="dxa"/>
          </w:tcPr>
          <w:p w14:paraId="5F59134D"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296" w:type="dxa"/>
          </w:tcPr>
          <w:p w14:paraId="77465ED1"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34" w:type="dxa"/>
          </w:tcPr>
          <w:p w14:paraId="61B05CB4"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34" w:type="dxa"/>
          </w:tcPr>
          <w:p w14:paraId="45E14B11"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597" w:type="dxa"/>
            <w:tcBorders>
              <w:right w:val="nil"/>
            </w:tcBorders>
          </w:tcPr>
          <w:p w14:paraId="6F09B7AB"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46" w:type="dxa"/>
            <w:tcBorders>
              <w:left w:val="nil"/>
            </w:tcBorders>
          </w:tcPr>
          <w:p w14:paraId="62D81BEC" w14:textId="77777777" w:rsidR="004F4206" w:rsidRPr="000937A2" w:rsidRDefault="004F4206" w:rsidP="003962EA">
            <w:pPr>
              <w:keepNext/>
              <w:keepLines/>
              <w:overflowPunct w:val="0"/>
              <w:autoSpaceDE w:val="0"/>
              <w:autoSpaceDN w:val="0"/>
              <w:adjustRightInd w:val="0"/>
              <w:spacing w:before="60" w:after="0" w:line="240" w:lineRule="auto"/>
              <w:ind w:left="48" w:hanging="48"/>
              <w:jc w:val="center"/>
              <w:textAlignment w:val="baseline"/>
              <w:rPr>
                <w:rFonts w:ascii="Tahoma" w:hAnsi="Tahoma" w:cs="Tahoma"/>
                <w:bCs/>
                <w:spacing w:val="-3"/>
                <w:sz w:val="20"/>
                <w:szCs w:val="20"/>
              </w:rPr>
            </w:pPr>
          </w:p>
        </w:tc>
      </w:tr>
      <w:tr w:rsidR="004F4206" w:rsidRPr="000937A2" w14:paraId="71777FF5" w14:textId="77777777" w:rsidTr="004F4206">
        <w:tc>
          <w:tcPr>
            <w:tcW w:w="7697" w:type="dxa"/>
            <w:gridSpan w:val="6"/>
            <w:shd w:val="clear" w:color="auto" w:fill="DEEAF6"/>
            <w:vAlign w:val="center"/>
          </w:tcPr>
          <w:p w14:paraId="59F40DB0"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r w:rsidRPr="000937A2">
              <w:rPr>
                <w:rFonts w:ascii="Tahoma" w:hAnsi="Tahoma" w:cs="Tahoma"/>
                <w:bCs/>
                <w:spacing w:val="-3"/>
                <w:sz w:val="20"/>
                <w:szCs w:val="20"/>
              </w:rPr>
              <w:t>Descripción del trabajo realizado: …………………………………..</w:t>
            </w:r>
          </w:p>
        </w:tc>
      </w:tr>
      <w:tr w:rsidR="00DB0A5F" w:rsidRPr="000937A2" w14:paraId="475BF92D" w14:textId="77777777" w:rsidTr="00F05DF1">
        <w:tc>
          <w:tcPr>
            <w:tcW w:w="5854" w:type="dxa"/>
            <w:gridSpan w:val="4"/>
            <w:tcBorders>
              <w:right w:val="nil"/>
            </w:tcBorders>
            <w:shd w:val="clear" w:color="auto" w:fill="D9D9D9" w:themeFill="background1" w:themeFillShade="D9"/>
            <w:vAlign w:val="center"/>
          </w:tcPr>
          <w:p w14:paraId="1074C54E" w14:textId="33AAA33F" w:rsidR="00DB0A5F" w:rsidRPr="00F05DF1" w:rsidRDefault="00DB0A5F" w:rsidP="003962EA">
            <w:pPr>
              <w:pStyle w:val="Default"/>
              <w:jc w:val="both"/>
              <w:rPr>
                <w:rFonts w:ascii="Tahoma" w:hAnsi="Tahoma" w:cs="Tahoma"/>
                <w:b/>
                <w:sz w:val="20"/>
                <w:szCs w:val="20"/>
                <w:lang w:val="es-BO"/>
              </w:rPr>
            </w:pPr>
            <w:r w:rsidRPr="00F05DF1">
              <w:rPr>
                <w:rFonts w:ascii="Tahoma" w:hAnsi="Tahoma" w:cs="Tahoma"/>
                <w:b/>
                <w:sz w:val="20"/>
                <w:szCs w:val="20"/>
                <w:lang w:val="es-BO"/>
              </w:rPr>
              <w:t>Total meses</w:t>
            </w:r>
          </w:p>
        </w:tc>
        <w:tc>
          <w:tcPr>
            <w:tcW w:w="1597" w:type="dxa"/>
            <w:tcBorders>
              <w:right w:val="nil"/>
            </w:tcBorders>
            <w:shd w:val="clear" w:color="auto" w:fill="D9D9D9" w:themeFill="background1" w:themeFillShade="D9"/>
            <w:vAlign w:val="center"/>
          </w:tcPr>
          <w:p w14:paraId="176BD7FF" w14:textId="77777777" w:rsidR="00DB0A5F" w:rsidRPr="00EF0880" w:rsidRDefault="00DB0A5F" w:rsidP="00DB0A5F">
            <w:pPr>
              <w:pStyle w:val="Default"/>
              <w:jc w:val="both"/>
              <w:rPr>
                <w:rFonts w:ascii="Tahoma" w:hAnsi="Tahoma" w:cs="Tahoma"/>
                <w:b/>
                <w:sz w:val="20"/>
                <w:szCs w:val="20"/>
                <w:lang w:val="es-BO"/>
              </w:rPr>
            </w:pPr>
          </w:p>
        </w:tc>
        <w:tc>
          <w:tcPr>
            <w:tcW w:w="246" w:type="dxa"/>
            <w:tcBorders>
              <w:left w:val="nil"/>
            </w:tcBorders>
            <w:shd w:val="clear" w:color="auto" w:fill="D9D9D9" w:themeFill="background1" w:themeFillShade="D9"/>
          </w:tcPr>
          <w:p w14:paraId="6AC1F901" w14:textId="2EDAB559" w:rsidR="00DB0A5F" w:rsidRPr="000937A2" w:rsidRDefault="00DB0A5F" w:rsidP="00D24F45">
            <w:pPr>
              <w:pStyle w:val="Default"/>
              <w:rPr>
                <w:rFonts w:ascii="Tahoma" w:hAnsi="Tahoma" w:cs="Tahoma"/>
                <w:b/>
                <w:bCs/>
                <w:sz w:val="20"/>
                <w:szCs w:val="20"/>
              </w:rPr>
            </w:pPr>
          </w:p>
        </w:tc>
      </w:tr>
    </w:tbl>
    <w:p w14:paraId="2E72FC54" w14:textId="77777777" w:rsidR="004F4206" w:rsidRPr="000937A2" w:rsidRDefault="004F4206" w:rsidP="004F4206">
      <w:pPr>
        <w:keepNext/>
        <w:keepLines/>
        <w:overflowPunct w:val="0"/>
        <w:autoSpaceDE w:val="0"/>
        <w:autoSpaceDN w:val="0"/>
        <w:adjustRightInd w:val="0"/>
        <w:spacing w:after="0" w:line="240" w:lineRule="auto"/>
        <w:ind w:left="540"/>
        <w:jc w:val="both"/>
        <w:textAlignment w:val="baseline"/>
        <w:rPr>
          <w:rFonts w:ascii="Tahoma" w:hAnsi="Tahoma" w:cs="Tahoma"/>
          <w:b/>
          <w:sz w:val="20"/>
          <w:szCs w:val="20"/>
        </w:rPr>
      </w:pPr>
    </w:p>
    <w:p w14:paraId="266120A8" w14:textId="53CF0875" w:rsidR="004F4206" w:rsidRPr="000937A2" w:rsidRDefault="004F4206" w:rsidP="004F4206">
      <w:pPr>
        <w:keepNext/>
        <w:keepLines/>
        <w:overflowPunct w:val="0"/>
        <w:autoSpaceDE w:val="0"/>
        <w:autoSpaceDN w:val="0"/>
        <w:adjustRightInd w:val="0"/>
        <w:spacing w:after="0" w:line="240" w:lineRule="auto"/>
        <w:jc w:val="both"/>
        <w:textAlignment w:val="baseline"/>
        <w:rPr>
          <w:rFonts w:ascii="Tahoma" w:hAnsi="Tahoma" w:cs="Tahoma"/>
          <w:b/>
          <w:spacing w:val="-3"/>
          <w:sz w:val="20"/>
          <w:szCs w:val="20"/>
        </w:rPr>
      </w:pPr>
    </w:p>
    <w:p w14:paraId="772E933C" w14:textId="77777777" w:rsidR="004F4206" w:rsidRPr="000937A2" w:rsidRDefault="004F4206" w:rsidP="004F4206">
      <w:pPr>
        <w:keepNext/>
        <w:keepLines/>
        <w:numPr>
          <w:ilvl w:val="0"/>
          <w:numId w:val="6"/>
        </w:numPr>
        <w:tabs>
          <w:tab w:val="clear" w:pos="720"/>
          <w:tab w:val="left" w:pos="360"/>
        </w:tabs>
        <w:overflowPunct w:val="0"/>
        <w:autoSpaceDE w:val="0"/>
        <w:autoSpaceDN w:val="0"/>
        <w:adjustRightInd w:val="0"/>
        <w:spacing w:after="0" w:line="240" w:lineRule="auto"/>
        <w:ind w:left="0" w:firstLine="0"/>
        <w:jc w:val="both"/>
        <w:textAlignment w:val="baseline"/>
        <w:rPr>
          <w:rFonts w:ascii="Tahoma" w:hAnsi="Tahoma" w:cs="Tahoma"/>
          <w:b/>
          <w:spacing w:val="-3"/>
          <w:sz w:val="20"/>
          <w:szCs w:val="20"/>
        </w:rPr>
      </w:pPr>
      <w:r w:rsidRPr="000937A2">
        <w:rPr>
          <w:rFonts w:ascii="Tahoma" w:hAnsi="Tahoma" w:cs="Tahoma"/>
          <w:b/>
          <w:spacing w:val="-3"/>
          <w:sz w:val="20"/>
          <w:szCs w:val="20"/>
        </w:rPr>
        <w:t xml:space="preserve">REFERENCIAS LABORALES  </w:t>
      </w:r>
    </w:p>
    <w:p w14:paraId="50D36C91" w14:textId="77777777" w:rsidR="004F4206" w:rsidRPr="000937A2" w:rsidRDefault="004F4206" w:rsidP="004F4206">
      <w:pPr>
        <w:keepNext/>
        <w:keepLines/>
        <w:overflowPunct w:val="0"/>
        <w:autoSpaceDE w:val="0"/>
        <w:autoSpaceDN w:val="0"/>
        <w:adjustRightInd w:val="0"/>
        <w:spacing w:after="0" w:line="240" w:lineRule="auto"/>
        <w:ind w:left="540"/>
        <w:jc w:val="both"/>
        <w:textAlignment w:val="baseline"/>
        <w:rPr>
          <w:rFonts w:ascii="Tahoma" w:hAnsi="Tahoma" w:cs="Tahoma"/>
          <w:sz w:val="20"/>
          <w:szCs w:val="20"/>
        </w:rPr>
      </w:pPr>
      <w:r w:rsidRPr="000937A2">
        <w:rPr>
          <w:rFonts w:ascii="Tahoma" w:hAnsi="Tahoma" w:cs="Tahoma"/>
          <w:sz w:val="20"/>
          <w:szCs w:val="20"/>
        </w:rPr>
        <w:t>Detalle las referencias labores correspondientes a las tres últimas instituciones donde trabajó:</w:t>
      </w:r>
    </w:p>
    <w:tbl>
      <w:tblPr>
        <w:tblW w:w="8796"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0"/>
        <w:gridCol w:w="2026"/>
        <w:gridCol w:w="1693"/>
        <w:gridCol w:w="1823"/>
        <w:gridCol w:w="1562"/>
        <w:gridCol w:w="1432"/>
      </w:tblGrid>
      <w:tr w:rsidR="004F4206" w:rsidRPr="000937A2" w14:paraId="59DBF301" w14:textId="77777777" w:rsidTr="0043700C">
        <w:trPr>
          <w:trHeight w:val="143"/>
        </w:trPr>
        <w:tc>
          <w:tcPr>
            <w:tcW w:w="260" w:type="dxa"/>
          </w:tcPr>
          <w:p w14:paraId="59F8D59C" w14:textId="77777777" w:rsidR="004F4206" w:rsidRPr="000937A2" w:rsidRDefault="004F4206" w:rsidP="003962EA">
            <w:pPr>
              <w:spacing w:after="0" w:line="240" w:lineRule="auto"/>
              <w:rPr>
                <w:rFonts w:ascii="Tahoma" w:hAnsi="Tahoma" w:cs="Tahoma"/>
                <w:b/>
                <w:sz w:val="20"/>
                <w:szCs w:val="20"/>
              </w:rPr>
            </w:pPr>
          </w:p>
        </w:tc>
        <w:tc>
          <w:tcPr>
            <w:tcW w:w="2026" w:type="dxa"/>
            <w:vAlign w:val="center"/>
          </w:tcPr>
          <w:p w14:paraId="3A27A0D5" w14:textId="77777777" w:rsidR="004F4206" w:rsidRPr="00873B48" w:rsidRDefault="004F4206" w:rsidP="003962EA">
            <w:pPr>
              <w:spacing w:after="0" w:line="240" w:lineRule="auto"/>
              <w:jc w:val="center"/>
              <w:rPr>
                <w:rFonts w:ascii="Tahoma" w:hAnsi="Tahoma" w:cs="Tahoma"/>
                <w:b/>
                <w:sz w:val="20"/>
                <w:szCs w:val="20"/>
              </w:rPr>
            </w:pPr>
            <w:r w:rsidRPr="00873B48">
              <w:rPr>
                <w:rFonts w:ascii="Tahoma" w:hAnsi="Tahoma" w:cs="Tahoma"/>
                <w:b/>
                <w:sz w:val="20"/>
                <w:szCs w:val="20"/>
              </w:rPr>
              <w:t>Contratante</w:t>
            </w:r>
          </w:p>
        </w:tc>
        <w:tc>
          <w:tcPr>
            <w:tcW w:w="1693" w:type="dxa"/>
            <w:vAlign w:val="center"/>
          </w:tcPr>
          <w:p w14:paraId="1D51D915" w14:textId="77777777" w:rsidR="004F4206" w:rsidRPr="00873B48" w:rsidRDefault="004F4206" w:rsidP="003962EA">
            <w:pPr>
              <w:spacing w:after="0" w:line="240" w:lineRule="auto"/>
              <w:jc w:val="center"/>
              <w:rPr>
                <w:rFonts w:ascii="Tahoma" w:hAnsi="Tahoma" w:cs="Tahoma"/>
                <w:b/>
                <w:sz w:val="20"/>
                <w:szCs w:val="20"/>
              </w:rPr>
            </w:pPr>
            <w:r w:rsidRPr="00873B48">
              <w:rPr>
                <w:rFonts w:ascii="Tahoma" w:hAnsi="Tahoma" w:cs="Tahoma"/>
                <w:b/>
                <w:sz w:val="20"/>
                <w:szCs w:val="20"/>
              </w:rPr>
              <w:t xml:space="preserve">Nombre </w:t>
            </w:r>
          </w:p>
          <w:p w14:paraId="6801BBF7" w14:textId="77777777" w:rsidR="004F4206" w:rsidRPr="00873B48" w:rsidRDefault="004F4206" w:rsidP="003962EA">
            <w:pPr>
              <w:spacing w:after="0" w:line="240" w:lineRule="auto"/>
              <w:jc w:val="center"/>
              <w:rPr>
                <w:rFonts w:ascii="Tahoma" w:hAnsi="Tahoma" w:cs="Tahoma"/>
                <w:b/>
                <w:sz w:val="20"/>
                <w:szCs w:val="20"/>
              </w:rPr>
            </w:pPr>
            <w:r w:rsidRPr="00873B48">
              <w:rPr>
                <w:rFonts w:ascii="Tahoma" w:hAnsi="Tahoma" w:cs="Tahoma"/>
                <w:b/>
                <w:sz w:val="20"/>
                <w:szCs w:val="20"/>
              </w:rPr>
              <w:t xml:space="preserve">del supervisor </w:t>
            </w:r>
          </w:p>
        </w:tc>
        <w:tc>
          <w:tcPr>
            <w:tcW w:w="1823" w:type="dxa"/>
            <w:vAlign w:val="center"/>
          </w:tcPr>
          <w:p w14:paraId="2594DB8F" w14:textId="77777777" w:rsidR="004F4206" w:rsidRPr="00873B48" w:rsidRDefault="004F4206" w:rsidP="003962EA">
            <w:pPr>
              <w:spacing w:after="0" w:line="240" w:lineRule="auto"/>
              <w:jc w:val="center"/>
              <w:rPr>
                <w:rFonts w:ascii="Tahoma" w:hAnsi="Tahoma" w:cs="Tahoma"/>
                <w:b/>
                <w:sz w:val="20"/>
                <w:szCs w:val="20"/>
              </w:rPr>
            </w:pPr>
            <w:r w:rsidRPr="00873B48">
              <w:rPr>
                <w:rFonts w:ascii="Tahoma" w:hAnsi="Tahoma" w:cs="Tahoma"/>
                <w:b/>
                <w:sz w:val="20"/>
                <w:szCs w:val="20"/>
              </w:rPr>
              <w:t xml:space="preserve">Cargo </w:t>
            </w:r>
          </w:p>
        </w:tc>
        <w:tc>
          <w:tcPr>
            <w:tcW w:w="1562" w:type="dxa"/>
            <w:vAlign w:val="center"/>
          </w:tcPr>
          <w:p w14:paraId="5AB7B4D8" w14:textId="77777777" w:rsidR="004F4206" w:rsidRPr="00873B48" w:rsidRDefault="004F4206" w:rsidP="003962EA">
            <w:pPr>
              <w:spacing w:after="0" w:line="240" w:lineRule="auto"/>
              <w:jc w:val="center"/>
              <w:rPr>
                <w:rFonts w:ascii="Tahoma" w:hAnsi="Tahoma" w:cs="Tahoma"/>
                <w:b/>
                <w:sz w:val="20"/>
                <w:szCs w:val="20"/>
              </w:rPr>
            </w:pPr>
            <w:r w:rsidRPr="00873B48">
              <w:rPr>
                <w:rFonts w:ascii="Tahoma" w:hAnsi="Tahoma" w:cs="Tahoma"/>
                <w:b/>
                <w:sz w:val="20"/>
                <w:szCs w:val="20"/>
              </w:rPr>
              <w:t>Correo electrónico</w:t>
            </w:r>
          </w:p>
        </w:tc>
        <w:tc>
          <w:tcPr>
            <w:tcW w:w="1432" w:type="dxa"/>
            <w:vAlign w:val="center"/>
          </w:tcPr>
          <w:p w14:paraId="54A1AFA3" w14:textId="77777777" w:rsidR="004F4206" w:rsidRPr="00873B48" w:rsidRDefault="004F4206" w:rsidP="003962EA">
            <w:pPr>
              <w:spacing w:after="0" w:line="240" w:lineRule="auto"/>
              <w:jc w:val="center"/>
              <w:rPr>
                <w:rFonts w:ascii="Tahoma" w:hAnsi="Tahoma" w:cs="Tahoma"/>
                <w:b/>
                <w:sz w:val="20"/>
                <w:szCs w:val="20"/>
              </w:rPr>
            </w:pPr>
            <w:r w:rsidRPr="00873B48">
              <w:rPr>
                <w:rFonts w:ascii="Tahoma" w:hAnsi="Tahoma" w:cs="Tahoma"/>
                <w:b/>
                <w:sz w:val="20"/>
                <w:szCs w:val="20"/>
              </w:rPr>
              <w:t>Teléfono</w:t>
            </w:r>
          </w:p>
        </w:tc>
      </w:tr>
      <w:tr w:rsidR="004F4206" w:rsidRPr="000937A2" w14:paraId="79A75218" w14:textId="77777777" w:rsidTr="0043700C">
        <w:trPr>
          <w:trHeight w:val="246"/>
        </w:trPr>
        <w:tc>
          <w:tcPr>
            <w:tcW w:w="260" w:type="dxa"/>
            <w:vAlign w:val="center"/>
          </w:tcPr>
          <w:p w14:paraId="660651B1" w14:textId="77777777" w:rsidR="004F4206" w:rsidRPr="000937A2" w:rsidRDefault="004F4206" w:rsidP="003962EA">
            <w:pPr>
              <w:spacing w:before="60" w:after="0" w:line="240" w:lineRule="auto"/>
              <w:jc w:val="center"/>
              <w:rPr>
                <w:rFonts w:ascii="Tahoma" w:hAnsi="Tahoma" w:cs="Tahoma"/>
                <w:sz w:val="20"/>
                <w:szCs w:val="20"/>
              </w:rPr>
            </w:pPr>
            <w:r w:rsidRPr="000937A2">
              <w:rPr>
                <w:rFonts w:ascii="Tahoma" w:hAnsi="Tahoma" w:cs="Tahoma"/>
                <w:sz w:val="20"/>
                <w:szCs w:val="20"/>
              </w:rPr>
              <w:t>a</w:t>
            </w:r>
          </w:p>
        </w:tc>
        <w:tc>
          <w:tcPr>
            <w:tcW w:w="2026" w:type="dxa"/>
          </w:tcPr>
          <w:p w14:paraId="1B78D576" w14:textId="77777777" w:rsidR="004F4206" w:rsidRPr="000937A2" w:rsidRDefault="004F4206" w:rsidP="003962EA">
            <w:pPr>
              <w:spacing w:before="60" w:after="0" w:line="240" w:lineRule="auto"/>
              <w:rPr>
                <w:rFonts w:ascii="Tahoma" w:hAnsi="Tahoma" w:cs="Tahoma"/>
                <w:sz w:val="20"/>
                <w:szCs w:val="20"/>
              </w:rPr>
            </w:pPr>
          </w:p>
        </w:tc>
        <w:tc>
          <w:tcPr>
            <w:tcW w:w="1693" w:type="dxa"/>
          </w:tcPr>
          <w:p w14:paraId="05A1C166" w14:textId="77777777" w:rsidR="004F4206" w:rsidRPr="000937A2" w:rsidRDefault="004F4206" w:rsidP="003962EA">
            <w:pPr>
              <w:spacing w:before="60" w:after="0" w:line="240" w:lineRule="auto"/>
              <w:rPr>
                <w:rFonts w:ascii="Tahoma" w:hAnsi="Tahoma" w:cs="Tahoma"/>
                <w:sz w:val="20"/>
                <w:szCs w:val="20"/>
              </w:rPr>
            </w:pPr>
          </w:p>
        </w:tc>
        <w:tc>
          <w:tcPr>
            <w:tcW w:w="1823" w:type="dxa"/>
          </w:tcPr>
          <w:p w14:paraId="29851C01" w14:textId="77777777" w:rsidR="004F4206" w:rsidRPr="000937A2" w:rsidRDefault="004F4206" w:rsidP="003962EA">
            <w:pPr>
              <w:spacing w:before="60" w:after="0" w:line="240" w:lineRule="auto"/>
              <w:rPr>
                <w:rFonts w:ascii="Tahoma" w:hAnsi="Tahoma" w:cs="Tahoma"/>
                <w:sz w:val="20"/>
                <w:szCs w:val="20"/>
              </w:rPr>
            </w:pPr>
          </w:p>
        </w:tc>
        <w:tc>
          <w:tcPr>
            <w:tcW w:w="1562" w:type="dxa"/>
          </w:tcPr>
          <w:p w14:paraId="729023CF" w14:textId="77777777" w:rsidR="004F4206" w:rsidRPr="000937A2" w:rsidRDefault="004F4206" w:rsidP="003962EA">
            <w:pPr>
              <w:spacing w:before="60" w:after="0" w:line="240" w:lineRule="auto"/>
              <w:rPr>
                <w:rFonts w:ascii="Tahoma" w:hAnsi="Tahoma" w:cs="Tahoma"/>
                <w:sz w:val="20"/>
                <w:szCs w:val="20"/>
              </w:rPr>
            </w:pPr>
          </w:p>
        </w:tc>
        <w:tc>
          <w:tcPr>
            <w:tcW w:w="1432" w:type="dxa"/>
          </w:tcPr>
          <w:p w14:paraId="1EBAA70D" w14:textId="77777777" w:rsidR="004F4206" w:rsidRPr="000937A2" w:rsidRDefault="004F4206" w:rsidP="003962EA">
            <w:pPr>
              <w:spacing w:before="60" w:after="0" w:line="240" w:lineRule="auto"/>
              <w:rPr>
                <w:rFonts w:ascii="Tahoma" w:hAnsi="Tahoma" w:cs="Tahoma"/>
                <w:sz w:val="20"/>
                <w:szCs w:val="20"/>
              </w:rPr>
            </w:pPr>
          </w:p>
        </w:tc>
      </w:tr>
      <w:tr w:rsidR="004F4206" w:rsidRPr="000937A2" w14:paraId="50C1348E" w14:textId="77777777" w:rsidTr="0043700C">
        <w:trPr>
          <w:trHeight w:val="262"/>
        </w:trPr>
        <w:tc>
          <w:tcPr>
            <w:tcW w:w="260" w:type="dxa"/>
            <w:vAlign w:val="center"/>
          </w:tcPr>
          <w:p w14:paraId="230561A6" w14:textId="77777777" w:rsidR="004F4206" w:rsidRPr="000937A2" w:rsidRDefault="004F4206" w:rsidP="003962EA">
            <w:pPr>
              <w:spacing w:before="60" w:after="0" w:line="240" w:lineRule="auto"/>
              <w:jc w:val="center"/>
              <w:rPr>
                <w:rFonts w:ascii="Tahoma" w:hAnsi="Tahoma" w:cs="Tahoma"/>
                <w:sz w:val="20"/>
                <w:szCs w:val="20"/>
              </w:rPr>
            </w:pPr>
            <w:r w:rsidRPr="000937A2">
              <w:rPr>
                <w:rFonts w:ascii="Tahoma" w:hAnsi="Tahoma" w:cs="Tahoma"/>
                <w:sz w:val="20"/>
                <w:szCs w:val="20"/>
              </w:rPr>
              <w:t>b</w:t>
            </w:r>
          </w:p>
        </w:tc>
        <w:tc>
          <w:tcPr>
            <w:tcW w:w="2026" w:type="dxa"/>
          </w:tcPr>
          <w:p w14:paraId="207FEBC2" w14:textId="77777777" w:rsidR="004F4206" w:rsidRPr="000937A2" w:rsidRDefault="004F4206" w:rsidP="003962EA">
            <w:pPr>
              <w:spacing w:before="60" w:after="0" w:line="240" w:lineRule="auto"/>
              <w:rPr>
                <w:rFonts w:ascii="Tahoma" w:hAnsi="Tahoma" w:cs="Tahoma"/>
                <w:sz w:val="20"/>
                <w:szCs w:val="20"/>
              </w:rPr>
            </w:pPr>
          </w:p>
        </w:tc>
        <w:tc>
          <w:tcPr>
            <w:tcW w:w="1693" w:type="dxa"/>
          </w:tcPr>
          <w:p w14:paraId="66842BC5" w14:textId="77777777" w:rsidR="004F4206" w:rsidRPr="000937A2" w:rsidRDefault="004F4206" w:rsidP="003962EA">
            <w:pPr>
              <w:spacing w:before="60" w:after="0" w:line="240" w:lineRule="auto"/>
              <w:rPr>
                <w:rFonts w:ascii="Tahoma" w:hAnsi="Tahoma" w:cs="Tahoma"/>
                <w:sz w:val="20"/>
                <w:szCs w:val="20"/>
              </w:rPr>
            </w:pPr>
          </w:p>
        </w:tc>
        <w:tc>
          <w:tcPr>
            <w:tcW w:w="1823" w:type="dxa"/>
          </w:tcPr>
          <w:p w14:paraId="77900A8A" w14:textId="77777777" w:rsidR="004F4206" w:rsidRPr="000937A2" w:rsidRDefault="004F4206" w:rsidP="003962EA">
            <w:pPr>
              <w:spacing w:before="60" w:after="0" w:line="240" w:lineRule="auto"/>
              <w:rPr>
                <w:rFonts w:ascii="Tahoma" w:hAnsi="Tahoma" w:cs="Tahoma"/>
                <w:sz w:val="20"/>
                <w:szCs w:val="20"/>
              </w:rPr>
            </w:pPr>
          </w:p>
        </w:tc>
        <w:tc>
          <w:tcPr>
            <w:tcW w:w="1562" w:type="dxa"/>
          </w:tcPr>
          <w:p w14:paraId="6BF15880" w14:textId="77777777" w:rsidR="004F4206" w:rsidRPr="000937A2" w:rsidRDefault="004F4206" w:rsidP="003962EA">
            <w:pPr>
              <w:spacing w:before="60" w:after="0" w:line="240" w:lineRule="auto"/>
              <w:rPr>
                <w:rFonts w:ascii="Tahoma" w:hAnsi="Tahoma" w:cs="Tahoma"/>
                <w:sz w:val="20"/>
                <w:szCs w:val="20"/>
              </w:rPr>
            </w:pPr>
          </w:p>
        </w:tc>
        <w:tc>
          <w:tcPr>
            <w:tcW w:w="1432" w:type="dxa"/>
          </w:tcPr>
          <w:p w14:paraId="24DD16D2" w14:textId="77777777" w:rsidR="004F4206" w:rsidRPr="000937A2" w:rsidRDefault="004F4206" w:rsidP="003962EA">
            <w:pPr>
              <w:spacing w:before="60" w:after="0" w:line="240" w:lineRule="auto"/>
              <w:rPr>
                <w:rFonts w:ascii="Tahoma" w:hAnsi="Tahoma" w:cs="Tahoma"/>
                <w:sz w:val="20"/>
                <w:szCs w:val="20"/>
              </w:rPr>
            </w:pPr>
          </w:p>
        </w:tc>
      </w:tr>
      <w:tr w:rsidR="004F4206" w:rsidRPr="000937A2" w14:paraId="14831B28" w14:textId="77777777" w:rsidTr="0043700C">
        <w:trPr>
          <w:trHeight w:val="246"/>
        </w:trPr>
        <w:tc>
          <w:tcPr>
            <w:tcW w:w="260" w:type="dxa"/>
            <w:vAlign w:val="center"/>
          </w:tcPr>
          <w:p w14:paraId="1F0A0341" w14:textId="77777777" w:rsidR="004F4206" w:rsidRPr="000937A2" w:rsidRDefault="004F4206" w:rsidP="003962EA">
            <w:pPr>
              <w:spacing w:before="60" w:after="0" w:line="240" w:lineRule="auto"/>
              <w:jc w:val="center"/>
              <w:rPr>
                <w:rFonts w:ascii="Tahoma" w:hAnsi="Tahoma" w:cs="Tahoma"/>
                <w:sz w:val="20"/>
                <w:szCs w:val="20"/>
              </w:rPr>
            </w:pPr>
            <w:r w:rsidRPr="000937A2">
              <w:rPr>
                <w:rFonts w:ascii="Tahoma" w:hAnsi="Tahoma" w:cs="Tahoma"/>
                <w:sz w:val="20"/>
                <w:szCs w:val="20"/>
              </w:rPr>
              <w:t>c</w:t>
            </w:r>
          </w:p>
        </w:tc>
        <w:tc>
          <w:tcPr>
            <w:tcW w:w="2026" w:type="dxa"/>
          </w:tcPr>
          <w:p w14:paraId="5E2B9C05" w14:textId="77777777" w:rsidR="004F4206" w:rsidRPr="000937A2" w:rsidRDefault="004F4206" w:rsidP="003962EA">
            <w:pPr>
              <w:spacing w:before="60" w:after="0" w:line="240" w:lineRule="auto"/>
              <w:rPr>
                <w:rFonts w:ascii="Tahoma" w:hAnsi="Tahoma" w:cs="Tahoma"/>
                <w:sz w:val="20"/>
                <w:szCs w:val="20"/>
              </w:rPr>
            </w:pPr>
          </w:p>
        </w:tc>
        <w:tc>
          <w:tcPr>
            <w:tcW w:w="1693" w:type="dxa"/>
          </w:tcPr>
          <w:p w14:paraId="4A0D49A0" w14:textId="77777777" w:rsidR="004F4206" w:rsidRPr="000937A2" w:rsidRDefault="004F4206" w:rsidP="003962EA">
            <w:pPr>
              <w:spacing w:before="60" w:after="0" w:line="240" w:lineRule="auto"/>
              <w:rPr>
                <w:rFonts w:ascii="Tahoma" w:hAnsi="Tahoma" w:cs="Tahoma"/>
                <w:sz w:val="20"/>
                <w:szCs w:val="20"/>
              </w:rPr>
            </w:pPr>
          </w:p>
        </w:tc>
        <w:tc>
          <w:tcPr>
            <w:tcW w:w="1823" w:type="dxa"/>
          </w:tcPr>
          <w:p w14:paraId="7ACE68D8" w14:textId="77777777" w:rsidR="004F4206" w:rsidRPr="000937A2" w:rsidRDefault="004F4206" w:rsidP="003962EA">
            <w:pPr>
              <w:spacing w:before="60" w:after="0" w:line="240" w:lineRule="auto"/>
              <w:rPr>
                <w:rFonts w:ascii="Tahoma" w:hAnsi="Tahoma" w:cs="Tahoma"/>
                <w:sz w:val="20"/>
                <w:szCs w:val="20"/>
              </w:rPr>
            </w:pPr>
          </w:p>
        </w:tc>
        <w:tc>
          <w:tcPr>
            <w:tcW w:w="1562" w:type="dxa"/>
          </w:tcPr>
          <w:p w14:paraId="5B9931FC" w14:textId="77777777" w:rsidR="004F4206" w:rsidRPr="000937A2" w:rsidRDefault="004F4206" w:rsidP="003962EA">
            <w:pPr>
              <w:spacing w:before="60" w:after="0" w:line="240" w:lineRule="auto"/>
              <w:rPr>
                <w:rFonts w:ascii="Tahoma" w:hAnsi="Tahoma" w:cs="Tahoma"/>
                <w:sz w:val="20"/>
                <w:szCs w:val="20"/>
              </w:rPr>
            </w:pPr>
          </w:p>
        </w:tc>
        <w:tc>
          <w:tcPr>
            <w:tcW w:w="1432" w:type="dxa"/>
          </w:tcPr>
          <w:p w14:paraId="1F1F72C8" w14:textId="77777777" w:rsidR="004F4206" w:rsidRPr="000937A2" w:rsidRDefault="004F4206" w:rsidP="003962EA">
            <w:pPr>
              <w:spacing w:before="60" w:after="0" w:line="240" w:lineRule="auto"/>
              <w:rPr>
                <w:rFonts w:ascii="Tahoma" w:hAnsi="Tahoma" w:cs="Tahoma"/>
                <w:sz w:val="20"/>
                <w:szCs w:val="20"/>
              </w:rPr>
            </w:pPr>
          </w:p>
        </w:tc>
      </w:tr>
    </w:tbl>
    <w:p w14:paraId="04B57F5D" w14:textId="77777777" w:rsidR="004F4206" w:rsidRPr="000937A2" w:rsidRDefault="004F4206" w:rsidP="004F4206">
      <w:pPr>
        <w:pStyle w:val="Textoindependiente2"/>
        <w:spacing w:after="0" w:line="240" w:lineRule="auto"/>
        <w:rPr>
          <w:rFonts w:ascii="Tahoma" w:hAnsi="Tahoma" w:cs="Tahoma"/>
          <w:bCs/>
          <w:sz w:val="20"/>
          <w:szCs w:val="20"/>
        </w:rPr>
      </w:pPr>
    </w:p>
    <w:p w14:paraId="41E3BE3E" w14:textId="77777777" w:rsidR="004F4206" w:rsidRPr="000937A2" w:rsidRDefault="004F4206" w:rsidP="004F4206">
      <w:pPr>
        <w:pStyle w:val="Textoindependiente2"/>
        <w:spacing w:after="0" w:line="240" w:lineRule="auto"/>
        <w:rPr>
          <w:rFonts w:ascii="Tahoma" w:hAnsi="Tahoma" w:cs="Tahoma"/>
          <w:bCs/>
          <w:sz w:val="20"/>
          <w:szCs w:val="20"/>
        </w:rPr>
      </w:pPr>
    </w:p>
    <w:p w14:paraId="3ED7ED37" w14:textId="77777777" w:rsidR="004F4206" w:rsidRDefault="004F4206" w:rsidP="004F4206">
      <w:pPr>
        <w:pStyle w:val="Textoindependiente2"/>
        <w:spacing w:after="0" w:line="240" w:lineRule="auto"/>
        <w:rPr>
          <w:rFonts w:ascii="Tahoma" w:hAnsi="Tahoma" w:cs="Tahoma"/>
          <w:bCs/>
          <w:sz w:val="20"/>
          <w:szCs w:val="20"/>
        </w:rPr>
      </w:pPr>
      <w:r w:rsidRPr="000937A2">
        <w:rPr>
          <w:rFonts w:ascii="Tahoma" w:hAnsi="Tahoma" w:cs="Tahoma"/>
          <w:bCs/>
          <w:sz w:val="20"/>
          <w:szCs w:val="20"/>
        </w:rPr>
        <w:t>Nombre del Postulante:</w:t>
      </w:r>
    </w:p>
    <w:p w14:paraId="1B9948EC" w14:textId="77777777" w:rsidR="00873B48" w:rsidRDefault="00873B48" w:rsidP="004F4206">
      <w:pPr>
        <w:pStyle w:val="Textoindependiente2"/>
        <w:spacing w:after="0" w:line="240" w:lineRule="auto"/>
        <w:rPr>
          <w:rFonts w:ascii="Tahoma" w:hAnsi="Tahoma" w:cs="Tahoma"/>
          <w:bCs/>
          <w:sz w:val="20"/>
          <w:szCs w:val="20"/>
        </w:rPr>
      </w:pPr>
    </w:p>
    <w:p w14:paraId="628F3E61" w14:textId="77777777" w:rsidR="00873B48" w:rsidRPr="000937A2" w:rsidRDefault="00873B48" w:rsidP="004F4206">
      <w:pPr>
        <w:pStyle w:val="Textoindependiente2"/>
        <w:spacing w:after="0" w:line="240" w:lineRule="auto"/>
        <w:rPr>
          <w:rFonts w:ascii="Tahoma" w:hAnsi="Tahoma" w:cs="Tahoma"/>
          <w:bCs/>
          <w:sz w:val="20"/>
          <w:szCs w:val="20"/>
        </w:rPr>
      </w:pPr>
    </w:p>
    <w:p w14:paraId="7CB41BE9" w14:textId="77777777" w:rsidR="004F4206" w:rsidRPr="000937A2" w:rsidRDefault="004F4206" w:rsidP="004F4206">
      <w:pPr>
        <w:spacing w:after="0" w:line="240" w:lineRule="auto"/>
        <w:rPr>
          <w:rFonts w:ascii="Tahoma" w:hAnsi="Tahoma" w:cs="Tahoma"/>
          <w:sz w:val="20"/>
          <w:szCs w:val="20"/>
        </w:rPr>
      </w:pPr>
      <w:r w:rsidRPr="000937A2">
        <w:rPr>
          <w:rFonts w:ascii="Tahoma" w:hAnsi="Tahoma" w:cs="Tahoma"/>
          <w:bCs/>
          <w:sz w:val="20"/>
          <w:szCs w:val="20"/>
        </w:rPr>
        <w:t>Firma del Postulante: _________________________</w:t>
      </w:r>
      <w:r w:rsidRPr="000937A2">
        <w:rPr>
          <w:rFonts w:ascii="Tahoma" w:hAnsi="Tahoma" w:cs="Tahoma"/>
          <w:bCs/>
          <w:sz w:val="20"/>
          <w:szCs w:val="20"/>
        </w:rPr>
        <w:tab/>
        <w:t xml:space="preserve">   </w:t>
      </w:r>
      <w:r w:rsidRPr="000937A2">
        <w:rPr>
          <w:rFonts w:ascii="Tahoma" w:hAnsi="Tahoma" w:cs="Tahoma"/>
          <w:sz w:val="20"/>
          <w:szCs w:val="20"/>
        </w:rPr>
        <w:t>Fecha: __________________________</w:t>
      </w:r>
    </w:p>
    <w:p w14:paraId="249FBE0B" w14:textId="77777777" w:rsidR="004F4206" w:rsidRPr="000937A2" w:rsidRDefault="004F4206" w:rsidP="004F4206">
      <w:pPr>
        <w:autoSpaceDE w:val="0"/>
        <w:autoSpaceDN w:val="0"/>
        <w:adjustRightInd w:val="0"/>
        <w:spacing w:after="0" w:line="240" w:lineRule="auto"/>
        <w:jc w:val="both"/>
        <w:rPr>
          <w:rFonts w:ascii="Tahoma" w:hAnsi="Tahoma" w:cs="Tahoma"/>
          <w:sz w:val="20"/>
          <w:szCs w:val="20"/>
        </w:rPr>
      </w:pPr>
      <w:r w:rsidRPr="000937A2">
        <w:rPr>
          <w:rFonts w:ascii="Tahoma" w:hAnsi="Tahoma" w:cs="Tahoma"/>
          <w:b/>
          <w:bCs/>
          <w:sz w:val="20"/>
          <w:szCs w:val="20"/>
        </w:rPr>
        <w:br w:type="page"/>
      </w:r>
    </w:p>
    <w:p w14:paraId="423DF16E" w14:textId="6DD402E4" w:rsidR="00165421" w:rsidRPr="000937A2" w:rsidRDefault="003648D6">
      <w:pPr>
        <w:autoSpaceDE w:val="0"/>
        <w:autoSpaceDN w:val="0"/>
        <w:adjustRightInd w:val="0"/>
        <w:spacing w:after="0" w:line="240" w:lineRule="auto"/>
        <w:jc w:val="right"/>
        <w:rPr>
          <w:rFonts w:ascii="Tahoma" w:hAnsi="Tahoma" w:cs="Tahoma"/>
          <w:b/>
          <w:bCs/>
          <w:sz w:val="20"/>
          <w:szCs w:val="20"/>
        </w:rPr>
      </w:pPr>
      <w:r w:rsidRPr="000937A2">
        <w:rPr>
          <w:rFonts w:ascii="Tahoma" w:hAnsi="Tahoma" w:cs="Tahoma"/>
          <w:b/>
          <w:bCs/>
          <w:sz w:val="20"/>
          <w:szCs w:val="20"/>
        </w:rPr>
        <w:lastRenderedPageBreak/>
        <w:t>DOC-6</w:t>
      </w:r>
    </w:p>
    <w:p w14:paraId="423DF16F" w14:textId="77777777" w:rsidR="00165421" w:rsidRPr="000937A2" w:rsidRDefault="00165421">
      <w:pPr>
        <w:autoSpaceDE w:val="0"/>
        <w:autoSpaceDN w:val="0"/>
        <w:adjustRightInd w:val="0"/>
        <w:spacing w:after="0" w:line="240" w:lineRule="auto"/>
        <w:jc w:val="center"/>
        <w:rPr>
          <w:rFonts w:ascii="Tahoma" w:hAnsi="Tahoma" w:cs="Tahoma"/>
          <w:b/>
          <w:sz w:val="20"/>
          <w:szCs w:val="20"/>
        </w:rPr>
      </w:pPr>
    </w:p>
    <w:p w14:paraId="423DF170" w14:textId="77777777" w:rsidR="00165421" w:rsidRPr="000937A2" w:rsidRDefault="003648D6">
      <w:pPr>
        <w:autoSpaceDE w:val="0"/>
        <w:autoSpaceDN w:val="0"/>
        <w:adjustRightInd w:val="0"/>
        <w:spacing w:after="0" w:line="240" w:lineRule="auto"/>
        <w:jc w:val="center"/>
        <w:rPr>
          <w:rFonts w:ascii="Tahoma" w:hAnsi="Tahoma" w:cs="Tahoma"/>
          <w:b/>
          <w:sz w:val="20"/>
          <w:szCs w:val="20"/>
        </w:rPr>
      </w:pPr>
      <w:r w:rsidRPr="000937A2">
        <w:rPr>
          <w:rFonts w:ascii="Tahoma" w:hAnsi="Tahoma" w:cs="Tahoma"/>
          <w:b/>
          <w:sz w:val="20"/>
          <w:szCs w:val="20"/>
        </w:rPr>
        <w:t xml:space="preserve">MODELO DE CONTRATO DE CONSULTORIA INDIVIDUAL </w:t>
      </w:r>
    </w:p>
    <w:p w14:paraId="423DF171" w14:textId="77777777" w:rsidR="00165421" w:rsidRPr="000937A2" w:rsidRDefault="00165421">
      <w:pPr>
        <w:jc w:val="both"/>
        <w:rPr>
          <w:rFonts w:ascii="Tahoma" w:hAnsi="Tahoma" w:cs="Tahoma"/>
          <w:sz w:val="20"/>
          <w:szCs w:val="20"/>
        </w:rPr>
      </w:pPr>
    </w:p>
    <w:p w14:paraId="322E75EA" w14:textId="77777777" w:rsidR="004902B9" w:rsidRPr="000937A2" w:rsidRDefault="004902B9" w:rsidP="004902B9">
      <w:pPr>
        <w:pStyle w:val="Ttulo1"/>
        <w:shd w:val="clear" w:color="auto" w:fill="FFFFFF" w:themeFill="background1"/>
        <w:jc w:val="center"/>
        <w:rPr>
          <w:rFonts w:ascii="Tahoma" w:eastAsia="Arial" w:hAnsi="Tahoma" w:cs="Tahoma"/>
          <w:b/>
          <w:color w:val="auto"/>
          <w:sz w:val="20"/>
          <w:szCs w:val="20"/>
        </w:rPr>
      </w:pPr>
      <w:bookmarkStart w:id="4" w:name="_Toc83721814"/>
      <w:r w:rsidRPr="000937A2">
        <w:rPr>
          <w:rFonts w:ascii="Tahoma" w:eastAsia="Arial" w:hAnsi="Tahoma" w:cs="Tahoma"/>
          <w:b/>
          <w:color w:val="auto"/>
          <w:sz w:val="20"/>
          <w:szCs w:val="20"/>
        </w:rPr>
        <w:t>CONTRATO</w:t>
      </w:r>
      <w:bookmarkEnd w:id="4"/>
      <w:r w:rsidRPr="000937A2">
        <w:rPr>
          <w:rFonts w:ascii="Tahoma" w:eastAsia="Arial" w:hAnsi="Tahoma" w:cs="Tahoma"/>
          <w:b/>
          <w:color w:val="auto"/>
          <w:sz w:val="20"/>
          <w:szCs w:val="20"/>
        </w:rPr>
        <w:t xml:space="preserve"> N°</w:t>
      </w:r>
    </w:p>
    <w:p w14:paraId="3B6E5778" w14:textId="77777777" w:rsidR="004902B9" w:rsidRPr="000937A2" w:rsidRDefault="004902B9" w:rsidP="004902B9">
      <w:pPr>
        <w:shd w:val="clear" w:color="auto" w:fill="FFFFFF" w:themeFill="background1"/>
        <w:spacing w:before="29"/>
        <w:ind w:right="135"/>
        <w:jc w:val="center"/>
        <w:rPr>
          <w:rFonts w:ascii="Tahoma" w:eastAsia="Arial" w:hAnsi="Tahoma" w:cs="Tahoma"/>
          <w:b/>
          <w:sz w:val="20"/>
          <w:szCs w:val="20"/>
        </w:rPr>
      </w:pPr>
      <w:r w:rsidRPr="000937A2">
        <w:rPr>
          <w:rFonts w:ascii="Tahoma" w:eastAsia="Arial" w:hAnsi="Tahoma" w:cs="Tahoma"/>
          <w:b/>
          <w:sz w:val="20"/>
          <w:szCs w:val="20"/>
        </w:rPr>
        <w:t>CONVENIO DE FINANCIAMIENTO N° 9611-BO</w:t>
      </w:r>
    </w:p>
    <w:p w14:paraId="131E58AF" w14:textId="77777777" w:rsidR="004902B9" w:rsidRPr="000937A2" w:rsidRDefault="004902B9" w:rsidP="004902B9">
      <w:pPr>
        <w:shd w:val="clear" w:color="auto" w:fill="FFFFFF" w:themeFill="background1"/>
        <w:spacing w:after="0"/>
        <w:ind w:right="135"/>
        <w:jc w:val="center"/>
        <w:rPr>
          <w:rFonts w:ascii="Tahoma" w:eastAsia="Arial" w:hAnsi="Tahoma" w:cs="Tahoma"/>
          <w:b/>
          <w:sz w:val="20"/>
          <w:szCs w:val="20"/>
        </w:rPr>
      </w:pPr>
      <w:r w:rsidRPr="000937A2">
        <w:rPr>
          <w:rFonts w:ascii="Tahoma" w:hAnsi="Tahoma" w:cs="Tahoma"/>
          <w:b/>
          <w:sz w:val="20"/>
          <w:szCs w:val="20"/>
          <w:lang w:val="es-ES_tradnl"/>
        </w:rPr>
        <w:t>“PROYECTO DE MEJORA DE ACCESO SOSTENIBLE DE ELECTRICIDAD EN BOLIVIA IDTR III”</w:t>
      </w:r>
      <w:r w:rsidRPr="000937A2">
        <w:rPr>
          <w:rFonts w:ascii="Tahoma" w:eastAsia="Arial" w:hAnsi="Tahoma" w:cs="Tahoma"/>
          <w:b/>
          <w:sz w:val="20"/>
          <w:szCs w:val="20"/>
        </w:rPr>
        <w:t xml:space="preserve"> </w:t>
      </w:r>
    </w:p>
    <w:p w14:paraId="0E3CECFF" w14:textId="77777777" w:rsidR="004902B9" w:rsidRPr="000937A2" w:rsidRDefault="004902B9" w:rsidP="004902B9">
      <w:pPr>
        <w:shd w:val="clear" w:color="auto" w:fill="FFFFFF" w:themeFill="background1"/>
        <w:tabs>
          <w:tab w:val="left" w:pos="7380"/>
        </w:tabs>
        <w:spacing w:after="0"/>
        <w:jc w:val="center"/>
        <w:outlineLvl w:val="0"/>
        <w:rPr>
          <w:rFonts w:ascii="Tahoma" w:hAnsi="Tahoma" w:cs="Tahoma"/>
          <w:b/>
          <w:color w:val="404040" w:themeColor="text1" w:themeTint="BF"/>
          <w:sz w:val="20"/>
          <w:szCs w:val="20"/>
          <w:lang w:val="es-ES"/>
        </w:rPr>
      </w:pPr>
      <w:r w:rsidRPr="000937A2">
        <w:rPr>
          <w:rFonts w:ascii="Tahoma" w:hAnsi="Tahoma" w:cs="Tahoma"/>
          <w:b/>
          <w:color w:val="404040" w:themeColor="text1" w:themeTint="BF"/>
          <w:sz w:val="20"/>
          <w:szCs w:val="20"/>
          <w:lang w:val="es-ES"/>
        </w:rPr>
        <w:t>CONTRATO ADMINISTRATIVO DE PRESTACIÓN DE SERVICIOS DE</w:t>
      </w:r>
    </w:p>
    <w:p w14:paraId="525CA7AF" w14:textId="77777777" w:rsidR="004902B9" w:rsidRPr="000937A2" w:rsidRDefault="004902B9" w:rsidP="004902B9">
      <w:pPr>
        <w:shd w:val="clear" w:color="auto" w:fill="FFFFFF" w:themeFill="background1"/>
        <w:autoSpaceDE w:val="0"/>
        <w:autoSpaceDN w:val="0"/>
        <w:adjustRightInd w:val="0"/>
        <w:spacing w:after="200"/>
        <w:jc w:val="center"/>
        <w:rPr>
          <w:rFonts w:ascii="Tahoma" w:hAnsi="Tahoma" w:cs="Tahoma"/>
          <w:b/>
          <w:color w:val="404040" w:themeColor="text1" w:themeTint="BF"/>
          <w:sz w:val="20"/>
          <w:szCs w:val="20"/>
        </w:rPr>
      </w:pPr>
      <w:r w:rsidRPr="000937A2">
        <w:rPr>
          <w:rFonts w:ascii="Tahoma" w:hAnsi="Tahoma" w:cs="Tahoma"/>
          <w:b/>
          <w:bCs/>
          <w:iCs/>
          <w:color w:val="404040" w:themeColor="text1" w:themeTint="BF"/>
          <w:sz w:val="20"/>
          <w:szCs w:val="20"/>
          <w:lang w:val="es-ES"/>
        </w:rPr>
        <w:t>CONSULTORÍA INDIVIDUAL DE LÍNEA</w:t>
      </w:r>
    </w:p>
    <w:p w14:paraId="4799D57E" w14:textId="77777777" w:rsidR="004902B9" w:rsidRPr="000937A2" w:rsidRDefault="004902B9" w:rsidP="004902B9">
      <w:pPr>
        <w:autoSpaceDE w:val="0"/>
        <w:autoSpaceDN w:val="0"/>
        <w:adjustRightInd w:val="0"/>
        <w:spacing w:after="240"/>
        <w:jc w:val="center"/>
        <w:rPr>
          <w:rFonts w:ascii="Tahoma" w:hAnsi="Tahoma" w:cs="Tahoma"/>
          <w:b/>
          <w:color w:val="404040" w:themeColor="text1" w:themeTint="BF"/>
          <w:sz w:val="20"/>
          <w:szCs w:val="20"/>
        </w:rPr>
      </w:pPr>
      <w:r w:rsidRPr="000937A2">
        <w:rPr>
          <w:rFonts w:ascii="Tahoma" w:hAnsi="Tahoma" w:cs="Tahoma"/>
          <w:b/>
          <w:color w:val="404040" w:themeColor="text1" w:themeTint="BF"/>
          <w:sz w:val="20"/>
          <w:szCs w:val="20"/>
        </w:rPr>
        <w:t xml:space="preserve"> CON CÓDIGO……….</w:t>
      </w:r>
    </w:p>
    <w:p w14:paraId="73A01258" w14:textId="21C9B7EF" w:rsidR="004902B9" w:rsidRPr="000937A2" w:rsidRDefault="004902B9" w:rsidP="004C446F">
      <w:pPr>
        <w:widowControl w:val="0"/>
        <w:spacing w:after="300"/>
        <w:jc w:val="both"/>
        <w:rPr>
          <w:rFonts w:ascii="Tahoma" w:hAnsi="Tahoma" w:cs="Tahoma"/>
          <w:color w:val="404040" w:themeColor="text1" w:themeTint="BF"/>
          <w:sz w:val="20"/>
          <w:szCs w:val="20"/>
        </w:rPr>
      </w:pPr>
      <w:r w:rsidRPr="00F05DF1">
        <w:rPr>
          <w:rFonts w:ascii="Tahoma" w:hAnsi="Tahoma" w:cs="Tahoma"/>
          <w:sz w:val="20"/>
          <w:szCs w:val="20"/>
        </w:rPr>
        <w:t xml:space="preserve">Este CONTRATO se celebra el </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rPr>
        <w:t xml:space="preserve"> de </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rPr>
        <w:t xml:space="preserve"> de 20XX, </w:t>
      </w:r>
      <w:r w:rsidRPr="00BA1A70">
        <w:rPr>
          <w:rFonts w:ascii="Tahoma" w:hAnsi="Tahoma" w:cs="Tahoma"/>
          <w:sz w:val="20"/>
          <w:szCs w:val="20"/>
        </w:rPr>
        <w:t xml:space="preserve">entre </w:t>
      </w:r>
      <w:r w:rsidRPr="00BA1A70">
        <w:rPr>
          <w:rFonts w:ascii="Tahoma" w:hAnsi="Tahoma" w:cs="Tahoma"/>
          <w:kern w:val="16"/>
          <w:sz w:val="20"/>
          <w:szCs w:val="20"/>
        </w:rPr>
        <w:t>la</w:t>
      </w:r>
      <w:r w:rsidRPr="00F05DF1">
        <w:rPr>
          <w:rFonts w:ascii="Tahoma" w:hAnsi="Tahoma" w:cs="Tahoma"/>
          <w:kern w:val="16"/>
          <w:sz w:val="20"/>
          <w:szCs w:val="20"/>
        </w:rPr>
        <w:t xml:space="preserve"> </w:t>
      </w:r>
      <w:r w:rsidRPr="00BA1A70">
        <w:rPr>
          <w:rFonts w:ascii="Tahoma" w:hAnsi="Tahoma" w:cs="Tahoma"/>
          <w:sz w:val="20"/>
          <w:szCs w:val="20"/>
        </w:rPr>
        <w:t xml:space="preserve">Empresa Nacional de Electricidad - ENDE </w:t>
      </w:r>
      <w:r w:rsidRPr="00F05DF1">
        <w:rPr>
          <w:rFonts w:ascii="Tahoma" w:hAnsi="Tahoma" w:cs="Tahoma"/>
          <w:spacing w:val="-3"/>
          <w:sz w:val="20"/>
          <w:szCs w:val="20"/>
        </w:rPr>
        <w:t xml:space="preserve"> a través del Proyecto  Mejora de Acceso Sostenible de Electricidad en Bolivia – IDTR III, representado legalmente </w:t>
      </w:r>
      <w:r w:rsidRPr="00F05DF1">
        <w:rPr>
          <w:rFonts w:ascii="Tahoma" w:hAnsi="Tahoma" w:cs="Tahoma"/>
          <w:sz w:val="20"/>
          <w:szCs w:val="20"/>
          <w:lang w:val="es-ES_tradnl"/>
        </w:rPr>
        <w:t xml:space="preserve">por </w:t>
      </w:r>
      <w:r w:rsidRPr="00F05DF1">
        <w:rPr>
          <w:rFonts w:ascii="Tahoma" w:hAnsi="Tahoma" w:cs="Tahoma"/>
          <w:b/>
          <w:sz w:val="20"/>
          <w:szCs w:val="20"/>
          <w:shd w:val="clear" w:color="auto" w:fill="D9D9D9" w:themeFill="background1" w:themeFillShade="D9"/>
          <w:lang w:val="es-ES_tradnl"/>
        </w:rPr>
        <w:t>……………………..</w:t>
      </w:r>
      <w:r w:rsidRPr="00F05DF1">
        <w:rPr>
          <w:rFonts w:ascii="Tahoma" w:hAnsi="Tahoma" w:cs="Tahoma"/>
          <w:sz w:val="20"/>
          <w:szCs w:val="20"/>
          <w:lang w:val="es-ES_tradnl"/>
        </w:rPr>
        <w:t>,</w:t>
      </w:r>
      <w:r w:rsidR="006F6050" w:rsidRPr="00F05DF1">
        <w:rPr>
          <w:rFonts w:ascii="Tahoma" w:hAnsi="Tahoma" w:cs="Tahoma"/>
          <w:sz w:val="20"/>
          <w:szCs w:val="20"/>
          <w:lang w:val="es-ES_tradnl"/>
        </w:rPr>
        <w:t xml:space="preserve"> mayor de edad, hábil por ley,</w:t>
      </w:r>
      <w:r w:rsidRPr="00F05DF1">
        <w:rPr>
          <w:rFonts w:ascii="Tahoma" w:hAnsi="Tahoma" w:cs="Tahoma"/>
          <w:sz w:val="20"/>
          <w:szCs w:val="20"/>
          <w:lang w:val="es-ES_tradnl"/>
        </w:rPr>
        <w:t xml:space="preserve"> con domicilio en la calle Colombia N° O-655, de la ciudad de Cochabamba,</w:t>
      </w:r>
      <w:r w:rsidR="00D24059" w:rsidRPr="00F05DF1">
        <w:rPr>
          <w:rFonts w:ascii="Tahoma" w:hAnsi="Tahoma" w:cs="Tahoma"/>
          <w:sz w:val="20"/>
          <w:szCs w:val="20"/>
          <w:lang w:val="es-ES_tradnl"/>
        </w:rPr>
        <w:t xml:space="preserve"> </w:t>
      </w:r>
      <w:r w:rsidR="00D24059" w:rsidRPr="00F05DF1">
        <w:rPr>
          <w:rFonts w:ascii="Tahoma" w:eastAsia="Times New Roman" w:hAnsi="Tahoma" w:cs="Tahoma"/>
          <w:sz w:val="20"/>
          <w:szCs w:val="20"/>
          <w:lang w:eastAsia="es-ES"/>
        </w:rPr>
        <w:t xml:space="preserve">designado como Presidente Ejecutivo Interino, mediante Resolución Suprema N° </w:t>
      </w:r>
      <w:r w:rsidR="005B7F1B" w:rsidRPr="00F05DF1">
        <w:rPr>
          <w:rFonts w:ascii="Tahoma" w:hAnsi="Tahoma" w:cs="Tahoma"/>
          <w:b/>
          <w:sz w:val="20"/>
          <w:szCs w:val="20"/>
          <w:shd w:val="clear" w:color="auto" w:fill="D9D9D9" w:themeFill="background1" w:themeFillShade="D9"/>
        </w:rPr>
        <w:t>……..</w:t>
      </w:r>
      <w:r w:rsidR="00D24059" w:rsidRPr="00F05DF1">
        <w:rPr>
          <w:rFonts w:ascii="Tahoma" w:eastAsia="Times New Roman" w:hAnsi="Tahoma" w:cs="Tahoma"/>
          <w:sz w:val="20"/>
          <w:szCs w:val="20"/>
          <w:lang w:eastAsia="es-ES"/>
        </w:rPr>
        <w:t xml:space="preserve"> de </w:t>
      </w:r>
      <w:r w:rsidR="00D24059" w:rsidRPr="00F05DF1">
        <w:rPr>
          <w:rFonts w:ascii="Tahoma" w:hAnsi="Tahoma" w:cs="Tahoma"/>
          <w:sz w:val="20"/>
          <w:szCs w:val="20"/>
          <w:shd w:val="clear" w:color="auto" w:fill="D9D9D9" w:themeFill="background1" w:themeFillShade="D9"/>
        </w:rPr>
        <w:t>[ingresar fecha resolución suprema]</w:t>
      </w:r>
      <w:r w:rsidR="00D24059" w:rsidRPr="00F05DF1">
        <w:rPr>
          <w:rFonts w:ascii="Tahoma" w:eastAsia="Times New Roman" w:hAnsi="Tahoma" w:cs="Tahoma"/>
          <w:sz w:val="20"/>
          <w:szCs w:val="20"/>
          <w:lang w:eastAsia="es-ES"/>
        </w:rPr>
        <w:t xml:space="preserve">, con todas las atribuciones establecidas en el Artículo 33 del Estatuto de ENDE, aprobado mediante Decreto Supremo Nº 0267 de 26 de agosto de 2009; y que en virtud a la  Resolución de Presidencia Ejecutiva N° </w:t>
      </w:r>
      <w:r w:rsidR="00D24059" w:rsidRPr="00F05DF1">
        <w:rPr>
          <w:rFonts w:ascii="Tahoma" w:hAnsi="Tahoma" w:cs="Tahoma"/>
          <w:sz w:val="20"/>
          <w:szCs w:val="20"/>
          <w:shd w:val="clear" w:color="auto" w:fill="D9D9D9" w:themeFill="background1" w:themeFillShade="D9"/>
        </w:rPr>
        <w:t>[Ingresar resolución de firma autorizada]</w:t>
      </w:r>
      <w:r w:rsidR="00D24059" w:rsidRPr="00F05DF1">
        <w:rPr>
          <w:rFonts w:ascii="Tahoma" w:eastAsia="Times New Roman" w:hAnsi="Tahoma" w:cs="Tahoma"/>
          <w:sz w:val="20"/>
          <w:szCs w:val="20"/>
          <w:lang w:eastAsia="es-ES"/>
        </w:rPr>
        <w:t xml:space="preserve"> de </w:t>
      </w:r>
      <w:r w:rsidR="00D24059" w:rsidRPr="00F05DF1">
        <w:rPr>
          <w:rFonts w:ascii="Tahoma" w:hAnsi="Tahoma" w:cs="Tahoma"/>
          <w:sz w:val="20"/>
          <w:szCs w:val="20"/>
          <w:shd w:val="clear" w:color="auto" w:fill="D9D9D9" w:themeFill="background1" w:themeFillShade="D9"/>
        </w:rPr>
        <w:t>[ingresar fecha]</w:t>
      </w:r>
      <w:r w:rsidR="00D24059" w:rsidRPr="00F05DF1">
        <w:rPr>
          <w:rFonts w:ascii="Tahoma" w:eastAsia="Times New Roman" w:hAnsi="Tahoma" w:cs="Tahoma"/>
          <w:sz w:val="20"/>
          <w:szCs w:val="20"/>
          <w:lang w:eastAsia="es-ES"/>
        </w:rPr>
        <w:t xml:space="preserve"> publicado el </w:t>
      </w:r>
      <w:r w:rsidR="00D24059" w:rsidRPr="00F05DF1">
        <w:rPr>
          <w:rFonts w:ascii="Tahoma" w:hAnsi="Tahoma" w:cs="Tahoma"/>
          <w:sz w:val="20"/>
          <w:szCs w:val="20"/>
          <w:shd w:val="clear" w:color="auto" w:fill="D9D9D9" w:themeFill="background1" w:themeFillShade="D9"/>
        </w:rPr>
        <w:t>[</w:t>
      </w:r>
      <w:r w:rsidR="00036536" w:rsidRPr="00BA1A70">
        <w:rPr>
          <w:rFonts w:ascii="Tahoma" w:hAnsi="Tahoma" w:cs="Tahoma"/>
          <w:sz w:val="20"/>
          <w:szCs w:val="20"/>
          <w:shd w:val="clear" w:color="auto" w:fill="D9D9D9" w:themeFill="background1" w:themeFillShade="D9"/>
        </w:rPr>
        <w:t>i</w:t>
      </w:r>
      <w:r w:rsidR="00D24059" w:rsidRPr="00F05DF1">
        <w:rPr>
          <w:rFonts w:ascii="Tahoma" w:hAnsi="Tahoma" w:cs="Tahoma"/>
          <w:sz w:val="20"/>
          <w:szCs w:val="20"/>
          <w:shd w:val="clear" w:color="auto" w:fill="D9D9D9" w:themeFill="background1" w:themeFillShade="D9"/>
        </w:rPr>
        <w:t>ngresar fecha]</w:t>
      </w:r>
      <w:r w:rsidR="00D24059" w:rsidRPr="00F05DF1">
        <w:rPr>
          <w:rFonts w:ascii="Tahoma" w:eastAsia="Times New Roman" w:hAnsi="Tahoma" w:cs="Tahoma"/>
          <w:sz w:val="20"/>
          <w:szCs w:val="20"/>
          <w:lang w:eastAsia="es-ES"/>
        </w:rPr>
        <w:t>, designó en calidad de firma autorizada de Contratos, al</w:t>
      </w:r>
      <w:r w:rsidR="00D24059" w:rsidRPr="00F05DF1">
        <w:rPr>
          <w:rFonts w:ascii="Tahoma" w:eastAsia="Times New Roman" w:hAnsi="Tahoma" w:cs="Tahoma"/>
          <w:b/>
          <w:sz w:val="20"/>
          <w:szCs w:val="20"/>
          <w:lang w:eastAsia="es-ES"/>
        </w:rPr>
        <w:t xml:space="preserve"> </w:t>
      </w:r>
      <w:r w:rsidR="00D24059" w:rsidRPr="00F05DF1">
        <w:rPr>
          <w:rFonts w:ascii="Tahoma" w:hAnsi="Tahoma" w:cs="Tahoma"/>
          <w:sz w:val="20"/>
          <w:szCs w:val="20"/>
          <w:shd w:val="clear" w:color="auto" w:fill="D9D9D9" w:themeFill="background1" w:themeFillShade="D9"/>
        </w:rPr>
        <w:t>[Ingresar nombre firma autorizada]</w:t>
      </w:r>
      <w:r w:rsidR="00D24059" w:rsidRPr="00F05DF1">
        <w:rPr>
          <w:rFonts w:ascii="Tahoma" w:eastAsia="Times New Roman" w:hAnsi="Tahoma" w:cs="Tahoma"/>
          <w:sz w:val="20"/>
          <w:szCs w:val="20"/>
          <w:lang w:eastAsia="es-ES"/>
        </w:rPr>
        <w:t>, mayor de edad, hábil por derecho, con Cédula de Identidad N°</w:t>
      </w:r>
      <w:r w:rsidR="005B7F1B" w:rsidRPr="00F05DF1">
        <w:rPr>
          <w:rFonts w:ascii="Tahoma" w:hAnsi="Tahoma" w:cs="Tahoma"/>
          <w:b/>
          <w:sz w:val="20"/>
          <w:szCs w:val="20"/>
          <w:shd w:val="clear" w:color="auto" w:fill="D9D9D9" w:themeFill="background1" w:themeFillShade="D9"/>
        </w:rPr>
        <w:t>….…...</w:t>
      </w:r>
      <w:r w:rsidR="00D24059" w:rsidRPr="00F05DF1">
        <w:rPr>
          <w:rFonts w:ascii="Tahoma" w:eastAsia="Times New Roman" w:hAnsi="Tahoma" w:cs="Tahoma"/>
          <w:sz w:val="20"/>
          <w:szCs w:val="20"/>
          <w:lang w:eastAsia="es-ES"/>
        </w:rPr>
        <w:t>,</w:t>
      </w:r>
      <w:r w:rsidRPr="00F05DF1">
        <w:rPr>
          <w:rFonts w:ascii="Tahoma" w:hAnsi="Tahoma" w:cs="Tahoma"/>
          <w:sz w:val="20"/>
          <w:szCs w:val="20"/>
          <w:lang w:val="es-ES_tradnl"/>
        </w:rPr>
        <w:t xml:space="preserve"> denominado en adelante</w:t>
      </w:r>
      <w:r w:rsidRPr="00F05DF1">
        <w:rPr>
          <w:rFonts w:ascii="Tahoma" w:hAnsi="Tahoma" w:cs="Tahoma"/>
          <w:spacing w:val="-3"/>
          <w:sz w:val="20"/>
          <w:szCs w:val="20"/>
        </w:rPr>
        <w:t xml:space="preserve"> </w:t>
      </w:r>
      <w:r w:rsidRPr="00F05DF1">
        <w:rPr>
          <w:rFonts w:ascii="Tahoma" w:hAnsi="Tahoma" w:cs="Tahoma"/>
          <w:sz w:val="20"/>
          <w:szCs w:val="20"/>
        </w:rPr>
        <w:t>el “CONTRATANTE” y</w:t>
      </w:r>
      <w:r w:rsidR="005B7F1B" w:rsidRPr="00F05DF1">
        <w:rPr>
          <w:rFonts w:ascii="Tahoma" w:hAnsi="Tahoma" w:cs="Tahoma"/>
          <w:sz w:val="20"/>
          <w:szCs w:val="20"/>
        </w:rPr>
        <w:t xml:space="preserve"> por otra parte</w:t>
      </w:r>
      <w:r w:rsidRPr="00F05DF1">
        <w:rPr>
          <w:rFonts w:ascii="Tahoma" w:hAnsi="Tahoma" w:cs="Tahoma"/>
          <w:sz w:val="20"/>
          <w:szCs w:val="20"/>
        </w:rPr>
        <w:t xml:space="preserve"> </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shd w:val="clear" w:color="auto" w:fill="D9D9D9" w:themeFill="background1" w:themeFillShade="D9"/>
        </w:rPr>
        <w:t>,</w:t>
      </w:r>
      <w:r w:rsidRPr="00F05DF1">
        <w:rPr>
          <w:rFonts w:ascii="Tahoma" w:hAnsi="Tahoma" w:cs="Tahoma"/>
          <w:b/>
          <w:sz w:val="20"/>
          <w:szCs w:val="20"/>
        </w:rPr>
        <w:t xml:space="preserve">  </w:t>
      </w:r>
      <w:r w:rsidRPr="00F05DF1">
        <w:rPr>
          <w:rFonts w:ascii="Tahoma" w:hAnsi="Tahoma" w:cs="Tahoma"/>
          <w:sz w:val="20"/>
          <w:szCs w:val="20"/>
        </w:rPr>
        <w:t xml:space="preserve">con </w:t>
      </w:r>
      <w:r w:rsidRPr="00F05DF1">
        <w:rPr>
          <w:rFonts w:ascii="Tahoma" w:hAnsi="Tahoma" w:cs="Tahoma"/>
          <w:sz w:val="20"/>
          <w:szCs w:val="20"/>
          <w:lang w:val="es-ES"/>
        </w:rPr>
        <w:t>Nú</w:t>
      </w:r>
      <w:r w:rsidR="00D821CD" w:rsidRPr="00F05DF1">
        <w:rPr>
          <w:rFonts w:ascii="Tahoma" w:hAnsi="Tahoma" w:cs="Tahoma"/>
          <w:sz w:val="20"/>
          <w:szCs w:val="20"/>
          <w:lang w:val="es-ES"/>
        </w:rPr>
        <w:t xml:space="preserve">mero de Identidad </w:t>
      </w:r>
      <w:r w:rsidR="00036536" w:rsidRPr="00F05DF1">
        <w:rPr>
          <w:rFonts w:ascii="Tahoma" w:hAnsi="Tahoma" w:cs="Tahoma"/>
          <w:sz w:val="20"/>
          <w:szCs w:val="20"/>
          <w:shd w:val="clear" w:color="auto" w:fill="D9D9D9" w:themeFill="background1" w:themeFillShade="D9"/>
        </w:rPr>
        <w:t>[</w:t>
      </w:r>
      <w:r w:rsidR="00D821CD" w:rsidRPr="00F05DF1">
        <w:rPr>
          <w:rFonts w:ascii="Tahoma" w:hAnsi="Tahoma" w:cs="Tahoma"/>
          <w:sz w:val="20"/>
          <w:szCs w:val="20"/>
          <w:shd w:val="clear" w:color="auto" w:fill="D9D9D9" w:themeFill="background1" w:themeFillShade="D9"/>
        </w:rPr>
        <w:t>o pasaporte</w:t>
      </w:r>
      <w:r w:rsidR="00036536" w:rsidRPr="00F05DF1">
        <w:rPr>
          <w:rFonts w:ascii="Tahoma" w:hAnsi="Tahoma" w:cs="Tahoma"/>
          <w:sz w:val="20"/>
          <w:szCs w:val="20"/>
          <w:shd w:val="clear" w:color="auto" w:fill="D9D9D9" w:themeFill="background1" w:themeFillShade="D9"/>
        </w:rPr>
        <w:t>]</w:t>
      </w:r>
      <w:r w:rsidR="00D821CD" w:rsidRPr="00F05DF1">
        <w:rPr>
          <w:rFonts w:ascii="Tahoma" w:hAnsi="Tahoma" w:cs="Tahoma"/>
          <w:sz w:val="20"/>
          <w:szCs w:val="20"/>
          <w:lang w:val="es-ES"/>
        </w:rPr>
        <w:t xml:space="preserve"> N°</w:t>
      </w:r>
      <w:r w:rsidRPr="00F05DF1">
        <w:rPr>
          <w:rFonts w:ascii="Tahoma" w:hAnsi="Tahoma" w:cs="Tahoma"/>
          <w:sz w:val="20"/>
          <w:szCs w:val="20"/>
          <w:lang w:val="es-ES"/>
        </w:rPr>
        <w:t xml:space="preserve"> </w:t>
      </w:r>
      <w:r w:rsidRPr="00F05DF1">
        <w:rPr>
          <w:rFonts w:ascii="Tahoma" w:hAnsi="Tahoma" w:cs="Tahoma"/>
          <w:b/>
          <w:sz w:val="20"/>
          <w:szCs w:val="20"/>
          <w:shd w:val="clear" w:color="auto" w:fill="D9D9D9" w:themeFill="background1" w:themeFillShade="D9"/>
          <w:lang w:val="es-ES"/>
        </w:rPr>
        <w:t>……………</w:t>
      </w:r>
      <w:r w:rsidRPr="00F05DF1">
        <w:rPr>
          <w:rFonts w:ascii="Tahoma" w:hAnsi="Tahoma" w:cs="Tahoma"/>
          <w:sz w:val="20"/>
          <w:szCs w:val="20"/>
        </w:rPr>
        <w:t xml:space="preserve">, </w:t>
      </w:r>
      <w:r w:rsidR="005B7F1B" w:rsidRPr="00F05DF1">
        <w:rPr>
          <w:rFonts w:ascii="Tahoma" w:hAnsi="Tahoma" w:cs="Tahoma"/>
          <w:sz w:val="20"/>
          <w:szCs w:val="20"/>
        </w:rPr>
        <w:t xml:space="preserve"> de profesión </w:t>
      </w:r>
      <w:r w:rsidR="005B7F1B" w:rsidRPr="00F05DF1">
        <w:rPr>
          <w:rFonts w:ascii="Tahoma" w:hAnsi="Tahoma" w:cs="Tahoma"/>
          <w:b/>
          <w:sz w:val="20"/>
          <w:szCs w:val="20"/>
          <w:shd w:val="clear" w:color="auto" w:fill="D9D9D9" w:themeFill="background1" w:themeFillShade="D9"/>
        </w:rPr>
        <w:t>……</w:t>
      </w:r>
      <w:r w:rsidR="005B7F1B" w:rsidRPr="00F05DF1">
        <w:rPr>
          <w:rFonts w:ascii="Tahoma" w:hAnsi="Tahoma" w:cs="Tahoma"/>
          <w:sz w:val="20"/>
          <w:szCs w:val="20"/>
        </w:rPr>
        <w:t>, con</w:t>
      </w:r>
      <w:r w:rsidRPr="00F05DF1">
        <w:rPr>
          <w:rFonts w:ascii="Tahoma" w:hAnsi="Tahoma" w:cs="Tahoma"/>
          <w:sz w:val="20"/>
          <w:szCs w:val="20"/>
        </w:rPr>
        <w:t xml:space="preserve"> domicilio ubicado en </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rPr>
        <w:t xml:space="preserve"> N°</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rPr>
        <w:t xml:space="preserve"> zona</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rPr>
        <w:t xml:space="preserve"> de la ciudad de</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rPr>
        <w:t xml:space="preserve"> (</w:t>
      </w:r>
      <w:proofErr w:type="gramStart"/>
      <w:r w:rsidRPr="00F05DF1">
        <w:rPr>
          <w:rFonts w:ascii="Tahoma" w:hAnsi="Tahoma" w:cs="Tahoma"/>
          <w:sz w:val="20"/>
          <w:szCs w:val="20"/>
        </w:rPr>
        <w:t>y</w:t>
      </w:r>
      <w:proofErr w:type="gramEnd"/>
      <w:r w:rsidRPr="00F05DF1">
        <w:rPr>
          <w:rFonts w:ascii="Tahoma" w:hAnsi="Tahoma" w:cs="Tahoma"/>
          <w:sz w:val="20"/>
          <w:szCs w:val="20"/>
        </w:rPr>
        <w:t xml:space="preserve"> país), denominado en adelante el/la “CONSULTOR(A</w:t>
      </w:r>
      <w:r w:rsidRPr="000937A2">
        <w:rPr>
          <w:rFonts w:ascii="Tahoma" w:hAnsi="Tahoma" w:cs="Tahoma"/>
          <w:color w:val="404040" w:themeColor="text1" w:themeTint="BF"/>
          <w:sz w:val="20"/>
          <w:szCs w:val="20"/>
        </w:rPr>
        <w:t>)”.</w:t>
      </w:r>
    </w:p>
    <w:p w14:paraId="5EECB66C" w14:textId="77777777" w:rsidR="004902B9" w:rsidRPr="008F58EE" w:rsidRDefault="004902B9" w:rsidP="004C446F">
      <w:pPr>
        <w:tabs>
          <w:tab w:val="left" w:pos="-720"/>
        </w:tabs>
        <w:suppressAutoHyphens/>
        <w:spacing w:after="300"/>
        <w:jc w:val="both"/>
        <w:rPr>
          <w:rFonts w:ascii="Tahoma" w:hAnsi="Tahoma" w:cs="Tahoma"/>
          <w:sz w:val="20"/>
          <w:szCs w:val="20"/>
        </w:rPr>
      </w:pPr>
      <w:r w:rsidRPr="008F58EE">
        <w:rPr>
          <w:rFonts w:ascii="Tahoma" w:hAnsi="Tahoma" w:cs="Tahoma"/>
          <w:b/>
          <w:sz w:val="20"/>
          <w:szCs w:val="20"/>
        </w:rPr>
        <w:t>CONSIDERANDO</w:t>
      </w:r>
      <w:r w:rsidRPr="008F58EE">
        <w:rPr>
          <w:rFonts w:ascii="Tahoma" w:hAnsi="Tahoma" w:cs="Tahoma"/>
          <w:sz w:val="20"/>
          <w:szCs w:val="20"/>
        </w:rPr>
        <w:t xml:space="preserve">, Que el CONTRATANTE tiene interés en que </w:t>
      </w:r>
      <w:proofErr w:type="gramStart"/>
      <w:r w:rsidRPr="008F58EE">
        <w:rPr>
          <w:rFonts w:ascii="Tahoma" w:hAnsi="Tahoma" w:cs="Tahoma"/>
          <w:sz w:val="20"/>
          <w:szCs w:val="20"/>
        </w:rPr>
        <w:t>el(</w:t>
      </w:r>
      <w:proofErr w:type="gramEnd"/>
      <w:r w:rsidRPr="008F58EE">
        <w:rPr>
          <w:rFonts w:ascii="Tahoma" w:hAnsi="Tahoma" w:cs="Tahoma"/>
          <w:sz w:val="20"/>
          <w:szCs w:val="20"/>
        </w:rPr>
        <w:t>la) CONSULTOR(A) preste los servicios que se señalan a continuación, y</w:t>
      </w:r>
    </w:p>
    <w:p w14:paraId="3A1F4233" w14:textId="77777777" w:rsidR="004902B9" w:rsidRPr="008F58EE" w:rsidRDefault="004902B9" w:rsidP="004902B9">
      <w:pPr>
        <w:tabs>
          <w:tab w:val="left" w:pos="-720"/>
        </w:tabs>
        <w:suppressAutoHyphens/>
        <w:spacing w:after="300"/>
        <w:rPr>
          <w:rFonts w:ascii="Tahoma" w:hAnsi="Tahoma" w:cs="Tahoma"/>
          <w:sz w:val="20"/>
          <w:szCs w:val="20"/>
        </w:rPr>
      </w:pPr>
      <w:r w:rsidRPr="008F58EE">
        <w:rPr>
          <w:rFonts w:ascii="Tahoma" w:hAnsi="Tahoma" w:cs="Tahoma"/>
          <w:b/>
          <w:sz w:val="20"/>
          <w:szCs w:val="20"/>
        </w:rPr>
        <w:t>CONSIDERANDO,</w:t>
      </w:r>
      <w:r w:rsidRPr="008F58EE">
        <w:rPr>
          <w:rFonts w:ascii="Tahoma" w:hAnsi="Tahoma" w:cs="Tahoma"/>
          <w:sz w:val="20"/>
          <w:szCs w:val="20"/>
        </w:rPr>
        <w:t xml:space="preserve"> Que el (la) CONSULTOR(A) está dispuesto(a) a prestar dichos servicios,</w:t>
      </w:r>
    </w:p>
    <w:p w14:paraId="5C3B66C2" w14:textId="77777777" w:rsidR="004902B9" w:rsidRPr="008F58EE" w:rsidRDefault="004902B9" w:rsidP="004902B9">
      <w:pPr>
        <w:tabs>
          <w:tab w:val="left" w:pos="-720"/>
        </w:tabs>
        <w:suppressAutoHyphens/>
        <w:spacing w:after="300"/>
        <w:rPr>
          <w:rFonts w:ascii="Tahoma" w:hAnsi="Tahoma" w:cs="Tahoma"/>
          <w:sz w:val="20"/>
          <w:szCs w:val="20"/>
        </w:rPr>
      </w:pPr>
      <w:r w:rsidRPr="008F58EE">
        <w:rPr>
          <w:rFonts w:ascii="Tahoma" w:hAnsi="Tahoma" w:cs="Tahoma"/>
          <w:b/>
          <w:sz w:val="20"/>
          <w:szCs w:val="20"/>
        </w:rPr>
        <w:t>POR LO TANTO</w:t>
      </w:r>
      <w:r w:rsidRPr="008F58EE">
        <w:rPr>
          <w:rFonts w:ascii="Tahoma" w:hAnsi="Tahoma" w:cs="Tahoma"/>
          <w:sz w:val="20"/>
          <w:szCs w:val="20"/>
        </w:rPr>
        <w:t>, Las PARTES convienen en lo siguiente:</w:t>
      </w:r>
    </w:p>
    <w:p w14:paraId="6DE1FE36" w14:textId="77777777" w:rsidR="004902B9" w:rsidRPr="008F58EE" w:rsidRDefault="004902B9" w:rsidP="004902B9">
      <w:pPr>
        <w:tabs>
          <w:tab w:val="left" w:pos="-720"/>
        </w:tabs>
        <w:suppressAutoHyphens/>
        <w:spacing w:after="0"/>
        <w:rPr>
          <w:rFonts w:ascii="Tahoma" w:hAnsi="Tahoma" w:cs="Tahoma"/>
          <w:sz w:val="20"/>
          <w:szCs w:val="20"/>
        </w:rPr>
      </w:pPr>
    </w:p>
    <w:tbl>
      <w:tblPr>
        <w:tblW w:w="9356" w:type="dxa"/>
        <w:tblLayout w:type="fixed"/>
        <w:tblLook w:val="0000" w:firstRow="0" w:lastRow="0" w:firstColumn="0" w:lastColumn="0" w:noHBand="0" w:noVBand="0"/>
      </w:tblPr>
      <w:tblGrid>
        <w:gridCol w:w="2694"/>
        <w:gridCol w:w="6662"/>
      </w:tblGrid>
      <w:tr w:rsidR="008F58EE" w:rsidRPr="008F58EE" w14:paraId="0160D4CD" w14:textId="77777777" w:rsidTr="003962EA">
        <w:tc>
          <w:tcPr>
            <w:tcW w:w="2694" w:type="dxa"/>
            <w:tcBorders>
              <w:top w:val="nil"/>
              <w:left w:val="nil"/>
              <w:right w:val="nil"/>
            </w:tcBorders>
          </w:tcPr>
          <w:p w14:paraId="11E24060" w14:textId="77777777" w:rsidR="004902B9" w:rsidRPr="008F58EE" w:rsidRDefault="004902B9" w:rsidP="003962EA">
            <w:pPr>
              <w:spacing w:after="240"/>
              <w:ind w:left="432" w:hanging="432"/>
              <w:rPr>
                <w:rFonts w:ascii="Tahoma" w:hAnsi="Tahoma" w:cs="Tahoma"/>
                <w:b/>
                <w:bCs/>
                <w:sz w:val="20"/>
                <w:szCs w:val="20"/>
              </w:rPr>
            </w:pPr>
            <w:r w:rsidRPr="008F58EE">
              <w:rPr>
                <w:rFonts w:ascii="Tahoma" w:hAnsi="Tahoma" w:cs="Tahoma"/>
                <w:b/>
                <w:bCs/>
                <w:sz w:val="20"/>
                <w:szCs w:val="20"/>
              </w:rPr>
              <w:t>1.</w:t>
            </w:r>
            <w:r w:rsidRPr="008F58EE">
              <w:rPr>
                <w:rFonts w:ascii="Tahoma" w:hAnsi="Tahoma" w:cs="Tahoma"/>
                <w:b/>
                <w:bCs/>
                <w:sz w:val="20"/>
                <w:szCs w:val="20"/>
              </w:rPr>
              <w:tab/>
              <w:t>Servicios</w:t>
            </w:r>
          </w:p>
        </w:tc>
        <w:tc>
          <w:tcPr>
            <w:tcW w:w="6662" w:type="dxa"/>
            <w:tcBorders>
              <w:top w:val="nil"/>
              <w:left w:val="nil"/>
              <w:right w:val="nil"/>
            </w:tcBorders>
          </w:tcPr>
          <w:p w14:paraId="2FCC65F0" w14:textId="77777777" w:rsidR="004902B9" w:rsidRPr="008F58EE" w:rsidRDefault="004902B9" w:rsidP="004902B9">
            <w:pPr>
              <w:numPr>
                <w:ilvl w:val="0"/>
                <w:numId w:val="23"/>
              </w:numPr>
              <w:autoSpaceDE w:val="0"/>
              <w:autoSpaceDN w:val="0"/>
              <w:adjustRightInd w:val="0"/>
              <w:spacing w:before="120" w:after="240" w:line="240" w:lineRule="auto"/>
              <w:ind w:left="312" w:hanging="425"/>
              <w:jc w:val="both"/>
              <w:rPr>
                <w:rFonts w:ascii="Tahoma" w:hAnsi="Tahoma" w:cs="Tahoma"/>
                <w:sz w:val="20"/>
                <w:szCs w:val="20"/>
                <w:lang w:val="es-ES_tradnl"/>
              </w:rPr>
            </w:pPr>
            <w:r w:rsidRPr="008F58EE">
              <w:rPr>
                <w:rFonts w:ascii="Tahoma" w:hAnsi="Tahoma" w:cs="Tahoma"/>
                <w:sz w:val="20"/>
                <w:szCs w:val="20"/>
              </w:rPr>
              <w:t xml:space="preserve">El (La) CONSULTOR(A) prestará los servicios de </w:t>
            </w:r>
            <w:r w:rsidRPr="008F58EE">
              <w:rPr>
                <w:rFonts w:ascii="Tahoma" w:hAnsi="Tahoma" w:cs="Tahoma"/>
                <w:sz w:val="20"/>
                <w:szCs w:val="20"/>
                <w:shd w:val="clear" w:color="auto" w:fill="D9D9D9" w:themeFill="background1" w:themeFillShade="D9"/>
              </w:rPr>
              <w:t>(indicar e nombre de la consultoría)</w:t>
            </w:r>
            <w:r w:rsidRPr="008F58EE" w:rsidDel="00DF7525">
              <w:rPr>
                <w:rFonts w:ascii="Tahoma" w:hAnsi="Tahoma" w:cs="Tahoma"/>
                <w:sz w:val="20"/>
                <w:szCs w:val="20"/>
              </w:rPr>
              <w:t xml:space="preserve"> </w:t>
            </w:r>
            <w:r w:rsidRPr="008F58EE">
              <w:rPr>
                <w:rFonts w:ascii="Tahoma" w:hAnsi="Tahoma" w:cs="Tahoma"/>
                <w:sz w:val="20"/>
                <w:szCs w:val="20"/>
              </w:rPr>
              <w:t>que se especifican en el Anexo A “Términos de Referencia” que forma parte integral de este CONTRATO</w:t>
            </w:r>
            <w:r w:rsidRPr="008F58EE">
              <w:rPr>
                <w:rFonts w:ascii="Tahoma" w:hAnsi="Tahoma" w:cs="Tahoma"/>
                <w:sz w:val="20"/>
                <w:szCs w:val="20"/>
                <w:lang w:val="es-ES_tradnl"/>
              </w:rPr>
              <w:t>.</w:t>
            </w:r>
          </w:p>
          <w:p w14:paraId="4F6F7177" w14:textId="28F131EE" w:rsidR="004902B9" w:rsidRPr="008F58EE" w:rsidRDefault="004902B9" w:rsidP="004902B9">
            <w:pPr>
              <w:numPr>
                <w:ilvl w:val="0"/>
                <w:numId w:val="23"/>
              </w:numPr>
              <w:autoSpaceDE w:val="0"/>
              <w:autoSpaceDN w:val="0"/>
              <w:adjustRightInd w:val="0"/>
              <w:spacing w:before="120" w:after="240" w:line="240" w:lineRule="auto"/>
              <w:ind w:left="317" w:hanging="430"/>
              <w:jc w:val="both"/>
              <w:rPr>
                <w:rFonts w:ascii="Tahoma" w:hAnsi="Tahoma" w:cs="Tahoma"/>
                <w:sz w:val="20"/>
                <w:szCs w:val="20"/>
              </w:rPr>
            </w:pPr>
            <w:r w:rsidRPr="008F58EE">
              <w:rPr>
                <w:rFonts w:ascii="Tahoma" w:hAnsi="Tahoma" w:cs="Tahoma"/>
                <w:sz w:val="20"/>
                <w:szCs w:val="20"/>
              </w:rPr>
              <w:t xml:space="preserve">El (la) CONSULTOR(A) presentará los informes al </w:t>
            </w:r>
            <w:r w:rsidRPr="008F58EE">
              <w:rPr>
                <w:rFonts w:ascii="Tahoma" w:hAnsi="Tahoma" w:cs="Tahoma"/>
                <w:sz w:val="20"/>
                <w:szCs w:val="20"/>
                <w:lang w:val="es-ES_tradnl"/>
              </w:rPr>
              <w:t>CONTRATANTE</w:t>
            </w:r>
            <w:r w:rsidRPr="008F58EE">
              <w:rPr>
                <w:rFonts w:ascii="Tahoma" w:hAnsi="Tahoma" w:cs="Tahoma"/>
                <w:sz w:val="20"/>
                <w:szCs w:val="20"/>
              </w:rPr>
              <w:t xml:space="preserve"> en la forma y dentro de los plazos indicados en el Anexo A, “Términos de Referencia</w:t>
            </w:r>
            <w:r w:rsidR="002C5DBB" w:rsidRPr="008F58EE">
              <w:rPr>
                <w:rFonts w:ascii="Tahoma" w:hAnsi="Tahoma" w:cs="Tahoma"/>
                <w:sz w:val="20"/>
                <w:szCs w:val="20"/>
              </w:rPr>
              <w:t>”</w:t>
            </w:r>
            <w:r w:rsidR="001B5CF1" w:rsidRPr="008F58EE">
              <w:rPr>
                <w:rFonts w:ascii="Tahoma" w:hAnsi="Tahoma" w:cs="Tahoma"/>
                <w:sz w:val="20"/>
                <w:szCs w:val="20"/>
              </w:rPr>
              <w:t xml:space="preserve"> que forma parte integral de este contrato.</w:t>
            </w:r>
            <w:r w:rsidRPr="008F58EE">
              <w:rPr>
                <w:rFonts w:ascii="Tahoma" w:hAnsi="Tahoma" w:cs="Tahoma"/>
                <w:sz w:val="20"/>
                <w:szCs w:val="20"/>
              </w:rPr>
              <w:t xml:space="preserve"> .</w:t>
            </w:r>
          </w:p>
        </w:tc>
      </w:tr>
      <w:tr w:rsidR="008F58EE" w:rsidRPr="008F58EE" w14:paraId="0B34667B" w14:textId="77777777" w:rsidTr="003962EA">
        <w:tc>
          <w:tcPr>
            <w:tcW w:w="2694" w:type="dxa"/>
          </w:tcPr>
          <w:p w14:paraId="7AD06588" w14:textId="77777777" w:rsidR="004902B9" w:rsidRPr="008F58EE" w:rsidRDefault="004902B9" w:rsidP="003962EA">
            <w:pPr>
              <w:spacing w:after="240"/>
              <w:ind w:left="432" w:hanging="432"/>
              <w:rPr>
                <w:rFonts w:ascii="Tahoma" w:hAnsi="Tahoma" w:cs="Tahoma"/>
                <w:b/>
                <w:bCs/>
                <w:sz w:val="20"/>
                <w:szCs w:val="20"/>
              </w:rPr>
            </w:pPr>
            <w:r w:rsidRPr="008F58EE">
              <w:rPr>
                <w:rFonts w:ascii="Tahoma" w:hAnsi="Tahoma" w:cs="Tahoma"/>
                <w:b/>
                <w:bCs/>
                <w:sz w:val="20"/>
                <w:szCs w:val="20"/>
              </w:rPr>
              <w:t>2.</w:t>
            </w:r>
            <w:r w:rsidRPr="008F58EE">
              <w:rPr>
                <w:rFonts w:ascii="Tahoma" w:hAnsi="Tahoma" w:cs="Tahoma"/>
                <w:b/>
                <w:bCs/>
                <w:sz w:val="20"/>
                <w:szCs w:val="20"/>
              </w:rPr>
              <w:tab/>
              <w:t>Plazo</w:t>
            </w:r>
          </w:p>
        </w:tc>
        <w:tc>
          <w:tcPr>
            <w:tcW w:w="6662" w:type="dxa"/>
          </w:tcPr>
          <w:p w14:paraId="27D400EE" w14:textId="2FCF4828" w:rsidR="004902B9" w:rsidRPr="008F58EE" w:rsidRDefault="004902B9" w:rsidP="0037737C">
            <w:pPr>
              <w:tabs>
                <w:tab w:val="left" w:pos="-720"/>
              </w:tabs>
              <w:suppressAutoHyphens/>
              <w:spacing w:after="240"/>
              <w:rPr>
                <w:rFonts w:ascii="Tahoma" w:hAnsi="Tahoma" w:cs="Tahoma"/>
                <w:sz w:val="20"/>
                <w:szCs w:val="20"/>
              </w:rPr>
            </w:pPr>
            <w:proofErr w:type="gramStart"/>
            <w:r w:rsidRPr="008F58EE">
              <w:rPr>
                <w:rFonts w:ascii="Tahoma" w:hAnsi="Tahoma" w:cs="Tahoma"/>
                <w:sz w:val="20"/>
                <w:szCs w:val="20"/>
              </w:rPr>
              <w:t>El(</w:t>
            </w:r>
            <w:proofErr w:type="gramEnd"/>
            <w:r w:rsidRPr="008F58EE">
              <w:rPr>
                <w:rFonts w:ascii="Tahoma" w:hAnsi="Tahoma" w:cs="Tahoma"/>
                <w:sz w:val="20"/>
                <w:szCs w:val="20"/>
              </w:rPr>
              <w:t>La) CONSULTOR(A) prestará los Servicios que se iniciará</w:t>
            </w:r>
            <w:r w:rsidR="0037737C" w:rsidRPr="008F58EE">
              <w:rPr>
                <w:rFonts w:ascii="Tahoma" w:hAnsi="Tahoma" w:cs="Tahoma"/>
                <w:sz w:val="20"/>
                <w:szCs w:val="20"/>
              </w:rPr>
              <w:t xml:space="preserve"> a partir del</w:t>
            </w:r>
            <w:r w:rsidRPr="008F58EE">
              <w:rPr>
                <w:rFonts w:ascii="Tahoma" w:hAnsi="Tahoma" w:cs="Tahoma"/>
                <w:sz w:val="20"/>
                <w:szCs w:val="20"/>
                <w:shd w:val="clear" w:color="auto" w:fill="D9D9D9" w:themeFill="background1" w:themeFillShade="D9"/>
              </w:rPr>
              <w:t xml:space="preserve"> </w:t>
            </w:r>
            <w:r w:rsidRPr="008F58EE">
              <w:rPr>
                <w:rFonts w:ascii="Tahoma" w:hAnsi="Tahoma" w:cs="Tahoma"/>
                <w:b/>
                <w:sz w:val="20"/>
                <w:szCs w:val="20"/>
                <w:shd w:val="clear" w:color="auto" w:fill="D9D9D9" w:themeFill="background1" w:themeFillShade="D9"/>
              </w:rPr>
              <w:t>……….</w:t>
            </w:r>
            <w:r w:rsidRPr="008F58EE">
              <w:rPr>
                <w:rFonts w:ascii="Tahoma" w:hAnsi="Tahoma" w:cs="Tahoma"/>
                <w:sz w:val="20"/>
                <w:szCs w:val="20"/>
                <w:shd w:val="clear" w:color="auto" w:fill="D9D9D9" w:themeFill="background1" w:themeFillShade="D9"/>
              </w:rPr>
              <w:t xml:space="preserve"> </w:t>
            </w:r>
            <w:r w:rsidRPr="008F58EE">
              <w:rPr>
                <w:rFonts w:ascii="Tahoma" w:hAnsi="Tahoma" w:cs="Tahoma"/>
                <w:sz w:val="20"/>
                <w:szCs w:val="20"/>
              </w:rPr>
              <w:t xml:space="preserve">hasta el </w:t>
            </w:r>
            <w:r w:rsidRPr="008F58EE">
              <w:rPr>
                <w:rFonts w:ascii="Tahoma" w:hAnsi="Tahoma" w:cs="Tahoma"/>
                <w:b/>
                <w:sz w:val="20"/>
                <w:szCs w:val="20"/>
                <w:shd w:val="clear" w:color="auto" w:fill="D9D9D9" w:themeFill="background1" w:themeFillShade="D9"/>
              </w:rPr>
              <w:t>….…</w:t>
            </w:r>
            <w:r w:rsidRPr="008F58EE">
              <w:rPr>
                <w:rFonts w:ascii="Tahoma" w:hAnsi="Tahoma" w:cs="Tahoma"/>
                <w:b/>
                <w:sz w:val="20"/>
                <w:szCs w:val="20"/>
              </w:rPr>
              <w:t>,</w:t>
            </w:r>
            <w:r w:rsidRPr="008F58EE">
              <w:rPr>
                <w:rFonts w:ascii="Tahoma" w:hAnsi="Tahoma" w:cs="Tahoma"/>
                <w:sz w:val="20"/>
                <w:szCs w:val="20"/>
              </w:rPr>
              <w:t xml:space="preserve"> o durante cualquier otro período en que las PARTES pudieran convenir posteriormente por escrito.</w:t>
            </w:r>
            <w:r w:rsidRPr="008F58EE" w:rsidDel="00A54C35">
              <w:rPr>
                <w:rFonts w:ascii="Tahoma" w:hAnsi="Tahoma" w:cs="Tahoma"/>
                <w:sz w:val="20"/>
                <w:szCs w:val="20"/>
              </w:rPr>
              <w:t xml:space="preserve"> </w:t>
            </w:r>
          </w:p>
        </w:tc>
      </w:tr>
      <w:tr w:rsidR="008F58EE" w:rsidRPr="008F58EE" w14:paraId="615BC133" w14:textId="77777777" w:rsidTr="003962EA">
        <w:tc>
          <w:tcPr>
            <w:tcW w:w="2694" w:type="dxa"/>
          </w:tcPr>
          <w:p w14:paraId="744C431D" w14:textId="77777777" w:rsidR="004902B9" w:rsidRPr="008F58EE" w:rsidRDefault="004902B9" w:rsidP="003962EA">
            <w:pPr>
              <w:spacing w:after="240"/>
              <w:ind w:left="432" w:hanging="432"/>
              <w:rPr>
                <w:rFonts w:ascii="Tahoma" w:hAnsi="Tahoma" w:cs="Tahoma"/>
                <w:b/>
                <w:bCs/>
                <w:sz w:val="20"/>
                <w:szCs w:val="20"/>
              </w:rPr>
            </w:pPr>
            <w:r w:rsidRPr="008F58EE">
              <w:rPr>
                <w:rFonts w:ascii="Tahoma" w:hAnsi="Tahoma" w:cs="Tahoma"/>
                <w:b/>
                <w:bCs/>
                <w:sz w:val="20"/>
                <w:szCs w:val="20"/>
              </w:rPr>
              <w:lastRenderedPageBreak/>
              <w:t>3.</w:t>
            </w:r>
            <w:r w:rsidRPr="008F58EE">
              <w:rPr>
                <w:rFonts w:ascii="Tahoma" w:hAnsi="Tahoma" w:cs="Tahoma"/>
                <w:b/>
                <w:bCs/>
                <w:sz w:val="20"/>
                <w:szCs w:val="20"/>
              </w:rPr>
              <w:tab/>
              <w:t>Pagos</w:t>
            </w:r>
          </w:p>
        </w:tc>
        <w:tc>
          <w:tcPr>
            <w:tcW w:w="6662" w:type="dxa"/>
          </w:tcPr>
          <w:p w14:paraId="2CB7A5D9" w14:textId="77777777" w:rsidR="004902B9" w:rsidRPr="008F58EE" w:rsidRDefault="004902B9" w:rsidP="003962EA">
            <w:pPr>
              <w:tabs>
                <w:tab w:val="left" w:pos="-720"/>
                <w:tab w:val="left" w:pos="0"/>
                <w:tab w:val="left" w:pos="312"/>
              </w:tabs>
              <w:suppressAutoHyphens/>
              <w:spacing w:after="240"/>
              <w:ind w:left="1305" w:hanging="1418"/>
              <w:rPr>
                <w:rFonts w:ascii="Tahoma" w:hAnsi="Tahoma" w:cs="Tahoma"/>
                <w:sz w:val="20"/>
                <w:szCs w:val="20"/>
                <w:u w:val="single"/>
              </w:rPr>
            </w:pPr>
            <w:r w:rsidRPr="008F58EE">
              <w:rPr>
                <w:rFonts w:ascii="Tahoma" w:hAnsi="Tahoma" w:cs="Tahoma"/>
                <w:sz w:val="20"/>
                <w:szCs w:val="20"/>
              </w:rPr>
              <w:t>A.</w:t>
            </w:r>
            <w:r w:rsidRPr="008F58EE">
              <w:rPr>
                <w:rFonts w:ascii="Tahoma" w:hAnsi="Tahoma" w:cs="Tahoma"/>
                <w:sz w:val="20"/>
                <w:szCs w:val="20"/>
              </w:rPr>
              <w:tab/>
            </w:r>
            <w:r w:rsidRPr="008F58EE">
              <w:rPr>
                <w:rFonts w:ascii="Tahoma" w:hAnsi="Tahoma" w:cs="Tahoma"/>
                <w:sz w:val="20"/>
                <w:szCs w:val="20"/>
                <w:u w:val="single"/>
              </w:rPr>
              <w:t>Monto máximo</w:t>
            </w:r>
          </w:p>
          <w:p w14:paraId="77467D0A" w14:textId="71E2FED6" w:rsidR="008A1949" w:rsidRPr="008F58EE" w:rsidRDefault="008A1949" w:rsidP="008A1949">
            <w:pPr>
              <w:tabs>
                <w:tab w:val="left" w:pos="-720"/>
              </w:tabs>
              <w:suppressAutoHyphens/>
              <w:spacing w:after="240"/>
              <w:ind w:left="312"/>
              <w:jc w:val="both"/>
              <w:rPr>
                <w:rFonts w:ascii="Tahoma" w:hAnsi="Tahoma" w:cs="Tahoma"/>
                <w:sz w:val="20"/>
                <w:szCs w:val="20"/>
              </w:rPr>
            </w:pPr>
            <w:r w:rsidRPr="008F58EE">
              <w:rPr>
                <w:rFonts w:ascii="Tahoma" w:hAnsi="Tahoma" w:cs="Tahoma"/>
                <w:sz w:val="20"/>
                <w:szCs w:val="20"/>
                <w:lang w:val="es-ES_tradnl"/>
              </w:rPr>
              <w:t xml:space="preserve">El </w:t>
            </w:r>
            <w:r w:rsidRPr="008F58EE">
              <w:rPr>
                <w:rFonts w:ascii="Tahoma" w:hAnsi="Tahoma" w:cs="Tahoma"/>
                <w:b/>
                <w:sz w:val="20"/>
                <w:szCs w:val="20"/>
                <w:lang w:val="es-ES_tradnl"/>
              </w:rPr>
              <w:t>CONSULTOR(A)</w:t>
            </w:r>
            <w:r w:rsidRPr="008F58EE">
              <w:rPr>
                <w:rFonts w:ascii="Tahoma" w:hAnsi="Tahoma" w:cs="Tahoma"/>
                <w:sz w:val="20"/>
                <w:szCs w:val="20"/>
                <w:lang w:val="es-ES_tradnl"/>
              </w:rPr>
              <w:t xml:space="preserve"> recibirá por concepto de honorarios por sus servicios satisfactoriamente prestados, la suma total de Bs……..</w:t>
            </w:r>
            <w:r w:rsidRPr="008F58EE">
              <w:rPr>
                <w:rFonts w:ascii="Tahoma" w:hAnsi="Tahoma" w:cs="Tahoma"/>
                <w:b/>
                <w:bCs/>
                <w:i/>
                <w:sz w:val="20"/>
                <w:szCs w:val="20"/>
                <w:lang w:val="es-ES_tradnl"/>
              </w:rPr>
              <w:t xml:space="preserve"> (</w:t>
            </w:r>
            <w:r w:rsidR="00036536" w:rsidRPr="008F58EE">
              <w:rPr>
                <w:rFonts w:ascii="Tahoma" w:hAnsi="Tahoma" w:cs="Tahoma"/>
                <w:b/>
                <w:bCs/>
                <w:i/>
                <w:sz w:val="20"/>
                <w:szCs w:val="20"/>
                <w:lang w:val="es-ES_tradnl"/>
              </w:rPr>
              <w:t>Literal</w:t>
            </w:r>
            <w:r w:rsidRPr="008F58EE">
              <w:rPr>
                <w:rFonts w:ascii="Tahoma" w:hAnsi="Tahoma" w:cs="Tahoma"/>
                <w:b/>
                <w:bCs/>
                <w:i/>
                <w:sz w:val="20"/>
                <w:szCs w:val="20"/>
                <w:lang w:val="es-ES_tradnl"/>
              </w:rPr>
              <w:t>)</w:t>
            </w:r>
            <w:r w:rsidRPr="008F58EE">
              <w:rPr>
                <w:rFonts w:ascii="Tahoma" w:hAnsi="Tahoma" w:cs="Tahoma"/>
                <w:sz w:val="20"/>
                <w:szCs w:val="20"/>
                <w:lang w:val="es-ES_tradnl"/>
              </w:rPr>
              <w:t>.</w:t>
            </w:r>
          </w:p>
          <w:p w14:paraId="1C62487B" w14:textId="05641FC7" w:rsidR="004902B9" w:rsidRPr="008F58EE" w:rsidRDefault="008A1949" w:rsidP="005D74BD">
            <w:pPr>
              <w:tabs>
                <w:tab w:val="left" w:pos="-720"/>
              </w:tabs>
              <w:suppressAutoHyphens/>
              <w:spacing w:after="240"/>
              <w:ind w:left="312"/>
              <w:jc w:val="both"/>
              <w:rPr>
                <w:rFonts w:ascii="Tahoma" w:hAnsi="Tahoma" w:cs="Tahoma"/>
                <w:sz w:val="20"/>
                <w:szCs w:val="20"/>
              </w:rPr>
            </w:pPr>
            <w:r w:rsidRPr="008F58EE">
              <w:rPr>
                <w:rFonts w:ascii="Tahoma" w:hAnsi="Tahoma" w:cs="Tahoma"/>
                <w:sz w:val="20"/>
                <w:szCs w:val="20"/>
              </w:rPr>
              <w:t xml:space="preserve">La </w:t>
            </w:r>
            <w:r w:rsidR="004902B9" w:rsidRPr="008F58EE">
              <w:rPr>
                <w:rFonts w:ascii="Tahoma" w:hAnsi="Tahoma" w:cs="Tahoma"/>
                <w:sz w:val="20"/>
                <w:szCs w:val="20"/>
              </w:rPr>
              <w:t>suma</w:t>
            </w:r>
            <w:r w:rsidRPr="008F58EE">
              <w:rPr>
                <w:rFonts w:ascii="Tahoma" w:hAnsi="Tahoma" w:cs="Tahoma"/>
                <w:sz w:val="20"/>
                <w:szCs w:val="20"/>
              </w:rPr>
              <w:t xml:space="preserve"> total del servicio será cancelado mediante</w:t>
            </w:r>
            <w:r w:rsidR="004902B9" w:rsidRPr="008F58EE">
              <w:rPr>
                <w:rFonts w:ascii="Tahoma" w:hAnsi="Tahoma" w:cs="Tahoma"/>
                <w:sz w:val="20"/>
                <w:szCs w:val="20"/>
              </w:rPr>
              <w:t xml:space="preserve"> </w:t>
            </w:r>
            <w:r w:rsidRPr="008F58EE">
              <w:rPr>
                <w:rFonts w:ascii="Tahoma" w:hAnsi="Tahoma" w:cs="Tahoma"/>
                <w:sz w:val="20"/>
                <w:szCs w:val="20"/>
              </w:rPr>
              <w:t xml:space="preserve">pagos </w:t>
            </w:r>
            <w:r w:rsidR="004902B9" w:rsidRPr="008F58EE">
              <w:rPr>
                <w:rFonts w:ascii="Tahoma" w:hAnsi="Tahoma" w:cs="Tahoma"/>
                <w:sz w:val="20"/>
                <w:szCs w:val="20"/>
              </w:rPr>
              <w:t>mensual</w:t>
            </w:r>
            <w:r w:rsidRPr="008F58EE">
              <w:rPr>
                <w:rFonts w:ascii="Tahoma" w:hAnsi="Tahoma" w:cs="Tahoma"/>
                <w:sz w:val="20"/>
                <w:szCs w:val="20"/>
              </w:rPr>
              <w:t>es</w:t>
            </w:r>
            <w:r w:rsidR="004902B9" w:rsidRPr="008F58EE">
              <w:rPr>
                <w:rFonts w:ascii="Tahoma" w:hAnsi="Tahoma" w:cs="Tahoma"/>
                <w:sz w:val="20"/>
                <w:szCs w:val="20"/>
              </w:rPr>
              <w:t xml:space="preserve"> </w:t>
            </w:r>
            <w:r w:rsidR="004902B9" w:rsidRPr="008F58EE">
              <w:rPr>
                <w:rFonts w:ascii="Tahoma" w:hAnsi="Tahoma" w:cs="Tahoma"/>
                <w:sz w:val="20"/>
                <w:szCs w:val="20"/>
                <w:shd w:val="clear" w:color="auto" w:fill="FFFFFF" w:themeFill="background1"/>
              </w:rPr>
              <w:t>(indicar</w:t>
            </w:r>
            <w:r w:rsidR="004902B9" w:rsidRPr="008F58EE">
              <w:rPr>
                <w:rFonts w:ascii="Tahoma" w:hAnsi="Tahoma" w:cs="Tahoma"/>
                <w:sz w:val="20"/>
                <w:szCs w:val="20"/>
              </w:rPr>
              <w:t xml:space="preserve"> monto numeral y literal, así como la moneda), y prorrateado, si corresponde, por los Servicios prestados, conforme a lo indicado en el Anexo A. Dicha suma ha sido establecida en el entendido de que incluye todos los costos y utilidades para </w:t>
            </w:r>
            <w:proofErr w:type="gramStart"/>
            <w:r w:rsidR="004902B9" w:rsidRPr="008F58EE">
              <w:rPr>
                <w:rFonts w:ascii="Tahoma" w:hAnsi="Tahoma" w:cs="Tahoma"/>
                <w:sz w:val="20"/>
                <w:szCs w:val="20"/>
              </w:rPr>
              <w:t>el(</w:t>
            </w:r>
            <w:proofErr w:type="gramEnd"/>
            <w:r w:rsidR="004902B9" w:rsidRPr="008F58EE">
              <w:rPr>
                <w:rFonts w:ascii="Tahoma" w:hAnsi="Tahoma" w:cs="Tahoma"/>
                <w:sz w:val="20"/>
                <w:szCs w:val="20"/>
              </w:rPr>
              <w:t>la) CONSULTOR(A), así como cualquier tributo, obligación o pago a que éste pudiera estar sujeto.</w:t>
            </w:r>
          </w:p>
          <w:p w14:paraId="01835793" w14:textId="77777777" w:rsidR="004902B9" w:rsidRPr="008F58EE" w:rsidRDefault="004902B9" w:rsidP="005D74BD">
            <w:pPr>
              <w:tabs>
                <w:tab w:val="left" w:pos="-720"/>
                <w:tab w:val="left" w:pos="0"/>
              </w:tabs>
              <w:suppressAutoHyphens/>
              <w:spacing w:after="240"/>
              <w:ind w:left="312" w:hanging="426"/>
              <w:jc w:val="both"/>
              <w:rPr>
                <w:rFonts w:ascii="Tahoma" w:hAnsi="Tahoma" w:cs="Tahoma"/>
                <w:sz w:val="20"/>
                <w:szCs w:val="20"/>
                <w:u w:val="single"/>
              </w:rPr>
            </w:pPr>
            <w:r w:rsidRPr="008F58EE">
              <w:rPr>
                <w:rFonts w:ascii="Tahoma" w:hAnsi="Tahoma" w:cs="Tahoma"/>
                <w:sz w:val="20"/>
                <w:szCs w:val="20"/>
              </w:rPr>
              <w:t>B.</w:t>
            </w:r>
            <w:r w:rsidRPr="008F58EE">
              <w:rPr>
                <w:rFonts w:ascii="Tahoma" w:hAnsi="Tahoma" w:cs="Tahoma"/>
                <w:sz w:val="20"/>
                <w:szCs w:val="20"/>
              </w:rPr>
              <w:tab/>
            </w:r>
            <w:r w:rsidRPr="008F58EE">
              <w:rPr>
                <w:rFonts w:ascii="Tahoma" w:hAnsi="Tahoma" w:cs="Tahoma"/>
                <w:sz w:val="20"/>
                <w:szCs w:val="20"/>
                <w:u w:val="single"/>
              </w:rPr>
              <w:t>Calendario de pagos</w:t>
            </w:r>
          </w:p>
          <w:p w14:paraId="26C3616B" w14:textId="77777777" w:rsidR="004902B9" w:rsidRPr="008F58EE" w:rsidRDefault="004902B9" w:rsidP="005D74BD">
            <w:pPr>
              <w:tabs>
                <w:tab w:val="left" w:pos="-720"/>
              </w:tabs>
              <w:suppressAutoHyphens/>
              <w:spacing w:after="240"/>
              <w:ind w:left="312"/>
              <w:jc w:val="both"/>
              <w:rPr>
                <w:rFonts w:ascii="Tahoma" w:hAnsi="Tahoma" w:cs="Tahoma"/>
                <w:sz w:val="20"/>
                <w:szCs w:val="20"/>
              </w:rPr>
            </w:pPr>
            <w:r w:rsidRPr="008F58EE">
              <w:rPr>
                <w:rFonts w:ascii="Tahoma" w:hAnsi="Tahoma" w:cs="Tahoma"/>
                <w:sz w:val="20"/>
                <w:szCs w:val="20"/>
              </w:rPr>
              <w:t>El calendario de pagos será el siguiente:</w:t>
            </w:r>
          </w:p>
          <w:p w14:paraId="307D167F" w14:textId="77777777" w:rsidR="004902B9" w:rsidRPr="008F58EE" w:rsidRDefault="004902B9" w:rsidP="005D74BD">
            <w:pPr>
              <w:tabs>
                <w:tab w:val="left" w:pos="-720"/>
                <w:tab w:val="left" w:pos="522"/>
              </w:tabs>
              <w:suppressAutoHyphens/>
              <w:spacing w:after="240"/>
              <w:ind w:left="312"/>
              <w:jc w:val="both"/>
              <w:rPr>
                <w:rFonts w:ascii="Tahoma" w:hAnsi="Tahoma" w:cs="Tahoma"/>
                <w:i/>
                <w:spacing w:val="-3"/>
                <w:sz w:val="20"/>
                <w:szCs w:val="20"/>
              </w:rPr>
            </w:pPr>
            <w:proofErr w:type="gramStart"/>
            <w:r w:rsidRPr="008F58EE">
              <w:rPr>
                <w:rFonts w:ascii="Tahoma" w:hAnsi="Tahoma" w:cs="Tahoma"/>
                <w:sz w:val="20"/>
                <w:szCs w:val="20"/>
              </w:rPr>
              <w:t>El(</w:t>
            </w:r>
            <w:proofErr w:type="gramEnd"/>
            <w:r w:rsidRPr="008F58EE">
              <w:rPr>
                <w:rFonts w:ascii="Tahoma" w:hAnsi="Tahoma" w:cs="Tahoma"/>
                <w:sz w:val="20"/>
                <w:szCs w:val="20"/>
              </w:rPr>
              <w:t>La) CONSULTOR(A) recibirá un monto mensual, conforme a lo mencionado en el Anexo A.</w:t>
            </w:r>
          </w:p>
          <w:p w14:paraId="49D4D633" w14:textId="77777777" w:rsidR="004902B9" w:rsidRPr="008F58EE" w:rsidRDefault="004902B9" w:rsidP="005D74BD">
            <w:pPr>
              <w:tabs>
                <w:tab w:val="left" w:pos="-720"/>
                <w:tab w:val="left" w:pos="312"/>
              </w:tabs>
              <w:suppressAutoHyphens/>
              <w:spacing w:after="240"/>
              <w:ind w:hanging="113"/>
              <w:jc w:val="both"/>
              <w:rPr>
                <w:rFonts w:ascii="Tahoma" w:hAnsi="Tahoma" w:cs="Tahoma"/>
                <w:sz w:val="20"/>
                <w:szCs w:val="20"/>
                <w:u w:val="single"/>
              </w:rPr>
            </w:pPr>
            <w:r w:rsidRPr="008F58EE">
              <w:rPr>
                <w:rFonts w:ascii="Tahoma" w:hAnsi="Tahoma" w:cs="Tahoma"/>
                <w:sz w:val="20"/>
                <w:szCs w:val="20"/>
              </w:rPr>
              <w:t>C.</w:t>
            </w:r>
            <w:r w:rsidRPr="008F58EE">
              <w:rPr>
                <w:rFonts w:ascii="Tahoma" w:hAnsi="Tahoma" w:cs="Tahoma"/>
                <w:sz w:val="20"/>
                <w:szCs w:val="20"/>
              </w:rPr>
              <w:tab/>
            </w:r>
            <w:r w:rsidRPr="008F58EE">
              <w:rPr>
                <w:rFonts w:ascii="Tahoma" w:hAnsi="Tahoma" w:cs="Tahoma"/>
                <w:sz w:val="20"/>
                <w:szCs w:val="20"/>
                <w:u w:val="single"/>
              </w:rPr>
              <w:t>Condiciones de pago</w:t>
            </w:r>
          </w:p>
          <w:p w14:paraId="052A2C60" w14:textId="7BB085AD" w:rsidR="004902B9" w:rsidRPr="008F58EE" w:rsidRDefault="004902B9" w:rsidP="005D74BD">
            <w:pPr>
              <w:tabs>
                <w:tab w:val="left" w:pos="-720"/>
              </w:tabs>
              <w:suppressAutoHyphens/>
              <w:spacing w:after="240"/>
              <w:ind w:left="312"/>
              <w:jc w:val="both"/>
              <w:rPr>
                <w:rFonts w:ascii="Tahoma" w:hAnsi="Tahoma" w:cs="Tahoma"/>
                <w:sz w:val="20"/>
                <w:szCs w:val="20"/>
              </w:rPr>
            </w:pPr>
            <w:r w:rsidRPr="008F58EE">
              <w:rPr>
                <w:rFonts w:ascii="Tahoma" w:hAnsi="Tahoma" w:cs="Tahoma"/>
                <w:sz w:val="20"/>
                <w:szCs w:val="20"/>
              </w:rPr>
              <w:t xml:space="preserve">Los pagos se efectuarán en Bolivianos dentro de los (indicar en numeral y literal) días calendario posteriores al mes vencido entregado el Informe y aprobado por </w:t>
            </w:r>
            <w:r w:rsidR="00A66A32" w:rsidRPr="008F58EE">
              <w:rPr>
                <w:rFonts w:ascii="Tahoma" w:hAnsi="Tahoma" w:cs="Tahoma"/>
                <w:sz w:val="20"/>
                <w:szCs w:val="20"/>
              </w:rPr>
              <w:t>el</w:t>
            </w:r>
            <w:r w:rsidRPr="008F58EE">
              <w:rPr>
                <w:rFonts w:ascii="Tahoma" w:hAnsi="Tahoma" w:cs="Tahoma"/>
                <w:sz w:val="20"/>
                <w:szCs w:val="20"/>
              </w:rPr>
              <w:t xml:space="preserve"> </w:t>
            </w:r>
            <w:r w:rsidR="00036536" w:rsidRPr="008F58EE">
              <w:rPr>
                <w:rFonts w:ascii="Tahoma" w:hAnsi="Tahoma" w:cs="Tahoma"/>
                <w:sz w:val="20"/>
                <w:szCs w:val="20"/>
              </w:rPr>
              <w:t>Supervisor</w:t>
            </w:r>
            <w:r w:rsidRPr="008F58EE">
              <w:rPr>
                <w:rFonts w:ascii="Tahoma" w:hAnsi="Tahoma" w:cs="Tahoma"/>
                <w:sz w:val="20"/>
                <w:szCs w:val="20"/>
              </w:rPr>
              <w:t>/Coordinador.</w:t>
            </w:r>
          </w:p>
          <w:p w14:paraId="3DF4FF65" w14:textId="77777777" w:rsidR="004902B9" w:rsidRPr="008F58EE" w:rsidRDefault="004902B9" w:rsidP="005D74BD">
            <w:pPr>
              <w:spacing w:after="240"/>
              <w:ind w:left="317"/>
              <w:jc w:val="both"/>
              <w:rPr>
                <w:rFonts w:ascii="Tahoma" w:hAnsi="Tahoma" w:cs="Tahoma"/>
                <w:sz w:val="20"/>
                <w:szCs w:val="20"/>
                <w:lang w:val="es-ES_tradnl"/>
              </w:rPr>
            </w:pPr>
            <w:r w:rsidRPr="008F58EE">
              <w:rPr>
                <w:rFonts w:ascii="Tahoma" w:hAnsi="Tahoma" w:cs="Tahoma"/>
                <w:sz w:val="20"/>
                <w:szCs w:val="20"/>
                <w:lang w:val="es-ES_tradnl"/>
              </w:rPr>
              <w:t>El último pago será efectivizado luego del cumplimiento de los aspectos detallados en los Términos de Referencia y finalizado el plazo contractual.</w:t>
            </w:r>
          </w:p>
          <w:p w14:paraId="7AF69915" w14:textId="77777777" w:rsidR="004902B9" w:rsidRPr="008F58EE" w:rsidRDefault="004902B9" w:rsidP="005D74BD">
            <w:pPr>
              <w:spacing w:after="240"/>
              <w:ind w:left="317"/>
              <w:jc w:val="both"/>
              <w:rPr>
                <w:rFonts w:ascii="Tahoma" w:hAnsi="Tahoma" w:cs="Tahoma"/>
                <w:sz w:val="20"/>
                <w:szCs w:val="20"/>
              </w:rPr>
            </w:pPr>
            <w:r w:rsidRPr="008F58EE">
              <w:rPr>
                <w:rFonts w:ascii="Tahoma" w:hAnsi="Tahoma" w:cs="Tahoma"/>
                <w:sz w:val="20"/>
                <w:szCs w:val="20"/>
                <w:lang w:val="es-ES_tradnl"/>
              </w:rPr>
              <w:t xml:space="preserve">Para cada pago, </w:t>
            </w:r>
            <w:r w:rsidRPr="008F58EE">
              <w:rPr>
                <w:rFonts w:ascii="Tahoma" w:hAnsi="Tahoma" w:cs="Tahoma"/>
                <w:sz w:val="20"/>
                <w:szCs w:val="20"/>
              </w:rPr>
              <w:t xml:space="preserve">el(la) CONSULTOR(A) </w:t>
            </w:r>
            <w:r w:rsidRPr="008F58EE">
              <w:rPr>
                <w:rFonts w:ascii="Tahoma" w:hAnsi="Tahoma" w:cs="Tahoma"/>
                <w:sz w:val="20"/>
                <w:szCs w:val="20"/>
                <w:lang w:val="es-ES_tradnl"/>
              </w:rPr>
              <w:t xml:space="preserve">deberá entregar el comprobante de pago de contribuciones mensuales al Sistema Integral de Pensiones (SIP), en cumplimiento a la Ley N° 065 y demás normativa al respecto, asimismo; el Formulario 610 de Consultor, caso contrario el CONTRATANTE retendrá el monto correspondiente a los impuestos de Ley. </w:t>
            </w:r>
          </w:p>
        </w:tc>
      </w:tr>
      <w:tr w:rsidR="008F58EE" w:rsidRPr="008F58EE" w14:paraId="60222440" w14:textId="77777777" w:rsidTr="003962EA">
        <w:tc>
          <w:tcPr>
            <w:tcW w:w="2694" w:type="dxa"/>
            <w:tcBorders>
              <w:left w:val="nil"/>
              <w:right w:val="nil"/>
            </w:tcBorders>
          </w:tcPr>
          <w:p w14:paraId="180FA410" w14:textId="77777777" w:rsidR="004902B9" w:rsidRPr="008F58EE" w:rsidRDefault="004902B9" w:rsidP="003962EA">
            <w:pPr>
              <w:spacing w:after="240"/>
              <w:ind w:left="432" w:hanging="432"/>
              <w:rPr>
                <w:rFonts w:ascii="Tahoma" w:hAnsi="Tahoma" w:cs="Tahoma"/>
                <w:b/>
                <w:bCs/>
                <w:sz w:val="20"/>
                <w:szCs w:val="20"/>
              </w:rPr>
            </w:pPr>
            <w:r w:rsidRPr="008F58EE">
              <w:rPr>
                <w:rFonts w:ascii="Tahoma" w:hAnsi="Tahoma" w:cs="Tahoma"/>
                <w:b/>
                <w:bCs/>
                <w:sz w:val="20"/>
                <w:szCs w:val="20"/>
              </w:rPr>
              <w:t>4.</w:t>
            </w:r>
            <w:r w:rsidRPr="008F58EE">
              <w:rPr>
                <w:rFonts w:ascii="Tahoma" w:hAnsi="Tahoma" w:cs="Tahoma"/>
                <w:b/>
                <w:bCs/>
                <w:sz w:val="20"/>
                <w:szCs w:val="20"/>
              </w:rPr>
              <w:tab/>
              <w:t>Administración del Proyecto</w:t>
            </w:r>
          </w:p>
        </w:tc>
        <w:tc>
          <w:tcPr>
            <w:tcW w:w="6662" w:type="dxa"/>
            <w:tcBorders>
              <w:left w:val="nil"/>
              <w:right w:val="nil"/>
            </w:tcBorders>
          </w:tcPr>
          <w:p w14:paraId="2B15A7D2" w14:textId="4FFDB44C" w:rsidR="004902B9" w:rsidRPr="008F58EE" w:rsidRDefault="004902B9" w:rsidP="003962EA">
            <w:pPr>
              <w:tabs>
                <w:tab w:val="left" w:pos="-720"/>
                <w:tab w:val="left" w:pos="312"/>
              </w:tabs>
              <w:suppressAutoHyphens/>
              <w:spacing w:after="240"/>
              <w:ind w:left="29" w:hanging="113"/>
              <w:rPr>
                <w:rFonts w:ascii="Tahoma" w:hAnsi="Tahoma" w:cs="Tahoma"/>
                <w:b/>
                <w:sz w:val="20"/>
                <w:szCs w:val="20"/>
                <w:u w:val="single"/>
              </w:rPr>
            </w:pPr>
            <w:r w:rsidRPr="008F58EE">
              <w:rPr>
                <w:rFonts w:ascii="Tahoma" w:hAnsi="Tahoma" w:cs="Tahoma"/>
                <w:b/>
                <w:sz w:val="20"/>
                <w:szCs w:val="20"/>
              </w:rPr>
              <w:t xml:space="preserve">A.  </w:t>
            </w:r>
            <w:r w:rsidRPr="008F58EE">
              <w:rPr>
                <w:rFonts w:ascii="Tahoma" w:hAnsi="Tahoma" w:cs="Tahoma"/>
                <w:sz w:val="20"/>
                <w:szCs w:val="20"/>
              </w:rPr>
              <w:tab/>
            </w:r>
            <w:r w:rsidRPr="008F58EE">
              <w:rPr>
                <w:rFonts w:ascii="Tahoma" w:hAnsi="Tahoma" w:cs="Tahoma"/>
                <w:sz w:val="20"/>
                <w:szCs w:val="20"/>
                <w:u w:val="single"/>
              </w:rPr>
              <w:t>Supervis</w:t>
            </w:r>
            <w:r w:rsidR="0037737C" w:rsidRPr="008F58EE">
              <w:rPr>
                <w:rFonts w:ascii="Tahoma" w:hAnsi="Tahoma" w:cs="Tahoma"/>
                <w:sz w:val="20"/>
                <w:szCs w:val="20"/>
                <w:u w:val="single"/>
              </w:rPr>
              <w:t>o</w:t>
            </w:r>
            <w:r w:rsidR="00A05F0A" w:rsidRPr="008F58EE">
              <w:rPr>
                <w:rFonts w:ascii="Tahoma" w:hAnsi="Tahoma" w:cs="Tahoma"/>
                <w:sz w:val="20"/>
                <w:szCs w:val="20"/>
                <w:u w:val="single"/>
              </w:rPr>
              <w:t>r</w:t>
            </w:r>
          </w:p>
          <w:p w14:paraId="78D3EAFE" w14:textId="5CF04647" w:rsidR="004902B9" w:rsidRPr="008F58EE" w:rsidRDefault="004902B9" w:rsidP="005D74BD">
            <w:pPr>
              <w:tabs>
                <w:tab w:val="left" w:pos="-720"/>
              </w:tabs>
              <w:suppressAutoHyphens/>
              <w:spacing w:after="240"/>
              <w:ind w:left="317"/>
              <w:jc w:val="both"/>
              <w:rPr>
                <w:rFonts w:ascii="Tahoma" w:hAnsi="Tahoma" w:cs="Tahoma"/>
                <w:sz w:val="20"/>
                <w:szCs w:val="20"/>
                <w:lang w:val="es-ES_tradnl"/>
              </w:rPr>
            </w:pPr>
            <w:r w:rsidRPr="008F58EE">
              <w:rPr>
                <w:rFonts w:ascii="Tahoma" w:hAnsi="Tahoma" w:cs="Tahoma"/>
                <w:sz w:val="20"/>
                <w:szCs w:val="20"/>
                <w:lang w:val="es-ES_tradnl"/>
              </w:rPr>
              <w:t xml:space="preserve">El </w:t>
            </w:r>
            <w:r w:rsidRPr="008F58EE">
              <w:rPr>
                <w:rFonts w:ascii="Tahoma" w:hAnsi="Tahoma" w:cs="Tahoma"/>
                <w:bCs/>
                <w:sz w:val="20"/>
                <w:szCs w:val="20"/>
                <w:lang w:val="es-ES_tradnl"/>
              </w:rPr>
              <w:t>CONTRATANTE</w:t>
            </w:r>
            <w:r w:rsidRPr="008F58EE">
              <w:rPr>
                <w:rFonts w:ascii="Tahoma" w:hAnsi="Tahoma" w:cs="Tahoma"/>
                <w:sz w:val="20"/>
                <w:szCs w:val="20"/>
                <w:lang w:val="es-ES_tradnl"/>
              </w:rPr>
              <w:t xml:space="preserve"> designa </w:t>
            </w:r>
            <w:r w:rsidR="00BA1A70" w:rsidRPr="008F58EE">
              <w:rPr>
                <w:rFonts w:ascii="Tahoma" w:hAnsi="Tahoma" w:cs="Tahoma"/>
                <w:sz w:val="20"/>
                <w:szCs w:val="20"/>
                <w:shd w:val="clear" w:color="auto" w:fill="D9D9D9" w:themeFill="background1" w:themeFillShade="D9"/>
              </w:rPr>
              <w:t>[ingresar cargo de</w:t>
            </w:r>
            <w:r w:rsidR="00F42110" w:rsidRPr="008F58EE">
              <w:rPr>
                <w:rFonts w:ascii="Tahoma" w:hAnsi="Tahoma" w:cs="Tahoma"/>
                <w:sz w:val="20"/>
                <w:szCs w:val="20"/>
                <w:shd w:val="clear" w:color="auto" w:fill="D9D9D9" w:themeFill="background1" w:themeFillShade="D9"/>
              </w:rPr>
              <w:t>l</w:t>
            </w:r>
            <w:r w:rsidR="00BA1A70" w:rsidRPr="008F58EE">
              <w:rPr>
                <w:rFonts w:ascii="Tahoma" w:hAnsi="Tahoma" w:cs="Tahoma"/>
                <w:sz w:val="20"/>
                <w:szCs w:val="20"/>
                <w:shd w:val="clear" w:color="auto" w:fill="D9D9D9" w:themeFill="background1" w:themeFillShade="D9"/>
              </w:rPr>
              <w:t xml:space="preserve"> supervisor]</w:t>
            </w:r>
            <w:r w:rsidRPr="008F58EE">
              <w:rPr>
                <w:rFonts w:ascii="Tahoma" w:hAnsi="Tahoma" w:cs="Tahoma"/>
                <w:sz w:val="20"/>
                <w:szCs w:val="20"/>
                <w:lang w:val="es-ES_tradnl"/>
              </w:rPr>
              <w:t>, como Supervisor del CONTRATO, quien será responsable de la coordinación de las actividades contempladas en este CONTRATO, la aceptación y aprobación por parte del CONTRATANTE de los informes u otros elementos que deban proporcionarse, y la recepción y aprobación de la documentación para cursar los pagos.</w:t>
            </w:r>
          </w:p>
          <w:p w14:paraId="74EB0BF4" w14:textId="77777777" w:rsidR="004902B9" w:rsidRPr="008F58EE" w:rsidRDefault="004902B9" w:rsidP="005D74BD">
            <w:pPr>
              <w:tabs>
                <w:tab w:val="left" w:pos="-720"/>
                <w:tab w:val="left" w:pos="312"/>
              </w:tabs>
              <w:suppressAutoHyphens/>
              <w:spacing w:after="240"/>
              <w:ind w:hanging="113"/>
              <w:jc w:val="both"/>
              <w:rPr>
                <w:rFonts w:ascii="Tahoma" w:hAnsi="Tahoma" w:cs="Tahoma"/>
                <w:sz w:val="20"/>
                <w:szCs w:val="20"/>
                <w:u w:val="single"/>
              </w:rPr>
            </w:pPr>
            <w:r w:rsidRPr="008F58EE">
              <w:rPr>
                <w:rFonts w:ascii="Tahoma" w:hAnsi="Tahoma" w:cs="Tahoma"/>
                <w:sz w:val="20"/>
                <w:szCs w:val="20"/>
              </w:rPr>
              <w:t>B.</w:t>
            </w:r>
            <w:r w:rsidRPr="008F58EE">
              <w:rPr>
                <w:rFonts w:ascii="Tahoma" w:hAnsi="Tahoma" w:cs="Tahoma"/>
                <w:sz w:val="20"/>
                <w:szCs w:val="20"/>
              </w:rPr>
              <w:tab/>
            </w:r>
            <w:r w:rsidRPr="008F58EE">
              <w:rPr>
                <w:rFonts w:ascii="Tahoma" w:hAnsi="Tahoma" w:cs="Tahoma"/>
                <w:sz w:val="20"/>
                <w:szCs w:val="20"/>
                <w:u w:val="single"/>
              </w:rPr>
              <w:t>Informes</w:t>
            </w:r>
          </w:p>
          <w:p w14:paraId="78368F3E" w14:textId="77777777" w:rsidR="004902B9" w:rsidRPr="008F58EE" w:rsidRDefault="004902B9" w:rsidP="005D74BD">
            <w:pPr>
              <w:tabs>
                <w:tab w:val="left" w:pos="-720"/>
              </w:tabs>
              <w:suppressAutoHyphens/>
              <w:spacing w:after="240"/>
              <w:jc w:val="both"/>
              <w:rPr>
                <w:rFonts w:ascii="Tahoma" w:hAnsi="Tahoma" w:cs="Tahoma"/>
                <w:sz w:val="20"/>
                <w:szCs w:val="20"/>
              </w:rPr>
            </w:pPr>
            <w:r w:rsidRPr="008F58EE">
              <w:rPr>
                <w:rFonts w:ascii="Tahoma" w:hAnsi="Tahoma" w:cs="Tahoma"/>
                <w:spacing w:val="-3"/>
                <w:sz w:val="20"/>
                <w:szCs w:val="20"/>
              </w:rPr>
              <w:lastRenderedPageBreak/>
              <w:t>Los informes enumerados en el Anexo A, deberán ser presentados durante el desarrollo de las actividades asignadas, y constituirán la base para los pagos que deberán efectuarse conforme a lo indicado en la cláusula 3</w:t>
            </w:r>
            <w:r w:rsidRPr="008F58EE">
              <w:rPr>
                <w:rFonts w:ascii="Tahoma" w:hAnsi="Tahoma" w:cs="Tahoma"/>
                <w:sz w:val="20"/>
                <w:szCs w:val="20"/>
              </w:rPr>
              <w:t xml:space="preserve">.  </w:t>
            </w:r>
          </w:p>
        </w:tc>
      </w:tr>
      <w:tr w:rsidR="008F58EE" w:rsidRPr="008F58EE" w14:paraId="1C4BA52F" w14:textId="77777777" w:rsidTr="003962EA">
        <w:trPr>
          <w:trHeight w:val="1217"/>
        </w:trPr>
        <w:tc>
          <w:tcPr>
            <w:tcW w:w="2694" w:type="dxa"/>
          </w:tcPr>
          <w:p w14:paraId="18D5864A" w14:textId="77777777" w:rsidR="004902B9" w:rsidRPr="008F58EE" w:rsidRDefault="004902B9" w:rsidP="004902B9">
            <w:pPr>
              <w:pStyle w:val="A4-heading3"/>
              <w:numPr>
                <w:ilvl w:val="0"/>
                <w:numId w:val="24"/>
              </w:numPr>
              <w:spacing w:before="120" w:after="240"/>
              <w:ind w:left="459" w:hanging="459"/>
              <w:rPr>
                <w:rFonts w:ascii="Tahoma" w:hAnsi="Tahoma" w:cs="Tahoma"/>
                <w:sz w:val="20"/>
                <w:szCs w:val="20"/>
              </w:rPr>
            </w:pPr>
            <w:r w:rsidRPr="008F58EE">
              <w:rPr>
                <w:rFonts w:ascii="Tahoma" w:hAnsi="Tahoma" w:cs="Tahoma"/>
                <w:sz w:val="20"/>
                <w:szCs w:val="20"/>
              </w:rPr>
              <w:lastRenderedPageBreak/>
              <w:t>Calidad de los Servicios</w:t>
            </w:r>
          </w:p>
        </w:tc>
        <w:tc>
          <w:tcPr>
            <w:tcW w:w="6662" w:type="dxa"/>
          </w:tcPr>
          <w:p w14:paraId="528D92F5" w14:textId="77777777" w:rsidR="004902B9" w:rsidRPr="008F58EE" w:rsidRDefault="004902B9" w:rsidP="00BA4452">
            <w:pPr>
              <w:tabs>
                <w:tab w:val="left" w:pos="-720"/>
              </w:tabs>
              <w:suppressAutoHyphens/>
              <w:spacing w:after="240"/>
              <w:jc w:val="both"/>
              <w:rPr>
                <w:rFonts w:ascii="Tahoma" w:hAnsi="Tahoma" w:cs="Tahoma"/>
                <w:spacing w:val="-3"/>
                <w:sz w:val="20"/>
                <w:szCs w:val="20"/>
              </w:rPr>
            </w:pPr>
            <w:proofErr w:type="gramStart"/>
            <w:r w:rsidRPr="008F58EE">
              <w:rPr>
                <w:rFonts w:ascii="Tahoma" w:hAnsi="Tahoma" w:cs="Tahoma"/>
                <w:sz w:val="20"/>
                <w:szCs w:val="20"/>
              </w:rPr>
              <w:t>El(</w:t>
            </w:r>
            <w:proofErr w:type="gramEnd"/>
            <w:r w:rsidRPr="008F58EE">
              <w:rPr>
                <w:rFonts w:ascii="Tahoma" w:hAnsi="Tahoma" w:cs="Tahoma"/>
                <w:sz w:val="20"/>
                <w:szCs w:val="20"/>
              </w:rPr>
              <w:t xml:space="preserve">La) CONSULTOR(A) </w:t>
            </w:r>
            <w:r w:rsidRPr="008F58EE">
              <w:rPr>
                <w:rFonts w:ascii="Tahoma" w:hAnsi="Tahoma" w:cs="Tahoma"/>
                <w:spacing w:val="-3"/>
                <w:sz w:val="20"/>
                <w:szCs w:val="20"/>
              </w:rPr>
              <w:t>se compromete a prestar los Servicios de acuerdo con las normas más elevadas de competencia e integridad ética y profesional.</w:t>
            </w:r>
          </w:p>
        </w:tc>
      </w:tr>
      <w:tr w:rsidR="008F58EE" w:rsidRPr="008F58EE" w14:paraId="7BCB3DCC" w14:textId="77777777" w:rsidTr="003962EA">
        <w:trPr>
          <w:trHeight w:val="2510"/>
        </w:trPr>
        <w:tc>
          <w:tcPr>
            <w:tcW w:w="2694" w:type="dxa"/>
          </w:tcPr>
          <w:p w14:paraId="1D0CD04C" w14:textId="77777777" w:rsidR="004902B9" w:rsidRPr="008F58EE" w:rsidRDefault="004902B9" w:rsidP="004902B9">
            <w:pPr>
              <w:pStyle w:val="A4-heading3"/>
              <w:numPr>
                <w:ilvl w:val="0"/>
                <w:numId w:val="24"/>
              </w:numPr>
              <w:spacing w:before="120" w:after="240"/>
              <w:ind w:left="459" w:hanging="459"/>
              <w:rPr>
                <w:rFonts w:ascii="Tahoma" w:hAnsi="Tahoma" w:cs="Tahoma"/>
                <w:sz w:val="20"/>
                <w:szCs w:val="20"/>
              </w:rPr>
            </w:pPr>
            <w:r w:rsidRPr="008F58EE">
              <w:rPr>
                <w:rFonts w:ascii="Tahoma" w:hAnsi="Tahoma" w:cs="Tahoma"/>
                <w:sz w:val="20"/>
                <w:szCs w:val="20"/>
              </w:rPr>
              <w:t>Inspecciones y Auditorias</w:t>
            </w:r>
          </w:p>
        </w:tc>
        <w:tc>
          <w:tcPr>
            <w:tcW w:w="6662" w:type="dxa"/>
          </w:tcPr>
          <w:p w14:paraId="0F9FAD62" w14:textId="77777777" w:rsidR="004902B9" w:rsidRPr="008F58EE" w:rsidRDefault="004902B9" w:rsidP="005D74BD">
            <w:pPr>
              <w:tabs>
                <w:tab w:val="left" w:pos="-720"/>
              </w:tabs>
              <w:suppressAutoHyphens/>
              <w:spacing w:after="240"/>
              <w:jc w:val="both"/>
              <w:rPr>
                <w:rFonts w:ascii="Tahoma" w:hAnsi="Tahoma" w:cs="Tahoma"/>
                <w:sz w:val="20"/>
                <w:szCs w:val="20"/>
              </w:rPr>
            </w:pPr>
            <w:r w:rsidRPr="008F58EE">
              <w:rPr>
                <w:rFonts w:ascii="Tahoma" w:hAnsi="Tahoma" w:cs="Tahoma"/>
                <w:sz w:val="20"/>
                <w:szCs w:val="20"/>
              </w:rPr>
              <w:t xml:space="preserve">El(La) CONSULTOR(A) </w:t>
            </w:r>
            <w:r w:rsidRPr="008F58EE">
              <w:rPr>
                <w:rFonts w:ascii="Tahoma" w:hAnsi="Tahoma" w:cs="Tahoma"/>
                <w:spacing w:val="-3"/>
                <w:sz w:val="20"/>
                <w:szCs w:val="20"/>
                <w:lang w:val="es-CO"/>
              </w:rPr>
              <w:t xml:space="preserve">permitirá, y deberá realizar las gestiones necesarias para que el Banco y/o las personas designadas por el Banco inspeccionen o realicen las auditorías de las cuentas y registros contables relacionados con el proceso de selección y la ejecución del CONTRATO. El no cumplimiento del mencionado requerimiento podrá </w:t>
            </w:r>
            <w:r w:rsidRPr="008F58EE">
              <w:rPr>
                <w:rFonts w:ascii="Tahoma" w:hAnsi="Tahoma" w:cs="Tahoma"/>
                <w:bCs/>
                <w:sz w:val="20"/>
                <w:szCs w:val="20"/>
              </w:rPr>
              <w:t>constituir una práctica prohibida que resulte en la terminación del CONTRATO (al igual que en la declaración de inelegibilidad) de conformidad con los procedimientos vigentes de sanciones del Banco</w:t>
            </w:r>
            <w:r w:rsidRPr="008F58EE">
              <w:rPr>
                <w:rFonts w:ascii="Tahoma" w:hAnsi="Tahoma" w:cs="Tahoma"/>
                <w:bCs/>
                <w:sz w:val="20"/>
                <w:szCs w:val="20"/>
                <w:lang w:val="es-419"/>
              </w:rPr>
              <w:t>.</w:t>
            </w:r>
          </w:p>
        </w:tc>
      </w:tr>
      <w:tr w:rsidR="008F58EE" w:rsidRPr="008F58EE" w14:paraId="486F1C86" w14:textId="77777777" w:rsidTr="003962EA">
        <w:tc>
          <w:tcPr>
            <w:tcW w:w="2694" w:type="dxa"/>
          </w:tcPr>
          <w:p w14:paraId="3F0EB9F7" w14:textId="77777777" w:rsidR="004902B9" w:rsidRPr="008F58EE" w:rsidRDefault="004902B9" w:rsidP="004902B9">
            <w:pPr>
              <w:pStyle w:val="A4-heading3"/>
              <w:numPr>
                <w:ilvl w:val="0"/>
                <w:numId w:val="24"/>
              </w:numPr>
              <w:spacing w:before="120" w:after="240"/>
              <w:ind w:left="459" w:hanging="425"/>
              <w:rPr>
                <w:rFonts w:ascii="Tahoma" w:hAnsi="Tahoma" w:cs="Tahoma"/>
                <w:sz w:val="20"/>
                <w:szCs w:val="20"/>
              </w:rPr>
            </w:pPr>
            <w:r w:rsidRPr="008F58EE">
              <w:rPr>
                <w:rFonts w:ascii="Tahoma" w:hAnsi="Tahoma" w:cs="Tahoma"/>
                <w:sz w:val="20"/>
                <w:szCs w:val="20"/>
              </w:rPr>
              <w:t>Confidenciali</w:t>
            </w:r>
            <w:r w:rsidRPr="008F58EE">
              <w:rPr>
                <w:rFonts w:ascii="Tahoma" w:hAnsi="Tahoma" w:cs="Tahoma"/>
                <w:sz w:val="20"/>
                <w:szCs w:val="20"/>
              </w:rPr>
              <w:softHyphen/>
              <w:t>dad</w:t>
            </w:r>
          </w:p>
        </w:tc>
        <w:tc>
          <w:tcPr>
            <w:tcW w:w="6662" w:type="dxa"/>
          </w:tcPr>
          <w:p w14:paraId="33010023" w14:textId="77777777" w:rsidR="004902B9" w:rsidRPr="008F58EE" w:rsidRDefault="004902B9" w:rsidP="005D74BD">
            <w:pPr>
              <w:tabs>
                <w:tab w:val="left" w:pos="-720"/>
              </w:tabs>
              <w:suppressAutoHyphens/>
              <w:spacing w:after="240"/>
              <w:jc w:val="both"/>
              <w:rPr>
                <w:rFonts w:ascii="Tahoma" w:hAnsi="Tahoma" w:cs="Tahoma"/>
                <w:spacing w:val="-3"/>
                <w:sz w:val="20"/>
                <w:szCs w:val="20"/>
              </w:rPr>
            </w:pPr>
            <w:r w:rsidRPr="008F58EE">
              <w:rPr>
                <w:rFonts w:ascii="Tahoma" w:hAnsi="Tahoma" w:cs="Tahoma"/>
                <w:spacing w:val="-3"/>
                <w:sz w:val="20"/>
                <w:szCs w:val="20"/>
              </w:rPr>
              <w:t>Durante la vigencia de este CONTRATO y dentro de los dos años siguientes a su término, el/la CONSULTOR/A no podrá revelar ninguna información confidencial o de propiedad del CONTRATANTE relacionada con los Servicios, este CONTRATO o las actividades u operaciones del CONTRATANTE sin el consentimiento previo por escrito de este último.</w:t>
            </w:r>
          </w:p>
        </w:tc>
      </w:tr>
      <w:tr w:rsidR="008F58EE" w:rsidRPr="008F58EE" w14:paraId="1F5E411F" w14:textId="77777777" w:rsidTr="003962EA">
        <w:trPr>
          <w:trHeight w:val="51"/>
        </w:trPr>
        <w:tc>
          <w:tcPr>
            <w:tcW w:w="2694" w:type="dxa"/>
          </w:tcPr>
          <w:p w14:paraId="69A62A67" w14:textId="77777777" w:rsidR="004902B9" w:rsidRPr="008F58EE" w:rsidRDefault="004902B9" w:rsidP="004902B9">
            <w:pPr>
              <w:pStyle w:val="Prrafodelista"/>
              <w:numPr>
                <w:ilvl w:val="0"/>
                <w:numId w:val="24"/>
              </w:numPr>
              <w:spacing w:before="120" w:after="240" w:line="240" w:lineRule="auto"/>
              <w:ind w:left="459" w:hanging="459"/>
              <w:jc w:val="both"/>
              <w:rPr>
                <w:rFonts w:ascii="Tahoma" w:hAnsi="Tahoma" w:cs="Tahoma"/>
                <w:b/>
                <w:bCs/>
                <w:sz w:val="20"/>
                <w:szCs w:val="20"/>
              </w:rPr>
            </w:pPr>
            <w:r w:rsidRPr="008F58EE">
              <w:rPr>
                <w:rFonts w:ascii="Tahoma" w:hAnsi="Tahoma" w:cs="Tahoma"/>
                <w:b/>
                <w:bCs/>
                <w:sz w:val="20"/>
                <w:szCs w:val="20"/>
              </w:rPr>
              <w:t>Propiedad de los Materiales</w:t>
            </w:r>
          </w:p>
        </w:tc>
        <w:tc>
          <w:tcPr>
            <w:tcW w:w="6662" w:type="dxa"/>
          </w:tcPr>
          <w:p w14:paraId="26B59693" w14:textId="77777777" w:rsidR="004902B9" w:rsidRPr="008F58EE" w:rsidRDefault="004902B9" w:rsidP="005D74BD">
            <w:pPr>
              <w:tabs>
                <w:tab w:val="left" w:pos="-720"/>
              </w:tabs>
              <w:suppressAutoHyphens/>
              <w:spacing w:after="240"/>
              <w:ind w:left="33"/>
              <w:jc w:val="both"/>
              <w:rPr>
                <w:rFonts w:ascii="Tahoma" w:hAnsi="Tahoma" w:cs="Tahoma"/>
                <w:sz w:val="20"/>
                <w:szCs w:val="20"/>
              </w:rPr>
            </w:pPr>
            <w:r w:rsidRPr="008F58EE">
              <w:rPr>
                <w:rFonts w:ascii="Tahoma" w:hAnsi="Tahoma" w:cs="Tahoma"/>
                <w:sz w:val="20"/>
                <w:szCs w:val="20"/>
              </w:rPr>
              <w:t xml:space="preserve">Todos los estudios, informes, gráficos, programas de computación u otros materiales preparados por </w:t>
            </w:r>
            <w:proofErr w:type="gramStart"/>
            <w:r w:rsidRPr="008F58EE">
              <w:rPr>
                <w:rFonts w:ascii="Tahoma" w:hAnsi="Tahoma" w:cs="Tahoma"/>
                <w:sz w:val="20"/>
                <w:szCs w:val="20"/>
              </w:rPr>
              <w:t>el(</w:t>
            </w:r>
            <w:proofErr w:type="gramEnd"/>
            <w:r w:rsidRPr="008F58EE">
              <w:rPr>
                <w:rFonts w:ascii="Tahoma" w:hAnsi="Tahoma" w:cs="Tahoma"/>
                <w:sz w:val="20"/>
                <w:szCs w:val="20"/>
              </w:rPr>
              <w:t xml:space="preserve">la) CONSULTOR(A), para el CONTRATANTE, en virtud de este CONTRATO, serán de propiedad del CONTRATANTE. </w:t>
            </w:r>
            <w:proofErr w:type="gramStart"/>
            <w:r w:rsidRPr="008F58EE">
              <w:rPr>
                <w:rFonts w:ascii="Tahoma" w:hAnsi="Tahoma" w:cs="Tahoma"/>
                <w:sz w:val="20"/>
                <w:szCs w:val="20"/>
              </w:rPr>
              <w:t>El(</w:t>
            </w:r>
            <w:proofErr w:type="gramEnd"/>
            <w:r w:rsidRPr="008F58EE">
              <w:rPr>
                <w:rFonts w:ascii="Tahoma" w:hAnsi="Tahoma" w:cs="Tahoma"/>
                <w:sz w:val="20"/>
                <w:szCs w:val="20"/>
              </w:rPr>
              <w:t xml:space="preserve">La) CONSULTOR(A) podrá conservar una copia de dichos documentos y programas de computación. </w:t>
            </w:r>
          </w:p>
        </w:tc>
      </w:tr>
      <w:tr w:rsidR="008F58EE" w:rsidRPr="008F58EE" w14:paraId="22E2AFDA" w14:textId="77777777" w:rsidTr="003962EA">
        <w:trPr>
          <w:trHeight w:val="562"/>
        </w:trPr>
        <w:tc>
          <w:tcPr>
            <w:tcW w:w="2694" w:type="dxa"/>
          </w:tcPr>
          <w:p w14:paraId="7DF5132E" w14:textId="77777777" w:rsidR="004902B9" w:rsidRPr="008F58EE" w:rsidRDefault="004902B9" w:rsidP="004902B9">
            <w:pPr>
              <w:pStyle w:val="Prrafodelista"/>
              <w:numPr>
                <w:ilvl w:val="0"/>
                <w:numId w:val="24"/>
              </w:numPr>
              <w:spacing w:before="120" w:after="240" w:line="240" w:lineRule="auto"/>
              <w:ind w:left="459" w:hanging="459"/>
              <w:jc w:val="both"/>
              <w:rPr>
                <w:rFonts w:ascii="Tahoma" w:hAnsi="Tahoma" w:cs="Tahoma"/>
                <w:b/>
                <w:bCs/>
                <w:sz w:val="20"/>
                <w:szCs w:val="20"/>
              </w:rPr>
            </w:pPr>
            <w:r w:rsidRPr="008F58EE">
              <w:rPr>
                <w:rFonts w:ascii="Tahoma" w:hAnsi="Tahoma" w:cs="Tahoma"/>
                <w:b/>
                <w:bCs/>
                <w:sz w:val="20"/>
                <w:szCs w:val="20"/>
              </w:rPr>
              <w:t>Prohibición al Consultor de Participar en Ciertas Actividades</w:t>
            </w:r>
          </w:p>
          <w:p w14:paraId="3DEDD282" w14:textId="77777777" w:rsidR="004902B9" w:rsidRPr="008F58EE" w:rsidRDefault="004902B9" w:rsidP="003962EA">
            <w:pPr>
              <w:spacing w:after="240"/>
              <w:ind w:left="432" w:hanging="432"/>
              <w:rPr>
                <w:rFonts w:ascii="Tahoma" w:hAnsi="Tahoma" w:cs="Tahoma"/>
                <w:b/>
                <w:bCs/>
                <w:sz w:val="20"/>
                <w:szCs w:val="20"/>
              </w:rPr>
            </w:pPr>
          </w:p>
        </w:tc>
        <w:tc>
          <w:tcPr>
            <w:tcW w:w="6662" w:type="dxa"/>
          </w:tcPr>
          <w:p w14:paraId="67B1965F" w14:textId="77777777" w:rsidR="004902B9" w:rsidRPr="008F58EE" w:rsidRDefault="004902B9" w:rsidP="005D74BD">
            <w:pPr>
              <w:tabs>
                <w:tab w:val="left" w:pos="-720"/>
              </w:tabs>
              <w:suppressAutoHyphens/>
              <w:spacing w:after="240"/>
              <w:ind w:left="34"/>
              <w:jc w:val="both"/>
              <w:rPr>
                <w:rFonts w:ascii="Tahoma" w:hAnsi="Tahoma" w:cs="Tahoma"/>
                <w:sz w:val="20"/>
                <w:szCs w:val="20"/>
              </w:rPr>
            </w:pPr>
            <w:proofErr w:type="gramStart"/>
            <w:r w:rsidRPr="008F58EE">
              <w:rPr>
                <w:rFonts w:ascii="Tahoma" w:hAnsi="Tahoma" w:cs="Tahoma"/>
                <w:sz w:val="20"/>
                <w:szCs w:val="20"/>
              </w:rPr>
              <w:t>El(</w:t>
            </w:r>
            <w:proofErr w:type="gramEnd"/>
            <w:r w:rsidRPr="008F58EE">
              <w:rPr>
                <w:rFonts w:ascii="Tahoma" w:hAnsi="Tahoma" w:cs="Tahoma"/>
                <w:sz w:val="20"/>
                <w:szCs w:val="20"/>
              </w:rPr>
              <w:t>La) CONSULTOR(A) conviene que, tanto durante la vigencia de este CONTRATO como después de su terminación, ni el CONSULTOR(A) ni otra entidad afiliada a éste(a) podrá suministrar bienes, construir obras o prestar servicios (distintos de los Servicios y de cualquier continuación de los mismos) para cualquier proyecto que se derive de los Servicios o esté estrechamente relacionado con ellos.</w:t>
            </w:r>
          </w:p>
        </w:tc>
      </w:tr>
      <w:tr w:rsidR="008F58EE" w:rsidRPr="008F58EE" w14:paraId="41156BC6" w14:textId="77777777" w:rsidTr="003962EA">
        <w:trPr>
          <w:trHeight w:val="562"/>
        </w:trPr>
        <w:tc>
          <w:tcPr>
            <w:tcW w:w="2694" w:type="dxa"/>
          </w:tcPr>
          <w:p w14:paraId="6D8102E7" w14:textId="77777777" w:rsidR="004902B9" w:rsidRPr="008F58EE" w:rsidRDefault="004902B9" w:rsidP="004902B9">
            <w:pPr>
              <w:pStyle w:val="A4-heading3"/>
              <w:numPr>
                <w:ilvl w:val="0"/>
                <w:numId w:val="24"/>
              </w:numPr>
              <w:spacing w:before="120" w:after="240"/>
              <w:ind w:left="459" w:hanging="459"/>
              <w:rPr>
                <w:rFonts w:ascii="Tahoma" w:hAnsi="Tahoma" w:cs="Tahoma"/>
                <w:sz w:val="20"/>
                <w:szCs w:val="20"/>
              </w:rPr>
            </w:pPr>
            <w:r w:rsidRPr="008F58EE">
              <w:rPr>
                <w:rFonts w:ascii="Tahoma" w:hAnsi="Tahoma" w:cs="Tahoma"/>
                <w:sz w:val="20"/>
                <w:szCs w:val="20"/>
              </w:rPr>
              <w:t>Seguros</w:t>
            </w:r>
          </w:p>
        </w:tc>
        <w:tc>
          <w:tcPr>
            <w:tcW w:w="6662" w:type="dxa"/>
          </w:tcPr>
          <w:p w14:paraId="0959476A" w14:textId="77777777" w:rsidR="004902B9" w:rsidRPr="008F58EE" w:rsidRDefault="004902B9" w:rsidP="005D74BD">
            <w:pPr>
              <w:tabs>
                <w:tab w:val="left" w:pos="-720"/>
              </w:tabs>
              <w:suppressAutoHyphens/>
              <w:spacing w:after="240"/>
              <w:ind w:left="34"/>
              <w:jc w:val="both"/>
              <w:rPr>
                <w:rFonts w:ascii="Tahoma" w:hAnsi="Tahoma" w:cs="Tahoma"/>
                <w:sz w:val="20"/>
                <w:szCs w:val="20"/>
              </w:rPr>
            </w:pPr>
            <w:proofErr w:type="gramStart"/>
            <w:r w:rsidRPr="008F58EE">
              <w:rPr>
                <w:rFonts w:ascii="Tahoma" w:hAnsi="Tahoma" w:cs="Tahoma"/>
                <w:sz w:val="20"/>
                <w:szCs w:val="20"/>
              </w:rPr>
              <w:t>El(</w:t>
            </w:r>
            <w:proofErr w:type="gramEnd"/>
            <w:r w:rsidRPr="008F58EE">
              <w:rPr>
                <w:rFonts w:ascii="Tahoma" w:hAnsi="Tahoma" w:cs="Tahoma"/>
                <w:sz w:val="20"/>
                <w:szCs w:val="20"/>
              </w:rPr>
              <w:t>La) CONSULTOR(A)</w:t>
            </w:r>
            <w:r w:rsidRPr="008F58EE">
              <w:rPr>
                <w:rFonts w:ascii="Tahoma" w:hAnsi="Tahoma" w:cs="Tahoma"/>
                <w:spacing w:val="-3"/>
                <w:sz w:val="20"/>
                <w:szCs w:val="20"/>
              </w:rPr>
              <w:t xml:space="preserve"> deberá contar con la afiliación a un seguro de salud público o privado, asimismo, será responsable de contratar los seguros que considere pertinentes a su costo.</w:t>
            </w:r>
          </w:p>
        </w:tc>
      </w:tr>
      <w:tr w:rsidR="008F58EE" w:rsidRPr="008F58EE" w14:paraId="69FE1DCB" w14:textId="77777777" w:rsidTr="003962EA">
        <w:trPr>
          <w:trHeight w:val="831"/>
        </w:trPr>
        <w:tc>
          <w:tcPr>
            <w:tcW w:w="2694" w:type="dxa"/>
          </w:tcPr>
          <w:p w14:paraId="6DD46298" w14:textId="77777777" w:rsidR="004902B9" w:rsidRPr="008F58EE" w:rsidRDefault="004902B9" w:rsidP="004902B9">
            <w:pPr>
              <w:pStyle w:val="Prrafodelista"/>
              <w:numPr>
                <w:ilvl w:val="0"/>
                <w:numId w:val="24"/>
              </w:numPr>
              <w:spacing w:before="120" w:after="240" w:line="240" w:lineRule="auto"/>
              <w:ind w:left="459" w:hanging="459"/>
              <w:jc w:val="both"/>
              <w:rPr>
                <w:rFonts w:ascii="Tahoma" w:hAnsi="Tahoma" w:cs="Tahoma"/>
                <w:b/>
                <w:bCs/>
                <w:sz w:val="20"/>
                <w:szCs w:val="20"/>
              </w:rPr>
            </w:pPr>
            <w:r w:rsidRPr="008F58EE">
              <w:rPr>
                <w:rFonts w:ascii="Tahoma" w:hAnsi="Tahoma" w:cs="Tahoma"/>
                <w:b/>
                <w:bCs/>
                <w:sz w:val="20"/>
                <w:szCs w:val="20"/>
              </w:rPr>
              <w:t>Cesión</w:t>
            </w:r>
          </w:p>
        </w:tc>
        <w:tc>
          <w:tcPr>
            <w:tcW w:w="6662" w:type="dxa"/>
          </w:tcPr>
          <w:p w14:paraId="07D74EFE" w14:textId="77777777" w:rsidR="004902B9" w:rsidRPr="008F58EE" w:rsidRDefault="004902B9" w:rsidP="005D74BD">
            <w:pPr>
              <w:tabs>
                <w:tab w:val="left" w:pos="-720"/>
              </w:tabs>
              <w:suppressAutoHyphens/>
              <w:spacing w:after="240"/>
              <w:jc w:val="both"/>
              <w:rPr>
                <w:rFonts w:ascii="Tahoma" w:hAnsi="Tahoma" w:cs="Tahoma"/>
                <w:sz w:val="20"/>
                <w:szCs w:val="20"/>
              </w:rPr>
            </w:pPr>
            <w:proofErr w:type="gramStart"/>
            <w:r w:rsidRPr="008F58EE">
              <w:rPr>
                <w:rFonts w:ascii="Tahoma" w:hAnsi="Tahoma" w:cs="Tahoma"/>
                <w:sz w:val="20"/>
                <w:szCs w:val="20"/>
              </w:rPr>
              <w:t>El(</w:t>
            </w:r>
            <w:proofErr w:type="gramEnd"/>
            <w:r w:rsidRPr="008F58EE">
              <w:rPr>
                <w:rFonts w:ascii="Tahoma" w:hAnsi="Tahoma" w:cs="Tahoma"/>
                <w:sz w:val="20"/>
                <w:szCs w:val="20"/>
              </w:rPr>
              <w:t xml:space="preserve">La) CONSULTOR(A) no podrá ceder este CONTRATO o subcontratar ninguna parte del mismo. </w:t>
            </w:r>
          </w:p>
        </w:tc>
      </w:tr>
      <w:tr w:rsidR="008F58EE" w:rsidRPr="008F58EE" w14:paraId="579AA74C" w14:textId="77777777" w:rsidTr="003962EA">
        <w:tc>
          <w:tcPr>
            <w:tcW w:w="2694" w:type="dxa"/>
          </w:tcPr>
          <w:p w14:paraId="54C9E570" w14:textId="77777777" w:rsidR="004902B9" w:rsidRPr="008F58EE" w:rsidRDefault="004902B9" w:rsidP="004902B9">
            <w:pPr>
              <w:pStyle w:val="Prrafodelista"/>
              <w:numPr>
                <w:ilvl w:val="0"/>
                <w:numId w:val="24"/>
              </w:numPr>
              <w:spacing w:before="120" w:after="240" w:line="240" w:lineRule="auto"/>
              <w:ind w:left="459" w:hanging="459"/>
              <w:jc w:val="both"/>
              <w:rPr>
                <w:rFonts w:ascii="Tahoma" w:hAnsi="Tahoma" w:cs="Tahoma"/>
                <w:b/>
                <w:bCs/>
                <w:sz w:val="20"/>
                <w:szCs w:val="20"/>
              </w:rPr>
            </w:pPr>
            <w:r w:rsidRPr="008F58EE">
              <w:rPr>
                <w:rFonts w:ascii="Tahoma" w:hAnsi="Tahoma" w:cs="Tahoma"/>
                <w:b/>
                <w:bCs/>
                <w:sz w:val="20"/>
                <w:szCs w:val="20"/>
              </w:rPr>
              <w:t>Ley e Idioma por los que se Regirá el Contrato</w:t>
            </w:r>
          </w:p>
        </w:tc>
        <w:tc>
          <w:tcPr>
            <w:tcW w:w="6662" w:type="dxa"/>
          </w:tcPr>
          <w:p w14:paraId="6073DAB8" w14:textId="77777777" w:rsidR="004902B9" w:rsidRPr="008F58EE" w:rsidRDefault="004902B9" w:rsidP="005D74BD">
            <w:pPr>
              <w:tabs>
                <w:tab w:val="left" w:pos="-720"/>
              </w:tabs>
              <w:suppressAutoHyphens/>
              <w:spacing w:after="240"/>
              <w:jc w:val="both"/>
              <w:rPr>
                <w:rFonts w:ascii="Tahoma" w:hAnsi="Tahoma" w:cs="Tahoma"/>
                <w:sz w:val="20"/>
                <w:szCs w:val="20"/>
              </w:rPr>
            </w:pPr>
            <w:r w:rsidRPr="008F58EE">
              <w:rPr>
                <w:rFonts w:ascii="Tahoma" w:hAnsi="Tahoma" w:cs="Tahoma"/>
                <w:sz w:val="20"/>
                <w:szCs w:val="20"/>
              </w:rPr>
              <w:t>El CONTRATO se regirá por las leyes del Estado Plurinacional de Bolivia y el idioma del CONTRATO será el castellano.</w:t>
            </w:r>
          </w:p>
        </w:tc>
      </w:tr>
      <w:tr w:rsidR="008F58EE" w:rsidRPr="008F58EE" w14:paraId="6B090400" w14:textId="77777777" w:rsidTr="003962EA">
        <w:trPr>
          <w:trHeight w:val="892"/>
        </w:trPr>
        <w:tc>
          <w:tcPr>
            <w:tcW w:w="2694" w:type="dxa"/>
          </w:tcPr>
          <w:p w14:paraId="6311025F" w14:textId="77777777" w:rsidR="004902B9" w:rsidRPr="008F58EE" w:rsidRDefault="004902B9" w:rsidP="004902B9">
            <w:pPr>
              <w:pStyle w:val="Prrafodelista"/>
              <w:numPr>
                <w:ilvl w:val="0"/>
                <w:numId w:val="24"/>
              </w:numPr>
              <w:spacing w:before="120" w:after="240" w:line="240" w:lineRule="auto"/>
              <w:ind w:left="459" w:hanging="459"/>
              <w:jc w:val="both"/>
              <w:rPr>
                <w:rFonts w:ascii="Tahoma" w:hAnsi="Tahoma" w:cs="Tahoma"/>
                <w:b/>
                <w:bCs/>
                <w:sz w:val="20"/>
                <w:szCs w:val="20"/>
              </w:rPr>
            </w:pPr>
            <w:r w:rsidRPr="008F58EE">
              <w:rPr>
                <w:rFonts w:ascii="Tahoma" w:hAnsi="Tahoma" w:cs="Tahoma"/>
                <w:b/>
                <w:bCs/>
                <w:sz w:val="20"/>
                <w:szCs w:val="20"/>
              </w:rPr>
              <w:lastRenderedPageBreak/>
              <w:t>Solución de Controversias</w:t>
            </w:r>
          </w:p>
        </w:tc>
        <w:tc>
          <w:tcPr>
            <w:tcW w:w="6662" w:type="dxa"/>
          </w:tcPr>
          <w:p w14:paraId="1E94E8B4" w14:textId="77777777" w:rsidR="004902B9" w:rsidRPr="008F58EE" w:rsidRDefault="004902B9" w:rsidP="005D74BD">
            <w:pPr>
              <w:tabs>
                <w:tab w:val="left" w:pos="-720"/>
              </w:tabs>
              <w:suppressAutoHyphens/>
              <w:spacing w:after="240"/>
              <w:ind w:left="33"/>
              <w:jc w:val="both"/>
              <w:rPr>
                <w:rFonts w:ascii="Tahoma" w:hAnsi="Tahoma" w:cs="Tahoma"/>
                <w:sz w:val="20"/>
                <w:szCs w:val="20"/>
              </w:rPr>
            </w:pPr>
            <w:r w:rsidRPr="008F58EE">
              <w:rPr>
                <w:rFonts w:ascii="Tahoma" w:hAnsi="Tahoma" w:cs="Tahoma"/>
                <w:sz w:val="20"/>
                <w:szCs w:val="20"/>
              </w:rPr>
              <w:t>Las PARTES harán lo posible por llegar a una solución amigable de todas las controversias que surjan de este CONTRATO o de su interpretación. Toda controversia que surja de este Contrato y que las Partes no puedan solucionar en forma amigable deberá someterse a un proceso judicial conforme a la ley del país del Contratante.</w:t>
            </w:r>
          </w:p>
          <w:p w14:paraId="51B01456" w14:textId="77777777" w:rsidR="004902B9" w:rsidRPr="008F58EE" w:rsidRDefault="004902B9" w:rsidP="003962EA">
            <w:pPr>
              <w:tabs>
                <w:tab w:val="left" w:pos="-720"/>
              </w:tabs>
              <w:suppressAutoHyphens/>
              <w:spacing w:after="240"/>
              <w:ind w:left="33"/>
              <w:rPr>
                <w:rFonts w:ascii="Tahoma" w:hAnsi="Tahoma" w:cs="Tahoma"/>
                <w:sz w:val="20"/>
                <w:szCs w:val="20"/>
              </w:rPr>
            </w:pPr>
          </w:p>
        </w:tc>
      </w:tr>
      <w:tr w:rsidR="008F58EE" w:rsidRPr="008F58EE" w14:paraId="584FABAF" w14:textId="77777777" w:rsidTr="003962EA">
        <w:tc>
          <w:tcPr>
            <w:tcW w:w="2694" w:type="dxa"/>
          </w:tcPr>
          <w:p w14:paraId="53EB6F42" w14:textId="0C80A66F" w:rsidR="004902B9" w:rsidRPr="008F58EE" w:rsidRDefault="004902B9" w:rsidP="004902B9">
            <w:pPr>
              <w:pStyle w:val="Prrafodelista"/>
              <w:numPr>
                <w:ilvl w:val="0"/>
                <w:numId w:val="24"/>
              </w:numPr>
              <w:spacing w:before="120" w:after="240" w:line="240" w:lineRule="auto"/>
              <w:ind w:left="459" w:hanging="459"/>
              <w:jc w:val="both"/>
              <w:rPr>
                <w:rFonts w:ascii="Tahoma" w:hAnsi="Tahoma" w:cs="Tahoma"/>
                <w:b/>
                <w:bCs/>
                <w:sz w:val="20"/>
                <w:szCs w:val="20"/>
              </w:rPr>
            </w:pPr>
            <w:r w:rsidRPr="008F58EE">
              <w:rPr>
                <w:rFonts w:ascii="Tahoma" w:hAnsi="Tahoma" w:cs="Tahoma"/>
                <w:b/>
                <w:bCs/>
                <w:sz w:val="20"/>
                <w:szCs w:val="20"/>
              </w:rPr>
              <w:t>Res</w:t>
            </w:r>
            <w:r w:rsidR="00365713" w:rsidRPr="008F58EE">
              <w:rPr>
                <w:rFonts w:ascii="Tahoma" w:hAnsi="Tahoma" w:cs="Tahoma"/>
                <w:b/>
                <w:bCs/>
                <w:sz w:val="20"/>
                <w:szCs w:val="20"/>
              </w:rPr>
              <w:t>olución</w:t>
            </w:r>
          </w:p>
        </w:tc>
        <w:tc>
          <w:tcPr>
            <w:tcW w:w="6662" w:type="dxa"/>
          </w:tcPr>
          <w:p w14:paraId="0A18092D" w14:textId="2E3DB445" w:rsidR="004902B9" w:rsidRPr="008F58EE" w:rsidRDefault="004902B9" w:rsidP="0076454D">
            <w:pPr>
              <w:spacing w:after="240"/>
              <w:ind w:left="33" w:right="-72"/>
              <w:jc w:val="both"/>
              <w:rPr>
                <w:rFonts w:ascii="Tahoma" w:hAnsi="Tahoma" w:cs="Tahoma"/>
                <w:sz w:val="20"/>
                <w:szCs w:val="20"/>
              </w:rPr>
            </w:pPr>
            <w:r w:rsidRPr="008F58EE">
              <w:rPr>
                <w:rFonts w:ascii="Tahoma" w:hAnsi="Tahoma" w:cs="Tahoma"/>
                <w:sz w:val="20"/>
                <w:szCs w:val="20"/>
              </w:rPr>
              <w:t>El CONTRATANTE podrá dar por terminado este CONTRATO si sucede cualquiera de los eventos especificados, en los párrafos (a) al (c) de esta cláusula. En dicha circunstancia, el CONTRATANTE enviará una notificación de res</w:t>
            </w:r>
            <w:r w:rsidR="00365713" w:rsidRPr="008F58EE">
              <w:rPr>
                <w:rFonts w:ascii="Tahoma" w:hAnsi="Tahoma" w:cs="Tahoma"/>
                <w:sz w:val="20"/>
                <w:szCs w:val="20"/>
              </w:rPr>
              <w:t>olución</w:t>
            </w:r>
            <w:r w:rsidRPr="008F58EE">
              <w:rPr>
                <w:rFonts w:ascii="Tahoma" w:hAnsi="Tahoma" w:cs="Tahoma"/>
                <w:sz w:val="20"/>
                <w:szCs w:val="20"/>
              </w:rPr>
              <w:t xml:space="preserve"> por escrito al(la) CONSULTOR(A) por lo menos con diez (10) días de anticipación a la fecha de terminación:</w:t>
            </w:r>
          </w:p>
          <w:p w14:paraId="5724C0CA" w14:textId="77777777" w:rsidR="004902B9" w:rsidRPr="008F58EE" w:rsidRDefault="004902B9" w:rsidP="0076454D">
            <w:pPr>
              <w:pStyle w:val="Prrafodelista"/>
              <w:numPr>
                <w:ilvl w:val="0"/>
                <w:numId w:val="26"/>
              </w:numPr>
              <w:spacing w:before="120" w:after="240" w:line="240" w:lineRule="auto"/>
              <w:ind w:right="-72"/>
              <w:jc w:val="both"/>
              <w:rPr>
                <w:rFonts w:ascii="Tahoma" w:hAnsi="Tahoma" w:cs="Tahoma"/>
                <w:sz w:val="20"/>
                <w:szCs w:val="20"/>
              </w:rPr>
            </w:pPr>
            <w:r w:rsidRPr="008F58EE">
              <w:rPr>
                <w:rFonts w:ascii="Tahoma" w:hAnsi="Tahoma" w:cs="Tahoma"/>
                <w:sz w:val="20"/>
                <w:szCs w:val="20"/>
              </w:rPr>
              <w:t>Si el(la) CONSULTOR(A) no subsanara el incumplimiento de sus obligaciones en virtud de este CONTRATO, dentro de los siete (7) días hábiles siguientes de haber sido notificado/a o dentro de otro plazo mayor que el CONTRATANTE pudiera haber aceptado posteriormente por escrito;</w:t>
            </w:r>
            <w:r w:rsidRPr="008F58EE">
              <w:rPr>
                <w:rFonts w:ascii="Tahoma" w:hAnsi="Tahoma" w:cs="Tahoma"/>
                <w:sz w:val="20"/>
                <w:szCs w:val="20"/>
              </w:rPr>
              <w:tab/>
            </w:r>
          </w:p>
          <w:p w14:paraId="3804DD20" w14:textId="77777777" w:rsidR="004902B9" w:rsidRPr="008F58EE" w:rsidRDefault="004902B9" w:rsidP="0076454D">
            <w:pPr>
              <w:pStyle w:val="Prrafodelista"/>
              <w:spacing w:after="240" w:line="240" w:lineRule="auto"/>
              <w:ind w:left="595" w:right="-72"/>
              <w:jc w:val="both"/>
              <w:rPr>
                <w:rFonts w:ascii="Tahoma" w:hAnsi="Tahoma" w:cs="Tahoma"/>
                <w:sz w:val="20"/>
                <w:szCs w:val="20"/>
              </w:rPr>
            </w:pPr>
          </w:p>
          <w:p w14:paraId="2DA3E300" w14:textId="77777777" w:rsidR="004902B9" w:rsidRPr="008F58EE" w:rsidRDefault="004902B9" w:rsidP="0076454D">
            <w:pPr>
              <w:pStyle w:val="Prrafodelista"/>
              <w:numPr>
                <w:ilvl w:val="0"/>
                <w:numId w:val="26"/>
              </w:numPr>
              <w:spacing w:before="120" w:after="240" w:line="240" w:lineRule="auto"/>
              <w:ind w:right="-72"/>
              <w:jc w:val="both"/>
              <w:rPr>
                <w:rFonts w:ascii="Tahoma" w:hAnsi="Tahoma" w:cs="Tahoma"/>
                <w:sz w:val="20"/>
                <w:szCs w:val="20"/>
              </w:rPr>
            </w:pPr>
            <w:r w:rsidRPr="008F58EE">
              <w:rPr>
                <w:rFonts w:ascii="Tahoma" w:hAnsi="Tahoma" w:cs="Tahoma"/>
                <w:sz w:val="20"/>
                <w:szCs w:val="20"/>
              </w:rPr>
              <w:t xml:space="preserve">Si el CONTRATANTE determina que </w:t>
            </w:r>
            <w:proofErr w:type="gramStart"/>
            <w:r w:rsidRPr="008F58EE">
              <w:rPr>
                <w:rFonts w:ascii="Tahoma" w:hAnsi="Tahoma" w:cs="Tahoma"/>
                <w:sz w:val="20"/>
                <w:szCs w:val="20"/>
              </w:rPr>
              <w:t>el(</w:t>
            </w:r>
            <w:proofErr w:type="gramEnd"/>
            <w:r w:rsidRPr="008F58EE">
              <w:rPr>
                <w:rFonts w:ascii="Tahoma" w:hAnsi="Tahoma" w:cs="Tahoma"/>
                <w:sz w:val="20"/>
                <w:szCs w:val="20"/>
              </w:rPr>
              <w:t xml:space="preserve">la) CONSULTOR(A) ha participado en prácticas </w:t>
            </w:r>
            <w:r w:rsidRPr="008F58EE">
              <w:rPr>
                <w:rFonts w:ascii="Tahoma" w:hAnsi="Tahoma" w:cs="Tahoma"/>
                <w:sz w:val="20"/>
                <w:szCs w:val="20"/>
                <w:lang w:val="es-CO"/>
              </w:rPr>
              <w:t>corruptas, fraudulentas, coercitivas, de colusión</w:t>
            </w:r>
            <w:r w:rsidRPr="008F58EE">
              <w:rPr>
                <w:rFonts w:ascii="Tahoma" w:hAnsi="Tahoma" w:cs="Tahoma"/>
                <w:sz w:val="20"/>
                <w:szCs w:val="20"/>
              </w:rPr>
              <w:t xml:space="preserve"> u obstructivas durante la competencia o la ejecución del CONTRATO. Para propósitos de esta cláusula se deben tomar en cuenta las definiciones incluidas en el Anexo B. </w:t>
            </w:r>
          </w:p>
          <w:p w14:paraId="034850B1" w14:textId="77777777" w:rsidR="004902B9" w:rsidRPr="008F58EE" w:rsidRDefault="004902B9" w:rsidP="0076454D">
            <w:pPr>
              <w:pStyle w:val="Prrafodelista"/>
              <w:spacing w:after="240" w:line="240" w:lineRule="auto"/>
              <w:ind w:left="595" w:right="-72"/>
              <w:jc w:val="both"/>
              <w:rPr>
                <w:rFonts w:ascii="Tahoma" w:hAnsi="Tahoma" w:cs="Tahoma"/>
                <w:sz w:val="20"/>
                <w:szCs w:val="20"/>
              </w:rPr>
            </w:pPr>
          </w:p>
          <w:p w14:paraId="084C5A0A" w14:textId="5D6DC1B1" w:rsidR="004902B9" w:rsidRPr="008F58EE" w:rsidRDefault="004902B9" w:rsidP="0076454D">
            <w:pPr>
              <w:pStyle w:val="Prrafodelista"/>
              <w:numPr>
                <w:ilvl w:val="0"/>
                <w:numId w:val="26"/>
              </w:numPr>
              <w:spacing w:before="120" w:after="240" w:line="240" w:lineRule="auto"/>
              <w:ind w:right="-72"/>
              <w:jc w:val="both"/>
              <w:rPr>
                <w:rFonts w:ascii="Tahoma" w:hAnsi="Tahoma" w:cs="Tahoma"/>
                <w:sz w:val="20"/>
                <w:szCs w:val="20"/>
              </w:rPr>
            </w:pPr>
            <w:r w:rsidRPr="008F58EE">
              <w:rPr>
                <w:rFonts w:ascii="Tahoma" w:hAnsi="Tahoma" w:cs="Tahoma"/>
                <w:sz w:val="20"/>
                <w:szCs w:val="20"/>
              </w:rPr>
              <w:t>Si el CONTRATANTE, a su sola discreción y por cualquier razón, decidiera res</w:t>
            </w:r>
            <w:r w:rsidR="007D4226" w:rsidRPr="008F58EE">
              <w:rPr>
                <w:rFonts w:ascii="Tahoma" w:hAnsi="Tahoma" w:cs="Tahoma"/>
                <w:sz w:val="20"/>
                <w:szCs w:val="20"/>
              </w:rPr>
              <w:t>olver</w:t>
            </w:r>
            <w:r w:rsidRPr="008F58EE">
              <w:rPr>
                <w:rFonts w:ascii="Tahoma" w:hAnsi="Tahoma" w:cs="Tahoma"/>
                <w:sz w:val="20"/>
                <w:szCs w:val="20"/>
              </w:rPr>
              <w:t xml:space="preserve"> este CONTRATO, para lo cual deberá comunicar dicha decisión con una anticipación no menor a catorce (14) días hábiles.</w:t>
            </w:r>
          </w:p>
          <w:p w14:paraId="7426ECE7" w14:textId="09EBA010" w:rsidR="004902B9" w:rsidRPr="008F58EE" w:rsidRDefault="004902B9" w:rsidP="0076454D">
            <w:pPr>
              <w:spacing w:after="240"/>
              <w:ind w:right="-72"/>
              <w:jc w:val="both"/>
              <w:rPr>
                <w:rFonts w:ascii="Tahoma" w:hAnsi="Tahoma" w:cs="Tahoma"/>
                <w:sz w:val="20"/>
                <w:szCs w:val="20"/>
              </w:rPr>
            </w:pPr>
            <w:r w:rsidRPr="008F58EE">
              <w:rPr>
                <w:rFonts w:ascii="Tahoma" w:hAnsi="Tahoma" w:cs="Tahoma"/>
                <w:sz w:val="20"/>
                <w:szCs w:val="20"/>
              </w:rPr>
              <w:t>Asimismo, se podrá establecer la res</w:t>
            </w:r>
            <w:r w:rsidR="007D4226" w:rsidRPr="008F58EE">
              <w:rPr>
                <w:rFonts w:ascii="Tahoma" w:hAnsi="Tahoma" w:cs="Tahoma"/>
                <w:sz w:val="20"/>
                <w:szCs w:val="20"/>
              </w:rPr>
              <w:t>oluci</w:t>
            </w:r>
            <w:r w:rsidRPr="008F58EE">
              <w:rPr>
                <w:rFonts w:ascii="Tahoma" w:hAnsi="Tahoma" w:cs="Tahoma"/>
                <w:sz w:val="20"/>
                <w:szCs w:val="20"/>
              </w:rPr>
              <w:t xml:space="preserve">ón en las siguientes circunstancias: </w:t>
            </w:r>
          </w:p>
          <w:p w14:paraId="145B3E64" w14:textId="77777777" w:rsidR="004902B9" w:rsidRPr="008F58EE" w:rsidRDefault="004902B9" w:rsidP="0076454D">
            <w:pPr>
              <w:pStyle w:val="Prrafodelista"/>
              <w:numPr>
                <w:ilvl w:val="0"/>
                <w:numId w:val="26"/>
              </w:numPr>
              <w:spacing w:before="120" w:after="240" w:line="240" w:lineRule="auto"/>
              <w:jc w:val="both"/>
              <w:rPr>
                <w:rFonts w:ascii="Tahoma" w:hAnsi="Tahoma" w:cs="Tahoma"/>
                <w:sz w:val="20"/>
                <w:szCs w:val="20"/>
              </w:rPr>
            </w:pPr>
            <w:r w:rsidRPr="008F58EE">
              <w:rPr>
                <w:rFonts w:ascii="Tahoma" w:hAnsi="Tahoma" w:cs="Tahoma"/>
                <w:sz w:val="20"/>
                <w:szCs w:val="20"/>
              </w:rPr>
              <w:t>Por acuerdo mutuo, mediante documento suscrito entre el CONTRATANTE y el (la) CONSULTOR(A).</w:t>
            </w:r>
          </w:p>
          <w:p w14:paraId="0B753CDA" w14:textId="77777777" w:rsidR="004902B9" w:rsidRPr="008F58EE" w:rsidRDefault="004902B9" w:rsidP="0076454D">
            <w:pPr>
              <w:pStyle w:val="Prrafodelista"/>
              <w:spacing w:after="240" w:line="240" w:lineRule="auto"/>
              <w:ind w:left="595"/>
              <w:jc w:val="both"/>
              <w:rPr>
                <w:rFonts w:ascii="Tahoma" w:hAnsi="Tahoma" w:cs="Tahoma"/>
                <w:sz w:val="20"/>
                <w:szCs w:val="20"/>
              </w:rPr>
            </w:pPr>
          </w:p>
          <w:p w14:paraId="2BAC255A" w14:textId="3CCC1CAE" w:rsidR="004902B9" w:rsidRPr="008F58EE" w:rsidRDefault="004902B9" w:rsidP="0076454D">
            <w:pPr>
              <w:pStyle w:val="Prrafodelista"/>
              <w:numPr>
                <w:ilvl w:val="0"/>
                <w:numId w:val="26"/>
              </w:numPr>
              <w:spacing w:before="120" w:after="240" w:line="240" w:lineRule="auto"/>
              <w:ind w:right="-72"/>
              <w:jc w:val="both"/>
              <w:rPr>
                <w:rFonts w:ascii="Tahoma" w:hAnsi="Tahoma" w:cs="Tahoma"/>
                <w:sz w:val="20"/>
                <w:szCs w:val="20"/>
              </w:rPr>
            </w:pPr>
            <w:r w:rsidRPr="008F58EE">
              <w:rPr>
                <w:rFonts w:ascii="Tahoma" w:hAnsi="Tahoma" w:cs="Tahoma"/>
                <w:sz w:val="20"/>
                <w:szCs w:val="20"/>
              </w:rPr>
              <w:t>Casos de Fuerza Mayor; se entenderá por fuerza mayor a un hecho o situación que esté fuera del control de las partes, que sea imprevisible, inevitable y que no tenga como origen la negligencia o falta de cuidado de las partes. Tales hechos pueden incluir, sin que esta enumeración sea limitativa, guerras o revoluciones, incendios, inundaciones, epidemias, restricciones por cuarentena. Para lo cual, el (la) CONSULTOR(A) enviará al CONTRATANTE su intención de res</w:t>
            </w:r>
            <w:r w:rsidR="007D4226" w:rsidRPr="008F58EE">
              <w:rPr>
                <w:rFonts w:ascii="Tahoma" w:hAnsi="Tahoma" w:cs="Tahoma"/>
                <w:sz w:val="20"/>
                <w:szCs w:val="20"/>
              </w:rPr>
              <w:t>oluci</w:t>
            </w:r>
            <w:r w:rsidRPr="008F58EE">
              <w:rPr>
                <w:rFonts w:ascii="Tahoma" w:hAnsi="Tahoma" w:cs="Tahoma"/>
                <w:sz w:val="20"/>
                <w:szCs w:val="20"/>
              </w:rPr>
              <w:t>ón de CONTRATO, quién luego de la evaluación y aceptación de la solicitud, enviará una carta de res</w:t>
            </w:r>
            <w:r w:rsidR="007D4226" w:rsidRPr="008F58EE">
              <w:rPr>
                <w:rFonts w:ascii="Tahoma" w:hAnsi="Tahoma" w:cs="Tahoma"/>
                <w:sz w:val="20"/>
                <w:szCs w:val="20"/>
              </w:rPr>
              <w:t>olución</w:t>
            </w:r>
            <w:r w:rsidRPr="008F58EE">
              <w:rPr>
                <w:rFonts w:ascii="Tahoma" w:hAnsi="Tahoma" w:cs="Tahoma"/>
                <w:sz w:val="20"/>
                <w:szCs w:val="20"/>
              </w:rPr>
              <w:t xml:space="preserve"> plena. En caso que el CONTRATANTE se encontrase con circunstancias de fuerza mayor enviará una carta de res</w:t>
            </w:r>
            <w:r w:rsidR="007D4226" w:rsidRPr="008F58EE">
              <w:rPr>
                <w:rFonts w:ascii="Tahoma" w:hAnsi="Tahoma" w:cs="Tahoma"/>
                <w:sz w:val="20"/>
                <w:szCs w:val="20"/>
              </w:rPr>
              <w:t>olución</w:t>
            </w:r>
            <w:r w:rsidRPr="008F58EE">
              <w:rPr>
                <w:rFonts w:ascii="Tahoma" w:hAnsi="Tahoma" w:cs="Tahoma"/>
                <w:sz w:val="20"/>
                <w:szCs w:val="20"/>
              </w:rPr>
              <w:t xml:space="preserve"> de contrato al (la) CONSULTOR(A).</w:t>
            </w:r>
          </w:p>
          <w:p w14:paraId="0621C358" w14:textId="3598D303" w:rsidR="004902B9" w:rsidRPr="008F58EE" w:rsidRDefault="004902B9" w:rsidP="0076454D">
            <w:pPr>
              <w:tabs>
                <w:tab w:val="left" w:pos="567"/>
                <w:tab w:val="left" w:pos="4140"/>
              </w:tabs>
              <w:spacing w:after="240"/>
              <w:jc w:val="both"/>
              <w:rPr>
                <w:rFonts w:ascii="Tahoma" w:hAnsi="Tahoma" w:cs="Tahoma"/>
                <w:sz w:val="20"/>
                <w:szCs w:val="20"/>
              </w:rPr>
            </w:pPr>
            <w:r w:rsidRPr="008F58EE">
              <w:rPr>
                <w:rFonts w:ascii="Tahoma" w:hAnsi="Tahoma" w:cs="Tahoma"/>
                <w:sz w:val="20"/>
                <w:szCs w:val="20"/>
              </w:rPr>
              <w:t>Cuando se efectúe la res</w:t>
            </w:r>
            <w:r w:rsidR="007D4226" w:rsidRPr="008F58EE">
              <w:rPr>
                <w:rFonts w:ascii="Tahoma" w:hAnsi="Tahoma" w:cs="Tahoma"/>
                <w:sz w:val="20"/>
                <w:szCs w:val="20"/>
              </w:rPr>
              <w:t>olución</w:t>
            </w:r>
            <w:r w:rsidRPr="008F58EE">
              <w:rPr>
                <w:rFonts w:ascii="Tahoma" w:hAnsi="Tahoma" w:cs="Tahoma"/>
                <w:sz w:val="20"/>
                <w:szCs w:val="20"/>
              </w:rPr>
              <w:t xml:space="preserve"> del Contrato, se procederá a una liquidación de saldos deudores y acreedores de ambas partes, </w:t>
            </w:r>
            <w:r w:rsidRPr="008F58EE">
              <w:rPr>
                <w:rFonts w:ascii="Tahoma" w:hAnsi="Tahoma" w:cs="Tahoma"/>
                <w:sz w:val="20"/>
                <w:szCs w:val="20"/>
              </w:rPr>
              <w:lastRenderedPageBreak/>
              <w:t>efectuándose los pagos a que hubiere lugar, conforme a la evaluación del grado de cumplimiento de los Términos de Referencia.</w:t>
            </w:r>
          </w:p>
        </w:tc>
      </w:tr>
      <w:tr w:rsidR="008F58EE" w:rsidRPr="008F58EE" w14:paraId="12288E33" w14:textId="77777777" w:rsidTr="003962EA">
        <w:tc>
          <w:tcPr>
            <w:tcW w:w="2694" w:type="dxa"/>
          </w:tcPr>
          <w:p w14:paraId="037A3291" w14:textId="77777777" w:rsidR="004902B9" w:rsidRPr="008F58EE" w:rsidRDefault="004902B9" w:rsidP="004902B9">
            <w:pPr>
              <w:pStyle w:val="A4-heading3"/>
              <w:numPr>
                <w:ilvl w:val="0"/>
                <w:numId w:val="24"/>
              </w:numPr>
              <w:spacing w:before="120" w:after="240"/>
              <w:ind w:left="459" w:hanging="459"/>
              <w:rPr>
                <w:rFonts w:ascii="Tahoma" w:hAnsi="Tahoma" w:cs="Tahoma"/>
                <w:sz w:val="20"/>
                <w:szCs w:val="20"/>
              </w:rPr>
            </w:pPr>
            <w:r w:rsidRPr="008F58EE">
              <w:rPr>
                <w:rFonts w:ascii="Tahoma" w:hAnsi="Tahoma" w:cs="Tahoma"/>
                <w:sz w:val="20"/>
                <w:szCs w:val="20"/>
              </w:rPr>
              <w:lastRenderedPageBreak/>
              <w:t>Modificaciones</w:t>
            </w:r>
          </w:p>
          <w:p w14:paraId="01F29DED" w14:textId="77777777" w:rsidR="004902B9" w:rsidRPr="008F58EE" w:rsidRDefault="004902B9" w:rsidP="003962EA">
            <w:pPr>
              <w:pStyle w:val="A4-heading3"/>
              <w:spacing w:before="120" w:after="240"/>
              <w:ind w:left="0" w:firstLine="0"/>
              <w:rPr>
                <w:rFonts w:ascii="Tahoma" w:hAnsi="Tahoma" w:cs="Tahoma"/>
                <w:sz w:val="20"/>
                <w:szCs w:val="20"/>
              </w:rPr>
            </w:pPr>
          </w:p>
          <w:p w14:paraId="53A137E1" w14:textId="77777777" w:rsidR="004902B9" w:rsidRPr="008F58EE" w:rsidRDefault="004902B9" w:rsidP="003962EA">
            <w:pPr>
              <w:pStyle w:val="A4-heading3"/>
              <w:spacing w:before="120" w:after="240"/>
              <w:ind w:left="459" w:firstLine="0"/>
              <w:rPr>
                <w:rFonts w:ascii="Tahoma" w:hAnsi="Tahoma" w:cs="Tahoma"/>
                <w:sz w:val="20"/>
                <w:szCs w:val="20"/>
              </w:rPr>
            </w:pPr>
          </w:p>
          <w:p w14:paraId="6AE9A813" w14:textId="77777777" w:rsidR="004902B9" w:rsidRPr="008F58EE" w:rsidRDefault="004902B9" w:rsidP="003962EA">
            <w:pPr>
              <w:pStyle w:val="A4-heading3"/>
              <w:spacing w:before="120" w:after="240"/>
              <w:ind w:left="459" w:firstLine="0"/>
              <w:rPr>
                <w:rFonts w:ascii="Tahoma" w:hAnsi="Tahoma" w:cs="Tahoma"/>
                <w:sz w:val="20"/>
                <w:szCs w:val="20"/>
              </w:rPr>
            </w:pPr>
          </w:p>
          <w:p w14:paraId="20E1E2FB" w14:textId="77777777" w:rsidR="004902B9" w:rsidRPr="008F58EE" w:rsidDel="00F66BFC" w:rsidRDefault="004902B9" w:rsidP="003962EA">
            <w:pPr>
              <w:spacing w:after="240"/>
              <w:rPr>
                <w:rFonts w:ascii="Tahoma" w:hAnsi="Tahoma" w:cs="Tahoma"/>
                <w:b/>
                <w:bCs/>
                <w:sz w:val="20"/>
                <w:szCs w:val="20"/>
              </w:rPr>
            </w:pPr>
          </w:p>
        </w:tc>
        <w:tc>
          <w:tcPr>
            <w:tcW w:w="6662" w:type="dxa"/>
          </w:tcPr>
          <w:p w14:paraId="14CD7740" w14:textId="3F046122" w:rsidR="004902B9" w:rsidRPr="008F58EE" w:rsidRDefault="004902B9" w:rsidP="0076454D">
            <w:pPr>
              <w:tabs>
                <w:tab w:val="left" w:pos="4140"/>
              </w:tabs>
              <w:spacing w:after="240"/>
              <w:ind w:left="33"/>
              <w:jc w:val="both"/>
              <w:rPr>
                <w:rFonts w:ascii="Tahoma" w:hAnsi="Tahoma" w:cs="Tahoma"/>
                <w:sz w:val="20"/>
                <w:szCs w:val="20"/>
                <w:lang w:val="es-ES_tradnl"/>
              </w:rPr>
            </w:pPr>
            <w:r w:rsidRPr="008F58EE">
              <w:rPr>
                <w:rFonts w:ascii="Tahoma" w:hAnsi="Tahoma" w:cs="Tahoma"/>
                <w:sz w:val="20"/>
                <w:szCs w:val="20"/>
                <w:lang w:val="es-ES_tradnl"/>
              </w:rPr>
              <w:t xml:space="preserve">Toda modificación al alcance del presente CONTRATO, plazo, monto, términos de referencia u otros, se realizará mediante enmiendas firmadas entre el CONTRATANTE y </w:t>
            </w:r>
            <w:r w:rsidRPr="008F58EE">
              <w:rPr>
                <w:rFonts w:ascii="Tahoma" w:hAnsi="Tahoma" w:cs="Tahoma"/>
                <w:sz w:val="20"/>
                <w:szCs w:val="20"/>
              </w:rPr>
              <w:t>el (la) CONSULTOR(A)</w:t>
            </w:r>
            <w:r w:rsidRPr="008F58EE">
              <w:rPr>
                <w:rFonts w:ascii="Tahoma" w:hAnsi="Tahoma" w:cs="Tahoma"/>
                <w:sz w:val="20"/>
                <w:szCs w:val="20"/>
                <w:lang w:val="es-ES_tradnl"/>
              </w:rPr>
              <w:t xml:space="preserve">, mientras el CONTRATO esté vigente. </w:t>
            </w:r>
          </w:p>
          <w:p w14:paraId="29649157" w14:textId="50BC06CA" w:rsidR="004902B9" w:rsidRPr="008F58EE" w:rsidRDefault="004902B9" w:rsidP="0076454D">
            <w:pPr>
              <w:spacing w:after="240"/>
              <w:ind w:right="-72"/>
              <w:jc w:val="both"/>
              <w:rPr>
                <w:rFonts w:ascii="Tahoma" w:hAnsi="Tahoma" w:cs="Tahoma"/>
                <w:sz w:val="20"/>
                <w:szCs w:val="20"/>
                <w:lang w:val="es-ES_tradnl"/>
              </w:rPr>
            </w:pPr>
            <w:r w:rsidRPr="008F58EE">
              <w:rPr>
                <w:rFonts w:ascii="Tahoma" w:hAnsi="Tahoma" w:cs="Tahoma"/>
                <w:sz w:val="20"/>
                <w:szCs w:val="20"/>
                <w:lang w:val="es-ES_tradnl"/>
              </w:rPr>
              <w:t>Para el caso del plazo del CONTRATO podrá ser prorrogado</w:t>
            </w:r>
            <w:r w:rsidR="00642A01" w:rsidRPr="008F58EE">
              <w:rPr>
                <w:rFonts w:ascii="Tahoma" w:hAnsi="Tahoma" w:cs="Tahoma"/>
                <w:sz w:val="20"/>
                <w:szCs w:val="20"/>
                <w:lang w:val="es-ES_tradnl"/>
              </w:rPr>
              <w:t xml:space="preserve"> hasta que el servicio sea necesario o </w:t>
            </w:r>
            <w:r w:rsidR="00365713" w:rsidRPr="008F58EE">
              <w:rPr>
                <w:rFonts w:ascii="Tahoma" w:hAnsi="Tahoma" w:cs="Tahoma"/>
                <w:sz w:val="20"/>
                <w:szCs w:val="20"/>
                <w:lang w:val="es-ES_tradnl"/>
              </w:rPr>
              <w:t xml:space="preserve"> hasta el cierre del Proyecto</w:t>
            </w:r>
            <w:r w:rsidRPr="008F58EE">
              <w:rPr>
                <w:rFonts w:ascii="Tahoma" w:hAnsi="Tahoma" w:cs="Tahoma"/>
                <w:sz w:val="20"/>
                <w:szCs w:val="20"/>
                <w:lang w:val="es-ES_tradnl"/>
              </w:rPr>
              <w:t xml:space="preserve">, </w:t>
            </w:r>
            <w:r w:rsidR="00365713" w:rsidRPr="008F58EE">
              <w:rPr>
                <w:rFonts w:ascii="Tahoma" w:hAnsi="Tahoma" w:cs="Tahoma"/>
                <w:sz w:val="20"/>
                <w:szCs w:val="20"/>
                <w:lang w:val="es-ES_tradnl"/>
              </w:rPr>
              <w:t xml:space="preserve">sujeto a evaluaciones de desempeño donde </w:t>
            </w:r>
            <w:r w:rsidRPr="008F58EE">
              <w:rPr>
                <w:rFonts w:ascii="Tahoma" w:hAnsi="Tahoma" w:cs="Tahoma"/>
                <w:sz w:val="20"/>
                <w:szCs w:val="20"/>
                <w:lang w:val="es-ES_tradnl"/>
              </w:rPr>
              <w:t>e</w:t>
            </w:r>
            <w:r w:rsidRPr="008F58EE">
              <w:rPr>
                <w:rFonts w:ascii="Tahoma" w:hAnsi="Tahoma" w:cs="Tahoma"/>
                <w:spacing w:val="-3"/>
                <w:sz w:val="20"/>
                <w:szCs w:val="20"/>
              </w:rPr>
              <w:t>l (</w:t>
            </w:r>
            <w:r w:rsidRPr="008F58EE">
              <w:rPr>
                <w:rFonts w:ascii="Tahoma" w:hAnsi="Tahoma" w:cs="Tahoma"/>
                <w:sz w:val="20"/>
                <w:szCs w:val="20"/>
              </w:rPr>
              <w:t>la) CONSULTOR(A)</w:t>
            </w:r>
            <w:r w:rsidRPr="008F58EE">
              <w:rPr>
                <w:rFonts w:ascii="Tahoma" w:hAnsi="Tahoma" w:cs="Tahoma"/>
                <w:sz w:val="20"/>
                <w:szCs w:val="20"/>
                <w:lang w:val="es-ES_tradnl"/>
              </w:rPr>
              <w:t>, haya sido evaluado como satisfactorio por el CONTRATANTE.</w:t>
            </w:r>
          </w:p>
        </w:tc>
      </w:tr>
      <w:tr w:rsidR="008F58EE" w:rsidRPr="008F58EE" w14:paraId="1A7D8F5A" w14:textId="77777777" w:rsidTr="003962EA">
        <w:tc>
          <w:tcPr>
            <w:tcW w:w="2694" w:type="dxa"/>
          </w:tcPr>
          <w:p w14:paraId="38E3FAF7" w14:textId="77777777" w:rsidR="004902B9" w:rsidRPr="008F58EE" w:rsidDel="00F66BFC" w:rsidRDefault="004902B9" w:rsidP="004902B9">
            <w:pPr>
              <w:pStyle w:val="Prrafodelista"/>
              <w:numPr>
                <w:ilvl w:val="0"/>
                <w:numId w:val="24"/>
              </w:numPr>
              <w:spacing w:before="120" w:after="240" w:line="240" w:lineRule="auto"/>
              <w:ind w:left="459" w:hanging="459"/>
              <w:jc w:val="both"/>
              <w:rPr>
                <w:rFonts w:ascii="Tahoma" w:hAnsi="Tahoma" w:cs="Tahoma"/>
                <w:b/>
                <w:bCs/>
                <w:sz w:val="20"/>
                <w:szCs w:val="20"/>
              </w:rPr>
            </w:pPr>
            <w:r w:rsidRPr="008F58EE">
              <w:rPr>
                <w:rFonts w:ascii="Tahoma" w:hAnsi="Tahoma" w:cs="Tahoma"/>
                <w:b/>
                <w:bCs/>
                <w:sz w:val="20"/>
                <w:szCs w:val="20"/>
              </w:rPr>
              <w:t>Viáticos y Refrigerio.</w:t>
            </w:r>
          </w:p>
        </w:tc>
        <w:tc>
          <w:tcPr>
            <w:tcW w:w="6662" w:type="dxa"/>
          </w:tcPr>
          <w:p w14:paraId="1D1FB7AA" w14:textId="77777777" w:rsidR="004902B9" w:rsidRPr="008F58EE" w:rsidRDefault="004902B9" w:rsidP="0076454D">
            <w:pPr>
              <w:widowControl w:val="0"/>
              <w:kinsoku w:val="0"/>
              <w:overflowPunct w:val="0"/>
              <w:spacing w:after="240"/>
              <w:ind w:left="28"/>
              <w:jc w:val="both"/>
              <w:textAlignment w:val="baseline"/>
              <w:rPr>
                <w:rFonts w:ascii="Tahoma" w:hAnsi="Tahoma" w:cs="Tahoma"/>
                <w:sz w:val="20"/>
                <w:szCs w:val="20"/>
              </w:rPr>
            </w:pPr>
            <w:r w:rsidRPr="008F58EE">
              <w:rPr>
                <w:rFonts w:ascii="Tahoma" w:hAnsi="Tahoma" w:cs="Tahoma"/>
                <w:sz w:val="20"/>
                <w:szCs w:val="20"/>
              </w:rPr>
              <w:t xml:space="preserve">En el caso que </w:t>
            </w:r>
            <w:proofErr w:type="gramStart"/>
            <w:r w:rsidRPr="008F58EE">
              <w:rPr>
                <w:rFonts w:ascii="Tahoma" w:hAnsi="Tahoma" w:cs="Tahoma"/>
                <w:sz w:val="20"/>
                <w:szCs w:val="20"/>
              </w:rPr>
              <w:t>el(</w:t>
            </w:r>
            <w:proofErr w:type="gramEnd"/>
            <w:r w:rsidRPr="008F58EE">
              <w:rPr>
                <w:rFonts w:ascii="Tahoma" w:hAnsi="Tahoma" w:cs="Tahoma"/>
                <w:sz w:val="20"/>
                <w:szCs w:val="20"/>
              </w:rPr>
              <w:t xml:space="preserve">la) CONSULTOR(A) deba trasladarse hacia el interior del país el CONTRATANTE le proporcionará los pasajes y viáticos correspondientes, conforme prevé la normativa nacional y/o institucional, sujetándose de igual manera a las obligaciones previstas por dichas normas. </w:t>
            </w:r>
          </w:p>
          <w:p w14:paraId="64D5B7BE" w14:textId="58432FB4" w:rsidR="004902B9" w:rsidRPr="008F58EE" w:rsidRDefault="004902B9" w:rsidP="0076454D">
            <w:pPr>
              <w:widowControl w:val="0"/>
              <w:kinsoku w:val="0"/>
              <w:overflowPunct w:val="0"/>
              <w:spacing w:after="240"/>
              <w:ind w:left="28"/>
              <w:jc w:val="both"/>
              <w:textAlignment w:val="baseline"/>
              <w:rPr>
                <w:rFonts w:ascii="Tahoma" w:hAnsi="Tahoma" w:cs="Tahoma"/>
                <w:sz w:val="20"/>
                <w:szCs w:val="20"/>
              </w:rPr>
            </w:pPr>
            <w:r w:rsidRPr="008F58EE">
              <w:rPr>
                <w:rFonts w:ascii="Tahoma" w:hAnsi="Tahoma" w:cs="Tahoma"/>
                <w:sz w:val="20"/>
                <w:szCs w:val="20"/>
              </w:rPr>
              <w:t xml:space="preserve">El(La) CONSULTOR(A) tendrá el derecho de percibir por concepto de refrigerio el monto establecido, conforme a la normativa nacional y/o institucional, sujetándose de igual manera a las obligaciones previstas por dichas normas; este  monto será pagado con recursos </w:t>
            </w:r>
            <w:r w:rsidR="00365713" w:rsidRPr="008F58EE">
              <w:rPr>
                <w:rFonts w:ascii="Tahoma" w:hAnsi="Tahoma" w:cs="Tahoma"/>
                <w:sz w:val="20"/>
                <w:szCs w:val="20"/>
              </w:rPr>
              <w:t xml:space="preserve">propios </w:t>
            </w:r>
            <w:r w:rsidRPr="008F58EE">
              <w:rPr>
                <w:rFonts w:ascii="Tahoma" w:hAnsi="Tahoma" w:cs="Tahoma"/>
                <w:sz w:val="20"/>
                <w:szCs w:val="20"/>
              </w:rPr>
              <w:t xml:space="preserve">del Organismo Ejecutor ENDE. </w:t>
            </w:r>
          </w:p>
          <w:p w14:paraId="75F6DCB2" w14:textId="77777777" w:rsidR="004902B9" w:rsidRPr="008F58EE" w:rsidRDefault="004902B9" w:rsidP="0076454D">
            <w:pPr>
              <w:widowControl w:val="0"/>
              <w:kinsoku w:val="0"/>
              <w:overflowPunct w:val="0"/>
              <w:spacing w:after="240"/>
              <w:ind w:left="28"/>
              <w:jc w:val="both"/>
              <w:textAlignment w:val="baseline"/>
              <w:rPr>
                <w:rFonts w:ascii="Tahoma" w:hAnsi="Tahoma" w:cs="Tahoma"/>
                <w:sz w:val="20"/>
                <w:szCs w:val="20"/>
              </w:rPr>
            </w:pPr>
            <w:proofErr w:type="gramStart"/>
            <w:r w:rsidRPr="008F58EE">
              <w:rPr>
                <w:rFonts w:ascii="Tahoma" w:hAnsi="Tahoma" w:cs="Tahoma"/>
                <w:sz w:val="20"/>
                <w:szCs w:val="20"/>
              </w:rPr>
              <w:t>El(</w:t>
            </w:r>
            <w:proofErr w:type="gramEnd"/>
            <w:r w:rsidRPr="008F58EE">
              <w:rPr>
                <w:rFonts w:ascii="Tahoma" w:hAnsi="Tahoma" w:cs="Tahoma"/>
                <w:sz w:val="20"/>
                <w:szCs w:val="20"/>
              </w:rPr>
              <w:t>La) CONSULTOR(A) estará sujeto a los descargos impositivos previstos por ley, para el caso de los viáticos y refrigerios.</w:t>
            </w:r>
          </w:p>
        </w:tc>
      </w:tr>
      <w:tr w:rsidR="008F58EE" w:rsidRPr="008F58EE" w14:paraId="5A549614" w14:textId="77777777" w:rsidTr="003962EA">
        <w:tc>
          <w:tcPr>
            <w:tcW w:w="2694" w:type="dxa"/>
          </w:tcPr>
          <w:p w14:paraId="5DF13EBE" w14:textId="77777777" w:rsidR="004902B9" w:rsidRPr="008F58EE" w:rsidRDefault="004902B9" w:rsidP="004902B9">
            <w:pPr>
              <w:pStyle w:val="Prrafodelista"/>
              <w:numPr>
                <w:ilvl w:val="0"/>
                <w:numId w:val="24"/>
              </w:numPr>
              <w:spacing w:before="120" w:after="240" w:line="240" w:lineRule="auto"/>
              <w:ind w:left="459" w:hanging="459"/>
              <w:jc w:val="both"/>
              <w:rPr>
                <w:rFonts w:ascii="Tahoma" w:hAnsi="Tahoma" w:cs="Tahoma"/>
                <w:b/>
                <w:bCs/>
                <w:sz w:val="20"/>
                <w:szCs w:val="20"/>
              </w:rPr>
            </w:pPr>
            <w:r w:rsidRPr="008F58EE">
              <w:rPr>
                <w:rFonts w:ascii="Tahoma" w:hAnsi="Tahoma" w:cs="Tahoma"/>
                <w:b/>
                <w:sz w:val="20"/>
                <w:szCs w:val="20"/>
              </w:rPr>
              <w:t>Equipos, bienes, ropa de trabajo y equipo de protección personal.</w:t>
            </w:r>
          </w:p>
        </w:tc>
        <w:tc>
          <w:tcPr>
            <w:tcW w:w="6662" w:type="dxa"/>
          </w:tcPr>
          <w:p w14:paraId="0B00F111" w14:textId="77777777" w:rsidR="004902B9" w:rsidRPr="008F58EE" w:rsidRDefault="004902B9" w:rsidP="003962EA">
            <w:pPr>
              <w:pStyle w:val="Textoindependiente"/>
              <w:tabs>
                <w:tab w:val="left" w:pos="4140"/>
              </w:tabs>
              <w:spacing w:after="240"/>
              <w:ind w:left="33" w:right="-39"/>
              <w:rPr>
                <w:rFonts w:ascii="Tahoma" w:eastAsia="Calibri" w:hAnsi="Tahoma" w:cs="Tahoma"/>
                <w:sz w:val="20"/>
                <w:szCs w:val="20"/>
              </w:rPr>
            </w:pPr>
            <w:r w:rsidRPr="008F58EE">
              <w:rPr>
                <w:rFonts w:ascii="Tahoma" w:eastAsia="Calibri" w:hAnsi="Tahoma" w:cs="Tahoma"/>
                <w:sz w:val="20"/>
                <w:szCs w:val="20"/>
              </w:rPr>
              <w:t>El CONTRATANTE asignará los respectivos equipos, bienes  y materiales de escritorio al (</w:t>
            </w:r>
            <w:proofErr w:type="spellStart"/>
            <w:r w:rsidRPr="008F58EE">
              <w:rPr>
                <w:rFonts w:ascii="Tahoma" w:eastAsia="Calibri" w:hAnsi="Tahoma" w:cs="Tahoma"/>
                <w:sz w:val="20"/>
                <w:szCs w:val="20"/>
              </w:rPr>
              <w:t>a la</w:t>
            </w:r>
            <w:proofErr w:type="spellEnd"/>
            <w:r w:rsidRPr="008F58EE">
              <w:rPr>
                <w:rFonts w:ascii="Tahoma" w:eastAsia="Calibri" w:hAnsi="Tahoma" w:cs="Tahoma"/>
                <w:sz w:val="20"/>
                <w:szCs w:val="20"/>
              </w:rPr>
              <w:t>) CONSULTOR(A), sujetándose a la normativa nacional y/o institucional.</w:t>
            </w:r>
          </w:p>
          <w:p w14:paraId="3E2CDE2F" w14:textId="77777777" w:rsidR="004902B9" w:rsidRPr="008F58EE" w:rsidRDefault="004902B9" w:rsidP="005D74BD">
            <w:pPr>
              <w:widowControl w:val="0"/>
              <w:kinsoku w:val="0"/>
              <w:overflowPunct w:val="0"/>
              <w:spacing w:after="240"/>
              <w:ind w:left="30"/>
              <w:jc w:val="both"/>
              <w:textAlignment w:val="baseline"/>
              <w:rPr>
                <w:rFonts w:ascii="Tahoma" w:hAnsi="Tahoma" w:cs="Tahoma"/>
                <w:sz w:val="20"/>
                <w:szCs w:val="20"/>
              </w:rPr>
            </w:pPr>
            <w:r w:rsidRPr="008F58EE">
              <w:rPr>
                <w:rFonts w:ascii="Tahoma" w:hAnsi="Tahoma" w:cs="Tahoma"/>
                <w:sz w:val="20"/>
                <w:szCs w:val="20"/>
              </w:rPr>
              <w:t>El CONTRATANTE proporcionará al (</w:t>
            </w:r>
            <w:proofErr w:type="spellStart"/>
            <w:r w:rsidRPr="008F58EE">
              <w:rPr>
                <w:rFonts w:ascii="Tahoma" w:hAnsi="Tahoma" w:cs="Tahoma"/>
                <w:sz w:val="20"/>
                <w:szCs w:val="20"/>
              </w:rPr>
              <w:t>a la</w:t>
            </w:r>
            <w:proofErr w:type="spellEnd"/>
            <w:r w:rsidRPr="008F58EE">
              <w:rPr>
                <w:rFonts w:ascii="Tahoma" w:hAnsi="Tahoma" w:cs="Tahoma"/>
                <w:sz w:val="20"/>
                <w:szCs w:val="20"/>
              </w:rPr>
              <w:t>) CONSULTOR(A), ropa de trabajo y equipo de protección, exigiendo el uso de material provisto en trabajos de campo y cuando la Unidad de Medio Ambiente, Gestión Social y Seguridad Industrial del CONTRATANTE, considere necesario, sujetándose a la normativa nacional y/o institucional.</w:t>
            </w:r>
          </w:p>
        </w:tc>
      </w:tr>
      <w:tr w:rsidR="008F58EE" w:rsidRPr="008F58EE" w14:paraId="08A37089" w14:textId="77777777" w:rsidTr="003962EA">
        <w:trPr>
          <w:trHeight w:val="1412"/>
        </w:trPr>
        <w:tc>
          <w:tcPr>
            <w:tcW w:w="2694" w:type="dxa"/>
          </w:tcPr>
          <w:p w14:paraId="7A0E5168" w14:textId="77777777" w:rsidR="004902B9" w:rsidRPr="008F58EE" w:rsidRDefault="004902B9" w:rsidP="004902B9">
            <w:pPr>
              <w:pStyle w:val="A4-heading3"/>
              <w:numPr>
                <w:ilvl w:val="0"/>
                <w:numId w:val="24"/>
              </w:numPr>
              <w:spacing w:before="120" w:after="240"/>
              <w:ind w:left="459" w:hanging="425"/>
              <w:rPr>
                <w:rFonts w:ascii="Tahoma" w:hAnsi="Tahoma" w:cs="Tahoma"/>
                <w:sz w:val="20"/>
                <w:szCs w:val="20"/>
              </w:rPr>
            </w:pPr>
            <w:r w:rsidRPr="008F58EE">
              <w:rPr>
                <w:rFonts w:ascii="Tahoma" w:hAnsi="Tahoma" w:cs="Tahoma"/>
                <w:sz w:val="20"/>
                <w:szCs w:val="20"/>
              </w:rPr>
              <w:t>Asistencia y horario de trabajo.</w:t>
            </w:r>
          </w:p>
        </w:tc>
        <w:tc>
          <w:tcPr>
            <w:tcW w:w="6662" w:type="dxa"/>
          </w:tcPr>
          <w:p w14:paraId="12560250" w14:textId="77777777" w:rsidR="004902B9" w:rsidRPr="008F58EE" w:rsidRDefault="004902B9" w:rsidP="003962EA">
            <w:pPr>
              <w:autoSpaceDE w:val="0"/>
              <w:autoSpaceDN w:val="0"/>
              <w:adjustRightInd w:val="0"/>
              <w:spacing w:after="240"/>
              <w:rPr>
                <w:rFonts w:ascii="Tahoma" w:hAnsi="Tahoma" w:cs="Tahoma"/>
                <w:spacing w:val="-3"/>
                <w:sz w:val="20"/>
                <w:szCs w:val="20"/>
              </w:rPr>
            </w:pPr>
            <w:r w:rsidRPr="008F58EE">
              <w:rPr>
                <w:rFonts w:ascii="Tahoma" w:hAnsi="Tahoma" w:cs="Tahoma"/>
                <w:sz w:val="20"/>
                <w:szCs w:val="20"/>
              </w:rPr>
              <w:t>L</w:t>
            </w:r>
            <w:r w:rsidRPr="008F58EE">
              <w:rPr>
                <w:rFonts w:ascii="Tahoma" w:hAnsi="Tahoma" w:cs="Tahoma"/>
                <w:spacing w:val="-3"/>
                <w:sz w:val="20"/>
                <w:szCs w:val="20"/>
              </w:rPr>
              <w:t>a asistencia de</w:t>
            </w:r>
            <w:r w:rsidRPr="008F58EE">
              <w:rPr>
                <w:rFonts w:ascii="Tahoma" w:hAnsi="Tahoma" w:cs="Tahoma"/>
                <w:sz w:val="20"/>
                <w:szCs w:val="20"/>
              </w:rPr>
              <w:t xml:space="preserve">l (de la) CONSULTOR(A) </w:t>
            </w:r>
            <w:r w:rsidRPr="008F58EE">
              <w:rPr>
                <w:rFonts w:ascii="Tahoma" w:hAnsi="Tahoma" w:cs="Tahoma"/>
                <w:spacing w:val="-3"/>
                <w:sz w:val="20"/>
                <w:szCs w:val="20"/>
              </w:rPr>
              <w:t xml:space="preserve">será de lunes a viernes, durante ocho (8) horas diarias, en los horarios establecidos por el </w:t>
            </w:r>
            <w:r w:rsidRPr="008F58EE">
              <w:rPr>
                <w:rFonts w:ascii="Tahoma" w:hAnsi="Tahoma" w:cs="Tahoma"/>
                <w:b/>
                <w:spacing w:val="-3"/>
                <w:sz w:val="20"/>
                <w:szCs w:val="20"/>
              </w:rPr>
              <w:t>CONTRATANTE</w:t>
            </w:r>
            <w:r w:rsidRPr="008F58EE">
              <w:rPr>
                <w:rFonts w:ascii="Tahoma" w:hAnsi="Tahoma" w:cs="Tahoma"/>
                <w:spacing w:val="-3"/>
                <w:sz w:val="20"/>
                <w:szCs w:val="20"/>
              </w:rPr>
              <w:t>.</w:t>
            </w:r>
          </w:p>
        </w:tc>
      </w:tr>
      <w:tr w:rsidR="008F58EE" w:rsidRPr="008F58EE" w14:paraId="7C313084" w14:textId="77777777" w:rsidTr="003962EA">
        <w:trPr>
          <w:trHeight w:val="1412"/>
        </w:trPr>
        <w:tc>
          <w:tcPr>
            <w:tcW w:w="2694" w:type="dxa"/>
          </w:tcPr>
          <w:p w14:paraId="0120F776" w14:textId="77777777" w:rsidR="004902B9" w:rsidRPr="008F58EE" w:rsidRDefault="004902B9" w:rsidP="004902B9">
            <w:pPr>
              <w:pStyle w:val="A4-heading3"/>
              <w:numPr>
                <w:ilvl w:val="0"/>
                <w:numId w:val="24"/>
              </w:numPr>
              <w:spacing w:before="120" w:after="240"/>
              <w:ind w:left="459" w:hanging="425"/>
              <w:rPr>
                <w:rFonts w:ascii="Tahoma" w:hAnsi="Tahoma" w:cs="Tahoma"/>
                <w:sz w:val="20"/>
                <w:szCs w:val="20"/>
              </w:rPr>
            </w:pPr>
            <w:r w:rsidRPr="008F58EE">
              <w:rPr>
                <w:rFonts w:ascii="Tahoma" w:hAnsi="Tahoma" w:cs="Tahoma"/>
                <w:sz w:val="20"/>
                <w:szCs w:val="20"/>
              </w:rPr>
              <w:t>Permisos y/o Licencias</w:t>
            </w:r>
          </w:p>
        </w:tc>
        <w:tc>
          <w:tcPr>
            <w:tcW w:w="6662" w:type="dxa"/>
          </w:tcPr>
          <w:p w14:paraId="68C22C7A" w14:textId="08C4F7A0" w:rsidR="004902B9" w:rsidRPr="008F58EE" w:rsidRDefault="00DB7C68" w:rsidP="0076454D">
            <w:pPr>
              <w:autoSpaceDE w:val="0"/>
              <w:autoSpaceDN w:val="0"/>
              <w:adjustRightInd w:val="0"/>
              <w:spacing w:after="240"/>
              <w:jc w:val="both"/>
              <w:rPr>
                <w:rFonts w:ascii="Tahoma" w:hAnsi="Tahoma" w:cs="Tahoma"/>
                <w:sz w:val="20"/>
                <w:szCs w:val="20"/>
              </w:rPr>
            </w:pPr>
            <w:proofErr w:type="gramStart"/>
            <w:r w:rsidRPr="008F58EE">
              <w:rPr>
                <w:rFonts w:ascii="Tahoma" w:hAnsi="Tahoma" w:cs="Tahoma"/>
                <w:sz w:val="20"/>
                <w:szCs w:val="20"/>
              </w:rPr>
              <w:t>El(</w:t>
            </w:r>
            <w:proofErr w:type="gramEnd"/>
            <w:r w:rsidRPr="008F58EE">
              <w:rPr>
                <w:rFonts w:ascii="Tahoma" w:hAnsi="Tahoma" w:cs="Tahoma"/>
                <w:sz w:val="20"/>
                <w:szCs w:val="20"/>
              </w:rPr>
              <w:t xml:space="preserve">La) CONSULTOR(A) </w:t>
            </w:r>
            <w:r w:rsidRPr="008F58EE">
              <w:rPr>
                <w:rFonts w:ascii="Tahoma" w:hAnsi="Tahoma" w:cs="Tahoma"/>
                <w:spacing w:val="-3"/>
                <w:sz w:val="20"/>
                <w:szCs w:val="20"/>
              </w:rPr>
              <w:t xml:space="preserve">durante la vigencia del contrato podrá solicitar permisos y/o licencias, que deben ser autorizados en forma previa por el </w:t>
            </w:r>
            <w:r w:rsidR="000A14AA" w:rsidRPr="008F58EE">
              <w:rPr>
                <w:rFonts w:ascii="Tahoma" w:hAnsi="Tahoma" w:cs="Tahoma"/>
                <w:spacing w:val="-3"/>
                <w:sz w:val="20"/>
                <w:szCs w:val="20"/>
              </w:rPr>
              <w:t>Coordinador General IDTR III</w:t>
            </w:r>
            <w:r w:rsidR="00492D03" w:rsidRPr="008F58EE">
              <w:rPr>
                <w:rFonts w:ascii="Tahoma" w:hAnsi="Tahoma" w:cs="Tahoma"/>
                <w:spacing w:val="-3"/>
                <w:sz w:val="20"/>
                <w:szCs w:val="20"/>
              </w:rPr>
              <w:t>.</w:t>
            </w:r>
          </w:p>
        </w:tc>
      </w:tr>
      <w:tr w:rsidR="008F58EE" w:rsidRPr="008F58EE" w14:paraId="320CADDC" w14:textId="77777777" w:rsidTr="003962EA">
        <w:trPr>
          <w:trHeight w:val="1412"/>
        </w:trPr>
        <w:tc>
          <w:tcPr>
            <w:tcW w:w="2694" w:type="dxa"/>
          </w:tcPr>
          <w:p w14:paraId="061F2859" w14:textId="77777777" w:rsidR="004902B9" w:rsidRPr="008F58EE" w:rsidRDefault="004902B9" w:rsidP="004902B9">
            <w:pPr>
              <w:pStyle w:val="A4-heading3"/>
              <w:numPr>
                <w:ilvl w:val="0"/>
                <w:numId w:val="24"/>
              </w:numPr>
              <w:spacing w:before="120" w:after="240"/>
              <w:ind w:left="459" w:hanging="425"/>
              <w:rPr>
                <w:rFonts w:ascii="Tahoma" w:hAnsi="Tahoma" w:cs="Tahoma"/>
                <w:sz w:val="20"/>
                <w:szCs w:val="20"/>
              </w:rPr>
            </w:pPr>
            <w:r w:rsidRPr="008F58EE">
              <w:rPr>
                <w:rFonts w:ascii="Tahoma" w:hAnsi="Tahoma" w:cs="Tahoma"/>
                <w:sz w:val="20"/>
                <w:szCs w:val="20"/>
              </w:rPr>
              <w:lastRenderedPageBreak/>
              <w:t>Exclusividad</w:t>
            </w:r>
          </w:p>
        </w:tc>
        <w:tc>
          <w:tcPr>
            <w:tcW w:w="6662" w:type="dxa"/>
          </w:tcPr>
          <w:p w14:paraId="745BA37D" w14:textId="77777777" w:rsidR="004902B9" w:rsidRPr="008F58EE" w:rsidRDefault="004902B9" w:rsidP="004902B9">
            <w:pPr>
              <w:pStyle w:val="Prrafodelista"/>
              <w:numPr>
                <w:ilvl w:val="0"/>
                <w:numId w:val="25"/>
              </w:numPr>
              <w:spacing w:before="120" w:after="240" w:line="240" w:lineRule="auto"/>
              <w:ind w:left="1134" w:hanging="425"/>
              <w:jc w:val="both"/>
              <w:rPr>
                <w:rFonts w:ascii="Tahoma" w:eastAsia="Times New Roman" w:hAnsi="Tahoma" w:cs="Tahoma"/>
                <w:spacing w:val="-3"/>
                <w:sz w:val="20"/>
                <w:szCs w:val="20"/>
                <w:lang w:eastAsia="es-ES"/>
              </w:rPr>
            </w:pPr>
            <w:proofErr w:type="gramStart"/>
            <w:r w:rsidRPr="008F58EE">
              <w:rPr>
                <w:rFonts w:ascii="Tahoma" w:hAnsi="Tahoma" w:cs="Tahoma"/>
                <w:sz w:val="20"/>
                <w:szCs w:val="20"/>
              </w:rPr>
              <w:t>El(</w:t>
            </w:r>
            <w:proofErr w:type="gramEnd"/>
            <w:r w:rsidRPr="008F58EE">
              <w:rPr>
                <w:rFonts w:ascii="Tahoma" w:hAnsi="Tahoma" w:cs="Tahoma"/>
                <w:sz w:val="20"/>
                <w:szCs w:val="20"/>
              </w:rPr>
              <w:t>La) CONSULTOR(A)</w:t>
            </w:r>
            <w:r w:rsidRPr="008F58EE">
              <w:rPr>
                <w:rFonts w:ascii="Tahoma" w:hAnsi="Tahoma" w:cs="Tahoma"/>
                <w:spacing w:val="-3"/>
                <w:sz w:val="20"/>
                <w:szCs w:val="20"/>
              </w:rPr>
              <w:t>, desarrollará sus actividades con dedicación exclusiva en la entidad contratante, de acuerdo con los Términos de Referencia y el contrato suscrito.</w:t>
            </w:r>
          </w:p>
          <w:p w14:paraId="7A9BE559" w14:textId="77777777" w:rsidR="004902B9" w:rsidRPr="008F58EE" w:rsidRDefault="004902B9" w:rsidP="003962EA">
            <w:pPr>
              <w:pStyle w:val="Prrafodelista"/>
              <w:spacing w:after="240" w:line="240" w:lineRule="auto"/>
              <w:ind w:left="1134" w:hanging="425"/>
              <w:rPr>
                <w:rFonts w:ascii="Tahoma" w:eastAsia="Times New Roman" w:hAnsi="Tahoma" w:cs="Tahoma"/>
                <w:spacing w:val="-3"/>
                <w:sz w:val="20"/>
                <w:szCs w:val="20"/>
                <w:lang w:eastAsia="es-ES"/>
              </w:rPr>
            </w:pPr>
          </w:p>
          <w:p w14:paraId="49BA79BF" w14:textId="77777777" w:rsidR="004902B9" w:rsidRPr="008F58EE" w:rsidRDefault="004902B9" w:rsidP="004902B9">
            <w:pPr>
              <w:pStyle w:val="Prrafodelista"/>
              <w:numPr>
                <w:ilvl w:val="0"/>
                <w:numId w:val="25"/>
              </w:numPr>
              <w:spacing w:before="120" w:after="240" w:line="240" w:lineRule="auto"/>
              <w:ind w:left="1134" w:hanging="425"/>
              <w:jc w:val="both"/>
              <w:rPr>
                <w:rFonts w:ascii="Tahoma" w:eastAsia="Times New Roman" w:hAnsi="Tahoma" w:cs="Tahoma"/>
                <w:spacing w:val="-3"/>
                <w:sz w:val="20"/>
                <w:szCs w:val="20"/>
                <w:lang w:eastAsia="es-ES"/>
              </w:rPr>
            </w:pPr>
            <w:r w:rsidRPr="008F58EE">
              <w:rPr>
                <w:rFonts w:ascii="Tahoma" w:hAnsi="Tahoma" w:cs="Tahoma"/>
                <w:sz w:val="20"/>
                <w:szCs w:val="20"/>
              </w:rPr>
              <w:t>El(La) CONSULTOR(A)</w:t>
            </w:r>
            <w:r w:rsidRPr="008F58EE">
              <w:rPr>
                <w:rFonts w:ascii="Tahoma" w:hAnsi="Tahoma" w:cs="Tahoma"/>
                <w:spacing w:val="-3"/>
                <w:sz w:val="20"/>
                <w:szCs w:val="20"/>
              </w:rPr>
              <w:t>, no podrá prestar servicios de consultoría individual de línea o por producto, ni ejercer funciones como servidor público en forma paralela en otras entidades del sector público o en la propia entidad donde presta sus servicios.</w:t>
            </w:r>
          </w:p>
          <w:p w14:paraId="11DD7C51" w14:textId="77777777" w:rsidR="004902B9" w:rsidRPr="008F58EE" w:rsidRDefault="004902B9" w:rsidP="003962EA">
            <w:pPr>
              <w:pStyle w:val="Prrafodelista"/>
              <w:spacing w:after="240" w:line="240" w:lineRule="auto"/>
              <w:ind w:left="1134" w:hanging="425"/>
              <w:rPr>
                <w:rFonts w:ascii="Tahoma" w:eastAsia="Times New Roman" w:hAnsi="Tahoma" w:cs="Tahoma"/>
                <w:spacing w:val="-3"/>
                <w:sz w:val="20"/>
                <w:szCs w:val="20"/>
                <w:lang w:eastAsia="es-ES"/>
              </w:rPr>
            </w:pPr>
            <w:r w:rsidRPr="008F58EE">
              <w:rPr>
                <w:rFonts w:ascii="Tahoma" w:hAnsi="Tahoma" w:cs="Tahoma"/>
                <w:spacing w:val="-3"/>
                <w:sz w:val="20"/>
                <w:szCs w:val="20"/>
              </w:rPr>
              <w:t xml:space="preserve"> </w:t>
            </w:r>
          </w:p>
          <w:p w14:paraId="78F6E06D" w14:textId="61DBF55B" w:rsidR="004902B9" w:rsidRPr="008F58EE" w:rsidRDefault="004902B9" w:rsidP="004902B9">
            <w:pPr>
              <w:pStyle w:val="Prrafodelista"/>
              <w:numPr>
                <w:ilvl w:val="0"/>
                <w:numId w:val="25"/>
              </w:numPr>
              <w:spacing w:before="120" w:after="240" w:line="240" w:lineRule="auto"/>
              <w:ind w:left="1134" w:hanging="425"/>
              <w:jc w:val="both"/>
              <w:rPr>
                <w:rFonts w:ascii="Tahoma" w:eastAsia="Times New Roman" w:hAnsi="Tahoma" w:cs="Tahoma"/>
                <w:spacing w:val="-3"/>
                <w:sz w:val="20"/>
                <w:szCs w:val="20"/>
                <w:lang w:eastAsia="es-ES"/>
              </w:rPr>
            </w:pPr>
            <w:proofErr w:type="gramStart"/>
            <w:r w:rsidRPr="008F58EE">
              <w:rPr>
                <w:rFonts w:ascii="Tahoma" w:hAnsi="Tahoma" w:cs="Tahoma"/>
                <w:sz w:val="20"/>
                <w:szCs w:val="20"/>
              </w:rPr>
              <w:t>El(</w:t>
            </w:r>
            <w:proofErr w:type="gramEnd"/>
            <w:r w:rsidRPr="008F58EE">
              <w:rPr>
                <w:rFonts w:ascii="Tahoma" w:hAnsi="Tahoma" w:cs="Tahoma"/>
                <w:sz w:val="20"/>
                <w:szCs w:val="20"/>
              </w:rPr>
              <w:t>La) CONSULTOR(A)</w:t>
            </w:r>
            <w:r w:rsidRPr="008F58EE">
              <w:rPr>
                <w:rFonts w:ascii="Tahoma" w:hAnsi="Tahoma" w:cs="Tahoma"/>
                <w:spacing w:val="-3"/>
                <w:sz w:val="20"/>
                <w:szCs w:val="20"/>
              </w:rPr>
              <w:t xml:space="preserve"> deberá tener disponibilidad inmediata con presencia en la empresa o en el lugar de prestación del servicio de acuerdo al alcance correspondiente</w:t>
            </w:r>
            <w:r w:rsidR="00365713" w:rsidRPr="008F58EE">
              <w:rPr>
                <w:rFonts w:ascii="Tahoma" w:hAnsi="Tahoma" w:cs="Tahoma"/>
                <w:spacing w:val="-3"/>
                <w:sz w:val="20"/>
                <w:szCs w:val="20"/>
              </w:rPr>
              <w:t xml:space="preserve"> en el horario de trabajo establecido</w:t>
            </w:r>
            <w:r w:rsidR="00642A01" w:rsidRPr="008F58EE">
              <w:rPr>
                <w:rFonts w:ascii="Tahoma" w:hAnsi="Tahoma" w:cs="Tahoma"/>
                <w:spacing w:val="-3"/>
                <w:sz w:val="20"/>
                <w:szCs w:val="20"/>
              </w:rPr>
              <w:t xml:space="preserve"> por el Contratante que se indica en el numeral 18.</w:t>
            </w:r>
          </w:p>
        </w:tc>
      </w:tr>
      <w:tr w:rsidR="008F58EE" w:rsidRPr="008F58EE" w14:paraId="43192500" w14:textId="77777777" w:rsidTr="003962EA">
        <w:trPr>
          <w:trHeight w:val="1431"/>
        </w:trPr>
        <w:tc>
          <w:tcPr>
            <w:tcW w:w="2694" w:type="dxa"/>
          </w:tcPr>
          <w:p w14:paraId="2B7698EE" w14:textId="77777777" w:rsidR="004902B9" w:rsidRPr="008F58EE" w:rsidRDefault="004902B9" w:rsidP="004902B9">
            <w:pPr>
              <w:pStyle w:val="A4-heading3"/>
              <w:numPr>
                <w:ilvl w:val="0"/>
                <w:numId w:val="24"/>
              </w:numPr>
              <w:spacing w:before="120" w:after="240"/>
              <w:ind w:left="459" w:hanging="459"/>
              <w:rPr>
                <w:rFonts w:ascii="Tahoma" w:hAnsi="Tahoma" w:cs="Tahoma"/>
                <w:sz w:val="20"/>
                <w:szCs w:val="20"/>
              </w:rPr>
            </w:pPr>
            <w:r w:rsidRPr="008F58EE">
              <w:rPr>
                <w:rFonts w:ascii="Tahoma" w:hAnsi="Tahoma" w:cs="Tahoma"/>
                <w:sz w:val="20"/>
                <w:szCs w:val="20"/>
              </w:rPr>
              <w:t>Conformidad</w:t>
            </w:r>
          </w:p>
        </w:tc>
        <w:tc>
          <w:tcPr>
            <w:tcW w:w="6662" w:type="dxa"/>
          </w:tcPr>
          <w:p w14:paraId="7FD5AB4A" w14:textId="075C62D6" w:rsidR="004902B9" w:rsidRPr="008F58EE" w:rsidRDefault="004902B9" w:rsidP="00A82165">
            <w:pPr>
              <w:tabs>
                <w:tab w:val="left" w:pos="-720"/>
              </w:tabs>
              <w:suppressAutoHyphens/>
              <w:spacing w:after="240"/>
              <w:ind w:left="-108"/>
              <w:jc w:val="both"/>
              <w:rPr>
                <w:rFonts w:ascii="Tahoma" w:hAnsi="Tahoma" w:cs="Tahoma"/>
                <w:spacing w:val="-3"/>
                <w:sz w:val="20"/>
                <w:szCs w:val="20"/>
              </w:rPr>
            </w:pPr>
            <w:r w:rsidRPr="008F58EE">
              <w:rPr>
                <w:rFonts w:ascii="Tahoma" w:hAnsi="Tahoma" w:cs="Tahoma"/>
                <w:spacing w:val="-3"/>
                <w:sz w:val="20"/>
                <w:szCs w:val="20"/>
              </w:rPr>
              <w:t>En señal de conformidad y para su fiel y estricto cumplimiento firman el presente CONTRATO en cinco (</w:t>
            </w:r>
            <w:r w:rsidR="000A14AA" w:rsidRPr="008F58EE">
              <w:rPr>
                <w:rFonts w:ascii="Tahoma" w:hAnsi="Tahoma" w:cs="Tahoma"/>
                <w:spacing w:val="-3"/>
                <w:sz w:val="20"/>
                <w:szCs w:val="20"/>
              </w:rPr>
              <w:t>4</w:t>
            </w:r>
            <w:r w:rsidRPr="008F58EE">
              <w:rPr>
                <w:rFonts w:ascii="Tahoma" w:hAnsi="Tahoma" w:cs="Tahoma"/>
                <w:spacing w:val="-3"/>
                <w:sz w:val="20"/>
                <w:szCs w:val="20"/>
              </w:rPr>
              <w:t xml:space="preserve">) ejemplares;………………..en representación legal del CONTRATANTE </w:t>
            </w:r>
            <w:proofErr w:type="gramStart"/>
            <w:r w:rsidRPr="008F58EE">
              <w:rPr>
                <w:rFonts w:ascii="Tahoma" w:hAnsi="Tahoma" w:cs="Tahoma"/>
                <w:spacing w:val="-3"/>
                <w:sz w:val="20"/>
                <w:szCs w:val="20"/>
              </w:rPr>
              <w:t>y …</w:t>
            </w:r>
            <w:proofErr w:type="gramEnd"/>
            <w:r w:rsidRPr="008F58EE">
              <w:rPr>
                <w:rFonts w:ascii="Tahoma" w:hAnsi="Tahoma" w:cs="Tahoma"/>
                <w:spacing w:val="-3"/>
                <w:sz w:val="20"/>
                <w:szCs w:val="20"/>
              </w:rPr>
              <w:t>…………………………. como CONSULTOR (A).</w:t>
            </w:r>
          </w:p>
        </w:tc>
      </w:tr>
    </w:tbl>
    <w:tbl>
      <w:tblPr>
        <w:tblStyle w:val="Tablaconcuadrcula"/>
        <w:tblW w:w="0" w:type="auto"/>
        <w:tblLook w:val="04A0" w:firstRow="1" w:lastRow="0" w:firstColumn="1" w:lastColumn="0" w:noHBand="0" w:noVBand="1"/>
      </w:tblPr>
      <w:tblGrid>
        <w:gridCol w:w="4390"/>
        <w:gridCol w:w="4438"/>
      </w:tblGrid>
      <w:tr w:rsidR="004902B9" w:rsidRPr="000937A2" w14:paraId="5A7A50C7" w14:textId="77777777" w:rsidTr="00627A14">
        <w:tc>
          <w:tcPr>
            <w:tcW w:w="4390" w:type="dxa"/>
          </w:tcPr>
          <w:p w14:paraId="36AD593A" w14:textId="77777777" w:rsidR="004902B9" w:rsidRPr="000937A2" w:rsidRDefault="004902B9" w:rsidP="00627A14">
            <w:pPr>
              <w:tabs>
                <w:tab w:val="left" w:pos="-720"/>
              </w:tabs>
              <w:suppressAutoHyphens/>
              <w:spacing w:after="0"/>
              <w:jc w:val="center"/>
              <w:rPr>
                <w:rFonts w:ascii="Tahoma" w:hAnsi="Tahoma" w:cs="Tahoma"/>
                <w:b/>
                <w:color w:val="404040" w:themeColor="text1" w:themeTint="BF"/>
                <w:spacing w:val="-3"/>
                <w:sz w:val="20"/>
                <w:szCs w:val="20"/>
              </w:rPr>
            </w:pPr>
          </w:p>
          <w:p w14:paraId="3344D2F3" w14:textId="77777777" w:rsidR="004902B9" w:rsidRPr="000937A2" w:rsidRDefault="004902B9" w:rsidP="00627A14">
            <w:pPr>
              <w:tabs>
                <w:tab w:val="left" w:pos="-720"/>
              </w:tabs>
              <w:suppressAutoHyphens/>
              <w:spacing w:after="0"/>
              <w:jc w:val="center"/>
              <w:rPr>
                <w:rFonts w:ascii="Tahoma" w:hAnsi="Tahoma" w:cs="Tahoma"/>
                <w:color w:val="404040" w:themeColor="text1" w:themeTint="BF"/>
                <w:spacing w:val="-3"/>
                <w:sz w:val="20"/>
                <w:szCs w:val="20"/>
              </w:rPr>
            </w:pPr>
            <w:r w:rsidRPr="000937A2">
              <w:rPr>
                <w:rFonts w:ascii="Tahoma" w:hAnsi="Tahoma" w:cs="Tahoma"/>
                <w:b/>
                <w:color w:val="404040" w:themeColor="text1" w:themeTint="BF"/>
                <w:spacing w:val="-3"/>
                <w:sz w:val="20"/>
                <w:szCs w:val="20"/>
              </w:rPr>
              <w:t>POR EL CONTRATANTE</w:t>
            </w:r>
          </w:p>
          <w:p w14:paraId="725D75B0" w14:textId="77777777" w:rsidR="004902B9" w:rsidRPr="000937A2" w:rsidRDefault="004902B9" w:rsidP="00627A14">
            <w:pPr>
              <w:tabs>
                <w:tab w:val="left" w:pos="-720"/>
              </w:tabs>
              <w:suppressAutoHyphens/>
              <w:spacing w:after="0"/>
              <w:jc w:val="center"/>
              <w:rPr>
                <w:rFonts w:ascii="Tahoma" w:hAnsi="Tahoma" w:cs="Tahoma"/>
                <w:color w:val="404040" w:themeColor="text1" w:themeTint="BF"/>
                <w:spacing w:val="-3"/>
                <w:sz w:val="20"/>
                <w:szCs w:val="20"/>
              </w:rPr>
            </w:pPr>
          </w:p>
          <w:p w14:paraId="2716D2B6" w14:textId="77777777" w:rsidR="00627A14" w:rsidRPr="000937A2" w:rsidRDefault="00627A14" w:rsidP="00627A14">
            <w:pPr>
              <w:tabs>
                <w:tab w:val="left" w:pos="-720"/>
              </w:tabs>
              <w:suppressAutoHyphens/>
              <w:spacing w:after="0"/>
              <w:jc w:val="center"/>
              <w:rPr>
                <w:rFonts w:ascii="Tahoma" w:hAnsi="Tahoma" w:cs="Tahoma"/>
                <w:color w:val="404040" w:themeColor="text1" w:themeTint="BF"/>
                <w:spacing w:val="-3"/>
                <w:sz w:val="20"/>
                <w:szCs w:val="20"/>
              </w:rPr>
            </w:pPr>
          </w:p>
          <w:p w14:paraId="1E34A298" w14:textId="77777777" w:rsidR="00627A14" w:rsidRPr="000937A2" w:rsidRDefault="00627A14" w:rsidP="00627A14">
            <w:pPr>
              <w:tabs>
                <w:tab w:val="left" w:pos="-720"/>
              </w:tabs>
              <w:suppressAutoHyphens/>
              <w:spacing w:after="0"/>
              <w:jc w:val="center"/>
              <w:rPr>
                <w:rFonts w:ascii="Tahoma" w:hAnsi="Tahoma" w:cs="Tahoma"/>
                <w:color w:val="404040" w:themeColor="text1" w:themeTint="BF"/>
                <w:spacing w:val="-3"/>
                <w:sz w:val="20"/>
                <w:szCs w:val="20"/>
              </w:rPr>
            </w:pPr>
          </w:p>
          <w:p w14:paraId="63EC7012" w14:textId="572F508B" w:rsidR="004902B9" w:rsidRPr="000937A2" w:rsidRDefault="004902B9" w:rsidP="00627A14">
            <w:pPr>
              <w:spacing w:after="0"/>
              <w:jc w:val="center"/>
              <w:rPr>
                <w:rFonts w:ascii="Tahoma" w:hAnsi="Tahoma" w:cs="Tahoma"/>
                <w:b/>
                <w:i/>
                <w:color w:val="404040" w:themeColor="text1" w:themeTint="BF"/>
                <w:sz w:val="20"/>
                <w:szCs w:val="20"/>
              </w:rPr>
            </w:pPr>
            <w:r w:rsidRPr="000937A2">
              <w:rPr>
                <w:rFonts w:ascii="Tahoma" w:hAnsi="Tahoma" w:cs="Tahoma"/>
                <w:b/>
                <w:i/>
                <w:color w:val="404040" w:themeColor="text1" w:themeTint="BF"/>
                <w:sz w:val="20"/>
                <w:szCs w:val="20"/>
              </w:rPr>
              <w:t xml:space="preserve">(Nombres </w:t>
            </w:r>
            <w:r w:rsidR="00627A14" w:rsidRPr="000937A2">
              <w:rPr>
                <w:rFonts w:ascii="Tahoma" w:hAnsi="Tahoma" w:cs="Tahoma"/>
                <w:b/>
                <w:i/>
                <w:color w:val="404040" w:themeColor="text1" w:themeTint="BF"/>
                <w:sz w:val="20"/>
                <w:szCs w:val="20"/>
              </w:rPr>
              <w:t>y Apellidos</w:t>
            </w:r>
            <w:r w:rsidRPr="000937A2">
              <w:rPr>
                <w:rFonts w:ascii="Tahoma" w:hAnsi="Tahoma" w:cs="Tahoma"/>
                <w:b/>
                <w:i/>
                <w:color w:val="404040" w:themeColor="text1" w:themeTint="BF"/>
                <w:sz w:val="20"/>
                <w:szCs w:val="20"/>
              </w:rPr>
              <w:t>)</w:t>
            </w:r>
          </w:p>
          <w:p w14:paraId="00945017" w14:textId="4FBDF9C1" w:rsidR="004902B9" w:rsidRPr="000937A2" w:rsidRDefault="004902B9" w:rsidP="00627A14">
            <w:pPr>
              <w:widowControl w:val="0"/>
              <w:autoSpaceDE w:val="0"/>
              <w:autoSpaceDN w:val="0"/>
              <w:adjustRightInd w:val="0"/>
              <w:spacing w:after="0"/>
              <w:jc w:val="center"/>
              <w:rPr>
                <w:rFonts w:ascii="Tahoma" w:hAnsi="Tahoma" w:cs="Tahoma"/>
                <w:b/>
                <w:color w:val="404040" w:themeColor="text1" w:themeTint="BF"/>
                <w:sz w:val="20"/>
                <w:szCs w:val="20"/>
              </w:rPr>
            </w:pPr>
            <w:r w:rsidRPr="000937A2">
              <w:rPr>
                <w:rFonts w:ascii="Tahoma" w:hAnsi="Tahoma" w:cs="Tahoma"/>
                <w:b/>
                <w:i/>
                <w:color w:val="404040" w:themeColor="text1" w:themeTint="BF"/>
                <w:sz w:val="20"/>
                <w:szCs w:val="20"/>
              </w:rPr>
              <w:t xml:space="preserve">(Cargo del Representante del </w:t>
            </w:r>
            <w:r w:rsidRPr="000937A2">
              <w:rPr>
                <w:rFonts w:ascii="Tahoma" w:hAnsi="Tahoma" w:cs="Tahoma"/>
                <w:b/>
                <w:color w:val="404040" w:themeColor="text1" w:themeTint="BF"/>
                <w:sz w:val="20"/>
                <w:szCs w:val="20"/>
              </w:rPr>
              <w:t>CONTRATANTE)</w:t>
            </w:r>
          </w:p>
          <w:p w14:paraId="54D124E5" w14:textId="77777777" w:rsidR="004902B9" w:rsidRPr="000937A2" w:rsidRDefault="004902B9" w:rsidP="00627A14">
            <w:pPr>
              <w:tabs>
                <w:tab w:val="left" w:pos="-720"/>
              </w:tabs>
              <w:suppressAutoHyphens/>
              <w:spacing w:after="0"/>
              <w:jc w:val="center"/>
              <w:rPr>
                <w:rFonts w:ascii="Tahoma" w:hAnsi="Tahoma" w:cs="Tahoma"/>
                <w:color w:val="404040" w:themeColor="text1" w:themeTint="BF"/>
                <w:spacing w:val="-3"/>
                <w:sz w:val="20"/>
                <w:szCs w:val="20"/>
              </w:rPr>
            </w:pPr>
          </w:p>
        </w:tc>
        <w:tc>
          <w:tcPr>
            <w:tcW w:w="4438" w:type="dxa"/>
          </w:tcPr>
          <w:p w14:paraId="76815B47" w14:textId="46233AF4" w:rsidR="004902B9" w:rsidRPr="000937A2" w:rsidRDefault="004902B9" w:rsidP="00627A14">
            <w:pPr>
              <w:tabs>
                <w:tab w:val="left" w:pos="-720"/>
              </w:tabs>
              <w:suppressAutoHyphens/>
              <w:spacing w:after="0"/>
              <w:jc w:val="center"/>
              <w:rPr>
                <w:rFonts w:ascii="Tahoma" w:hAnsi="Tahoma" w:cs="Tahoma"/>
                <w:b/>
                <w:color w:val="404040" w:themeColor="text1" w:themeTint="BF"/>
                <w:spacing w:val="-3"/>
                <w:sz w:val="20"/>
                <w:szCs w:val="20"/>
              </w:rPr>
            </w:pPr>
          </w:p>
          <w:p w14:paraId="5B97A249" w14:textId="77777777" w:rsidR="004902B9" w:rsidRPr="000937A2" w:rsidRDefault="004902B9" w:rsidP="00627A14">
            <w:pPr>
              <w:tabs>
                <w:tab w:val="left" w:pos="-720"/>
              </w:tabs>
              <w:suppressAutoHyphens/>
              <w:spacing w:after="0"/>
              <w:jc w:val="center"/>
              <w:rPr>
                <w:rFonts w:ascii="Tahoma" w:hAnsi="Tahoma" w:cs="Tahoma"/>
                <w:color w:val="404040" w:themeColor="text1" w:themeTint="BF"/>
                <w:spacing w:val="-3"/>
                <w:sz w:val="20"/>
                <w:szCs w:val="20"/>
              </w:rPr>
            </w:pPr>
            <w:r w:rsidRPr="000937A2">
              <w:rPr>
                <w:rFonts w:ascii="Tahoma" w:hAnsi="Tahoma" w:cs="Tahoma"/>
                <w:b/>
                <w:color w:val="404040" w:themeColor="text1" w:themeTint="BF"/>
                <w:spacing w:val="-3"/>
                <w:sz w:val="20"/>
                <w:szCs w:val="20"/>
              </w:rPr>
              <w:t>POR EL(LA) CONSULTOR(A)</w:t>
            </w:r>
          </w:p>
          <w:p w14:paraId="37011C79" w14:textId="50997450" w:rsidR="004902B9" w:rsidRPr="000937A2" w:rsidRDefault="004902B9" w:rsidP="00627A14">
            <w:pPr>
              <w:tabs>
                <w:tab w:val="left" w:pos="-720"/>
                <w:tab w:val="left" w:pos="660"/>
                <w:tab w:val="center" w:pos="2000"/>
              </w:tabs>
              <w:suppressAutoHyphens/>
              <w:spacing w:after="0"/>
              <w:jc w:val="center"/>
              <w:rPr>
                <w:rFonts w:ascii="Tahoma" w:hAnsi="Tahoma" w:cs="Tahoma"/>
                <w:color w:val="404040" w:themeColor="text1" w:themeTint="BF"/>
                <w:spacing w:val="-3"/>
                <w:sz w:val="20"/>
                <w:szCs w:val="20"/>
              </w:rPr>
            </w:pPr>
          </w:p>
          <w:p w14:paraId="2DD46E2A" w14:textId="77777777" w:rsidR="00627A14" w:rsidRPr="000937A2" w:rsidRDefault="00627A14" w:rsidP="00627A14">
            <w:pPr>
              <w:tabs>
                <w:tab w:val="left" w:pos="-720"/>
                <w:tab w:val="left" w:pos="660"/>
                <w:tab w:val="center" w:pos="2000"/>
              </w:tabs>
              <w:suppressAutoHyphens/>
              <w:spacing w:after="0"/>
              <w:jc w:val="center"/>
              <w:rPr>
                <w:rFonts w:ascii="Tahoma" w:hAnsi="Tahoma" w:cs="Tahoma"/>
                <w:color w:val="404040" w:themeColor="text1" w:themeTint="BF"/>
                <w:spacing w:val="-3"/>
                <w:sz w:val="20"/>
                <w:szCs w:val="20"/>
              </w:rPr>
            </w:pPr>
          </w:p>
          <w:p w14:paraId="215FDB33" w14:textId="77777777" w:rsidR="00627A14" w:rsidRPr="000937A2" w:rsidRDefault="00627A14" w:rsidP="00627A14">
            <w:pPr>
              <w:tabs>
                <w:tab w:val="left" w:pos="-720"/>
                <w:tab w:val="left" w:pos="660"/>
                <w:tab w:val="center" w:pos="2000"/>
              </w:tabs>
              <w:suppressAutoHyphens/>
              <w:spacing w:after="0"/>
              <w:jc w:val="center"/>
              <w:rPr>
                <w:rFonts w:ascii="Tahoma" w:hAnsi="Tahoma" w:cs="Tahoma"/>
                <w:color w:val="404040" w:themeColor="text1" w:themeTint="BF"/>
                <w:spacing w:val="-3"/>
                <w:sz w:val="20"/>
                <w:szCs w:val="20"/>
              </w:rPr>
            </w:pPr>
          </w:p>
          <w:p w14:paraId="40AE155D" w14:textId="2A0FFA74" w:rsidR="004902B9" w:rsidRPr="000937A2" w:rsidRDefault="004902B9" w:rsidP="00627A14">
            <w:pPr>
              <w:tabs>
                <w:tab w:val="left" w:pos="-720"/>
              </w:tabs>
              <w:suppressAutoHyphens/>
              <w:spacing w:after="0"/>
              <w:jc w:val="center"/>
              <w:rPr>
                <w:rFonts w:ascii="Tahoma" w:hAnsi="Tahoma" w:cs="Tahoma"/>
                <w:b/>
                <w:i/>
                <w:color w:val="404040" w:themeColor="text1" w:themeTint="BF"/>
                <w:sz w:val="20"/>
                <w:szCs w:val="20"/>
              </w:rPr>
            </w:pPr>
            <w:r w:rsidRPr="000937A2">
              <w:rPr>
                <w:rFonts w:ascii="Tahoma" w:hAnsi="Tahoma" w:cs="Tahoma"/>
                <w:b/>
                <w:i/>
                <w:color w:val="404040" w:themeColor="text1" w:themeTint="BF"/>
                <w:sz w:val="20"/>
                <w:szCs w:val="20"/>
              </w:rPr>
              <w:t>(Nombres y Apellidos)</w:t>
            </w:r>
          </w:p>
          <w:p w14:paraId="71766E98" w14:textId="4208025E" w:rsidR="004902B9" w:rsidRPr="000937A2" w:rsidRDefault="004902B9" w:rsidP="00627A14">
            <w:pPr>
              <w:tabs>
                <w:tab w:val="left" w:pos="-720"/>
              </w:tabs>
              <w:suppressAutoHyphens/>
              <w:spacing w:after="0"/>
              <w:jc w:val="center"/>
              <w:rPr>
                <w:rFonts w:ascii="Tahoma" w:hAnsi="Tahoma" w:cs="Tahoma"/>
                <w:i/>
                <w:color w:val="404040" w:themeColor="text1" w:themeTint="BF"/>
                <w:sz w:val="20"/>
                <w:szCs w:val="20"/>
              </w:rPr>
            </w:pPr>
            <w:r w:rsidRPr="000937A2">
              <w:rPr>
                <w:rFonts w:ascii="Tahoma" w:hAnsi="Tahoma" w:cs="Tahoma"/>
                <w:i/>
                <w:color w:val="404040" w:themeColor="text1" w:themeTint="BF"/>
                <w:sz w:val="20"/>
                <w:szCs w:val="20"/>
              </w:rPr>
              <w:t>N° de documento de identidad…</w:t>
            </w:r>
            <w:proofErr w:type="gramStart"/>
            <w:r w:rsidRPr="000937A2">
              <w:rPr>
                <w:rFonts w:ascii="Tahoma" w:hAnsi="Tahoma" w:cs="Tahoma"/>
                <w:i/>
                <w:color w:val="404040" w:themeColor="text1" w:themeTint="BF"/>
                <w:sz w:val="20"/>
                <w:szCs w:val="20"/>
              </w:rPr>
              <w:t>..</w:t>
            </w:r>
            <w:proofErr w:type="gramEnd"/>
          </w:p>
          <w:p w14:paraId="677DA6F1" w14:textId="484F9BE7" w:rsidR="004902B9" w:rsidRPr="000937A2" w:rsidRDefault="004902B9" w:rsidP="00627A14">
            <w:pPr>
              <w:tabs>
                <w:tab w:val="left" w:pos="-720"/>
              </w:tabs>
              <w:suppressAutoHyphens/>
              <w:spacing w:after="0"/>
              <w:jc w:val="center"/>
              <w:rPr>
                <w:rFonts w:ascii="Tahoma" w:hAnsi="Tahoma" w:cs="Tahoma"/>
                <w:i/>
                <w:color w:val="404040" w:themeColor="text1" w:themeTint="BF"/>
                <w:spacing w:val="-3"/>
                <w:sz w:val="20"/>
                <w:szCs w:val="20"/>
              </w:rPr>
            </w:pPr>
            <w:r w:rsidRPr="000937A2">
              <w:rPr>
                <w:rFonts w:ascii="Tahoma" w:hAnsi="Tahoma" w:cs="Tahoma"/>
                <w:b/>
                <w:color w:val="404040" w:themeColor="text1" w:themeTint="BF"/>
                <w:spacing w:val="-3"/>
                <w:sz w:val="20"/>
                <w:szCs w:val="20"/>
              </w:rPr>
              <w:t>CONSULTOR(A)</w:t>
            </w:r>
          </w:p>
        </w:tc>
      </w:tr>
    </w:tbl>
    <w:p w14:paraId="77E4FF6E" w14:textId="77777777" w:rsidR="00130271" w:rsidRPr="000937A2" w:rsidRDefault="00130271" w:rsidP="00C92F5C">
      <w:pPr>
        <w:autoSpaceDE w:val="0"/>
        <w:autoSpaceDN w:val="0"/>
        <w:adjustRightInd w:val="0"/>
        <w:spacing w:after="0" w:line="240" w:lineRule="auto"/>
        <w:jc w:val="center"/>
        <w:rPr>
          <w:rFonts w:ascii="Tahoma" w:hAnsi="Tahoma" w:cs="Tahoma"/>
          <w:sz w:val="20"/>
          <w:szCs w:val="20"/>
        </w:rPr>
      </w:pPr>
    </w:p>
    <w:p w14:paraId="590D6E03" w14:textId="77777777" w:rsidR="00627A14" w:rsidRPr="000937A2" w:rsidRDefault="003648D6" w:rsidP="00C92F5C">
      <w:pPr>
        <w:autoSpaceDE w:val="0"/>
        <w:autoSpaceDN w:val="0"/>
        <w:adjustRightInd w:val="0"/>
        <w:spacing w:after="0" w:line="240" w:lineRule="auto"/>
        <w:jc w:val="center"/>
        <w:rPr>
          <w:rFonts w:ascii="Tahoma" w:hAnsi="Tahoma" w:cs="Tahoma"/>
          <w:sz w:val="20"/>
          <w:szCs w:val="20"/>
        </w:rPr>
      </w:pPr>
      <w:r w:rsidRPr="000937A2">
        <w:rPr>
          <w:rFonts w:ascii="Tahoma" w:hAnsi="Tahoma" w:cs="Tahoma"/>
          <w:sz w:val="20"/>
          <w:szCs w:val="20"/>
        </w:rPr>
        <w:tab/>
      </w:r>
    </w:p>
    <w:p w14:paraId="423DF1CB" w14:textId="756905B9" w:rsidR="00165421" w:rsidRPr="000937A2" w:rsidRDefault="003648D6" w:rsidP="00C92F5C">
      <w:pPr>
        <w:autoSpaceDE w:val="0"/>
        <w:autoSpaceDN w:val="0"/>
        <w:adjustRightInd w:val="0"/>
        <w:spacing w:after="0" w:line="240" w:lineRule="auto"/>
        <w:jc w:val="center"/>
        <w:rPr>
          <w:rFonts w:ascii="Tahoma" w:hAnsi="Tahoma" w:cs="Tahoma"/>
          <w:b/>
          <w:bCs/>
          <w:color w:val="000000" w:themeColor="text1"/>
          <w:sz w:val="20"/>
          <w:szCs w:val="20"/>
        </w:rPr>
      </w:pPr>
      <w:r w:rsidRPr="000937A2">
        <w:rPr>
          <w:rFonts w:ascii="Tahoma" w:hAnsi="Tahoma" w:cs="Tahoma"/>
          <w:b/>
          <w:bCs/>
          <w:color w:val="000000" w:themeColor="text1"/>
          <w:sz w:val="20"/>
          <w:szCs w:val="20"/>
        </w:rPr>
        <w:t>Lista de Anexos</w:t>
      </w:r>
    </w:p>
    <w:p w14:paraId="423DF1CD" w14:textId="77777777" w:rsidR="00165421" w:rsidRPr="000937A2" w:rsidRDefault="003648D6">
      <w:pPr>
        <w:tabs>
          <w:tab w:val="left" w:pos="-720"/>
          <w:tab w:val="left" w:pos="0"/>
          <w:tab w:val="left" w:pos="720"/>
        </w:tabs>
        <w:suppressAutoHyphens/>
        <w:ind w:left="1440" w:hanging="1440"/>
        <w:jc w:val="both"/>
        <w:rPr>
          <w:rFonts w:ascii="Tahoma" w:hAnsi="Tahoma" w:cs="Tahoma"/>
          <w:spacing w:val="-3"/>
          <w:sz w:val="20"/>
          <w:szCs w:val="20"/>
        </w:rPr>
      </w:pPr>
      <w:r w:rsidRPr="000937A2">
        <w:rPr>
          <w:rFonts w:ascii="Tahoma" w:hAnsi="Tahoma" w:cs="Tahoma"/>
          <w:spacing w:val="-3"/>
          <w:sz w:val="20"/>
          <w:szCs w:val="20"/>
        </w:rPr>
        <w:t>Anexo A:</w:t>
      </w:r>
      <w:r w:rsidRPr="000937A2">
        <w:rPr>
          <w:rFonts w:ascii="Tahoma" w:hAnsi="Tahoma" w:cs="Tahoma"/>
          <w:spacing w:val="-3"/>
          <w:sz w:val="20"/>
          <w:szCs w:val="20"/>
        </w:rPr>
        <w:tab/>
        <w:t>Términos de referencia y alcance de los Servicios</w:t>
      </w:r>
    </w:p>
    <w:p w14:paraId="5792D69E" w14:textId="33775B77" w:rsidR="00130271" w:rsidRPr="000937A2" w:rsidRDefault="003648D6" w:rsidP="00130271">
      <w:pPr>
        <w:tabs>
          <w:tab w:val="left" w:pos="-720"/>
          <w:tab w:val="left" w:pos="0"/>
          <w:tab w:val="left" w:pos="720"/>
        </w:tabs>
        <w:suppressAutoHyphens/>
        <w:ind w:left="1440" w:hanging="1440"/>
        <w:jc w:val="both"/>
        <w:rPr>
          <w:rFonts w:ascii="Tahoma" w:hAnsi="Tahoma" w:cs="Tahoma"/>
          <w:spacing w:val="-3"/>
          <w:sz w:val="20"/>
          <w:szCs w:val="20"/>
        </w:rPr>
      </w:pPr>
      <w:r w:rsidRPr="000937A2">
        <w:rPr>
          <w:rFonts w:ascii="Tahoma" w:hAnsi="Tahoma" w:cs="Tahoma"/>
          <w:spacing w:val="-3"/>
          <w:sz w:val="20"/>
          <w:szCs w:val="20"/>
        </w:rPr>
        <w:t>Anexo B:</w:t>
      </w:r>
      <w:r w:rsidRPr="000937A2">
        <w:rPr>
          <w:rFonts w:ascii="Tahoma" w:hAnsi="Tahoma" w:cs="Tahoma"/>
          <w:spacing w:val="-3"/>
          <w:sz w:val="20"/>
          <w:szCs w:val="20"/>
        </w:rPr>
        <w:tab/>
        <w:t>Fraude y corrupción</w:t>
      </w:r>
      <w:bookmarkStart w:id="5" w:name="_Toc449595735"/>
      <w:bookmarkStart w:id="6" w:name="_Toc299534183"/>
      <w:bookmarkStart w:id="7" w:name="_Toc300749306"/>
      <w:bookmarkStart w:id="8" w:name="_Toc441935883"/>
    </w:p>
    <w:p w14:paraId="37404982" w14:textId="77777777" w:rsidR="00130271" w:rsidRDefault="00130271" w:rsidP="004902B9">
      <w:pPr>
        <w:jc w:val="center"/>
        <w:rPr>
          <w:rFonts w:ascii="Tahoma" w:hAnsi="Tahoma" w:cs="Tahoma"/>
          <w:b/>
          <w:sz w:val="20"/>
          <w:szCs w:val="20"/>
        </w:rPr>
      </w:pPr>
    </w:p>
    <w:p w14:paraId="5BE1E26D" w14:textId="77777777" w:rsidR="004310F3" w:rsidRDefault="004310F3" w:rsidP="004902B9">
      <w:pPr>
        <w:jc w:val="center"/>
        <w:rPr>
          <w:rFonts w:ascii="Tahoma" w:hAnsi="Tahoma" w:cs="Tahoma"/>
          <w:b/>
          <w:sz w:val="20"/>
          <w:szCs w:val="20"/>
        </w:rPr>
      </w:pPr>
    </w:p>
    <w:p w14:paraId="03B8579A" w14:textId="77777777" w:rsidR="004310F3" w:rsidRDefault="004310F3" w:rsidP="004902B9">
      <w:pPr>
        <w:jc w:val="center"/>
        <w:rPr>
          <w:rFonts w:ascii="Tahoma" w:hAnsi="Tahoma" w:cs="Tahoma"/>
          <w:b/>
          <w:sz w:val="20"/>
          <w:szCs w:val="20"/>
        </w:rPr>
      </w:pPr>
    </w:p>
    <w:p w14:paraId="520566EA" w14:textId="77777777" w:rsidR="004310F3" w:rsidRDefault="004310F3" w:rsidP="004902B9">
      <w:pPr>
        <w:jc w:val="center"/>
        <w:rPr>
          <w:rFonts w:ascii="Tahoma" w:hAnsi="Tahoma" w:cs="Tahoma"/>
          <w:b/>
          <w:sz w:val="20"/>
          <w:szCs w:val="20"/>
        </w:rPr>
      </w:pPr>
    </w:p>
    <w:p w14:paraId="344A1326" w14:textId="77777777" w:rsidR="004310F3" w:rsidRDefault="004310F3" w:rsidP="004902B9">
      <w:pPr>
        <w:jc w:val="center"/>
        <w:rPr>
          <w:rFonts w:ascii="Tahoma" w:hAnsi="Tahoma" w:cs="Tahoma"/>
          <w:b/>
          <w:sz w:val="20"/>
          <w:szCs w:val="20"/>
        </w:rPr>
      </w:pPr>
    </w:p>
    <w:p w14:paraId="18CD611D" w14:textId="77777777" w:rsidR="004310F3" w:rsidRDefault="004310F3" w:rsidP="004902B9">
      <w:pPr>
        <w:jc w:val="center"/>
        <w:rPr>
          <w:rFonts w:ascii="Tahoma" w:hAnsi="Tahoma" w:cs="Tahoma"/>
          <w:b/>
          <w:sz w:val="20"/>
          <w:szCs w:val="20"/>
        </w:rPr>
      </w:pPr>
    </w:p>
    <w:p w14:paraId="1A1353E1" w14:textId="77777777" w:rsidR="004310F3" w:rsidRDefault="004310F3" w:rsidP="004902B9">
      <w:pPr>
        <w:jc w:val="center"/>
        <w:rPr>
          <w:rFonts w:ascii="Tahoma" w:hAnsi="Tahoma" w:cs="Tahoma"/>
          <w:b/>
          <w:sz w:val="20"/>
          <w:szCs w:val="20"/>
        </w:rPr>
      </w:pPr>
    </w:p>
    <w:p w14:paraId="72859702" w14:textId="77777777" w:rsidR="004310F3" w:rsidRDefault="004310F3" w:rsidP="004902B9">
      <w:pPr>
        <w:jc w:val="center"/>
        <w:rPr>
          <w:rFonts w:ascii="Tahoma" w:hAnsi="Tahoma" w:cs="Tahoma"/>
          <w:b/>
          <w:sz w:val="20"/>
          <w:szCs w:val="20"/>
        </w:rPr>
      </w:pPr>
    </w:p>
    <w:p w14:paraId="09FF1161" w14:textId="77777777" w:rsidR="004310F3" w:rsidRPr="000937A2" w:rsidRDefault="004310F3" w:rsidP="004902B9">
      <w:pPr>
        <w:jc w:val="center"/>
        <w:rPr>
          <w:rFonts w:ascii="Tahoma" w:hAnsi="Tahoma" w:cs="Tahoma"/>
          <w:b/>
          <w:sz w:val="20"/>
          <w:szCs w:val="20"/>
        </w:rPr>
      </w:pPr>
    </w:p>
    <w:p w14:paraId="4C87FCB2" w14:textId="1AB0D7BB" w:rsidR="004902B9" w:rsidRPr="000937A2" w:rsidRDefault="004902B9" w:rsidP="004902B9">
      <w:pPr>
        <w:jc w:val="center"/>
        <w:rPr>
          <w:rFonts w:ascii="Tahoma" w:hAnsi="Tahoma" w:cs="Tahoma"/>
          <w:b/>
          <w:sz w:val="20"/>
          <w:szCs w:val="20"/>
        </w:rPr>
      </w:pPr>
      <w:r w:rsidRPr="000937A2">
        <w:rPr>
          <w:rFonts w:ascii="Tahoma" w:hAnsi="Tahoma" w:cs="Tahoma"/>
          <w:b/>
          <w:sz w:val="20"/>
          <w:szCs w:val="20"/>
        </w:rPr>
        <w:lastRenderedPageBreak/>
        <w:t xml:space="preserve">Anexo </w:t>
      </w:r>
      <w:r w:rsidR="00C92F5C" w:rsidRPr="000937A2">
        <w:rPr>
          <w:rFonts w:ascii="Tahoma" w:hAnsi="Tahoma" w:cs="Tahoma"/>
          <w:b/>
          <w:sz w:val="20"/>
          <w:szCs w:val="20"/>
        </w:rPr>
        <w:t>A</w:t>
      </w:r>
    </w:p>
    <w:p w14:paraId="17F605C5" w14:textId="04BB2F5D" w:rsidR="004902B9" w:rsidRPr="000937A2" w:rsidRDefault="004902B9" w:rsidP="004902B9">
      <w:pPr>
        <w:jc w:val="center"/>
        <w:rPr>
          <w:rFonts w:ascii="Tahoma" w:hAnsi="Tahoma" w:cs="Tahoma"/>
          <w:b/>
          <w:sz w:val="20"/>
          <w:szCs w:val="20"/>
        </w:rPr>
      </w:pPr>
      <w:r w:rsidRPr="000937A2">
        <w:rPr>
          <w:rFonts w:ascii="Tahoma" w:hAnsi="Tahoma" w:cs="Tahoma"/>
          <w:b/>
          <w:sz w:val="20"/>
          <w:szCs w:val="20"/>
        </w:rPr>
        <w:t>Términos de Referencia</w:t>
      </w:r>
    </w:p>
    <w:p w14:paraId="40DE0D2F" w14:textId="11E4480D" w:rsidR="004902B9" w:rsidRPr="000937A2" w:rsidRDefault="00C92F5C" w:rsidP="004902B9">
      <w:pPr>
        <w:jc w:val="center"/>
        <w:rPr>
          <w:rFonts w:ascii="Tahoma" w:hAnsi="Tahoma" w:cs="Tahoma"/>
          <w:b/>
          <w:sz w:val="20"/>
          <w:szCs w:val="20"/>
        </w:rPr>
      </w:pPr>
      <w:r w:rsidRPr="000937A2">
        <w:rPr>
          <w:rFonts w:ascii="Tahoma" w:hAnsi="Tahoma" w:cs="Tahoma"/>
          <w:b/>
          <w:sz w:val="20"/>
          <w:szCs w:val="20"/>
        </w:rPr>
        <w:t>DOC-2</w:t>
      </w:r>
    </w:p>
    <w:p w14:paraId="778EBC07" w14:textId="77777777" w:rsidR="004902B9" w:rsidRPr="000937A2" w:rsidRDefault="004902B9" w:rsidP="004902B9">
      <w:pPr>
        <w:jc w:val="center"/>
        <w:rPr>
          <w:rFonts w:ascii="Tahoma" w:hAnsi="Tahoma" w:cs="Tahoma"/>
          <w:b/>
          <w:sz w:val="20"/>
          <w:szCs w:val="20"/>
        </w:rPr>
      </w:pPr>
    </w:p>
    <w:p w14:paraId="08DB09DC" w14:textId="77777777" w:rsidR="004902B9" w:rsidRPr="000937A2" w:rsidRDefault="004902B9" w:rsidP="004902B9">
      <w:pPr>
        <w:jc w:val="center"/>
        <w:rPr>
          <w:rFonts w:ascii="Tahoma" w:hAnsi="Tahoma" w:cs="Tahoma"/>
          <w:b/>
          <w:sz w:val="20"/>
          <w:szCs w:val="20"/>
        </w:rPr>
      </w:pPr>
    </w:p>
    <w:p w14:paraId="2210721A" w14:textId="77777777" w:rsidR="004902B9" w:rsidRPr="000937A2" w:rsidRDefault="004902B9" w:rsidP="004902B9">
      <w:pPr>
        <w:jc w:val="center"/>
        <w:rPr>
          <w:rFonts w:ascii="Tahoma" w:hAnsi="Tahoma" w:cs="Tahoma"/>
          <w:b/>
          <w:sz w:val="20"/>
          <w:szCs w:val="20"/>
        </w:rPr>
      </w:pPr>
    </w:p>
    <w:p w14:paraId="09CFCB1B" w14:textId="77777777" w:rsidR="004902B9" w:rsidRPr="000937A2" w:rsidRDefault="004902B9">
      <w:pPr>
        <w:jc w:val="center"/>
        <w:rPr>
          <w:rFonts w:ascii="Tahoma" w:hAnsi="Tahoma" w:cs="Tahoma"/>
          <w:b/>
          <w:sz w:val="20"/>
          <w:szCs w:val="20"/>
        </w:rPr>
      </w:pPr>
    </w:p>
    <w:p w14:paraId="7E056E44" w14:textId="77777777" w:rsidR="004902B9" w:rsidRPr="000937A2" w:rsidRDefault="004902B9">
      <w:pPr>
        <w:jc w:val="center"/>
        <w:rPr>
          <w:rFonts w:ascii="Tahoma" w:hAnsi="Tahoma" w:cs="Tahoma"/>
          <w:b/>
          <w:sz w:val="20"/>
          <w:szCs w:val="20"/>
        </w:rPr>
      </w:pPr>
    </w:p>
    <w:p w14:paraId="6A6C01A5" w14:textId="7DACC6BD" w:rsidR="00C92F5C" w:rsidRPr="000937A2" w:rsidRDefault="00C92F5C">
      <w:pPr>
        <w:spacing w:after="0" w:line="240" w:lineRule="auto"/>
        <w:rPr>
          <w:rFonts w:ascii="Tahoma" w:hAnsi="Tahoma" w:cs="Tahoma"/>
          <w:b/>
          <w:sz w:val="20"/>
          <w:szCs w:val="20"/>
        </w:rPr>
      </w:pPr>
      <w:r w:rsidRPr="000937A2">
        <w:rPr>
          <w:rFonts w:ascii="Tahoma" w:hAnsi="Tahoma" w:cs="Tahoma"/>
          <w:b/>
          <w:sz w:val="20"/>
          <w:szCs w:val="20"/>
        </w:rPr>
        <w:br w:type="page"/>
      </w:r>
    </w:p>
    <w:p w14:paraId="423DF1D2" w14:textId="264B4FF3" w:rsidR="00165421" w:rsidRPr="000937A2" w:rsidRDefault="003648D6">
      <w:pPr>
        <w:jc w:val="center"/>
        <w:rPr>
          <w:rFonts w:ascii="Tahoma" w:hAnsi="Tahoma" w:cs="Tahoma"/>
          <w:b/>
          <w:sz w:val="20"/>
          <w:szCs w:val="20"/>
        </w:rPr>
      </w:pPr>
      <w:r w:rsidRPr="000937A2">
        <w:rPr>
          <w:rFonts w:ascii="Tahoma" w:hAnsi="Tahoma" w:cs="Tahoma"/>
          <w:b/>
          <w:sz w:val="20"/>
          <w:szCs w:val="20"/>
        </w:rPr>
        <w:lastRenderedPageBreak/>
        <w:t xml:space="preserve">Anexo </w:t>
      </w:r>
      <w:bookmarkEnd w:id="5"/>
      <w:r w:rsidR="004902B9" w:rsidRPr="000937A2">
        <w:rPr>
          <w:rFonts w:ascii="Tahoma" w:hAnsi="Tahoma" w:cs="Tahoma"/>
          <w:b/>
          <w:sz w:val="20"/>
          <w:szCs w:val="20"/>
        </w:rPr>
        <w:t>B</w:t>
      </w:r>
    </w:p>
    <w:p w14:paraId="423DF1D3" w14:textId="77777777" w:rsidR="00165421" w:rsidRPr="000937A2" w:rsidRDefault="003648D6">
      <w:pPr>
        <w:jc w:val="center"/>
        <w:rPr>
          <w:rFonts w:ascii="Tahoma" w:hAnsi="Tahoma" w:cs="Tahoma"/>
          <w:b/>
          <w:sz w:val="20"/>
          <w:szCs w:val="20"/>
        </w:rPr>
      </w:pPr>
      <w:r w:rsidRPr="000937A2">
        <w:rPr>
          <w:rFonts w:ascii="Tahoma" w:hAnsi="Tahoma" w:cs="Tahoma"/>
          <w:b/>
          <w:sz w:val="20"/>
          <w:szCs w:val="20"/>
        </w:rPr>
        <w:t>Fraude y corrupción</w:t>
      </w:r>
    </w:p>
    <w:p w14:paraId="423DF1D4" w14:textId="77777777" w:rsidR="00165421" w:rsidRPr="000937A2" w:rsidRDefault="003648D6">
      <w:pPr>
        <w:jc w:val="center"/>
        <w:rPr>
          <w:rFonts w:ascii="Tahoma" w:hAnsi="Tahoma" w:cs="Tahoma"/>
          <w:sz w:val="20"/>
          <w:szCs w:val="20"/>
        </w:rPr>
      </w:pPr>
      <w:r w:rsidRPr="000937A2">
        <w:rPr>
          <w:rFonts w:ascii="Tahoma" w:hAnsi="Tahoma" w:cs="Tahoma"/>
          <w:b/>
          <w:i/>
          <w:sz w:val="20"/>
          <w:szCs w:val="20"/>
        </w:rPr>
        <w:t xml:space="preserve">(El texto de este anexo </w:t>
      </w:r>
      <w:r w:rsidRPr="000937A2">
        <w:rPr>
          <w:rFonts w:ascii="Tahoma" w:hAnsi="Tahoma" w:cs="Tahoma"/>
          <w:b/>
          <w:i/>
          <w:sz w:val="20"/>
          <w:szCs w:val="20"/>
          <w:u w:val="single"/>
        </w:rPr>
        <w:t>no deberá</w:t>
      </w:r>
      <w:r w:rsidRPr="000937A2">
        <w:rPr>
          <w:rFonts w:ascii="Tahoma" w:hAnsi="Tahoma" w:cs="Tahoma"/>
          <w:b/>
          <w:i/>
          <w:sz w:val="20"/>
          <w:szCs w:val="20"/>
        </w:rPr>
        <w:t xml:space="preserve"> modificarse)</w:t>
      </w:r>
    </w:p>
    <w:p w14:paraId="423DF1D6" w14:textId="77777777" w:rsidR="00165421" w:rsidRPr="000937A2" w:rsidRDefault="003648D6">
      <w:pPr>
        <w:numPr>
          <w:ilvl w:val="0"/>
          <w:numId w:val="10"/>
        </w:numPr>
        <w:tabs>
          <w:tab w:val="left" w:pos="426"/>
        </w:tabs>
        <w:ind w:left="284"/>
        <w:contextualSpacing/>
        <w:jc w:val="both"/>
        <w:rPr>
          <w:rFonts w:ascii="Tahoma" w:hAnsi="Tahoma" w:cs="Tahoma"/>
          <w:b/>
          <w:sz w:val="20"/>
          <w:szCs w:val="20"/>
        </w:rPr>
      </w:pPr>
      <w:bookmarkStart w:id="9" w:name="_Toc449603910"/>
      <w:r w:rsidRPr="000937A2">
        <w:rPr>
          <w:rFonts w:ascii="Tahoma" w:hAnsi="Tahoma" w:cs="Tahoma"/>
          <w:b/>
          <w:sz w:val="20"/>
          <w:szCs w:val="20"/>
        </w:rPr>
        <w:t>Propósito</w:t>
      </w:r>
    </w:p>
    <w:p w14:paraId="423DF1D7" w14:textId="12155742" w:rsidR="00165421" w:rsidRPr="000937A2" w:rsidRDefault="003648D6">
      <w:pPr>
        <w:pStyle w:val="Prrafodelista"/>
        <w:numPr>
          <w:ilvl w:val="1"/>
          <w:numId w:val="10"/>
        </w:numPr>
        <w:ind w:left="360"/>
        <w:jc w:val="both"/>
        <w:rPr>
          <w:rFonts w:ascii="Tahoma" w:hAnsi="Tahoma" w:cs="Tahoma"/>
          <w:sz w:val="20"/>
          <w:szCs w:val="20"/>
        </w:rPr>
      </w:pPr>
      <w:r w:rsidRPr="000937A2">
        <w:rPr>
          <w:rFonts w:ascii="Tahoma" w:hAnsi="Tahoma" w:cs="Tahoma"/>
          <w:sz w:val="20"/>
          <w:szCs w:val="20"/>
        </w:rPr>
        <w:t xml:space="preserve">Las Directrices Contra la Corrupción del Banco </w:t>
      </w:r>
      <w:r w:rsidR="008F01CF" w:rsidRPr="000937A2">
        <w:rPr>
          <w:rFonts w:ascii="Tahoma" w:hAnsi="Tahoma" w:cs="Tahoma"/>
          <w:sz w:val="20"/>
          <w:szCs w:val="20"/>
        </w:rPr>
        <w:t xml:space="preserve">Mundial </w:t>
      </w:r>
      <w:r w:rsidRPr="000937A2">
        <w:rPr>
          <w:rFonts w:ascii="Tahoma" w:hAnsi="Tahoma" w:cs="Tahoma"/>
          <w:sz w:val="20"/>
          <w:szCs w:val="20"/>
        </w:rPr>
        <w:t>y este anexo se aplican a las adquisiciones realizadas en el marco de las operaciones de financiamiento para proyectos de inversión de dicho organismo.</w:t>
      </w:r>
    </w:p>
    <w:p w14:paraId="423DF1D8" w14:textId="77777777" w:rsidR="00165421" w:rsidRPr="000937A2" w:rsidRDefault="003648D6">
      <w:pPr>
        <w:numPr>
          <w:ilvl w:val="0"/>
          <w:numId w:val="10"/>
        </w:numPr>
        <w:ind w:left="360"/>
        <w:contextualSpacing/>
        <w:jc w:val="both"/>
        <w:rPr>
          <w:rFonts w:ascii="Tahoma" w:hAnsi="Tahoma" w:cs="Tahoma"/>
          <w:b/>
          <w:sz w:val="20"/>
          <w:szCs w:val="20"/>
        </w:rPr>
      </w:pPr>
      <w:r w:rsidRPr="000937A2">
        <w:rPr>
          <w:rFonts w:ascii="Tahoma" w:hAnsi="Tahoma" w:cs="Tahoma"/>
          <w:b/>
          <w:sz w:val="20"/>
          <w:szCs w:val="20"/>
        </w:rPr>
        <w:t>Requisitos</w:t>
      </w:r>
    </w:p>
    <w:p w14:paraId="423DF1D9" w14:textId="77777777" w:rsidR="00165421" w:rsidRPr="000937A2" w:rsidRDefault="003648D6">
      <w:pPr>
        <w:pStyle w:val="Prrafodelista"/>
        <w:numPr>
          <w:ilvl w:val="0"/>
          <w:numId w:val="11"/>
        </w:numPr>
        <w:autoSpaceDE w:val="0"/>
        <w:autoSpaceDN w:val="0"/>
        <w:adjustRightInd w:val="0"/>
        <w:spacing w:after="120" w:line="240" w:lineRule="auto"/>
        <w:ind w:left="357"/>
        <w:jc w:val="both"/>
        <w:rPr>
          <w:rFonts w:ascii="Tahoma" w:hAnsi="Tahoma" w:cs="Tahoma"/>
          <w:sz w:val="20"/>
          <w:szCs w:val="20"/>
        </w:rPr>
      </w:pPr>
      <w:r w:rsidRPr="000937A2">
        <w:rPr>
          <w:rFonts w:ascii="Tahoma" w:hAnsi="Tahoma" w:cs="Tahoma"/>
          <w:color w:val="000000"/>
          <w:sz w:val="20"/>
          <w:szCs w:val="20"/>
        </w:rPr>
        <w:t xml:space="preserve">El Banco exige que los prestatarios (incluidos los beneficiarios del financiamiento que otorga); licitantes, consultores, contratistas y proveedores; subcontratistas, </w:t>
      </w:r>
      <w:proofErr w:type="spellStart"/>
      <w:r w:rsidRPr="000937A2">
        <w:rPr>
          <w:rFonts w:ascii="Tahoma" w:hAnsi="Tahoma" w:cs="Tahoma"/>
          <w:color w:val="000000"/>
          <w:sz w:val="20"/>
          <w:szCs w:val="20"/>
        </w:rPr>
        <w:t>subconsultores</w:t>
      </w:r>
      <w:proofErr w:type="spellEnd"/>
      <w:r w:rsidRPr="000937A2">
        <w:rPr>
          <w:rFonts w:ascii="Tahoma" w:hAnsi="Tahoma" w:cs="Tahoma"/>
          <w:color w:val="000000"/>
          <w:sz w:val="20"/>
          <w:szCs w:val="20"/>
        </w:rPr>
        <w:t>, prestadores de servicios o proveedores, y agentes (declarados o no), así como los miembros de su personal, observen los más altos niveles éticos durante el proceso de adquisición, selección y ejecución de los contratos que financie, y se abstengan de cometer actos de fraude y corrupción.</w:t>
      </w:r>
    </w:p>
    <w:p w14:paraId="423DF1DA" w14:textId="77777777" w:rsidR="00165421" w:rsidRPr="000937A2" w:rsidRDefault="003648D6">
      <w:pPr>
        <w:pStyle w:val="Prrafodelista"/>
        <w:numPr>
          <w:ilvl w:val="0"/>
          <w:numId w:val="11"/>
        </w:numPr>
        <w:autoSpaceDE w:val="0"/>
        <w:autoSpaceDN w:val="0"/>
        <w:adjustRightInd w:val="0"/>
        <w:spacing w:after="120" w:line="240" w:lineRule="auto"/>
        <w:ind w:left="357"/>
        <w:jc w:val="both"/>
        <w:rPr>
          <w:rFonts w:ascii="Tahoma" w:hAnsi="Tahoma" w:cs="Tahoma"/>
          <w:sz w:val="20"/>
          <w:szCs w:val="20"/>
        </w:rPr>
      </w:pPr>
      <w:r w:rsidRPr="000937A2">
        <w:rPr>
          <w:rFonts w:ascii="Tahoma" w:hAnsi="Tahoma" w:cs="Tahoma"/>
          <w:sz w:val="20"/>
          <w:szCs w:val="20"/>
        </w:rPr>
        <w:t>A tal fin, el Banco:</w:t>
      </w:r>
    </w:p>
    <w:p w14:paraId="423DF1DB" w14:textId="77777777" w:rsidR="00165421" w:rsidRPr="000937A2" w:rsidRDefault="003648D6">
      <w:pPr>
        <w:numPr>
          <w:ilvl w:val="0"/>
          <w:numId w:val="12"/>
        </w:numPr>
        <w:autoSpaceDE w:val="0"/>
        <w:autoSpaceDN w:val="0"/>
        <w:adjustRightInd w:val="0"/>
        <w:spacing w:after="120"/>
        <w:jc w:val="both"/>
        <w:rPr>
          <w:rFonts w:ascii="Tahoma" w:hAnsi="Tahoma" w:cs="Tahoma"/>
          <w:color w:val="000000"/>
          <w:sz w:val="20"/>
          <w:szCs w:val="20"/>
        </w:rPr>
      </w:pPr>
      <w:r w:rsidRPr="000937A2">
        <w:rPr>
          <w:rFonts w:ascii="Tahoma" w:hAnsi="Tahoma" w:cs="Tahoma"/>
          <w:color w:val="000000"/>
          <w:sz w:val="20"/>
          <w:szCs w:val="20"/>
        </w:rPr>
        <w:t>Define de la siguiente manera, a los efectos de esta disposición, las expresiones que se indican a continuación:</w:t>
      </w:r>
    </w:p>
    <w:p w14:paraId="423DF1DC" w14:textId="77777777" w:rsidR="00165421" w:rsidRPr="000937A2" w:rsidRDefault="003648D6">
      <w:pPr>
        <w:numPr>
          <w:ilvl w:val="0"/>
          <w:numId w:val="13"/>
        </w:numPr>
        <w:autoSpaceDE w:val="0"/>
        <w:autoSpaceDN w:val="0"/>
        <w:adjustRightInd w:val="0"/>
        <w:spacing w:after="120"/>
        <w:ind w:left="1985" w:hanging="185"/>
        <w:jc w:val="both"/>
        <w:rPr>
          <w:rFonts w:ascii="Tahoma" w:hAnsi="Tahoma" w:cs="Tahoma"/>
          <w:color w:val="000000"/>
          <w:sz w:val="20"/>
          <w:szCs w:val="20"/>
        </w:rPr>
      </w:pPr>
      <w:r w:rsidRPr="000937A2">
        <w:rPr>
          <w:rFonts w:ascii="Tahoma" w:hAnsi="Tahoma" w:cs="Tahoma"/>
          <w:color w:val="000000"/>
          <w:sz w:val="20"/>
          <w:szCs w:val="20"/>
        </w:rPr>
        <w:t>por “práctica corrupta” se entiende el ofrecimiento, entrega, aceptación o solicitud directa o indirecta de cualquier cosa de valor con el fin de influir indebidamente en el accionar de otra parte;</w:t>
      </w:r>
    </w:p>
    <w:p w14:paraId="423DF1DD" w14:textId="77777777" w:rsidR="00165421" w:rsidRPr="000937A2" w:rsidRDefault="003648D6">
      <w:pPr>
        <w:numPr>
          <w:ilvl w:val="0"/>
          <w:numId w:val="13"/>
        </w:numPr>
        <w:autoSpaceDE w:val="0"/>
        <w:autoSpaceDN w:val="0"/>
        <w:adjustRightInd w:val="0"/>
        <w:spacing w:after="120"/>
        <w:ind w:left="1985" w:hanging="180"/>
        <w:jc w:val="both"/>
        <w:rPr>
          <w:rFonts w:ascii="Tahoma" w:hAnsi="Tahoma" w:cs="Tahoma"/>
          <w:color w:val="000000"/>
          <w:sz w:val="20"/>
          <w:szCs w:val="20"/>
        </w:rPr>
      </w:pPr>
      <w:r w:rsidRPr="000937A2">
        <w:rPr>
          <w:rFonts w:ascii="Tahoma" w:hAnsi="Tahoma" w:cs="Tahoma"/>
          <w:color w:val="000000"/>
          <w:sz w:val="20"/>
          <w:szCs w:val="20"/>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423DF1DE" w14:textId="77777777" w:rsidR="00165421" w:rsidRPr="000937A2" w:rsidRDefault="003648D6">
      <w:pPr>
        <w:numPr>
          <w:ilvl w:val="0"/>
          <w:numId w:val="13"/>
        </w:numPr>
        <w:autoSpaceDE w:val="0"/>
        <w:autoSpaceDN w:val="0"/>
        <w:adjustRightInd w:val="0"/>
        <w:spacing w:after="120"/>
        <w:ind w:left="1985" w:hanging="180"/>
        <w:jc w:val="both"/>
        <w:rPr>
          <w:rFonts w:ascii="Tahoma" w:hAnsi="Tahoma" w:cs="Tahoma"/>
          <w:color w:val="000000"/>
          <w:sz w:val="20"/>
          <w:szCs w:val="20"/>
        </w:rPr>
      </w:pPr>
      <w:r w:rsidRPr="000937A2">
        <w:rPr>
          <w:rFonts w:ascii="Tahoma" w:hAnsi="Tahoma" w:cs="Tahoma"/>
          <w:color w:val="000000"/>
          <w:sz w:val="20"/>
          <w:szCs w:val="20"/>
        </w:rPr>
        <w:t>por “práctica colusoria” se entiende todo arreglo entre dos o más partes realizado con la intención de alcanzar un propósito ilícito, como el de influir de forma indebida en el accionar de otra parte;</w:t>
      </w:r>
    </w:p>
    <w:p w14:paraId="423DF1DF" w14:textId="77777777" w:rsidR="00165421" w:rsidRPr="000937A2" w:rsidRDefault="003648D6">
      <w:pPr>
        <w:numPr>
          <w:ilvl w:val="0"/>
          <w:numId w:val="13"/>
        </w:numPr>
        <w:autoSpaceDE w:val="0"/>
        <w:autoSpaceDN w:val="0"/>
        <w:adjustRightInd w:val="0"/>
        <w:spacing w:after="120"/>
        <w:ind w:left="1985" w:hanging="180"/>
        <w:jc w:val="both"/>
        <w:rPr>
          <w:rFonts w:ascii="Tahoma" w:hAnsi="Tahoma" w:cs="Tahoma"/>
          <w:color w:val="000000"/>
          <w:sz w:val="20"/>
          <w:szCs w:val="20"/>
        </w:rPr>
      </w:pPr>
      <w:r w:rsidRPr="000937A2">
        <w:rPr>
          <w:rFonts w:ascii="Tahoma" w:hAnsi="Tahoma" w:cs="Tahoma"/>
          <w:color w:val="000000"/>
          <w:sz w:val="20"/>
          <w:szCs w:val="20"/>
        </w:rPr>
        <w:t>por “práctica coercitiva” se entiende el perjuicio o daño o la amenaza de causar perjuicio o daño directa o indirectamente a cualquiera de las partes o a sus bienes para influir de forma indebida en su accionar;</w:t>
      </w:r>
    </w:p>
    <w:p w14:paraId="423DF1E0" w14:textId="77777777" w:rsidR="00165421" w:rsidRPr="000937A2" w:rsidRDefault="003648D6">
      <w:pPr>
        <w:numPr>
          <w:ilvl w:val="0"/>
          <w:numId w:val="13"/>
        </w:numPr>
        <w:autoSpaceDE w:val="0"/>
        <w:autoSpaceDN w:val="0"/>
        <w:adjustRightInd w:val="0"/>
        <w:spacing w:after="120"/>
        <w:ind w:left="1985" w:hanging="180"/>
        <w:jc w:val="both"/>
        <w:rPr>
          <w:rFonts w:ascii="Tahoma" w:hAnsi="Tahoma" w:cs="Tahoma"/>
          <w:color w:val="000000"/>
          <w:sz w:val="20"/>
          <w:szCs w:val="20"/>
        </w:rPr>
      </w:pPr>
      <w:r w:rsidRPr="000937A2">
        <w:rPr>
          <w:rFonts w:ascii="Tahoma" w:hAnsi="Tahoma" w:cs="Tahoma"/>
          <w:color w:val="000000"/>
          <w:sz w:val="20"/>
          <w:szCs w:val="20"/>
        </w:rPr>
        <w:t>por “práctica obstructiva” se entiende:</w:t>
      </w:r>
    </w:p>
    <w:p w14:paraId="423DF1E1" w14:textId="77777777" w:rsidR="00165421" w:rsidRPr="000937A2" w:rsidRDefault="003648D6">
      <w:pPr>
        <w:numPr>
          <w:ilvl w:val="0"/>
          <w:numId w:val="14"/>
        </w:numPr>
        <w:autoSpaceDE w:val="0"/>
        <w:autoSpaceDN w:val="0"/>
        <w:adjustRightInd w:val="0"/>
        <w:spacing w:after="120"/>
        <w:jc w:val="both"/>
        <w:rPr>
          <w:rFonts w:ascii="Tahoma" w:hAnsi="Tahoma" w:cs="Tahoma"/>
          <w:color w:val="000000"/>
          <w:sz w:val="20"/>
          <w:szCs w:val="20"/>
        </w:rPr>
      </w:pPr>
      <w:r w:rsidRPr="000937A2">
        <w:rPr>
          <w:rFonts w:ascii="Tahoma" w:hAnsi="Tahoma" w:cs="Tahoma"/>
          <w:color w:val="000000"/>
          <w:sz w:val="20"/>
          <w:szCs w:val="20"/>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423DF1E2" w14:textId="77777777" w:rsidR="00165421" w:rsidRPr="000937A2" w:rsidRDefault="003648D6">
      <w:pPr>
        <w:numPr>
          <w:ilvl w:val="0"/>
          <w:numId w:val="14"/>
        </w:numPr>
        <w:autoSpaceDE w:val="0"/>
        <w:autoSpaceDN w:val="0"/>
        <w:adjustRightInd w:val="0"/>
        <w:spacing w:after="120"/>
        <w:ind w:left="2835" w:hanging="450"/>
        <w:jc w:val="both"/>
        <w:rPr>
          <w:rFonts w:ascii="Tahoma" w:hAnsi="Tahoma" w:cs="Tahoma"/>
          <w:color w:val="000000"/>
          <w:sz w:val="20"/>
          <w:szCs w:val="20"/>
        </w:rPr>
      </w:pPr>
      <w:r w:rsidRPr="000937A2">
        <w:rPr>
          <w:rFonts w:ascii="Tahoma" w:hAnsi="Tahoma" w:cs="Tahoma"/>
          <w:color w:val="000000"/>
          <w:sz w:val="20"/>
          <w:szCs w:val="20"/>
        </w:rPr>
        <w:t>los actos destinados a impedir materialmente que el Banco ejerza sus derechos de inspección y auditoría establecidos en el párrafo 2.2 e), que figura a continuación.</w:t>
      </w:r>
    </w:p>
    <w:p w14:paraId="423DF1E3" w14:textId="77777777" w:rsidR="00165421" w:rsidRPr="000937A2" w:rsidRDefault="003648D6">
      <w:pPr>
        <w:numPr>
          <w:ilvl w:val="0"/>
          <w:numId w:val="12"/>
        </w:numPr>
        <w:autoSpaceDE w:val="0"/>
        <w:autoSpaceDN w:val="0"/>
        <w:adjustRightInd w:val="0"/>
        <w:spacing w:after="120"/>
        <w:ind w:left="720" w:hanging="270"/>
        <w:jc w:val="both"/>
        <w:rPr>
          <w:rFonts w:ascii="Tahoma" w:hAnsi="Tahoma" w:cs="Tahoma"/>
          <w:color w:val="000000"/>
          <w:sz w:val="20"/>
          <w:szCs w:val="20"/>
        </w:rPr>
      </w:pPr>
      <w:r w:rsidRPr="000937A2">
        <w:rPr>
          <w:rFonts w:ascii="Tahoma" w:hAnsi="Tahoma" w:cs="Tahoma"/>
          <w:color w:val="000000"/>
          <w:sz w:val="20"/>
          <w:szCs w:val="20"/>
        </w:rPr>
        <w:lastRenderedPageBreak/>
        <w:t xml:space="preserve">Rechazará toda propuesta de adjudicación si determina que la empresa o persona recomendada para la adjudicación, los miembros de su personal, sus agentes, </w:t>
      </w:r>
      <w:proofErr w:type="spellStart"/>
      <w:r w:rsidRPr="000937A2">
        <w:rPr>
          <w:rFonts w:ascii="Tahoma" w:hAnsi="Tahoma" w:cs="Tahoma"/>
          <w:color w:val="000000"/>
          <w:sz w:val="20"/>
          <w:szCs w:val="20"/>
        </w:rPr>
        <w:t>subconsultores</w:t>
      </w:r>
      <w:proofErr w:type="spellEnd"/>
      <w:r w:rsidRPr="000937A2">
        <w:rPr>
          <w:rFonts w:ascii="Tahoma" w:hAnsi="Tahoma" w:cs="Tahoma"/>
          <w:color w:val="000000"/>
          <w:sz w:val="20"/>
          <w:szCs w:val="20"/>
        </w:rPr>
        <w:t>, subcontratistas, prestadores de servicios, proveedores o empleados han participado, directa o indirectamente, en prácticas corruptas, fraudulentas, colusorias, coercitivas u obstructivas para competir por el contrato en cuestión.</w:t>
      </w:r>
    </w:p>
    <w:p w14:paraId="423DF1E4" w14:textId="77777777" w:rsidR="00165421" w:rsidRPr="000937A2" w:rsidRDefault="003648D6">
      <w:pPr>
        <w:numPr>
          <w:ilvl w:val="0"/>
          <w:numId w:val="12"/>
        </w:numPr>
        <w:autoSpaceDE w:val="0"/>
        <w:autoSpaceDN w:val="0"/>
        <w:adjustRightInd w:val="0"/>
        <w:spacing w:after="120"/>
        <w:ind w:left="720" w:hanging="270"/>
        <w:jc w:val="both"/>
        <w:rPr>
          <w:rFonts w:ascii="Tahoma" w:hAnsi="Tahoma" w:cs="Tahoma"/>
          <w:color w:val="000000"/>
          <w:sz w:val="20"/>
          <w:szCs w:val="20"/>
        </w:rPr>
      </w:pPr>
      <w:r w:rsidRPr="000937A2">
        <w:rPr>
          <w:rFonts w:ascii="Tahoma" w:hAnsi="Tahoma" w:cs="Tahoma"/>
          <w:color w:val="000000"/>
          <w:sz w:val="20"/>
          <w:szCs w:val="20"/>
        </w:rPr>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423DF1E5" w14:textId="77777777" w:rsidR="00165421" w:rsidRPr="000937A2" w:rsidRDefault="003648D6">
      <w:pPr>
        <w:numPr>
          <w:ilvl w:val="0"/>
          <w:numId w:val="12"/>
        </w:numPr>
        <w:autoSpaceDE w:val="0"/>
        <w:autoSpaceDN w:val="0"/>
        <w:adjustRightInd w:val="0"/>
        <w:spacing w:after="120"/>
        <w:ind w:left="720" w:hanging="270"/>
        <w:jc w:val="both"/>
        <w:rPr>
          <w:rFonts w:ascii="Tahoma" w:hAnsi="Tahoma" w:cs="Tahoma"/>
          <w:color w:val="000000"/>
          <w:sz w:val="20"/>
          <w:szCs w:val="20"/>
        </w:rPr>
      </w:pPr>
      <w:r w:rsidRPr="000937A2">
        <w:rPr>
          <w:rFonts w:ascii="Tahoma" w:hAnsi="Tahoma" w:cs="Tahoma"/>
          <w:color w:val="000000"/>
          <w:sz w:val="20"/>
          <w:szCs w:val="20"/>
        </w:rPr>
        <w:t>Sancionará, conforme a lo establecido en sus Directrices Contra la Corrupción y a sus políticas y procedimientos de sanciones vigentes, en forma indefinida o por un período determinado, a cualquier empresa o persona, declarándola públicamente inelegible para (i) recibir la adjudicación de un contrato financiado por el Banco u obtener beneficios financieros o de otro tipo a través de dicho contrato</w:t>
      </w:r>
      <w:r w:rsidRPr="000937A2">
        <w:rPr>
          <w:rFonts w:ascii="Tahoma" w:hAnsi="Tahoma" w:cs="Tahoma"/>
          <w:sz w:val="20"/>
          <w:szCs w:val="20"/>
          <w:vertAlign w:val="superscript"/>
        </w:rPr>
        <w:footnoteReference w:id="4"/>
      </w:r>
      <w:r w:rsidRPr="000937A2">
        <w:rPr>
          <w:rFonts w:ascii="Tahoma" w:hAnsi="Tahoma" w:cs="Tahoma"/>
          <w:color w:val="000000"/>
          <w:sz w:val="20"/>
          <w:szCs w:val="20"/>
        </w:rPr>
        <w:t>; (ii) ser designada</w:t>
      </w:r>
      <w:r w:rsidRPr="000937A2">
        <w:rPr>
          <w:rFonts w:ascii="Tahoma" w:hAnsi="Tahoma" w:cs="Tahoma"/>
          <w:sz w:val="20"/>
          <w:szCs w:val="20"/>
          <w:vertAlign w:val="superscript"/>
        </w:rPr>
        <w:footnoteReference w:id="5"/>
      </w:r>
      <w:r w:rsidRPr="000937A2">
        <w:rPr>
          <w:rFonts w:ascii="Tahoma" w:hAnsi="Tahoma" w:cs="Tahoma"/>
          <w:color w:val="000000"/>
          <w:sz w:val="20"/>
          <w:szCs w:val="20"/>
        </w:rPr>
        <w:t xml:space="preserve"> subcontratista, consultor, fabricante o proveedor, o prestador de servicios nominado de una empresa habilitada para ser adjudicataria de un contrato financiado por el Banco, y (iii) recibir los fondos de un contrato otorgado por el Banco o seguir participando en la preparación o ejecución de un proyecto financiado por este.</w:t>
      </w:r>
    </w:p>
    <w:p w14:paraId="423DF1E6" w14:textId="77777777" w:rsidR="00165421" w:rsidRPr="000937A2" w:rsidRDefault="003648D6">
      <w:pPr>
        <w:numPr>
          <w:ilvl w:val="0"/>
          <w:numId w:val="12"/>
        </w:numPr>
        <w:autoSpaceDE w:val="0"/>
        <w:autoSpaceDN w:val="0"/>
        <w:adjustRightInd w:val="0"/>
        <w:spacing w:after="120"/>
        <w:ind w:left="720" w:hanging="270"/>
        <w:jc w:val="both"/>
        <w:rPr>
          <w:rFonts w:ascii="Tahoma" w:hAnsi="Tahoma" w:cs="Tahoma"/>
          <w:color w:val="000000"/>
          <w:sz w:val="20"/>
          <w:szCs w:val="20"/>
        </w:rPr>
      </w:pPr>
      <w:r w:rsidRPr="000937A2">
        <w:rPr>
          <w:rFonts w:ascii="Tahoma" w:hAnsi="Tahoma" w:cs="Tahoma"/>
          <w:color w:val="000000"/>
          <w:sz w:val="20"/>
          <w:szCs w:val="20"/>
        </w:rPr>
        <w:t xml:space="preserve">Exigirá que en los documentos de Solicitud de Ofertas/SDP y en los contratos financiados con préstamos del Banco se incluya una cláusula en la que se exija que los licitantes (postulantes / proponentes), consultores, contratistas y proveedores, así como sus subcontratistas, </w:t>
      </w:r>
      <w:proofErr w:type="spellStart"/>
      <w:r w:rsidRPr="000937A2">
        <w:rPr>
          <w:rFonts w:ascii="Tahoma" w:hAnsi="Tahoma" w:cs="Tahoma"/>
          <w:color w:val="000000"/>
          <w:sz w:val="20"/>
          <w:szCs w:val="20"/>
        </w:rPr>
        <w:t>subconsultores</w:t>
      </w:r>
      <w:proofErr w:type="spellEnd"/>
      <w:r w:rsidRPr="000937A2">
        <w:rPr>
          <w:rFonts w:ascii="Tahoma" w:hAnsi="Tahoma" w:cs="Tahoma"/>
          <w:color w:val="000000"/>
          <w:sz w:val="20"/>
          <w:szCs w:val="20"/>
        </w:rPr>
        <w:t>, agentes, empleados, consultores, prestadores de servicios o proveedores, permitan al Banco inspeccionar</w:t>
      </w:r>
      <w:r w:rsidRPr="000937A2">
        <w:rPr>
          <w:rFonts w:ascii="Tahoma" w:hAnsi="Tahoma" w:cs="Tahoma"/>
          <w:sz w:val="20"/>
          <w:szCs w:val="20"/>
          <w:vertAlign w:val="superscript"/>
        </w:rPr>
        <w:footnoteReference w:id="6"/>
      </w:r>
      <w:r w:rsidRPr="000937A2">
        <w:rPr>
          <w:rFonts w:ascii="Tahoma" w:hAnsi="Tahoma" w:cs="Tahoma"/>
          <w:color w:val="000000"/>
          <w:sz w:val="20"/>
          <w:szCs w:val="20"/>
        </w:rPr>
        <w:t xml:space="preserve"> todas las cuentas, registros y otros documentos presentación de propuestas y el cumplimiento de los contratos, y someterlos a la auditoría de profesionales nombrados por este.</w:t>
      </w:r>
      <w:bookmarkEnd w:id="9"/>
    </w:p>
    <w:bookmarkEnd w:id="6"/>
    <w:bookmarkEnd w:id="7"/>
    <w:bookmarkEnd w:id="8"/>
    <w:p w14:paraId="423DF1E7" w14:textId="77777777" w:rsidR="00165421" w:rsidRPr="000937A2" w:rsidRDefault="00165421">
      <w:pPr>
        <w:tabs>
          <w:tab w:val="left" w:pos="-720"/>
          <w:tab w:val="left" w:pos="0"/>
          <w:tab w:val="left" w:pos="720"/>
        </w:tabs>
        <w:suppressAutoHyphens/>
        <w:ind w:left="1440" w:hanging="1440"/>
        <w:jc w:val="both"/>
        <w:rPr>
          <w:rFonts w:ascii="Tahoma" w:hAnsi="Tahoma" w:cs="Tahoma"/>
          <w:spacing w:val="-3"/>
          <w:sz w:val="20"/>
          <w:szCs w:val="20"/>
        </w:rPr>
      </w:pPr>
    </w:p>
    <w:p w14:paraId="79F8D601" w14:textId="6F0A7B98" w:rsidR="009D0EF6" w:rsidRPr="000937A2" w:rsidRDefault="009D0EF6" w:rsidP="009D0EF6">
      <w:pPr>
        <w:pStyle w:val="Ttulo9"/>
        <w:numPr>
          <w:ilvl w:val="8"/>
          <w:numId w:val="0"/>
        </w:numPr>
        <w:tabs>
          <w:tab w:val="left" w:pos="5688"/>
        </w:tabs>
        <w:spacing w:before="0" w:after="0"/>
        <w:jc w:val="right"/>
        <w:rPr>
          <w:rFonts w:ascii="Tahoma" w:hAnsi="Tahoma" w:cs="Tahoma"/>
          <w:b/>
          <w:bCs/>
          <w:sz w:val="20"/>
          <w:szCs w:val="20"/>
        </w:rPr>
      </w:pPr>
      <w:r w:rsidRPr="000937A2">
        <w:rPr>
          <w:rFonts w:ascii="Tahoma" w:hAnsi="Tahoma" w:cs="Tahoma"/>
          <w:b/>
          <w:bCs/>
          <w:sz w:val="20"/>
          <w:szCs w:val="20"/>
        </w:rPr>
        <w:lastRenderedPageBreak/>
        <w:t>DOC 7</w:t>
      </w:r>
    </w:p>
    <w:p w14:paraId="5A36DB93" w14:textId="77777777" w:rsidR="009D0EF6" w:rsidRPr="000937A2" w:rsidRDefault="009D0EF6" w:rsidP="009D0EF6">
      <w:pPr>
        <w:pStyle w:val="Ttulo9"/>
        <w:numPr>
          <w:ilvl w:val="8"/>
          <w:numId w:val="0"/>
        </w:numPr>
        <w:tabs>
          <w:tab w:val="left" w:pos="5688"/>
        </w:tabs>
        <w:spacing w:before="0" w:after="0"/>
        <w:jc w:val="right"/>
        <w:rPr>
          <w:rFonts w:ascii="Tahoma" w:hAnsi="Tahoma" w:cs="Tahoma"/>
          <w:b/>
          <w:bCs/>
          <w:sz w:val="20"/>
          <w:szCs w:val="20"/>
        </w:rPr>
      </w:pPr>
    </w:p>
    <w:p w14:paraId="05926FF2" w14:textId="77777777" w:rsidR="009D0EF6" w:rsidRPr="000937A2" w:rsidRDefault="009D0EF6" w:rsidP="009D0EF6">
      <w:pPr>
        <w:pStyle w:val="Ttulo9"/>
        <w:numPr>
          <w:ilvl w:val="8"/>
          <w:numId w:val="0"/>
        </w:numPr>
        <w:tabs>
          <w:tab w:val="left" w:pos="5688"/>
        </w:tabs>
        <w:spacing w:before="0" w:after="0"/>
        <w:jc w:val="right"/>
        <w:rPr>
          <w:rFonts w:ascii="Tahoma" w:hAnsi="Tahoma" w:cs="Tahoma"/>
          <w:b/>
          <w:bCs/>
          <w:sz w:val="20"/>
          <w:szCs w:val="20"/>
        </w:rPr>
      </w:pPr>
    </w:p>
    <w:p w14:paraId="5DDD4CB6" w14:textId="77777777" w:rsidR="009D0EF6" w:rsidRPr="000937A2" w:rsidRDefault="009D0EF6" w:rsidP="009D0EF6">
      <w:pPr>
        <w:pStyle w:val="Ttulo9"/>
        <w:numPr>
          <w:ilvl w:val="8"/>
          <w:numId w:val="0"/>
        </w:numPr>
        <w:tabs>
          <w:tab w:val="left" w:pos="5688"/>
        </w:tabs>
        <w:spacing w:before="0" w:after="0"/>
        <w:jc w:val="center"/>
        <w:rPr>
          <w:rFonts w:ascii="Tahoma" w:hAnsi="Tahoma" w:cs="Tahoma"/>
          <w:b/>
          <w:sz w:val="20"/>
          <w:szCs w:val="20"/>
          <w:lang w:val="es-BO"/>
        </w:rPr>
      </w:pPr>
      <w:r w:rsidRPr="000937A2">
        <w:rPr>
          <w:rFonts w:ascii="Tahoma" w:hAnsi="Tahoma" w:cs="Tahoma"/>
          <w:b/>
          <w:sz w:val="20"/>
          <w:szCs w:val="20"/>
          <w:lang w:val="es-BO"/>
        </w:rPr>
        <w:t>CRITERIOS DE EVALUACION</w:t>
      </w:r>
    </w:p>
    <w:p w14:paraId="0DD4CBFF" w14:textId="77777777" w:rsidR="009D0EF6" w:rsidRPr="000937A2" w:rsidRDefault="009D0EF6" w:rsidP="009D0EF6">
      <w:pPr>
        <w:rPr>
          <w:rFonts w:ascii="Tahoma" w:hAnsi="Tahoma" w:cs="Tahoma"/>
          <w:sz w:val="20"/>
          <w:szCs w:val="20"/>
          <w:lang w:eastAsia="es-ES"/>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8"/>
        <w:gridCol w:w="6095"/>
      </w:tblGrid>
      <w:tr w:rsidR="009D0EF6" w:rsidRPr="000937A2" w14:paraId="76E65AC6" w14:textId="77777777" w:rsidTr="003962EA">
        <w:trPr>
          <w:trHeight w:val="176"/>
        </w:trPr>
        <w:tc>
          <w:tcPr>
            <w:tcW w:w="2618" w:type="dxa"/>
          </w:tcPr>
          <w:p w14:paraId="37A29C00" w14:textId="77777777" w:rsidR="009D0EF6" w:rsidRPr="004310F3" w:rsidRDefault="009D0EF6" w:rsidP="003962EA">
            <w:pPr>
              <w:spacing w:before="20" w:after="0" w:line="240" w:lineRule="auto"/>
              <w:rPr>
                <w:rFonts w:ascii="Tahoma" w:hAnsi="Tahoma" w:cs="Tahoma"/>
                <w:b/>
                <w:sz w:val="18"/>
                <w:szCs w:val="18"/>
              </w:rPr>
            </w:pPr>
            <w:r w:rsidRPr="004310F3">
              <w:rPr>
                <w:rFonts w:ascii="Tahoma" w:hAnsi="Tahoma" w:cs="Tahoma"/>
                <w:b/>
                <w:sz w:val="18"/>
                <w:szCs w:val="18"/>
              </w:rPr>
              <w:t>Institución Contratante</w:t>
            </w:r>
          </w:p>
        </w:tc>
        <w:tc>
          <w:tcPr>
            <w:tcW w:w="6095" w:type="dxa"/>
          </w:tcPr>
          <w:p w14:paraId="744785D6" w14:textId="77777777" w:rsidR="009D0EF6" w:rsidRPr="004310F3" w:rsidRDefault="009D0EF6" w:rsidP="003962EA">
            <w:pPr>
              <w:spacing w:after="0" w:line="240" w:lineRule="auto"/>
              <w:rPr>
                <w:rFonts w:ascii="Tahoma" w:hAnsi="Tahoma" w:cs="Tahoma"/>
                <w:sz w:val="18"/>
                <w:szCs w:val="18"/>
                <w:highlight w:val="lightGray"/>
                <w:lang w:val="es-ES_tradnl"/>
              </w:rPr>
            </w:pPr>
            <w:r w:rsidRPr="004310F3">
              <w:rPr>
                <w:rFonts w:ascii="Tahoma" w:hAnsi="Tahoma" w:cs="Tahoma"/>
                <w:color w:val="000000"/>
                <w:sz w:val="18"/>
                <w:szCs w:val="18"/>
              </w:rPr>
              <w:t>EMPRESA NACIONA DE ELECTRICIDAD</w:t>
            </w:r>
          </w:p>
        </w:tc>
      </w:tr>
      <w:tr w:rsidR="009D0EF6" w:rsidRPr="000937A2" w14:paraId="0081C7F5" w14:textId="77777777" w:rsidTr="003962EA">
        <w:tc>
          <w:tcPr>
            <w:tcW w:w="2618" w:type="dxa"/>
          </w:tcPr>
          <w:p w14:paraId="7E355DD4" w14:textId="77777777" w:rsidR="009D0EF6" w:rsidRPr="004310F3" w:rsidRDefault="009D0EF6" w:rsidP="003962EA">
            <w:pPr>
              <w:spacing w:before="20" w:after="0" w:line="240" w:lineRule="auto"/>
              <w:rPr>
                <w:rFonts w:ascii="Tahoma" w:hAnsi="Tahoma" w:cs="Tahoma"/>
                <w:b/>
                <w:bCs/>
                <w:sz w:val="18"/>
                <w:szCs w:val="18"/>
              </w:rPr>
            </w:pPr>
            <w:r w:rsidRPr="004310F3">
              <w:rPr>
                <w:rFonts w:ascii="Tahoma" w:hAnsi="Tahoma" w:cs="Tahoma"/>
                <w:b/>
                <w:bCs/>
                <w:sz w:val="18"/>
                <w:szCs w:val="18"/>
              </w:rPr>
              <w:t>Proyecto:</w:t>
            </w:r>
          </w:p>
        </w:tc>
        <w:tc>
          <w:tcPr>
            <w:tcW w:w="6095" w:type="dxa"/>
          </w:tcPr>
          <w:p w14:paraId="605D909D" w14:textId="77777777" w:rsidR="009D0EF6" w:rsidRPr="004310F3" w:rsidRDefault="009D0EF6" w:rsidP="003962EA">
            <w:pPr>
              <w:spacing w:after="0" w:line="240" w:lineRule="auto"/>
              <w:rPr>
                <w:rFonts w:ascii="Tahoma" w:hAnsi="Tahoma" w:cs="Tahoma"/>
                <w:sz w:val="18"/>
                <w:szCs w:val="18"/>
              </w:rPr>
            </w:pPr>
            <w:r w:rsidRPr="004310F3">
              <w:rPr>
                <w:rFonts w:ascii="Tahoma" w:hAnsi="Tahoma" w:cs="Tahoma"/>
                <w:color w:val="000000"/>
                <w:sz w:val="18"/>
                <w:szCs w:val="18"/>
              </w:rPr>
              <w:t>MEJORA DEL ACCESO SOSTENIBLE A LA ELECTRICIDAD EN BOLIVIA - IDTR III</w:t>
            </w:r>
          </w:p>
        </w:tc>
      </w:tr>
      <w:tr w:rsidR="009D0EF6" w:rsidRPr="000937A2" w14:paraId="6B5539ED" w14:textId="77777777" w:rsidTr="003962EA">
        <w:tc>
          <w:tcPr>
            <w:tcW w:w="2618" w:type="dxa"/>
          </w:tcPr>
          <w:p w14:paraId="0DE0AB38" w14:textId="77777777" w:rsidR="009D0EF6" w:rsidRPr="004310F3" w:rsidRDefault="009D0EF6" w:rsidP="003962EA">
            <w:pPr>
              <w:spacing w:before="20" w:after="0" w:line="240" w:lineRule="auto"/>
              <w:rPr>
                <w:rFonts w:ascii="Tahoma" w:hAnsi="Tahoma" w:cs="Tahoma"/>
                <w:b/>
                <w:bCs/>
                <w:sz w:val="18"/>
                <w:szCs w:val="18"/>
              </w:rPr>
            </w:pPr>
            <w:r w:rsidRPr="004310F3">
              <w:rPr>
                <w:rFonts w:ascii="Tahoma" w:hAnsi="Tahoma" w:cs="Tahoma"/>
                <w:b/>
                <w:sz w:val="18"/>
                <w:szCs w:val="18"/>
              </w:rPr>
              <w:t>Consultoría Individual  a la que Postula:</w:t>
            </w:r>
          </w:p>
        </w:tc>
        <w:tc>
          <w:tcPr>
            <w:tcW w:w="6095" w:type="dxa"/>
          </w:tcPr>
          <w:p w14:paraId="7F153312" w14:textId="68957500" w:rsidR="009D0EF6" w:rsidRPr="004310F3" w:rsidRDefault="005D7BCC" w:rsidP="003962EA">
            <w:pPr>
              <w:spacing w:after="0" w:line="240" w:lineRule="auto"/>
              <w:rPr>
                <w:rFonts w:ascii="Tahoma" w:hAnsi="Tahoma" w:cs="Tahoma"/>
                <w:b/>
                <w:i/>
                <w:iCs/>
                <w:sz w:val="18"/>
                <w:szCs w:val="18"/>
                <w:lang w:val="es-ES_tradnl"/>
              </w:rPr>
            </w:pPr>
            <w:r>
              <w:rPr>
                <w:rFonts w:ascii="Tahoma" w:hAnsi="Tahoma" w:cs="Tahoma"/>
                <w:i/>
                <w:iCs/>
                <w:color w:val="FF0000"/>
                <w:sz w:val="18"/>
                <w:szCs w:val="18"/>
              </w:rPr>
              <w:t>[</w:t>
            </w:r>
            <w:r w:rsidRPr="004310F3">
              <w:rPr>
                <w:rFonts w:ascii="Tahoma" w:hAnsi="Tahoma" w:cs="Tahoma"/>
                <w:i/>
                <w:iCs/>
                <w:color w:val="FF0000"/>
                <w:sz w:val="18"/>
                <w:szCs w:val="18"/>
              </w:rPr>
              <w:t>C</w:t>
            </w:r>
            <w:r>
              <w:rPr>
                <w:rFonts w:ascii="Tahoma" w:hAnsi="Tahoma" w:cs="Tahoma"/>
                <w:i/>
                <w:iCs/>
                <w:color w:val="FF0000"/>
                <w:sz w:val="18"/>
                <w:szCs w:val="18"/>
              </w:rPr>
              <w:t>olocar el cargo al que postula]</w:t>
            </w:r>
          </w:p>
        </w:tc>
      </w:tr>
      <w:tr w:rsidR="009D0EF6" w:rsidRPr="000937A2" w14:paraId="02F2A9A3" w14:textId="77777777" w:rsidTr="003962EA">
        <w:tc>
          <w:tcPr>
            <w:tcW w:w="2618" w:type="dxa"/>
          </w:tcPr>
          <w:p w14:paraId="3F9C2F69" w14:textId="77777777" w:rsidR="009D0EF6" w:rsidRPr="004310F3" w:rsidRDefault="009D0EF6" w:rsidP="003962EA">
            <w:pPr>
              <w:spacing w:before="20" w:after="0" w:line="240" w:lineRule="auto"/>
              <w:rPr>
                <w:rFonts w:ascii="Tahoma" w:hAnsi="Tahoma" w:cs="Tahoma"/>
                <w:b/>
                <w:bCs/>
                <w:sz w:val="18"/>
                <w:szCs w:val="18"/>
              </w:rPr>
            </w:pPr>
            <w:r w:rsidRPr="004310F3">
              <w:rPr>
                <w:rFonts w:ascii="Tahoma" w:hAnsi="Tahoma" w:cs="Tahoma"/>
                <w:b/>
                <w:bCs/>
                <w:sz w:val="18"/>
                <w:szCs w:val="18"/>
              </w:rPr>
              <w:t>Nombres y Apellidos del postulante</w:t>
            </w:r>
          </w:p>
        </w:tc>
        <w:tc>
          <w:tcPr>
            <w:tcW w:w="6095" w:type="dxa"/>
          </w:tcPr>
          <w:p w14:paraId="65D3A1CA" w14:textId="410C18BE" w:rsidR="009D0EF6" w:rsidRPr="004310F3" w:rsidRDefault="005D7BCC" w:rsidP="003962EA">
            <w:pPr>
              <w:spacing w:after="0" w:line="240" w:lineRule="auto"/>
              <w:rPr>
                <w:rFonts w:ascii="Tahoma" w:hAnsi="Tahoma" w:cs="Tahoma"/>
                <w:i/>
                <w:iCs/>
                <w:color w:val="FF0000"/>
                <w:sz w:val="18"/>
                <w:szCs w:val="18"/>
              </w:rPr>
            </w:pPr>
            <w:r>
              <w:rPr>
                <w:rFonts w:ascii="Tahoma" w:hAnsi="Tahoma" w:cs="Tahoma"/>
                <w:i/>
                <w:iCs/>
                <w:color w:val="FF0000"/>
                <w:sz w:val="18"/>
                <w:szCs w:val="18"/>
              </w:rPr>
              <w:t>[</w:t>
            </w:r>
            <w:r w:rsidR="009D0EF6" w:rsidRPr="004310F3">
              <w:rPr>
                <w:rFonts w:ascii="Tahoma" w:hAnsi="Tahoma" w:cs="Tahoma"/>
                <w:i/>
                <w:iCs/>
                <w:color w:val="FF0000"/>
                <w:sz w:val="18"/>
                <w:szCs w:val="18"/>
              </w:rPr>
              <w:t>Colocar el nombre del  postulante</w:t>
            </w:r>
            <w:r>
              <w:rPr>
                <w:rFonts w:ascii="Tahoma" w:hAnsi="Tahoma" w:cs="Tahoma"/>
                <w:i/>
                <w:iCs/>
                <w:color w:val="FF0000"/>
                <w:sz w:val="18"/>
                <w:szCs w:val="18"/>
              </w:rPr>
              <w:t>]</w:t>
            </w:r>
          </w:p>
        </w:tc>
      </w:tr>
    </w:tbl>
    <w:p w14:paraId="3262913B" w14:textId="77777777" w:rsidR="009D0EF6" w:rsidRPr="000937A2" w:rsidRDefault="009D0EF6" w:rsidP="009D0EF6">
      <w:pPr>
        <w:keepNext/>
        <w:keepLines/>
        <w:tabs>
          <w:tab w:val="left" w:pos="360"/>
        </w:tabs>
        <w:overflowPunct w:val="0"/>
        <w:autoSpaceDE w:val="0"/>
        <w:autoSpaceDN w:val="0"/>
        <w:adjustRightInd w:val="0"/>
        <w:spacing w:after="0" w:line="240" w:lineRule="auto"/>
        <w:jc w:val="both"/>
        <w:textAlignment w:val="baseline"/>
        <w:rPr>
          <w:rFonts w:ascii="Tahoma" w:hAnsi="Tahoma" w:cs="Tahoma"/>
          <w:b/>
          <w:spacing w:val="-3"/>
          <w:sz w:val="20"/>
          <w:szCs w:val="20"/>
        </w:rPr>
      </w:pPr>
    </w:p>
    <w:p w14:paraId="2C4DFC03" w14:textId="07D9542A" w:rsidR="009D0EF6" w:rsidRPr="000937A2" w:rsidRDefault="009D0EF6" w:rsidP="009D0EF6">
      <w:pPr>
        <w:pStyle w:val="Prrafodelista"/>
        <w:keepNext/>
        <w:keepLines/>
        <w:numPr>
          <w:ilvl w:val="6"/>
          <w:numId w:val="6"/>
        </w:numPr>
        <w:tabs>
          <w:tab w:val="left" w:pos="360"/>
        </w:tabs>
        <w:overflowPunct w:val="0"/>
        <w:autoSpaceDE w:val="0"/>
        <w:autoSpaceDN w:val="0"/>
        <w:adjustRightInd w:val="0"/>
        <w:spacing w:after="0" w:line="240" w:lineRule="auto"/>
        <w:ind w:hanging="4898"/>
        <w:jc w:val="both"/>
        <w:textAlignment w:val="baseline"/>
        <w:rPr>
          <w:rFonts w:ascii="Tahoma" w:hAnsi="Tahoma" w:cs="Tahoma"/>
          <w:b/>
          <w:spacing w:val="-3"/>
          <w:sz w:val="20"/>
          <w:szCs w:val="20"/>
        </w:rPr>
      </w:pPr>
      <w:r w:rsidRPr="000937A2">
        <w:rPr>
          <w:rFonts w:ascii="Tahoma" w:hAnsi="Tahoma" w:cs="Tahoma"/>
          <w:b/>
          <w:spacing w:val="-3"/>
          <w:sz w:val="20"/>
          <w:szCs w:val="20"/>
        </w:rPr>
        <w:t xml:space="preserve">FORMACIÓN PROFESIONAL.  Máximo </w:t>
      </w:r>
      <w:r w:rsidR="000A14AA" w:rsidRPr="000937A2">
        <w:rPr>
          <w:rFonts w:ascii="Tahoma" w:hAnsi="Tahoma" w:cs="Tahoma"/>
          <w:b/>
          <w:spacing w:val="-3"/>
          <w:sz w:val="20"/>
          <w:szCs w:val="20"/>
        </w:rPr>
        <w:t>3</w:t>
      </w:r>
      <w:r w:rsidRPr="000937A2">
        <w:rPr>
          <w:rFonts w:ascii="Tahoma" w:hAnsi="Tahoma" w:cs="Tahoma"/>
          <w:b/>
          <w:spacing w:val="-3"/>
          <w:sz w:val="20"/>
          <w:szCs w:val="20"/>
        </w:rPr>
        <w:t xml:space="preserve">0 puntos </w:t>
      </w:r>
    </w:p>
    <w:tbl>
      <w:tblPr>
        <w:tblpPr w:leftFromText="180" w:rightFromText="180" w:vertAnchor="text" w:horzAnchor="margin" w:tblpX="306"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977"/>
        <w:gridCol w:w="1559"/>
        <w:gridCol w:w="1417"/>
        <w:gridCol w:w="851"/>
      </w:tblGrid>
      <w:tr w:rsidR="00754A18" w:rsidRPr="000937A2" w14:paraId="483AD9BE" w14:textId="77777777" w:rsidTr="0065703F">
        <w:trPr>
          <w:trHeight w:val="1313"/>
        </w:trPr>
        <w:tc>
          <w:tcPr>
            <w:tcW w:w="1980" w:type="dxa"/>
            <w:vAlign w:val="center"/>
          </w:tcPr>
          <w:p w14:paraId="46C9D794" w14:textId="77777777" w:rsidR="00754A18" w:rsidRPr="004310F3" w:rsidRDefault="00754A18" w:rsidP="0065703F">
            <w:pPr>
              <w:keepNext/>
              <w:keepLines/>
              <w:overflowPunct w:val="0"/>
              <w:autoSpaceDE w:val="0"/>
              <w:autoSpaceDN w:val="0"/>
              <w:adjustRightInd w:val="0"/>
              <w:spacing w:after="0" w:line="240" w:lineRule="auto"/>
              <w:jc w:val="center"/>
              <w:textAlignment w:val="baseline"/>
              <w:rPr>
                <w:rFonts w:ascii="Tahoma" w:hAnsi="Tahoma" w:cs="Tahoma"/>
                <w:b/>
                <w:sz w:val="18"/>
                <w:szCs w:val="18"/>
              </w:rPr>
            </w:pPr>
            <w:r w:rsidRPr="004310F3">
              <w:rPr>
                <w:rFonts w:ascii="Tahoma" w:hAnsi="Tahoma" w:cs="Tahoma"/>
                <w:b/>
                <w:sz w:val="18"/>
                <w:szCs w:val="18"/>
              </w:rPr>
              <w:t>Estudios realizados</w:t>
            </w:r>
          </w:p>
        </w:tc>
        <w:tc>
          <w:tcPr>
            <w:tcW w:w="2977" w:type="dxa"/>
            <w:vAlign w:val="center"/>
          </w:tcPr>
          <w:p w14:paraId="2264C49A" w14:textId="013FD78E" w:rsidR="00754A18" w:rsidRPr="004310F3" w:rsidRDefault="00754A18" w:rsidP="0065703F">
            <w:pPr>
              <w:keepNext/>
              <w:keepLines/>
              <w:overflowPunct w:val="0"/>
              <w:autoSpaceDE w:val="0"/>
              <w:autoSpaceDN w:val="0"/>
              <w:adjustRightInd w:val="0"/>
              <w:spacing w:after="0" w:line="240" w:lineRule="auto"/>
              <w:ind w:left="-108" w:right="-108"/>
              <w:jc w:val="center"/>
              <w:textAlignment w:val="baseline"/>
              <w:rPr>
                <w:rFonts w:ascii="Tahoma" w:hAnsi="Tahoma" w:cs="Tahoma"/>
                <w:b/>
                <w:spacing w:val="-3"/>
                <w:sz w:val="18"/>
                <w:szCs w:val="18"/>
              </w:rPr>
            </w:pPr>
            <w:r w:rsidRPr="004310F3">
              <w:rPr>
                <w:rFonts w:ascii="Tahoma" w:eastAsia="Arial" w:hAnsi="Tahoma" w:cs="Tahoma"/>
                <w:b/>
                <w:spacing w:val="-1"/>
                <w:sz w:val="18"/>
                <w:szCs w:val="18"/>
              </w:rPr>
              <w:t>R</w:t>
            </w:r>
            <w:r w:rsidRPr="004310F3">
              <w:rPr>
                <w:rFonts w:ascii="Tahoma" w:eastAsia="Arial" w:hAnsi="Tahoma" w:cs="Tahoma"/>
                <w:b/>
                <w:spacing w:val="1"/>
                <w:sz w:val="18"/>
                <w:szCs w:val="18"/>
              </w:rPr>
              <w:t>E</w:t>
            </w:r>
            <w:r w:rsidRPr="004310F3">
              <w:rPr>
                <w:rFonts w:ascii="Tahoma" w:eastAsia="Arial" w:hAnsi="Tahoma" w:cs="Tahoma"/>
                <w:b/>
                <w:sz w:val="18"/>
                <w:szCs w:val="18"/>
              </w:rPr>
              <w:t>Q</w:t>
            </w:r>
            <w:r w:rsidRPr="004310F3">
              <w:rPr>
                <w:rFonts w:ascii="Tahoma" w:eastAsia="Arial" w:hAnsi="Tahoma" w:cs="Tahoma"/>
                <w:b/>
                <w:spacing w:val="-1"/>
                <w:sz w:val="18"/>
                <w:szCs w:val="18"/>
              </w:rPr>
              <w:t>U</w:t>
            </w:r>
            <w:r w:rsidRPr="004310F3">
              <w:rPr>
                <w:rFonts w:ascii="Tahoma" w:eastAsia="Arial" w:hAnsi="Tahoma" w:cs="Tahoma"/>
                <w:b/>
                <w:spacing w:val="1"/>
                <w:sz w:val="18"/>
                <w:szCs w:val="18"/>
              </w:rPr>
              <w:t>I</w:t>
            </w:r>
            <w:r w:rsidRPr="004310F3">
              <w:rPr>
                <w:rFonts w:ascii="Tahoma" w:eastAsia="Arial" w:hAnsi="Tahoma" w:cs="Tahoma"/>
                <w:b/>
                <w:spacing w:val="-2"/>
                <w:sz w:val="18"/>
                <w:szCs w:val="18"/>
              </w:rPr>
              <w:t>S</w:t>
            </w:r>
            <w:r w:rsidRPr="004310F3">
              <w:rPr>
                <w:rFonts w:ascii="Tahoma" w:eastAsia="Arial" w:hAnsi="Tahoma" w:cs="Tahoma"/>
                <w:b/>
                <w:spacing w:val="-1"/>
                <w:sz w:val="18"/>
                <w:szCs w:val="18"/>
              </w:rPr>
              <w:t>I</w:t>
            </w:r>
            <w:r w:rsidRPr="004310F3">
              <w:rPr>
                <w:rFonts w:ascii="Tahoma" w:eastAsia="Arial" w:hAnsi="Tahoma" w:cs="Tahoma"/>
                <w:b/>
                <w:spacing w:val="2"/>
                <w:sz w:val="18"/>
                <w:szCs w:val="18"/>
              </w:rPr>
              <w:t>T</w:t>
            </w:r>
            <w:r w:rsidRPr="004310F3">
              <w:rPr>
                <w:rFonts w:ascii="Tahoma" w:eastAsia="Arial" w:hAnsi="Tahoma" w:cs="Tahoma"/>
                <w:b/>
                <w:spacing w:val="-3"/>
                <w:sz w:val="18"/>
                <w:szCs w:val="18"/>
              </w:rPr>
              <w:t>O</w:t>
            </w:r>
            <w:r w:rsidRPr="004310F3">
              <w:rPr>
                <w:rFonts w:ascii="Tahoma" w:eastAsia="Arial" w:hAnsi="Tahoma" w:cs="Tahoma"/>
                <w:b/>
                <w:sz w:val="18"/>
                <w:szCs w:val="18"/>
              </w:rPr>
              <w:t xml:space="preserve">S </w:t>
            </w:r>
          </w:p>
        </w:tc>
        <w:tc>
          <w:tcPr>
            <w:tcW w:w="1559" w:type="dxa"/>
            <w:vAlign w:val="center"/>
          </w:tcPr>
          <w:p w14:paraId="4F584D0A" w14:textId="77777777" w:rsidR="003D6509" w:rsidRPr="004310F3" w:rsidRDefault="003D6509" w:rsidP="0065703F">
            <w:pPr>
              <w:keepNext/>
              <w:keepLines/>
              <w:overflowPunct w:val="0"/>
              <w:autoSpaceDE w:val="0"/>
              <w:autoSpaceDN w:val="0"/>
              <w:adjustRightInd w:val="0"/>
              <w:spacing w:after="0" w:line="240" w:lineRule="auto"/>
              <w:jc w:val="center"/>
              <w:textAlignment w:val="baseline"/>
              <w:rPr>
                <w:rFonts w:ascii="Tahoma" w:hAnsi="Tahoma" w:cs="Tahoma"/>
                <w:b/>
                <w:spacing w:val="-3"/>
                <w:sz w:val="18"/>
                <w:szCs w:val="18"/>
              </w:rPr>
            </w:pPr>
          </w:p>
          <w:p w14:paraId="3CEAF07A" w14:textId="3C7604FF" w:rsidR="003D6509" w:rsidRPr="004310F3" w:rsidRDefault="003D6509" w:rsidP="0065703F">
            <w:pPr>
              <w:keepNext/>
              <w:keepLines/>
              <w:overflowPunct w:val="0"/>
              <w:autoSpaceDE w:val="0"/>
              <w:autoSpaceDN w:val="0"/>
              <w:adjustRightInd w:val="0"/>
              <w:spacing w:after="0" w:line="240" w:lineRule="auto"/>
              <w:jc w:val="center"/>
              <w:textAlignment w:val="baseline"/>
              <w:rPr>
                <w:rFonts w:ascii="Tahoma" w:hAnsi="Tahoma" w:cs="Tahoma"/>
                <w:b/>
                <w:spacing w:val="-3"/>
                <w:sz w:val="18"/>
                <w:szCs w:val="18"/>
              </w:rPr>
            </w:pPr>
            <w:r w:rsidRPr="004310F3">
              <w:rPr>
                <w:rFonts w:ascii="Tahoma" w:hAnsi="Tahoma" w:cs="Tahoma"/>
                <w:b/>
                <w:spacing w:val="-3"/>
                <w:sz w:val="18"/>
                <w:szCs w:val="18"/>
              </w:rPr>
              <w:t>CERTIFICACIÓN PRESENTADA</w:t>
            </w:r>
          </w:p>
          <w:p w14:paraId="0ED7065D" w14:textId="77777777" w:rsidR="00754A18" w:rsidRPr="004310F3" w:rsidRDefault="00754A18" w:rsidP="0065703F">
            <w:pPr>
              <w:keepNext/>
              <w:keepLines/>
              <w:overflowPunct w:val="0"/>
              <w:autoSpaceDE w:val="0"/>
              <w:autoSpaceDN w:val="0"/>
              <w:adjustRightInd w:val="0"/>
              <w:spacing w:after="0" w:line="240" w:lineRule="auto"/>
              <w:jc w:val="center"/>
              <w:textAlignment w:val="baseline"/>
              <w:rPr>
                <w:rFonts w:ascii="Tahoma" w:hAnsi="Tahoma" w:cs="Tahoma"/>
                <w:b/>
                <w:sz w:val="18"/>
                <w:szCs w:val="18"/>
              </w:rPr>
            </w:pPr>
            <w:r w:rsidRPr="004310F3">
              <w:rPr>
                <w:rFonts w:ascii="Tahoma" w:hAnsi="Tahoma" w:cs="Tahoma"/>
                <w:b/>
                <w:spacing w:val="-3"/>
                <w:sz w:val="18"/>
                <w:szCs w:val="18"/>
              </w:rPr>
              <w:t>Fecha de Emisión del Título Día/Mes/Año</w:t>
            </w:r>
          </w:p>
        </w:tc>
        <w:tc>
          <w:tcPr>
            <w:tcW w:w="2268" w:type="dxa"/>
            <w:gridSpan w:val="2"/>
            <w:vAlign w:val="center"/>
          </w:tcPr>
          <w:p w14:paraId="6A1BDD06" w14:textId="77777777" w:rsidR="00754A18" w:rsidRPr="004310F3" w:rsidRDefault="00754A18" w:rsidP="0065703F">
            <w:pPr>
              <w:keepNext/>
              <w:keepLines/>
              <w:overflowPunct w:val="0"/>
              <w:autoSpaceDE w:val="0"/>
              <w:autoSpaceDN w:val="0"/>
              <w:adjustRightInd w:val="0"/>
              <w:spacing w:after="0" w:line="240" w:lineRule="auto"/>
              <w:jc w:val="center"/>
              <w:textAlignment w:val="baseline"/>
              <w:rPr>
                <w:rFonts w:ascii="Tahoma" w:hAnsi="Tahoma" w:cs="Tahoma"/>
                <w:sz w:val="18"/>
                <w:szCs w:val="18"/>
              </w:rPr>
            </w:pPr>
            <w:r w:rsidRPr="004310F3">
              <w:rPr>
                <w:rFonts w:ascii="Tahoma" w:hAnsi="Tahoma" w:cs="Tahoma"/>
                <w:sz w:val="18"/>
                <w:szCs w:val="18"/>
              </w:rPr>
              <w:t xml:space="preserve">Evaluación </w:t>
            </w:r>
          </w:p>
          <w:p w14:paraId="49FB14B5" w14:textId="77777777" w:rsidR="00754A18" w:rsidRPr="004310F3" w:rsidRDefault="00754A18" w:rsidP="0065703F">
            <w:pPr>
              <w:keepNext/>
              <w:keepLines/>
              <w:overflowPunct w:val="0"/>
              <w:autoSpaceDE w:val="0"/>
              <w:autoSpaceDN w:val="0"/>
              <w:adjustRightInd w:val="0"/>
              <w:spacing w:after="0" w:line="240" w:lineRule="auto"/>
              <w:jc w:val="center"/>
              <w:textAlignment w:val="baseline"/>
              <w:rPr>
                <w:rFonts w:ascii="Tahoma" w:hAnsi="Tahoma" w:cs="Tahoma"/>
                <w:b/>
                <w:sz w:val="18"/>
                <w:szCs w:val="18"/>
              </w:rPr>
            </w:pPr>
            <w:r w:rsidRPr="004310F3">
              <w:rPr>
                <w:rFonts w:ascii="Tahoma" w:hAnsi="Tahoma" w:cs="Tahoma"/>
                <w:sz w:val="18"/>
                <w:szCs w:val="18"/>
              </w:rPr>
              <w:t>(a cargo del Contratante</w:t>
            </w:r>
            <w:r w:rsidRPr="004310F3">
              <w:rPr>
                <w:rFonts w:ascii="Tahoma" w:hAnsi="Tahoma" w:cs="Tahoma"/>
                <w:b/>
                <w:sz w:val="18"/>
                <w:szCs w:val="18"/>
              </w:rPr>
              <w:t>)</w:t>
            </w:r>
          </w:p>
          <w:p w14:paraId="6D641F36" w14:textId="77777777" w:rsidR="00754A18" w:rsidRPr="004310F3" w:rsidRDefault="00754A18" w:rsidP="0065703F">
            <w:pPr>
              <w:keepNext/>
              <w:keepLines/>
              <w:overflowPunct w:val="0"/>
              <w:autoSpaceDE w:val="0"/>
              <w:autoSpaceDN w:val="0"/>
              <w:adjustRightInd w:val="0"/>
              <w:spacing w:after="0" w:line="240" w:lineRule="auto"/>
              <w:ind w:left="-108" w:right="-108"/>
              <w:jc w:val="center"/>
              <w:textAlignment w:val="baseline"/>
              <w:rPr>
                <w:rFonts w:ascii="Tahoma" w:hAnsi="Tahoma" w:cs="Tahoma"/>
                <w:b/>
                <w:sz w:val="18"/>
                <w:szCs w:val="18"/>
              </w:rPr>
            </w:pPr>
            <w:r w:rsidRPr="004310F3">
              <w:rPr>
                <w:rFonts w:ascii="Tahoma" w:hAnsi="Tahoma" w:cs="Tahoma"/>
                <w:i/>
                <w:sz w:val="18"/>
                <w:szCs w:val="18"/>
              </w:rPr>
              <w:t>(No debe ser llenado por el postulante)</w:t>
            </w:r>
          </w:p>
          <w:p w14:paraId="40564250" w14:textId="2DA9F611" w:rsidR="00754A18" w:rsidRPr="004310F3" w:rsidRDefault="00754A18" w:rsidP="0065703F">
            <w:pPr>
              <w:keepNext/>
              <w:keepLines/>
              <w:overflowPunct w:val="0"/>
              <w:autoSpaceDE w:val="0"/>
              <w:autoSpaceDN w:val="0"/>
              <w:adjustRightInd w:val="0"/>
              <w:spacing w:after="0" w:line="240" w:lineRule="auto"/>
              <w:jc w:val="center"/>
              <w:textAlignment w:val="baseline"/>
              <w:rPr>
                <w:rFonts w:ascii="Tahoma" w:hAnsi="Tahoma" w:cs="Tahoma"/>
                <w:b/>
                <w:sz w:val="18"/>
                <w:szCs w:val="18"/>
              </w:rPr>
            </w:pPr>
          </w:p>
        </w:tc>
      </w:tr>
      <w:tr w:rsidR="00754A18" w:rsidRPr="000937A2" w14:paraId="18C96BA8" w14:textId="77777777" w:rsidTr="00A97FA2">
        <w:trPr>
          <w:trHeight w:val="462"/>
        </w:trPr>
        <w:tc>
          <w:tcPr>
            <w:tcW w:w="1980" w:type="dxa"/>
          </w:tcPr>
          <w:p w14:paraId="28B91D66" w14:textId="77777777" w:rsidR="00B20EA5" w:rsidRDefault="00B20EA5" w:rsidP="00F05DF1">
            <w:pPr>
              <w:pStyle w:val="Prrafodelista"/>
              <w:keepNext/>
              <w:keepLines/>
              <w:numPr>
                <w:ilvl w:val="1"/>
                <w:numId w:val="36"/>
              </w:numPr>
              <w:overflowPunct w:val="0"/>
              <w:autoSpaceDE w:val="0"/>
              <w:autoSpaceDN w:val="0"/>
              <w:adjustRightInd w:val="0"/>
              <w:spacing w:after="0" w:line="240" w:lineRule="auto"/>
              <w:jc w:val="both"/>
              <w:textAlignment w:val="baseline"/>
              <w:rPr>
                <w:rFonts w:ascii="Tahoma" w:hAnsi="Tahoma" w:cs="Tahoma"/>
                <w:sz w:val="18"/>
                <w:szCs w:val="18"/>
              </w:rPr>
            </w:pPr>
          </w:p>
          <w:p w14:paraId="03787B5C" w14:textId="089D2283" w:rsidR="00754A18" w:rsidRPr="00B20EA5" w:rsidRDefault="00754A18" w:rsidP="00B20EA5">
            <w:pPr>
              <w:pStyle w:val="Prrafodelista"/>
              <w:keepNext/>
              <w:keepLines/>
              <w:numPr>
                <w:ilvl w:val="0"/>
                <w:numId w:val="44"/>
              </w:numPr>
              <w:overflowPunct w:val="0"/>
              <w:autoSpaceDE w:val="0"/>
              <w:autoSpaceDN w:val="0"/>
              <w:adjustRightInd w:val="0"/>
              <w:spacing w:after="0" w:line="240" w:lineRule="auto"/>
              <w:ind w:left="313" w:hanging="219"/>
              <w:textAlignment w:val="baseline"/>
              <w:rPr>
                <w:rFonts w:ascii="Tahoma" w:hAnsi="Tahoma" w:cs="Tahoma"/>
                <w:sz w:val="18"/>
                <w:szCs w:val="18"/>
              </w:rPr>
            </w:pPr>
            <w:r w:rsidRPr="00B20EA5">
              <w:rPr>
                <w:rFonts w:ascii="Tahoma" w:hAnsi="Tahoma" w:cs="Tahoma"/>
                <w:sz w:val="18"/>
                <w:szCs w:val="18"/>
              </w:rPr>
              <w:t>Título de Grado</w:t>
            </w:r>
          </w:p>
          <w:p w14:paraId="616CAB2A" w14:textId="77777777" w:rsidR="00754A18" w:rsidRDefault="00754A18" w:rsidP="00B20EA5">
            <w:pPr>
              <w:keepNext/>
              <w:keepLines/>
              <w:tabs>
                <w:tab w:val="left" w:pos="596"/>
              </w:tabs>
              <w:overflowPunct w:val="0"/>
              <w:autoSpaceDE w:val="0"/>
              <w:autoSpaceDN w:val="0"/>
              <w:adjustRightInd w:val="0"/>
              <w:spacing w:after="0" w:line="240" w:lineRule="auto"/>
              <w:ind w:left="313"/>
              <w:textAlignment w:val="baseline"/>
              <w:rPr>
                <w:rFonts w:ascii="Tahoma" w:hAnsi="Tahoma" w:cs="Tahoma"/>
                <w:sz w:val="18"/>
                <w:szCs w:val="18"/>
              </w:rPr>
            </w:pPr>
            <w:r w:rsidRPr="004310F3">
              <w:rPr>
                <w:rFonts w:ascii="Tahoma" w:hAnsi="Tahoma" w:cs="Tahoma"/>
                <w:sz w:val="18"/>
                <w:szCs w:val="18"/>
                <w:lang w:val="es-ES"/>
              </w:rPr>
              <w:t xml:space="preserve">Primer Título obtenido </w:t>
            </w:r>
            <w:r w:rsidRPr="004310F3">
              <w:rPr>
                <w:rFonts w:ascii="Tahoma" w:hAnsi="Tahoma" w:cs="Tahoma"/>
                <w:sz w:val="18"/>
                <w:szCs w:val="18"/>
              </w:rPr>
              <w:t xml:space="preserve">(Título Académico) a nivel de </w:t>
            </w:r>
            <w:r w:rsidR="006B6A6E" w:rsidRPr="004310F3">
              <w:rPr>
                <w:rFonts w:ascii="Tahoma" w:hAnsi="Tahoma" w:cs="Tahoma"/>
                <w:sz w:val="18"/>
                <w:szCs w:val="18"/>
              </w:rPr>
              <w:t>licenciatura</w:t>
            </w:r>
          </w:p>
          <w:p w14:paraId="20EF5149" w14:textId="77777777" w:rsidR="00AA76E1" w:rsidRDefault="00AA76E1" w:rsidP="00B20EA5">
            <w:pPr>
              <w:keepNext/>
              <w:keepLines/>
              <w:tabs>
                <w:tab w:val="left" w:pos="360"/>
              </w:tabs>
              <w:overflowPunct w:val="0"/>
              <w:autoSpaceDE w:val="0"/>
              <w:autoSpaceDN w:val="0"/>
              <w:adjustRightInd w:val="0"/>
              <w:spacing w:after="0" w:line="240" w:lineRule="auto"/>
              <w:ind w:left="313" w:hanging="219"/>
              <w:textAlignment w:val="baseline"/>
              <w:rPr>
                <w:rFonts w:ascii="Tahoma" w:hAnsi="Tahoma" w:cs="Tahoma"/>
                <w:sz w:val="18"/>
                <w:szCs w:val="18"/>
              </w:rPr>
            </w:pPr>
          </w:p>
          <w:p w14:paraId="791F3BC6" w14:textId="15D6A5A3" w:rsidR="00AA76E1" w:rsidRPr="00DE0742" w:rsidRDefault="00AA76E1" w:rsidP="00DE0742">
            <w:pPr>
              <w:pStyle w:val="Prrafodelista"/>
              <w:keepNext/>
              <w:keepLines/>
              <w:numPr>
                <w:ilvl w:val="0"/>
                <w:numId w:val="44"/>
              </w:numPr>
              <w:tabs>
                <w:tab w:val="left" w:pos="313"/>
              </w:tabs>
              <w:overflowPunct w:val="0"/>
              <w:autoSpaceDE w:val="0"/>
              <w:autoSpaceDN w:val="0"/>
              <w:adjustRightInd w:val="0"/>
              <w:spacing w:after="0" w:line="240" w:lineRule="auto"/>
              <w:ind w:left="313" w:hanging="219"/>
              <w:textAlignment w:val="baseline"/>
              <w:rPr>
                <w:rFonts w:ascii="Tahoma" w:hAnsi="Tahoma" w:cs="Tahoma"/>
                <w:sz w:val="18"/>
                <w:szCs w:val="18"/>
              </w:rPr>
            </w:pPr>
            <w:r w:rsidRPr="00B20EA5">
              <w:rPr>
                <w:rFonts w:ascii="Tahoma" w:hAnsi="Tahoma" w:cs="Tahoma"/>
                <w:sz w:val="18"/>
                <w:szCs w:val="18"/>
              </w:rPr>
              <w:t>Registro RENCA</w:t>
            </w:r>
          </w:p>
          <w:p w14:paraId="03FCA56A" w14:textId="3FA075EB" w:rsidR="00AA76E1" w:rsidRPr="004310F3" w:rsidRDefault="00AA76E1" w:rsidP="0065703F">
            <w:pPr>
              <w:keepNext/>
              <w:keepLines/>
              <w:tabs>
                <w:tab w:val="left" w:pos="360"/>
              </w:tabs>
              <w:overflowPunct w:val="0"/>
              <w:autoSpaceDE w:val="0"/>
              <w:autoSpaceDN w:val="0"/>
              <w:adjustRightInd w:val="0"/>
              <w:spacing w:after="0" w:line="240" w:lineRule="auto"/>
              <w:jc w:val="center"/>
              <w:textAlignment w:val="baseline"/>
              <w:rPr>
                <w:rFonts w:ascii="Tahoma" w:hAnsi="Tahoma" w:cs="Tahoma"/>
                <w:sz w:val="18"/>
                <w:szCs w:val="18"/>
              </w:rPr>
            </w:pPr>
          </w:p>
        </w:tc>
        <w:tc>
          <w:tcPr>
            <w:tcW w:w="2977" w:type="dxa"/>
          </w:tcPr>
          <w:p w14:paraId="780F6FED" w14:textId="77777777" w:rsidR="00754A18" w:rsidRPr="00B20EA5" w:rsidRDefault="00352902" w:rsidP="00352902">
            <w:pPr>
              <w:autoSpaceDE w:val="0"/>
              <w:autoSpaceDN w:val="0"/>
              <w:adjustRightInd w:val="0"/>
              <w:spacing w:after="0" w:line="276" w:lineRule="auto"/>
              <w:jc w:val="both"/>
              <w:rPr>
                <w:rFonts w:ascii="Tahoma" w:hAnsi="Tahoma" w:cs="Tahoma"/>
                <w:b/>
                <w:sz w:val="20"/>
                <w:szCs w:val="20"/>
                <w:lang w:val="es-ES"/>
              </w:rPr>
            </w:pPr>
            <w:r>
              <w:rPr>
                <w:rFonts w:ascii="Tahoma" w:hAnsi="Tahoma" w:cs="Tahoma"/>
                <w:color w:val="000000" w:themeColor="text1"/>
                <w:sz w:val="20"/>
                <w:szCs w:val="20"/>
              </w:rPr>
              <w:t>L</w:t>
            </w:r>
            <w:r w:rsidRPr="00352902">
              <w:rPr>
                <w:rFonts w:ascii="Tahoma" w:hAnsi="Tahoma" w:cs="Tahoma"/>
                <w:color w:val="000000" w:themeColor="text1"/>
                <w:sz w:val="20"/>
                <w:szCs w:val="20"/>
              </w:rPr>
              <w:t xml:space="preserve">icenciatura en Ingeniería Ambiental, Biología, Medio Ambiente o ramas afines. </w:t>
            </w:r>
            <w:r w:rsidRPr="00B20EA5">
              <w:rPr>
                <w:rFonts w:ascii="Tahoma" w:hAnsi="Tahoma" w:cs="Tahoma"/>
                <w:b/>
                <w:sz w:val="20"/>
                <w:szCs w:val="20"/>
                <w:lang w:val="es-ES"/>
              </w:rPr>
              <w:t>(Factor habilitante)</w:t>
            </w:r>
          </w:p>
          <w:p w14:paraId="0345D7C1" w14:textId="77777777" w:rsidR="00AA76E1" w:rsidRDefault="00AA76E1" w:rsidP="00352902">
            <w:pPr>
              <w:autoSpaceDE w:val="0"/>
              <w:autoSpaceDN w:val="0"/>
              <w:adjustRightInd w:val="0"/>
              <w:spacing w:after="0" w:line="276" w:lineRule="auto"/>
              <w:jc w:val="both"/>
              <w:rPr>
                <w:rFonts w:ascii="Tahoma" w:hAnsi="Tahoma" w:cs="Tahoma"/>
                <w:sz w:val="20"/>
                <w:szCs w:val="20"/>
                <w:lang w:val="es-ES"/>
              </w:rPr>
            </w:pPr>
          </w:p>
          <w:p w14:paraId="610D406E" w14:textId="0C941A14" w:rsidR="00B20EA5" w:rsidRDefault="00AA76E1" w:rsidP="00B20EA5">
            <w:pPr>
              <w:autoSpaceDE w:val="0"/>
              <w:autoSpaceDN w:val="0"/>
              <w:adjustRightInd w:val="0"/>
              <w:spacing w:after="0" w:line="276" w:lineRule="auto"/>
              <w:jc w:val="both"/>
              <w:rPr>
                <w:rFonts w:ascii="Tahoma" w:hAnsi="Tahoma" w:cs="Tahoma"/>
                <w:sz w:val="20"/>
                <w:szCs w:val="20"/>
                <w:lang w:val="es-ES"/>
              </w:rPr>
            </w:pPr>
            <w:r>
              <w:rPr>
                <w:rFonts w:ascii="Tahoma" w:hAnsi="Tahoma" w:cs="Tahoma"/>
                <w:sz w:val="20"/>
                <w:szCs w:val="20"/>
                <w:lang w:val="es-ES"/>
              </w:rPr>
              <w:t xml:space="preserve">RENCA vigente </w:t>
            </w:r>
            <w:r w:rsidR="00B20EA5">
              <w:rPr>
                <w:rFonts w:ascii="Tahoma" w:hAnsi="Tahoma" w:cs="Tahoma"/>
                <w:sz w:val="20"/>
                <w:szCs w:val="20"/>
                <w:lang w:val="es-ES"/>
              </w:rPr>
              <w:t>Categoría</w:t>
            </w:r>
            <w:r>
              <w:rPr>
                <w:rFonts w:ascii="Tahoma" w:hAnsi="Tahoma" w:cs="Tahoma"/>
                <w:sz w:val="20"/>
                <w:szCs w:val="20"/>
                <w:lang w:val="es-ES"/>
              </w:rPr>
              <w:t xml:space="preserve"> B o C</w:t>
            </w:r>
            <w:r w:rsidR="00B20EA5">
              <w:rPr>
                <w:rFonts w:ascii="Tahoma" w:hAnsi="Tahoma" w:cs="Tahoma"/>
                <w:sz w:val="20"/>
                <w:szCs w:val="20"/>
                <w:lang w:val="es-ES"/>
              </w:rPr>
              <w:t xml:space="preserve"> </w:t>
            </w:r>
            <w:r w:rsidR="00B20EA5" w:rsidRPr="00B20EA5">
              <w:rPr>
                <w:rFonts w:ascii="Tahoma" w:hAnsi="Tahoma" w:cs="Tahoma"/>
                <w:b/>
                <w:sz w:val="20"/>
                <w:szCs w:val="20"/>
                <w:lang w:val="es-ES"/>
              </w:rPr>
              <w:t>(Factor habilitante)</w:t>
            </w:r>
          </w:p>
          <w:p w14:paraId="766271E3" w14:textId="6DFB698D" w:rsidR="00AA76E1" w:rsidRPr="00352902" w:rsidRDefault="00AA76E1" w:rsidP="00352902">
            <w:pPr>
              <w:autoSpaceDE w:val="0"/>
              <w:autoSpaceDN w:val="0"/>
              <w:adjustRightInd w:val="0"/>
              <w:spacing w:after="0" w:line="276" w:lineRule="auto"/>
              <w:jc w:val="both"/>
              <w:rPr>
                <w:rFonts w:ascii="Tahoma" w:hAnsi="Tahoma" w:cs="Tahoma"/>
                <w:color w:val="000000" w:themeColor="text1"/>
                <w:sz w:val="20"/>
                <w:szCs w:val="20"/>
              </w:rPr>
            </w:pPr>
          </w:p>
        </w:tc>
        <w:tc>
          <w:tcPr>
            <w:tcW w:w="1559" w:type="dxa"/>
          </w:tcPr>
          <w:p w14:paraId="39B80215" w14:textId="77777777" w:rsidR="00754A18" w:rsidRPr="004310F3" w:rsidRDefault="00754A18" w:rsidP="0065703F">
            <w:pPr>
              <w:keepNext/>
              <w:keepLines/>
              <w:overflowPunct w:val="0"/>
              <w:autoSpaceDE w:val="0"/>
              <w:autoSpaceDN w:val="0"/>
              <w:adjustRightInd w:val="0"/>
              <w:spacing w:after="0" w:line="240" w:lineRule="auto"/>
              <w:jc w:val="both"/>
              <w:textAlignment w:val="baseline"/>
              <w:rPr>
                <w:rFonts w:ascii="Tahoma" w:hAnsi="Tahoma" w:cs="Tahoma"/>
                <w:b/>
                <w:sz w:val="18"/>
                <w:szCs w:val="18"/>
              </w:rPr>
            </w:pPr>
          </w:p>
        </w:tc>
        <w:tc>
          <w:tcPr>
            <w:tcW w:w="1417" w:type="dxa"/>
            <w:vAlign w:val="center"/>
          </w:tcPr>
          <w:p w14:paraId="029A92F4" w14:textId="77777777" w:rsidR="00A82D98" w:rsidRPr="004310F3" w:rsidRDefault="00A82D98" w:rsidP="0065703F">
            <w:pPr>
              <w:keepNext/>
              <w:keepLines/>
              <w:overflowPunct w:val="0"/>
              <w:autoSpaceDE w:val="0"/>
              <w:autoSpaceDN w:val="0"/>
              <w:adjustRightInd w:val="0"/>
              <w:spacing w:after="0" w:line="240" w:lineRule="auto"/>
              <w:jc w:val="center"/>
              <w:textAlignment w:val="baseline"/>
              <w:rPr>
                <w:rFonts w:ascii="Tahoma" w:hAnsi="Tahoma" w:cs="Tahoma"/>
                <w:sz w:val="18"/>
                <w:szCs w:val="18"/>
              </w:rPr>
            </w:pPr>
            <w:r w:rsidRPr="004310F3">
              <w:rPr>
                <w:rFonts w:ascii="Tahoma" w:hAnsi="Tahoma" w:cs="Tahoma"/>
                <w:sz w:val="18"/>
                <w:szCs w:val="18"/>
              </w:rPr>
              <w:t>Cumple/ No Cumple</w:t>
            </w:r>
          </w:p>
          <w:p w14:paraId="6334B9C4" w14:textId="2C2F154B" w:rsidR="00754A18" w:rsidRPr="004310F3" w:rsidRDefault="003647FC" w:rsidP="0065703F">
            <w:pPr>
              <w:keepNext/>
              <w:keepLines/>
              <w:overflowPunct w:val="0"/>
              <w:autoSpaceDE w:val="0"/>
              <w:autoSpaceDN w:val="0"/>
              <w:adjustRightInd w:val="0"/>
              <w:spacing w:after="0" w:line="240" w:lineRule="auto"/>
              <w:jc w:val="center"/>
              <w:textAlignment w:val="baseline"/>
              <w:rPr>
                <w:rFonts w:ascii="Tahoma" w:hAnsi="Tahoma" w:cs="Tahoma"/>
                <w:b/>
                <w:color w:val="FF0000"/>
                <w:sz w:val="18"/>
                <w:szCs w:val="18"/>
              </w:rPr>
            </w:pPr>
            <w:r w:rsidRPr="004310F3">
              <w:rPr>
                <w:rFonts w:ascii="Tahoma" w:hAnsi="Tahoma" w:cs="Tahoma"/>
                <w:b/>
                <w:bCs/>
                <w:sz w:val="18"/>
                <w:szCs w:val="18"/>
              </w:rPr>
              <w:t>Si cumple= 2</w:t>
            </w:r>
            <w:r w:rsidR="0065703F" w:rsidRPr="004310F3">
              <w:rPr>
                <w:rFonts w:ascii="Tahoma" w:hAnsi="Tahoma" w:cs="Tahoma"/>
                <w:b/>
                <w:bCs/>
                <w:sz w:val="18"/>
                <w:szCs w:val="18"/>
              </w:rPr>
              <w:t>0</w:t>
            </w:r>
            <w:r w:rsidR="00A82D98" w:rsidRPr="004310F3">
              <w:rPr>
                <w:rFonts w:ascii="Tahoma" w:hAnsi="Tahoma" w:cs="Tahoma"/>
                <w:b/>
                <w:bCs/>
                <w:sz w:val="18"/>
                <w:szCs w:val="18"/>
              </w:rPr>
              <w:t xml:space="preserve"> puntos</w:t>
            </w:r>
            <w:r w:rsidR="00A82D98" w:rsidRPr="004310F3">
              <w:rPr>
                <w:rFonts w:ascii="Tahoma" w:hAnsi="Tahoma" w:cs="Tahoma"/>
                <w:b/>
                <w:color w:val="FF0000"/>
                <w:sz w:val="18"/>
                <w:szCs w:val="18"/>
              </w:rPr>
              <w:t xml:space="preserve"> </w:t>
            </w:r>
          </w:p>
        </w:tc>
        <w:tc>
          <w:tcPr>
            <w:tcW w:w="851" w:type="dxa"/>
            <w:vAlign w:val="center"/>
          </w:tcPr>
          <w:p w14:paraId="78C781BF" w14:textId="77777777" w:rsidR="00754A18" w:rsidRPr="004310F3" w:rsidRDefault="00754A18" w:rsidP="0065703F">
            <w:pPr>
              <w:keepNext/>
              <w:keepLines/>
              <w:overflowPunct w:val="0"/>
              <w:autoSpaceDE w:val="0"/>
              <w:autoSpaceDN w:val="0"/>
              <w:adjustRightInd w:val="0"/>
              <w:spacing w:after="0" w:line="240" w:lineRule="auto"/>
              <w:textAlignment w:val="baseline"/>
              <w:rPr>
                <w:rFonts w:ascii="Tahoma" w:hAnsi="Tahoma" w:cs="Tahoma"/>
                <w:b/>
                <w:sz w:val="18"/>
                <w:szCs w:val="18"/>
              </w:rPr>
            </w:pPr>
          </w:p>
        </w:tc>
      </w:tr>
      <w:tr w:rsidR="00A82D98" w:rsidRPr="000937A2" w14:paraId="7B54D44E" w14:textId="77777777" w:rsidTr="00A97FA2">
        <w:trPr>
          <w:trHeight w:val="421"/>
        </w:trPr>
        <w:tc>
          <w:tcPr>
            <w:tcW w:w="1980" w:type="dxa"/>
            <w:tcBorders>
              <w:bottom w:val="single" w:sz="4" w:space="0" w:color="auto"/>
            </w:tcBorders>
          </w:tcPr>
          <w:p w14:paraId="1C5A6054" w14:textId="65F86C18" w:rsidR="00A82D98" w:rsidRPr="00B20EA5" w:rsidRDefault="00A82D98" w:rsidP="00B20EA5">
            <w:pPr>
              <w:pStyle w:val="Prrafodelista"/>
              <w:keepNext/>
              <w:keepLines/>
              <w:numPr>
                <w:ilvl w:val="1"/>
                <w:numId w:val="36"/>
              </w:numPr>
              <w:tabs>
                <w:tab w:val="left" w:pos="171"/>
              </w:tabs>
              <w:overflowPunct w:val="0"/>
              <w:autoSpaceDE w:val="0"/>
              <w:autoSpaceDN w:val="0"/>
              <w:adjustRightInd w:val="0"/>
              <w:spacing w:after="0" w:line="240" w:lineRule="auto"/>
              <w:ind w:right="-108"/>
              <w:textAlignment w:val="baseline"/>
              <w:rPr>
                <w:rFonts w:ascii="Tahoma" w:hAnsi="Tahoma" w:cs="Tahoma"/>
                <w:sz w:val="18"/>
                <w:szCs w:val="18"/>
              </w:rPr>
            </w:pPr>
            <w:r w:rsidRPr="00F05DF1">
              <w:rPr>
                <w:rFonts w:ascii="Tahoma" w:hAnsi="Tahoma" w:cs="Tahoma"/>
                <w:sz w:val="18"/>
                <w:szCs w:val="18"/>
              </w:rPr>
              <w:t xml:space="preserve">Post grado (mínimo 200 </w:t>
            </w:r>
            <w:proofErr w:type="spellStart"/>
            <w:r w:rsidRPr="00F05DF1">
              <w:rPr>
                <w:rFonts w:ascii="Tahoma" w:hAnsi="Tahoma" w:cs="Tahoma"/>
                <w:sz w:val="18"/>
                <w:szCs w:val="18"/>
              </w:rPr>
              <w:t>hrs</w:t>
            </w:r>
            <w:proofErr w:type="spellEnd"/>
            <w:r w:rsidRPr="00F05DF1">
              <w:rPr>
                <w:rFonts w:ascii="Tahoma" w:hAnsi="Tahoma" w:cs="Tahoma"/>
                <w:sz w:val="18"/>
                <w:szCs w:val="18"/>
              </w:rPr>
              <w:t>. de duración) relacionado con el cargo)</w:t>
            </w:r>
          </w:p>
        </w:tc>
        <w:tc>
          <w:tcPr>
            <w:tcW w:w="2977" w:type="dxa"/>
            <w:tcBorders>
              <w:bottom w:val="single" w:sz="4" w:space="0" w:color="auto"/>
            </w:tcBorders>
          </w:tcPr>
          <w:p w14:paraId="4FCA8085" w14:textId="566A5194" w:rsidR="00A82D98" w:rsidRPr="004310F3" w:rsidRDefault="00A82D98" w:rsidP="0065703F">
            <w:pPr>
              <w:tabs>
                <w:tab w:val="left" w:pos="34"/>
              </w:tabs>
              <w:autoSpaceDE w:val="0"/>
              <w:autoSpaceDN w:val="0"/>
              <w:adjustRightInd w:val="0"/>
              <w:spacing w:after="0" w:line="276" w:lineRule="auto"/>
              <w:ind w:left="34"/>
              <w:jc w:val="both"/>
              <w:rPr>
                <w:rFonts w:ascii="Tahoma" w:hAnsi="Tahoma" w:cs="Tahoma"/>
                <w:b/>
                <w:sz w:val="18"/>
                <w:szCs w:val="18"/>
              </w:rPr>
            </w:pPr>
          </w:p>
        </w:tc>
        <w:tc>
          <w:tcPr>
            <w:tcW w:w="1559" w:type="dxa"/>
            <w:tcBorders>
              <w:bottom w:val="single" w:sz="4" w:space="0" w:color="auto"/>
            </w:tcBorders>
          </w:tcPr>
          <w:p w14:paraId="26B159D7" w14:textId="77777777" w:rsidR="00A82D98" w:rsidRPr="004310F3" w:rsidRDefault="00A82D98" w:rsidP="0065703F">
            <w:pPr>
              <w:keepNext/>
              <w:keepLines/>
              <w:overflowPunct w:val="0"/>
              <w:autoSpaceDE w:val="0"/>
              <w:autoSpaceDN w:val="0"/>
              <w:adjustRightInd w:val="0"/>
              <w:spacing w:after="0" w:line="240" w:lineRule="auto"/>
              <w:jc w:val="both"/>
              <w:textAlignment w:val="baseline"/>
              <w:rPr>
                <w:rFonts w:ascii="Tahoma" w:hAnsi="Tahoma" w:cs="Tahoma"/>
                <w:b/>
                <w:sz w:val="18"/>
                <w:szCs w:val="18"/>
              </w:rPr>
            </w:pPr>
          </w:p>
        </w:tc>
        <w:tc>
          <w:tcPr>
            <w:tcW w:w="1417" w:type="dxa"/>
            <w:vAlign w:val="center"/>
          </w:tcPr>
          <w:p w14:paraId="7CD059AE" w14:textId="6FFDABC8" w:rsidR="00A82D98" w:rsidRPr="004310F3" w:rsidRDefault="00A82D98" w:rsidP="0065703F">
            <w:pPr>
              <w:keepNext/>
              <w:keepLines/>
              <w:overflowPunct w:val="0"/>
              <w:autoSpaceDE w:val="0"/>
              <w:autoSpaceDN w:val="0"/>
              <w:adjustRightInd w:val="0"/>
              <w:spacing w:after="0" w:line="240" w:lineRule="auto"/>
              <w:jc w:val="center"/>
              <w:textAlignment w:val="baseline"/>
              <w:rPr>
                <w:rFonts w:ascii="Tahoma" w:hAnsi="Tahoma" w:cs="Tahoma"/>
                <w:b/>
                <w:color w:val="FF0000"/>
                <w:sz w:val="18"/>
                <w:szCs w:val="18"/>
              </w:rPr>
            </w:pPr>
          </w:p>
        </w:tc>
        <w:tc>
          <w:tcPr>
            <w:tcW w:w="851" w:type="dxa"/>
            <w:vAlign w:val="center"/>
          </w:tcPr>
          <w:p w14:paraId="600D5A7A" w14:textId="77777777" w:rsidR="00A82D98" w:rsidRPr="004310F3" w:rsidRDefault="00A82D98" w:rsidP="0065703F">
            <w:pPr>
              <w:keepNext/>
              <w:keepLines/>
              <w:overflowPunct w:val="0"/>
              <w:autoSpaceDE w:val="0"/>
              <w:autoSpaceDN w:val="0"/>
              <w:adjustRightInd w:val="0"/>
              <w:spacing w:after="0" w:line="240" w:lineRule="auto"/>
              <w:textAlignment w:val="baseline"/>
              <w:rPr>
                <w:rFonts w:ascii="Tahoma" w:hAnsi="Tahoma" w:cs="Tahoma"/>
                <w:b/>
                <w:sz w:val="18"/>
                <w:szCs w:val="18"/>
              </w:rPr>
            </w:pPr>
          </w:p>
        </w:tc>
      </w:tr>
      <w:tr w:rsidR="0065703F" w:rsidRPr="000937A2" w14:paraId="3138CC26" w14:textId="77777777" w:rsidTr="00A97FA2">
        <w:trPr>
          <w:trHeight w:val="1752"/>
        </w:trPr>
        <w:tc>
          <w:tcPr>
            <w:tcW w:w="1980" w:type="dxa"/>
            <w:vMerge w:val="restart"/>
          </w:tcPr>
          <w:p w14:paraId="0061BA50" w14:textId="396C52AD" w:rsidR="0065703F" w:rsidRPr="004310F3" w:rsidRDefault="0065703F" w:rsidP="00F05DF1">
            <w:pPr>
              <w:keepNext/>
              <w:keepLines/>
              <w:numPr>
                <w:ilvl w:val="1"/>
                <w:numId w:val="36"/>
              </w:numPr>
              <w:overflowPunct w:val="0"/>
              <w:autoSpaceDE w:val="0"/>
              <w:autoSpaceDN w:val="0"/>
              <w:adjustRightInd w:val="0"/>
              <w:spacing w:after="0" w:line="240" w:lineRule="auto"/>
              <w:jc w:val="both"/>
              <w:textAlignment w:val="baseline"/>
              <w:rPr>
                <w:rFonts w:ascii="Tahoma" w:hAnsi="Tahoma" w:cs="Tahoma"/>
                <w:sz w:val="18"/>
                <w:szCs w:val="18"/>
              </w:rPr>
            </w:pPr>
            <w:r w:rsidRPr="004310F3">
              <w:rPr>
                <w:rFonts w:ascii="Tahoma" w:hAnsi="Tahoma" w:cs="Tahoma"/>
                <w:sz w:val="18"/>
                <w:szCs w:val="18"/>
              </w:rPr>
              <w:t>Cursos de capacitación relacionados con la consultoría</w:t>
            </w:r>
          </w:p>
        </w:tc>
        <w:tc>
          <w:tcPr>
            <w:tcW w:w="2977" w:type="dxa"/>
            <w:vMerge w:val="restart"/>
          </w:tcPr>
          <w:p w14:paraId="589BAECA" w14:textId="6BFD5A8F" w:rsidR="00B20EA5" w:rsidRPr="00B20EA5" w:rsidRDefault="00B20EA5" w:rsidP="00B20EA5">
            <w:pPr>
              <w:pStyle w:val="Prrafodelista"/>
              <w:numPr>
                <w:ilvl w:val="2"/>
                <w:numId w:val="36"/>
              </w:numPr>
              <w:spacing w:line="276" w:lineRule="auto"/>
              <w:ind w:left="175" w:hanging="175"/>
              <w:jc w:val="both"/>
              <w:rPr>
                <w:rFonts w:ascii="Tahoma" w:hAnsi="Tahoma" w:cs="Tahoma"/>
                <w:b/>
                <w:bCs/>
                <w:color w:val="000000" w:themeColor="text1"/>
                <w:sz w:val="20"/>
                <w:szCs w:val="20"/>
              </w:rPr>
            </w:pPr>
            <w:r w:rsidRPr="00B20EA5">
              <w:rPr>
                <w:rFonts w:ascii="Tahoma" w:hAnsi="Tahoma" w:cs="Tahoma"/>
                <w:bCs/>
                <w:color w:val="000000" w:themeColor="text1"/>
                <w:sz w:val="20"/>
                <w:szCs w:val="20"/>
              </w:rPr>
              <w:t xml:space="preserve">Certificado que acredite conocimiento en Evaluación de Impacto Ambiental </w:t>
            </w:r>
            <w:r w:rsidRPr="00B20EA5">
              <w:rPr>
                <w:rFonts w:ascii="Tahoma" w:hAnsi="Tahoma" w:cs="Tahoma"/>
                <w:b/>
                <w:bCs/>
                <w:color w:val="000000" w:themeColor="text1"/>
                <w:sz w:val="20"/>
                <w:szCs w:val="20"/>
              </w:rPr>
              <w:t>(indispensable)</w:t>
            </w:r>
          </w:p>
          <w:p w14:paraId="678D5658" w14:textId="77777777" w:rsidR="00B20EA5" w:rsidRDefault="00B20EA5" w:rsidP="00B20EA5">
            <w:pPr>
              <w:pStyle w:val="Prrafodelista"/>
              <w:numPr>
                <w:ilvl w:val="2"/>
                <w:numId w:val="36"/>
              </w:numPr>
              <w:spacing w:line="276" w:lineRule="auto"/>
              <w:ind w:left="175" w:hanging="175"/>
              <w:jc w:val="both"/>
              <w:rPr>
                <w:rFonts w:ascii="Tahoma" w:hAnsi="Tahoma" w:cs="Tahoma"/>
                <w:bCs/>
                <w:sz w:val="20"/>
                <w:szCs w:val="20"/>
              </w:rPr>
            </w:pPr>
            <w:r w:rsidRPr="00C37B89">
              <w:rPr>
                <w:rFonts w:ascii="Tahoma" w:hAnsi="Tahoma" w:cs="Tahoma"/>
                <w:sz w:val="20"/>
                <w:szCs w:val="20"/>
              </w:rPr>
              <w:t xml:space="preserve">Certificado que acredite conocimiento del Marco normativo y la gestión relacionada con Áreas Protegidas </w:t>
            </w:r>
            <w:r w:rsidRPr="00B20EA5">
              <w:rPr>
                <w:rFonts w:ascii="Tahoma" w:hAnsi="Tahoma" w:cs="Tahoma"/>
                <w:b/>
                <w:sz w:val="20"/>
                <w:szCs w:val="20"/>
              </w:rPr>
              <w:t>(indispensable)</w:t>
            </w:r>
          </w:p>
          <w:p w14:paraId="34365B71" w14:textId="518EDF7F" w:rsidR="00B20EA5" w:rsidRPr="00B20EA5" w:rsidRDefault="00B20EA5" w:rsidP="00B20EA5">
            <w:pPr>
              <w:pStyle w:val="Prrafodelista"/>
              <w:numPr>
                <w:ilvl w:val="2"/>
                <w:numId w:val="36"/>
              </w:numPr>
              <w:spacing w:line="276" w:lineRule="auto"/>
              <w:ind w:left="175" w:hanging="175"/>
              <w:jc w:val="both"/>
              <w:rPr>
                <w:rFonts w:ascii="Tahoma" w:hAnsi="Tahoma" w:cs="Tahoma"/>
                <w:b/>
                <w:bCs/>
                <w:sz w:val="20"/>
                <w:szCs w:val="20"/>
              </w:rPr>
            </w:pPr>
            <w:r w:rsidRPr="001B24C4">
              <w:rPr>
                <w:rFonts w:ascii="Tahoma" w:hAnsi="Tahoma" w:cs="Tahoma"/>
                <w:sz w:val="20"/>
                <w:szCs w:val="20"/>
              </w:rPr>
              <w:t xml:space="preserve">Certificación que acredite conocimientos de políticas ambientales y sociales del Banco Mundial o BID. </w:t>
            </w:r>
            <w:r>
              <w:rPr>
                <w:rFonts w:ascii="Tahoma" w:hAnsi="Tahoma" w:cs="Tahoma"/>
                <w:b/>
                <w:sz w:val="20"/>
                <w:szCs w:val="20"/>
              </w:rPr>
              <w:t>(i</w:t>
            </w:r>
            <w:r w:rsidRPr="00B20EA5">
              <w:rPr>
                <w:rFonts w:ascii="Tahoma" w:hAnsi="Tahoma" w:cs="Tahoma"/>
                <w:b/>
                <w:sz w:val="20"/>
                <w:szCs w:val="20"/>
              </w:rPr>
              <w:t>ndispensable)</w:t>
            </w:r>
          </w:p>
          <w:p w14:paraId="5A3CDEEE" w14:textId="2B44FBA1" w:rsidR="00B20EA5" w:rsidRDefault="00B20EA5" w:rsidP="00B20EA5">
            <w:pPr>
              <w:pStyle w:val="Prrafodelista"/>
              <w:numPr>
                <w:ilvl w:val="2"/>
                <w:numId w:val="36"/>
              </w:numPr>
              <w:spacing w:line="276" w:lineRule="auto"/>
              <w:ind w:left="175" w:hanging="175"/>
              <w:jc w:val="both"/>
              <w:rPr>
                <w:rFonts w:ascii="Tahoma" w:hAnsi="Tahoma" w:cs="Tahoma"/>
                <w:bCs/>
                <w:color w:val="000000" w:themeColor="text1"/>
                <w:sz w:val="20"/>
                <w:szCs w:val="20"/>
              </w:rPr>
            </w:pPr>
            <w:r w:rsidRPr="00D84A5D">
              <w:rPr>
                <w:rFonts w:ascii="Tahoma" w:hAnsi="Tahoma" w:cs="Tahoma"/>
                <w:bCs/>
                <w:color w:val="000000" w:themeColor="text1"/>
                <w:sz w:val="20"/>
                <w:szCs w:val="20"/>
              </w:rPr>
              <w:lastRenderedPageBreak/>
              <w:t>Certificado que acredite formación en Sistema de Información Geográfica (SIG) (</w:t>
            </w:r>
            <w:proofErr w:type="spellStart"/>
            <w:r w:rsidRPr="00D84A5D">
              <w:rPr>
                <w:rFonts w:ascii="Tahoma" w:hAnsi="Tahoma" w:cs="Tahoma"/>
                <w:color w:val="000000" w:themeColor="text1"/>
                <w:sz w:val="20"/>
                <w:szCs w:val="20"/>
              </w:rPr>
              <w:t>ArcGis</w:t>
            </w:r>
            <w:proofErr w:type="spellEnd"/>
            <w:r w:rsidRPr="00D84A5D">
              <w:rPr>
                <w:rFonts w:ascii="Tahoma" w:hAnsi="Tahoma" w:cs="Tahoma"/>
                <w:color w:val="000000" w:themeColor="text1"/>
                <w:sz w:val="20"/>
                <w:szCs w:val="20"/>
              </w:rPr>
              <w:t xml:space="preserve">, </w:t>
            </w:r>
            <w:proofErr w:type="spellStart"/>
            <w:r w:rsidRPr="00D84A5D">
              <w:rPr>
                <w:rFonts w:ascii="Tahoma" w:hAnsi="Tahoma" w:cs="Tahoma"/>
                <w:color w:val="000000" w:themeColor="text1"/>
                <w:sz w:val="20"/>
                <w:szCs w:val="20"/>
              </w:rPr>
              <w:t>Qgis</w:t>
            </w:r>
            <w:proofErr w:type="spellEnd"/>
            <w:r w:rsidRPr="00D84A5D">
              <w:rPr>
                <w:rFonts w:ascii="Tahoma" w:hAnsi="Tahoma" w:cs="Tahoma"/>
                <w:color w:val="000000" w:themeColor="text1"/>
                <w:sz w:val="20"/>
                <w:szCs w:val="20"/>
              </w:rPr>
              <w:t xml:space="preserve"> análisis espacial, teledetección, base de datos geográficas, otros). </w:t>
            </w:r>
            <w:r w:rsidRPr="00B20EA5">
              <w:rPr>
                <w:rFonts w:ascii="Tahoma" w:hAnsi="Tahoma" w:cs="Tahoma"/>
                <w:b/>
                <w:bCs/>
                <w:color w:val="000000" w:themeColor="text1"/>
                <w:sz w:val="20"/>
                <w:szCs w:val="20"/>
              </w:rPr>
              <w:t>(deseable)</w:t>
            </w:r>
            <w:r w:rsidRPr="00D84A5D">
              <w:rPr>
                <w:rFonts w:ascii="Tahoma" w:hAnsi="Tahoma" w:cs="Tahoma"/>
                <w:bCs/>
                <w:color w:val="000000" w:themeColor="text1"/>
                <w:sz w:val="20"/>
                <w:szCs w:val="20"/>
              </w:rPr>
              <w:t xml:space="preserve"> </w:t>
            </w:r>
            <w:r w:rsidR="00AD4D24">
              <w:rPr>
                <w:rFonts w:ascii="Tahoma" w:hAnsi="Tahoma" w:cs="Tahoma"/>
                <w:bCs/>
                <w:color w:val="000000" w:themeColor="text1"/>
                <w:sz w:val="20"/>
                <w:szCs w:val="20"/>
              </w:rPr>
              <w:t xml:space="preserve">2 </w:t>
            </w:r>
            <w:proofErr w:type="spellStart"/>
            <w:r w:rsidR="00AD4D24">
              <w:rPr>
                <w:rFonts w:ascii="Tahoma" w:hAnsi="Tahoma" w:cs="Tahoma"/>
                <w:bCs/>
                <w:color w:val="000000" w:themeColor="text1"/>
                <w:sz w:val="20"/>
                <w:szCs w:val="20"/>
              </w:rPr>
              <w:t>ptos</w:t>
            </w:r>
            <w:proofErr w:type="spellEnd"/>
            <w:r w:rsidR="00AD4D24">
              <w:rPr>
                <w:rFonts w:ascii="Tahoma" w:hAnsi="Tahoma" w:cs="Tahoma"/>
                <w:bCs/>
                <w:color w:val="000000" w:themeColor="text1"/>
                <w:sz w:val="20"/>
                <w:szCs w:val="20"/>
              </w:rPr>
              <w:t>.</w:t>
            </w:r>
          </w:p>
          <w:p w14:paraId="0BFBAA2B" w14:textId="1076243C" w:rsidR="00B20EA5" w:rsidRPr="00AD4D24" w:rsidRDefault="00B20EA5" w:rsidP="00B20EA5">
            <w:pPr>
              <w:pStyle w:val="Prrafodelista"/>
              <w:numPr>
                <w:ilvl w:val="2"/>
                <w:numId w:val="36"/>
              </w:numPr>
              <w:spacing w:line="276" w:lineRule="auto"/>
              <w:ind w:left="175" w:hanging="175"/>
              <w:jc w:val="both"/>
              <w:rPr>
                <w:rFonts w:ascii="Tahoma" w:hAnsi="Tahoma" w:cs="Tahoma"/>
                <w:bCs/>
                <w:color w:val="000000" w:themeColor="text1"/>
                <w:sz w:val="20"/>
                <w:szCs w:val="20"/>
              </w:rPr>
            </w:pPr>
            <w:r w:rsidRPr="00835991">
              <w:rPr>
                <w:rFonts w:ascii="Tahoma" w:hAnsi="Tahoma" w:cs="Tahoma"/>
                <w:color w:val="000000" w:themeColor="text1"/>
                <w:sz w:val="20"/>
                <w:szCs w:val="20"/>
              </w:rPr>
              <w:t xml:space="preserve">Certificado que acredite conocimiento en Seguridad y Salud Ocupacional </w:t>
            </w:r>
            <w:r w:rsidRPr="00B20EA5">
              <w:rPr>
                <w:rFonts w:ascii="Tahoma" w:hAnsi="Tahoma" w:cs="Tahoma"/>
                <w:b/>
                <w:color w:val="000000" w:themeColor="text1"/>
                <w:sz w:val="20"/>
                <w:szCs w:val="20"/>
              </w:rPr>
              <w:t>(deseable)</w:t>
            </w:r>
            <w:r w:rsidR="00AD4D24">
              <w:rPr>
                <w:rFonts w:ascii="Tahoma" w:hAnsi="Tahoma" w:cs="Tahoma"/>
                <w:b/>
                <w:color w:val="000000" w:themeColor="text1"/>
                <w:sz w:val="20"/>
                <w:szCs w:val="20"/>
              </w:rPr>
              <w:t xml:space="preserve"> </w:t>
            </w:r>
            <w:r w:rsidR="00AD4D24" w:rsidRPr="00AD4D24">
              <w:rPr>
                <w:rFonts w:ascii="Tahoma" w:hAnsi="Tahoma" w:cs="Tahoma"/>
                <w:color w:val="000000" w:themeColor="text1"/>
                <w:sz w:val="20"/>
                <w:szCs w:val="20"/>
              </w:rPr>
              <w:t xml:space="preserve">2 </w:t>
            </w:r>
            <w:proofErr w:type="spellStart"/>
            <w:r w:rsidR="00AD4D24" w:rsidRPr="00AD4D24">
              <w:rPr>
                <w:rFonts w:ascii="Tahoma" w:hAnsi="Tahoma" w:cs="Tahoma"/>
                <w:color w:val="000000" w:themeColor="text1"/>
                <w:sz w:val="20"/>
                <w:szCs w:val="20"/>
              </w:rPr>
              <w:t>ptos</w:t>
            </w:r>
            <w:proofErr w:type="spellEnd"/>
          </w:p>
          <w:p w14:paraId="7F877E0D" w14:textId="669D2C4A" w:rsidR="00B20EA5" w:rsidRPr="00B20EA5" w:rsidRDefault="00B20EA5" w:rsidP="00B20EA5">
            <w:pPr>
              <w:pStyle w:val="Prrafodelista"/>
              <w:numPr>
                <w:ilvl w:val="2"/>
                <w:numId w:val="36"/>
              </w:numPr>
              <w:spacing w:line="276" w:lineRule="auto"/>
              <w:ind w:left="175" w:hanging="175"/>
              <w:jc w:val="both"/>
              <w:rPr>
                <w:rFonts w:ascii="Tahoma" w:hAnsi="Tahoma" w:cs="Tahoma"/>
                <w:bCs/>
                <w:color w:val="000000" w:themeColor="text1"/>
                <w:sz w:val="20"/>
                <w:szCs w:val="20"/>
              </w:rPr>
            </w:pPr>
            <w:r w:rsidRPr="00D84A5D">
              <w:rPr>
                <w:rFonts w:ascii="Tahoma" w:hAnsi="Tahoma" w:cs="Tahoma"/>
                <w:color w:val="000000" w:themeColor="text1"/>
                <w:sz w:val="20"/>
                <w:szCs w:val="20"/>
              </w:rPr>
              <w:t xml:space="preserve">Certificado que acredite </w:t>
            </w:r>
            <w:r>
              <w:rPr>
                <w:rFonts w:ascii="Tahoma" w:hAnsi="Tahoma" w:cs="Tahoma"/>
                <w:color w:val="000000" w:themeColor="text1"/>
                <w:sz w:val="20"/>
                <w:szCs w:val="20"/>
              </w:rPr>
              <w:t xml:space="preserve">conocimiento de trabajo en altura </w:t>
            </w:r>
            <w:r w:rsidRPr="00B20EA5">
              <w:rPr>
                <w:rFonts w:ascii="Tahoma" w:hAnsi="Tahoma" w:cs="Tahoma"/>
                <w:b/>
                <w:color w:val="000000" w:themeColor="text1"/>
                <w:sz w:val="20"/>
                <w:szCs w:val="20"/>
              </w:rPr>
              <w:t>(deseable)</w:t>
            </w:r>
            <w:r w:rsidR="00AD4D24">
              <w:rPr>
                <w:rFonts w:ascii="Tahoma" w:hAnsi="Tahoma" w:cs="Tahoma"/>
                <w:b/>
                <w:color w:val="000000" w:themeColor="text1"/>
                <w:sz w:val="20"/>
                <w:szCs w:val="20"/>
              </w:rPr>
              <w:t xml:space="preserve"> </w:t>
            </w:r>
            <w:r w:rsidR="00AD4D24">
              <w:rPr>
                <w:rFonts w:ascii="Tahoma" w:hAnsi="Tahoma" w:cs="Tahoma"/>
                <w:color w:val="000000" w:themeColor="text1"/>
                <w:sz w:val="20"/>
                <w:szCs w:val="20"/>
              </w:rPr>
              <w:t xml:space="preserve">1 </w:t>
            </w:r>
            <w:proofErr w:type="spellStart"/>
            <w:r w:rsidR="00AD4D24">
              <w:rPr>
                <w:rFonts w:ascii="Tahoma" w:hAnsi="Tahoma" w:cs="Tahoma"/>
                <w:color w:val="000000" w:themeColor="text1"/>
                <w:sz w:val="20"/>
                <w:szCs w:val="20"/>
              </w:rPr>
              <w:t>pto</w:t>
            </w:r>
            <w:proofErr w:type="spellEnd"/>
            <w:r w:rsidR="00DE0742">
              <w:rPr>
                <w:rFonts w:ascii="Tahoma" w:hAnsi="Tahoma" w:cs="Tahoma"/>
                <w:color w:val="000000" w:themeColor="text1"/>
                <w:sz w:val="20"/>
                <w:szCs w:val="20"/>
              </w:rPr>
              <w:t>.</w:t>
            </w:r>
          </w:p>
          <w:p w14:paraId="5A39BC8C" w14:textId="77777777" w:rsidR="0065703F" w:rsidRPr="004310F3" w:rsidRDefault="0065703F" w:rsidP="0065703F">
            <w:pPr>
              <w:keepNext/>
              <w:keepLines/>
              <w:overflowPunct w:val="0"/>
              <w:autoSpaceDE w:val="0"/>
              <w:autoSpaceDN w:val="0"/>
              <w:adjustRightInd w:val="0"/>
              <w:spacing w:after="0" w:line="240" w:lineRule="auto"/>
              <w:jc w:val="both"/>
              <w:textAlignment w:val="baseline"/>
              <w:rPr>
                <w:rFonts w:ascii="Tahoma" w:hAnsi="Tahoma" w:cs="Tahoma"/>
                <w:b/>
                <w:sz w:val="18"/>
                <w:szCs w:val="18"/>
              </w:rPr>
            </w:pPr>
          </w:p>
        </w:tc>
        <w:tc>
          <w:tcPr>
            <w:tcW w:w="1559" w:type="dxa"/>
            <w:vMerge w:val="restart"/>
          </w:tcPr>
          <w:p w14:paraId="74031CA6" w14:textId="77777777" w:rsidR="0065703F" w:rsidRPr="004310F3" w:rsidRDefault="0065703F" w:rsidP="0065703F">
            <w:pPr>
              <w:keepNext/>
              <w:keepLines/>
              <w:overflowPunct w:val="0"/>
              <w:autoSpaceDE w:val="0"/>
              <w:autoSpaceDN w:val="0"/>
              <w:adjustRightInd w:val="0"/>
              <w:spacing w:after="0" w:line="240" w:lineRule="auto"/>
              <w:jc w:val="both"/>
              <w:textAlignment w:val="baseline"/>
              <w:rPr>
                <w:rFonts w:ascii="Tahoma" w:hAnsi="Tahoma" w:cs="Tahoma"/>
                <w:b/>
                <w:sz w:val="18"/>
                <w:szCs w:val="18"/>
              </w:rPr>
            </w:pPr>
          </w:p>
        </w:tc>
        <w:tc>
          <w:tcPr>
            <w:tcW w:w="1417" w:type="dxa"/>
            <w:vAlign w:val="center"/>
          </w:tcPr>
          <w:p w14:paraId="54C0B892" w14:textId="77777777" w:rsidR="0065703F" w:rsidRPr="004310F3" w:rsidRDefault="0065703F" w:rsidP="0065703F">
            <w:pPr>
              <w:keepNext/>
              <w:keepLines/>
              <w:overflowPunct w:val="0"/>
              <w:autoSpaceDE w:val="0"/>
              <w:autoSpaceDN w:val="0"/>
              <w:adjustRightInd w:val="0"/>
              <w:spacing w:after="0" w:line="240" w:lineRule="auto"/>
              <w:jc w:val="center"/>
              <w:textAlignment w:val="baseline"/>
              <w:rPr>
                <w:rFonts w:ascii="Tahoma" w:hAnsi="Tahoma" w:cs="Tahoma"/>
                <w:sz w:val="18"/>
                <w:szCs w:val="18"/>
              </w:rPr>
            </w:pPr>
            <w:r w:rsidRPr="004310F3">
              <w:rPr>
                <w:rFonts w:ascii="Tahoma" w:hAnsi="Tahoma" w:cs="Tahoma"/>
                <w:sz w:val="18"/>
                <w:szCs w:val="18"/>
              </w:rPr>
              <w:t>Cumple/ No Cumple</w:t>
            </w:r>
          </w:p>
          <w:p w14:paraId="366F0BAF" w14:textId="6F680B07" w:rsidR="0065703F" w:rsidRPr="004310F3" w:rsidRDefault="0065703F" w:rsidP="0065703F">
            <w:pPr>
              <w:keepNext/>
              <w:keepLines/>
              <w:overflowPunct w:val="0"/>
              <w:autoSpaceDE w:val="0"/>
              <w:autoSpaceDN w:val="0"/>
              <w:adjustRightInd w:val="0"/>
              <w:spacing w:after="0" w:line="240" w:lineRule="auto"/>
              <w:jc w:val="center"/>
              <w:textAlignment w:val="baseline"/>
              <w:rPr>
                <w:rFonts w:ascii="Tahoma" w:hAnsi="Tahoma" w:cs="Tahoma"/>
                <w:b/>
                <w:bCs/>
                <w:sz w:val="18"/>
                <w:szCs w:val="18"/>
              </w:rPr>
            </w:pPr>
            <w:r w:rsidRPr="004310F3">
              <w:rPr>
                <w:rFonts w:ascii="Tahoma" w:hAnsi="Tahoma" w:cs="Tahoma"/>
                <w:sz w:val="18"/>
                <w:szCs w:val="18"/>
              </w:rPr>
              <w:t>Si cumple con todos los c</w:t>
            </w:r>
            <w:r w:rsidR="00F438EE" w:rsidRPr="004310F3">
              <w:rPr>
                <w:rFonts w:ascii="Tahoma" w:hAnsi="Tahoma" w:cs="Tahoma"/>
                <w:sz w:val="18"/>
                <w:szCs w:val="18"/>
              </w:rPr>
              <w:t>ursos Indispensable</w:t>
            </w:r>
            <w:r w:rsidRPr="004310F3">
              <w:rPr>
                <w:rFonts w:ascii="Tahoma" w:hAnsi="Tahoma" w:cs="Tahoma"/>
                <w:sz w:val="18"/>
                <w:szCs w:val="18"/>
              </w:rPr>
              <w:t>s</w:t>
            </w:r>
            <w:r w:rsidR="00A97FA2">
              <w:rPr>
                <w:rFonts w:ascii="Tahoma" w:hAnsi="Tahoma" w:cs="Tahoma"/>
                <w:b/>
                <w:bCs/>
                <w:sz w:val="18"/>
                <w:szCs w:val="18"/>
              </w:rPr>
              <w:t xml:space="preserve"> = 5</w:t>
            </w:r>
            <w:r w:rsidRPr="004310F3">
              <w:rPr>
                <w:rFonts w:ascii="Tahoma" w:hAnsi="Tahoma" w:cs="Tahoma"/>
                <w:b/>
                <w:bCs/>
                <w:sz w:val="18"/>
                <w:szCs w:val="18"/>
              </w:rPr>
              <w:t xml:space="preserve"> puntos </w:t>
            </w:r>
          </w:p>
        </w:tc>
        <w:tc>
          <w:tcPr>
            <w:tcW w:w="851" w:type="dxa"/>
            <w:vMerge w:val="restart"/>
            <w:vAlign w:val="center"/>
          </w:tcPr>
          <w:p w14:paraId="5D200A52" w14:textId="77777777" w:rsidR="0065703F" w:rsidRPr="004310F3" w:rsidRDefault="0065703F" w:rsidP="0065703F">
            <w:pPr>
              <w:keepNext/>
              <w:keepLines/>
              <w:overflowPunct w:val="0"/>
              <w:autoSpaceDE w:val="0"/>
              <w:autoSpaceDN w:val="0"/>
              <w:adjustRightInd w:val="0"/>
              <w:spacing w:after="0" w:line="240" w:lineRule="auto"/>
              <w:jc w:val="center"/>
              <w:textAlignment w:val="baseline"/>
              <w:rPr>
                <w:rFonts w:ascii="Tahoma" w:hAnsi="Tahoma" w:cs="Tahoma"/>
                <w:b/>
                <w:sz w:val="18"/>
                <w:szCs w:val="18"/>
              </w:rPr>
            </w:pPr>
          </w:p>
        </w:tc>
      </w:tr>
      <w:tr w:rsidR="0065703F" w:rsidRPr="000937A2" w14:paraId="42897F78" w14:textId="77777777" w:rsidTr="00A97FA2">
        <w:trPr>
          <w:trHeight w:val="1756"/>
        </w:trPr>
        <w:tc>
          <w:tcPr>
            <w:tcW w:w="1980" w:type="dxa"/>
            <w:vMerge/>
          </w:tcPr>
          <w:p w14:paraId="65DB1EA6" w14:textId="77777777" w:rsidR="0065703F" w:rsidRPr="004310F3" w:rsidRDefault="0065703F" w:rsidP="00F05DF1">
            <w:pPr>
              <w:keepNext/>
              <w:keepLines/>
              <w:numPr>
                <w:ilvl w:val="1"/>
                <w:numId w:val="36"/>
              </w:numPr>
              <w:overflowPunct w:val="0"/>
              <w:autoSpaceDE w:val="0"/>
              <w:autoSpaceDN w:val="0"/>
              <w:adjustRightInd w:val="0"/>
              <w:spacing w:after="0" w:line="240" w:lineRule="auto"/>
              <w:jc w:val="both"/>
              <w:textAlignment w:val="baseline"/>
              <w:rPr>
                <w:rFonts w:ascii="Tahoma" w:hAnsi="Tahoma" w:cs="Tahoma"/>
                <w:sz w:val="18"/>
                <w:szCs w:val="18"/>
              </w:rPr>
            </w:pPr>
          </w:p>
        </w:tc>
        <w:tc>
          <w:tcPr>
            <w:tcW w:w="2977" w:type="dxa"/>
            <w:vMerge/>
          </w:tcPr>
          <w:p w14:paraId="2233B9D9" w14:textId="77777777" w:rsidR="0065703F" w:rsidRPr="004310F3" w:rsidRDefault="0065703F" w:rsidP="0065703F">
            <w:pPr>
              <w:pStyle w:val="Prrafodelista"/>
              <w:keepNext/>
              <w:keepLines/>
              <w:numPr>
                <w:ilvl w:val="0"/>
                <w:numId w:val="35"/>
              </w:numPr>
              <w:overflowPunct w:val="0"/>
              <w:autoSpaceDE w:val="0"/>
              <w:autoSpaceDN w:val="0"/>
              <w:adjustRightInd w:val="0"/>
              <w:spacing w:after="0" w:line="240" w:lineRule="auto"/>
              <w:jc w:val="both"/>
              <w:textAlignment w:val="baseline"/>
              <w:rPr>
                <w:rFonts w:ascii="Tahoma" w:hAnsi="Tahoma" w:cs="Tahoma"/>
                <w:sz w:val="18"/>
                <w:szCs w:val="18"/>
              </w:rPr>
            </w:pPr>
          </w:p>
        </w:tc>
        <w:tc>
          <w:tcPr>
            <w:tcW w:w="1559" w:type="dxa"/>
            <w:vMerge/>
          </w:tcPr>
          <w:p w14:paraId="356D70C1" w14:textId="77777777" w:rsidR="0065703F" w:rsidRPr="004310F3" w:rsidRDefault="0065703F" w:rsidP="0065703F">
            <w:pPr>
              <w:keepNext/>
              <w:keepLines/>
              <w:overflowPunct w:val="0"/>
              <w:autoSpaceDE w:val="0"/>
              <w:autoSpaceDN w:val="0"/>
              <w:adjustRightInd w:val="0"/>
              <w:spacing w:after="0" w:line="240" w:lineRule="auto"/>
              <w:jc w:val="both"/>
              <w:textAlignment w:val="baseline"/>
              <w:rPr>
                <w:rFonts w:ascii="Tahoma" w:hAnsi="Tahoma" w:cs="Tahoma"/>
                <w:b/>
                <w:sz w:val="18"/>
                <w:szCs w:val="18"/>
              </w:rPr>
            </w:pPr>
          </w:p>
        </w:tc>
        <w:tc>
          <w:tcPr>
            <w:tcW w:w="1417" w:type="dxa"/>
            <w:vAlign w:val="center"/>
          </w:tcPr>
          <w:p w14:paraId="1151E32D" w14:textId="0D84F291" w:rsidR="0065703F" w:rsidRPr="004310F3" w:rsidRDefault="0065703F" w:rsidP="0065703F">
            <w:pPr>
              <w:keepNext/>
              <w:keepLines/>
              <w:overflowPunct w:val="0"/>
              <w:autoSpaceDE w:val="0"/>
              <w:autoSpaceDN w:val="0"/>
              <w:adjustRightInd w:val="0"/>
              <w:spacing w:after="0" w:line="240" w:lineRule="auto"/>
              <w:jc w:val="center"/>
              <w:textAlignment w:val="baseline"/>
              <w:rPr>
                <w:rFonts w:ascii="Tahoma" w:hAnsi="Tahoma" w:cs="Tahoma"/>
                <w:sz w:val="18"/>
                <w:szCs w:val="18"/>
              </w:rPr>
            </w:pPr>
            <w:r w:rsidRPr="004310F3">
              <w:rPr>
                <w:rFonts w:ascii="Tahoma" w:hAnsi="Tahoma" w:cs="Tahoma"/>
                <w:b/>
                <w:bCs/>
                <w:sz w:val="18"/>
                <w:szCs w:val="18"/>
              </w:rPr>
              <w:t>Adicional:</w:t>
            </w:r>
          </w:p>
          <w:p w14:paraId="428B7B6C" w14:textId="0F8BE2B2" w:rsidR="0065703F" w:rsidRPr="004310F3" w:rsidRDefault="0065703F" w:rsidP="00AD4D24">
            <w:pPr>
              <w:keepNext/>
              <w:keepLines/>
              <w:overflowPunct w:val="0"/>
              <w:autoSpaceDE w:val="0"/>
              <w:autoSpaceDN w:val="0"/>
              <w:adjustRightInd w:val="0"/>
              <w:spacing w:after="0" w:line="240" w:lineRule="auto"/>
              <w:jc w:val="center"/>
              <w:textAlignment w:val="baseline"/>
              <w:rPr>
                <w:rFonts w:ascii="Tahoma" w:hAnsi="Tahoma" w:cs="Tahoma"/>
                <w:sz w:val="18"/>
                <w:szCs w:val="18"/>
              </w:rPr>
            </w:pPr>
            <w:r w:rsidRPr="004310F3">
              <w:rPr>
                <w:rFonts w:ascii="Tahoma" w:hAnsi="Tahoma" w:cs="Tahoma"/>
                <w:sz w:val="18"/>
                <w:szCs w:val="18"/>
              </w:rPr>
              <w:t>Se asignará</w:t>
            </w:r>
            <w:r w:rsidR="00AD4D24">
              <w:rPr>
                <w:rFonts w:ascii="Tahoma" w:hAnsi="Tahoma" w:cs="Tahoma"/>
                <w:sz w:val="18"/>
                <w:szCs w:val="18"/>
              </w:rPr>
              <w:t>n los</w:t>
            </w:r>
            <w:r w:rsidRPr="004310F3">
              <w:rPr>
                <w:rFonts w:ascii="Tahoma" w:hAnsi="Tahoma" w:cs="Tahoma"/>
                <w:sz w:val="18"/>
                <w:szCs w:val="18"/>
              </w:rPr>
              <w:t xml:space="preserve"> punto</w:t>
            </w:r>
            <w:r w:rsidR="00AD4D24">
              <w:rPr>
                <w:rFonts w:ascii="Tahoma" w:hAnsi="Tahoma" w:cs="Tahoma"/>
                <w:sz w:val="18"/>
                <w:szCs w:val="18"/>
              </w:rPr>
              <w:t>s</w:t>
            </w:r>
            <w:r w:rsidRPr="004310F3">
              <w:rPr>
                <w:rFonts w:ascii="Tahoma" w:hAnsi="Tahoma" w:cs="Tahoma"/>
                <w:sz w:val="18"/>
                <w:szCs w:val="18"/>
              </w:rPr>
              <w:t xml:space="preserve"> </w:t>
            </w:r>
            <w:r w:rsidR="00AD4D24">
              <w:rPr>
                <w:rFonts w:ascii="Tahoma" w:hAnsi="Tahoma" w:cs="Tahoma"/>
                <w:sz w:val="18"/>
                <w:szCs w:val="18"/>
              </w:rPr>
              <w:t>indicados por cada curso</w:t>
            </w:r>
            <w:r w:rsidRPr="004310F3">
              <w:rPr>
                <w:rFonts w:ascii="Tahoma" w:hAnsi="Tahoma" w:cs="Tahoma"/>
                <w:sz w:val="18"/>
                <w:szCs w:val="18"/>
              </w:rPr>
              <w:t xml:space="preserve"> deseable. (Máximo </w:t>
            </w:r>
            <w:r w:rsidRPr="004310F3">
              <w:rPr>
                <w:rFonts w:ascii="Tahoma" w:hAnsi="Tahoma" w:cs="Tahoma"/>
                <w:b/>
                <w:bCs/>
                <w:sz w:val="18"/>
                <w:szCs w:val="18"/>
              </w:rPr>
              <w:t>5 puntos</w:t>
            </w:r>
            <w:r w:rsidR="00966054" w:rsidRPr="00DE0742">
              <w:rPr>
                <w:rFonts w:ascii="Tahoma" w:hAnsi="Tahoma" w:cs="Tahoma"/>
                <w:bCs/>
                <w:sz w:val="18"/>
                <w:szCs w:val="18"/>
              </w:rPr>
              <w:t>)</w:t>
            </w:r>
          </w:p>
        </w:tc>
        <w:tc>
          <w:tcPr>
            <w:tcW w:w="851" w:type="dxa"/>
            <w:vMerge/>
            <w:vAlign w:val="center"/>
          </w:tcPr>
          <w:p w14:paraId="7C0AB9DE" w14:textId="77777777" w:rsidR="0065703F" w:rsidRPr="004310F3" w:rsidRDefault="0065703F" w:rsidP="0065703F">
            <w:pPr>
              <w:keepNext/>
              <w:keepLines/>
              <w:overflowPunct w:val="0"/>
              <w:autoSpaceDE w:val="0"/>
              <w:autoSpaceDN w:val="0"/>
              <w:adjustRightInd w:val="0"/>
              <w:spacing w:after="0" w:line="240" w:lineRule="auto"/>
              <w:jc w:val="center"/>
              <w:textAlignment w:val="baseline"/>
              <w:rPr>
                <w:rFonts w:ascii="Tahoma" w:hAnsi="Tahoma" w:cs="Tahoma"/>
                <w:b/>
                <w:sz w:val="18"/>
                <w:szCs w:val="18"/>
              </w:rPr>
            </w:pPr>
          </w:p>
        </w:tc>
      </w:tr>
      <w:tr w:rsidR="005B4DC0" w:rsidRPr="000937A2" w14:paraId="047A9F52" w14:textId="77777777" w:rsidTr="00A97FA2">
        <w:trPr>
          <w:trHeight w:val="716"/>
        </w:trPr>
        <w:tc>
          <w:tcPr>
            <w:tcW w:w="6516" w:type="dxa"/>
            <w:gridSpan w:val="3"/>
            <w:shd w:val="clear" w:color="auto" w:fill="D9D9D9" w:themeFill="background1" w:themeFillShade="D9"/>
            <w:vAlign w:val="center"/>
          </w:tcPr>
          <w:p w14:paraId="6AFC97E8" w14:textId="77777777" w:rsidR="005B4DC0" w:rsidRPr="004310F3" w:rsidRDefault="005B4DC0" w:rsidP="0065703F">
            <w:pPr>
              <w:keepNext/>
              <w:keepLines/>
              <w:overflowPunct w:val="0"/>
              <w:autoSpaceDE w:val="0"/>
              <w:autoSpaceDN w:val="0"/>
              <w:adjustRightInd w:val="0"/>
              <w:spacing w:after="0" w:line="240" w:lineRule="auto"/>
              <w:jc w:val="both"/>
              <w:textAlignment w:val="baseline"/>
              <w:rPr>
                <w:rFonts w:ascii="Tahoma" w:hAnsi="Tahoma" w:cs="Tahoma"/>
                <w:b/>
                <w:sz w:val="18"/>
                <w:szCs w:val="18"/>
              </w:rPr>
            </w:pPr>
            <w:r w:rsidRPr="004310F3">
              <w:rPr>
                <w:rFonts w:ascii="Tahoma" w:hAnsi="Tahoma" w:cs="Tahoma"/>
                <w:b/>
                <w:sz w:val="18"/>
                <w:szCs w:val="18"/>
              </w:rPr>
              <w:lastRenderedPageBreak/>
              <w:t>TOTAL EVALUACIÓN FORMACIÓN PROFESIONAL</w:t>
            </w:r>
          </w:p>
        </w:tc>
        <w:tc>
          <w:tcPr>
            <w:tcW w:w="1417" w:type="dxa"/>
            <w:shd w:val="clear" w:color="auto" w:fill="D9D9D9" w:themeFill="background1" w:themeFillShade="D9"/>
            <w:vAlign w:val="center"/>
          </w:tcPr>
          <w:p w14:paraId="775C91C5" w14:textId="164906D8" w:rsidR="005B4DC0" w:rsidRPr="004310F3" w:rsidRDefault="00966054" w:rsidP="0065703F">
            <w:pPr>
              <w:keepNext/>
              <w:keepLines/>
              <w:overflowPunct w:val="0"/>
              <w:autoSpaceDE w:val="0"/>
              <w:autoSpaceDN w:val="0"/>
              <w:adjustRightInd w:val="0"/>
              <w:spacing w:after="0" w:line="240" w:lineRule="auto"/>
              <w:jc w:val="center"/>
              <w:textAlignment w:val="baseline"/>
              <w:rPr>
                <w:rFonts w:ascii="Tahoma" w:hAnsi="Tahoma" w:cs="Tahoma"/>
                <w:b/>
                <w:sz w:val="18"/>
                <w:szCs w:val="18"/>
              </w:rPr>
            </w:pPr>
            <w:r w:rsidRPr="004310F3">
              <w:rPr>
                <w:rFonts w:ascii="Tahoma" w:hAnsi="Tahoma" w:cs="Tahoma"/>
                <w:b/>
                <w:sz w:val="18"/>
                <w:szCs w:val="18"/>
              </w:rPr>
              <w:t>3</w:t>
            </w:r>
            <w:r w:rsidR="00F711DA" w:rsidRPr="004310F3">
              <w:rPr>
                <w:rFonts w:ascii="Tahoma" w:hAnsi="Tahoma" w:cs="Tahoma"/>
                <w:b/>
                <w:sz w:val="18"/>
                <w:szCs w:val="18"/>
              </w:rPr>
              <w:t>0</w:t>
            </w:r>
          </w:p>
        </w:tc>
        <w:tc>
          <w:tcPr>
            <w:tcW w:w="851" w:type="dxa"/>
            <w:shd w:val="clear" w:color="auto" w:fill="D9D9D9" w:themeFill="background1" w:themeFillShade="D9"/>
            <w:vAlign w:val="center"/>
          </w:tcPr>
          <w:p w14:paraId="35512163" w14:textId="27437DFD" w:rsidR="005B4DC0" w:rsidRPr="004310F3" w:rsidRDefault="005B4DC0" w:rsidP="0065703F">
            <w:pPr>
              <w:spacing w:after="0" w:line="240" w:lineRule="auto"/>
              <w:jc w:val="center"/>
              <w:rPr>
                <w:rFonts w:ascii="Tahoma" w:hAnsi="Tahoma" w:cs="Tahoma"/>
                <w:i/>
                <w:sz w:val="18"/>
                <w:szCs w:val="18"/>
                <w:shd w:val="clear" w:color="auto" w:fill="CCFFFF"/>
              </w:rPr>
            </w:pPr>
          </w:p>
        </w:tc>
      </w:tr>
    </w:tbl>
    <w:p w14:paraId="4BADB654" w14:textId="4436354F" w:rsidR="009D0EF6" w:rsidRPr="000937A2" w:rsidRDefault="009D0EF6" w:rsidP="009D0EF6">
      <w:pPr>
        <w:pStyle w:val="Prrafodelista"/>
        <w:keepNext/>
        <w:keepLines/>
        <w:numPr>
          <w:ilvl w:val="6"/>
          <w:numId w:val="6"/>
        </w:numPr>
        <w:tabs>
          <w:tab w:val="left" w:pos="360"/>
        </w:tabs>
        <w:overflowPunct w:val="0"/>
        <w:autoSpaceDE w:val="0"/>
        <w:autoSpaceDN w:val="0"/>
        <w:adjustRightInd w:val="0"/>
        <w:spacing w:after="0" w:line="240" w:lineRule="auto"/>
        <w:ind w:hanging="4898"/>
        <w:jc w:val="both"/>
        <w:textAlignment w:val="baseline"/>
        <w:rPr>
          <w:rFonts w:ascii="Tahoma" w:hAnsi="Tahoma" w:cs="Tahoma"/>
          <w:bCs/>
          <w:i/>
          <w:iCs/>
          <w:sz w:val="20"/>
          <w:szCs w:val="20"/>
          <w:shd w:val="clear" w:color="auto" w:fill="CCFFFF"/>
        </w:rPr>
      </w:pPr>
      <w:r w:rsidRPr="000937A2">
        <w:rPr>
          <w:rFonts w:ascii="Tahoma" w:hAnsi="Tahoma" w:cs="Tahoma"/>
          <w:spacing w:val="-3"/>
          <w:sz w:val="20"/>
          <w:szCs w:val="20"/>
        </w:rPr>
        <w:lastRenderedPageBreak/>
        <w:t xml:space="preserve"> </w:t>
      </w:r>
      <w:r w:rsidRPr="000937A2">
        <w:rPr>
          <w:rFonts w:ascii="Tahoma" w:hAnsi="Tahoma" w:cs="Tahoma"/>
          <w:b/>
          <w:sz w:val="20"/>
          <w:szCs w:val="20"/>
        </w:rPr>
        <w:t>EXPERIENCIA PROFESIONAL</w:t>
      </w:r>
      <w:r w:rsidRPr="000937A2">
        <w:rPr>
          <w:rStyle w:val="Refdenotaalpie"/>
          <w:rFonts w:ascii="Tahoma" w:hAnsi="Tahoma" w:cs="Tahoma"/>
          <w:sz w:val="20"/>
          <w:szCs w:val="20"/>
        </w:rPr>
        <w:footnoteReference w:id="7"/>
      </w:r>
      <w:r w:rsidRPr="000937A2">
        <w:rPr>
          <w:rFonts w:ascii="Tahoma" w:hAnsi="Tahoma" w:cs="Tahoma"/>
          <w:b/>
          <w:sz w:val="20"/>
          <w:szCs w:val="20"/>
        </w:rPr>
        <w:t xml:space="preserve">. </w:t>
      </w:r>
      <w:r w:rsidR="00966054" w:rsidRPr="000937A2">
        <w:rPr>
          <w:rFonts w:ascii="Tahoma" w:hAnsi="Tahoma" w:cs="Tahoma"/>
          <w:b/>
          <w:bCs/>
          <w:sz w:val="20"/>
          <w:szCs w:val="20"/>
        </w:rPr>
        <w:t xml:space="preserve"> Máximo 7</w:t>
      </w:r>
      <w:r w:rsidRPr="000937A2">
        <w:rPr>
          <w:rFonts w:ascii="Tahoma" w:hAnsi="Tahoma" w:cs="Tahoma"/>
          <w:b/>
          <w:bCs/>
          <w:sz w:val="20"/>
          <w:szCs w:val="20"/>
        </w:rPr>
        <w:t xml:space="preserve">0 Puntos </w:t>
      </w:r>
    </w:p>
    <w:p w14:paraId="62389672" w14:textId="5AFBDE66" w:rsidR="009D0EF6" w:rsidRPr="00A97FA2" w:rsidRDefault="009D0EF6" w:rsidP="00A97FA2">
      <w:pPr>
        <w:pStyle w:val="Prrafodelista"/>
        <w:keepNext/>
        <w:keepLines/>
        <w:numPr>
          <w:ilvl w:val="1"/>
          <w:numId w:val="32"/>
        </w:numPr>
        <w:overflowPunct w:val="0"/>
        <w:autoSpaceDE w:val="0"/>
        <w:autoSpaceDN w:val="0"/>
        <w:adjustRightInd w:val="0"/>
        <w:spacing w:after="0" w:line="240" w:lineRule="auto"/>
        <w:ind w:left="284" w:firstLine="0"/>
        <w:jc w:val="both"/>
        <w:textAlignment w:val="baseline"/>
        <w:rPr>
          <w:rFonts w:ascii="Tahoma" w:hAnsi="Tahoma" w:cs="Tahoma"/>
          <w:b/>
          <w:bCs/>
          <w:sz w:val="20"/>
          <w:szCs w:val="20"/>
        </w:rPr>
      </w:pPr>
      <w:r w:rsidRPr="000937A2">
        <w:rPr>
          <w:rFonts w:ascii="Tahoma" w:hAnsi="Tahoma" w:cs="Tahoma"/>
          <w:b/>
          <w:sz w:val="20"/>
          <w:szCs w:val="20"/>
        </w:rPr>
        <w:t>Experiencia profesional general</w:t>
      </w:r>
    </w:p>
    <w:p w14:paraId="546E4C17" w14:textId="77777777" w:rsidR="00A97FA2" w:rsidRPr="00A97FA2" w:rsidRDefault="00A97FA2" w:rsidP="00A97FA2">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p w14:paraId="1F3F5B8D" w14:textId="25FAA78A" w:rsidR="00994E80" w:rsidRDefault="00A97FA2" w:rsidP="009D0EF6">
      <w:pPr>
        <w:pStyle w:val="Prrafodelista"/>
        <w:keepNext/>
        <w:keepLines/>
        <w:overflowPunct w:val="0"/>
        <w:autoSpaceDE w:val="0"/>
        <w:autoSpaceDN w:val="0"/>
        <w:adjustRightInd w:val="0"/>
        <w:spacing w:after="0" w:line="240" w:lineRule="auto"/>
        <w:ind w:left="360"/>
        <w:jc w:val="both"/>
        <w:textAlignment w:val="baseline"/>
        <w:rPr>
          <w:rFonts w:ascii="Tahoma" w:hAnsi="Tahoma" w:cs="Tahoma"/>
          <w:sz w:val="20"/>
          <w:szCs w:val="20"/>
          <w:lang w:val="es-ES"/>
        </w:rPr>
      </w:pPr>
      <w:r w:rsidRPr="00D84A5D">
        <w:rPr>
          <w:rFonts w:ascii="Tahoma" w:hAnsi="Tahoma" w:cs="Tahoma"/>
          <w:color w:val="000000" w:themeColor="text1"/>
          <w:sz w:val="20"/>
          <w:szCs w:val="20"/>
        </w:rPr>
        <w:t>Experiencia profesional general mínima de 60 meses plazo computable a partir de la fecha de emisión del primer título obtenido (Título Académico)</w:t>
      </w:r>
      <w:r>
        <w:rPr>
          <w:rFonts w:ascii="Tahoma" w:hAnsi="Tahoma" w:cs="Tahoma"/>
          <w:color w:val="000000" w:themeColor="text1"/>
          <w:sz w:val="20"/>
          <w:szCs w:val="20"/>
        </w:rPr>
        <w:t xml:space="preserve">. </w:t>
      </w:r>
      <w:r w:rsidRPr="00510B5C">
        <w:rPr>
          <w:rFonts w:ascii="Tahoma" w:hAnsi="Tahoma" w:cs="Tahoma"/>
          <w:b/>
          <w:sz w:val="20"/>
          <w:szCs w:val="20"/>
          <w:lang w:val="es-ES"/>
        </w:rPr>
        <w:t>(Factor habilitante)</w:t>
      </w:r>
      <w:r>
        <w:rPr>
          <w:rFonts w:ascii="Tahoma" w:hAnsi="Tahoma" w:cs="Tahoma"/>
          <w:sz w:val="20"/>
          <w:szCs w:val="20"/>
          <w:lang w:val="es-ES"/>
        </w:rPr>
        <w:t>.</w:t>
      </w:r>
    </w:p>
    <w:p w14:paraId="1BFA2C02" w14:textId="77777777" w:rsidR="00A97FA2" w:rsidRPr="000937A2" w:rsidRDefault="00A97FA2" w:rsidP="009D0EF6">
      <w:pPr>
        <w:pStyle w:val="Prrafodelista"/>
        <w:keepNext/>
        <w:keepLines/>
        <w:overflowPunct w:val="0"/>
        <w:autoSpaceDE w:val="0"/>
        <w:autoSpaceDN w:val="0"/>
        <w:adjustRightInd w:val="0"/>
        <w:spacing w:after="0" w:line="240" w:lineRule="auto"/>
        <w:ind w:left="360"/>
        <w:jc w:val="both"/>
        <w:textAlignment w:val="baseline"/>
        <w:rPr>
          <w:rFonts w:ascii="Tahoma" w:hAnsi="Tahoma" w:cs="Tahoma"/>
          <w:b/>
          <w:bCs/>
          <w:sz w:val="20"/>
          <w:szCs w:val="20"/>
        </w:rPr>
      </w:pPr>
    </w:p>
    <w:tbl>
      <w:tblPr>
        <w:tblW w:w="96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620"/>
        <w:gridCol w:w="2500"/>
        <w:gridCol w:w="2268"/>
        <w:gridCol w:w="992"/>
      </w:tblGrid>
      <w:tr w:rsidR="00994E80" w:rsidRPr="000937A2" w14:paraId="217A62EE" w14:textId="77777777" w:rsidTr="00B1189B">
        <w:trPr>
          <w:trHeight w:val="700"/>
        </w:trPr>
        <w:tc>
          <w:tcPr>
            <w:tcW w:w="2250" w:type="dxa"/>
            <w:vAlign w:val="center"/>
          </w:tcPr>
          <w:p w14:paraId="7B43EF8C" w14:textId="77777777" w:rsidR="00994E80" w:rsidRPr="004310F3" w:rsidRDefault="00994E80" w:rsidP="002E0BAB">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4310F3">
              <w:rPr>
                <w:rFonts w:ascii="Tahoma" w:hAnsi="Tahoma" w:cs="Tahoma"/>
                <w:b/>
                <w:spacing w:val="-3"/>
                <w:sz w:val="18"/>
                <w:szCs w:val="18"/>
              </w:rPr>
              <w:t xml:space="preserve">Fecha de inicio </w:t>
            </w:r>
            <w:r w:rsidRPr="004310F3">
              <w:rPr>
                <w:rFonts w:ascii="Tahoma" w:hAnsi="Tahoma" w:cs="Tahoma"/>
                <w:bCs/>
                <w:spacing w:val="-3"/>
                <w:sz w:val="18"/>
                <w:szCs w:val="18"/>
              </w:rPr>
              <w:t>(día/mes/año)</w:t>
            </w:r>
          </w:p>
        </w:tc>
        <w:tc>
          <w:tcPr>
            <w:tcW w:w="1620" w:type="dxa"/>
            <w:vAlign w:val="center"/>
          </w:tcPr>
          <w:p w14:paraId="7849CD16" w14:textId="77777777" w:rsidR="00994E80" w:rsidRPr="004310F3" w:rsidRDefault="00994E80" w:rsidP="002E0BAB">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4310F3">
              <w:rPr>
                <w:rFonts w:ascii="Tahoma" w:hAnsi="Tahoma" w:cs="Tahoma"/>
                <w:b/>
                <w:bCs/>
                <w:spacing w:val="-3"/>
                <w:sz w:val="18"/>
                <w:szCs w:val="18"/>
              </w:rPr>
              <w:t xml:space="preserve">Fecha conclusión </w:t>
            </w:r>
            <w:r w:rsidRPr="004310F3">
              <w:rPr>
                <w:rFonts w:ascii="Tahoma" w:hAnsi="Tahoma" w:cs="Tahoma"/>
                <w:bCs/>
                <w:spacing w:val="-3"/>
                <w:sz w:val="18"/>
                <w:szCs w:val="18"/>
              </w:rPr>
              <w:t>(día/mes/año)</w:t>
            </w:r>
          </w:p>
        </w:tc>
        <w:tc>
          <w:tcPr>
            <w:tcW w:w="2500" w:type="dxa"/>
            <w:vAlign w:val="center"/>
          </w:tcPr>
          <w:p w14:paraId="424DAF51" w14:textId="77777777" w:rsidR="00994E80" w:rsidRPr="004310F3" w:rsidRDefault="00994E80" w:rsidP="002E0BAB">
            <w:pPr>
              <w:keepNext/>
              <w:keepLines/>
              <w:overflowPunct w:val="0"/>
              <w:autoSpaceDE w:val="0"/>
              <w:autoSpaceDN w:val="0"/>
              <w:adjustRightInd w:val="0"/>
              <w:spacing w:after="0" w:line="240" w:lineRule="auto"/>
              <w:jc w:val="center"/>
              <w:textAlignment w:val="baseline"/>
              <w:rPr>
                <w:rFonts w:ascii="Tahoma" w:hAnsi="Tahoma" w:cs="Tahoma"/>
                <w:b/>
                <w:sz w:val="18"/>
                <w:szCs w:val="18"/>
              </w:rPr>
            </w:pPr>
            <w:r w:rsidRPr="004310F3">
              <w:rPr>
                <w:rFonts w:ascii="Tahoma" w:hAnsi="Tahoma" w:cs="Tahoma"/>
                <w:b/>
                <w:sz w:val="18"/>
                <w:szCs w:val="18"/>
              </w:rPr>
              <w:t>Institución/cargo</w:t>
            </w:r>
          </w:p>
        </w:tc>
        <w:tc>
          <w:tcPr>
            <w:tcW w:w="3260" w:type="dxa"/>
            <w:gridSpan w:val="2"/>
            <w:vAlign w:val="center"/>
          </w:tcPr>
          <w:p w14:paraId="394B86AD" w14:textId="77777777" w:rsidR="00994E80" w:rsidRPr="004310F3" w:rsidRDefault="00994E80" w:rsidP="002E0BAB">
            <w:pPr>
              <w:keepNext/>
              <w:keepLines/>
              <w:overflowPunct w:val="0"/>
              <w:autoSpaceDE w:val="0"/>
              <w:autoSpaceDN w:val="0"/>
              <w:adjustRightInd w:val="0"/>
              <w:spacing w:after="0" w:line="240" w:lineRule="auto"/>
              <w:jc w:val="center"/>
              <w:textAlignment w:val="baseline"/>
              <w:rPr>
                <w:rFonts w:ascii="Tahoma" w:hAnsi="Tahoma" w:cs="Tahoma"/>
                <w:b/>
                <w:i/>
                <w:spacing w:val="-3"/>
                <w:sz w:val="18"/>
                <w:szCs w:val="18"/>
              </w:rPr>
            </w:pPr>
            <w:r w:rsidRPr="004310F3">
              <w:rPr>
                <w:rFonts w:ascii="Tahoma" w:hAnsi="Tahoma" w:cs="Tahoma"/>
                <w:b/>
                <w:i/>
                <w:spacing w:val="-3"/>
                <w:sz w:val="18"/>
                <w:szCs w:val="18"/>
              </w:rPr>
              <w:t>Evaluación (a cargo del Contratante)</w:t>
            </w:r>
          </w:p>
        </w:tc>
      </w:tr>
      <w:tr w:rsidR="00966054" w:rsidRPr="000937A2" w14:paraId="09ABC4ED" w14:textId="77777777" w:rsidTr="00B1189B">
        <w:trPr>
          <w:trHeight w:val="666"/>
        </w:trPr>
        <w:tc>
          <w:tcPr>
            <w:tcW w:w="2250" w:type="dxa"/>
            <w:vMerge w:val="restart"/>
            <w:vAlign w:val="center"/>
          </w:tcPr>
          <w:p w14:paraId="6F321442" w14:textId="77777777" w:rsidR="00966054" w:rsidRPr="004310F3" w:rsidRDefault="00966054" w:rsidP="002E0BAB">
            <w:pPr>
              <w:keepNext/>
              <w:keepLines/>
              <w:overflowPunct w:val="0"/>
              <w:autoSpaceDE w:val="0"/>
              <w:autoSpaceDN w:val="0"/>
              <w:adjustRightInd w:val="0"/>
              <w:spacing w:after="0" w:line="240" w:lineRule="auto"/>
              <w:ind w:left="288" w:hanging="288"/>
              <w:jc w:val="center"/>
              <w:textAlignment w:val="baseline"/>
              <w:rPr>
                <w:rFonts w:ascii="Tahoma" w:hAnsi="Tahoma" w:cs="Tahoma"/>
                <w:bCs/>
                <w:spacing w:val="-3"/>
                <w:sz w:val="18"/>
                <w:szCs w:val="18"/>
              </w:rPr>
            </w:pPr>
            <w:r w:rsidRPr="004310F3">
              <w:rPr>
                <w:rFonts w:ascii="Tahoma" w:hAnsi="Tahoma" w:cs="Tahoma"/>
                <w:bCs/>
                <w:spacing w:val="-3"/>
                <w:sz w:val="18"/>
                <w:szCs w:val="18"/>
              </w:rPr>
              <w:t>…………….</w:t>
            </w:r>
          </w:p>
        </w:tc>
        <w:tc>
          <w:tcPr>
            <w:tcW w:w="1620" w:type="dxa"/>
            <w:vMerge w:val="restart"/>
            <w:vAlign w:val="center"/>
          </w:tcPr>
          <w:p w14:paraId="6F4012F9" w14:textId="77777777" w:rsidR="00966054" w:rsidRPr="004310F3" w:rsidRDefault="00966054" w:rsidP="002E0BAB">
            <w:pPr>
              <w:keepNext/>
              <w:keepLines/>
              <w:overflowPunct w:val="0"/>
              <w:autoSpaceDE w:val="0"/>
              <w:autoSpaceDN w:val="0"/>
              <w:adjustRightInd w:val="0"/>
              <w:spacing w:after="0" w:line="240" w:lineRule="auto"/>
              <w:jc w:val="center"/>
              <w:textAlignment w:val="baseline"/>
              <w:rPr>
                <w:rFonts w:ascii="Tahoma" w:hAnsi="Tahoma" w:cs="Tahoma"/>
                <w:bCs/>
                <w:spacing w:val="-3"/>
                <w:sz w:val="18"/>
                <w:szCs w:val="18"/>
              </w:rPr>
            </w:pPr>
            <w:r w:rsidRPr="004310F3">
              <w:rPr>
                <w:rFonts w:ascii="Tahoma" w:hAnsi="Tahoma" w:cs="Tahoma"/>
                <w:bCs/>
                <w:spacing w:val="-3"/>
                <w:sz w:val="18"/>
                <w:szCs w:val="18"/>
              </w:rPr>
              <w:t>…………….</w:t>
            </w:r>
          </w:p>
        </w:tc>
        <w:tc>
          <w:tcPr>
            <w:tcW w:w="2500" w:type="dxa"/>
            <w:vMerge w:val="restart"/>
            <w:vAlign w:val="center"/>
          </w:tcPr>
          <w:p w14:paraId="0824C2FC" w14:textId="77777777" w:rsidR="00966054" w:rsidRPr="004310F3" w:rsidRDefault="00966054" w:rsidP="002E0BAB">
            <w:pPr>
              <w:keepNext/>
              <w:keepLines/>
              <w:overflowPunct w:val="0"/>
              <w:autoSpaceDE w:val="0"/>
              <w:autoSpaceDN w:val="0"/>
              <w:adjustRightInd w:val="0"/>
              <w:spacing w:after="0" w:line="240" w:lineRule="auto"/>
              <w:textAlignment w:val="baseline"/>
              <w:rPr>
                <w:rFonts w:ascii="Tahoma" w:hAnsi="Tahoma" w:cs="Tahoma"/>
                <w:bCs/>
                <w:spacing w:val="-3"/>
                <w:sz w:val="18"/>
                <w:szCs w:val="18"/>
              </w:rPr>
            </w:pPr>
          </w:p>
        </w:tc>
        <w:tc>
          <w:tcPr>
            <w:tcW w:w="2268" w:type="dxa"/>
            <w:vAlign w:val="center"/>
          </w:tcPr>
          <w:p w14:paraId="50023E8A" w14:textId="56539A57" w:rsidR="00966054" w:rsidRPr="004310F3" w:rsidRDefault="00966054" w:rsidP="00994E80">
            <w:pPr>
              <w:spacing w:after="0"/>
              <w:ind w:left="178" w:right="167"/>
              <w:jc w:val="center"/>
              <w:rPr>
                <w:rFonts w:ascii="Tahoma" w:hAnsi="Tahoma" w:cs="Tahoma"/>
                <w:sz w:val="18"/>
                <w:szCs w:val="18"/>
              </w:rPr>
            </w:pPr>
            <w:r w:rsidRPr="004310F3">
              <w:rPr>
                <w:rFonts w:ascii="Tahoma" w:hAnsi="Tahoma" w:cs="Tahoma"/>
                <w:sz w:val="18"/>
                <w:szCs w:val="18"/>
              </w:rPr>
              <w:t>Cumple/No Cumple</w:t>
            </w:r>
            <w:r w:rsidR="00510B5C">
              <w:rPr>
                <w:rFonts w:ascii="Tahoma" w:hAnsi="Tahoma" w:cs="Tahoma"/>
                <w:sz w:val="18"/>
                <w:szCs w:val="18"/>
              </w:rPr>
              <w:t xml:space="preserve"> (el factor habilitante)</w:t>
            </w:r>
          </w:p>
          <w:p w14:paraId="012620DC" w14:textId="77777777" w:rsidR="00966054" w:rsidRPr="004310F3" w:rsidRDefault="00966054" w:rsidP="00994E80">
            <w:pPr>
              <w:keepNext/>
              <w:keepLines/>
              <w:overflowPunct w:val="0"/>
              <w:autoSpaceDE w:val="0"/>
              <w:autoSpaceDN w:val="0"/>
              <w:adjustRightInd w:val="0"/>
              <w:spacing w:after="0" w:line="240" w:lineRule="auto"/>
              <w:jc w:val="center"/>
              <w:textAlignment w:val="baseline"/>
              <w:rPr>
                <w:rFonts w:ascii="Tahoma" w:hAnsi="Tahoma" w:cs="Tahoma"/>
                <w:b/>
                <w:bCs/>
                <w:sz w:val="18"/>
                <w:szCs w:val="18"/>
              </w:rPr>
            </w:pPr>
            <w:r w:rsidRPr="004310F3">
              <w:rPr>
                <w:rFonts w:ascii="Tahoma" w:hAnsi="Tahoma" w:cs="Tahoma"/>
                <w:sz w:val="18"/>
                <w:szCs w:val="18"/>
              </w:rPr>
              <w:t>Si cumple se asignarán</w:t>
            </w:r>
          </w:p>
          <w:p w14:paraId="70C74945" w14:textId="00CE1E7D" w:rsidR="00966054" w:rsidRPr="004310F3" w:rsidRDefault="00E27CA6" w:rsidP="00966054">
            <w:pPr>
              <w:keepNext/>
              <w:keepLines/>
              <w:shd w:val="clear" w:color="auto" w:fill="FFFFFF" w:themeFill="background1"/>
              <w:overflowPunct w:val="0"/>
              <w:autoSpaceDE w:val="0"/>
              <w:autoSpaceDN w:val="0"/>
              <w:adjustRightInd w:val="0"/>
              <w:spacing w:after="0" w:line="240" w:lineRule="auto"/>
              <w:jc w:val="center"/>
              <w:textAlignment w:val="baseline"/>
              <w:rPr>
                <w:rFonts w:ascii="Tahoma" w:hAnsi="Tahoma" w:cs="Tahoma"/>
                <w:b/>
                <w:bCs/>
                <w:sz w:val="18"/>
                <w:szCs w:val="18"/>
              </w:rPr>
            </w:pPr>
            <w:r>
              <w:rPr>
                <w:rFonts w:ascii="Tahoma" w:hAnsi="Tahoma" w:cs="Tahoma"/>
                <w:b/>
                <w:bCs/>
                <w:sz w:val="18"/>
                <w:szCs w:val="18"/>
              </w:rPr>
              <w:t>15</w:t>
            </w:r>
            <w:r w:rsidR="00966054" w:rsidRPr="004310F3">
              <w:rPr>
                <w:rFonts w:ascii="Tahoma" w:hAnsi="Tahoma" w:cs="Tahoma"/>
                <w:b/>
                <w:bCs/>
                <w:sz w:val="18"/>
                <w:szCs w:val="18"/>
              </w:rPr>
              <w:t xml:space="preserve"> puntos</w:t>
            </w:r>
          </w:p>
        </w:tc>
        <w:tc>
          <w:tcPr>
            <w:tcW w:w="992" w:type="dxa"/>
            <w:vMerge w:val="restart"/>
            <w:vAlign w:val="center"/>
          </w:tcPr>
          <w:p w14:paraId="2852C066" w14:textId="77777777" w:rsidR="00966054" w:rsidRPr="004310F3" w:rsidRDefault="00966054" w:rsidP="002E0BAB">
            <w:pPr>
              <w:keepNext/>
              <w:keepLines/>
              <w:overflowPunct w:val="0"/>
              <w:autoSpaceDE w:val="0"/>
              <w:autoSpaceDN w:val="0"/>
              <w:adjustRightInd w:val="0"/>
              <w:spacing w:after="0" w:line="240" w:lineRule="auto"/>
              <w:jc w:val="center"/>
              <w:textAlignment w:val="baseline"/>
              <w:rPr>
                <w:rFonts w:ascii="Tahoma" w:hAnsi="Tahoma" w:cs="Tahoma"/>
                <w:sz w:val="18"/>
                <w:szCs w:val="18"/>
              </w:rPr>
            </w:pPr>
          </w:p>
        </w:tc>
      </w:tr>
      <w:tr w:rsidR="00966054" w:rsidRPr="000937A2" w14:paraId="71876F5B" w14:textId="77777777" w:rsidTr="00B1189B">
        <w:trPr>
          <w:trHeight w:val="1107"/>
        </w:trPr>
        <w:tc>
          <w:tcPr>
            <w:tcW w:w="2250" w:type="dxa"/>
            <w:vMerge/>
            <w:vAlign w:val="center"/>
          </w:tcPr>
          <w:p w14:paraId="2C167AF0" w14:textId="77777777" w:rsidR="00966054" w:rsidRPr="004310F3" w:rsidRDefault="00966054" w:rsidP="002E0BAB">
            <w:pPr>
              <w:keepNext/>
              <w:keepLines/>
              <w:overflowPunct w:val="0"/>
              <w:autoSpaceDE w:val="0"/>
              <w:autoSpaceDN w:val="0"/>
              <w:adjustRightInd w:val="0"/>
              <w:spacing w:after="0" w:line="240" w:lineRule="auto"/>
              <w:ind w:left="288" w:hanging="288"/>
              <w:jc w:val="center"/>
              <w:textAlignment w:val="baseline"/>
              <w:rPr>
                <w:rFonts w:ascii="Tahoma" w:hAnsi="Tahoma" w:cs="Tahoma"/>
                <w:bCs/>
                <w:spacing w:val="-3"/>
                <w:sz w:val="18"/>
                <w:szCs w:val="18"/>
              </w:rPr>
            </w:pPr>
          </w:p>
        </w:tc>
        <w:tc>
          <w:tcPr>
            <w:tcW w:w="1620" w:type="dxa"/>
            <w:vMerge/>
            <w:vAlign w:val="center"/>
          </w:tcPr>
          <w:p w14:paraId="757718E9" w14:textId="77777777" w:rsidR="00966054" w:rsidRPr="004310F3" w:rsidRDefault="00966054" w:rsidP="002E0BAB">
            <w:pPr>
              <w:keepNext/>
              <w:keepLines/>
              <w:overflowPunct w:val="0"/>
              <w:autoSpaceDE w:val="0"/>
              <w:autoSpaceDN w:val="0"/>
              <w:adjustRightInd w:val="0"/>
              <w:spacing w:after="0" w:line="240" w:lineRule="auto"/>
              <w:jc w:val="center"/>
              <w:textAlignment w:val="baseline"/>
              <w:rPr>
                <w:rFonts w:ascii="Tahoma" w:hAnsi="Tahoma" w:cs="Tahoma"/>
                <w:bCs/>
                <w:spacing w:val="-3"/>
                <w:sz w:val="18"/>
                <w:szCs w:val="18"/>
              </w:rPr>
            </w:pPr>
          </w:p>
        </w:tc>
        <w:tc>
          <w:tcPr>
            <w:tcW w:w="2500" w:type="dxa"/>
            <w:vMerge/>
            <w:vAlign w:val="center"/>
          </w:tcPr>
          <w:p w14:paraId="750386AC" w14:textId="77777777" w:rsidR="00966054" w:rsidRPr="004310F3" w:rsidRDefault="00966054" w:rsidP="002E0BAB">
            <w:pPr>
              <w:keepNext/>
              <w:keepLines/>
              <w:overflowPunct w:val="0"/>
              <w:autoSpaceDE w:val="0"/>
              <w:autoSpaceDN w:val="0"/>
              <w:adjustRightInd w:val="0"/>
              <w:spacing w:after="0" w:line="240" w:lineRule="auto"/>
              <w:textAlignment w:val="baseline"/>
              <w:rPr>
                <w:rFonts w:ascii="Tahoma" w:hAnsi="Tahoma" w:cs="Tahoma"/>
                <w:bCs/>
                <w:spacing w:val="-3"/>
                <w:sz w:val="18"/>
                <w:szCs w:val="18"/>
              </w:rPr>
            </w:pPr>
          </w:p>
        </w:tc>
        <w:tc>
          <w:tcPr>
            <w:tcW w:w="2268" w:type="dxa"/>
            <w:vAlign w:val="center"/>
          </w:tcPr>
          <w:p w14:paraId="1C7B47D7" w14:textId="77777777" w:rsidR="00B1189B" w:rsidRDefault="00B1189B" w:rsidP="00966054">
            <w:pPr>
              <w:keepNext/>
              <w:keepLines/>
              <w:overflowPunct w:val="0"/>
              <w:autoSpaceDE w:val="0"/>
              <w:autoSpaceDN w:val="0"/>
              <w:adjustRightInd w:val="0"/>
              <w:spacing w:after="0" w:line="240" w:lineRule="auto"/>
              <w:jc w:val="center"/>
              <w:textAlignment w:val="baseline"/>
              <w:rPr>
                <w:rFonts w:ascii="Tahoma" w:hAnsi="Tahoma" w:cs="Tahoma"/>
                <w:sz w:val="18"/>
                <w:szCs w:val="18"/>
              </w:rPr>
            </w:pPr>
          </w:p>
          <w:p w14:paraId="23526135" w14:textId="535E761E" w:rsidR="00966054" w:rsidRPr="004310F3" w:rsidRDefault="00966054" w:rsidP="00966054">
            <w:pPr>
              <w:keepNext/>
              <w:keepLines/>
              <w:overflowPunct w:val="0"/>
              <w:autoSpaceDE w:val="0"/>
              <w:autoSpaceDN w:val="0"/>
              <w:adjustRightInd w:val="0"/>
              <w:spacing w:after="0" w:line="240" w:lineRule="auto"/>
              <w:jc w:val="center"/>
              <w:textAlignment w:val="baseline"/>
              <w:rPr>
                <w:rFonts w:ascii="Tahoma" w:hAnsi="Tahoma" w:cs="Tahoma"/>
                <w:sz w:val="18"/>
                <w:szCs w:val="18"/>
              </w:rPr>
            </w:pPr>
            <w:r w:rsidRPr="004310F3">
              <w:rPr>
                <w:rFonts w:ascii="Tahoma" w:hAnsi="Tahoma" w:cs="Tahoma"/>
                <w:sz w:val="18"/>
                <w:szCs w:val="18"/>
              </w:rPr>
              <w:t>Se asign</w:t>
            </w:r>
            <w:r w:rsidR="00FC55C6">
              <w:rPr>
                <w:rFonts w:ascii="Tahoma" w:hAnsi="Tahoma" w:cs="Tahoma"/>
                <w:sz w:val="18"/>
                <w:szCs w:val="18"/>
              </w:rPr>
              <w:t>arán 2.5 puntos por cada doce</w:t>
            </w:r>
            <w:r w:rsidR="00E27CA6">
              <w:rPr>
                <w:rFonts w:ascii="Tahoma" w:hAnsi="Tahoma" w:cs="Tahoma"/>
                <w:sz w:val="18"/>
                <w:szCs w:val="18"/>
              </w:rPr>
              <w:t xml:space="preserve"> (12</w:t>
            </w:r>
            <w:r w:rsidRPr="004310F3">
              <w:rPr>
                <w:rFonts w:ascii="Tahoma" w:hAnsi="Tahoma" w:cs="Tahoma"/>
                <w:sz w:val="18"/>
                <w:szCs w:val="18"/>
              </w:rPr>
              <w:t xml:space="preserve">) meses adicionales al mínimo solicitado (Máximo </w:t>
            </w:r>
            <w:r w:rsidRPr="004310F3">
              <w:rPr>
                <w:rFonts w:ascii="Tahoma" w:hAnsi="Tahoma" w:cs="Tahoma"/>
                <w:b/>
                <w:bCs/>
                <w:sz w:val="18"/>
                <w:szCs w:val="18"/>
              </w:rPr>
              <w:t>5 puntos</w:t>
            </w:r>
            <w:r w:rsidRPr="004310F3">
              <w:rPr>
                <w:rFonts w:ascii="Tahoma" w:hAnsi="Tahoma" w:cs="Tahoma"/>
                <w:sz w:val="18"/>
                <w:szCs w:val="18"/>
              </w:rPr>
              <w:t>)</w:t>
            </w:r>
          </w:p>
        </w:tc>
        <w:tc>
          <w:tcPr>
            <w:tcW w:w="992" w:type="dxa"/>
            <w:vMerge/>
            <w:vAlign w:val="center"/>
          </w:tcPr>
          <w:p w14:paraId="2A67F750" w14:textId="77777777" w:rsidR="00966054" w:rsidRPr="004310F3" w:rsidRDefault="00966054" w:rsidP="002E0BAB">
            <w:pPr>
              <w:keepNext/>
              <w:keepLines/>
              <w:overflowPunct w:val="0"/>
              <w:autoSpaceDE w:val="0"/>
              <w:autoSpaceDN w:val="0"/>
              <w:adjustRightInd w:val="0"/>
              <w:spacing w:after="0" w:line="240" w:lineRule="auto"/>
              <w:jc w:val="center"/>
              <w:textAlignment w:val="baseline"/>
              <w:rPr>
                <w:rFonts w:ascii="Tahoma" w:hAnsi="Tahoma" w:cs="Tahoma"/>
                <w:sz w:val="18"/>
                <w:szCs w:val="18"/>
              </w:rPr>
            </w:pPr>
          </w:p>
        </w:tc>
      </w:tr>
      <w:tr w:rsidR="00994E80" w:rsidRPr="000937A2" w14:paraId="19C22B0F" w14:textId="77777777" w:rsidTr="00B1189B">
        <w:trPr>
          <w:trHeight w:val="377"/>
        </w:trPr>
        <w:tc>
          <w:tcPr>
            <w:tcW w:w="6370" w:type="dxa"/>
            <w:gridSpan w:val="3"/>
            <w:shd w:val="clear" w:color="auto" w:fill="D9D9D9" w:themeFill="background1" w:themeFillShade="D9"/>
            <w:vAlign w:val="center"/>
          </w:tcPr>
          <w:p w14:paraId="1DAE7099" w14:textId="5A34D352" w:rsidR="00994E80" w:rsidRPr="004310F3" w:rsidRDefault="00994E80" w:rsidP="002E0BAB">
            <w:pPr>
              <w:keepNext/>
              <w:keepLines/>
              <w:overflowPunct w:val="0"/>
              <w:autoSpaceDE w:val="0"/>
              <w:autoSpaceDN w:val="0"/>
              <w:adjustRightInd w:val="0"/>
              <w:spacing w:after="0" w:line="240" w:lineRule="auto"/>
              <w:textAlignment w:val="baseline"/>
              <w:rPr>
                <w:rFonts w:ascii="Tahoma" w:hAnsi="Tahoma" w:cs="Tahoma"/>
                <w:b/>
                <w:bCs/>
                <w:spacing w:val="-3"/>
                <w:sz w:val="18"/>
                <w:szCs w:val="18"/>
              </w:rPr>
            </w:pPr>
            <w:r w:rsidRPr="004310F3">
              <w:rPr>
                <w:rFonts w:ascii="Tahoma" w:hAnsi="Tahoma" w:cs="Tahoma"/>
                <w:b/>
                <w:bCs/>
                <w:spacing w:val="-3"/>
                <w:sz w:val="18"/>
                <w:szCs w:val="18"/>
              </w:rPr>
              <w:t>TOTAL EVALUACION</w:t>
            </w:r>
            <w:r w:rsidR="00147506" w:rsidRPr="004310F3">
              <w:rPr>
                <w:rFonts w:ascii="Tahoma" w:hAnsi="Tahoma" w:cs="Tahoma"/>
                <w:b/>
                <w:bCs/>
                <w:spacing w:val="-3"/>
                <w:sz w:val="18"/>
                <w:szCs w:val="18"/>
              </w:rPr>
              <w:t xml:space="preserve"> EXPERIENCIA GENERAL</w:t>
            </w:r>
          </w:p>
        </w:tc>
        <w:tc>
          <w:tcPr>
            <w:tcW w:w="2268" w:type="dxa"/>
            <w:shd w:val="clear" w:color="auto" w:fill="D9D9D9" w:themeFill="background1" w:themeFillShade="D9"/>
            <w:vAlign w:val="center"/>
          </w:tcPr>
          <w:p w14:paraId="48224F69" w14:textId="356F5F6B" w:rsidR="00994E80" w:rsidRPr="004310F3" w:rsidRDefault="00E27CA6" w:rsidP="002E0BAB">
            <w:pPr>
              <w:spacing w:after="0"/>
              <w:ind w:left="178" w:right="167"/>
              <w:jc w:val="center"/>
              <w:rPr>
                <w:rFonts w:ascii="Tahoma" w:hAnsi="Tahoma" w:cs="Tahoma"/>
                <w:b/>
                <w:sz w:val="18"/>
                <w:szCs w:val="18"/>
              </w:rPr>
            </w:pPr>
            <w:r>
              <w:rPr>
                <w:rFonts w:ascii="Tahoma" w:hAnsi="Tahoma" w:cs="Tahoma"/>
                <w:b/>
                <w:sz w:val="18"/>
                <w:szCs w:val="18"/>
              </w:rPr>
              <w:t>20</w:t>
            </w:r>
          </w:p>
        </w:tc>
        <w:tc>
          <w:tcPr>
            <w:tcW w:w="992" w:type="dxa"/>
            <w:shd w:val="clear" w:color="auto" w:fill="D9D9D9" w:themeFill="background1" w:themeFillShade="D9"/>
            <w:vAlign w:val="center"/>
          </w:tcPr>
          <w:p w14:paraId="674D40F7" w14:textId="77777777" w:rsidR="00994E80" w:rsidRPr="004310F3" w:rsidRDefault="00994E80" w:rsidP="002E0BAB">
            <w:pPr>
              <w:keepNext/>
              <w:keepLines/>
              <w:overflowPunct w:val="0"/>
              <w:autoSpaceDE w:val="0"/>
              <w:autoSpaceDN w:val="0"/>
              <w:adjustRightInd w:val="0"/>
              <w:spacing w:after="0" w:line="240" w:lineRule="auto"/>
              <w:jc w:val="center"/>
              <w:textAlignment w:val="baseline"/>
              <w:rPr>
                <w:rFonts w:ascii="Tahoma" w:hAnsi="Tahoma" w:cs="Tahoma"/>
                <w:sz w:val="18"/>
                <w:szCs w:val="18"/>
              </w:rPr>
            </w:pPr>
          </w:p>
        </w:tc>
      </w:tr>
    </w:tbl>
    <w:p w14:paraId="5CA7E100" w14:textId="77777777" w:rsidR="00994E80" w:rsidRPr="000937A2" w:rsidRDefault="00994E80" w:rsidP="009D0EF6">
      <w:pPr>
        <w:pStyle w:val="Prrafodelista"/>
        <w:keepNext/>
        <w:keepLines/>
        <w:overflowPunct w:val="0"/>
        <w:autoSpaceDE w:val="0"/>
        <w:autoSpaceDN w:val="0"/>
        <w:adjustRightInd w:val="0"/>
        <w:spacing w:after="0" w:line="240" w:lineRule="auto"/>
        <w:ind w:left="360"/>
        <w:jc w:val="both"/>
        <w:textAlignment w:val="baseline"/>
        <w:rPr>
          <w:rFonts w:ascii="Tahoma" w:hAnsi="Tahoma" w:cs="Tahoma"/>
          <w:b/>
          <w:bCs/>
          <w:sz w:val="20"/>
          <w:szCs w:val="20"/>
        </w:rPr>
      </w:pPr>
    </w:p>
    <w:p w14:paraId="2F6FA05B" w14:textId="77777777" w:rsidR="00994E80" w:rsidRPr="000937A2" w:rsidRDefault="00994E80" w:rsidP="009D0EF6">
      <w:pPr>
        <w:pStyle w:val="Prrafodelista"/>
        <w:keepNext/>
        <w:keepLines/>
        <w:overflowPunct w:val="0"/>
        <w:autoSpaceDE w:val="0"/>
        <w:autoSpaceDN w:val="0"/>
        <w:adjustRightInd w:val="0"/>
        <w:spacing w:after="0" w:line="240" w:lineRule="auto"/>
        <w:ind w:left="360"/>
        <w:jc w:val="both"/>
        <w:textAlignment w:val="baseline"/>
        <w:rPr>
          <w:rFonts w:ascii="Tahoma" w:hAnsi="Tahoma" w:cs="Tahoma"/>
          <w:b/>
          <w:bCs/>
          <w:sz w:val="20"/>
          <w:szCs w:val="20"/>
        </w:rPr>
      </w:pPr>
    </w:p>
    <w:p w14:paraId="453B28F3" w14:textId="4C3A3D9E" w:rsidR="009D0EF6" w:rsidRPr="000937A2" w:rsidRDefault="009D0EF6" w:rsidP="00A97FA2">
      <w:pPr>
        <w:pStyle w:val="Prrafodelista"/>
        <w:keepNext/>
        <w:keepLines/>
        <w:numPr>
          <w:ilvl w:val="1"/>
          <w:numId w:val="32"/>
        </w:numPr>
        <w:overflowPunct w:val="0"/>
        <w:autoSpaceDE w:val="0"/>
        <w:autoSpaceDN w:val="0"/>
        <w:adjustRightInd w:val="0"/>
        <w:spacing w:after="0" w:line="240" w:lineRule="auto"/>
        <w:ind w:left="284" w:firstLine="0"/>
        <w:jc w:val="both"/>
        <w:textAlignment w:val="baseline"/>
        <w:rPr>
          <w:rFonts w:ascii="Tahoma" w:hAnsi="Tahoma" w:cs="Tahoma"/>
          <w:b/>
          <w:sz w:val="20"/>
          <w:szCs w:val="20"/>
        </w:rPr>
      </w:pPr>
      <w:r w:rsidRPr="000937A2">
        <w:rPr>
          <w:rFonts w:ascii="Tahoma" w:hAnsi="Tahoma" w:cs="Tahoma"/>
          <w:b/>
          <w:sz w:val="20"/>
          <w:szCs w:val="20"/>
        </w:rPr>
        <w:t>Experiencia profesional específica 1.</w:t>
      </w:r>
    </w:p>
    <w:p w14:paraId="403DB081" w14:textId="1A8DFEA2" w:rsidR="00147506" w:rsidRPr="000937A2" w:rsidRDefault="00A97FA2" w:rsidP="007B78E8">
      <w:pPr>
        <w:pStyle w:val="Prrafodelista"/>
        <w:keepNext/>
        <w:keepLines/>
        <w:overflowPunct w:val="0"/>
        <w:autoSpaceDE w:val="0"/>
        <w:autoSpaceDN w:val="0"/>
        <w:adjustRightInd w:val="0"/>
        <w:spacing w:after="0" w:line="240" w:lineRule="auto"/>
        <w:ind w:left="360"/>
        <w:jc w:val="both"/>
        <w:textAlignment w:val="baseline"/>
        <w:rPr>
          <w:rFonts w:ascii="Tahoma" w:hAnsi="Tahoma" w:cs="Tahoma"/>
          <w:sz w:val="20"/>
          <w:szCs w:val="20"/>
          <w:lang w:val="es-ES"/>
        </w:rPr>
      </w:pPr>
      <w:r w:rsidRPr="00D84A5D">
        <w:rPr>
          <w:rFonts w:ascii="Tahoma" w:hAnsi="Tahoma" w:cs="Tahoma"/>
          <w:color w:val="000000" w:themeColor="text1"/>
          <w:sz w:val="20"/>
          <w:szCs w:val="20"/>
        </w:rPr>
        <w:t xml:space="preserve">Acreditar al menos </w:t>
      </w:r>
      <w:r>
        <w:rPr>
          <w:rFonts w:ascii="Tahoma" w:hAnsi="Tahoma" w:cs="Tahoma"/>
          <w:color w:val="000000" w:themeColor="text1"/>
          <w:sz w:val="20"/>
          <w:szCs w:val="20"/>
        </w:rPr>
        <w:t>veinticuatro (</w:t>
      </w:r>
      <w:r w:rsidRPr="00D84A5D">
        <w:rPr>
          <w:rFonts w:ascii="Tahoma" w:hAnsi="Tahoma" w:cs="Tahoma"/>
          <w:color w:val="000000" w:themeColor="text1"/>
          <w:sz w:val="20"/>
          <w:szCs w:val="20"/>
        </w:rPr>
        <w:t>24</w:t>
      </w:r>
      <w:r>
        <w:rPr>
          <w:rFonts w:ascii="Tahoma" w:hAnsi="Tahoma" w:cs="Tahoma"/>
          <w:color w:val="000000" w:themeColor="text1"/>
          <w:sz w:val="20"/>
          <w:szCs w:val="20"/>
        </w:rPr>
        <w:t>)</w:t>
      </w:r>
      <w:r w:rsidRPr="00D84A5D">
        <w:rPr>
          <w:rFonts w:ascii="Tahoma" w:hAnsi="Tahoma" w:cs="Tahoma"/>
          <w:color w:val="000000" w:themeColor="text1"/>
          <w:sz w:val="20"/>
          <w:szCs w:val="20"/>
        </w:rPr>
        <w:t xml:space="preserve"> meses de experiencia específica en la elaboración y/o revisión de </w:t>
      </w:r>
      <w:proofErr w:type="spellStart"/>
      <w:r w:rsidRPr="00D84A5D">
        <w:rPr>
          <w:rFonts w:ascii="Tahoma" w:hAnsi="Tahoma" w:cs="Tahoma"/>
          <w:color w:val="000000" w:themeColor="text1"/>
          <w:sz w:val="20"/>
          <w:szCs w:val="20"/>
        </w:rPr>
        <w:t>IRAPs</w:t>
      </w:r>
      <w:proofErr w:type="spellEnd"/>
      <w:r w:rsidRPr="00D84A5D">
        <w:rPr>
          <w:rFonts w:ascii="Tahoma" w:hAnsi="Tahoma" w:cs="Tahoma"/>
          <w:color w:val="000000" w:themeColor="text1"/>
          <w:sz w:val="20"/>
          <w:szCs w:val="20"/>
        </w:rPr>
        <w:t xml:space="preserve"> para proyectos del sector eléctrico y/o hidrocarburos y/o explotación minera y/</w:t>
      </w:r>
      <w:r>
        <w:rPr>
          <w:rFonts w:ascii="Tahoma" w:hAnsi="Tahoma" w:cs="Tahoma"/>
          <w:color w:val="000000" w:themeColor="text1"/>
          <w:sz w:val="20"/>
          <w:szCs w:val="20"/>
        </w:rPr>
        <w:t>o construcción de carreteras u otros proyectos de infraestructuras</w:t>
      </w:r>
      <w:r w:rsidRPr="00D84A5D">
        <w:rPr>
          <w:rFonts w:ascii="Tahoma" w:hAnsi="Tahoma" w:cs="Tahoma"/>
          <w:color w:val="000000" w:themeColor="text1"/>
          <w:sz w:val="20"/>
          <w:szCs w:val="20"/>
        </w:rPr>
        <w:t xml:space="preserve"> a partir de la fecha de emisión del primer título obtenid</w:t>
      </w:r>
      <w:r>
        <w:rPr>
          <w:rFonts w:ascii="Tahoma" w:hAnsi="Tahoma" w:cs="Tahoma"/>
          <w:color w:val="000000" w:themeColor="text1"/>
          <w:sz w:val="20"/>
          <w:szCs w:val="20"/>
        </w:rPr>
        <w:t xml:space="preserve">o. </w:t>
      </w:r>
      <w:r w:rsidRPr="00510B5C">
        <w:rPr>
          <w:rFonts w:ascii="Tahoma" w:hAnsi="Tahoma" w:cs="Tahoma"/>
          <w:b/>
          <w:sz w:val="20"/>
          <w:szCs w:val="20"/>
          <w:lang w:val="es-ES"/>
        </w:rPr>
        <w:t>(Factor habilitante)</w:t>
      </w:r>
      <w:r>
        <w:rPr>
          <w:rFonts w:ascii="Tahoma" w:hAnsi="Tahoma" w:cs="Tahoma"/>
          <w:sz w:val="20"/>
          <w:szCs w:val="20"/>
          <w:lang w:val="es-ES"/>
        </w:rPr>
        <w:t>.</w:t>
      </w:r>
    </w:p>
    <w:p w14:paraId="2778CC55" w14:textId="77777777" w:rsidR="00966054" w:rsidRPr="000937A2" w:rsidRDefault="00966054" w:rsidP="007B78E8">
      <w:pPr>
        <w:pStyle w:val="Prrafodelista"/>
        <w:keepNext/>
        <w:keepLines/>
        <w:overflowPunct w:val="0"/>
        <w:autoSpaceDE w:val="0"/>
        <w:autoSpaceDN w:val="0"/>
        <w:adjustRightInd w:val="0"/>
        <w:spacing w:after="0" w:line="240" w:lineRule="auto"/>
        <w:ind w:left="360"/>
        <w:jc w:val="both"/>
        <w:textAlignment w:val="baseline"/>
        <w:rPr>
          <w:rFonts w:ascii="Tahoma" w:hAnsi="Tahoma" w:cs="Tahoma"/>
          <w:b/>
          <w:sz w:val="20"/>
          <w:szCs w:val="20"/>
        </w:rPr>
      </w:pP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8"/>
        <w:gridCol w:w="2009"/>
        <w:gridCol w:w="1134"/>
        <w:gridCol w:w="1134"/>
        <w:gridCol w:w="998"/>
        <w:gridCol w:w="1985"/>
        <w:gridCol w:w="992"/>
      </w:tblGrid>
      <w:tr w:rsidR="00BB779E" w:rsidRPr="000937A2" w14:paraId="32863A23" w14:textId="77777777" w:rsidTr="00B1189B">
        <w:tc>
          <w:tcPr>
            <w:tcW w:w="1288" w:type="dxa"/>
            <w:vMerge w:val="restart"/>
            <w:vAlign w:val="center"/>
          </w:tcPr>
          <w:p w14:paraId="099EBE09" w14:textId="77777777" w:rsidR="00BB779E" w:rsidRPr="0031463E" w:rsidRDefault="00BB779E"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31463E">
              <w:rPr>
                <w:rFonts w:ascii="Tahoma" w:hAnsi="Tahoma" w:cs="Tahoma"/>
                <w:b/>
                <w:bCs/>
                <w:spacing w:val="-3"/>
                <w:sz w:val="18"/>
                <w:szCs w:val="18"/>
              </w:rPr>
              <w:t>Contratante o entidad</w:t>
            </w:r>
          </w:p>
        </w:tc>
        <w:tc>
          <w:tcPr>
            <w:tcW w:w="2009" w:type="dxa"/>
            <w:vMerge w:val="restart"/>
            <w:vAlign w:val="center"/>
          </w:tcPr>
          <w:p w14:paraId="29ED04E3" w14:textId="77777777" w:rsidR="00BB779E" w:rsidRPr="0031463E" w:rsidRDefault="00BB779E"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31463E">
              <w:rPr>
                <w:rFonts w:ascii="Tahoma" w:hAnsi="Tahoma" w:cs="Tahoma"/>
                <w:b/>
                <w:bCs/>
                <w:spacing w:val="-3"/>
                <w:sz w:val="18"/>
                <w:szCs w:val="18"/>
              </w:rPr>
              <w:t>Cargo o nombre del proyecto</w:t>
            </w:r>
          </w:p>
        </w:tc>
        <w:tc>
          <w:tcPr>
            <w:tcW w:w="3266" w:type="dxa"/>
            <w:gridSpan w:val="3"/>
            <w:tcBorders>
              <w:bottom w:val="single" w:sz="4" w:space="0" w:color="auto"/>
              <w:right w:val="single" w:sz="4" w:space="0" w:color="auto"/>
            </w:tcBorders>
            <w:vAlign w:val="center"/>
          </w:tcPr>
          <w:p w14:paraId="04E132FD" w14:textId="77777777" w:rsidR="00BB779E" w:rsidRPr="0031463E" w:rsidRDefault="00BB779E" w:rsidP="003962EA">
            <w:pPr>
              <w:keepNext/>
              <w:keepLines/>
              <w:overflowPunct w:val="0"/>
              <w:autoSpaceDE w:val="0"/>
              <w:autoSpaceDN w:val="0"/>
              <w:adjustRightInd w:val="0"/>
              <w:spacing w:after="0" w:line="240" w:lineRule="auto"/>
              <w:jc w:val="center"/>
              <w:textAlignment w:val="baseline"/>
              <w:rPr>
                <w:rFonts w:ascii="Tahoma" w:hAnsi="Tahoma" w:cs="Tahoma"/>
                <w:b/>
                <w:bCs/>
                <w:sz w:val="18"/>
                <w:szCs w:val="18"/>
              </w:rPr>
            </w:pPr>
            <w:r w:rsidRPr="0031463E">
              <w:rPr>
                <w:rFonts w:ascii="Tahoma" w:hAnsi="Tahoma" w:cs="Tahoma"/>
                <w:b/>
                <w:bCs/>
                <w:spacing w:val="-3"/>
                <w:sz w:val="18"/>
                <w:szCs w:val="18"/>
              </w:rPr>
              <w:t>Período de trabajo</w:t>
            </w:r>
          </w:p>
        </w:tc>
        <w:tc>
          <w:tcPr>
            <w:tcW w:w="1985" w:type="dxa"/>
            <w:vMerge w:val="restart"/>
            <w:tcBorders>
              <w:left w:val="single" w:sz="4" w:space="0" w:color="auto"/>
            </w:tcBorders>
          </w:tcPr>
          <w:p w14:paraId="63BADBD1" w14:textId="77777777" w:rsidR="00BB779E" w:rsidRPr="0031463E" w:rsidRDefault="00BB779E" w:rsidP="003962EA">
            <w:pPr>
              <w:keepNext/>
              <w:keepLines/>
              <w:overflowPunct w:val="0"/>
              <w:autoSpaceDE w:val="0"/>
              <w:autoSpaceDN w:val="0"/>
              <w:adjustRightInd w:val="0"/>
              <w:spacing w:after="0" w:line="240" w:lineRule="auto"/>
              <w:jc w:val="center"/>
              <w:textAlignment w:val="baseline"/>
              <w:rPr>
                <w:rFonts w:ascii="Tahoma" w:hAnsi="Tahoma" w:cs="Tahoma"/>
                <w:b/>
                <w:i/>
                <w:spacing w:val="-3"/>
                <w:sz w:val="18"/>
                <w:szCs w:val="18"/>
              </w:rPr>
            </w:pPr>
            <w:r w:rsidRPr="0031463E">
              <w:rPr>
                <w:rFonts w:ascii="Tahoma" w:hAnsi="Tahoma" w:cs="Tahoma"/>
                <w:b/>
                <w:i/>
                <w:spacing w:val="-3"/>
                <w:sz w:val="18"/>
                <w:szCs w:val="18"/>
              </w:rPr>
              <w:t>Evaluación a cargo del Contratante</w:t>
            </w:r>
          </w:p>
        </w:tc>
        <w:tc>
          <w:tcPr>
            <w:tcW w:w="992" w:type="dxa"/>
            <w:vMerge w:val="restart"/>
            <w:vAlign w:val="center"/>
          </w:tcPr>
          <w:p w14:paraId="128FD25F" w14:textId="77777777" w:rsidR="00BB779E" w:rsidRPr="000937A2" w:rsidRDefault="00BB779E" w:rsidP="003962EA">
            <w:pPr>
              <w:keepNext/>
              <w:keepLines/>
              <w:overflowPunct w:val="0"/>
              <w:autoSpaceDE w:val="0"/>
              <w:autoSpaceDN w:val="0"/>
              <w:adjustRightInd w:val="0"/>
              <w:spacing w:after="0" w:line="240" w:lineRule="auto"/>
              <w:jc w:val="center"/>
              <w:textAlignment w:val="baseline"/>
              <w:rPr>
                <w:rFonts w:ascii="Tahoma" w:hAnsi="Tahoma" w:cs="Tahoma"/>
                <w:b/>
                <w:bCs/>
                <w:sz w:val="20"/>
                <w:szCs w:val="20"/>
              </w:rPr>
            </w:pPr>
            <w:proofErr w:type="spellStart"/>
            <w:r w:rsidRPr="000937A2">
              <w:rPr>
                <w:rFonts w:ascii="Tahoma" w:hAnsi="Tahoma" w:cs="Tahoma"/>
                <w:b/>
                <w:bCs/>
                <w:sz w:val="20"/>
                <w:szCs w:val="20"/>
              </w:rPr>
              <w:t>Observ</w:t>
            </w:r>
            <w:proofErr w:type="spellEnd"/>
            <w:r w:rsidRPr="000937A2">
              <w:rPr>
                <w:rFonts w:ascii="Tahoma" w:hAnsi="Tahoma" w:cs="Tahoma"/>
                <w:b/>
                <w:bCs/>
                <w:sz w:val="20"/>
                <w:szCs w:val="20"/>
              </w:rPr>
              <w:t>.</w:t>
            </w:r>
          </w:p>
        </w:tc>
      </w:tr>
      <w:tr w:rsidR="00BB779E" w:rsidRPr="000937A2" w14:paraId="3FD805CB" w14:textId="77777777" w:rsidTr="00B1189B">
        <w:tc>
          <w:tcPr>
            <w:tcW w:w="1288" w:type="dxa"/>
            <w:vMerge/>
          </w:tcPr>
          <w:p w14:paraId="62713052" w14:textId="77777777" w:rsidR="00BB779E" w:rsidRPr="004310F3" w:rsidRDefault="00BB779E"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18"/>
                <w:szCs w:val="18"/>
              </w:rPr>
            </w:pPr>
          </w:p>
        </w:tc>
        <w:tc>
          <w:tcPr>
            <w:tcW w:w="2009" w:type="dxa"/>
            <w:vMerge/>
          </w:tcPr>
          <w:p w14:paraId="2B57B14D" w14:textId="77777777" w:rsidR="00BB779E" w:rsidRPr="004310F3" w:rsidRDefault="00BB779E"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18"/>
                <w:szCs w:val="18"/>
              </w:rPr>
            </w:pPr>
          </w:p>
        </w:tc>
        <w:tc>
          <w:tcPr>
            <w:tcW w:w="1134" w:type="dxa"/>
            <w:tcBorders>
              <w:top w:val="single" w:sz="4" w:space="0" w:color="auto"/>
            </w:tcBorders>
            <w:vAlign w:val="center"/>
          </w:tcPr>
          <w:p w14:paraId="5E39A5F2" w14:textId="77777777" w:rsidR="00BB779E" w:rsidRPr="0031463E" w:rsidRDefault="00BB779E"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31463E">
              <w:rPr>
                <w:rFonts w:ascii="Tahoma" w:hAnsi="Tahoma" w:cs="Tahoma"/>
                <w:b/>
                <w:bCs/>
                <w:spacing w:val="-3"/>
                <w:sz w:val="18"/>
                <w:szCs w:val="18"/>
              </w:rPr>
              <w:t>Inicio</w:t>
            </w:r>
          </w:p>
          <w:p w14:paraId="64A01FFC" w14:textId="77777777" w:rsidR="00BB779E" w:rsidRPr="004310F3" w:rsidRDefault="00BB779E" w:rsidP="003962EA">
            <w:pPr>
              <w:keepNext/>
              <w:keepLines/>
              <w:overflowPunct w:val="0"/>
              <w:autoSpaceDE w:val="0"/>
              <w:autoSpaceDN w:val="0"/>
              <w:adjustRightInd w:val="0"/>
              <w:spacing w:after="0" w:line="240" w:lineRule="auto"/>
              <w:ind w:left="-108" w:right="-71"/>
              <w:jc w:val="center"/>
              <w:textAlignment w:val="baseline"/>
              <w:rPr>
                <w:rFonts w:ascii="Tahoma" w:hAnsi="Tahoma" w:cs="Tahoma"/>
                <w:bCs/>
                <w:spacing w:val="-3"/>
                <w:sz w:val="18"/>
                <w:szCs w:val="18"/>
              </w:rPr>
            </w:pPr>
            <w:r w:rsidRPr="004310F3">
              <w:rPr>
                <w:rFonts w:ascii="Tahoma" w:hAnsi="Tahoma" w:cs="Tahoma"/>
                <w:bCs/>
                <w:spacing w:val="-3"/>
                <w:sz w:val="18"/>
                <w:szCs w:val="18"/>
              </w:rPr>
              <w:t>(</w:t>
            </w:r>
            <w:proofErr w:type="spellStart"/>
            <w:r w:rsidRPr="004310F3">
              <w:rPr>
                <w:rFonts w:ascii="Tahoma" w:hAnsi="Tahoma" w:cs="Tahoma"/>
                <w:bCs/>
                <w:spacing w:val="-3"/>
                <w:sz w:val="18"/>
                <w:szCs w:val="18"/>
              </w:rPr>
              <w:t>dd</w:t>
            </w:r>
            <w:proofErr w:type="spellEnd"/>
            <w:r w:rsidRPr="004310F3">
              <w:rPr>
                <w:rFonts w:ascii="Tahoma" w:hAnsi="Tahoma" w:cs="Tahoma"/>
                <w:bCs/>
                <w:spacing w:val="-3"/>
                <w:sz w:val="18"/>
                <w:szCs w:val="18"/>
              </w:rPr>
              <w:t>/mm/</w:t>
            </w:r>
            <w:proofErr w:type="spellStart"/>
            <w:r w:rsidRPr="004310F3">
              <w:rPr>
                <w:rFonts w:ascii="Tahoma" w:hAnsi="Tahoma" w:cs="Tahoma"/>
                <w:bCs/>
                <w:spacing w:val="-3"/>
                <w:sz w:val="18"/>
                <w:szCs w:val="18"/>
              </w:rPr>
              <w:t>aa</w:t>
            </w:r>
            <w:proofErr w:type="spellEnd"/>
            <w:r w:rsidRPr="004310F3">
              <w:rPr>
                <w:rFonts w:ascii="Tahoma" w:hAnsi="Tahoma" w:cs="Tahoma"/>
                <w:bCs/>
                <w:spacing w:val="-3"/>
                <w:sz w:val="18"/>
                <w:szCs w:val="18"/>
              </w:rPr>
              <w:t>)</w:t>
            </w:r>
          </w:p>
        </w:tc>
        <w:tc>
          <w:tcPr>
            <w:tcW w:w="1134" w:type="dxa"/>
            <w:tcBorders>
              <w:top w:val="single" w:sz="4" w:space="0" w:color="auto"/>
            </w:tcBorders>
            <w:vAlign w:val="center"/>
          </w:tcPr>
          <w:p w14:paraId="6DF7F60A" w14:textId="77777777" w:rsidR="00BB779E" w:rsidRPr="0031463E" w:rsidRDefault="00BB779E"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31463E">
              <w:rPr>
                <w:rFonts w:ascii="Tahoma" w:hAnsi="Tahoma" w:cs="Tahoma"/>
                <w:b/>
                <w:bCs/>
                <w:spacing w:val="-3"/>
                <w:sz w:val="18"/>
                <w:szCs w:val="18"/>
              </w:rPr>
              <w:t>Fin</w:t>
            </w:r>
          </w:p>
          <w:p w14:paraId="5CA6C243" w14:textId="77777777" w:rsidR="00BB779E" w:rsidRPr="004310F3" w:rsidRDefault="00BB779E" w:rsidP="003962EA">
            <w:pPr>
              <w:keepNext/>
              <w:keepLines/>
              <w:tabs>
                <w:tab w:val="left" w:pos="1152"/>
              </w:tabs>
              <w:overflowPunct w:val="0"/>
              <w:autoSpaceDE w:val="0"/>
              <w:autoSpaceDN w:val="0"/>
              <w:adjustRightInd w:val="0"/>
              <w:spacing w:after="0" w:line="240" w:lineRule="auto"/>
              <w:ind w:left="-108" w:right="-71"/>
              <w:jc w:val="center"/>
              <w:textAlignment w:val="baseline"/>
              <w:rPr>
                <w:rFonts w:ascii="Tahoma" w:hAnsi="Tahoma" w:cs="Tahoma"/>
                <w:bCs/>
                <w:spacing w:val="-3"/>
                <w:sz w:val="18"/>
                <w:szCs w:val="18"/>
              </w:rPr>
            </w:pPr>
            <w:r w:rsidRPr="004310F3">
              <w:rPr>
                <w:rFonts w:ascii="Tahoma" w:hAnsi="Tahoma" w:cs="Tahoma"/>
                <w:bCs/>
                <w:spacing w:val="-3"/>
                <w:sz w:val="18"/>
                <w:szCs w:val="18"/>
              </w:rPr>
              <w:t>(</w:t>
            </w:r>
            <w:proofErr w:type="spellStart"/>
            <w:r w:rsidRPr="004310F3">
              <w:rPr>
                <w:rFonts w:ascii="Tahoma" w:hAnsi="Tahoma" w:cs="Tahoma"/>
                <w:bCs/>
                <w:spacing w:val="-3"/>
                <w:sz w:val="18"/>
                <w:szCs w:val="18"/>
              </w:rPr>
              <w:t>dd</w:t>
            </w:r>
            <w:proofErr w:type="spellEnd"/>
            <w:r w:rsidRPr="004310F3">
              <w:rPr>
                <w:rFonts w:ascii="Tahoma" w:hAnsi="Tahoma" w:cs="Tahoma"/>
                <w:bCs/>
                <w:spacing w:val="-3"/>
                <w:sz w:val="18"/>
                <w:szCs w:val="18"/>
              </w:rPr>
              <w:t>/mm/</w:t>
            </w:r>
            <w:proofErr w:type="spellStart"/>
            <w:r w:rsidRPr="004310F3">
              <w:rPr>
                <w:rFonts w:ascii="Tahoma" w:hAnsi="Tahoma" w:cs="Tahoma"/>
                <w:bCs/>
                <w:spacing w:val="-3"/>
                <w:sz w:val="18"/>
                <w:szCs w:val="18"/>
              </w:rPr>
              <w:t>aa</w:t>
            </w:r>
            <w:proofErr w:type="spellEnd"/>
            <w:r w:rsidRPr="004310F3">
              <w:rPr>
                <w:rFonts w:ascii="Tahoma" w:hAnsi="Tahoma" w:cs="Tahoma"/>
                <w:bCs/>
                <w:spacing w:val="-3"/>
                <w:sz w:val="18"/>
                <w:szCs w:val="18"/>
              </w:rPr>
              <w:t>)</w:t>
            </w:r>
          </w:p>
        </w:tc>
        <w:tc>
          <w:tcPr>
            <w:tcW w:w="998" w:type="dxa"/>
            <w:tcBorders>
              <w:top w:val="single" w:sz="4" w:space="0" w:color="auto"/>
              <w:right w:val="single" w:sz="4" w:space="0" w:color="auto"/>
            </w:tcBorders>
            <w:vAlign w:val="center"/>
          </w:tcPr>
          <w:p w14:paraId="04775C16" w14:textId="77777777" w:rsidR="00BB779E" w:rsidRPr="004310F3" w:rsidRDefault="00BB779E" w:rsidP="003962EA">
            <w:pPr>
              <w:keepNext/>
              <w:keepLines/>
              <w:overflowPunct w:val="0"/>
              <w:autoSpaceDE w:val="0"/>
              <w:autoSpaceDN w:val="0"/>
              <w:adjustRightInd w:val="0"/>
              <w:spacing w:after="0" w:line="240" w:lineRule="auto"/>
              <w:ind w:right="-108"/>
              <w:jc w:val="center"/>
              <w:textAlignment w:val="baseline"/>
              <w:rPr>
                <w:rFonts w:ascii="Tahoma" w:hAnsi="Tahoma" w:cs="Tahoma"/>
                <w:b/>
                <w:bCs/>
                <w:sz w:val="18"/>
                <w:szCs w:val="18"/>
              </w:rPr>
            </w:pPr>
            <w:r w:rsidRPr="0031463E">
              <w:rPr>
                <w:rFonts w:ascii="Tahoma" w:hAnsi="Tahoma" w:cs="Tahoma"/>
                <w:b/>
                <w:bCs/>
                <w:spacing w:val="-3"/>
                <w:sz w:val="18"/>
                <w:szCs w:val="18"/>
              </w:rPr>
              <w:t xml:space="preserve">Tiempo </w:t>
            </w:r>
            <w:r w:rsidRPr="004310F3">
              <w:rPr>
                <w:rFonts w:ascii="Tahoma" w:hAnsi="Tahoma" w:cs="Tahoma"/>
                <w:bCs/>
                <w:spacing w:val="-3"/>
                <w:sz w:val="18"/>
                <w:szCs w:val="18"/>
              </w:rPr>
              <w:t xml:space="preserve">    (meses)</w:t>
            </w:r>
            <w:r w:rsidRPr="004310F3">
              <w:rPr>
                <w:rStyle w:val="Refdenotaalpie"/>
                <w:rFonts w:ascii="Tahoma" w:hAnsi="Tahoma" w:cs="Tahoma"/>
                <w:spacing w:val="-3"/>
                <w:sz w:val="18"/>
                <w:szCs w:val="18"/>
              </w:rPr>
              <w:t xml:space="preserve"> </w:t>
            </w:r>
          </w:p>
        </w:tc>
        <w:tc>
          <w:tcPr>
            <w:tcW w:w="1985" w:type="dxa"/>
            <w:vMerge/>
            <w:tcBorders>
              <w:left w:val="single" w:sz="4" w:space="0" w:color="auto"/>
            </w:tcBorders>
          </w:tcPr>
          <w:p w14:paraId="12B3E00E" w14:textId="77777777" w:rsidR="00BB779E" w:rsidRPr="004310F3" w:rsidRDefault="00BB779E"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18"/>
                <w:szCs w:val="18"/>
              </w:rPr>
            </w:pPr>
          </w:p>
        </w:tc>
        <w:tc>
          <w:tcPr>
            <w:tcW w:w="992" w:type="dxa"/>
            <w:vMerge/>
          </w:tcPr>
          <w:p w14:paraId="19A73CE6" w14:textId="77777777" w:rsidR="00BB779E" w:rsidRPr="000937A2" w:rsidRDefault="00BB779E"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r w:rsidR="00B1189B" w:rsidRPr="000937A2" w14:paraId="1AF7B355" w14:textId="77777777" w:rsidTr="00B1189B">
        <w:trPr>
          <w:trHeight w:val="188"/>
        </w:trPr>
        <w:tc>
          <w:tcPr>
            <w:tcW w:w="1288" w:type="dxa"/>
          </w:tcPr>
          <w:p w14:paraId="5D630619"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2009" w:type="dxa"/>
          </w:tcPr>
          <w:p w14:paraId="3AEDE69E"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134" w:type="dxa"/>
          </w:tcPr>
          <w:p w14:paraId="53B506B3"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134" w:type="dxa"/>
          </w:tcPr>
          <w:p w14:paraId="62CEEFEB"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998" w:type="dxa"/>
            <w:tcBorders>
              <w:right w:val="single" w:sz="4" w:space="0" w:color="auto"/>
            </w:tcBorders>
          </w:tcPr>
          <w:p w14:paraId="77ECDD7D"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p w14:paraId="37D703FB"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985" w:type="dxa"/>
            <w:vMerge w:val="restart"/>
            <w:tcBorders>
              <w:left w:val="single" w:sz="4" w:space="0" w:color="auto"/>
            </w:tcBorders>
          </w:tcPr>
          <w:p w14:paraId="7204E60F" w14:textId="7A20D5C2" w:rsidR="00B1189B" w:rsidRPr="004310F3" w:rsidRDefault="00B1189B" w:rsidP="00994E80">
            <w:pPr>
              <w:spacing w:after="0"/>
              <w:ind w:left="32" w:right="172"/>
              <w:jc w:val="center"/>
              <w:rPr>
                <w:rFonts w:ascii="Tahoma" w:hAnsi="Tahoma" w:cs="Tahoma"/>
                <w:sz w:val="18"/>
                <w:szCs w:val="18"/>
              </w:rPr>
            </w:pPr>
            <w:r w:rsidRPr="004310F3">
              <w:rPr>
                <w:rFonts w:ascii="Tahoma" w:hAnsi="Tahoma" w:cs="Tahoma"/>
                <w:sz w:val="18"/>
                <w:szCs w:val="18"/>
              </w:rPr>
              <w:t>Cumple/No Cumple</w:t>
            </w:r>
            <w:r>
              <w:rPr>
                <w:rFonts w:ascii="Tahoma" w:hAnsi="Tahoma" w:cs="Tahoma"/>
                <w:sz w:val="18"/>
                <w:szCs w:val="18"/>
              </w:rPr>
              <w:t xml:space="preserve"> (el factor habilitante)</w:t>
            </w:r>
          </w:p>
          <w:p w14:paraId="2DF7E20F" w14:textId="77777777" w:rsidR="00B1189B" w:rsidRDefault="00B1189B" w:rsidP="001503DD">
            <w:pPr>
              <w:keepNext/>
              <w:keepLines/>
              <w:overflowPunct w:val="0"/>
              <w:autoSpaceDE w:val="0"/>
              <w:autoSpaceDN w:val="0"/>
              <w:adjustRightInd w:val="0"/>
              <w:spacing w:after="0" w:line="240" w:lineRule="auto"/>
              <w:ind w:left="-1" w:firstLine="1"/>
              <w:jc w:val="center"/>
              <w:textAlignment w:val="baseline"/>
              <w:rPr>
                <w:rFonts w:ascii="Tahoma" w:hAnsi="Tahoma" w:cs="Tahoma"/>
                <w:b/>
                <w:bCs/>
                <w:sz w:val="18"/>
                <w:szCs w:val="18"/>
              </w:rPr>
            </w:pPr>
            <w:r w:rsidRPr="004310F3">
              <w:rPr>
                <w:rFonts w:ascii="Tahoma" w:hAnsi="Tahoma" w:cs="Tahoma"/>
                <w:sz w:val="18"/>
                <w:szCs w:val="18"/>
              </w:rPr>
              <w:t xml:space="preserve">Si cumple= </w:t>
            </w:r>
            <w:r w:rsidRPr="004310F3">
              <w:rPr>
                <w:rFonts w:ascii="Tahoma" w:hAnsi="Tahoma" w:cs="Tahoma"/>
                <w:b/>
                <w:bCs/>
                <w:sz w:val="18"/>
                <w:szCs w:val="18"/>
              </w:rPr>
              <w:t>15 puntos</w:t>
            </w:r>
          </w:p>
          <w:p w14:paraId="7EC97D1D" w14:textId="77777777" w:rsidR="00B1189B" w:rsidRDefault="00B1189B" w:rsidP="001503DD">
            <w:pPr>
              <w:keepNext/>
              <w:keepLines/>
              <w:overflowPunct w:val="0"/>
              <w:autoSpaceDE w:val="0"/>
              <w:autoSpaceDN w:val="0"/>
              <w:adjustRightInd w:val="0"/>
              <w:spacing w:after="0" w:line="240" w:lineRule="auto"/>
              <w:ind w:left="-1" w:firstLine="1"/>
              <w:jc w:val="center"/>
              <w:textAlignment w:val="baseline"/>
              <w:rPr>
                <w:rFonts w:ascii="Tahoma" w:hAnsi="Tahoma" w:cs="Tahoma"/>
                <w:b/>
                <w:bCs/>
                <w:sz w:val="18"/>
                <w:szCs w:val="18"/>
              </w:rPr>
            </w:pPr>
          </w:p>
          <w:p w14:paraId="12D1BC92" w14:textId="77777777" w:rsidR="00B1189B" w:rsidRPr="004310F3" w:rsidRDefault="00B1189B" w:rsidP="001503DD">
            <w:pPr>
              <w:keepNext/>
              <w:keepLines/>
              <w:overflowPunct w:val="0"/>
              <w:autoSpaceDE w:val="0"/>
              <w:autoSpaceDN w:val="0"/>
              <w:adjustRightInd w:val="0"/>
              <w:spacing w:after="0" w:line="240" w:lineRule="auto"/>
              <w:ind w:left="-1" w:firstLine="1"/>
              <w:jc w:val="center"/>
              <w:textAlignment w:val="baseline"/>
              <w:rPr>
                <w:rFonts w:ascii="Tahoma" w:hAnsi="Tahoma" w:cs="Tahoma"/>
                <w:sz w:val="18"/>
                <w:szCs w:val="18"/>
              </w:rPr>
            </w:pPr>
            <w:r w:rsidRPr="004310F3">
              <w:rPr>
                <w:rFonts w:ascii="Tahoma" w:hAnsi="Tahoma" w:cs="Tahoma"/>
                <w:b/>
                <w:bCs/>
                <w:sz w:val="18"/>
                <w:szCs w:val="18"/>
              </w:rPr>
              <w:t>Adicional:</w:t>
            </w:r>
          </w:p>
          <w:p w14:paraId="6690B6A0" w14:textId="744D6413" w:rsidR="00B1189B" w:rsidRPr="004310F3" w:rsidRDefault="00B1189B" w:rsidP="001503DD">
            <w:pPr>
              <w:keepNext/>
              <w:keepLines/>
              <w:overflowPunct w:val="0"/>
              <w:autoSpaceDE w:val="0"/>
              <w:autoSpaceDN w:val="0"/>
              <w:adjustRightInd w:val="0"/>
              <w:spacing w:after="0" w:line="240" w:lineRule="auto"/>
              <w:ind w:left="-1" w:firstLine="1"/>
              <w:jc w:val="center"/>
              <w:textAlignment w:val="baseline"/>
              <w:rPr>
                <w:rFonts w:ascii="Tahoma" w:hAnsi="Tahoma" w:cs="Tahoma"/>
                <w:b/>
                <w:bCs/>
                <w:sz w:val="18"/>
                <w:szCs w:val="18"/>
              </w:rPr>
            </w:pPr>
            <w:r w:rsidRPr="004310F3">
              <w:rPr>
                <w:rFonts w:ascii="Tahoma" w:hAnsi="Tahoma" w:cs="Tahoma"/>
                <w:sz w:val="18"/>
                <w:szCs w:val="18"/>
              </w:rPr>
              <w:t>Se asignará 5 punto</w:t>
            </w:r>
            <w:r>
              <w:rPr>
                <w:rFonts w:ascii="Tahoma" w:hAnsi="Tahoma" w:cs="Tahoma"/>
                <w:sz w:val="18"/>
                <w:szCs w:val="18"/>
              </w:rPr>
              <w:t>s</w:t>
            </w:r>
            <w:r w:rsidRPr="004310F3">
              <w:rPr>
                <w:rFonts w:ascii="Tahoma" w:hAnsi="Tahoma" w:cs="Tahoma"/>
                <w:sz w:val="18"/>
                <w:szCs w:val="18"/>
              </w:rPr>
              <w:t xml:space="preserve"> por </w:t>
            </w:r>
            <w:r>
              <w:rPr>
                <w:rFonts w:ascii="Tahoma" w:hAnsi="Tahoma" w:cs="Tahoma"/>
                <w:sz w:val="18"/>
                <w:szCs w:val="18"/>
              </w:rPr>
              <w:t xml:space="preserve">cada </w:t>
            </w:r>
            <w:r w:rsidR="00FC55C6">
              <w:rPr>
                <w:rFonts w:ascii="Tahoma" w:hAnsi="Tahoma" w:cs="Tahoma"/>
                <w:sz w:val="18"/>
                <w:szCs w:val="18"/>
              </w:rPr>
              <w:t>doce (</w:t>
            </w:r>
            <w:r w:rsidRPr="004310F3">
              <w:rPr>
                <w:rFonts w:ascii="Tahoma" w:hAnsi="Tahoma" w:cs="Tahoma"/>
                <w:sz w:val="18"/>
                <w:szCs w:val="18"/>
              </w:rPr>
              <w:t>12</w:t>
            </w:r>
            <w:r w:rsidR="00FC55C6">
              <w:rPr>
                <w:rFonts w:ascii="Tahoma" w:hAnsi="Tahoma" w:cs="Tahoma"/>
                <w:sz w:val="18"/>
                <w:szCs w:val="18"/>
              </w:rPr>
              <w:t>)</w:t>
            </w:r>
            <w:r w:rsidRPr="004310F3">
              <w:rPr>
                <w:rFonts w:ascii="Tahoma" w:hAnsi="Tahoma" w:cs="Tahoma"/>
                <w:sz w:val="18"/>
                <w:szCs w:val="18"/>
              </w:rPr>
              <w:t xml:space="preserve"> meses adicionales al mínimo solicitado (Máximo </w:t>
            </w:r>
            <w:r w:rsidRPr="004310F3">
              <w:rPr>
                <w:rFonts w:ascii="Tahoma" w:hAnsi="Tahoma" w:cs="Tahoma"/>
                <w:b/>
                <w:bCs/>
                <w:sz w:val="18"/>
                <w:szCs w:val="18"/>
              </w:rPr>
              <w:t>10 puntos</w:t>
            </w:r>
            <w:r w:rsidRPr="004310F3">
              <w:rPr>
                <w:rFonts w:ascii="Tahoma" w:hAnsi="Tahoma" w:cs="Tahoma"/>
                <w:sz w:val="18"/>
                <w:szCs w:val="18"/>
              </w:rPr>
              <w:t>)</w:t>
            </w:r>
            <w:r w:rsidRPr="004310F3">
              <w:rPr>
                <w:rFonts w:ascii="Tahoma" w:hAnsi="Tahoma" w:cs="Tahoma"/>
                <w:bCs/>
                <w:i/>
                <w:iCs/>
                <w:sz w:val="18"/>
                <w:szCs w:val="18"/>
              </w:rPr>
              <w:t xml:space="preserve"> </w:t>
            </w:r>
          </w:p>
        </w:tc>
        <w:tc>
          <w:tcPr>
            <w:tcW w:w="992" w:type="dxa"/>
            <w:vMerge w:val="restart"/>
          </w:tcPr>
          <w:p w14:paraId="58BB0D3D" w14:textId="77777777" w:rsidR="00B1189B" w:rsidRPr="000937A2" w:rsidRDefault="00B1189B" w:rsidP="003962EA">
            <w:pPr>
              <w:keepNext/>
              <w:keepLines/>
              <w:overflowPunct w:val="0"/>
              <w:autoSpaceDE w:val="0"/>
              <w:autoSpaceDN w:val="0"/>
              <w:adjustRightInd w:val="0"/>
              <w:spacing w:after="0" w:line="240" w:lineRule="auto"/>
              <w:jc w:val="both"/>
              <w:textAlignment w:val="baseline"/>
              <w:rPr>
                <w:rFonts w:ascii="Tahoma" w:hAnsi="Tahoma" w:cs="Tahoma"/>
                <w:bCs/>
                <w:sz w:val="20"/>
                <w:szCs w:val="20"/>
              </w:rPr>
            </w:pPr>
          </w:p>
        </w:tc>
      </w:tr>
      <w:tr w:rsidR="00B1189B" w:rsidRPr="000937A2" w14:paraId="6A687C9D" w14:textId="77777777" w:rsidTr="00873B48">
        <w:trPr>
          <w:trHeight w:val="692"/>
        </w:trPr>
        <w:tc>
          <w:tcPr>
            <w:tcW w:w="6563" w:type="dxa"/>
            <w:gridSpan w:val="5"/>
            <w:tcBorders>
              <w:right w:val="single" w:sz="4" w:space="0" w:color="auto"/>
            </w:tcBorders>
            <w:shd w:val="clear" w:color="auto" w:fill="DEEAF6"/>
          </w:tcPr>
          <w:p w14:paraId="2BA77303" w14:textId="77777777" w:rsidR="00B1189B" w:rsidRPr="004310F3" w:rsidRDefault="00B1189B" w:rsidP="003962EA">
            <w:pPr>
              <w:keepNext/>
              <w:keepLines/>
              <w:overflowPunct w:val="0"/>
              <w:autoSpaceDE w:val="0"/>
              <w:autoSpaceDN w:val="0"/>
              <w:adjustRightInd w:val="0"/>
              <w:spacing w:before="60" w:after="0" w:line="240" w:lineRule="auto"/>
              <w:ind w:left="288" w:hanging="288"/>
              <w:textAlignment w:val="baseline"/>
              <w:rPr>
                <w:rFonts w:ascii="Tahoma" w:hAnsi="Tahoma" w:cs="Tahoma"/>
                <w:bCs/>
                <w:spacing w:val="-3"/>
                <w:sz w:val="18"/>
                <w:szCs w:val="18"/>
              </w:rPr>
            </w:pPr>
            <w:r w:rsidRPr="004310F3">
              <w:rPr>
                <w:rFonts w:ascii="Tahoma" w:hAnsi="Tahoma" w:cs="Tahoma"/>
                <w:bCs/>
                <w:spacing w:val="-3"/>
                <w:sz w:val="18"/>
                <w:szCs w:val="18"/>
              </w:rPr>
              <w:t>Descripción del trabajo realizado: ………………………………….</w:t>
            </w:r>
          </w:p>
        </w:tc>
        <w:tc>
          <w:tcPr>
            <w:tcW w:w="1985" w:type="dxa"/>
            <w:vMerge/>
            <w:tcBorders>
              <w:left w:val="single" w:sz="4" w:space="0" w:color="auto"/>
            </w:tcBorders>
            <w:shd w:val="clear" w:color="auto" w:fill="auto"/>
          </w:tcPr>
          <w:p w14:paraId="51F3F73B" w14:textId="5171334A" w:rsidR="00B1189B" w:rsidRPr="004310F3" w:rsidRDefault="00B1189B" w:rsidP="001503DD">
            <w:pPr>
              <w:keepNext/>
              <w:keepLines/>
              <w:overflowPunct w:val="0"/>
              <w:autoSpaceDE w:val="0"/>
              <w:autoSpaceDN w:val="0"/>
              <w:adjustRightInd w:val="0"/>
              <w:spacing w:after="0" w:line="240" w:lineRule="auto"/>
              <w:ind w:left="-1" w:firstLine="1"/>
              <w:jc w:val="center"/>
              <w:textAlignment w:val="baseline"/>
              <w:rPr>
                <w:rFonts w:ascii="Tahoma" w:hAnsi="Tahoma" w:cs="Tahoma"/>
                <w:sz w:val="18"/>
                <w:szCs w:val="18"/>
              </w:rPr>
            </w:pPr>
          </w:p>
        </w:tc>
        <w:tc>
          <w:tcPr>
            <w:tcW w:w="992" w:type="dxa"/>
            <w:vMerge/>
          </w:tcPr>
          <w:p w14:paraId="176074AB" w14:textId="77777777" w:rsidR="00B1189B" w:rsidRPr="000937A2" w:rsidRDefault="00B1189B"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r w:rsidR="00B1189B" w:rsidRPr="000937A2" w14:paraId="73FD163C" w14:textId="77777777" w:rsidTr="008E3884">
        <w:tc>
          <w:tcPr>
            <w:tcW w:w="1288" w:type="dxa"/>
          </w:tcPr>
          <w:p w14:paraId="5B408A67"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p w14:paraId="45819197"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2009" w:type="dxa"/>
          </w:tcPr>
          <w:p w14:paraId="16BB1FAE"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134" w:type="dxa"/>
          </w:tcPr>
          <w:p w14:paraId="23BB172D"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134" w:type="dxa"/>
          </w:tcPr>
          <w:p w14:paraId="5B74DF54"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998" w:type="dxa"/>
            <w:tcBorders>
              <w:right w:val="single" w:sz="4" w:space="0" w:color="auto"/>
            </w:tcBorders>
          </w:tcPr>
          <w:p w14:paraId="2DA88C62"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985" w:type="dxa"/>
            <w:vMerge/>
            <w:tcBorders>
              <w:left w:val="single" w:sz="4" w:space="0" w:color="auto"/>
            </w:tcBorders>
            <w:shd w:val="clear" w:color="auto" w:fill="auto"/>
          </w:tcPr>
          <w:p w14:paraId="440475CE" w14:textId="77777777" w:rsidR="00B1189B" w:rsidRPr="004310F3" w:rsidRDefault="00B1189B" w:rsidP="003962EA">
            <w:pPr>
              <w:keepNext/>
              <w:keepLines/>
              <w:overflowPunct w:val="0"/>
              <w:autoSpaceDE w:val="0"/>
              <w:autoSpaceDN w:val="0"/>
              <w:adjustRightInd w:val="0"/>
              <w:spacing w:after="0" w:line="240" w:lineRule="auto"/>
              <w:ind w:left="48" w:hanging="48"/>
              <w:jc w:val="center"/>
              <w:textAlignment w:val="baseline"/>
              <w:rPr>
                <w:rFonts w:ascii="Tahoma" w:hAnsi="Tahoma" w:cs="Tahoma"/>
                <w:bCs/>
                <w:spacing w:val="-3"/>
                <w:sz w:val="18"/>
                <w:szCs w:val="18"/>
              </w:rPr>
            </w:pPr>
          </w:p>
        </w:tc>
        <w:tc>
          <w:tcPr>
            <w:tcW w:w="992" w:type="dxa"/>
            <w:vMerge/>
          </w:tcPr>
          <w:p w14:paraId="7A283819" w14:textId="77777777" w:rsidR="00B1189B" w:rsidRPr="000937A2" w:rsidRDefault="00B1189B"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r w:rsidR="00B1189B" w:rsidRPr="000937A2" w14:paraId="20B9A33A" w14:textId="77777777" w:rsidTr="008E3884">
        <w:tc>
          <w:tcPr>
            <w:tcW w:w="6563" w:type="dxa"/>
            <w:gridSpan w:val="5"/>
            <w:tcBorders>
              <w:right w:val="single" w:sz="4" w:space="0" w:color="auto"/>
            </w:tcBorders>
            <w:shd w:val="clear" w:color="auto" w:fill="DEEAF6"/>
            <w:vAlign w:val="center"/>
          </w:tcPr>
          <w:p w14:paraId="4F4ADF14"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r w:rsidRPr="004310F3">
              <w:rPr>
                <w:rFonts w:ascii="Tahoma" w:hAnsi="Tahoma" w:cs="Tahoma"/>
                <w:bCs/>
                <w:spacing w:val="-3"/>
                <w:sz w:val="18"/>
                <w:szCs w:val="18"/>
              </w:rPr>
              <w:t>Descripción del trabajo realizado: …………………………………..</w:t>
            </w:r>
          </w:p>
        </w:tc>
        <w:tc>
          <w:tcPr>
            <w:tcW w:w="1985" w:type="dxa"/>
            <w:vMerge/>
            <w:tcBorders>
              <w:left w:val="single" w:sz="4" w:space="0" w:color="auto"/>
            </w:tcBorders>
            <w:shd w:val="clear" w:color="auto" w:fill="auto"/>
            <w:vAlign w:val="center"/>
          </w:tcPr>
          <w:p w14:paraId="065CCFAC" w14:textId="5A03CA0A" w:rsidR="00B1189B" w:rsidRPr="004310F3" w:rsidRDefault="00B1189B" w:rsidP="003962EA">
            <w:pPr>
              <w:keepNext/>
              <w:keepLines/>
              <w:overflowPunct w:val="0"/>
              <w:autoSpaceDE w:val="0"/>
              <w:autoSpaceDN w:val="0"/>
              <w:adjustRightInd w:val="0"/>
              <w:spacing w:after="0" w:line="240" w:lineRule="auto"/>
              <w:jc w:val="both"/>
              <w:textAlignment w:val="baseline"/>
              <w:rPr>
                <w:rFonts w:ascii="Tahoma" w:hAnsi="Tahoma" w:cs="Tahoma"/>
                <w:b/>
                <w:bCs/>
                <w:sz w:val="18"/>
                <w:szCs w:val="18"/>
              </w:rPr>
            </w:pPr>
          </w:p>
        </w:tc>
        <w:tc>
          <w:tcPr>
            <w:tcW w:w="992" w:type="dxa"/>
            <w:vMerge/>
          </w:tcPr>
          <w:p w14:paraId="31979EF3" w14:textId="77777777" w:rsidR="00B1189B" w:rsidRPr="000937A2" w:rsidRDefault="00B1189B"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r w:rsidR="00B1189B" w:rsidRPr="000937A2" w14:paraId="4650D6D6" w14:textId="77777777" w:rsidTr="008E3884">
        <w:tc>
          <w:tcPr>
            <w:tcW w:w="6563" w:type="dxa"/>
            <w:gridSpan w:val="5"/>
            <w:tcBorders>
              <w:right w:val="single" w:sz="4" w:space="0" w:color="auto"/>
            </w:tcBorders>
            <w:shd w:val="clear" w:color="auto" w:fill="D9D9D9" w:themeFill="background1" w:themeFillShade="D9"/>
            <w:vAlign w:val="center"/>
          </w:tcPr>
          <w:p w14:paraId="0CB79E79" w14:textId="379BDD49" w:rsidR="00B1189B" w:rsidRPr="004310F3" w:rsidRDefault="00B1189B" w:rsidP="003962EA">
            <w:pPr>
              <w:autoSpaceDE w:val="0"/>
              <w:autoSpaceDN w:val="0"/>
              <w:adjustRightInd w:val="0"/>
              <w:spacing w:before="120" w:after="0" w:line="240" w:lineRule="auto"/>
              <w:jc w:val="both"/>
              <w:rPr>
                <w:rFonts w:ascii="Tahoma" w:hAnsi="Tahoma" w:cs="Tahoma"/>
                <w:bCs/>
                <w:spacing w:val="-3"/>
                <w:sz w:val="18"/>
                <w:szCs w:val="18"/>
              </w:rPr>
            </w:pPr>
            <w:r w:rsidRPr="004310F3">
              <w:rPr>
                <w:rFonts w:ascii="Tahoma" w:hAnsi="Tahoma" w:cs="Tahoma"/>
                <w:b/>
                <w:bCs/>
                <w:spacing w:val="-3"/>
                <w:sz w:val="18"/>
                <w:szCs w:val="18"/>
              </w:rPr>
              <w:t>TOTAL EVALUACION EXPERIENCIA PROFESIONAL ESPECIFICA 1</w:t>
            </w:r>
          </w:p>
        </w:tc>
        <w:tc>
          <w:tcPr>
            <w:tcW w:w="1985" w:type="dxa"/>
            <w:tcBorders>
              <w:left w:val="single" w:sz="4" w:space="0" w:color="auto"/>
            </w:tcBorders>
            <w:shd w:val="clear" w:color="auto" w:fill="D9D9D9" w:themeFill="background1" w:themeFillShade="D9"/>
          </w:tcPr>
          <w:p w14:paraId="4C4CDD3E" w14:textId="33AD51E2" w:rsidR="00B1189B" w:rsidRPr="000937A2" w:rsidRDefault="00B1189B" w:rsidP="00B1189B">
            <w:pPr>
              <w:keepNext/>
              <w:keepLines/>
              <w:overflowPunct w:val="0"/>
              <w:autoSpaceDE w:val="0"/>
              <w:autoSpaceDN w:val="0"/>
              <w:adjustRightInd w:val="0"/>
              <w:spacing w:after="0" w:line="240" w:lineRule="auto"/>
              <w:ind w:left="48" w:hanging="48"/>
              <w:jc w:val="center"/>
              <w:textAlignment w:val="baseline"/>
              <w:rPr>
                <w:rFonts w:ascii="Tahoma" w:hAnsi="Tahoma" w:cs="Tahoma"/>
                <w:b/>
                <w:bCs/>
                <w:sz w:val="20"/>
                <w:szCs w:val="20"/>
              </w:rPr>
            </w:pPr>
            <w:r w:rsidRPr="004310F3">
              <w:rPr>
                <w:rFonts w:ascii="Tahoma" w:hAnsi="Tahoma" w:cs="Tahoma"/>
                <w:b/>
                <w:bCs/>
                <w:sz w:val="18"/>
                <w:szCs w:val="18"/>
              </w:rPr>
              <w:t>25</w:t>
            </w:r>
          </w:p>
        </w:tc>
        <w:tc>
          <w:tcPr>
            <w:tcW w:w="992" w:type="dxa"/>
            <w:shd w:val="clear" w:color="auto" w:fill="D9D9D9" w:themeFill="background1" w:themeFillShade="D9"/>
          </w:tcPr>
          <w:p w14:paraId="3BD06F76" w14:textId="77777777" w:rsidR="00B1189B" w:rsidRPr="000937A2" w:rsidRDefault="00B1189B"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bl>
    <w:p w14:paraId="264EA8D5" w14:textId="77777777" w:rsidR="009D0EF6" w:rsidRPr="000937A2" w:rsidRDefault="009D0EF6" w:rsidP="009D0EF6">
      <w:pPr>
        <w:keepNext/>
        <w:keepLines/>
        <w:overflowPunct w:val="0"/>
        <w:autoSpaceDE w:val="0"/>
        <w:autoSpaceDN w:val="0"/>
        <w:adjustRightInd w:val="0"/>
        <w:spacing w:after="0" w:line="240" w:lineRule="auto"/>
        <w:jc w:val="both"/>
        <w:textAlignment w:val="baseline"/>
        <w:rPr>
          <w:rFonts w:ascii="Tahoma" w:hAnsi="Tahoma" w:cs="Tahoma"/>
          <w:b/>
          <w:spacing w:val="-3"/>
          <w:sz w:val="20"/>
          <w:szCs w:val="20"/>
        </w:rPr>
      </w:pPr>
    </w:p>
    <w:p w14:paraId="32AFCC18" w14:textId="77777777" w:rsidR="009D0EF6" w:rsidRDefault="009D0EF6" w:rsidP="009D0EF6">
      <w:pPr>
        <w:pStyle w:val="Prrafodelista"/>
        <w:keepNext/>
        <w:keepLines/>
        <w:numPr>
          <w:ilvl w:val="1"/>
          <w:numId w:val="32"/>
        </w:numPr>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Experiencia profesional específica 2.</w:t>
      </w:r>
    </w:p>
    <w:p w14:paraId="1283B33A" w14:textId="77777777" w:rsidR="00A97FA2" w:rsidRPr="000937A2" w:rsidRDefault="00A97FA2" w:rsidP="00A97FA2">
      <w:pPr>
        <w:pStyle w:val="Prrafodelista"/>
        <w:keepNext/>
        <w:keepLines/>
        <w:overflowPunct w:val="0"/>
        <w:autoSpaceDE w:val="0"/>
        <w:autoSpaceDN w:val="0"/>
        <w:adjustRightInd w:val="0"/>
        <w:spacing w:after="0" w:line="240" w:lineRule="auto"/>
        <w:ind w:left="360"/>
        <w:jc w:val="both"/>
        <w:textAlignment w:val="baseline"/>
        <w:rPr>
          <w:rFonts w:ascii="Tahoma" w:hAnsi="Tahoma" w:cs="Tahoma"/>
          <w:b/>
          <w:sz w:val="20"/>
          <w:szCs w:val="20"/>
        </w:rPr>
      </w:pPr>
    </w:p>
    <w:p w14:paraId="3E731853" w14:textId="77777777" w:rsidR="00A97FA2" w:rsidRPr="00D84A5D" w:rsidRDefault="00A97FA2" w:rsidP="00A97FA2">
      <w:pPr>
        <w:pStyle w:val="Prrafodelista"/>
        <w:autoSpaceDE w:val="0"/>
        <w:autoSpaceDN w:val="0"/>
        <w:adjustRightInd w:val="0"/>
        <w:spacing w:after="0" w:line="276" w:lineRule="auto"/>
        <w:ind w:left="360"/>
        <w:jc w:val="both"/>
        <w:rPr>
          <w:rFonts w:ascii="Tahoma" w:hAnsi="Tahoma" w:cs="Tahoma"/>
          <w:color w:val="000000" w:themeColor="text1"/>
          <w:sz w:val="20"/>
          <w:szCs w:val="20"/>
        </w:rPr>
      </w:pPr>
      <w:r>
        <w:rPr>
          <w:rFonts w:ascii="Tahoma" w:hAnsi="Tahoma" w:cs="Tahoma"/>
          <w:color w:val="000000"/>
          <w:sz w:val="20"/>
          <w:szCs w:val="20"/>
        </w:rPr>
        <w:t>Acreditar al menos doce (12)</w:t>
      </w:r>
      <w:r w:rsidRPr="0052156C">
        <w:rPr>
          <w:rFonts w:ascii="Tahoma" w:hAnsi="Tahoma" w:cs="Tahoma"/>
          <w:color w:val="000000"/>
          <w:sz w:val="20"/>
          <w:szCs w:val="20"/>
        </w:rPr>
        <w:t xml:space="preserve"> meses de supervisión y/o fiscalización y/o monitor de medio ambiente y/o Seguridad y salud Ocupacional</w:t>
      </w:r>
      <w:r>
        <w:rPr>
          <w:rFonts w:ascii="Tahoma" w:hAnsi="Tahoma" w:cs="Tahoma"/>
          <w:color w:val="000000"/>
          <w:sz w:val="20"/>
          <w:szCs w:val="20"/>
        </w:rPr>
        <w:t xml:space="preserve"> en el sector eléctrico </w:t>
      </w:r>
      <w:r w:rsidRPr="0052156C">
        <w:rPr>
          <w:rFonts w:ascii="Tahoma" w:hAnsi="Tahoma" w:cs="Tahoma"/>
          <w:color w:val="000000"/>
          <w:sz w:val="20"/>
          <w:szCs w:val="20"/>
        </w:rPr>
        <w:t xml:space="preserve">a </w:t>
      </w:r>
      <w:r w:rsidRPr="0052156C">
        <w:rPr>
          <w:rFonts w:ascii="Tahoma" w:hAnsi="Tahoma" w:cs="Tahoma"/>
          <w:sz w:val="20"/>
          <w:szCs w:val="20"/>
        </w:rPr>
        <w:t>partir de la fecha de emisión del primer título obtenido.</w:t>
      </w:r>
      <w:r>
        <w:rPr>
          <w:rFonts w:ascii="Tahoma" w:hAnsi="Tahoma" w:cs="Tahoma"/>
          <w:sz w:val="20"/>
          <w:szCs w:val="20"/>
        </w:rPr>
        <w:t xml:space="preserve"> </w:t>
      </w:r>
      <w:r>
        <w:rPr>
          <w:rFonts w:ascii="Tahoma" w:hAnsi="Tahoma" w:cs="Tahoma"/>
          <w:sz w:val="20"/>
          <w:szCs w:val="20"/>
          <w:lang w:val="es-ES"/>
        </w:rPr>
        <w:t xml:space="preserve">Este requisito es un factor habilitante. </w:t>
      </w:r>
      <w:r w:rsidRPr="00934ABB">
        <w:rPr>
          <w:rFonts w:ascii="Tahoma" w:hAnsi="Tahoma" w:cs="Tahoma"/>
          <w:sz w:val="20"/>
          <w:szCs w:val="20"/>
          <w:lang w:val="es-ES"/>
        </w:rPr>
        <w:t>(Factor habilitante)</w:t>
      </w:r>
      <w:r>
        <w:rPr>
          <w:rFonts w:ascii="Tahoma" w:hAnsi="Tahoma" w:cs="Tahoma"/>
          <w:sz w:val="20"/>
          <w:szCs w:val="20"/>
          <w:lang w:val="es-ES"/>
        </w:rPr>
        <w:t>.</w:t>
      </w:r>
    </w:p>
    <w:p w14:paraId="1D3590F5" w14:textId="5135A64D" w:rsidR="009D0EF6" w:rsidRPr="000937A2" w:rsidRDefault="009D0EF6" w:rsidP="009D0EF6">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bl>
      <w:tblPr>
        <w:tblW w:w="925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0"/>
        <w:gridCol w:w="2013"/>
        <w:gridCol w:w="1134"/>
        <w:gridCol w:w="992"/>
        <w:gridCol w:w="851"/>
        <w:gridCol w:w="284"/>
        <w:gridCol w:w="1701"/>
        <w:gridCol w:w="992"/>
      </w:tblGrid>
      <w:tr w:rsidR="009D0EF6" w:rsidRPr="000937A2" w14:paraId="56C89DC0" w14:textId="77777777" w:rsidTr="00BB779E">
        <w:tc>
          <w:tcPr>
            <w:tcW w:w="1290" w:type="dxa"/>
            <w:vMerge w:val="restart"/>
            <w:vAlign w:val="center"/>
          </w:tcPr>
          <w:p w14:paraId="2B06D17C" w14:textId="77777777" w:rsidR="009D0EF6" w:rsidRPr="0031463E" w:rsidRDefault="009D0EF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31463E">
              <w:rPr>
                <w:rFonts w:ascii="Tahoma" w:hAnsi="Tahoma" w:cs="Tahoma"/>
                <w:b/>
                <w:bCs/>
                <w:spacing w:val="-3"/>
                <w:sz w:val="18"/>
                <w:szCs w:val="18"/>
              </w:rPr>
              <w:t>Contratante o entidad</w:t>
            </w:r>
          </w:p>
        </w:tc>
        <w:tc>
          <w:tcPr>
            <w:tcW w:w="2013" w:type="dxa"/>
            <w:vMerge w:val="restart"/>
            <w:vAlign w:val="center"/>
          </w:tcPr>
          <w:p w14:paraId="3F9F4AA7" w14:textId="77777777" w:rsidR="009D0EF6" w:rsidRPr="0031463E" w:rsidRDefault="009D0EF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31463E">
              <w:rPr>
                <w:rFonts w:ascii="Tahoma" w:hAnsi="Tahoma" w:cs="Tahoma"/>
                <w:b/>
                <w:bCs/>
                <w:spacing w:val="-3"/>
                <w:sz w:val="18"/>
                <w:szCs w:val="18"/>
              </w:rPr>
              <w:t>Cargo o nombre del proyecto</w:t>
            </w:r>
          </w:p>
        </w:tc>
        <w:tc>
          <w:tcPr>
            <w:tcW w:w="2977" w:type="dxa"/>
            <w:gridSpan w:val="3"/>
            <w:tcBorders>
              <w:bottom w:val="nil"/>
              <w:right w:val="nil"/>
            </w:tcBorders>
            <w:vAlign w:val="center"/>
          </w:tcPr>
          <w:p w14:paraId="5CFFC2E1" w14:textId="77777777" w:rsidR="009D0EF6" w:rsidRPr="0031463E" w:rsidRDefault="009D0EF6" w:rsidP="003962EA">
            <w:pPr>
              <w:keepNext/>
              <w:keepLines/>
              <w:overflowPunct w:val="0"/>
              <w:autoSpaceDE w:val="0"/>
              <w:autoSpaceDN w:val="0"/>
              <w:adjustRightInd w:val="0"/>
              <w:spacing w:after="0" w:line="240" w:lineRule="auto"/>
              <w:jc w:val="center"/>
              <w:textAlignment w:val="baseline"/>
              <w:rPr>
                <w:rFonts w:ascii="Tahoma" w:hAnsi="Tahoma" w:cs="Tahoma"/>
                <w:b/>
                <w:bCs/>
                <w:sz w:val="18"/>
                <w:szCs w:val="18"/>
              </w:rPr>
            </w:pPr>
            <w:r w:rsidRPr="0031463E">
              <w:rPr>
                <w:rFonts w:ascii="Tahoma" w:hAnsi="Tahoma" w:cs="Tahoma"/>
                <w:b/>
                <w:bCs/>
                <w:spacing w:val="-3"/>
                <w:sz w:val="18"/>
                <w:szCs w:val="18"/>
              </w:rPr>
              <w:t>Período de trabajo</w:t>
            </w:r>
          </w:p>
        </w:tc>
        <w:tc>
          <w:tcPr>
            <w:tcW w:w="284" w:type="dxa"/>
            <w:vMerge w:val="restart"/>
            <w:tcBorders>
              <w:top w:val="single" w:sz="4" w:space="0" w:color="auto"/>
              <w:left w:val="nil"/>
              <w:bottom w:val="single" w:sz="4" w:space="0" w:color="auto"/>
            </w:tcBorders>
          </w:tcPr>
          <w:p w14:paraId="5AE42640" w14:textId="02CA4484" w:rsidR="009D0EF6" w:rsidRPr="0031463E" w:rsidRDefault="009D0EF6" w:rsidP="00BB779E">
            <w:pPr>
              <w:keepNext/>
              <w:keepLines/>
              <w:overflowPunct w:val="0"/>
              <w:autoSpaceDE w:val="0"/>
              <w:autoSpaceDN w:val="0"/>
              <w:adjustRightInd w:val="0"/>
              <w:spacing w:after="0" w:line="240" w:lineRule="auto"/>
              <w:ind w:left="-674"/>
              <w:jc w:val="center"/>
              <w:textAlignment w:val="baseline"/>
              <w:rPr>
                <w:rFonts w:ascii="Tahoma" w:hAnsi="Tahoma" w:cs="Tahoma"/>
                <w:b/>
                <w:i/>
                <w:spacing w:val="-3"/>
                <w:sz w:val="18"/>
                <w:szCs w:val="18"/>
              </w:rPr>
            </w:pPr>
          </w:p>
        </w:tc>
        <w:tc>
          <w:tcPr>
            <w:tcW w:w="1701" w:type="dxa"/>
            <w:vMerge w:val="restart"/>
            <w:vAlign w:val="center"/>
          </w:tcPr>
          <w:p w14:paraId="7D9C5065" w14:textId="77777777" w:rsidR="009D0EF6" w:rsidRPr="0031463E" w:rsidRDefault="009D0EF6" w:rsidP="003962EA">
            <w:pPr>
              <w:keepNext/>
              <w:keepLines/>
              <w:overflowPunct w:val="0"/>
              <w:autoSpaceDE w:val="0"/>
              <w:autoSpaceDN w:val="0"/>
              <w:adjustRightInd w:val="0"/>
              <w:spacing w:after="0" w:line="240" w:lineRule="auto"/>
              <w:jc w:val="center"/>
              <w:textAlignment w:val="baseline"/>
              <w:rPr>
                <w:rFonts w:ascii="Tahoma" w:hAnsi="Tahoma" w:cs="Tahoma"/>
                <w:b/>
                <w:i/>
                <w:spacing w:val="-3"/>
                <w:sz w:val="18"/>
                <w:szCs w:val="18"/>
              </w:rPr>
            </w:pPr>
            <w:r w:rsidRPr="0031463E">
              <w:rPr>
                <w:rFonts w:ascii="Tahoma" w:hAnsi="Tahoma" w:cs="Tahoma"/>
                <w:b/>
                <w:i/>
                <w:spacing w:val="-3"/>
                <w:sz w:val="18"/>
                <w:szCs w:val="18"/>
              </w:rPr>
              <w:t>Evaluación a cargo del Contratante</w:t>
            </w:r>
          </w:p>
        </w:tc>
        <w:tc>
          <w:tcPr>
            <w:tcW w:w="992" w:type="dxa"/>
            <w:vMerge w:val="restart"/>
            <w:vAlign w:val="center"/>
          </w:tcPr>
          <w:p w14:paraId="70C52926" w14:textId="77777777" w:rsidR="009D0EF6" w:rsidRPr="004310F3" w:rsidRDefault="009D0EF6" w:rsidP="003962EA">
            <w:pPr>
              <w:keepNext/>
              <w:keepLines/>
              <w:overflowPunct w:val="0"/>
              <w:autoSpaceDE w:val="0"/>
              <w:autoSpaceDN w:val="0"/>
              <w:adjustRightInd w:val="0"/>
              <w:spacing w:after="0" w:line="240" w:lineRule="auto"/>
              <w:jc w:val="center"/>
              <w:textAlignment w:val="baseline"/>
              <w:rPr>
                <w:rFonts w:ascii="Tahoma" w:hAnsi="Tahoma" w:cs="Tahoma"/>
                <w:b/>
                <w:bCs/>
                <w:sz w:val="18"/>
                <w:szCs w:val="18"/>
              </w:rPr>
            </w:pPr>
            <w:proofErr w:type="spellStart"/>
            <w:r w:rsidRPr="004310F3">
              <w:rPr>
                <w:rFonts w:ascii="Tahoma" w:hAnsi="Tahoma" w:cs="Tahoma"/>
                <w:b/>
                <w:bCs/>
                <w:sz w:val="18"/>
                <w:szCs w:val="18"/>
              </w:rPr>
              <w:t>Observ</w:t>
            </w:r>
            <w:proofErr w:type="spellEnd"/>
            <w:r w:rsidRPr="004310F3">
              <w:rPr>
                <w:rFonts w:ascii="Tahoma" w:hAnsi="Tahoma" w:cs="Tahoma"/>
                <w:b/>
                <w:bCs/>
                <w:sz w:val="18"/>
                <w:szCs w:val="18"/>
              </w:rPr>
              <w:t>.</w:t>
            </w:r>
          </w:p>
        </w:tc>
      </w:tr>
      <w:tr w:rsidR="009D0EF6" w:rsidRPr="000937A2" w14:paraId="7CBA1C32" w14:textId="77777777" w:rsidTr="00BB779E">
        <w:tc>
          <w:tcPr>
            <w:tcW w:w="1290" w:type="dxa"/>
            <w:vMerge/>
          </w:tcPr>
          <w:p w14:paraId="6958ADD5" w14:textId="77777777" w:rsidR="009D0EF6" w:rsidRPr="004310F3" w:rsidRDefault="009D0EF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18"/>
                <w:szCs w:val="18"/>
              </w:rPr>
            </w:pPr>
          </w:p>
        </w:tc>
        <w:tc>
          <w:tcPr>
            <w:tcW w:w="2013" w:type="dxa"/>
            <w:vMerge/>
          </w:tcPr>
          <w:p w14:paraId="0A11B17A" w14:textId="77777777" w:rsidR="009D0EF6" w:rsidRPr="004310F3" w:rsidRDefault="009D0EF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18"/>
                <w:szCs w:val="18"/>
              </w:rPr>
            </w:pPr>
          </w:p>
        </w:tc>
        <w:tc>
          <w:tcPr>
            <w:tcW w:w="1134" w:type="dxa"/>
            <w:tcBorders>
              <w:top w:val="single" w:sz="4" w:space="0" w:color="auto"/>
            </w:tcBorders>
            <w:vAlign w:val="center"/>
          </w:tcPr>
          <w:p w14:paraId="63D25AC7" w14:textId="77777777" w:rsidR="009D0EF6" w:rsidRPr="0031463E" w:rsidRDefault="009D0EF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31463E">
              <w:rPr>
                <w:rFonts w:ascii="Tahoma" w:hAnsi="Tahoma" w:cs="Tahoma"/>
                <w:b/>
                <w:bCs/>
                <w:spacing w:val="-3"/>
                <w:sz w:val="18"/>
                <w:szCs w:val="18"/>
              </w:rPr>
              <w:t>Inicio</w:t>
            </w:r>
          </w:p>
          <w:p w14:paraId="17F16CBF" w14:textId="77777777" w:rsidR="009D0EF6" w:rsidRPr="004310F3" w:rsidRDefault="009D0EF6" w:rsidP="003962EA">
            <w:pPr>
              <w:keepNext/>
              <w:keepLines/>
              <w:overflowPunct w:val="0"/>
              <w:autoSpaceDE w:val="0"/>
              <w:autoSpaceDN w:val="0"/>
              <w:adjustRightInd w:val="0"/>
              <w:spacing w:after="0" w:line="240" w:lineRule="auto"/>
              <w:ind w:left="-108" w:right="-71"/>
              <w:jc w:val="center"/>
              <w:textAlignment w:val="baseline"/>
              <w:rPr>
                <w:rFonts w:ascii="Tahoma" w:hAnsi="Tahoma" w:cs="Tahoma"/>
                <w:bCs/>
                <w:spacing w:val="-3"/>
                <w:sz w:val="18"/>
                <w:szCs w:val="18"/>
              </w:rPr>
            </w:pPr>
            <w:r w:rsidRPr="004310F3">
              <w:rPr>
                <w:rFonts w:ascii="Tahoma" w:hAnsi="Tahoma" w:cs="Tahoma"/>
                <w:bCs/>
                <w:spacing w:val="-3"/>
                <w:sz w:val="18"/>
                <w:szCs w:val="18"/>
              </w:rPr>
              <w:t>(</w:t>
            </w:r>
            <w:proofErr w:type="spellStart"/>
            <w:r w:rsidRPr="004310F3">
              <w:rPr>
                <w:rFonts w:ascii="Tahoma" w:hAnsi="Tahoma" w:cs="Tahoma"/>
                <w:bCs/>
                <w:spacing w:val="-3"/>
                <w:sz w:val="18"/>
                <w:szCs w:val="18"/>
              </w:rPr>
              <w:t>dd</w:t>
            </w:r>
            <w:proofErr w:type="spellEnd"/>
            <w:r w:rsidRPr="004310F3">
              <w:rPr>
                <w:rFonts w:ascii="Tahoma" w:hAnsi="Tahoma" w:cs="Tahoma"/>
                <w:bCs/>
                <w:spacing w:val="-3"/>
                <w:sz w:val="18"/>
                <w:szCs w:val="18"/>
              </w:rPr>
              <w:t>/mm/</w:t>
            </w:r>
            <w:proofErr w:type="spellStart"/>
            <w:r w:rsidRPr="004310F3">
              <w:rPr>
                <w:rFonts w:ascii="Tahoma" w:hAnsi="Tahoma" w:cs="Tahoma"/>
                <w:bCs/>
                <w:spacing w:val="-3"/>
                <w:sz w:val="18"/>
                <w:szCs w:val="18"/>
              </w:rPr>
              <w:t>aa</w:t>
            </w:r>
            <w:proofErr w:type="spellEnd"/>
            <w:r w:rsidRPr="004310F3">
              <w:rPr>
                <w:rFonts w:ascii="Tahoma" w:hAnsi="Tahoma" w:cs="Tahoma"/>
                <w:bCs/>
                <w:spacing w:val="-3"/>
                <w:sz w:val="18"/>
                <w:szCs w:val="18"/>
              </w:rPr>
              <w:t>)</w:t>
            </w:r>
          </w:p>
        </w:tc>
        <w:tc>
          <w:tcPr>
            <w:tcW w:w="992" w:type="dxa"/>
            <w:tcBorders>
              <w:top w:val="single" w:sz="4" w:space="0" w:color="auto"/>
            </w:tcBorders>
            <w:vAlign w:val="center"/>
          </w:tcPr>
          <w:p w14:paraId="23E596CF" w14:textId="77777777" w:rsidR="009D0EF6" w:rsidRPr="0031463E" w:rsidRDefault="009D0EF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31463E">
              <w:rPr>
                <w:rFonts w:ascii="Tahoma" w:hAnsi="Tahoma" w:cs="Tahoma"/>
                <w:b/>
                <w:bCs/>
                <w:spacing w:val="-3"/>
                <w:sz w:val="18"/>
                <w:szCs w:val="18"/>
              </w:rPr>
              <w:t>Fin</w:t>
            </w:r>
          </w:p>
          <w:p w14:paraId="39D73840" w14:textId="77777777" w:rsidR="009D0EF6" w:rsidRPr="004310F3" w:rsidRDefault="009D0EF6" w:rsidP="003962EA">
            <w:pPr>
              <w:keepNext/>
              <w:keepLines/>
              <w:tabs>
                <w:tab w:val="left" w:pos="1152"/>
              </w:tabs>
              <w:overflowPunct w:val="0"/>
              <w:autoSpaceDE w:val="0"/>
              <w:autoSpaceDN w:val="0"/>
              <w:adjustRightInd w:val="0"/>
              <w:spacing w:after="0" w:line="240" w:lineRule="auto"/>
              <w:ind w:left="-108" w:right="-71"/>
              <w:jc w:val="center"/>
              <w:textAlignment w:val="baseline"/>
              <w:rPr>
                <w:rFonts w:ascii="Tahoma" w:hAnsi="Tahoma" w:cs="Tahoma"/>
                <w:bCs/>
                <w:spacing w:val="-3"/>
                <w:sz w:val="18"/>
                <w:szCs w:val="18"/>
              </w:rPr>
            </w:pPr>
            <w:r w:rsidRPr="004310F3">
              <w:rPr>
                <w:rFonts w:ascii="Tahoma" w:hAnsi="Tahoma" w:cs="Tahoma"/>
                <w:bCs/>
                <w:spacing w:val="-3"/>
                <w:sz w:val="18"/>
                <w:szCs w:val="18"/>
              </w:rPr>
              <w:t>(</w:t>
            </w:r>
            <w:proofErr w:type="spellStart"/>
            <w:r w:rsidRPr="004310F3">
              <w:rPr>
                <w:rFonts w:ascii="Tahoma" w:hAnsi="Tahoma" w:cs="Tahoma"/>
                <w:bCs/>
                <w:spacing w:val="-3"/>
                <w:sz w:val="18"/>
                <w:szCs w:val="18"/>
              </w:rPr>
              <w:t>dd</w:t>
            </w:r>
            <w:proofErr w:type="spellEnd"/>
            <w:r w:rsidRPr="004310F3">
              <w:rPr>
                <w:rFonts w:ascii="Tahoma" w:hAnsi="Tahoma" w:cs="Tahoma"/>
                <w:bCs/>
                <w:spacing w:val="-3"/>
                <w:sz w:val="18"/>
                <w:szCs w:val="18"/>
              </w:rPr>
              <w:t>/mm/</w:t>
            </w:r>
            <w:proofErr w:type="spellStart"/>
            <w:r w:rsidRPr="004310F3">
              <w:rPr>
                <w:rFonts w:ascii="Tahoma" w:hAnsi="Tahoma" w:cs="Tahoma"/>
                <w:bCs/>
                <w:spacing w:val="-3"/>
                <w:sz w:val="18"/>
                <w:szCs w:val="18"/>
              </w:rPr>
              <w:t>aa</w:t>
            </w:r>
            <w:proofErr w:type="spellEnd"/>
            <w:r w:rsidRPr="004310F3">
              <w:rPr>
                <w:rFonts w:ascii="Tahoma" w:hAnsi="Tahoma" w:cs="Tahoma"/>
                <w:bCs/>
                <w:spacing w:val="-3"/>
                <w:sz w:val="18"/>
                <w:szCs w:val="18"/>
              </w:rPr>
              <w:t>)</w:t>
            </w:r>
          </w:p>
        </w:tc>
        <w:tc>
          <w:tcPr>
            <w:tcW w:w="851" w:type="dxa"/>
            <w:tcBorders>
              <w:top w:val="single" w:sz="4" w:space="0" w:color="auto"/>
              <w:right w:val="nil"/>
            </w:tcBorders>
            <w:vAlign w:val="center"/>
          </w:tcPr>
          <w:p w14:paraId="1095B9CF" w14:textId="77777777" w:rsidR="009D0EF6" w:rsidRPr="004310F3" w:rsidRDefault="009D0EF6" w:rsidP="003962EA">
            <w:pPr>
              <w:keepNext/>
              <w:keepLines/>
              <w:overflowPunct w:val="0"/>
              <w:autoSpaceDE w:val="0"/>
              <w:autoSpaceDN w:val="0"/>
              <w:adjustRightInd w:val="0"/>
              <w:spacing w:after="0" w:line="240" w:lineRule="auto"/>
              <w:ind w:right="-108"/>
              <w:jc w:val="center"/>
              <w:textAlignment w:val="baseline"/>
              <w:rPr>
                <w:rFonts w:ascii="Tahoma" w:hAnsi="Tahoma" w:cs="Tahoma"/>
                <w:b/>
                <w:bCs/>
                <w:sz w:val="18"/>
                <w:szCs w:val="18"/>
              </w:rPr>
            </w:pPr>
            <w:r w:rsidRPr="0031463E">
              <w:rPr>
                <w:rFonts w:ascii="Tahoma" w:hAnsi="Tahoma" w:cs="Tahoma"/>
                <w:b/>
                <w:bCs/>
                <w:spacing w:val="-3"/>
                <w:sz w:val="18"/>
                <w:szCs w:val="18"/>
              </w:rPr>
              <w:t>Tiempo</w:t>
            </w:r>
            <w:r w:rsidRPr="004310F3">
              <w:rPr>
                <w:rFonts w:ascii="Tahoma" w:hAnsi="Tahoma" w:cs="Tahoma"/>
                <w:bCs/>
                <w:spacing w:val="-3"/>
                <w:sz w:val="18"/>
                <w:szCs w:val="18"/>
              </w:rPr>
              <w:t xml:space="preserve">     (meses)</w:t>
            </w:r>
            <w:r w:rsidRPr="004310F3">
              <w:rPr>
                <w:rStyle w:val="Refdenotaalpie"/>
                <w:rFonts w:ascii="Tahoma" w:hAnsi="Tahoma" w:cs="Tahoma"/>
                <w:spacing w:val="-3"/>
                <w:sz w:val="18"/>
                <w:szCs w:val="18"/>
              </w:rPr>
              <w:t xml:space="preserve"> </w:t>
            </w:r>
          </w:p>
        </w:tc>
        <w:tc>
          <w:tcPr>
            <w:tcW w:w="284" w:type="dxa"/>
            <w:vMerge/>
            <w:tcBorders>
              <w:top w:val="single" w:sz="4" w:space="0" w:color="auto"/>
              <w:left w:val="nil"/>
            </w:tcBorders>
          </w:tcPr>
          <w:p w14:paraId="5B05E369" w14:textId="77777777" w:rsidR="009D0EF6" w:rsidRPr="004310F3" w:rsidRDefault="009D0EF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18"/>
                <w:szCs w:val="18"/>
              </w:rPr>
            </w:pPr>
          </w:p>
        </w:tc>
        <w:tc>
          <w:tcPr>
            <w:tcW w:w="1701" w:type="dxa"/>
            <w:vMerge/>
          </w:tcPr>
          <w:p w14:paraId="0BF2093E" w14:textId="77777777" w:rsidR="009D0EF6" w:rsidRPr="004310F3" w:rsidRDefault="009D0EF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18"/>
                <w:szCs w:val="18"/>
              </w:rPr>
            </w:pPr>
          </w:p>
        </w:tc>
        <w:tc>
          <w:tcPr>
            <w:tcW w:w="992" w:type="dxa"/>
            <w:vMerge/>
          </w:tcPr>
          <w:p w14:paraId="5F5937AF" w14:textId="77777777" w:rsidR="009D0EF6" w:rsidRPr="000937A2" w:rsidRDefault="009D0EF6"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r w:rsidR="00147506" w:rsidRPr="000937A2" w14:paraId="2FC06AD2" w14:textId="77777777" w:rsidTr="00BB779E">
        <w:trPr>
          <w:trHeight w:val="188"/>
        </w:trPr>
        <w:tc>
          <w:tcPr>
            <w:tcW w:w="1290" w:type="dxa"/>
          </w:tcPr>
          <w:p w14:paraId="0AD8B263" w14:textId="77777777" w:rsidR="00147506" w:rsidRPr="004310F3" w:rsidRDefault="001475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2013" w:type="dxa"/>
          </w:tcPr>
          <w:p w14:paraId="36403C22" w14:textId="77777777" w:rsidR="00147506" w:rsidRPr="004310F3" w:rsidRDefault="001475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134" w:type="dxa"/>
          </w:tcPr>
          <w:p w14:paraId="594FB8B8" w14:textId="77777777" w:rsidR="00147506" w:rsidRPr="004310F3" w:rsidRDefault="001475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992" w:type="dxa"/>
          </w:tcPr>
          <w:p w14:paraId="626E58E9" w14:textId="77777777" w:rsidR="00147506" w:rsidRPr="004310F3" w:rsidRDefault="001475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851" w:type="dxa"/>
            <w:tcBorders>
              <w:right w:val="nil"/>
            </w:tcBorders>
          </w:tcPr>
          <w:p w14:paraId="3E55DC54" w14:textId="77777777" w:rsidR="00147506" w:rsidRPr="004310F3" w:rsidRDefault="001475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284" w:type="dxa"/>
            <w:tcBorders>
              <w:left w:val="nil"/>
            </w:tcBorders>
          </w:tcPr>
          <w:p w14:paraId="7EF25BC0" w14:textId="77777777" w:rsidR="00147506" w:rsidRPr="004310F3" w:rsidRDefault="00147506" w:rsidP="003962EA">
            <w:pPr>
              <w:keepNext/>
              <w:keepLines/>
              <w:overflowPunct w:val="0"/>
              <w:autoSpaceDE w:val="0"/>
              <w:autoSpaceDN w:val="0"/>
              <w:adjustRightInd w:val="0"/>
              <w:spacing w:before="60" w:after="0" w:line="240" w:lineRule="auto"/>
              <w:jc w:val="center"/>
              <w:textAlignment w:val="baseline"/>
              <w:rPr>
                <w:rFonts w:ascii="Tahoma" w:hAnsi="Tahoma" w:cs="Tahoma"/>
                <w:i/>
                <w:spacing w:val="-3"/>
                <w:sz w:val="18"/>
                <w:szCs w:val="18"/>
              </w:rPr>
            </w:pPr>
          </w:p>
        </w:tc>
        <w:tc>
          <w:tcPr>
            <w:tcW w:w="1701" w:type="dxa"/>
            <w:vMerge w:val="restart"/>
            <w:vAlign w:val="center"/>
          </w:tcPr>
          <w:p w14:paraId="371ACAA2" w14:textId="10BDA34D" w:rsidR="00147506" w:rsidRPr="004310F3" w:rsidRDefault="00147506" w:rsidP="00B1189B">
            <w:pPr>
              <w:spacing w:after="0"/>
              <w:ind w:right="172"/>
              <w:rPr>
                <w:rFonts w:ascii="Tahoma" w:hAnsi="Tahoma" w:cs="Tahoma"/>
                <w:sz w:val="18"/>
                <w:szCs w:val="18"/>
              </w:rPr>
            </w:pPr>
            <w:r w:rsidRPr="004310F3">
              <w:rPr>
                <w:rFonts w:ascii="Tahoma" w:hAnsi="Tahoma" w:cs="Tahoma"/>
                <w:sz w:val="18"/>
                <w:szCs w:val="18"/>
              </w:rPr>
              <w:t>Cumple/No Cumple</w:t>
            </w:r>
            <w:r w:rsidR="00BB779E">
              <w:rPr>
                <w:rFonts w:ascii="Tahoma" w:hAnsi="Tahoma" w:cs="Tahoma"/>
                <w:sz w:val="18"/>
                <w:szCs w:val="18"/>
              </w:rPr>
              <w:t xml:space="preserve"> (el factor habilitante)</w:t>
            </w:r>
          </w:p>
          <w:p w14:paraId="3CBF4444" w14:textId="426BDFD2" w:rsidR="00147506" w:rsidRPr="004310F3" w:rsidRDefault="00147506" w:rsidP="00B1189B">
            <w:pPr>
              <w:keepNext/>
              <w:keepLines/>
              <w:overflowPunct w:val="0"/>
              <w:autoSpaceDE w:val="0"/>
              <w:autoSpaceDN w:val="0"/>
              <w:adjustRightInd w:val="0"/>
              <w:spacing w:after="0" w:line="240" w:lineRule="auto"/>
              <w:textAlignment w:val="baseline"/>
              <w:rPr>
                <w:rFonts w:ascii="Tahoma" w:hAnsi="Tahoma" w:cs="Tahoma"/>
                <w:b/>
                <w:bCs/>
                <w:sz w:val="18"/>
                <w:szCs w:val="18"/>
              </w:rPr>
            </w:pPr>
            <w:r w:rsidRPr="004310F3">
              <w:rPr>
                <w:rFonts w:ascii="Tahoma" w:hAnsi="Tahoma" w:cs="Tahoma"/>
                <w:sz w:val="18"/>
                <w:szCs w:val="18"/>
              </w:rPr>
              <w:t xml:space="preserve">Si cumple= </w:t>
            </w:r>
            <w:r w:rsidR="00510B5C">
              <w:rPr>
                <w:rFonts w:ascii="Tahoma" w:hAnsi="Tahoma" w:cs="Tahoma"/>
                <w:b/>
                <w:bCs/>
                <w:sz w:val="18"/>
                <w:szCs w:val="18"/>
              </w:rPr>
              <w:t>15</w:t>
            </w:r>
            <w:r w:rsidRPr="004310F3">
              <w:rPr>
                <w:rFonts w:ascii="Tahoma" w:hAnsi="Tahoma" w:cs="Tahoma"/>
                <w:b/>
                <w:bCs/>
                <w:sz w:val="18"/>
                <w:szCs w:val="18"/>
              </w:rPr>
              <w:t xml:space="preserve"> puntos</w:t>
            </w:r>
          </w:p>
          <w:p w14:paraId="66E1F1A5" w14:textId="77777777" w:rsidR="00147506" w:rsidRPr="004310F3" w:rsidRDefault="00147506" w:rsidP="00B1189B">
            <w:pPr>
              <w:keepNext/>
              <w:keepLines/>
              <w:overflowPunct w:val="0"/>
              <w:autoSpaceDE w:val="0"/>
              <w:autoSpaceDN w:val="0"/>
              <w:adjustRightInd w:val="0"/>
              <w:spacing w:after="0" w:line="240" w:lineRule="auto"/>
              <w:textAlignment w:val="baseline"/>
              <w:rPr>
                <w:rFonts w:ascii="Tahoma" w:hAnsi="Tahoma" w:cs="Tahoma"/>
                <w:b/>
                <w:bCs/>
                <w:sz w:val="18"/>
                <w:szCs w:val="18"/>
              </w:rPr>
            </w:pPr>
          </w:p>
          <w:p w14:paraId="05004281" w14:textId="39C71AD4" w:rsidR="00147506" w:rsidRPr="004310F3" w:rsidRDefault="00147506" w:rsidP="00B1189B">
            <w:pPr>
              <w:keepNext/>
              <w:keepLines/>
              <w:overflowPunct w:val="0"/>
              <w:autoSpaceDE w:val="0"/>
              <w:autoSpaceDN w:val="0"/>
              <w:adjustRightInd w:val="0"/>
              <w:spacing w:after="0" w:line="240" w:lineRule="auto"/>
              <w:textAlignment w:val="baseline"/>
              <w:rPr>
                <w:rFonts w:ascii="Tahoma" w:hAnsi="Tahoma" w:cs="Tahoma"/>
                <w:sz w:val="18"/>
                <w:szCs w:val="18"/>
              </w:rPr>
            </w:pPr>
            <w:r w:rsidRPr="004310F3">
              <w:rPr>
                <w:rFonts w:ascii="Tahoma" w:hAnsi="Tahoma" w:cs="Tahoma"/>
                <w:b/>
                <w:bCs/>
                <w:sz w:val="18"/>
                <w:szCs w:val="18"/>
              </w:rPr>
              <w:t>Adicional:</w:t>
            </w:r>
          </w:p>
          <w:p w14:paraId="2CFFF059" w14:textId="1E013416" w:rsidR="00147506" w:rsidRPr="004310F3" w:rsidRDefault="008028E4" w:rsidP="00B1189B">
            <w:pPr>
              <w:keepNext/>
              <w:keepLines/>
              <w:overflowPunct w:val="0"/>
              <w:autoSpaceDE w:val="0"/>
              <w:autoSpaceDN w:val="0"/>
              <w:adjustRightInd w:val="0"/>
              <w:spacing w:after="0" w:line="240" w:lineRule="auto"/>
              <w:textAlignment w:val="baseline"/>
              <w:rPr>
                <w:rFonts w:ascii="Tahoma" w:hAnsi="Tahoma" w:cs="Tahoma"/>
                <w:sz w:val="18"/>
                <w:szCs w:val="18"/>
              </w:rPr>
            </w:pPr>
            <w:r w:rsidRPr="004310F3">
              <w:rPr>
                <w:rFonts w:ascii="Tahoma" w:hAnsi="Tahoma" w:cs="Tahoma"/>
                <w:sz w:val="18"/>
                <w:szCs w:val="18"/>
              </w:rPr>
              <w:t>Se Asignará 5</w:t>
            </w:r>
            <w:r w:rsidR="00147506" w:rsidRPr="004310F3">
              <w:rPr>
                <w:rFonts w:ascii="Tahoma" w:hAnsi="Tahoma" w:cs="Tahoma"/>
                <w:sz w:val="18"/>
                <w:szCs w:val="18"/>
              </w:rPr>
              <w:t xml:space="preserve"> puntos por </w:t>
            </w:r>
            <w:r w:rsidR="00AE1056">
              <w:rPr>
                <w:rFonts w:ascii="Tahoma" w:hAnsi="Tahoma" w:cs="Tahoma"/>
                <w:sz w:val="18"/>
                <w:szCs w:val="18"/>
              </w:rPr>
              <w:t xml:space="preserve">cada </w:t>
            </w:r>
            <w:r w:rsidR="00FC55C6">
              <w:rPr>
                <w:rFonts w:ascii="Tahoma" w:hAnsi="Tahoma" w:cs="Tahoma"/>
                <w:sz w:val="18"/>
                <w:szCs w:val="18"/>
              </w:rPr>
              <w:t>seis (</w:t>
            </w:r>
            <w:r w:rsidR="00AE1056">
              <w:rPr>
                <w:rFonts w:ascii="Tahoma" w:hAnsi="Tahoma" w:cs="Tahoma"/>
                <w:sz w:val="18"/>
                <w:szCs w:val="18"/>
              </w:rPr>
              <w:t>6</w:t>
            </w:r>
            <w:r w:rsidR="00FC55C6">
              <w:rPr>
                <w:rFonts w:ascii="Tahoma" w:hAnsi="Tahoma" w:cs="Tahoma"/>
                <w:sz w:val="18"/>
                <w:szCs w:val="18"/>
              </w:rPr>
              <w:t>)</w:t>
            </w:r>
            <w:r w:rsidRPr="004310F3">
              <w:rPr>
                <w:rFonts w:ascii="Tahoma" w:hAnsi="Tahoma" w:cs="Tahoma"/>
                <w:sz w:val="18"/>
                <w:szCs w:val="18"/>
              </w:rPr>
              <w:t xml:space="preserve"> </w:t>
            </w:r>
            <w:r w:rsidR="00147506" w:rsidRPr="004310F3">
              <w:rPr>
                <w:rFonts w:ascii="Tahoma" w:hAnsi="Tahoma" w:cs="Tahoma"/>
                <w:sz w:val="18"/>
                <w:szCs w:val="18"/>
              </w:rPr>
              <w:t xml:space="preserve">meses adicionales al mínimo solicitado (Máximo </w:t>
            </w:r>
            <w:r w:rsidRPr="004310F3">
              <w:rPr>
                <w:rFonts w:ascii="Tahoma" w:hAnsi="Tahoma" w:cs="Tahoma"/>
                <w:b/>
                <w:bCs/>
                <w:sz w:val="18"/>
                <w:szCs w:val="18"/>
              </w:rPr>
              <w:t>10</w:t>
            </w:r>
            <w:r w:rsidR="00147506" w:rsidRPr="004310F3">
              <w:rPr>
                <w:rFonts w:ascii="Tahoma" w:hAnsi="Tahoma" w:cs="Tahoma"/>
                <w:b/>
                <w:bCs/>
                <w:sz w:val="18"/>
                <w:szCs w:val="18"/>
              </w:rPr>
              <w:t xml:space="preserve"> puntos</w:t>
            </w:r>
            <w:r w:rsidR="00147506" w:rsidRPr="004310F3">
              <w:rPr>
                <w:rFonts w:ascii="Tahoma" w:hAnsi="Tahoma" w:cs="Tahoma"/>
                <w:sz w:val="18"/>
                <w:szCs w:val="18"/>
              </w:rPr>
              <w:t>)</w:t>
            </w:r>
          </w:p>
        </w:tc>
        <w:tc>
          <w:tcPr>
            <w:tcW w:w="992" w:type="dxa"/>
            <w:vMerge w:val="restart"/>
          </w:tcPr>
          <w:p w14:paraId="71B45F7E" w14:textId="77777777" w:rsidR="00147506" w:rsidRPr="000937A2" w:rsidRDefault="00147506" w:rsidP="003962EA">
            <w:pPr>
              <w:keepNext/>
              <w:keepLines/>
              <w:overflowPunct w:val="0"/>
              <w:autoSpaceDE w:val="0"/>
              <w:autoSpaceDN w:val="0"/>
              <w:adjustRightInd w:val="0"/>
              <w:spacing w:after="0" w:line="240" w:lineRule="auto"/>
              <w:jc w:val="both"/>
              <w:textAlignment w:val="baseline"/>
              <w:rPr>
                <w:rFonts w:ascii="Tahoma" w:hAnsi="Tahoma" w:cs="Tahoma"/>
                <w:bCs/>
                <w:sz w:val="20"/>
                <w:szCs w:val="20"/>
              </w:rPr>
            </w:pPr>
          </w:p>
        </w:tc>
      </w:tr>
      <w:tr w:rsidR="00147506" w:rsidRPr="000937A2" w14:paraId="199543C9" w14:textId="77777777" w:rsidTr="00873B48">
        <w:trPr>
          <w:trHeight w:val="923"/>
        </w:trPr>
        <w:tc>
          <w:tcPr>
            <w:tcW w:w="6564" w:type="dxa"/>
            <w:gridSpan w:val="6"/>
            <w:shd w:val="clear" w:color="auto" w:fill="DEEAF6"/>
          </w:tcPr>
          <w:p w14:paraId="3311CC8A" w14:textId="77777777" w:rsidR="00147506" w:rsidRPr="004310F3" w:rsidRDefault="00147506" w:rsidP="003962EA">
            <w:pPr>
              <w:keepNext/>
              <w:keepLines/>
              <w:overflowPunct w:val="0"/>
              <w:autoSpaceDE w:val="0"/>
              <w:autoSpaceDN w:val="0"/>
              <w:adjustRightInd w:val="0"/>
              <w:spacing w:before="60" w:after="0" w:line="240" w:lineRule="auto"/>
              <w:ind w:left="288" w:hanging="288"/>
              <w:textAlignment w:val="baseline"/>
              <w:rPr>
                <w:rFonts w:ascii="Tahoma" w:hAnsi="Tahoma" w:cs="Tahoma"/>
                <w:bCs/>
                <w:spacing w:val="-3"/>
                <w:sz w:val="18"/>
                <w:szCs w:val="18"/>
              </w:rPr>
            </w:pPr>
            <w:r w:rsidRPr="004310F3">
              <w:rPr>
                <w:rFonts w:ascii="Tahoma" w:hAnsi="Tahoma" w:cs="Tahoma"/>
                <w:bCs/>
                <w:spacing w:val="-3"/>
                <w:sz w:val="18"/>
                <w:szCs w:val="18"/>
              </w:rPr>
              <w:t>Descripción del trabajo realizado: ………………………………….</w:t>
            </w:r>
          </w:p>
          <w:p w14:paraId="03CED27C" w14:textId="77777777" w:rsidR="006765FA" w:rsidRPr="004310F3" w:rsidRDefault="006765FA" w:rsidP="003962EA">
            <w:pPr>
              <w:keepNext/>
              <w:keepLines/>
              <w:overflowPunct w:val="0"/>
              <w:autoSpaceDE w:val="0"/>
              <w:autoSpaceDN w:val="0"/>
              <w:adjustRightInd w:val="0"/>
              <w:spacing w:before="60" w:after="0" w:line="240" w:lineRule="auto"/>
              <w:ind w:left="288" w:hanging="288"/>
              <w:textAlignment w:val="baseline"/>
              <w:rPr>
                <w:rFonts w:ascii="Tahoma" w:hAnsi="Tahoma" w:cs="Tahoma"/>
                <w:bCs/>
                <w:spacing w:val="-3"/>
                <w:sz w:val="18"/>
                <w:szCs w:val="18"/>
              </w:rPr>
            </w:pPr>
          </w:p>
        </w:tc>
        <w:tc>
          <w:tcPr>
            <w:tcW w:w="1701" w:type="dxa"/>
            <w:vMerge/>
            <w:vAlign w:val="center"/>
          </w:tcPr>
          <w:p w14:paraId="306D8A82" w14:textId="77777777" w:rsidR="00147506" w:rsidRPr="004310F3" w:rsidRDefault="00147506" w:rsidP="003962EA">
            <w:pPr>
              <w:keepNext/>
              <w:keepLines/>
              <w:overflowPunct w:val="0"/>
              <w:autoSpaceDE w:val="0"/>
              <w:autoSpaceDN w:val="0"/>
              <w:adjustRightInd w:val="0"/>
              <w:spacing w:after="0" w:line="240" w:lineRule="auto"/>
              <w:ind w:left="288" w:hanging="288"/>
              <w:jc w:val="center"/>
              <w:textAlignment w:val="baseline"/>
              <w:rPr>
                <w:rFonts w:ascii="Tahoma" w:hAnsi="Tahoma" w:cs="Tahoma"/>
                <w:bCs/>
                <w:spacing w:val="-3"/>
                <w:sz w:val="18"/>
                <w:szCs w:val="18"/>
              </w:rPr>
            </w:pPr>
          </w:p>
        </w:tc>
        <w:tc>
          <w:tcPr>
            <w:tcW w:w="992" w:type="dxa"/>
            <w:vMerge/>
          </w:tcPr>
          <w:p w14:paraId="75675E30" w14:textId="77777777" w:rsidR="00147506" w:rsidRPr="000937A2" w:rsidRDefault="00147506"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r w:rsidR="00147506" w:rsidRPr="000937A2" w14:paraId="6D52A15D" w14:textId="77777777" w:rsidTr="00BB779E">
        <w:tc>
          <w:tcPr>
            <w:tcW w:w="1290" w:type="dxa"/>
          </w:tcPr>
          <w:p w14:paraId="0E5642AD" w14:textId="77777777" w:rsidR="00147506" w:rsidRPr="004310F3" w:rsidRDefault="001475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2013" w:type="dxa"/>
          </w:tcPr>
          <w:p w14:paraId="1E48935C" w14:textId="77777777" w:rsidR="00147506" w:rsidRPr="004310F3" w:rsidRDefault="001475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134" w:type="dxa"/>
          </w:tcPr>
          <w:p w14:paraId="6149DFDA" w14:textId="77777777" w:rsidR="00147506" w:rsidRPr="004310F3" w:rsidRDefault="001475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992" w:type="dxa"/>
          </w:tcPr>
          <w:p w14:paraId="6A1D8735" w14:textId="77777777" w:rsidR="00147506" w:rsidRPr="004310F3" w:rsidRDefault="001475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851" w:type="dxa"/>
            <w:tcBorders>
              <w:right w:val="nil"/>
            </w:tcBorders>
          </w:tcPr>
          <w:p w14:paraId="09D8F45E" w14:textId="77777777" w:rsidR="00147506" w:rsidRPr="004310F3" w:rsidRDefault="001475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284" w:type="dxa"/>
            <w:tcBorders>
              <w:left w:val="nil"/>
            </w:tcBorders>
          </w:tcPr>
          <w:p w14:paraId="63237424" w14:textId="77777777" w:rsidR="00147506" w:rsidRPr="004310F3" w:rsidRDefault="00147506" w:rsidP="003962EA">
            <w:pPr>
              <w:keepNext/>
              <w:keepLines/>
              <w:overflowPunct w:val="0"/>
              <w:autoSpaceDE w:val="0"/>
              <w:autoSpaceDN w:val="0"/>
              <w:adjustRightInd w:val="0"/>
              <w:spacing w:before="60" w:after="0" w:line="240" w:lineRule="auto"/>
              <w:ind w:left="48" w:hanging="48"/>
              <w:jc w:val="center"/>
              <w:textAlignment w:val="baseline"/>
              <w:rPr>
                <w:rFonts w:ascii="Tahoma" w:hAnsi="Tahoma" w:cs="Tahoma"/>
                <w:bCs/>
                <w:spacing w:val="-3"/>
                <w:sz w:val="18"/>
                <w:szCs w:val="18"/>
              </w:rPr>
            </w:pPr>
          </w:p>
        </w:tc>
        <w:tc>
          <w:tcPr>
            <w:tcW w:w="1701" w:type="dxa"/>
            <w:vMerge/>
            <w:vAlign w:val="center"/>
          </w:tcPr>
          <w:p w14:paraId="622B798B" w14:textId="77777777" w:rsidR="00147506" w:rsidRPr="004310F3" w:rsidRDefault="00147506" w:rsidP="003962EA">
            <w:pPr>
              <w:keepNext/>
              <w:keepLines/>
              <w:overflowPunct w:val="0"/>
              <w:autoSpaceDE w:val="0"/>
              <w:autoSpaceDN w:val="0"/>
              <w:adjustRightInd w:val="0"/>
              <w:spacing w:after="0" w:line="240" w:lineRule="auto"/>
              <w:ind w:left="48" w:hanging="48"/>
              <w:jc w:val="center"/>
              <w:textAlignment w:val="baseline"/>
              <w:rPr>
                <w:rFonts w:ascii="Tahoma" w:hAnsi="Tahoma" w:cs="Tahoma"/>
                <w:bCs/>
                <w:spacing w:val="-3"/>
                <w:sz w:val="18"/>
                <w:szCs w:val="18"/>
              </w:rPr>
            </w:pPr>
          </w:p>
        </w:tc>
        <w:tc>
          <w:tcPr>
            <w:tcW w:w="992" w:type="dxa"/>
            <w:vMerge/>
          </w:tcPr>
          <w:p w14:paraId="38E2BBFD" w14:textId="77777777" w:rsidR="00147506" w:rsidRPr="000937A2" w:rsidRDefault="00147506"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r w:rsidR="00147506" w:rsidRPr="000937A2" w14:paraId="398D239F" w14:textId="77777777" w:rsidTr="00BB779E">
        <w:tc>
          <w:tcPr>
            <w:tcW w:w="6564" w:type="dxa"/>
            <w:gridSpan w:val="6"/>
            <w:shd w:val="clear" w:color="auto" w:fill="DEEAF6"/>
            <w:vAlign w:val="center"/>
          </w:tcPr>
          <w:p w14:paraId="16055F6E" w14:textId="77777777" w:rsidR="00147506" w:rsidRPr="004310F3" w:rsidRDefault="001475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r w:rsidRPr="004310F3">
              <w:rPr>
                <w:rFonts w:ascii="Tahoma" w:hAnsi="Tahoma" w:cs="Tahoma"/>
                <w:bCs/>
                <w:spacing w:val="-3"/>
                <w:sz w:val="18"/>
                <w:szCs w:val="18"/>
              </w:rPr>
              <w:t>Descripción del trabajo realizado: …………………………………..</w:t>
            </w:r>
          </w:p>
        </w:tc>
        <w:tc>
          <w:tcPr>
            <w:tcW w:w="1701" w:type="dxa"/>
            <w:vMerge/>
          </w:tcPr>
          <w:p w14:paraId="672AAF23" w14:textId="77777777" w:rsidR="00147506" w:rsidRPr="004310F3" w:rsidRDefault="00147506" w:rsidP="003962EA">
            <w:pPr>
              <w:keepNext/>
              <w:keepLines/>
              <w:overflowPunct w:val="0"/>
              <w:autoSpaceDE w:val="0"/>
              <w:autoSpaceDN w:val="0"/>
              <w:adjustRightInd w:val="0"/>
              <w:spacing w:after="0" w:line="240" w:lineRule="auto"/>
              <w:jc w:val="both"/>
              <w:textAlignment w:val="baseline"/>
              <w:rPr>
                <w:rFonts w:ascii="Tahoma" w:hAnsi="Tahoma" w:cs="Tahoma"/>
                <w:b/>
                <w:bCs/>
                <w:sz w:val="18"/>
                <w:szCs w:val="18"/>
              </w:rPr>
            </w:pPr>
          </w:p>
        </w:tc>
        <w:tc>
          <w:tcPr>
            <w:tcW w:w="992" w:type="dxa"/>
            <w:vMerge/>
          </w:tcPr>
          <w:p w14:paraId="6B8DCA0C" w14:textId="77777777" w:rsidR="00147506" w:rsidRPr="000937A2" w:rsidRDefault="00147506"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r w:rsidR="00B1189B" w:rsidRPr="000937A2" w14:paraId="07D80069" w14:textId="77777777" w:rsidTr="008E3884">
        <w:trPr>
          <w:trHeight w:val="345"/>
        </w:trPr>
        <w:tc>
          <w:tcPr>
            <w:tcW w:w="6280" w:type="dxa"/>
            <w:gridSpan w:val="5"/>
            <w:tcBorders>
              <w:right w:val="nil"/>
            </w:tcBorders>
            <w:shd w:val="clear" w:color="auto" w:fill="D9D9D9" w:themeFill="background1" w:themeFillShade="D9"/>
            <w:vAlign w:val="center"/>
          </w:tcPr>
          <w:p w14:paraId="769C6EF0" w14:textId="09D20A56" w:rsidR="00B1189B" w:rsidRPr="004310F3" w:rsidRDefault="00B1189B" w:rsidP="003962EA">
            <w:pPr>
              <w:pStyle w:val="Default"/>
              <w:jc w:val="both"/>
              <w:rPr>
                <w:rFonts w:ascii="Tahoma" w:hAnsi="Tahoma" w:cs="Tahoma"/>
                <w:sz w:val="18"/>
                <w:szCs w:val="18"/>
                <w:lang w:val="es-BO"/>
              </w:rPr>
            </w:pPr>
            <w:r w:rsidRPr="004310F3">
              <w:rPr>
                <w:rFonts w:ascii="Tahoma" w:hAnsi="Tahoma" w:cs="Tahoma"/>
                <w:b/>
                <w:bCs/>
                <w:spacing w:val="-3"/>
                <w:sz w:val="18"/>
                <w:szCs w:val="18"/>
              </w:rPr>
              <w:t>TOTAL EVALUACION EXPERIENCIA PROFESIONAL ESPECIFICA 2</w:t>
            </w:r>
          </w:p>
        </w:tc>
        <w:tc>
          <w:tcPr>
            <w:tcW w:w="284" w:type="dxa"/>
            <w:tcBorders>
              <w:left w:val="nil"/>
            </w:tcBorders>
            <w:shd w:val="clear" w:color="auto" w:fill="D9D9D9" w:themeFill="background1" w:themeFillShade="D9"/>
          </w:tcPr>
          <w:p w14:paraId="6A58E7C5" w14:textId="77777777" w:rsidR="00B1189B" w:rsidRPr="004310F3" w:rsidRDefault="00B1189B" w:rsidP="003962EA">
            <w:pPr>
              <w:keepNext/>
              <w:keepLines/>
              <w:overflowPunct w:val="0"/>
              <w:autoSpaceDE w:val="0"/>
              <w:autoSpaceDN w:val="0"/>
              <w:adjustRightInd w:val="0"/>
              <w:spacing w:after="0" w:line="240" w:lineRule="auto"/>
              <w:ind w:left="48" w:hanging="48"/>
              <w:jc w:val="center"/>
              <w:textAlignment w:val="baseline"/>
              <w:rPr>
                <w:rFonts w:ascii="Tahoma" w:hAnsi="Tahoma" w:cs="Tahoma"/>
                <w:b/>
                <w:bCs/>
                <w:sz w:val="18"/>
                <w:szCs w:val="18"/>
              </w:rPr>
            </w:pPr>
          </w:p>
        </w:tc>
        <w:tc>
          <w:tcPr>
            <w:tcW w:w="1701" w:type="dxa"/>
            <w:shd w:val="clear" w:color="auto" w:fill="D9D9D9" w:themeFill="background1" w:themeFillShade="D9"/>
            <w:vAlign w:val="center"/>
          </w:tcPr>
          <w:p w14:paraId="3FE4BE97" w14:textId="22004E3C" w:rsidR="00B1189B" w:rsidRPr="000937A2" w:rsidRDefault="00B1189B" w:rsidP="007B78E8">
            <w:pPr>
              <w:keepNext/>
              <w:keepLines/>
              <w:overflowPunct w:val="0"/>
              <w:autoSpaceDE w:val="0"/>
              <w:autoSpaceDN w:val="0"/>
              <w:adjustRightInd w:val="0"/>
              <w:spacing w:after="0" w:line="240" w:lineRule="auto"/>
              <w:jc w:val="center"/>
              <w:textAlignment w:val="baseline"/>
              <w:rPr>
                <w:rFonts w:ascii="Tahoma" w:hAnsi="Tahoma" w:cs="Tahoma"/>
                <w:b/>
                <w:bCs/>
                <w:sz w:val="20"/>
                <w:szCs w:val="20"/>
              </w:rPr>
            </w:pPr>
            <w:r w:rsidRPr="004310F3">
              <w:rPr>
                <w:rFonts w:ascii="Tahoma" w:hAnsi="Tahoma" w:cs="Tahoma"/>
                <w:b/>
                <w:sz w:val="18"/>
                <w:szCs w:val="18"/>
              </w:rPr>
              <w:t>2</w:t>
            </w:r>
            <w:r w:rsidR="00AE1056">
              <w:rPr>
                <w:rFonts w:ascii="Tahoma" w:hAnsi="Tahoma" w:cs="Tahoma"/>
                <w:b/>
                <w:sz w:val="18"/>
                <w:szCs w:val="18"/>
              </w:rPr>
              <w:t>5</w:t>
            </w:r>
          </w:p>
        </w:tc>
        <w:tc>
          <w:tcPr>
            <w:tcW w:w="992" w:type="dxa"/>
            <w:shd w:val="clear" w:color="auto" w:fill="D9D9D9" w:themeFill="background1" w:themeFillShade="D9"/>
          </w:tcPr>
          <w:p w14:paraId="45707F7F" w14:textId="77777777" w:rsidR="00B1189B" w:rsidRPr="000937A2" w:rsidRDefault="00B1189B"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bl>
    <w:p w14:paraId="04946463" w14:textId="77777777" w:rsidR="009D0EF6" w:rsidRPr="000937A2" w:rsidRDefault="009D0EF6" w:rsidP="009D0EF6">
      <w:pPr>
        <w:keepNext/>
        <w:keepLines/>
        <w:overflowPunct w:val="0"/>
        <w:autoSpaceDE w:val="0"/>
        <w:autoSpaceDN w:val="0"/>
        <w:adjustRightInd w:val="0"/>
        <w:spacing w:after="0" w:line="240" w:lineRule="auto"/>
        <w:ind w:left="540"/>
        <w:jc w:val="both"/>
        <w:textAlignment w:val="baseline"/>
        <w:rPr>
          <w:rFonts w:ascii="Tahoma" w:hAnsi="Tahoma" w:cs="Tahoma"/>
          <w:b/>
          <w:sz w:val="20"/>
          <w:szCs w:val="20"/>
        </w:rPr>
      </w:pPr>
    </w:p>
    <w:sectPr w:rsidR="009D0EF6" w:rsidRPr="000937A2">
      <w:headerReference w:type="first" r:id="rId10"/>
      <w:type w:val="continuous"/>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C1399" w14:textId="77777777" w:rsidR="00E10D33" w:rsidRDefault="00E10D33">
      <w:pPr>
        <w:spacing w:after="0" w:line="240" w:lineRule="auto"/>
      </w:pPr>
      <w:r>
        <w:separator/>
      </w:r>
    </w:p>
  </w:endnote>
  <w:endnote w:type="continuationSeparator" w:id="0">
    <w:p w14:paraId="55433A02" w14:textId="77777777" w:rsidR="00E10D33" w:rsidRDefault="00E10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libri,Bold">
    <w:altName w:val="Calibri"/>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D010E" w14:textId="77777777" w:rsidR="00E10D33" w:rsidRDefault="00E10D33">
      <w:pPr>
        <w:spacing w:after="0" w:line="240" w:lineRule="auto"/>
      </w:pPr>
      <w:r>
        <w:separator/>
      </w:r>
    </w:p>
  </w:footnote>
  <w:footnote w:type="continuationSeparator" w:id="0">
    <w:p w14:paraId="1D8C9CF2" w14:textId="77777777" w:rsidR="00E10D33" w:rsidRDefault="00E10D33">
      <w:pPr>
        <w:spacing w:after="0" w:line="240" w:lineRule="auto"/>
      </w:pPr>
      <w:r>
        <w:continuationSeparator/>
      </w:r>
    </w:p>
  </w:footnote>
  <w:footnote w:id="1">
    <w:p w14:paraId="1F4A8457" w14:textId="77777777" w:rsidR="008E3884" w:rsidRDefault="008E3884" w:rsidP="004F4206">
      <w:pPr>
        <w:pStyle w:val="Textonotapie"/>
        <w:tabs>
          <w:tab w:val="left" w:pos="270"/>
        </w:tabs>
        <w:spacing w:after="40"/>
        <w:ind w:left="270" w:hanging="270"/>
        <w:rPr>
          <w:rFonts w:ascii="Arial Narrow" w:hAnsi="Arial Narrow"/>
          <w:i/>
          <w:sz w:val="18"/>
          <w:szCs w:val="18"/>
        </w:rPr>
      </w:pPr>
      <w:r>
        <w:rPr>
          <w:rStyle w:val="Refdenotaalpie"/>
          <w:rFonts w:ascii="Arial Narrow" w:hAnsi="Arial Narrow"/>
        </w:rPr>
        <w:footnoteRef/>
      </w:r>
      <w:r>
        <w:rPr>
          <w:rFonts w:ascii="Arial Narrow" w:hAnsi="Arial Narrow"/>
        </w:rPr>
        <w:t xml:space="preserve"> </w:t>
      </w:r>
      <w:r>
        <w:rPr>
          <w:rFonts w:ascii="Arial Narrow" w:hAnsi="Arial Narrow"/>
        </w:rPr>
        <w:tab/>
      </w:r>
      <w:r>
        <w:rPr>
          <w:rFonts w:ascii="Arial Narrow" w:hAnsi="Arial Narrow"/>
          <w:i/>
          <w:sz w:val="18"/>
          <w:szCs w:val="18"/>
        </w:rPr>
        <w:t xml:space="preserve">Indicar el que corresponda, por ejemplo, licenciatura, técnico superior, técnico medio etc. </w:t>
      </w:r>
    </w:p>
  </w:footnote>
  <w:footnote w:id="2">
    <w:p w14:paraId="08C3B701" w14:textId="77777777" w:rsidR="008E3884" w:rsidRDefault="008E3884" w:rsidP="004F4206">
      <w:pPr>
        <w:pStyle w:val="Textonotapie"/>
        <w:tabs>
          <w:tab w:val="left" w:pos="270"/>
        </w:tabs>
        <w:spacing w:after="40"/>
        <w:ind w:left="270" w:hanging="270"/>
        <w:rPr>
          <w:rFonts w:ascii="Arial Narrow" w:hAnsi="Arial Narrow"/>
          <w:i/>
          <w:sz w:val="18"/>
          <w:szCs w:val="18"/>
        </w:rPr>
      </w:pPr>
      <w:r>
        <w:rPr>
          <w:rStyle w:val="Refdenotaalpie"/>
          <w:rFonts w:ascii="Arial Narrow" w:hAnsi="Arial Narrow"/>
          <w:i/>
          <w:sz w:val="18"/>
          <w:szCs w:val="18"/>
        </w:rPr>
        <w:footnoteRef/>
      </w:r>
      <w:r>
        <w:rPr>
          <w:rFonts w:ascii="Arial Narrow" w:hAnsi="Arial Narrow"/>
          <w:i/>
          <w:sz w:val="18"/>
          <w:szCs w:val="18"/>
        </w:rPr>
        <w:t xml:space="preserve"> </w:t>
      </w:r>
      <w:r>
        <w:rPr>
          <w:rFonts w:ascii="Arial Narrow" w:hAnsi="Arial Narrow"/>
          <w:i/>
          <w:sz w:val="18"/>
          <w:szCs w:val="18"/>
        </w:rPr>
        <w:tab/>
        <w:t>Indicar el que corresponda, por ejemplo, Economía, Ingeniería, Derecho, Medicina, etc.</w:t>
      </w:r>
    </w:p>
  </w:footnote>
  <w:footnote w:id="3">
    <w:p w14:paraId="57505A15" w14:textId="3445AD91" w:rsidR="008E3884" w:rsidRDefault="008E3884" w:rsidP="004F4206">
      <w:pPr>
        <w:pStyle w:val="Textonotapie"/>
        <w:tabs>
          <w:tab w:val="left" w:pos="270"/>
        </w:tabs>
        <w:spacing w:after="0"/>
        <w:ind w:left="270" w:hanging="270"/>
        <w:rPr>
          <w:rFonts w:ascii="Arial Narrow" w:hAnsi="Arial Narrow"/>
          <w:i/>
          <w:sz w:val="18"/>
          <w:szCs w:val="18"/>
        </w:rPr>
      </w:pPr>
      <w:r>
        <w:rPr>
          <w:rStyle w:val="Refdenotaalpie"/>
          <w:rFonts w:ascii="Arial Narrow" w:hAnsi="Arial Narrow"/>
          <w:i/>
          <w:sz w:val="18"/>
          <w:szCs w:val="18"/>
        </w:rPr>
        <w:footnoteRef/>
      </w:r>
      <w:r>
        <w:rPr>
          <w:rFonts w:ascii="Arial Narrow" w:hAnsi="Arial Narrow"/>
          <w:i/>
          <w:sz w:val="18"/>
          <w:szCs w:val="18"/>
        </w:rPr>
        <w:t xml:space="preserve">  </w:t>
      </w:r>
      <w:r>
        <w:rPr>
          <w:rFonts w:ascii="Arial Narrow" w:hAnsi="Arial Narrow"/>
          <w:i/>
          <w:sz w:val="18"/>
          <w:szCs w:val="18"/>
        </w:rPr>
        <w:tab/>
        <w:t xml:space="preserve">La experiencia </w:t>
      </w:r>
      <w:r>
        <w:rPr>
          <w:rFonts w:ascii="Arial Narrow" w:hAnsi="Arial Narrow"/>
          <w:bCs/>
          <w:i/>
          <w:iCs/>
          <w:spacing w:val="0"/>
          <w:sz w:val="18"/>
          <w:szCs w:val="18"/>
          <w:lang w:eastAsia="es-ES"/>
        </w:rPr>
        <w:t xml:space="preserve">profesional </w:t>
      </w:r>
      <w:r>
        <w:rPr>
          <w:rFonts w:ascii="Arial Narrow" w:hAnsi="Arial Narrow"/>
          <w:i/>
          <w:sz w:val="18"/>
          <w:szCs w:val="18"/>
        </w:rPr>
        <w:t xml:space="preserve">será evaluada a partir de la obtención del primer título profesional y el Ejecutor podrá optar por verificar este </w:t>
      </w:r>
      <w:r w:rsidRPr="00F332A2">
        <w:rPr>
          <w:rFonts w:ascii="Arial Narrow" w:hAnsi="Arial Narrow"/>
          <w:i/>
          <w:sz w:val="18"/>
          <w:szCs w:val="18"/>
        </w:rPr>
        <w:t>requi</w:t>
      </w:r>
      <w:r>
        <w:rPr>
          <w:rFonts w:ascii="Arial Narrow" w:hAnsi="Arial Narrow"/>
          <w:i/>
          <w:sz w:val="18"/>
          <w:szCs w:val="18"/>
        </w:rPr>
        <w:t xml:space="preserve">sito exigiendo el </w:t>
      </w:r>
      <w:r w:rsidRPr="00204629">
        <w:rPr>
          <w:rFonts w:ascii="Arial Narrow" w:hAnsi="Arial Narrow"/>
          <w:i/>
          <w:sz w:val="18"/>
          <w:szCs w:val="18"/>
        </w:rPr>
        <w:t>simple título.</w:t>
      </w:r>
      <w:r>
        <w:rPr>
          <w:rFonts w:ascii="Arial Narrow" w:hAnsi="Arial Narrow"/>
          <w:bCs/>
          <w:i/>
          <w:iCs/>
          <w:spacing w:val="0"/>
          <w:sz w:val="18"/>
          <w:szCs w:val="18"/>
          <w:shd w:val="clear" w:color="auto" w:fill="CCFFFF"/>
          <w:lang w:eastAsia="es-ES"/>
        </w:rPr>
        <w:t xml:space="preserve"> </w:t>
      </w:r>
    </w:p>
  </w:footnote>
  <w:footnote w:id="4">
    <w:p w14:paraId="423DF1F9" w14:textId="77777777" w:rsidR="008E3884" w:rsidRDefault="008E3884">
      <w:pPr>
        <w:pStyle w:val="Textonotapie"/>
        <w:ind w:left="284" w:hanging="284"/>
        <w:rPr>
          <w:sz w:val="18"/>
          <w:szCs w:val="18"/>
        </w:rPr>
      </w:pPr>
      <w:r>
        <w:rPr>
          <w:rStyle w:val="Refdenotaalpie"/>
        </w:rPr>
        <w:footnoteRef/>
      </w:r>
      <w:r>
        <w:t xml:space="preserve"> </w:t>
      </w:r>
      <w:r>
        <w:tab/>
      </w:r>
      <w:r>
        <w:rPr>
          <w:sz w:val="18"/>
          <w:szCs w:val="18"/>
        </w:rPr>
        <w:t>Para disipar cualquier duda, la inelegibilidad de una parte para recibir la adjudicación de un contrato incluirá, entre otras cosas, i) solicitar la precalificación, expresar interés en la prestación de servicios de consultoría y presentar ofertas/propuestas, en forma directa o en calidad de subcontratista, fabricante o proveedor, o prestador de servicios nominado, en relación con dicho contrato, y (ii) suscribir una enmienda o modificación en la que introduzcan cambios sustanciales a un contrato existente.</w:t>
      </w:r>
    </w:p>
  </w:footnote>
  <w:footnote w:id="5">
    <w:p w14:paraId="423DF1FA" w14:textId="77777777" w:rsidR="008E3884" w:rsidRDefault="008E3884">
      <w:pPr>
        <w:pStyle w:val="Textonotapie"/>
        <w:tabs>
          <w:tab w:val="left" w:pos="426"/>
        </w:tabs>
        <w:ind w:left="284" w:hanging="284"/>
        <w:rPr>
          <w:sz w:val="18"/>
          <w:szCs w:val="18"/>
        </w:rPr>
      </w:pPr>
      <w:r>
        <w:rPr>
          <w:rStyle w:val="Refdenotaalpie"/>
        </w:rPr>
        <w:footnoteRef/>
      </w:r>
      <w:r>
        <w:t xml:space="preserve"> </w:t>
      </w:r>
      <w:r>
        <w:tab/>
      </w:r>
      <w:r>
        <w:rPr>
          <w:sz w:val="18"/>
          <w:szCs w:val="18"/>
        </w:rPr>
        <w:t>Un subcontratista, consultor, fabricante o proveedor, o prestador de servicios nominado (el nombre dependerá del documento de licitación de que se trate) es aquel que (i) figura en la solicitud de precalificación u oferta/propuesta del Licitante (postulante / proponente) debido a que aporta la experiencia y los conocimientos especializados esenciales que le permiten cumplir los requisitos de calificación para una oferta/propuesta en particular, o (ii) ha sido designado por el Prestador.</w:t>
      </w:r>
    </w:p>
  </w:footnote>
  <w:footnote w:id="6">
    <w:p w14:paraId="423DF1FB" w14:textId="77777777" w:rsidR="008E3884" w:rsidRDefault="008E3884">
      <w:pPr>
        <w:pStyle w:val="Textonotapie"/>
        <w:tabs>
          <w:tab w:val="left" w:pos="426"/>
        </w:tabs>
        <w:ind w:left="284" w:hanging="284"/>
      </w:pPr>
      <w:r>
        <w:rPr>
          <w:rStyle w:val="Refdenotaalpie"/>
        </w:rPr>
        <w:footnoteRef/>
      </w:r>
      <w:r>
        <w:t xml:space="preserve"> </w:t>
      </w:r>
      <w:r>
        <w:tab/>
      </w:r>
      <w:r>
        <w:rPr>
          <w:sz w:val="18"/>
          <w:szCs w:val="18"/>
        </w:rPr>
        <w:t xml:space="preserve">Las inspecciones que se llevan a cabo en este contexto suelen ser de carácter investigativo (es decir, forense). </w:t>
      </w:r>
      <w:r>
        <w:rPr>
          <w:sz w:val="18"/>
          <w:szCs w:val="18"/>
        </w:rPr>
        <w:br/>
        <w:t>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footnote>
  <w:footnote w:id="7">
    <w:p w14:paraId="3425E238" w14:textId="2E8B9A3A" w:rsidR="008E3884" w:rsidRDefault="008E3884" w:rsidP="009D0EF6">
      <w:pPr>
        <w:pStyle w:val="Textonotapie"/>
        <w:tabs>
          <w:tab w:val="left" w:pos="270"/>
        </w:tabs>
        <w:spacing w:after="0"/>
        <w:ind w:left="270" w:hanging="270"/>
        <w:rPr>
          <w:rFonts w:ascii="Arial Narrow" w:hAnsi="Arial Narrow"/>
          <w:i/>
          <w:sz w:val="18"/>
          <w:szCs w:val="18"/>
        </w:rPr>
      </w:pPr>
      <w:r>
        <w:rPr>
          <w:rStyle w:val="Refdenotaalpie"/>
          <w:rFonts w:ascii="Arial Narrow" w:hAnsi="Arial Narrow"/>
          <w:i/>
          <w:sz w:val="18"/>
          <w:szCs w:val="18"/>
        </w:rPr>
        <w:footnoteRef/>
      </w:r>
      <w:r>
        <w:rPr>
          <w:rFonts w:ascii="Arial Narrow" w:hAnsi="Arial Narrow"/>
          <w:i/>
          <w:sz w:val="18"/>
          <w:szCs w:val="18"/>
        </w:rPr>
        <w:t xml:space="preserve">  </w:t>
      </w:r>
      <w:r>
        <w:rPr>
          <w:rFonts w:ascii="Arial Narrow" w:hAnsi="Arial Narrow"/>
          <w:i/>
          <w:sz w:val="18"/>
          <w:szCs w:val="18"/>
        </w:rPr>
        <w:tab/>
        <w:t xml:space="preserve">La experiencia </w:t>
      </w:r>
      <w:r>
        <w:rPr>
          <w:rFonts w:ascii="Arial Narrow" w:hAnsi="Arial Narrow"/>
          <w:bCs/>
          <w:i/>
          <w:iCs/>
          <w:spacing w:val="0"/>
          <w:sz w:val="18"/>
          <w:szCs w:val="18"/>
          <w:lang w:eastAsia="es-ES"/>
        </w:rPr>
        <w:t xml:space="preserve">profesional </w:t>
      </w:r>
      <w:r>
        <w:rPr>
          <w:rFonts w:ascii="Arial Narrow" w:hAnsi="Arial Narrow"/>
          <w:i/>
          <w:sz w:val="18"/>
          <w:szCs w:val="18"/>
        </w:rPr>
        <w:t xml:space="preserve">será evaluada a partir de la obtención del primer título profesional y el Ejecutor podrá optar por verificar este </w:t>
      </w:r>
      <w:r w:rsidRPr="00F72658">
        <w:rPr>
          <w:rFonts w:ascii="Arial Narrow" w:hAnsi="Arial Narrow"/>
          <w:i/>
          <w:sz w:val="18"/>
          <w:szCs w:val="18"/>
        </w:rPr>
        <w:t>requi</w:t>
      </w:r>
      <w:r>
        <w:rPr>
          <w:rFonts w:ascii="Arial Narrow" w:hAnsi="Arial Narrow"/>
          <w:i/>
          <w:sz w:val="18"/>
          <w:szCs w:val="18"/>
        </w:rPr>
        <w:t>sito exigiendo el simple título</w:t>
      </w:r>
      <w:r w:rsidRPr="00F72658">
        <w:rPr>
          <w:rFonts w:ascii="Arial Narrow" w:hAnsi="Arial Narrow"/>
          <w:i/>
          <w:sz w:val="18"/>
          <w:szCs w:val="18"/>
        </w:rPr>
        <w:t>.</w:t>
      </w:r>
      <w:r>
        <w:rPr>
          <w:rFonts w:ascii="Arial Narrow" w:hAnsi="Arial Narrow"/>
          <w:bCs/>
          <w:i/>
          <w:iCs/>
          <w:spacing w:val="0"/>
          <w:sz w:val="18"/>
          <w:szCs w:val="18"/>
          <w:shd w:val="clear" w:color="auto" w:fill="CCFFFF"/>
          <w:lang w:eastAsia="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DF1F0" w14:textId="77777777" w:rsidR="008E3884" w:rsidRDefault="008E3884">
    <w:pPr>
      <w:pStyle w:val="Encabezado"/>
      <w:pBdr>
        <w:bottom w:val="single" w:sz="6" w:space="1" w:color="auto"/>
      </w:pBdr>
    </w:pPr>
    <w:r>
      <w:tab/>
    </w:r>
    <w:r>
      <w:fldChar w:fldCharType="begin"/>
    </w:r>
    <w:r>
      <w:rPr>
        <w:rStyle w:val="Nmerodepgina"/>
      </w:rPr>
      <w:instrText xml:space="preserve"> PAGE </w:instrText>
    </w:r>
    <w:r>
      <w:fldChar w:fldCharType="separate"/>
    </w:r>
    <w:r>
      <w:rPr>
        <w:rStyle w:val="Nmerodepgina"/>
        <w:lang w:eastAsia="es-BO"/>
      </w:rPr>
      <w:t>160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multilevel"/>
    <w:tmpl w:val="B7E2D474"/>
    <w:lvl w:ilvl="0">
      <w:start w:val="1"/>
      <w:numFmt w:val="bullet"/>
      <w:lvlText w:val=""/>
      <w:lvlJc w:val="left"/>
      <w:pPr>
        <w:ind w:left="360" w:hanging="360"/>
      </w:pPr>
      <w:rPr>
        <w:rFonts w:ascii="Symbol" w:hAnsi="Symbol"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
    <w:nsid w:val="00000017"/>
    <w:multiLevelType w:val="multilevel"/>
    <w:tmpl w:val="F4F613B4"/>
    <w:lvl w:ilvl="0">
      <w:start w:val="4"/>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
    <w:nsid w:val="00000018"/>
    <w:multiLevelType w:val="multilevel"/>
    <w:tmpl w:val="C43EFFF4"/>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0000025"/>
    <w:multiLevelType w:val="multilevel"/>
    <w:tmpl w:val="C9903230"/>
    <w:lvl w:ilvl="0">
      <w:start w:val="3"/>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4">
    <w:nsid w:val="00000026"/>
    <w:multiLevelType w:val="multilevel"/>
    <w:tmpl w:val="602A87B6"/>
    <w:lvl w:ilvl="0">
      <w:start w:val="1"/>
      <w:numFmt w:val="bullet"/>
      <w:lvlText w:val=""/>
      <w:lvlJc w:val="left"/>
      <w:pPr>
        <w:ind w:left="360" w:hanging="360"/>
      </w:pPr>
      <w:rPr>
        <w:rFonts w:ascii="Symbol" w:hAnsi="Symbol"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5">
    <w:nsid w:val="00000028"/>
    <w:multiLevelType w:val="hybridMultilevel"/>
    <w:tmpl w:val="C7B067B0"/>
    <w:lvl w:ilvl="0" w:tplc="2B2C85B0">
      <w:start w:val="1"/>
      <w:numFmt w:val="bullet"/>
      <w:lvlText w:val="-"/>
      <w:lvlJc w:val="left"/>
      <w:pPr>
        <w:ind w:left="720" w:hanging="360"/>
      </w:pPr>
      <w:rPr>
        <w:rFonts w:ascii="Verdana" w:eastAsia="Times New Roman" w:hAnsi="Verdan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002A0350"/>
    <w:multiLevelType w:val="hybridMultilevel"/>
    <w:tmpl w:val="99643BC8"/>
    <w:lvl w:ilvl="0" w:tplc="378EA91A">
      <w:start w:val="3"/>
      <w:numFmt w:val="bullet"/>
      <w:lvlText w:val="-"/>
      <w:lvlJc w:val="left"/>
      <w:pPr>
        <w:ind w:left="1068" w:hanging="360"/>
      </w:pPr>
      <w:rPr>
        <w:rFonts w:ascii="Calibri" w:eastAsia="Calibr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nsid w:val="08263A4A"/>
    <w:multiLevelType w:val="multilevel"/>
    <w:tmpl w:val="81482686"/>
    <w:lvl w:ilvl="0">
      <w:start w:val="1"/>
      <w:numFmt w:val="decimal"/>
      <w:lvlText w:val="%1."/>
      <w:lvlJc w:val="left"/>
      <w:pPr>
        <w:ind w:left="720" w:hanging="360"/>
      </w:pPr>
      <w:rPr>
        <w:rFonts w:cs="Arial" w:hint="default"/>
        <w:b/>
        <w:i w:val="0"/>
        <w:sz w:val="24"/>
        <w:szCs w:val="22"/>
      </w:rPr>
    </w:lvl>
    <w:lvl w:ilvl="1">
      <w:start w:val="1"/>
      <w:numFmt w:val="decimal"/>
      <w:isLgl/>
      <w:lvlText w:val="%1.%2."/>
      <w:lvlJc w:val="left"/>
      <w:pPr>
        <w:ind w:left="720" w:hanging="360"/>
      </w:pPr>
      <w:rPr>
        <w:rFonts w:hint="default"/>
        <w:b/>
      </w:rPr>
    </w:lvl>
    <w:lvl w:ilvl="2">
      <w:start w:val="1"/>
      <w:numFmt w:val="decimal"/>
      <w:isLgl/>
      <w:lvlText w:val="%1.%2.%3."/>
      <w:lvlJc w:val="left"/>
      <w:pPr>
        <w:ind w:left="2610" w:hanging="720"/>
      </w:pPr>
      <w:rPr>
        <w:rFonts w:hint="default"/>
        <w:b/>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84E4F9C"/>
    <w:multiLevelType w:val="multilevel"/>
    <w:tmpl w:val="084E4F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8F13B4D"/>
    <w:multiLevelType w:val="multilevel"/>
    <w:tmpl w:val="08F13B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B96308C"/>
    <w:multiLevelType w:val="multilevel"/>
    <w:tmpl w:val="0B96308C"/>
    <w:lvl w:ilvl="0">
      <w:start w:val="1"/>
      <w:numFmt w:val="none"/>
      <w:pStyle w:val="FirstHeading"/>
      <w:suff w:val="nothing"/>
      <w:lvlText w:val=""/>
      <w:lvlJc w:val="left"/>
      <w:pPr>
        <w:ind w:left="4824" w:hanging="720"/>
      </w:pPr>
    </w:lvl>
    <w:lvl w:ilvl="1">
      <w:start w:val="1"/>
      <w:numFmt w:val="decimal"/>
      <w:lvlText w:val="%2."/>
      <w:lvlJc w:val="left"/>
      <w:pPr>
        <w:tabs>
          <w:tab w:val="num" w:pos="5400"/>
        </w:tabs>
        <w:ind w:left="5400" w:hanging="576"/>
      </w:pPr>
      <w:rPr>
        <w:b/>
      </w:rPr>
    </w:lvl>
    <w:lvl w:ilvl="2">
      <w:start w:val="1"/>
      <w:numFmt w:val="lowerLetter"/>
      <w:lvlText w:val="%3)"/>
      <w:lvlJc w:val="left"/>
      <w:pPr>
        <w:tabs>
          <w:tab w:val="num" w:pos="5976"/>
        </w:tabs>
        <w:ind w:left="5976" w:hanging="576"/>
      </w:pPr>
      <w:rPr>
        <w:b/>
      </w:rPr>
    </w:lvl>
    <w:lvl w:ilvl="3">
      <w:start w:val="1"/>
      <w:numFmt w:val="lowerRoman"/>
      <w:lvlText w:val="(%4)"/>
      <w:lvlJc w:val="right"/>
      <w:pPr>
        <w:tabs>
          <w:tab w:val="num" w:pos="6480"/>
        </w:tabs>
        <w:ind w:left="6480" w:hanging="288"/>
      </w:pPr>
      <w:rPr>
        <w:b/>
      </w:rPr>
    </w:lvl>
    <w:lvl w:ilvl="4">
      <w:start w:val="1"/>
      <w:numFmt w:val="decimal"/>
      <w:pStyle w:val="Ttulo5"/>
      <w:lvlText w:val="%5)"/>
      <w:lvlJc w:val="left"/>
      <w:pPr>
        <w:tabs>
          <w:tab w:val="num" w:pos="5112"/>
        </w:tabs>
        <w:ind w:left="5112" w:hanging="432"/>
      </w:pPr>
    </w:lvl>
    <w:lvl w:ilvl="5">
      <w:start w:val="1"/>
      <w:numFmt w:val="lowerLetter"/>
      <w:pStyle w:val="Ttulo6"/>
      <w:lvlText w:val="%6)"/>
      <w:lvlJc w:val="left"/>
      <w:pPr>
        <w:tabs>
          <w:tab w:val="num" w:pos="5256"/>
        </w:tabs>
        <w:ind w:left="5256" w:hanging="432"/>
      </w:pPr>
    </w:lvl>
    <w:lvl w:ilvl="6">
      <w:start w:val="1"/>
      <w:numFmt w:val="lowerRoman"/>
      <w:pStyle w:val="Ttulo7"/>
      <w:lvlText w:val="%7)"/>
      <w:lvlJc w:val="right"/>
      <w:pPr>
        <w:tabs>
          <w:tab w:val="num" w:pos="5400"/>
        </w:tabs>
        <w:ind w:left="5400" w:hanging="288"/>
      </w:pPr>
    </w:lvl>
    <w:lvl w:ilvl="7">
      <w:start w:val="1"/>
      <w:numFmt w:val="lowerLetter"/>
      <w:pStyle w:val="Ttulo8"/>
      <w:lvlText w:val="%8."/>
      <w:lvlJc w:val="left"/>
      <w:pPr>
        <w:tabs>
          <w:tab w:val="num" w:pos="5544"/>
        </w:tabs>
        <w:ind w:left="5544" w:hanging="432"/>
      </w:pPr>
    </w:lvl>
    <w:lvl w:ilvl="8">
      <w:start w:val="1"/>
      <w:numFmt w:val="lowerRoman"/>
      <w:pStyle w:val="Ttulo9"/>
      <w:lvlText w:val="%9."/>
      <w:lvlJc w:val="right"/>
      <w:pPr>
        <w:tabs>
          <w:tab w:val="num" w:pos="5688"/>
        </w:tabs>
        <w:ind w:left="5688" w:hanging="144"/>
      </w:pPr>
    </w:lvl>
  </w:abstractNum>
  <w:abstractNum w:abstractNumId="11">
    <w:nsid w:val="0E2F4B86"/>
    <w:multiLevelType w:val="multilevel"/>
    <w:tmpl w:val="0E2F4B86"/>
    <w:lvl w:ilvl="0">
      <w:start w:val="1"/>
      <w:numFmt w:val="lowerRoman"/>
      <w:lvlText w:val="%1."/>
      <w:lvlJc w:val="right"/>
      <w:pPr>
        <w:ind w:left="2160" w:hanging="360"/>
      </w:pPr>
      <w:rPr>
        <w:b w:val="0"/>
        <w:lang w:val="en-AU"/>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2">
    <w:nsid w:val="0E9C3B19"/>
    <w:multiLevelType w:val="hybridMultilevel"/>
    <w:tmpl w:val="B7F01892"/>
    <w:lvl w:ilvl="0" w:tplc="400A000F">
      <w:start w:val="5"/>
      <w:numFmt w:val="decimal"/>
      <w:lvlText w:val="%1."/>
      <w:lvlJc w:val="left"/>
      <w:pPr>
        <w:ind w:left="291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0EB854B5"/>
    <w:multiLevelType w:val="hybridMultilevel"/>
    <w:tmpl w:val="FBE400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0F41644C"/>
    <w:multiLevelType w:val="multilevel"/>
    <w:tmpl w:val="C9C2AD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ahoma" w:eastAsia="Calibri" w:hAnsi="Tahoma" w:cs="Tahoma"/>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1BC17D3"/>
    <w:multiLevelType w:val="multilevel"/>
    <w:tmpl w:val="6F28DF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12242501"/>
    <w:multiLevelType w:val="multilevel"/>
    <w:tmpl w:val="81482686"/>
    <w:lvl w:ilvl="0">
      <w:start w:val="1"/>
      <w:numFmt w:val="decimal"/>
      <w:lvlText w:val="%1."/>
      <w:lvlJc w:val="left"/>
      <w:pPr>
        <w:ind w:left="720" w:hanging="360"/>
      </w:pPr>
      <w:rPr>
        <w:rFonts w:cs="Arial" w:hint="default"/>
        <w:b/>
        <w:i w:val="0"/>
        <w:sz w:val="24"/>
        <w:szCs w:val="22"/>
      </w:rPr>
    </w:lvl>
    <w:lvl w:ilvl="1">
      <w:start w:val="1"/>
      <w:numFmt w:val="decimal"/>
      <w:isLgl/>
      <w:lvlText w:val="%1.%2."/>
      <w:lvlJc w:val="left"/>
      <w:pPr>
        <w:ind w:left="720" w:hanging="360"/>
      </w:pPr>
      <w:rPr>
        <w:rFonts w:hint="default"/>
        <w:b/>
      </w:rPr>
    </w:lvl>
    <w:lvl w:ilvl="2">
      <w:start w:val="1"/>
      <w:numFmt w:val="decimal"/>
      <w:isLgl/>
      <w:lvlText w:val="%1.%2.%3."/>
      <w:lvlJc w:val="left"/>
      <w:pPr>
        <w:ind w:left="2610" w:hanging="720"/>
      </w:pPr>
      <w:rPr>
        <w:rFonts w:hint="default"/>
        <w:b/>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12811366"/>
    <w:multiLevelType w:val="hybridMultilevel"/>
    <w:tmpl w:val="F8F68D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1F65126E"/>
    <w:multiLevelType w:val="multilevel"/>
    <w:tmpl w:val="F9EA3D6A"/>
    <w:lvl w:ilvl="0">
      <w:start w:val="1"/>
      <w:numFmt w:val="decimal"/>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19">
    <w:nsid w:val="2378719F"/>
    <w:multiLevelType w:val="hybridMultilevel"/>
    <w:tmpl w:val="4A46B8F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25696FAB"/>
    <w:multiLevelType w:val="multilevel"/>
    <w:tmpl w:val="25696FAB"/>
    <w:lvl w:ilvl="0">
      <w:start w:val="1"/>
      <w:numFmt w:val="lowerLetter"/>
      <w:lvlText w:val="%1)"/>
      <w:lvlJc w:val="left"/>
      <w:pPr>
        <w:ind w:left="2880" w:hanging="360"/>
      </w:pPr>
      <w:rPr>
        <w:rFonts w:hint="default"/>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1">
    <w:nsid w:val="27D9673F"/>
    <w:multiLevelType w:val="multilevel"/>
    <w:tmpl w:val="27D9673F"/>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28812277"/>
    <w:multiLevelType w:val="multilevel"/>
    <w:tmpl w:val="28812277"/>
    <w:lvl w:ilvl="0">
      <w:start w:val="1"/>
      <w:numFmt w:val="lowerRoman"/>
      <w:lvlText w:val="(%1)"/>
      <w:lvlJc w:val="left"/>
      <w:pPr>
        <w:ind w:left="1145" w:hanging="720"/>
      </w:pPr>
      <w:rPr>
        <w:rFonts w:ascii="Arial Narrow" w:hAnsi="Arial Narrow" w:cs="Arial Narrow"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3">
    <w:nsid w:val="295737DF"/>
    <w:multiLevelType w:val="hybridMultilevel"/>
    <w:tmpl w:val="58B6BA5E"/>
    <w:lvl w:ilvl="0" w:tplc="378EA91A">
      <w:start w:val="3"/>
      <w:numFmt w:val="bullet"/>
      <w:lvlText w:val="-"/>
      <w:lvlJc w:val="left"/>
      <w:pPr>
        <w:ind w:left="720" w:hanging="360"/>
      </w:pPr>
      <w:rPr>
        <w:rFonts w:ascii="Calibri" w:eastAsia="Calibr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2A030227"/>
    <w:multiLevelType w:val="multilevel"/>
    <w:tmpl w:val="2A03022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A6A686E"/>
    <w:multiLevelType w:val="multilevel"/>
    <w:tmpl w:val="2A6A686E"/>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BEE0A49"/>
    <w:multiLevelType w:val="multilevel"/>
    <w:tmpl w:val="3B5A4574"/>
    <w:lvl w:ilvl="0">
      <w:start w:val="1"/>
      <w:numFmt w:val="decimal"/>
      <w:lvlText w:val="%1"/>
      <w:lvlJc w:val="left"/>
      <w:pPr>
        <w:tabs>
          <w:tab w:val="num" w:pos="360"/>
        </w:tabs>
        <w:ind w:left="360" w:hanging="360"/>
      </w:pPr>
      <w:rPr>
        <w:rFonts w:hint="default"/>
        <w:b w:val="0"/>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32C27533"/>
    <w:multiLevelType w:val="multilevel"/>
    <w:tmpl w:val="F4F613B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8">
    <w:nsid w:val="341835BC"/>
    <w:multiLevelType w:val="multilevel"/>
    <w:tmpl w:val="C43EFFF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nsid w:val="34612C4C"/>
    <w:multiLevelType w:val="hybridMultilevel"/>
    <w:tmpl w:val="188613B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354D0290"/>
    <w:multiLevelType w:val="hybridMultilevel"/>
    <w:tmpl w:val="DC86C198"/>
    <w:lvl w:ilvl="0" w:tplc="22660FA0">
      <w:start w:val="1"/>
      <w:numFmt w:val="decimal"/>
      <w:lvlText w:val="%1"/>
      <w:lvlJc w:val="left"/>
      <w:pPr>
        <w:ind w:left="780" w:hanging="420"/>
      </w:pPr>
      <w:rPr>
        <w:rFonts w:cs="Arial Narrow"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3BEE59DC"/>
    <w:multiLevelType w:val="hybridMultilevel"/>
    <w:tmpl w:val="FFFFFFFF"/>
    <w:lvl w:ilvl="0" w:tplc="150E3E4E">
      <w:start w:val="1"/>
      <w:numFmt w:val="lowerLetter"/>
      <w:lvlText w:val="%1)"/>
      <w:lvlJc w:val="left"/>
      <w:pPr>
        <w:ind w:left="660" w:hanging="360"/>
      </w:pPr>
      <w:rPr>
        <w:rFonts w:cs="Times New Roman" w:hint="default"/>
        <w:b w:val="0"/>
        <w:color w:val="auto"/>
      </w:rPr>
    </w:lvl>
    <w:lvl w:ilvl="1" w:tplc="0C0A0019" w:tentative="1">
      <w:start w:val="1"/>
      <w:numFmt w:val="lowerLetter"/>
      <w:lvlText w:val="%2."/>
      <w:lvlJc w:val="left"/>
      <w:pPr>
        <w:ind w:left="1380" w:hanging="360"/>
      </w:pPr>
      <w:rPr>
        <w:rFonts w:cs="Times New Roman"/>
      </w:rPr>
    </w:lvl>
    <w:lvl w:ilvl="2" w:tplc="0C0A001B" w:tentative="1">
      <w:start w:val="1"/>
      <w:numFmt w:val="lowerRoman"/>
      <w:lvlText w:val="%3."/>
      <w:lvlJc w:val="right"/>
      <w:pPr>
        <w:ind w:left="2100" w:hanging="180"/>
      </w:pPr>
      <w:rPr>
        <w:rFonts w:cs="Times New Roman"/>
      </w:rPr>
    </w:lvl>
    <w:lvl w:ilvl="3" w:tplc="0C0A000F" w:tentative="1">
      <w:start w:val="1"/>
      <w:numFmt w:val="decimal"/>
      <w:lvlText w:val="%4."/>
      <w:lvlJc w:val="left"/>
      <w:pPr>
        <w:ind w:left="2820" w:hanging="360"/>
      </w:pPr>
      <w:rPr>
        <w:rFonts w:cs="Times New Roman"/>
      </w:rPr>
    </w:lvl>
    <w:lvl w:ilvl="4" w:tplc="0C0A0019" w:tentative="1">
      <w:start w:val="1"/>
      <w:numFmt w:val="lowerLetter"/>
      <w:lvlText w:val="%5."/>
      <w:lvlJc w:val="left"/>
      <w:pPr>
        <w:ind w:left="3540" w:hanging="360"/>
      </w:pPr>
      <w:rPr>
        <w:rFonts w:cs="Times New Roman"/>
      </w:rPr>
    </w:lvl>
    <w:lvl w:ilvl="5" w:tplc="0C0A001B" w:tentative="1">
      <w:start w:val="1"/>
      <w:numFmt w:val="lowerRoman"/>
      <w:lvlText w:val="%6."/>
      <w:lvlJc w:val="right"/>
      <w:pPr>
        <w:ind w:left="4260" w:hanging="180"/>
      </w:pPr>
      <w:rPr>
        <w:rFonts w:cs="Times New Roman"/>
      </w:rPr>
    </w:lvl>
    <w:lvl w:ilvl="6" w:tplc="0C0A000F" w:tentative="1">
      <w:start w:val="1"/>
      <w:numFmt w:val="decimal"/>
      <w:lvlText w:val="%7."/>
      <w:lvlJc w:val="left"/>
      <w:pPr>
        <w:ind w:left="4980" w:hanging="360"/>
      </w:pPr>
      <w:rPr>
        <w:rFonts w:cs="Times New Roman"/>
      </w:rPr>
    </w:lvl>
    <w:lvl w:ilvl="7" w:tplc="0C0A0019" w:tentative="1">
      <w:start w:val="1"/>
      <w:numFmt w:val="lowerLetter"/>
      <w:lvlText w:val="%8."/>
      <w:lvlJc w:val="left"/>
      <w:pPr>
        <w:ind w:left="5700" w:hanging="360"/>
      </w:pPr>
      <w:rPr>
        <w:rFonts w:cs="Times New Roman"/>
      </w:rPr>
    </w:lvl>
    <w:lvl w:ilvl="8" w:tplc="0C0A001B" w:tentative="1">
      <w:start w:val="1"/>
      <w:numFmt w:val="lowerRoman"/>
      <w:lvlText w:val="%9."/>
      <w:lvlJc w:val="right"/>
      <w:pPr>
        <w:ind w:left="6420" w:hanging="180"/>
      </w:pPr>
      <w:rPr>
        <w:rFonts w:cs="Times New Roman"/>
      </w:rPr>
    </w:lvl>
  </w:abstractNum>
  <w:abstractNum w:abstractNumId="32">
    <w:nsid w:val="3F8C1F83"/>
    <w:multiLevelType w:val="hybridMultilevel"/>
    <w:tmpl w:val="28A24C64"/>
    <w:lvl w:ilvl="0" w:tplc="2760EB6C">
      <w:start w:val="1"/>
      <w:numFmt w:val="lowerLetter"/>
      <w:lvlText w:val="(%1)"/>
      <w:lvlJc w:val="left"/>
      <w:pPr>
        <w:ind w:left="595" w:hanging="420"/>
      </w:pPr>
      <w:rPr>
        <w:rFonts w:hint="default"/>
      </w:rPr>
    </w:lvl>
    <w:lvl w:ilvl="1" w:tplc="400A0019" w:tentative="1">
      <w:start w:val="1"/>
      <w:numFmt w:val="lowerLetter"/>
      <w:lvlText w:val="%2."/>
      <w:lvlJc w:val="left"/>
      <w:pPr>
        <w:ind w:left="1255" w:hanging="360"/>
      </w:pPr>
    </w:lvl>
    <w:lvl w:ilvl="2" w:tplc="400A001B" w:tentative="1">
      <w:start w:val="1"/>
      <w:numFmt w:val="lowerRoman"/>
      <w:lvlText w:val="%3."/>
      <w:lvlJc w:val="right"/>
      <w:pPr>
        <w:ind w:left="1975" w:hanging="180"/>
      </w:pPr>
    </w:lvl>
    <w:lvl w:ilvl="3" w:tplc="400A000F" w:tentative="1">
      <w:start w:val="1"/>
      <w:numFmt w:val="decimal"/>
      <w:lvlText w:val="%4."/>
      <w:lvlJc w:val="left"/>
      <w:pPr>
        <w:ind w:left="2695" w:hanging="360"/>
      </w:pPr>
    </w:lvl>
    <w:lvl w:ilvl="4" w:tplc="400A0019" w:tentative="1">
      <w:start w:val="1"/>
      <w:numFmt w:val="lowerLetter"/>
      <w:lvlText w:val="%5."/>
      <w:lvlJc w:val="left"/>
      <w:pPr>
        <w:ind w:left="3415" w:hanging="360"/>
      </w:pPr>
    </w:lvl>
    <w:lvl w:ilvl="5" w:tplc="400A001B" w:tentative="1">
      <w:start w:val="1"/>
      <w:numFmt w:val="lowerRoman"/>
      <w:lvlText w:val="%6."/>
      <w:lvlJc w:val="right"/>
      <w:pPr>
        <w:ind w:left="4135" w:hanging="180"/>
      </w:pPr>
    </w:lvl>
    <w:lvl w:ilvl="6" w:tplc="400A000F" w:tentative="1">
      <w:start w:val="1"/>
      <w:numFmt w:val="decimal"/>
      <w:lvlText w:val="%7."/>
      <w:lvlJc w:val="left"/>
      <w:pPr>
        <w:ind w:left="4855" w:hanging="360"/>
      </w:pPr>
    </w:lvl>
    <w:lvl w:ilvl="7" w:tplc="400A0019" w:tentative="1">
      <w:start w:val="1"/>
      <w:numFmt w:val="lowerLetter"/>
      <w:lvlText w:val="%8."/>
      <w:lvlJc w:val="left"/>
      <w:pPr>
        <w:ind w:left="5575" w:hanging="360"/>
      </w:pPr>
    </w:lvl>
    <w:lvl w:ilvl="8" w:tplc="400A001B" w:tentative="1">
      <w:start w:val="1"/>
      <w:numFmt w:val="lowerRoman"/>
      <w:lvlText w:val="%9."/>
      <w:lvlJc w:val="right"/>
      <w:pPr>
        <w:ind w:left="6295" w:hanging="180"/>
      </w:pPr>
    </w:lvl>
  </w:abstractNum>
  <w:abstractNum w:abstractNumId="33">
    <w:nsid w:val="4A130227"/>
    <w:multiLevelType w:val="hybridMultilevel"/>
    <w:tmpl w:val="FE20D8D8"/>
    <w:lvl w:ilvl="0" w:tplc="69ECFDE2">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4DF03124"/>
    <w:multiLevelType w:val="multilevel"/>
    <w:tmpl w:val="4DF03124"/>
    <w:lvl w:ilvl="0">
      <w:start w:val="2"/>
      <w:numFmt w:val="decimal"/>
      <w:lvlText w:val="%1"/>
      <w:lvlJc w:val="left"/>
      <w:pPr>
        <w:tabs>
          <w:tab w:val="num" w:pos="360"/>
        </w:tabs>
        <w:ind w:left="360" w:hanging="360"/>
      </w:pPr>
      <w:rPr>
        <w:rFonts w:hint="default"/>
        <w:b/>
      </w:rPr>
    </w:lvl>
    <w:lvl w:ilvl="1">
      <w:start w:val="1"/>
      <w:numFmt w:val="decimal"/>
      <w:lvlText w:val="3.%2"/>
      <w:lvlJc w:val="left"/>
      <w:pPr>
        <w:tabs>
          <w:tab w:val="num" w:pos="540"/>
        </w:tabs>
        <w:ind w:left="540" w:hanging="360"/>
      </w:pPr>
      <w:rPr>
        <w:rFonts w:hint="default"/>
        <w:b/>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880"/>
        </w:tabs>
        <w:ind w:left="2880" w:hanging="1440"/>
      </w:pPr>
      <w:rPr>
        <w:rFonts w:hint="default"/>
      </w:rPr>
    </w:lvl>
  </w:abstractNum>
  <w:abstractNum w:abstractNumId="35">
    <w:nsid w:val="5CAD18CA"/>
    <w:multiLevelType w:val="multilevel"/>
    <w:tmpl w:val="A920A40E"/>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decimal"/>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bCs w:val="0"/>
        <w:i w:val="0"/>
        <w:iCs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D5022A5"/>
    <w:multiLevelType w:val="hybridMultilevel"/>
    <w:tmpl w:val="4CF24ACE"/>
    <w:lvl w:ilvl="0" w:tplc="64EE73F0">
      <w:start w:val="1"/>
      <w:numFmt w:val="lowerRoman"/>
      <w:lvlText w:val="(%1)"/>
      <w:lvlJc w:val="left"/>
      <w:pPr>
        <w:ind w:left="1169" w:hanging="360"/>
      </w:pPr>
      <w:rPr>
        <w:rFonts w:cs="Times New Roman" w:hint="default"/>
      </w:rPr>
    </w:lvl>
    <w:lvl w:ilvl="1" w:tplc="400A0019" w:tentative="1">
      <w:start w:val="1"/>
      <w:numFmt w:val="lowerLetter"/>
      <w:lvlText w:val="%2."/>
      <w:lvlJc w:val="left"/>
      <w:pPr>
        <w:ind w:left="1889" w:hanging="360"/>
      </w:pPr>
    </w:lvl>
    <w:lvl w:ilvl="2" w:tplc="400A001B" w:tentative="1">
      <w:start w:val="1"/>
      <w:numFmt w:val="lowerRoman"/>
      <w:lvlText w:val="%3."/>
      <w:lvlJc w:val="right"/>
      <w:pPr>
        <w:ind w:left="2609" w:hanging="180"/>
      </w:pPr>
    </w:lvl>
    <w:lvl w:ilvl="3" w:tplc="400A000F" w:tentative="1">
      <w:start w:val="1"/>
      <w:numFmt w:val="decimal"/>
      <w:lvlText w:val="%4."/>
      <w:lvlJc w:val="left"/>
      <w:pPr>
        <w:ind w:left="3329" w:hanging="360"/>
      </w:pPr>
    </w:lvl>
    <w:lvl w:ilvl="4" w:tplc="400A0019" w:tentative="1">
      <w:start w:val="1"/>
      <w:numFmt w:val="lowerLetter"/>
      <w:lvlText w:val="%5."/>
      <w:lvlJc w:val="left"/>
      <w:pPr>
        <w:ind w:left="4049" w:hanging="360"/>
      </w:pPr>
    </w:lvl>
    <w:lvl w:ilvl="5" w:tplc="400A001B" w:tentative="1">
      <w:start w:val="1"/>
      <w:numFmt w:val="lowerRoman"/>
      <w:lvlText w:val="%6."/>
      <w:lvlJc w:val="right"/>
      <w:pPr>
        <w:ind w:left="4769" w:hanging="180"/>
      </w:pPr>
    </w:lvl>
    <w:lvl w:ilvl="6" w:tplc="400A000F" w:tentative="1">
      <w:start w:val="1"/>
      <w:numFmt w:val="decimal"/>
      <w:lvlText w:val="%7."/>
      <w:lvlJc w:val="left"/>
      <w:pPr>
        <w:ind w:left="5489" w:hanging="360"/>
      </w:pPr>
    </w:lvl>
    <w:lvl w:ilvl="7" w:tplc="400A0019" w:tentative="1">
      <w:start w:val="1"/>
      <w:numFmt w:val="lowerLetter"/>
      <w:lvlText w:val="%8."/>
      <w:lvlJc w:val="left"/>
      <w:pPr>
        <w:ind w:left="6209" w:hanging="360"/>
      </w:pPr>
    </w:lvl>
    <w:lvl w:ilvl="8" w:tplc="400A001B" w:tentative="1">
      <w:start w:val="1"/>
      <w:numFmt w:val="lowerRoman"/>
      <w:lvlText w:val="%9."/>
      <w:lvlJc w:val="right"/>
      <w:pPr>
        <w:ind w:left="6929" w:hanging="180"/>
      </w:pPr>
    </w:lvl>
  </w:abstractNum>
  <w:abstractNum w:abstractNumId="37">
    <w:nsid w:val="60ED3FE4"/>
    <w:multiLevelType w:val="multilevel"/>
    <w:tmpl w:val="60ED3FE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1FD6E80"/>
    <w:multiLevelType w:val="hybridMultilevel"/>
    <w:tmpl w:val="C4D0D87A"/>
    <w:lvl w:ilvl="0" w:tplc="400A000F">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9">
    <w:nsid w:val="645F5586"/>
    <w:multiLevelType w:val="multilevel"/>
    <w:tmpl w:val="645F5586"/>
    <w:lvl w:ilvl="0">
      <w:start w:val="1"/>
      <w:numFmt w:val="decimal"/>
      <w:lvlText w:val="2.%1"/>
      <w:lvlJc w:val="left"/>
      <w:pPr>
        <w:ind w:left="36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9C864E1"/>
    <w:multiLevelType w:val="hybridMultilevel"/>
    <w:tmpl w:val="C2082AFA"/>
    <w:lvl w:ilvl="0" w:tplc="2B2C85B0">
      <w:start w:val="1"/>
      <w:numFmt w:val="bullet"/>
      <w:lvlText w:val="-"/>
      <w:lvlJc w:val="left"/>
      <w:pPr>
        <w:ind w:left="720" w:hanging="360"/>
      </w:pPr>
      <w:rPr>
        <w:rFonts w:ascii="Verdana" w:eastAsia="Times New Roman" w:hAnsi="Verdan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nsid w:val="735A2465"/>
    <w:multiLevelType w:val="multilevel"/>
    <w:tmpl w:val="735A2465"/>
    <w:lvl w:ilvl="0">
      <w:start w:val="3"/>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nsid w:val="766F61B1"/>
    <w:multiLevelType w:val="multilevel"/>
    <w:tmpl w:val="11007C0A"/>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nsid w:val="77E30F98"/>
    <w:multiLevelType w:val="hybridMultilevel"/>
    <w:tmpl w:val="6B56377E"/>
    <w:lvl w:ilvl="0" w:tplc="04090017">
      <w:start w:val="1"/>
      <w:numFmt w:val="lowerLetter"/>
      <w:lvlText w:val="%1)"/>
      <w:lvlJc w:val="left"/>
      <w:pPr>
        <w:ind w:left="2880" w:hanging="360"/>
      </w:pPr>
      <w:rPr>
        <w:rFonts w:hint="default"/>
      </w:rPr>
    </w:lvl>
    <w:lvl w:ilvl="1" w:tplc="372E71F2">
      <w:start w:val="1"/>
      <w:numFmt w:val="decimal"/>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0"/>
  </w:num>
  <w:num w:numId="2">
    <w:abstractNumId w:val="24"/>
  </w:num>
  <w:num w:numId="3">
    <w:abstractNumId w:val="22"/>
  </w:num>
  <w:num w:numId="4">
    <w:abstractNumId w:val="9"/>
  </w:num>
  <w:num w:numId="5">
    <w:abstractNumId w:val="37"/>
  </w:num>
  <w:num w:numId="6">
    <w:abstractNumId w:val="35"/>
  </w:num>
  <w:num w:numId="7">
    <w:abstractNumId w:val="21"/>
  </w:num>
  <w:num w:numId="8">
    <w:abstractNumId w:val="34"/>
  </w:num>
  <w:num w:numId="9">
    <w:abstractNumId w:val="41"/>
  </w:num>
  <w:num w:numId="10">
    <w:abstractNumId w:val="8"/>
  </w:num>
  <w:num w:numId="11">
    <w:abstractNumId w:val="39"/>
  </w:num>
  <w:num w:numId="12">
    <w:abstractNumId w:val="25"/>
  </w:num>
  <w:num w:numId="13">
    <w:abstractNumId w:val="11"/>
  </w:num>
  <w:num w:numId="14">
    <w:abstractNumId w:val="20"/>
  </w:num>
  <w:num w:numId="15">
    <w:abstractNumId w:val="18"/>
  </w:num>
  <w:num w:numId="16">
    <w:abstractNumId w:val="43"/>
  </w:num>
  <w:num w:numId="17">
    <w:abstractNumId w:val="19"/>
  </w:num>
  <w:num w:numId="18">
    <w:abstractNumId w:val="13"/>
  </w:num>
  <w:num w:numId="19">
    <w:abstractNumId w:val="7"/>
  </w:num>
  <w:num w:numId="20">
    <w:abstractNumId w:val="16"/>
  </w:num>
  <w:num w:numId="21">
    <w:abstractNumId w:val="6"/>
  </w:num>
  <w:num w:numId="22">
    <w:abstractNumId w:val="23"/>
  </w:num>
  <w:num w:numId="23">
    <w:abstractNumId w:val="36"/>
  </w:num>
  <w:num w:numId="24">
    <w:abstractNumId w:val="12"/>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42"/>
  </w:num>
  <w:num w:numId="28">
    <w:abstractNumId w:val="27"/>
  </w:num>
  <w:num w:numId="29">
    <w:abstractNumId w:val="28"/>
  </w:num>
  <w:num w:numId="30">
    <w:abstractNumId w:val="33"/>
  </w:num>
  <w:num w:numId="31">
    <w:abstractNumId w:val="30"/>
  </w:num>
  <w:num w:numId="32">
    <w:abstractNumId w:val="15"/>
  </w:num>
  <w:num w:numId="33">
    <w:abstractNumId w:val="29"/>
  </w:num>
  <w:num w:numId="34">
    <w:abstractNumId w:val="38"/>
  </w:num>
  <w:num w:numId="35">
    <w:abstractNumId w:val="26"/>
  </w:num>
  <w:num w:numId="36">
    <w:abstractNumId w:val="14"/>
  </w:num>
  <w:num w:numId="37">
    <w:abstractNumId w:val="3"/>
  </w:num>
  <w:num w:numId="38">
    <w:abstractNumId w:val="1"/>
  </w:num>
  <w:num w:numId="39">
    <w:abstractNumId w:val="2"/>
  </w:num>
  <w:num w:numId="40">
    <w:abstractNumId w:val="5"/>
  </w:num>
  <w:num w:numId="41">
    <w:abstractNumId w:val="4"/>
  </w:num>
  <w:num w:numId="42">
    <w:abstractNumId w:val="0"/>
  </w:num>
  <w:num w:numId="43">
    <w:abstractNumId w:val="40"/>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2F5"/>
    <w:rsid w:val="00002580"/>
    <w:rsid w:val="0001039D"/>
    <w:rsid w:val="00011052"/>
    <w:rsid w:val="00012426"/>
    <w:rsid w:val="00036536"/>
    <w:rsid w:val="000502A9"/>
    <w:rsid w:val="0005438D"/>
    <w:rsid w:val="0005577A"/>
    <w:rsid w:val="00055F2E"/>
    <w:rsid w:val="00081EEC"/>
    <w:rsid w:val="00086BBB"/>
    <w:rsid w:val="0008774C"/>
    <w:rsid w:val="00092F87"/>
    <w:rsid w:val="000937A2"/>
    <w:rsid w:val="000A14AA"/>
    <w:rsid w:val="000A3662"/>
    <w:rsid w:val="000A572C"/>
    <w:rsid w:val="000B006B"/>
    <w:rsid w:val="000B0E6A"/>
    <w:rsid w:val="000B5181"/>
    <w:rsid w:val="000D6DF8"/>
    <w:rsid w:val="000E24C8"/>
    <w:rsid w:val="000E4E7E"/>
    <w:rsid w:val="000F64BE"/>
    <w:rsid w:val="000F7A72"/>
    <w:rsid w:val="001014F7"/>
    <w:rsid w:val="001025DA"/>
    <w:rsid w:val="0011220B"/>
    <w:rsid w:val="0012007B"/>
    <w:rsid w:val="00124B53"/>
    <w:rsid w:val="00130271"/>
    <w:rsid w:val="00134E43"/>
    <w:rsid w:val="00141936"/>
    <w:rsid w:val="00147506"/>
    <w:rsid w:val="001503DD"/>
    <w:rsid w:val="00150F7C"/>
    <w:rsid w:val="00165421"/>
    <w:rsid w:val="00166605"/>
    <w:rsid w:val="00176968"/>
    <w:rsid w:val="001865FD"/>
    <w:rsid w:val="0019178E"/>
    <w:rsid w:val="001B5CF1"/>
    <w:rsid w:val="001D2AC8"/>
    <w:rsid w:val="001E1D90"/>
    <w:rsid w:val="001E26F7"/>
    <w:rsid w:val="001E72B9"/>
    <w:rsid w:val="001F1044"/>
    <w:rsid w:val="001F3643"/>
    <w:rsid w:val="00204629"/>
    <w:rsid w:val="00210514"/>
    <w:rsid w:val="002150A7"/>
    <w:rsid w:val="0021587C"/>
    <w:rsid w:val="00235AEF"/>
    <w:rsid w:val="00240C1D"/>
    <w:rsid w:val="002436C8"/>
    <w:rsid w:val="00250530"/>
    <w:rsid w:val="00263E66"/>
    <w:rsid w:val="00297C6F"/>
    <w:rsid w:val="002A39AC"/>
    <w:rsid w:val="002B197A"/>
    <w:rsid w:val="002B1C6F"/>
    <w:rsid w:val="002B7569"/>
    <w:rsid w:val="002C206F"/>
    <w:rsid w:val="002C5DBB"/>
    <w:rsid w:val="002E0BAB"/>
    <w:rsid w:val="002F427B"/>
    <w:rsid w:val="003048EF"/>
    <w:rsid w:val="0031463E"/>
    <w:rsid w:val="00320601"/>
    <w:rsid w:val="00320804"/>
    <w:rsid w:val="00327A5E"/>
    <w:rsid w:val="00335EF1"/>
    <w:rsid w:val="00352902"/>
    <w:rsid w:val="0036065C"/>
    <w:rsid w:val="003647FC"/>
    <w:rsid w:val="003648D6"/>
    <w:rsid w:val="00365713"/>
    <w:rsid w:val="00367EB4"/>
    <w:rsid w:val="0037737C"/>
    <w:rsid w:val="00387767"/>
    <w:rsid w:val="003962EA"/>
    <w:rsid w:val="003A52B0"/>
    <w:rsid w:val="003A66B2"/>
    <w:rsid w:val="003C26A7"/>
    <w:rsid w:val="003D0F32"/>
    <w:rsid w:val="003D3F17"/>
    <w:rsid w:val="003D6509"/>
    <w:rsid w:val="003E7DA8"/>
    <w:rsid w:val="003F79B9"/>
    <w:rsid w:val="00400691"/>
    <w:rsid w:val="00401987"/>
    <w:rsid w:val="0040341C"/>
    <w:rsid w:val="00426E65"/>
    <w:rsid w:val="004310F3"/>
    <w:rsid w:val="00433CE3"/>
    <w:rsid w:val="0043700C"/>
    <w:rsid w:val="00437651"/>
    <w:rsid w:val="00453140"/>
    <w:rsid w:val="0047089D"/>
    <w:rsid w:val="004723D5"/>
    <w:rsid w:val="004902B9"/>
    <w:rsid w:val="00492D03"/>
    <w:rsid w:val="00493BB6"/>
    <w:rsid w:val="004A26F4"/>
    <w:rsid w:val="004A6D29"/>
    <w:rsid w:val="004C446F"/>
    <w:rsid w:val="004C4956"/>
    <w:rsid w:val="004C7CD6"/>
    <w:rsid w:val="004D041F"/>
    <w:rsid w:val="004D28BA"/>
    <w:rsid w:val="004D4DA8"/>
    <w:rsid w:val="004D7C37"/>
    <w:rsid w:val="004E0CD7"/>
    <w:rsid w:val="004E13A7"/>
    <w:rsid w:val="004F1964"/>
    <w:rsid w:val="004F4206"/>
    <w:rsid w:val="00510B5C"/>
    <w:rsid w:val="0051330F"/>
    <w:rsid w:val="00514149"/>
    <w:rsid w:val="00526864"/>
    <w:rsid w:val="00560375"/>
    <w:rsid w:val="00577477"/>
    <w:rsid w:val="00577822"/>
    <w:rsid w:val="00580940"/>
    <w:rsid w:val="0058386E"/>
    <w:rsid w:val="00585B35"/>
    <w:rsid w:val="005A0021"/>
    <w:rsid w:val="005A64BC"/>
    <w:rsid w:val="005A7FD1"/>
    <w:rsid w:val="005B4DC0"/>
    <w:rsid w:val="005B7F1B"/>
    <w:rsid w:val="005D0258"/>
    <w:rsid w:val="005D74BD"/>
    <w:rsid w:val="005D7BCC"/>
    <w:rsid w:val="005E2F0B"/>
    <w:rsid w:val="005F31AF"/>
    <w:rsid w:val="00610FD9"/>
    <w:rsid w:val="0061396F"/>
    <w:rsid w:val="00627A14"/>
    <w:rsid w:val="00642A01"/>
    <w:rsid w:val="00652822"/>
    <w:rsid w:val="00652DF6"/>
    <w:rsid w:val="00653225"/>
    <w:rsid w:val="0065703F"/>
    <w:rsid w:val="0066171D"/>
    <w:rsid w:val="0066178E"/>
    <w:rsid w:val="00662759"/>
    <w:rsid w:val="00676263"/>
    <w:rsid w:val="006765FA"/>
    <w:rsid w:val="00684179"/>
    <w:rsid w:val="00684B88"/>
    <w:rsid w:val="006A1155"/>
    <w:rsid w:val="006A3607"/>
    <w:rsid w:val="006A7518"/>
    <w:rsid w:val="006B14D6"/>
    <w:rsid w:val="006B6A6E"/>
    <w:rsid w:val="006C3243"/>
    <w:rsid w:val="006C63FD"/>
    <w:rsid w:val="006E4E01"/>
    <w:rsid w:val="006E7271"/>
    <w:rsid w:val="006F6050"/>
    <w:rsid w:val="00705395"/>
    <w:rsid w:val="007071B6"/>
    <w:rsid w:val="00707BEC"/>
    <w:rsid w:val="0071650C"/>
    <w:rsid w:val="00716602"/>
    <w:rsid w:val="00717676"/>
    <w:rsid w:val="00720289"/>
    <w:rsid w:val="007213D8"/>
    <w:rsid w:val="0073627E"/>
    <w:rsid w:val="00754A18"/>
    <w:rsid w:val="0076454D"/>
    <w:rsid w:val="00766078"/>
    <w:rsid w:val="007724EA"/>
    <w:rsid w:val="00790858"/>
    <w:rsid w:val="00797F68"/>
    <w:rsid w:val="007B78E8"/>
    <w:rsid w:val="007C61D7"/>
    <w:rsid w:val="007D4226"/>
    <w:rsid w:val="007D762F"/>
    <w:rsid w:val="007E27B1"/>
    <w:rsid w:val="007F2D1C"/>
    <w:rsid w:val="007F7696"/>
    <w:rsid w:val="00800D60"/>
    <w:rsid w:val="008028E4"/>
    <w:rsid w:val="00810E05"/>
    <w:rsid w:val="008146C9"/>
    <w:rsid w:val="00821556"/>
    <w:rsid w:val="00831EFE"/>
    <w:rsid w:val="00850228"/>
    <w:rsid w:val="00873B48"/>
    <w:rsid w:val="00895161"/>
    <w:rsid w:val="008A1949"/>
    <w:rsid w:val="008A60BE"/>
    <w:rsid w:val="008B3CAA"/>
    <w:rsid w:val="008D57B3"/>
    <w:rsid w:val="008E089B"/>
    <w:rsid w:val="008E3884"/>
    <w:rsid w:val="008F01CF"/>
    <w:rsid w:val="008F5737"/>
    <w:rsid w:val="008F58EE"/>
    <w:rsid w:val="008F6101"/>
    <w:rsid w:val="008F7458"/>
    <w:rsid w:val="00902392"/>
    <w:rsid w:val="00923055"/>
    <w:rsid w:val="009401ED"/>
    <w:rsid w:val="0094403E"/>
    <w:rsid w:val="00951E7B"/>
    <w:rsid w:val="009520BB"/>
    <w:rsid w:val="0095573D"/>
    <w:rsid w:val="00966054"/>
    <w:rsid w:val="0097466E"/>
    <w:rsid w:val="0098463F"/>
    <w:rsid w:val="00986737"/>
    <w:rsid w:val="00994E80"/>
    <w:rsid w:val="009A24D6"/>
    <w:rsid w:val="009D0EF6"/>
    <w:rsid w:val="009E33F8"/>
    <w:rsid w:val="009E40FA"/>
    <w:rsid w:val="009E65A9"/>
    <w:rsid w:val="009E7042"/>
    <w:rsid w:val="009F34F6"/>
    <w:rsid w:val="009F37CB"/>
    <w:rsid w:val="00A01A47"/>
    <w:rsid w:val="00A05F0A"/>
    <w:rsid w:val="00A14AF9"/>
    <w:rsid w:val="00A21B70"/>
    <w:rsid w:val="00A27822"/>
    <w:rsid w:val="00A3171A"/>
    <w:rsid w:val="00A37749"/>
    <w:rsid w:val="00A63911"/>
    <w:rsid w:val="00A66A32"/>
    <w:rsid w:val="00A735B0"/>
    <w:rsid w:val="00A82165"/>
    <w:rsid w:val="00A82D98"/>
    <w:rsid w:val="00A97FA2"/>
    <w:rsid w:val="00AA2FB8"/>
    <w:rsid w:val="00AA6294"/>
    <w:rsid w:val="00AA76E1"/>
    <w:rsid w:val="00AB22EB"/>
    <w:rsid w:val="00AB4684"/>
    <w:rsid w:val="00AB497E"/>
    <w:rsid w:val="00AC1EBA"/>
    <w:rsid w:val="00AC7D14"/>
    <w:rsid w:val="00AD3C4F"/>
    <w:rsid w:val="00AD44E2"/>
    <w:rsid w:val="00AD4D24"/>
    <w:rsid w:val="00AE072D"/>
    <w:rsid w:val="00AE0FE7"/>
    <w:rsid w:val="00AE1056"/>
    <w:rsid w:val="00AF3870"/>
    <w:rsid w:val="00AF5C8E"/>
    <w:rsid w:val="00B005A5"/>
    <w:rsid w:val="00B1189B"/>
    <w:rsid w:val="00B20EA5"/>
    <w:rsid w:val="00B430C0"/>
    <w:rsid w:val="00B56D66"/>
    <w:rsid w:val="00B8674E"/>
    <w:rsid w:val="00B97501"/>
    <w:rsid w:val="00BA173D"/>
    <w:rsid w:val="00BA1A70"/>
    <w:rsid w:val="00BA4452"/>
    <w:rsid w:val="00BB1515"/>
    <w:rsid w:val="00BB779E"/>
    <w:rsid w:val="00BB7F3A"/>
    <w:rsid w:val="00BC0DCB"/>
    <w:rsid w:val="00BC1D29"/>
    <w:rsid w:val="00BE7232"/>
    <w:rsid w:val="00BF683C"/>
    <w:rsid w:val="00C10C23"/>
    <w:rsid w:val="00C23583"/>
    <w:rsid w:val="00C27248"/>
    <w:rsid w:val="00C34D67"/>
    <w:rsid w:val="00C43B45"/>
    <w:rsid w:val="00C46D9A"/>
    <w:rsid w:val="00C630E5"/>
    <w:rsid w:val="00C6462F"/>
    <w:rsid w:val="00C701EC"/>
    <w:rsid w:val="00C92EBD"/>
    <w:rsid w:val="00C92F5C"/>
    <w:rsid w:val="00CB42F5"/>
    <w:rsid w:val="00CD4E17"/>
    <w:rsid w:val="00CF400A"/>
    <w:rsid w:val="00CF5D09"/>
    <w:rsid w:val="00D06D8F"/>
    <w:rsid w:val="00D13005"/>
    <w:rsid w:val="00D24059"/>
    <w:rsid w:val="00D24F45"/>
    <w:rsid w:val="00D3620D"/>
    <w:rsid w:val="00D37089"/>
    <w:rsid w:val="00D42B70"/>
    <w:rsid w:val="00D72E8C"/>
    <w:rsid w:val="00D74A87"/>
    <w:rsid w:val="00D821CD"/>
    <w:rsid w:val="00D845DF"/>
    <w:rsid w:val="00D86337"/>
    <w:rsid w:val="00D95D27"/>
    <w:rsid w:val="00DA6B29"/>
    <w:rsid w:val="00DB0A5F"/>
    <w:rsid w:val="00DB1FFA"/>
    <w:rsid w:val="00DB2492"/>
    <w:rsid w:val="00DB7C68"/>
    <w:rsid w:val="00DC1F4A"/>
    <w:rsid w:val="00DD2178"/>
    <w:rsid w:val="00DD2FAB"/>
    <w:rsid w:val="00DD5565"/>
    <w:rsid w:val="00DE0742"/>
    <w:rsid w:val="00DF1AF4"/>
    <w:rsid w:val="00E01EB0"/>
    <w:rsid w:val="00E02751"/>
    <w:rsid w:val="00E03472"/>
    <w:rsid w:val="00E10193"/>
    <w:rsid w:val="00E10D33"/>
    <w:rsid w:val="00E23043"/>
    <w:rsid w:val="00E27487"/>
    <w:rsid w:val="00E27CA6"/>
    <w:rsid w:val="00E50C5F"/>
    <w:rsid w:val="00E65C4A"/>
    <w:rsid w:val="00E675BE"/>
    <w:rsid w:val="00EA7AFD"/>
    <w:rsid w:val="00EC068A"/>
    <w:rsid w:val="00EC4472"/>
    <w:rsid w:val="00ED1A15"/>
    <w:rsid w:val="00ED353D"/>
    <w:rsid w:val="00ED77E6"/>
    <w:rsid w:val="00EE43E8"/>
    <w:rsid w:val="00EE5710"/>
    <w:rsid w:val="00EF0880"/>
    <w:rsid w:val="00F05DF1"/>
    <w:rsid w:val="00F06302"/>
    <w:rsid w:val="00F1438E"/>
    <w:rsid w:val="00F14BC3"/>
    <w:rsid w:val="00F161B7"/>
    <w:rsid w:val="00F3050E"/>
    <w:rsid w:val="00F332A2"/>
    <w:rsid w:val="00F3345F"/>
    <w:rsid w:val="00F34F60"/>
    <w:rsid w:val="00F42110"/>
    <w:rsid w:val="00F438EE"/>
    <w:rsid w:val="00F61202"/>
    <w:rsid w:val="00F67D2D"/>
    <w:rsid w:val="00F711DA"/>
    <w:rsid w:val="00F72658"/>
    <w:rsid w:val="00F74241"/>
    <w:rsid w:val="00F92A81"/>
    <w:rsid w:val="00FB13CA"/>
    <w:rsid w:val="00FB348C"/>
    <w:rsid w:val="00FB60CF"/>
    <w:rsid w:val="00FB6C05"/>
    <w:rsid w:val="00FC0875"/>
    <w:rsid w:val="00FC488B"/>
    <w:rsid w:val="00FC55C6"/>
    <w:rsid w:val="00FC7290"/>
    <w:rsid w:val="00FD1C8D"/>
    <w:rsid w:val="00FD7369"/>
    <w:rsid w:val="00FE3C07"/>
    <w:rsid w:val="00FF149B"/>
    <w:rsid w:val="03466D44"/>
    <w:rsid w:val="183664BA"/>
    <w:rsid w:val="34D7C469"/>
    <w:rsid w:val="37A43B46"/>
    <w:rsid w:val="71BA60F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DEFA0"/>
  <w15:chartTrackingRefBased/>
  <w15:docId w15:val="{895B3604-EE16-4693-8FB3-D14035179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4902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qFormat/>
    <w:pPr>
      <w:numPr>
        <w:ilvl w:val="4"/>
        <w:numId w:val="1"/>
      </w:numPr>
      <w:tabs>
        <w:tab w:val="left" w:pos="5112"/>
      </w:tabs>
      <w:spacing w:before="240" w:after="60" w:line="240" w:lineRule="auto"/>
      <w:outlineLvl w:val="4"/>
    </w:pPr>
    <w:rPr>
      <w:rFonts w:ascii="Arial" w:eastAsia="Times New Roman" w:hAnsi="Arial"/>
      <w:b/>
      <w:bCs/>
      <w:i/>
      <w:iCs/>
      <w:sz w:val="26"/>
      <w:szCs w:val="26"/>
      <w:lang w:val="es-ES" w:eastAsia="es-ES"/>
    </w:rPr>
  </w:style>
  <w:style w:type="paragraph" w:styleId="Ttulo6">
    <w:name w:val="heading 6"/>
    <w:basedOn w:val="Normal"/>
    <w:next w:val="Normal"/>
    <w:link w:val="Ttulo6Car"/>
    <w:qFormat/>
    <w:pPr>
      <w:numPr>
        <w:ilvl w:val="5"/>
        <w:numId w:val="1"/>
      </w:numPr>
      <w:tabs>
        <w:tab w:val="left" w:pos="5256"/>
      </w:tabs>
      <w:spacing w:before="240" w:after="60" w:line="240" w:lineRule="auto"/>
      <w:outlineLvl w:val="5"/>
    </w:pPr>
    <w:rPr>
      <w:rFonts w:ascii="Times New Roman" w:eastAsia="Times New Roman" w:hAnsi="Times New Roman"/>
      <w:b/>
      <w:bCs/>
      <w:lang w:val="es-ES" w:eastAsia="es-ES"/>
    </w:rPr>
  </w:style>
  <w:style w:type="paragraph" w:styleId="Ttulo7">
    <w:name w:val="heading 7"/>
    <w:basedOn w:val="Normal"/>
    <w:next w:val="Normal"/>
    <w:link w:val="Ttulo7Car"/>
    <w:qFormat/>
    <w:pPr>
      <w:keepNext/>
      <w:numPr>
        <w:ilvl w:val="6"/>
        <w:numId w:val="1"/>
      </w:numPr>
      <w:tabs>
        <w:tab w:val="left" w:pos="-1440"/>
        <w:tab w:val="left" w:pos="-720"/>
        <w:tab w:val="left" w:pos="0"/>
        <w:tab w:val="left" w:pos="5400"/>
      </w:tabs>
      <w:suppressAutoHyphens/>
      <w:spacing w:after="0" w:line="240" w:lineRule="auto"/>
      <w:jc w:val="both"/>
      <w:outlineLvl w:val="6"/>
    </w:pPr>
    <w:rPr>
      <w:rFonts w:ascii="Times New Roman" w:eastAsia="Times New Roman" w:hAnsi="Times New Roman"/>
      <w:b/>
      <w:bCs/>
      <w:spacing w:val="-2"/>
      <w:sz w:val="20"/>
      <w:szCs w:val="20"/>
      <w:u w:val="single"/>
      <w:lang w:val="es-ES_tradnl" w:eastAsia="es-ES"/>
    </w:rPr>
  </w:style>
  <w:style w:type="paragraph" w:styleId="Ttulo8">
    <w:name w:val="heading 8"/>
    <w:basedOn w:val="Normal"/>
    <w:next w:val="Normal"/>
    <w:link w:val="Ttulo8Car"/>
    <w:qFormat/>
    <w:pPr>
      <w:keepNext/>
      <w:numPr>
        <w:ilvl w:val="7"/>
        <w:numId w:val="1"/>
      </w:numPr>
      <w:tabs>
        <w:tab w:val="left" w:pos="5544"/>
      </w:tabs>
      <w:spacing w:after="0" w:line="240" w:lineRule="auto"/>
      <w:jc w:val="center"/>
      <w:outlineLvl w:val="7"/>
    </w:pPr>
    <w:rPr>
      <w:rFonts w:ascii="Times New Roman" w:eastAsia="Times New Roman" w:hAnsi="Times New Roman"/>
      <w:b/>
      <w:bCs/>
      <w:sz w:val="20"/>
      <w:szCs w:val="20"/>
      <w:lang w:val="es-ES" w:eastAsia="es-ES"/>
    </w:rPr>
  </w:style>
  <w:style w:type="paragraph" w:styleId="Ttulo9">
    <w:name w:val="heading 9"/>
    <w:basedOn w:val="Normal"/>
    <w:next w:val="Normal"/>
    <w:link w:val="Ttulo9Car"/>
    <w:qFormat/>
    <w:pPr>
      <w:numPr>
        <w:ilvl w:val="8"/>
        <w:numId w:val="1"/>
      </w:numPr>
      <w:tabs>
        <w:tab w:val="left" w:pos="5688"/>
      </w:tabs>
      <w:spacing w:before="240" w:after="60" w:line="240" w:lineRule="auto"/>
      <w:outlineLvl w:val="8"/>
    </w:pPr>
    <w:rPr>
      <w:rFonts w:ascii="Arial" w:eastAsia="Times New Roman" w:hAnsi="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alfinalCar">
    <w:name w:val="Texto nota al final Car"/>
    <w:link w:val="Textonotaalfinal"/>
    <w:uiPriority w:val="99"/>
    <w:semiHidden/>
    <w:rPr>
      <w:lang w:val="es-BO" w:eastAsia="en-US"/>
    </w:rPr>
  </w:style>
  <w:style w:type="character" w:customStyle="1" w:styleId="Ttulo8Car">
    <w:name w:val="Título 8 Car"/>
    <w:link w:val="Ttulo8"/>
    <w:rPr>
      <w:rFonts w:ascii="Times New Roman" w:eastAsia="Times New Roman" w:hAnsi="Times New Roman" w:cs="Times New Roman"/>
      <w:b/>
      <w:bCs/>
      <w:sz w:val="20"/>
      <w:szCs w:val="20"/>
      <w:lang w:val="es-ES" w:eastAsia="es-ES"/>
    </w:rPr>
  </w:style>
  <w:style w:type="character" w:styleId="Refdenotaalpie">
    <w:name w:val="footnote reference"/>
    <w:rPr>
      <w:vertAlign w:val="superscript"/>
    </w:rPr>
  </w:style>
  <w:style w:type="character" w:customStyle="1" w:styleId="AsuntodelcomentarioCar">
    <w:name w:val="Asunto del comentario Car"/>
    <w:link w:val="Asuntodelcomentario"/>
    <w:uiPriority w:val="99"/>
    <w:semiHidden/>
    <w:rPr>
      <w:b/>
      <w:bCs/>
      <w:lang w:val="es-BO" w:eastAsia="en-US"/>
    </w:rPr>
  </w:style>
  <w:style w:type="character" w:customStyle="1" w:styleId="TextodegloboCar">
    <w:name w:val="Texto de globo Car"/>
    <w:link w:val="Textodeglobo"/>
    <w:uiPriority w:val="99"/>
    <w:semiHidden/>
    <w:rPr>
      <w:rFonts w:ascii="Segoe UI" w:hAnsi="Segoe UI" w:cs="Segoe UI"/>
      <w:sz w:val="18"/>
      <w:szCs w:val="18"/>
      <w:lang w:val="es-BO" w:eastAsia="en-US"/>
    </w:rPr>
  </w:style>
  <w:style w:type="character" w:customStyle="1" w:styleId="Ttulo7Car">
    <w:name w:val="Título 7 Car"/>
    <w:link w:val="Ttulo7"/>
    <w:rPr>
      <w:rFonts w:ascii="Times New Roman" w:eastAsia="Times New Roman" w:hAnsi="Times New Roman" w:cs="Times New Roman"/>
      <w:b/>
      <w:bCs/>
      <w:spacing w:val="-2"/>
      <w:sz w:val="20"/>
      <w:szCs w:val="20"/>
      <w:u w:val="single"/>
      <w:lang w:val="es-ES_tradnl" w:eastAsia="es-ES"/>
    </w:rPr>
  </w:style>
  <w:style w:type="character" w:customStyle="1" w:styleId="Ttulo5Car">
    <w:name w:val="Título 5 Car"/>
    <w:link w:val="Ttulo5"/>
    <w:rPr>
      <w:rFonts w:ascii="Arial" w:eastAsia="Times New Roman" w:hAnsi="Arial" w:cs="Times New Roman"/>
      <w:b/>
      <w:bCs/>
      <w:i/>
      <w:iCs/>
      <w:sz w:val="26"/>
      <w:szCs w:val="26"/>
      <w:lang w:val="es-ES" w:eastAsia="es-ES"/>
    </w:rPr>
  </w:style>
  <w:style w:type="character" w:styleId="Refdenotaalfinal">
    <w:name w:val="endnote reference"/>
    <w:uiPriority w:val="99"/>
    <w:unhideWhenUsed/>
    <w:rPr>
      <w:vertAlign w:val="superscript"/>
    </w:rPr>
  </w:style>
  <w:style w:type="character" w:customStyle="1" w:styleId="EncabezadoCar">
    <w:name w:val="Encabezado Car"/>
    <w:link w:val="Encabezado"/>
    <w:uiPriority w:val="99"/>
    <w:rPr>
      <w:sz w:val="22"/>
      <w:szCs w:val="22"/>
      <w:lang w:val="es-BO"/>
    </w:rPr>
  </w:style>
  <w:style w:type="character" w:customStyle="1" w:styleId="TextonotapieCar">
    <w:name w:val="Texto nota pie Car"/>
    <w:link w:val="Textonotapie"/>
    <w:rPr>
      <w:rFonts w:ascii="Times New Roman" w:eastAsia="Times New Roman" w:hAnsi="Times New Roman" w:cs="Times New Roman"/>
      <w:spacing w:val="-3"/>
      <w:sz w:val="20"/>
      <w:szCs w:val="20"/>
      <w:lang w:val="es-ES_tradnl"/>
    </w:rPr>
  </w:style>
  <w:style w:type="character" w:customStyle="1" w:styleId="TextocomentarioCar">
    <w:name w:val="Texto comentario Car"/>
    <w:link w:val="Textocomentario"/>
    <w:uiPriority w:val="99"/>
    <w:semiHidden/>
    <w:rPr>
      <w:lang w:val="es-BO" w:eastAsia="en-US"/>
    </w:rPr>
  </w:style>
  <w:style w:type="character" w:customStyle="1" w:styleId="Ttulo6Car">
    <w:name w:val="Título 6 Car"/>
    <w:link w:val="Ttulo6"/>
    <w:rPr>
      <w:rFonts w:ascii="Times New Roman" w:eastAsia="Times New Roman" w:hAnsi="Times New Roman" w:cs="Times New Roman"/>
      <w:b/>
      <w:bCs/>
      <w:lang w:val="es-ES" w:eastAsia="es-ES"/>
    </w:rPr>
  </w:style>
  <w:style w:type="character" w:styleId="Refdecomentario">
    <w:name w:val="annotation reference"/>
    <w:uiPriority w:val="99"/>
    <w:unhideWhenUsed/>
    <w:rPr>
      <w:sz w:val="16"/>
      <w:szCs w:val="16"/>
    </w:rPr>
  </w:style>
  <w:style w:type="character" w:customStyle="1" w:styleId="PrrafodelistaCar">
    <w:name w:val="Párrafo de lista Car"/>
    <w:aliases w:val="Citation List Car,본문(내용) Car,List Paragraph (numbered (a)) Car,titulo 5 Car,TIT 2 IND Car,Capítulo Car,Bullets Car,Numbered List Paragraph Car,123 List Paragraph Car,Celula Car,Main numbered paragraph Car,tEXTO Car,Texto Car,de Car"/>
    <w:link w:val="Prrafodelista"/>
    <w:qFormat/>
  </w:style>
  <w:style w:type="character" w:customStyle="1" w:styleId="Textoindependiente2Car">
    <w:name w:val="Texto independiente 2 Car"/>
    <w:basedOn w:val="Fuentedeprrafopredeter"/>
    <w:link w:val="Textoindependiente2"/>
    <w:uiPriority w:val="99"/>
    <w:semiHidden/>
  </w:style>
  <w:style w:type="character" w:customStyle="1" w:styleId="TextoindependienteCar">
    <w:name w:val="Texto independiente Car"/>
    <w:link w:val="Textoindependiente"/>
    <w:rPr>
      <w:rFonts w:ascii="Times New Roman" w:eastAsia="Times New Roman" w:hAnsi="Times New Roman" w:cs="Times New Roman"/>
      <w:sz w:val="24"/>
      <w:szCs w:val="24"/>
    </w:rPr>
  </w:style>
  <w:style w:type="character" w:styleId="Hipervnculo">
    <w:name w:val="Hyperlink"/>
    <w:uiPriority w:val="99"/>
    <w:unhideWhenUsed/>
    <w:rPr>
      <w:color w:val="0563C1"/>
      <w:u w:val="single"/>
    </w:rPr>
  </w:style>
  <w:style w:type="character" w:customStyle="1" w:styleId="PiedepginaCar">
    <w:name w:val="Pie de página Car"/>
    <w:link w:val="Piedepgina"/>
    <w:uiPriority w:val="99"/>
    <w:rPr>
      <w:sz w:val="22"/>
      <w:szCs w:val="22"/>
      <w:lang w:val="es-BO"/>
    </w:rPr>
  </w:style>
  <w:style w:type="character" w:customStyle="1" w:styleId="Ttulo9Car">
    <w:name w:val="Título 9 Car"/>
    <w:link w:val="Ttulo9"/>
    <w:rPr>
      <w:rFonts w:ascii="Arial" w:eastAsia="Times New Roman" w:hAnsi="Arial" w:cs="Times New Roman"/>
      <w:lang w:val="es-ES" w:eastAsia="es-ES"/>
    </w:rPr>
  </w:style>
  <w:style w:type="character" w:styleId="Nmerodepgina">
    <w:name w:val="page number"/>
  </w:style>
  <w:style w:type="paragraph" w:customStyle="1" w:styleId="SubHeading1">
    <w:name w:val="SubHeading1"/>
    <w:basedOn w:val="SecHeading"/>
    <w:pPr>
      <w:tabs>
        <w:tab w:val="clear" w:pos="1296"/>
        <w:tab w:val="left" w:pos="1872"/>
      </w:tabs>
      <w:ind w:left="1872"/>
    </w:pPr>
  </w:style>
  <w:style w:type="paragraph" w:styleId="Textoindependiente2">
    <w:name w:val="Body Text 2"/>
    <w:basedOn w:val="Normal"/>
    <w:link w:val="Textoindependiente2Car"/>
    <w:uiPriority w:val="99"/>
    <w:unhideWhenUsed/>
    <w:pPr>
      <w:spacing w:after="120" w:line="480" w:lineRule="auto"/>
    </w:pPr>
  </w:style>
  <w:style w:type="paragraph" w:customStyle="1" w:styleId="A4-heading3">
    <w:name w:val="A4-heading3"/>
    <w:basedOn w:val="Normal"/>
    <w:pPr>
      <w:spacing w:after="0" w:line="240" w:lineRule="auto"/>
      <w:ind w:left="432" w:hanging="432"/>
    </w:pPr>
    <w:rPr>
      <w:rFonts w:ascii="Times New Roman" w:eastAsia="Times New Roman" w:hAnsi="Times New Roman"/>
      <w:b/>
      <w:bCs/>
      <w:sz w:val="24"/>
      <w:szCs w:val="24"/>
      <w:lang w:val="es-ES_tradnl"/>
    </w:rPr>
  </w:style>
  <w:style w:type="paragraph" w:styleId="Textoindependiente">
    <w:name w:val="Body Text"/>
    <w:basedOn w:val="Normal"/>
    <w:link w:val="TextoindependienteCar"/>
    <w:pPr>
      <w:tabs>
        <w:tab w:val="left" w:pos="7560"/>
      </w:tabs>
      <w:spacing w:after="0" w:line="240" w:lineRule="auto"/>
      <w:jc w:val="both"/>
    </w:pPr>
    <w:rPr>
      <w:rFonts w:ascii="Times New Roman" w:eastAsia="Times New Roman" w:hAnsi="Times New Roman"/>
      <w:sz w:val="24"/>
      <w:szCs w:val="24"/>
    </w:rPr>
  </w:style>
  <w:style w:type="paragraph" w:customStyle="1" w:styleId="Outline">
    <w:name w:val="Outline"/>
    <w:basedOn w:val="Normal"/>
    <w:pPr>
      <w:spacing w:before="240" w:after="120" w:line="240" w:lineRule="auto"/>
      <w:jc w:val="both"/>
    </w:pPr>
    <w:rPr>
      <w:rFonts w:ascii="Times New Roman" w:eastAsia="Times New Roman" w:hAnsi="Times New Roman"/>
      <w:kern w:val="28"/>
      <w:sz w:val="24"/>
      <w:szCs w:val="20"/>
      <w:lang w:val="en-US"/>
    </w:rPr>
  </w:style>
  <w:style w:type="paragraph" w:customStyle="1" w:styleId="Subheading2">
    <w:name w:val="Subheading2"/>
    <w:basedOn w:val="SecHeading"/>
    <w:pPr>
      <w:tabs>
        <w:tab w:val="clear" w:pos="1296"/>
        <w:tab w:val="left" w:pos="2376"/>
      </w:tabs>
      <w:ind w:left="2376"/>
    </w:pPr>
  </w:style>
  <w:style w:type="paragraph" w:styleId="Prrafodelista">
    <w:name w:val="List Paragraph"/>
    <w:aliases w:val="Citation List,본문(내용),List Paragraph (numbered (a)),titulo 5,TIT 2 IND,Capítulo,Bullets,Numbered List Paragraph,123 List Paragraph,Celula,Main numbered paragraph,tEXTO,Texto,Titulo 1,Fase,bei normal,Párrafo,de,lista,FUENTE2,Ha,viñeta,본문1"/>
    <w:basedOn w:val="Normal"/>
    <w:link w:val="PrrafodelistaCar"/>
    <w:uiPriority w:val="34"/>
    <w:qFormat/>
    <w:pPr>
      <w:ind w:left="720"/>
      <w:contextualSpacing/>
    </w:pPr>
  </w:style>
  <w:style w:type="paragraph" w:styleId="Textodeglobo">
    <w:name w:val="Balloon Text"/>
    <w:basedOn w:val="Normal"/>
    <w:link w:val="TextodegloboCar"/>
    <w:uiPriority w:val="99"/>
    <w:unhideWhenUsed/>
    <w:pPr>
      <w:spacing w:after="0" w:line="240" w:lineRule="auto"/>
    </w:pPr>
    <w:rPr>
      <w:rFonts w:ascii="Segoe UI" w:hAnsi="Segoe UI" w:cs="Segoe UI"/>
      <w:sz w:val="18"/>
      <w:szCs w:val="18"/>
    </w:rPr>
  </w:style>
  <w:style w:type="paragraph" w:styleId="Sinespaciado">
    <w:name w:val="No Spacing"/>
    <w:uiPriority w:val="1"/>
    <w:qFormat/>
    <w:rPr>
      <w:sz w:val="22"/>
      <w:szCs w:val="22"/>
      <w:lang w:eastAsia="en-US"/>
    </w:rPr>
  </w:style>
  <w:style w:type="paragraph" w:customStyle="1" w:styleId="SecHeading">
    <w:name w:val="SecHeading"/>
    <w:basedOn w:val="Normal"/>
    <w:next w:val="Normal"/>
    <w:pPr>
      <w:keepNext/>
      <w:tabs>
        <w:tab w:val="left" w:pos="1296"/>
      </w:tabs>
      <w:spacing w:before="120" w:after="120" w:line="240" w:lineRule="auto"/>
      <w:ind w:left="1296" w:hanging="576"/>
    </w:pPr>
    <w:rPr>
      <w:rFonts w:ascii="Times New Roman" w:eastAsia="Times New Roman" w:hAnsi="Times New Roman"/>
      <w:b/>
      <w:sz w:val="24"/>
      <w:szCs w:val="20"/>
      <w:lang w:val="es-ES" w:eastAsia="es-ES"/>
    </w:rPr>
  </w:style>
  <w:style w:type="paragraph" w:styleId="Textonotapie">
    <w:name w:val="footnote text"/>
    <w:basedOn w:val="Normal"/>
    <w:link w:val="TextonotapieCar"/>
    <w:qFormat/>
    <w:pPr>
      <w:keepNext/>
      <w:keepLines/>
      <w:overflowPunct w:val="0"/>
      <w:autoSpaceDE w:val="0"/>
      <w:autoSpaceDN w:val="0"/>
      <w:adjustRightInd w:val="0"/>
      <w:spacing w:after="120" w:line="240" w:lineRule="auto"/>
      <w:ind w:left="288" w:hanging="288"/>
      <w:jc w:val="both"/>
      <w:textAlignment w:val="baseline"/>
    </w:pPr>
    <w:rPr>
      <w:rFonts w:ascii="Times New Roman" w:eastAsia="Times New Roman" w:hAnsi="Times New Roman"/>
      <w:spacing w:val="-3"/>
      <w:sz w:val="20"/>
      <w:szCs w:val="20"/>
      <w:lang w:val="es-ES_tradnl"/>
    </w:rPr>
  </w:style>
  <w:style w:type="paragraph" w:styleId="Asuntodelcomentario">
    <w:name w:val="annotation subject"/>
    <w:basedOn w:val="Textocomentario"/>
    <w:next w:val="Textocomentario"/>
    <w:link w:val="AsuntodelcomentarioCar"/>
    <w:uiPriority w:val="99"/>
    <w:unhideWhenUsed/>
    <w:rPr>
      <w:b/>
      <w:bCs/>
    </w:rPr>
  </w:style>
  <w:style w:type="paragraph" w:customStyle="1" w:styleId="FirstHeading">
    <w:name w:val="FirstHeading"/>
    <w:basedOn w:val="Normal"/>
    <w:next w:val="Normal"/>
    <w:pPr>
      <w:keepNext/>
      <w:numPr>
        <w:numId w:val="1"/>
      </w:numPr>
      <w:tabs>
        <w:tab w:val="left" w:pos="0"/>
        <w:tab w:val="left" w:pos="86"/>
      </w:tabs>
      <w:spacing w:before="120" w:after="120" w:line="240" w:lineRule="auto"/>
      <w:ind w:left="720"/>
    </w:pPr>
    <w:rPr>
      <w:rFonts w:ascii="Times New Roman" w:eastAsia="Times New Roman" w:hAnsi="Times New Roman"/>
      <w:b/>
      <w:sz w:val="24"/>
      <w:szCs w:val="20"/>
      <w:lang w:val="es-ES" w:eastAsia="es-ES"/>
    </w:rPr>
  </w:style>
  <w:style w:type="paragraph" w:styleId="Encabezado">
    <w:name w:val="header"/>
    <w:basedOn w:val="Normal"/>
    <w:link w:val="EncabezadoCar"/>
    <w:unhideWhenUsed/>
    <w:pPr>
      <w:tabs>
        <w:tab w:val="center" w:pos="4680"/>
        <w:tab w:val="right" w:pos="9360"/>
      </w:tabs>
    </w:pPr>
  </w:style>
  <w:style w:type="paragraph" w:styleId="Textonotaalfinal">
    <w:name w:val="endnote text"/>
    <w:basedOn w:val="Normal"/>
    <w:link w:val="TextonotaalfinalCar"/>
    <w:uiPriority w:val="99"/>
    <w:unhideWhenUsed/>
    <w:rPr>
      <w:sz w:val="20"/>
      <w:szCs w:val="20"/>
    </w:rPr>
  </w:style>
  <w:style w:type="paragraph" w:customStyle="1" w:styleId="A4-heading2">
    <w:name w:val="A4-heading2"/>
    <w:basedOn w:val="Normal"/>
    <w:pPr>
      <w:keepNext/>
      <w:keepLines/>
      <w:spacing w:before="200" w:after="200" w:line="240" w:lineRule="auto"/>
      <w:jc w:val="center"/>
    </w:pPr>
    <w:rPr>
      <w:rFonts w:ascii="Times New Roman" w:eastAsia="Times New Roman" w:hAnsi="Times New Roman"/>
      <w:b/>
      <w:bCs/>
      <w:sz w:val="28"/>
      <w:szCs w:val="24"/>
      <w:lang w:val="es-ES_tradnl"/>
    </w:rPr>
  </w:style>
  <w:style w:type="paragraph" w:customStyle="1" w:styleId="A3-heading2">
    <w:name w:val="A3-heading2"/>
    <w:basedOn w:val="Normal"/>
    <w:pPr>
      <w:keepNext/>
      <w:keepLines/>
      <w:spacing w:before="200" w:after="200" w:line="240" w:lineRule="auto"/>
      <w:jc w:val="center"/>
    </w:pPr>
    <w:rPr>
      <w:rFonts w:ascii="Times New Roman" w:eastAsia="Times New Roman" w:hAnsi="Times New Roman"/>
      <w:b/>
      <w:bCs/>
      <w:sz w:val="28"/>
      <w:szCs w:val="24"/>
      <w:lang w:val="es-ES_tradnl"/>
    </w:rPr>
  </w:style>
  <w:style w:type="paragraph" w:customStyle="1" w:styleId="Default">
    <w:name w:val="Default"/>
    <w:pPr>
      <w:autoSpaceDE w:val="0"/>
      <w:autoSpaceDN w:val="0"/>
      <w:adjustRightInd w:val="0"/>
    </w:pPr>
    <w:rPr>
      <w:rFonts w:ascii="Times New Roman" w:eastAsia="Times New Roman" w:hAnsi="Times New Roman"/>
      <w:color w:val="000000"/>
      <w:sz w:val="24"/>
      <w:szCs w:val="24"/>
      <w:lang w:val="en-US" w:eastAsia="en-US"/>
    </w:rPr>
  </w:style>
  <w:style w:type="paragraph" w:styleId="Piedepgina">
    <w:name w:val="footer"/>
    <w:basedOn w:val="Normal"/>
    <w:link w:val="PiedepginaCar"/>
    <w:uiPriority w:val="99"/>
    <w:unhideWhenUsed/>
    <w:pPr>
      <w:tabs>
        <w:tab w:val="center" w:pos="4680"/>
        <w:tab w:val="right" w:pos="9360"/>
      </w:tabs>
    </w:pPr>
  </w:style>
  <w:style w:type="paragraph" w:styleId="Textocomentario">
    <w:name w:val="annotation text"/>
    <w:basedOn w:val="Normal"/>
    <w:link w:val="TextocomentarioCar"/>
    <w:uiPriority w:val="99"/>
    <w:unhideWhenUsed/>
    <w:rPr>
      <w:sz w:val="20"/>
      <w:szCs w:val="20"/>
    </w:rPr>
  </w:style>
  <w:style w:type="table" w:styleId="Tablaconcuadrcula">
    <w:name w:val="Table Grid"/>
    <w:basedOn w:val="Tab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8F7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8F7458"/>
    <w:rPr>
      <w:rFonts w:ascii="Courier New" w:eastAsia="Times New Roman" w:hAnsi="Courier New" w:cs="Courier New"/>
      <w:lang w:val="en-US" w:eastAsia="en-US"/>
    </w:rPr>
  </w:style>
  <w:style w:type="character" w:customStyle="1" w:styleId="Ttulo1Car">
    <w:name w:val="Título 1 Car"/>
    <w:basedOn w:val="Fuentedeprrafopredeter"/>
    <w:link w:val="Ttulo1"/>
    <w:uiPriority w:val="9"/>
    <w:rsid w:val="004902B9"/>
    <w:rPr>
      <w:rFonts w:asciiTheme="majorHAnsi" w:eastAsiaTheme="majorEastAsia" w:hAnsiTheme="majorHAnsi" w:cstheme="majorBidi"/>
      <w:color w:val="2E74B5" w:themeColor="accent1" w:themeShade="BF"/>
      <w:sz w:val="32"/>
      <w:szCs w:val="32"/>
      <w:lang w:eastAsia="en-US"/>
    </w:rPr>
  </w:style>
  <w:style w:type="paragraph" w:styleId="Revisin">
    <w:name w:val="Revision"/>
    <w:hidden/>
    <w:uiPriority w:val="99"/>
    <w:unhideWhenUsed/>
    <w:rsid w:val="00F6120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0EA59-D355-4CC8-ADE5-90A535AEC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1776</TotalTime>
  <Pages>27</Pages>
  <Words>6694</Words>
  <Characters>36820</Characters>
  <Application>Microsoft Office Word</Application>
  <DocSecurity>0</DocSecurity>
  <PresentationFormat/>
  <Lines>306</Lines>
  <Paragraphs>86</Paragraphs>
  <Slides>0</Slides>
  <Notes>0</Notes>
  <HiddenSlides>0</HiddenSlides>
  <MMClips>0</MMClip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Antezana Siles</dc:creator>
  <cp:keywords/>
  <dc:description/>
  <cp:lastModifiedBy>Ariel Gonzales Velasco</cp:lastModifiedBy>
  <cp:revision>42</cp:revision>
  <dcterms:created xsi:type="dcterms:W3CDTF">2025-04-11T21:07:00Z</dcterms:created>
  <dcterms:modified xsi:type="dcterms:W3CDTF">2025-07-10T23:33:00Z</dcterms:modified>
  <cp:category/>
</cp:coreProperties>
</file>